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4666911" w:displacedByCustomXml="next"/>
    <w:sdt>
      <w:sdtPr>
        <w:id w:val="969014787"/>
        <w:docPartObj>
          <w:docPartGallery w:val="Cover Pages"/>
          <w:docPartUnique/>
        </w:docPartObj>
      </w:sdtPr>
      <w:sdtEndPr>
        <w:rPr>
          <w:rFonts w:ascii="Times New Roman" w:hAnsi="Times New Roman" w:cs="Times New Roman"/>
          <w:sz w:val="24"/>
          <w:szCs w:val="24"/>
          <w:u w:val="single"/>
        </w:rPr>
      </w:sdtEndPr>
      <w:sdtContent>
        <w:p w14:paraId="0E95D68F" w14:textId="4FBC6DE4" w:rsidR="00A800A5" w:rsidRDefault="00A800A5" w:rsidP="005D36F1">
          <w:pPr>
            <w:spacing w:line="360" w:lineRule="auto"/>
          </w:pPr>
          <w:r>
            <w:rPr>
              <w:noProof/>
            </w:rPr>
            <mc:AlternateContent>
              <mc:Choice Requires="wpg">
                <w:drawing>
                  <wp:anchor distT="0" distB="0" distL="114300" distR="114300" simplePos="0" relativeHeight="251670528" behindDoc="1" locked="0" layoutInCell="1" allowOverlap="1" wp14:anchorId="2554DA7B" wp14:editId="389EA17D">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A3D32DA" w14:textId="41D217F0" w:rsidR="00473E35" w:rsidRDefault="00473E3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DD69149" w14:textId="16FE2FDA" w:rsidR="00473E35" w:rsidRDefault="00473E3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2- cRITICAL eSSAY: cOCAINe and the public health</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B906959" w14:textId="294B8F27" w:rsidR="00473E35" w:rsidRDefault="00473E35">
                                      <w:pPr>
                                        <w:pStyle w:val="NoSpacing"/>
                                        <w:spacing w:before="120"/>
                                        <w:rPr>
                                          <w:color w:val="4472C4" w:themeColor="accent1"/>
                                          <w:sz w:val="36"/>
                                          <w:szCs w:val="36"/>
                                        </w:rPr>
                                      </w:pPr>
                                      <w:r>
                                        <w:rPr>
                                          <w:color w:val="4472C4" w:themeColor="accent1"/>
                                          <w:sz w:val="36"/>
                                          <w:szCs w:val="36"/>
                                        </w:rPr>
                                        <w:t>Aimee Wilson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54DA7B" id="Group 48" o:spid="_x0000_s1026" style="position:absolute;margin-left:0;margin-top:0;width:540pt;height:10in;z-index:-25164595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A3D32DA" w14:textId="41D217F0" w:rsidR="00473E35" w:rsidRDefault="00473E3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DD69149" w14:textId="16FE2FDA" w:rsidR="00473E35" w:rsidRDefault="00473E3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2- cRITICAL eSSAY: cOCAINe and the public health</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B906959" w14:textId="294B8F27" w:rsidR="00473E35" w:rsidRDefault="00473E35">
                                <w:pPr>
                                  <w:pStyle w:val="NoSpacing"/>
                                  <w:spacing w:before="120"/>
                                  <w:rPr>
                                    <w:color w:val="4472C4" w:themeColor="accent1"/>
                                    <w:sz w:val="36"/>
                                    <w:szCs w:val="36"/>
                                  </w:rPr>
                                </w:pPr>
                                <w:r>
                                  <w:rPr>
                                    <w:color w:val="4472C4" w:themeColor="accent1"/>
                                    <w:sz w:val="36"/>
                                    <w:szCs w:val="36"/>
                                  </w:rPr>
                                  <w:t>Aimee Wilson</w:t>
                                </w:r>
                              </w:p>
                            </w:sdtContent>
                          </w:sdt>
                        </w:txbxContent>
                      </v:textbox>
                    </v:shape>
                    <w10:wrap anchorx="page" anchory="page"/>
                  </v:group>
                </w:pict>
              </mc:Fallback>
            </mc:AlternateContent>
          </w:r>
        </w:p>
        <w:p w14:paraId="2302DCCD" w14:textId="77777777" w:rsidR="00945CA3" w:rsidRPr="005D36F1" w:rsidRDefault="00520562" w:rsidP="005D36F1">
          <w:pPr>
            <w:spacing w:line="360" w:lineRule="auto"/>
            <w:rPr>
              <w:rFonts w:ascii="Times New Roman" w:hAnsi="Times New Roman" w:cs="Times New Roman"/>
              <w:sz w:val="24"/>
              <w:szCs w:val="24"/>
              <w:u w:val="single"/>
            </w:rPr>
          </w:pPr>
          <w:r>
            <w:rPr>
              <w:noProof/>
            </w:rPr>
            <w:drawing>
              <wp:anchor distT="0" distB="0" distL="114300" distR="114300" simplePos="0" relativeHeight="251671552" behindDoc="1" locked="0" layoutInCell="1" allowOverlap="1" wp14:anchorId="77D94EA2" wp14:editId="511AB13E">
                <wp:simplePos x="0" y="0"/>
                <wp:positionH relativeFrom="margin">
                  <wp:posOffset>520306</wp:posOffset>
                </wp:positionH>
                <wp:positionV relativeFrom="paragraph">
                  <wp:posOffset>3718757</wp:posOffset>
                </wp:positionV>
                <wp:extent cx="5352415" cy="3547110"/>
                <wp:effectExtent l="228600" t="361950" r="229235" b="358140"/>
                <wp:wrapTight wrapText="bothSides">
                  <wp:wrapPolygon edited="0">
                    <wp:start x="-180" y="-4"/>
                    <wp:lineTo x="-143" y="3737"/>
                    <wp:lineTo x="-181" y="7494"/>
                    <wp:lineTo x="-143" y="11234"/>
                    <wp:lineTo x="-182" y="14991"/>
                    <wp:lineTo x="-125" y="20602"/>
                    <wp:lineTo x="3929" y="21617"/>
                    <wp:lineTo x="4005" y="21600"/>
                    <wp:lineTo x="12779" y="21615"/>
                    <wp:lineTo x="12855" y="21598"/>
                    <wp:lineTo x="21009" y="21627"/>
                    <wp:lineTo x="21085" y="21611"/>
                    <wp:lineTo x="21694" y="21482"/>
                    <wp:lineTo x="21649" y="991"/>
                    <wp:lineTo x="21521" y="-388"/>
                    <wp:lineTo x="20488" y="-637"/>
                    <wp:lineTo x="18052" y="-121"/>
                    <wp:lineTo x="17881" y="-1959"/>
                    <wp:lineTo x="9202" y="-119"/>
                    <wp:lineTo x="9031" y="-1957"/>
                    <wp:lineTo x="276" y="-101"/>
                    <wp:lineTo x="-180" y="-4"/>
                  </wp:wrapPolygon>
                </wp:wrapTight>
                <wp:docPr id="10" name="Picture 10" descr="Image result for coca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cocaine"/>
                        <pic:cNvPicPr>
                          <a:picLocks noChangeAspect="1" noChangeArrowheads="1"/>
                        </pic:cNvPicPr>
                      </pic:nvPicPr>
                      <pic:blipFill>
                        <a:blip r:embed="rId5">
                          <a:alphaModFix amt="8000"/>
                          <a:extLst>
                            <a:ext uri="{28A0092B-C50C-407E-A947-70E740481C1C}">
                              <a14:useLocalDpi xmlns:a14="http://schemas.microsoft.com/office/drawing/2010/main" val="0"/>
                            </a:ext>
                          </a:extLst>
                        </a:blip>
                        <a:srcRect/>
                        <a:stretch>
                          <a:fillRect/>
                        </a:stretch>
                      </pic:blipFill>
                      <pic:spPr bwMode="auto">
                        <a:xfrm rot="479881">
                          <a:off x="0" y="0"/>
                          <a:ext cx="5352415" cy="354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A800A5" w:rsidRPr="005D36F1">
            <w:rPr>
              <w:rFonts w:ascii="Times New Roman" w:hAnsi="Times New Roman" w:cs="Times New Roman"/>
              <w:sz w:val="24"/>
              <w:szCs w:val="24"/>
              <w:u w:val="single"/>
            </w:rPr>
            <w:br w:type="page"/>
          </w:r>
        </w:p>
        <w:p w14:paraId="469B10EB" w14:textId="77777777"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lastRenderedPageBreak/>
            <w:t>Contents</w:t>
          </w:r>
        </w:p>
        <w:p w14:paraId="5A4CA6DD" w14:textId="396B9E46"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Page 1 – Introduction </w:t>
          </w:r>
        </w:p>
        <w:p w14:paraId="27000C64" w14:textId="77777777" w:rsidR="00945CA3" w:rsidRPr="005D36F1" w:rsidRDefault="00945CA3" w:rsidP="005D36F1">
          <w:pPr>
            <w:spacing w:line="360" w:lineRule="auto"/>
            <w:rPr>
              <w:rFonts w:ascii="Times New Roman" w:hAnsi="Times New Roman" w:cs="Times New Roman"/>
              <w:sz w:val="24"/>
              <w:szCs w:val="24"/>
            </w:rPr>
          </w:pPr>
        </w:p>
        <w:p w14:paraId="6E89D801" w14:textId="09F4E69E"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Page 2 – Introduction continued. </w:t>
          </w:r>
        </w:p>
        <w:p w14:paraId="56AF71CE" w14:textId="60D00334"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Substance Misuse</w:t>
          </w:r>
        </w:p>
        <w:p w14:paraId="3BCDF656" w14:textId="77777777"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w:t>
          </w:r>
        </w:p>
        <w:p w14:paraId="26DEA895" w14:textId="66323D9F"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Page 3 </w:t>
          </w:r>
          <w:r w:rsidR="00633519" w:rsidRPr="005D36F1">
            <w:rPr>
              <w:rFonts w:ascii="Times New Roman" w:hAnsi="Times New Roman" w:cs="Times New Roman"/>
              <w:sz w:val="24"/>
              <w:szCs w:val="24"/>
            </w:rPr>
            <w:t>– Cocaine</w:t>
          </w:r>
          <w:r w:rsidRPr="005D36F1">
            <w:rPr>
              <w:rFonts w:ascii="Times New Roman" w:hAnsi="Times New Roman" w:cs="Times New Roman"/>
              <w:sz w:val="24"/>
              <w:szCs w:val="24"/>
            </w:rPr>
            <w:t xml:space="preserve"> </w:t>
          </w:r>
        </w:p>
        <w:p w14:paraId="31F8B88F" w14:textId="7B29D918"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Evaluation of </w:t>
          </w:r>
          <w:r w:rsidR="00007AD8" w:rsidRPr="005D36F1">
            <w:rPr>
              <w:rFonts w:ascii="Times New Roman" w:hAnsi="Times New Roman" w:cs="Times New Roman"/>
              <w:sz w:val="24"/>
              <w:szCs w:val="24"/>
            </w:rPr>
            <w:t>Initiatives: -</w:t>
          </w:r>
        </w:p>
        <w:p w14:paraId="5DF3AB5C" w14:textId="4E1783FA"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w:t>
          </w:r>
          <w:r w:rsidR="00633519" w:rsidRPr="005D36F1">
            <w:rPr>
              <w:rFonts w:ascii="Times New Roman" w:hAnsi="Times New Roman" w:cs="Times New Roman"/>
              <w:sz w:val="24"/>
              <w:szCs w:val="24"/>
            </w:rPr>
            <w:t xml:space="preserve"> </w:t>
          </w:r>
          <w:r w:rsidRPr="005D36F1">
            <w:rPr>
              <w:rFonts w:ascii="Times New Roman" w:hAnsi="Times New Roman" w:cs="Times New Roman"/>
              <w:sz w:val="24"/>
              <w:szCs w:val="24"/>
            </w:rPr>
            <w:t xml:space="preserve"> Customs and Border control.</w:t>
          </w:r>
        </w:p>
        <w:p w14:paraId="2988B35B" w14:textId="77777777" w:rsidR="00945CA3" w:rsidRPr="005D36F1" w:rsidRDefault="00945CA3" w:rsidP="005D36F1">
          <w:pPr>
            <w:spacing w:line="360" w:lineRule="auto"/>
            <w:rPr>
              <w:rFonts w:ascii="Times New Roman" w:hAnsi="Times New Roman" w:cs="Times New Roman"/>
              <w:sz w:val="24"/>
              <w:szCs w:val="24"/>
            </w:rPr>
          </w:pPr>
        </w:p>
        <w:p w14:paraId="41BD12EA" w14:textId="3FC6573D"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Page 4 – Working together to reduce harm- The substance misuse strategy for wales </w:t>
          </w:r>
        </w:p>
        <w:p w14:paraId="370DA750" w14:textId="0F7257EC"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Barod</w:t>
          </w:r>
        </w:p>
        <w:p w14:paraId="3A70361C" w14:textId="77777777" w:rsidR="00945CA3" w:rsidRPr="005D36F1" w:rsidRDefault="00945CA3" w:rsidP="005D36F1">
          <w:pPr>
            <w:spacing w:line="360" w:lineRule="auto"/>
            <w:rPr>
              <w:rFonts w:ascii="Times New Roman" w:hAnsi="Times New Roman" w:cs="Times New Roman"/>
              <w:sz w:val="24"/>
              <w:szCs w:val="24"/>
            </w:rPr>
          </w:pPr>
        </w:p>
        <w:p w14:paraId="2ACB8EA1" w14:textId="77777777"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Page 5 – Barod Continued</w:t>
          </w:r>
        </w:p>
        <w:p w14:paraId="2C914383" w14:textId="77777777" w:rsidR="00945CA3" w:rsidRPr="005D36F1" w:rsidRDefault="00945CA3"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Conclusion </w:t>
          </w:r>
        </w:p>
        <w:p w14:paraId="7E2CE01C" w14:textId="77777777" w:rsidR="00945CA3" w:rsidRPr="005D36F1" w:rsidRDefault="00945CA3" w:rsidP="005D36F1">
          <w:pPr>
            <w:spacing w:line="360" w:lineRule="auto"/>
            <w:rPr>
              <w:rFonts w:ascii="Times New Roman" w:hAnsi="Times New Roman" w:cs="Times New Roman"/>
              <w:sz w:val="24"/>
              <w:szCs w:val="24"/>
            </w:rPr>
          </w:pPr>
        </w:p>
        <w:p w14:paraId="2C1BD914" w14:textId="04EAB7FD" w:rsidR="00945CA3" w:rsidRPr="005D36F1" w:rsidRDefault="00945CA3"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rPr>
            <w:t xml:space="preserve">Page 6 </w:t>
          </w:r>
          <w:r w:rsidR="00633519" w:rsidRPr="005D36F1">
            <w:rPr>
              <w:rFonts w:ascii="Times New Roman" w:hAnsi="Times New Roman" w:cs="Times New Roman"/>
              <w:sz w:val="24"/>
              <w:szCs w:val="24"/>
            </w:rPr>
            <w:t>– References.</w:t>
          </w:r>
          <w:r w:rsidR="00633519" w:rsidRPr="005D36F1">
            <w:rPr>
              <w:rFonts w:ascii="Times New Roman" w:hAnsi="Times New Roman" w:cs="Times New Roman"/>
              <w:sz w:val="24"/>
              <w:szCs w:val="24"/>
              <w:u w:val="single"/>
            </w:rPr>
            <w:t xml:space="preserve"> </w:t>
          </w:r>
          <w:r w:rsidRPr="005D36F1">
            <w:rPr>
              <w:rFonts w:ascii="Times New Roman" w:hAnsi="Times New Roman" w:cs="Times New Roman"/>
              <w:sz w:val="24"/>
              <w:szCs w:val="24"/>
              <w:u w:val="single"/>
            </w:rPr>
            <w:br w:type="page"/>
          </w:r>
        </w:p>
        <w:p w14:paraId="1B90BA06" w14:textId="6CE93E6E" w:rsidR="00A800A5" w:rsidRPr="005D36F1" w:rsidRDefault="00AD46C5" w:rsidP="005D36F1">
          <w:pPr>
            <w:spacing w:line="360" w:lineRule="auto"/>
            <w:rPr>
              <w:rFonts w:ascii="Times New Roman" w:hAnsi="Times New Roman" w:cs="Times New Roman"/>
              <w:sz w:val="24"/>
              <w:szCs w:val="24"/>
              <w:u w:val="single"/>
            </w:rPr>
          </w:pPr>
          <w:r w:rsidRPr="005D36F1">
            <w:rPr>
              <w:rFonts w:ascii="Times New Roman" w:hAnsi="Times New Roman" w:cs="Times New Roman"/>
              <w:noProof/>
              <w:sz w:val="24"/>
              <w:szCs w:val="24"/>
            </w:rPr>
            <w:lastRenderedPageBreak/>
            <mc:AlternateContent>
              <mc:Choice Requires="wps">
                <w:drawing>
                  <wp:anchor distT="45720" distB="45720" distL="114300" distR="114300" simplePos="0" relativeHeight="251666432" behindDoc="1" locked="0" layoutInCell="1" allowOverlap="1" wp14:anchorId="0C2386FB" wp14:editId="2CE0D5B2">
                    <wp:simplePos x="0" y="0"/>
                    <wp:positionH relativeFrom="page">
                      <wp:posOffset>5198110</wp:posOffset>
                    </wp:positionH>
                    <wp:positionV relativeFrom="paragraph">
                      <wp:posOffset>147557</wp:posOffset>
                    </wp:positionV>
                    <wp:extent cx="1877041" cy="225188"/>
                    <wp:effectExtent l="0" t="0" r="9525" b="3810"/>
                    <wp:wrapTight wrapText="bothSides">
                      <wp:wrapPolygon edited="0">
                        <wp:start x="0" y="0"/>
                        <wp:lineTo x="0" y="20136"/>
                        <wp:lineTo x="21490" y="20136"/>
                        <wp:lineTo x="21490"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7041" cy="225188"/>
                            </a:xfrm>
                            <a:prstGeom prst="rect">
                              <a:avLst/>
                            </a:prstGeom>
                            <a:solidFill>
                              <a:srgbClr val="FFFFFF"/>
                            </a:solidFill>
                            <a:ln w="9525">
                              <a:noFill/>
                              <a:miter lim="800000"/>
                              <a:headEnd/>
                              <a:tailEnd/>
                            </a:ln>
                          </wps:spPr>
                          <wps:txbx>
                            <w:txbxContent>
                              <w:p w14:paraId="03D24819" w14:textId="03E850EC" w:rsidR="00473E35" w:rsidRPr="0038750F" w:rsidRDefault="00473E35">
                                <w:pPr>
                                  <w:rPr>
                                    <w:rFonts w:ascii="Times New Roman" w:hAnsi="Times New Roman" w:cs="Times New Roman"/>
                                    <w:b/>
                                    <w:i/>
                                    <w:sz w:val="16"/>
                                    <w:szCs w:val="16"/>
                                  </w:rPr>
                                </w:pPr>
                                <w:r w:rsidRPr="0038750F">
                                  <w:rPr>
                                    <w:rFonts w:ascii="Times New Roman" w:hAnsi="Times New Roman" w:cs="Times New Roman"/>
                                    <w:b/>
                                    <w:i/>
                                    <w:sz w:val="16"/>
                                    <w:szCs w:val="16"/>
                                  </w:rPr>
                                  <w:t xml:space="preserve">Chart </w:t>
                                </w:r>
                                <w:r>
                                  <w:rPr>
                                    <w:rFonts w:ascii="Times New Roman" w:hAnsi="Times New Roman" w:cs="Times New Roman"/>
                                    <w:b/>
                                    <w:i/>
                                    <w:sz w:val="16"/>
                                    <w:szCs w:val="16"/>
                                  </w:rPr>
                                  <w:t>A</w:t>
                                </w:r>
                                <w:r w:rsidRPr="0038750F">
                                  <w:rPr>
                                    <w:rFonts w:ascii="Times New Roman" w:hAnsi="Times New Roman" w:cs="Times New Roman"/>
                                    <w:b/>
                                    <w:i/>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386FB" id="Text Box 2" o:spid="_x0000_s1036" type="#_x0000_t202" style="position:absolute;margin-left:409.3pt;margin-top:11.6pt;width:147.8pt;height:17.75pt;z-index:-251650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" stroked="f">
                    <v:textbox>
                      <w:txbxContent>
                        <w:p w14:paraId="03D24819" w14:textId="03E850EC" w:rsidR="00473E35" w:rsidRPr="0038750F" w:rsidRDefault="00473E35">
                          <w:pPr>
                            <w:rPr>
                              <w:rFonts w:ascii="Times New Roman" w:hAnsi="Times New Roman" w:cs="Times New Roman"/>
                              <w:b/>
                              <w:i/>
                              <w:sz w:val="16"/>
                              <w:szCs w:val="16"/>
                            </w:rPr>
                          </w:pPr>
                          <w:r w:rsidRPr="0038750F">
                            <w:rPr>
                              <w:rFonts w:ascii="Times New Roman" w:hAnsi="Times New Roman" w:cs="Times New Roman"/>
                              <w:b/>
                              <w:i/>
                              <w:sz w:val="16"/>
                              <w:szCs w:val="16"/>
                            </w:rPr>
                            <w:t xml:space="preserve">Chart </w:t>
                          </w:r>
                          <w:r>
                            <w:rPr>
                              <w:rFonts w:ascii="Times New Roman" w:hAnsi="Times New Roman" w:cs="Times New Roman"/>
                              <w:b/>
                              <w:i/>
                              <w:sz w:val="16"/>
                              <w:szCs w:val="16"/>
                            </w:rPr>
                            <w:t>A</w:t>
                          </w:r>
                          <w:r w:rsidRPr="0038750F">
                            <w:rPr>
                              <w:rFonts w:ascii="Times New Roman" w:hAnsi="Times New Roman" w:cs="Times New Roman"/>
                              <w:b/>
                              <w:i/>
                              <w:sz w:val="16"/>
                              <w:szCs w:val="16"/>
                            </w:rPr>
                            <w:t xml:space="preserve">. </w:t>
                          </w:r>
                        </w:p>
                      </w:txbxContent>
                    </v:textbox>
                    <w10:wrap type="tight" anchorx="page"/>
                  </v:shape>
                </w:pict>
              </mc:Fallback>
            </mc:AlternateContent>
          </w:r>
        </w:p>
      </w:sdtContent>
    </w:sdt>
    <w:p w14:paraId="38FA3903" w14:textId="31DFAC7E" w:rsidR="0090228B" w:rsidRPr="005D36F1" w:rsidRDefault="00AD46C5" w:rsidP="005D36F1">
      <w:pPr>
        <w:spacing w:line="360" w:lineRule="auto"/>
        <w:rPr>
          <w:rFonts w:ascii="Times New Roman" w:hAnsi="Times New Roman" w:cs="Times New Roman"/>
          <w:sz w:val="24"/>
          <w:szCs w:val="24"/>
          <w:u w:val="single"/>
        </w:rPr>
      </w:pPr>
      <w:r w:rsidRPr="005D36F1">
        <w:rPr>
          <w:rFonts w:ascii="Times New Roman" w:hAnsi="Times New Roman" w:cs="Times New Roman"/>
          <w:noProof/>
          <w:sz w:val="24"/>
          <w:szCs w:val="24"/>
        </w:rPr>
        <w:drawing>
          <wp:anchor distT="0" distB="0" distL="114300" distR="114300" simplePos="0" relativeHeight="251661312" behindDoc="1" locked="0" layoutInCell="1" allowOverlap="1" wp14:anchorId="3AF06503" wp14:editId="466449B2">
            <wp:simplePos x="0" y="0"/>
            <wp:positionH relativeFrom="column">
              <wp:posOffset>4262755</wp:posOffset>
            </wp:positionH>
            <wp:positionV relativeFrom="paragraph">
              <wp:posOffset>92710</wp:posOffset>
            </wp:positionV>
            <wp:extent cx="2182495" cy="1369060"/>
            <wp:effectExtent l="0" t="0" r="8255" b="2540"/>
            <wp:wrapTight wrapText="bothSides">
              <wp:wrapPolygon edited="0">
                <wp:start x="0" y="0"/>
                <wp:lineTo x="0" y="21340"/>
                <wp:lineTo x="21493" y="21340"/>
                <wp:lineTo x="214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182495" cy="1369060"/>
                    </a:xfrm>
                    <a:prstGeom prst="rect">
                      <a:avLst/>
                    </a:prstGeom>
                  </pic:spPr>
                </pic:pic>
              </a:graphicData>
            </a:graphic>
            <wp14:sizeRelH relativeFrom="margin">
              <wp14:pctWidth>0</wp14:pctWidth>
            </wp14:sizeRelH>
            <wp14:sizeRelV relativeFrom="margin">
              <wp14:pctHeight>0</wp14:pctHeight>
            </wp14:sizeRelV>
          </wp:anchor>
        </w:drawing>
      </w:r>
      <w:r w:rsidR="0090228B" w:rsidRPr="005D36F1">
        <w:rPr>
          <w:rFonts w:ascii="Times New Roman" w:hAnsi="Times New Roman" w:cs="Times New Roman"/>
          <w:sz w:val="24"/>
          <w:szCs w:val="24"/>
          <w:u w:val="single"/>
        </w:rPr>
        <w:t>Introduction</w:t>
      </w:r>
    </w:p>
    <w:p w14:paraId="3534E50B" w14:textId="60D540DD" w:rsidR="006E3E45" w:rsidRPr="005D36F1" w:rsidRDefault="00D92758"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 </w:t>
      </w:r>
      <w:r w:rsidR="005E5080" w:rsidRPr="005D36F1">
        <w:rPr>
          <w:rFonts w:ascii="Times New Roman" w:hAnsi="Times New Roman" w:cs="Times New Roman"/>
          <w:i/>
          <w:sz w:val="24"/>
          <w:szCs w:val="24"/>
        </w:rPr>
        <w:t xml:space="preserve">“Deaths related to drug misuse are at their highest level since comparable records began in 1993” </w:t>
      </w:r>
      <w:r w:rsidR="005E5080" w:rsidRPr="005D36F1">
        <w:rPr>
          <w:rFonts w:ascii="Times New Roman" w:hAnsi="Times New Roman" w:cs="Times New Roman"/>
          <w:sz w:val="24"/>
          <w:szCs w:val="24"/>
        </w:rPr>
        <w:t>(NHS</w:t>
      </w:r>
      <w:r w:rsidR="005122AD" w:rsidRPr="005D36F1">
        <w:rPr>
          <w:rFonts w:ascii="Times New Roman" w:hAnsi="Times New Roman" w:cs="Times New Roman"/>
          <w:sz w:val="24"/>
          <w:szCs w:val="24"/>
        </w:rPr>
        <w:t xml:space="preserve"> Digital</w:t>
      </w:r>
      <w:r w:rsidR="005E5080" w:rsidRPr="005D36F1">
        <w:rPr>
          <w:rFonts w:ascii="Times New Roman" w:hAnsi="Times New Roman" w:cs="Times New Roman"/>
          <w:sz w:val="24"/>
          <w:szCs w:val="24"/>
        </w:rPr>
        <w:t>,</w:t>
      </w:r>
      <w:r w:rsidR="00AD46C5">
        <w:rPr>
          <w:rFonts w:ascii="Times New Roman" w:hAnsi="Times New Roman" w:cs="Times New Roman"/>
          <w:sz w:val="24"/>
          <w:szCs w:val="24"/>
        </w:rPr>
        <w:t xml:space="preserve"> </w:t>
      </w:r>
      <w:r w:rsidR="005E5080" w:rsidRPr="005D36F1">
        <w:rPr>
          <w:rFonts w:ascii="Times New Roman" w:hAnsi="Times New Roman" w:cs="Times New Roman"/>
          <w:sz w:val="24"/>
          <w:szCs w:val="24"/>
        </w:rPr>
        <w:t>2018</w:t>
      </w:r>
      <w:r w:rsidR="005D36F1">
        <w:rPr>
          <w:rFonts w:ascii="Times New Roman" w:hAnsi="Times New Roman" w:cs="Times New Roman"/>
          <w:sz w:val="24"/>
          <w:szCs w:val="24"/>
        </w:rPr>
        <w:t>)</w:t>
      </w:r>
      <w:r w:rsidR="002E7284">
        <w:rPr>
          <w:rFonts w:ascii="Times New Roman" w:hAnsi="Times New Roman" w:cs="Times New Roman"/>
          <w:sz w:val="24"/>
          <w:szCs w:val="24"/>
        </w:rPr>
        <w:t>.</w:t>
      </w:r>
      <w:r w:rsidR="005D36F1">
        <w:rPr>
          <w:rFonts w:ascii="Times New Roman" w:hAnsi="Times New Roman" w:cs="Times New Roman"/>
          <w:sz w:val="24"/>
          <w:szCs w:val="24"/>
        </w:rPr>
        <w:t xml:space="preserve"> </w:t>
      </w:r>
      <w:r w:rsidRPr="005D36F1">
        <w:rPr>
          <w:rFonts w:ascii="Times New Roman" w:hAnsi="Times New Roman" w:cs="Times New Roman"/>
          <w:sz w:val="24"/>
          <w:szCs w:val="24"/>
        </w:rPr>
        <w:t xml:space="preserve">This statement </w:t>
      </w:r>
      <w:r w:rsidR="005122AD" w:rsidRPr="005D36F1">
        <w:rPr>
          <w:rFonts w:ascii="Times New Roman" w:hAnsi="Times New Roman" w:cs="Times New Roman"/>
          <w:sz w:val="24"/>
          <w:szCs w:val="24"/>
        </w:rPr>
        <w:t xml:space="preserve">came in February 2018, following numerical </w:t>
      </w:r>
      <w:r w:rsidR="00FF4D87" w:rsidRPr="005D36F1">
        <w:rPr>
          <w:rFonts w:ascii="Times New Roman" w:hAnsi="Times New Roman" w:cs="Times New Roman"/>
          <w:sz w:val="24"/>
          <w:szCs w:val="24"/>
        </w:rPr>
        <w:t>data</w:t>
      </w:r>
      <w:r w:rsidR="005122AD" w:rsidRPr="005D36F1">
        <w:rPr>
          <w:rFonts w:ascii="Times New Roman" w:hAnsi="Times New Roman" w:cs="Times New Roman"/>
          <w:sz w:val="24"/>
          <w:szCs w:val="24"/>
        </w:rPr>
        <w:t xml:space="preserve"> gathered in Wales and England from 1993-2018.  Not only is it an alarming declaration, it is one that provokes questions such as </w:t>
      </w:r>
      <w:r w:rsidR="006E3E45" w:rsidRPr="005D36F1">
        <w:rPr>
          <w:rFonts w:ascii="Times New Roman" w:hAnsi="Times New Roman" w:cs="Times New Roman"/>
          <w:sz w:val="24"/>
          <w:szCs w:val="24"/>
        </w:rPr>
        <w:t>why?</w:t>
      </w:r>
      <w:r w:rsidR="005122AD" w:rsidRPr="005D36F1">
        <w:rPr>
          <w:rFonts w:ascii="Times New Roman" w:hAnsi="Times New Roman" w:cs="Times New Roman"/>
          <w:sz w:val="24"/>
          <w:szCs w:val="24"/>
        </w:rPr>
        <w:t xml:space="preserve"> what is being done</w:t>
      </w:r>
      <w:r w:rsidR="006E3E45" w:rsidRPr="005D36F1">
        <w:rPr>
          <w:rFonts w:ascii="Times New Roman" w:hAnsi="Times New Roman" w:cs="Times New Roman"/>
          <w:sz w:val="24"/>
          <w:szCs w:val="24"/>
        </w:rPr>
        <w:t>?</w:t>
      </w:r>
      <w:r w:rsidR="005122AD" w:rsidRPr="005D36F1">
        <w:rPr>
          <w:rFonts w:ascii="Times New Roman" w:hAnsi="Times New Roman" w:cs="Times New Roman"/>
          <w:sz w:val="24"/>
          <w:szCs w:val="24"/>
        </w:rPr>
        <w:t xml:space="preserve"> and is it </w:t>
      </w:r>
      <w:r w:rsidR="006E3E45" w:rsidRPr="005D36F1">
        <w:rPr>
          <w:rFonts w:ascii="Times New Roman" w:hAnsi="Times New Roman" w:cs="Times New Roman"/>
          <w:sz w:val="24"/>
          <w:szCs w:val="24"/>
        </w:rPr>
        <w:t>effective?</w:t>
      </w:r>
      <w:r w:rsidR="005122AD" w:rsidRPr="005D36F1">
        <w:rPr>
          <w:rFonts w:ascii="Times New Roman" w:hAnsi="Times New Roman" w:cs="Times New Roman"/>
          <w:sz w:val="24"/>
          <w:szCs w:val="24"/>
        </w:rPr>
        <w:t xml:space="preserve"> The aim of this report is </w:t>
      </w:r>
      <w:r w:rsidR="006E3E45" w:rsidRPr="005D36F1">
        <w:rPr>
          <w:rFonts w:ascii="Times New Roman" w:hAnsi="Times New Roman" w:cs="Times New Roman"/>
          <w:sz w:val="24"/>
          <w:szCs w:val="24"/>
        </w:rPr>
        <w:t>to critique the historical and current approaches available within the campaign to tackle substance misuse, discussing the substance Cocaine in particular, as well as offer an examination of the rationale and validity of the initiatives in place</w:t>
      </w:r>
      <w:r w:rsidR="001D69CE">
        <w:rPr>
          <w:rFonts w:ascii="Times New Roman" w:hAnsi="Times New Roman" w:cs="Times New Roman"/>
          <w:sz w:val="24"/>
          <w:szCs w:val="24"/>
        </w:rPr>
        <w:t>; i</w:t>
      </w:r>
      <w:r w:rsidR="006E3E45" w:rsidRPr="005D36F1">
        <w:rPr>
          <w:rFonts w:ascii="Times New Roman" w:hAnsi="Times New Roman" w:cs="Times New Roman"/>
          <w:sz w:val="24"/>
          <w:szCs w:val="24"/>
        </w:rPr>
        <w:t xml:space="preserve">n addition, it will endeavour to provide recommendations for improvement following the overall evaluation of the campaign’s effectiveness. </w:t>
      </w:r>
    </w:p>
    <w:p w14:paraId="79C48B89" w14:textId="40864C51" w:rsidR="0090228B" w:rsidRPr="005D36F1" w:rsidRDefault="0090228B" w:rsidP="005D36F1">
      <w:pPr>
        <w:spacing w:line="360" w:lineRule="auto"/>
        <w:rPr>
          <w:rFonts w:ascii="Times New Roman" w:hAnsi="Times New Roman" w:cs="Times New Roman"/>
          <w:sz w:val="24"/>
          <w:szCs w:val="24"/>
          <w:u w:val="single"/>
        </w:rPr>
      </w:pPr>
    </w:p>
    <w:p w14:paraId="7B2A8927" w14:textId="39C4B4CF" w:rsidR="00945CA3" w:rsidRPr="005D36F1" w:rsidRDefault="00945CA3"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Main Body</w:t>
      </w:r>
    </w:p>
    <w:p w14:paraId="4A594B94" w14:textId="09485014" w:rsidR="00945CA3" w:rsidRPr="005D36F1" w:rsidRDefault="00945CA3"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Substance Misuse</w:t>
      </w:r>
    </w:p>
    <w:p w14:paraId="4BF16E8D" w14:textId="0F5564DB" w:rsidR="006E3E45" w:rsidRPr="005D36F1" w:rsidRDefault="001D69CE" w:rsidP="005D36F1">
      <w:pPr>
        <w:spacing w:line="360" w:lineRule="auto"/>
        <w:rPr>
          <w:rFonts w:ascii="Times New Roman" w:hAnsi="Times New Roman" w:cs="Times New Roman"/>
          <w:sz w:val="24"/>
          <w:szCs w:val="24"/>
        </w:rPr>
      </w:pPr>
      <w:r w:rsidRPr="005D36F1">
        <w:rPr>
          <w:rFonts w:ascii="Times New Roman" w:hAnsi="Times New Roman" w:cs="Times New Roman"/>
          <w:noProof/>
          <w:sz w:val="24"/>
          <w:szCs w:val="24"/>
        </w:rPr>
        <w:drawing>
          <wp:anchor distT="0" distB="0" distL="114300" distR="114300" simplePos="0" relativeHeight="251658240" behindDoc="1" locked="0" layoutInCell="1" allowOverlap="1" wp14:anchorId="4077FF2D" wp14:editId="37D085D7">
            <wp:simplePos x="0" y="0"/>
            <wp:positionH relativeFrom="margin">
              <wp:posOffset>1604970</wp:posOffset>
            </wp:positionH>
            <wp:positionV relativeFrom="paragraph">
              <wp:posOffset>2039679</wp:posOffset>
            </wp:positionV>
            <wp:extent cx="3359785" cy="2083435"/>
            <wp:effectExtent l="0" t="0" r="0" b="0"/>
            <wp:wrapTight wrapText="bothSides">
              <wp:wrapPolygon edited="0">
                <wp:start x="0" y="0"/>
                <wp:lineTo x="0" y="21330"/>
                <wp:lineTo x="21433" y="21330"/>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59785" cy="2083435"/>
                    </a:xfrm>
                    <a:prstGeom prst="rect">
                      <a:avLst/>
                    </a:prstGeom>
                  </pic:spPr>
                </pic:pic>
              </a:graphicData>
            </a:graphic>
            <wp14:sizeRelH relativeFrom="margin">
              <wp14:pctWidth>0</wp14:pctWidth>
            </wp14:sizeRelH>
            <wp14:sizeRelV relativeFrom="margin">
              <wp14:pctHeight>0</wp14:pctHeight>
            </wp14:sizeRelV>
          </wp:anchor>
        </w:drawing>
      </w:r>
      <w:r w:rsidR="0061129E" w:rsidRPr="005D36F1">
        <w:rPr>
          <w:rFonts w:ascii="Times New Roman" w:hAnsi="Times New Roman" w:cs="Times New Roman"/>
          <w:sz w:val="24"/>
          <w:szCs w:val="24"/>
        </w:rPr>
        <w:t>In 2016-</w:t>
      </w:r>
      <w:r w:rsidR="005C63E8" w:rsidRPr="005D36F1">
        <w:rPr>
          <w:rFonts w:ascii="Times New Roman" w:hAnsi="Times New Roman" w:cs="Times New Roman"/>
          <w:sz w:val="24"/>
          <w:szCs w:val="24"/>
        </w:rPr>
        <w:t>2017,</w:t>
      </w:r>
      <w:r w:rsidR="00FF4D87" w:rsidRPr="005D36F1">
        <w:rPr>
          <w:rFonts w:ascii="Times New Roman" w:hAnsi="Times New Roman" w:cs="Times New Roman"/>
          <w:sz w:val="24"/>
          <w:szCs w:val="24"/>
        </w:rPr>
        <w:t xml:space="preserve"> as highlighted </w:t>
      </w:r>
      <w:r w:rsidR="005C63E8" w:rsidRPr="005D36F1">
        <w:rPr>
          <w:rFonts w:ascii="Times New Roman" w:hAnsi="Times New Roman" w:cs="Times New Roman"/>
          <w:sz w:val="24"/>
          <w:szCs w:val="24"/>
        </w:rPr>
        <w:t>within the Annual profile for Substance misuse 2016-17, by Smith</w:t>
      </w:r>
      <w:r w:rsidR="007E0131" w:rsidRPr="005D36F1">
        <w:rPr>
          <w:rFonts w:ascii="Times New Roman" w:hAnsi="Times New Roman" w:cs="Times New Roman"/>
          <w:sz w:val="24"/>
          <w:szCs w:val="24"/>
        </w:rPr>
        <w:t xml:space="preserve"> (</w:t>
      </w:r>
      <w:r w:rsidR="005C63E8" w:rsidRPr="005D36F1">
        <w:rPr>
          <w:rFonts w:ascii="Times New Roman" w:hAnsi="Times New Roman" w:cs="Times New Roman"/>
          <w:sz w:val="24"/>
          <w:szCs w:val="24"/>
        </w:rPr>
        <w:t>2017</w:t>
      </w:r>
      <w:r>
        <w:rPr>
          <w:rFonts w:ascii="Times New Roman" w:hAnsi="Times New Roman" w:cs="Times New Roman"/>
          <w:sz w:val="24"/>
          <w:szCs w:val="24"/>
        </w:rPr>
        <w:t>a</w:t>
      </w:r>
      <w:r w:rsidR="005C63E8" w:rsidRPr="005D36F1">
        <w:rPr>
          <w:rFonts w:ascii="Times New Roman" w:hAnsi="Times New Roman" w:cs="Times New Roman"/>
          <w:sz w:val="24"/>
          <w:szCs w:val="24"/>
        </w:rPr>
        <w:t xml:space="preserve">) for the </w:t>
      </w:r>
      <w:r>
        <w:rPr>
          <w:rFonts w:ascii="Times New Roman" w:hAnsi="Times New Roman" w:cs="Times New Roman"/>
          <w:sz w:val="24"/>
          <w:szCs w:val="24"/>
        </w:rPr>
        <w:t>P</w:t>
      </w:r>
      <w:r w:rsidR="005C63E8" w:rsidRPr="005D36F1">
        <w:rPr>
          <w:rFonts w:ascii="Times New Roman" w:hAnsi="Times New Roman" w:cs="Times New Roman"/>
          <w:sz w:val="24"/>
          <w:szCs w:val="24"/>
        </w:rPr>
        <w:t xml:space="preserve">ublic </w:t>
      </w:r>
      <w:r>
        <w:rPr>
          <w:rFonts w:ascii="Times New Roman" w:hAnsi="Times New Roman" w:cs="Times New Roman"/>
          <w:sz w:val="24"/>
          <w:szCs w:val="24"/>
        </w:rPr>
        <w:t>H</w:t>
      </w:r>
      <w:r w:rsidR="005C63E8" w:rsidRPr="005D36F1">
        <w:rPr>
          <w:rFonts w:ascii="Times New Roman" w:hAnsi="Times New Roman" w:cs="Times New Roman"/>
          <w:sz w:val="24"/>
          <w:szCs w:val="24"/>
        </w:rPr>
        <w:t xml:space="preserve">ealth </w:t>
      </w:r>
      <w:r>
        <w:rPr>
          <w:rFonts w:ascii="Times New Roman" w:hAnsi="Times New Roman" w:cs="Times New Roman"/>
          <w:sz w:val="24"/>
          <w:szCs w:val="24"/>
        </w:rPr>
        <w:t>W</w:t>
      </w:r>
      <w:r w:rsidR="005C63E8" w:rsidRPr="005D36F1">
        <w:rPr>
          <w:rFonts w:ascii="Times New Roman" w:hAnsi="Times New Roman" w:cs="Times New Roman"/>
          <w:sz w:val="24"/>
          <w:szCs w:val="24"/>
        </w:rPr>
        <w:t>ales,</w:t>
      </w:r>
      <w:r w:rsidR="00437031" w:rsidRPr="005D36F1">
        <w:rPr>
          <w:rFonts w:ascii="Times New Roman" w:hAnsi="Times New Roman" w:cs="Times New Roman"/>
          <w:sz w:val="24"/>
          <w:szCs w:val="24"/>
        </w:rPr>
        <w:t xml:space="preserve"> deaths in Wales </w:t>
      </w:r>
      <w:r w:rsidR="00232549" w:rsidRPr="005D36F1">
        <w:rPr>
          <w:rFonts w:ascii="Times New Roman" w:hAnsi="Times New Roman" w:cs="Times New Roman"/>
          <w:sz w:val="24"/>
          <w:szCs w:val="24"/>
        </w:rPr>
        <w:t xml:space="preserve">as a result </w:t>
      </w:r>
      <w:r w:rsidR="007E0131" w:rsidRPr="005D36F1">
        <w:rPr>
          <w:rFonts w:ascii="Times New Roman" w:hAnsi="Times New Roman" w:cs="Times New Roman"/>
          <w:sz w:val="24"/>
          <w:szCs w:val="24"/>
        </w:rPr>
        <w:t>of drug</w:t>
      </w:r>
      <w:r w:rsidR="00437031" w:rsidRPr="005D36F1">
        <w:rPr>
          <w:rFonts w:ascii="Times New Roman" w:hAnsi="Times New Roman" w:cs="Times New Roman"/>
          <w:sz w:val="24"/>
          <w:szCs w:val="24"/>
        </w:rPr>
        <w:t xml:space="preserve"> misuse rose by 14.3 per cent to 192 deaths in 2016. T</w:t>
      </w:r>
      <w:r w:rsidR="0061129E" w:rsidRPr="005D36F1">
        <w:rPr>
          <w:rFonts w:ascii="Times New Roman" w:hAnsi="Times New Roman" w:cs="Times New Roman"/>
          <w:sz w:val="24"/>
          <w:szCs w:val="24"/>
        </w:rPr>
        <w:t xml:space="preserve">here were 6,518 hospital admissions related to illicit drugs, in </w:t>
      </w:r>
      <w:r w:rsidR="00FF4D87" w:rsidRPr="005D36F1">
        <w:rPr>
          <w:rFonts w:ascii="Times New Roman" w:hAnsi="Times New Roman" w:cs="Times New Roman"/>
          <w:sz w:val="24"/>
          <w:szCs w:val="24"/>
        </w:rPr>
        <w:t>W</w:t>
      </w:r>
      <w:r w:rsidR="0061129E" w:rsidRPr="005D36F1">
        <w:rPr>
          <w:rFonts w:ascii="Times New Roman" w:hAnsi="Times New Roman" w:cs="Times New Roman"/>
          <w:sz w:val="24"/>
          <w:szCs w:val="24"/>
        </w:rPr>
        <w:t>ales</w:t>
      </w:r>
      <w:r w:rsidR="00232549" w:rsidRPr="005D36F1">
        <w:rPr>
          <w:rFonts w:ascii="Times New Roman" w:hAnsi="Times New Roman" w:cs="Times New Roman"/>
          <w:sz w:val="24"/>
          <w:szCs w:val="24"/>
        </w:rPr>
        <w:t xml:space="preserve"> alone</w:t>
      </w:r>
      <w:r w:rsidR="0061129E" w:rsidRPr="005D36F1">
        <w:rPr>
          <w:rFonts w:ascii="Times New Roman" w:hAnsi="Times New Roman" w:cs="Times New Roman"/>
          <w:sz w:val="24"/>
          <w:szCs w:val="24"/>
        </w:rPr>
        <w:t>. This represents a rise of 6.2 per cent respectively from 2015-16.</w:t>
      </w:r>
      <w:r w:rsidR="00FF4D87" w:rsidRPr="005D36F1">
        <w:rPr>
          <w:rFonts w:ascii="Times New Roman" w:hAnsi="Times New Roman" w:cs="Times New Roman"/>
          <w:sz w:val="24"/>
          <w:szCs w:val="24"/>
        </w:rPr>
        <w:t xml:space="preserve"> </w:t>
      </w:r>
      <w:r w:rsidR="0061129E" w:rsidRPr="005D36F1">
        <w:rPr>
          <w:rFonts w:ascii="Times New Roman" w:hAnsi="Times New Roman" w:cs="Times New Roman"/>
          <w:sz w:val="24"/>
          <w:szCs w:val="24"/>
        </w:rPr>
        <w:t>Over</w:t>
      </w:r>
      <w:r w:rsidR="00FF4D87" w:rsidRPr="005D36F1">
        <w:rPr>
          <w:rFonts w:ascii="Times New Roman" w:hAnsi="Times New Roman" w:cs="Times New Roman"/>
          <w:sz w:val="24"/>
          <w:szCs w:val="24"/>
        </w:rPr>
        <w:t xml:space="preserve"> a</w:t>
      </w:r>
      <w:r w:rsidR="0061129E" w:rsidRPr="005D36F1">
        <w:rPr>
          <w:rFonts w:ascii="Times New Roman" w:hAnsi="Times New Roman" w:cs="Times New Roman"/>
          <w:sz w:val="24"/>
          <w:szCs w:val="24"/>
        </w:rPr>
        <w:t xml:space="preserve"> </w:t>
      </w:r>
      <w:r w:rsidR="005C63E8" w:rsidRPr="005D36F1">
        <w:rPr>
          <w:rFonts w:ascii="Times New Roman" w:hAnsi="Times New Roman" w:cs="Times New Roman"/>
          <w:sz w:val="24"/>
          <w:szCs w:val="24"/>
        </w:rPr>
        <w:t>ten-year</w:t>
      </w:r>
      <w:r w:rsidR="00FF4D87" w:rsidRPr="005D36F1">
        <w:rPr>
          <w:rFonts w:ascii="Times New Roman" w:hAnsi="Times New Roman" w:cs="Times New Roman"/>
          <w:sz w:val="24"/>
          <w:szCs w:val="24"/>
        </w:rPr>
        <w:t xml:space="preserve"> period,</w:t>
      </w:r>
      <w:r w:rsidR="0061129E" w:rsidRPr="005D36F1">
        <w:rPr>
          <w:rFonts w:ascii="Times New Roman" w:hAnsi="Times New Roman" w:cs="Times New Roman"/>
          <w:sz w:val="24"/>
          <w:szCs w:val="24"/>
        </w:rPr>
        <w:t xml:space="preserve"> the number of individuals admitted </w:t>
      </w:r>
      <w:r w:rsidR="00437031" w:rsidRPr="005D36F1">
        <w:rPr>
          <w:rFonts w:ascii="Times New Roman" w:hAnsi="Times New Roman" w:cs="Times New Roman"/>
          <w:sz w:val="24"/>
          <w:szCs w:val="24"/>
        </w:rPr>
        <w:t xml:space="preserve">for </w:t>
      </w:r>
      <w:r w:rsidR="00FF4D87" w:rsidRPr="005D36F1">
        <w:rPr>
          <w:rFonts w:ascii="Times New Roman" w:hAnsi="Times New Roman" w:cs="Times New Roman"/>
          <w:sz w:val="24"/>
          <w:szCs w:val="24"/>
        </w:rPr>
        <w:t xml:space="preserve">drug related </w:t>
      </w:r>
      <w:r w:rsidR="0038750F" w:rsidRPr="005D36F1">
        <w:rPr>
          <w:rFonts w:ascii="Times New Roman" w:hAnsi="Times New Roman" w:cs="Times New Roman"/>
          <w:sz w:val="24"/>
          <w:szCs w:val="24"/>
        </w:rPr>
        <w:t>incidents</w:t>
      </w:r>
      <w:r w:rsidR="00FF4D87" w:rsidRPr="005D36F1">
        <w:rPr>
          <w:rFonts w:ascii="Times New Roman" w:hAnsi="Times New Roman" w:cs="Times New Roman"/>
          <w:sz w:val="24"/>
          <w:szCs w:val="24"/>
        </w:rPr>
        <w:t xml:space="preserve"> </w:t>
      </w:r>
      <w:r w:rsidR="0061129E" w:rsidRPr="005D36F1">
        <w:rPr>
          <w:rFonts w:ascii="Times New Roman" w:hAnsi="Times New Roman" w:cs="Times New Roman"/>
          <w:sz w:val="24"/>
          <w:szCs w:val="24"/>
        </w:rPr>
        <w:t>has risen by 36.8</w:t>
      </w:r>
      <w:r w:rsidR="00171EB1">
        <w:rPr>
          <w:rFonts w:ascii="Times New Roman" w:hAnsi="Times New Roman" w:cs="Times New Roman"/>
          <w:sz w:val="24"/>
          <w:szCs w:val="24"/>
        </w:rPr>
        <w:t>%</w:t>
      </w:r>
      <w:r w:rsidR="0061129E" w:rsidRPr="005D36F1">
        <w:rPr>
          <w:rFonts w:ascii="Times New Roman" w:hAnsi="Times New Roman" w:cs="Times New Roman"/>
          <w:sz w:val="24"/>
          <w:szCs w:val="24"/>
        </w:rPr>
        <w:t>. The number of</w:t>
      </w:r>
      <w:r w:rsidR="000332BE" w:rsidRPr="005D36F1">
        <w:rPr>
          <w:rFonts w:ascii="Times New Roman" w:hAnsi="Times New Roman" w:cs="Times New Roman"/>
          <w:sz w:val="24"/>
          <w:szCs w:val="24"/>
        </w:rPr>
        <w:t xml:space="preserve"> </w:t>
      </w:r>
      <w:r w:rsidR="0061129E" w:rsidRPr="005D36F1">
        <w:rPr>
          <w:rFonts w:ascii="Times New Roman" w:hAnsi="Times New Roman" w:cs="Times New Roman"/>
          <w:sz w:val="24"/>
          <w:szCs w:val="24"/>
        </w:rPr>
        <w:t xml:space="preserve">individuals admitted over this period is shown by gender </w:t>
      </w:r>
      <w:r>
        <w:rPr>
          <w:rFonts w:ascii="Times New Roman" w:hAnsi="Times New Roman" w:cs="Times New Roman"/>
          <w:sz w:val="24"/>
          <w:szCs w:val="24"/>
        </w:rPr>
        <w:t>in chart B</w:t>
      </w:r>
      <w:r w:rsidR="006F486B" w:rsidRPr="005D36F1">
        <w:rPr>
          <w:rFonts w:ascii="Times New Roman" w:hAnsi="Times New Roman" w:cs="Times New Roman"/>
          <w:sz w:val="24"/>
          <w:szCs w:val="24"/>
        </w:rPr>
        <w:t>,</w:t>
      </w:r>
      <w:r w:rsidR="00F91B77" w:rsidRPr="005D36F1">
        <w:rPr>
          <w:rFonts w:ascii="Times New Roman" w:hAnsi="Times New Roman" w:cs="Times New Roman"/>
          <w:sz w:val="24"/>
          <w:szCs w:val="24"/>
        </w:rPr>
        <w:t xml:space="preserve"> which in addition, highlights that the prevalence in men is </w:t>
      </w:r>
      <w:r w:rsidR="00DD01E5" w:rsidRPr="005D36F1">
        <w:rPr>
          <w:rFonts w:ascii="Times New Roman" w:hAnsi="Times New Roman" w:cs="Times New Roman"/>
          <w:sz w:val="24"/>
          <w:szCs w:val="24"/>
        </w:rPr>
        <w:t>greater, although</w:t>
      </w:r>
      <w:r w:rsidR="00F91B77" w:rsidRPr="005D36F1">
        <w:rPr>
          <w:rFonts w:ascii="Times New Roman" w:hAnsi="Times New Roman" w:cs="Times New Roman"/>
          <w:sz w:val="24"/>
          <w:szCs w:val="24"/>
        </w:rPr>
        <w:t xml:space="preserve"> the margins do not differ </w:t>
      </w:r>
      <w:r w:rsidR="00DD01E5" w:rsidRPr="005D36F1">
        <w:rPr>
          <w:rFonts w:ascii="Times New Roman" w:hAnsi="Times New Roman" w:cs="Times New Roman"/>
          <w:sz w:val="24"/>
          <w:szCs w:val="24"/>
        </w:rPr>
        <w:t>greatly:</w:t>
      </w:r>
      <w:r w:rsidR="005C63E8" w:rsidRPr="005D36F1">
        <w:rPr>
          <w:rFonts w:ascii="Times New Roman" w:hAnsi="Times New Roman" w:cs="Times New Roman"/>
          <w:sz w:val="24"/>
          <w:szCs w:val="24"/>
        </w:rPr>
        <w:t xml:space="preserve"> -</w:t>
      </w:r>
      <w:r w:rsidR="00FF4D87" w:rsidRPr="005D36F1">
        <w:rPr>
          <w:rFonts w:ascii="Times New Roman" w:hAnsi="Times New Roman" w:cs="Times New Roman"/>
          <w:sz w:val="24"/>
          <w:szCs w:val="24"/>
        </w:rPr>
        <w:t xml:space="preserve"> </w:t>
      </w:r>
    </w:p>
    <w:p w14:paraId="56861257" w14:textId="6AADC3BD" w:rsidR="0038750F" w:rsidRPr="005D36F1" w:rsidRDefault="00A800A5"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rPr>
        <w:t xml:space="preserve">                        </w:t>
      </w:r>
      <w:r w:rsidR="0038750F" w:rsidRPr="005D36F1">
        <w:rPr>
          <w:rFonts w:ascii="Times New Roman" w:hAnsi="Times New Roman" w:cs="Times New Roman"/>
          <w:b/>
          <w:i/>
          <w:sz w:val="24"/>
          <w:szCs w:val="24"/>
        </w:rPr>
        <w:t xml:space="preserve">Chart </w:t>
      </w:r>
      <w:r w:rsidRPr="005D36F1">
        <w:rPr>
          <w:rFonts w:ascii="Times New Roman" w:hAnsi="Times New Roman" w:cs="Times New Roman"/>
          <w:b/>
          <w:i/>
          <w:sz w:val="24"/>
          <w:szCs w:val="24"/>
        </w:rPr>
        <w:t>B</w:t>
      </w:r>
      <w:r w:rsidR="0038750F" w:rsidRPr="005D36F1">
        <w:rPr>
          <w:rFonts w:ascii="Times New Roman" w:hAnsi="Times New Roman" w:cs="Times New Roman"/>
          <w:b/>
          <w:i/>
          <w:sz w:val="24"/>
          <w:szCs w:val="24"/>
        </w:rPr>
        <w:t xml:space="preserve">. </w:t>
      </w:r>
    </w:p>
    <w:p w14:paraId="19778244" w14:textId="29A12EC4" w:rsidR="00FF4D87" w:rsidRPr="005D36F1" w:rsidRDefault="00FF4D87" w:rsidP="005D36F1">
      <w:pPr>
        <w:spacing w:line="360" w:lineRule="auto"/>
        <w:rPr>
          <w:rFonts w:ascii="Times New Roman" w:hAnsi="Times New Roman" w:cs="Times New Roman"/>
          <w:sz w:val="24"/>
          <w:szCs w:val="24"/>
          <w:u w:val="single"/>
        </w:rPr>
      </w:pPr>
    </w:p>
    <w:p w14:paraId="147269B1" w14:textId="1361699C" w:rsidR="00FF4D87" w:rsidRPr="005D36F1" w:rsidRDefault="00FF4D87" w:rsidP="005D36F1">
      <w:pPr>
        <w:spacing w:line="360" w:lineRule="auto"/>
        <w:rPr>
          <w:rFonts w:ascii="Times New Roman" w:hAnsi="Times New Roman" w:cs="Times New Roman"/>
          <w:sz w:val="24"/>
          <w:szCs w:val="24"/>
          <w:u w:val="single"/>
        </w:rPr>
      </w:pPr>
    </w:p>
    <w:p w14:paraId="268791FC" w14:textId="06848996" w:rsidR="00FF4D87" w:rsidRPr="005D36F1" w:rsidRDefault="00FF4D87" w:rsidP="005D36F1">
      <w:pPr>
        <w:spacing w:line="360" w:lineRule="auto"/>
        <w:rPr>
          <w:rFonts w:ascii="Times New Roman" w:hAnsi="Times New Roman" w:cs="Times New Roman"/>
          <w:sz w:val="24"/>
          <w:szCs w:val="24"/>
          <w:u w:val="single"/>
        </w:rPr>
      </w:pPr>
    </w:p>
    <w:p w14:paraId="034520EB" w14:textId="6496F6F6" w:rsidR="00FF4D87" w:rsidRPr="005D36F1" w:rsidRDefault="001D69CE" w:rsidP="005D36F1">
      <w:pPr>
        <w:spacing w:line="360" w:lineRule="auto"/>
        <w:rPr>
          <w:rFonts w:ascii="Times New Roman" w:hAnsi="Times New Roman" w:cs="Times New Roman"/>
          <w:sz w:val="24"/>
          <w:szCs w:val="24"/>
          <w:u w:val="single"/>
        </w:rPr>
      </w:pPr>
      <w:r w:rsidRPr="005D36F1">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20D70C9A" wp14:editId="5E1D7932">
                <wp:simplePos x="0" y="0"/>
                <wp:positionH relativeFrom="column">
                  <wp:posOffset>2752223</wp:posOffset>
                </wp:positionH>
                <wp:positionV relativeFrom="paragraph">
                  <wp:posOffset>163151</wp:posOffset>
                </wp:positionV>
                <wp:extent cx="1462405" cy="482600"/>
                <wp:effectExtent l="0" t="0" r="444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2405" cy="482600"/>
                        </a:xfrm>
                        <a:prstGeom prst="rect">
                          <a:avLst/>
                        </a:prstGeom>
                        <a:solidFill>
                          <a:srgbClr val="FFFFFF"/>
                        </a:solidFill>
                        <a:ln w="9525">
                          <a:noFill/>
                          <a:miter lim="800000"/>
                          <a:headEnd/>
                          <a:tailEnd/>
                        </a:ln>
                      </wps:spPr>
                      <wps:txbx>
                        <w:txbxContent>
                          <w:p w14:paraId="76C6EECE" w14:textId="6FFAF4D6" w:rsidR="00473E35" w:rsidRDefault="00473E35">
                            <w:r>
                              <w:t>(</w:t>
                            </w:r>
                            <w:r w:rsidRPr="000332BE">
                              <w:rPr>
                                <w:sz w:val="16"/>
                                <w:szCs w:val="16"/>
                              </w:rPr>
                              <w:t>Smith</w:t>
                            </w:r>
                            <w:r w:rsidR="001D69CE">
                              <w:rPr>
                                <w:sz w:val="16"/>
                                <w:szCs w:val="16"/>
                              </w:rPr>
                              <w:t>, 2017b)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70C9A" id="_x0000_s1037" type="#_x0000_t202" style="position:absolute;margin-left:216.7pt;margin-top:12.85pt;width:115.15pt;height: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" stroked="f">
                <v:textbox>
                  <w:txbxContent>
                    <w:p w14:paraId="76C6EECE" w14:textId="6FFAF4D6" w:rsidR="00473E35" w:rsidRDefault="00473E35">
                      <w:r>
                        <w:t>(</w:t>
                      </w:r>
                      <w:r w:rsidRPr="000332BE">
                        <w:rPr>
                          <w:sz w:val="16"/>
                          <w:szCs w:val="16"/>
                        </w:rPr>
                        <w:t>Smith</w:t>
                      </w:r>
                      <w:r w:rsidR="001D69CE">
                        <w:rPr>
                          <w:sz w:val="16"/>
                          <w:szCs w:val="16"/>
                        </w:rPr>
                        <w:t>, 2017b)</w:t>
                      </w:r>
                    </w:p>
                  </w:txbxContent>
                </v:textbox>
                <w10:wrap type="square"/>
              </v:shape>
            </w:pict>
          </mc:Fallback>
        </mc:AlternateContent>
      </w:r>
    </w:p>
    <w:p w14:paraId="3DFFEB7A" w14:textId="64748173" w:rsidR="00FF4D87" w:rsidRPr="005D36F1" w:rsidRDefault="00FF4D87" w:rsidP="005D36F1">
      <w:pPr>
        <w:spacing w:line="360" w:lineRule="auto"/>
        <w:rPr>
          <w:rFonts w:ascii="Times New Roman" w:hAnsi="Times New Roman" w:cs="Times New Roman"/>
          <w:sz w:val="24"/>
          <w:szCs w:val="24"/>
          <w:u w:val="single"/>
        </w:rPr>
      </w:pPr>
    </w:p>
    <w:p w14:paraId="1414A30B" w14:textId="12DAD25A" w:rsidR="00FF4D87" w:rsidRPr="005D36F1" w:rsidRDefault="00FF4D87" w:rsidP="005D36F1">
      <w:pPr>
        <w:spacing w:line="360" w:lineRule="auto"/>
        <w:rPr>
          <w:rFonts w:ascii="Times New Roman" w:hAnsi="Times New Roman" w:cs="Times New Roman"/>
          <w:sz w:val="24"/>
          <w:szCs w:val="24"/>
          <w:u w:val="single"/>
        </w:rPr>
      </w:pPr>
    </w:p>
    <w:p w14:paraId="637A980C" w14:textId="2AD72CAC" w:rsidR="0090228B" w:rsidRPr="005D36F1" w:rsidRDefault="0090228B" w:rsidP="005D36F1">
      <w:pPr>
        <w:spacing w:line="360" w:lineRule="auto"/>
        <w:rPr>
          <w:rFonts w:ascii="Times New Roman" w:hAnsi="Times New Roman" w:cs="Times New Roman"/>
          <w:sz w:val="24"/>
          <w:szCs w:val="24"/>
          <w:u w:val="single"/>
        </w:rPr>
      </w:pPr>
    </w:p>
    <w:p w14:paraId="67C08182" w14:textId="66B58CBD" w:rsidR="00437031" w:rsidRPr="005D36F1" w:rsidRDefault="00A800A5" w:rsidP="005D36F1">
      <w:pPr>
        <w:spacing w:line="360" w:lineRule="auto"/>
        <w:rPr>
          <w:rFonts w:ascii="Times New Roman" w:hAnsi="Times New Roman" w:cs="Times New Roman"/>
          <w:b/>
          <w:i/>
          <w:sz w:val="24"/>
          <w:szCs w:val="24"/>
        </w:rPr>
      </w:pPr>
      <w:r w:rsidRPr="005D36F1">
        <w:rPr>
          <w:rFonts w:ascii="Times New Roman" w:hAnsi="Times New Roman" w:cs="Times New Roman"/>
          <w:noProof/>
          <w:sz w:val="24"/>
          <w:szCs w:val="24"/>
          <w:u w:val="single"/>
        </w:rPr>
        <w:drawing>
          <wp:anchor distT="0" distB="0" distL="114300" distR="114300" simplePos="0" relativeHeight="251662336" behindDoc="1" locked="0" layoutInCell="1" allowOverlap="1" wp14:anchorId="1F2DAC88" wp14:editId="4B5135B8">
            <wp:simplePos x="0" y="0"/>
            <wp:positionH relativeFrom="column">
              <wp:posOffset>3954780</wp:posOffset>
            </wp:positionH>
            <wp:positionV relativeFrom="paragraph">
              <wp:posOffset>436245</wp:posOffset>
            </wp:positionV>
            <wp:extent cx="2479675" cy="1918970"/>
            <wp:effectExtent l="0" t="0" r="0" b="5080"/>
            <wp:wrapTight wrapText="bothSides">
              <wp:wrapPolygon edited="0">
                <wp:start x="0" y="0"/>
                <wp:lineTo x="0" y="21443"/>
                <wp:lineTo x="21406" y="21443"/>
                <wp:lineTo x="214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9675" cy="1918970"/>
                    </a:xfrm>
                    <a:prstGeom prst="rect">
                      <a:avLst/>
                    </a:prstGeom>
                    <a:noFill/>
                  </pic:spPr>
                </pic:pic>
              </a:graphicData>
            </a:graphic>
            <wp14:sizeRelH relativeFrom="margin">
              <wp14:pctWidth>0</wp14:pctWidth>
            </wp14:sizeRelH>
            <wp14:sizeRelV relativeFrom="margin">
              <wp14:pctHeight>0</wp14:pctHeight>
            </wp14:sizeRelV>
          </wp:anchor>
        </w:drawing>
      </w:r>
      <w:r w:rsidR="00437031" w:rsidRPr="005D36F1">
        <w:rPr>
          <w:rFonts w:ascii="Times New Roman" w:hAnsi="Times New Roman" w:cs="Times New Roman"/>
          <w:sz w:val="24"/>
          <w:szCs w:val="24"/>
        </w:rPr>
        <w:t xml:space="preserve">It is evident from these statistics alone that the current </w:t>
      </w:r>
      <w:r w:rsidR="0090228B" w:rsidRPr="005D36F1">
        <w:rPr>
          <w:rFonts w:ascii="Times New Roman" w:hAnsi="Times New Roman" w:cs="Times New Roman"/>
          <w:sz w:val="24"/>
          <w:szCs w:val="24"/>
        </w:rPr>
        <w:t>issues surrounding drug misuse in</w:t>
      </w:r>
      <w:r w:rsidRPr="005D36F1">
        <w:rPr>
          <w:rFonts w:ascii="Times New Roman" w:hAnsi="Times New Roman" w:cs="Times New Roman"/>
          <w:sz w:val="24"/>
          <w:szCs w:val="24"/>
        </w:rPr>
        <w:t xml:space="preserve"> </w:t>
      </w:r>
      <w:r w:rsidR="0090228B" w:rsidRPr="005D36F1">
        <w:rPr>
          <w:rFonts w:ascii="Times New Roman" w:hAnsi="Times New Roman" w:cs="Times New Roman"/>
          <w:sz w:val="24"/>
          <w:szCs w:val="24"/>
        </w:rPr>
        <w:t>wales is substantial</w:t>
      </w:r>
      <w:r w:rsidRPr="005D36F1">
        <w:rPr>
          <w:rFonts w:ascii="Times New Roman" w:hAnsi="Times New Roman" w:cs="Times New Roman"/>
          <w:sz w:val="24"/>
          <w:szCs w:val="24"/>
        </w:rPr>
        <w:t>,</w:t>
      </w:r>
      <w:r w:rsidR="0090228B" w:rsidRPr="005D36F1">
        <w:rPr>
          <w:rFonts w:ascii="Times New Roman" w:hAnsi="Times New Roman" w:cs="Times New Roman"/>
          <w:sz w:val="24"/>
          <w:szCs w:val="24"/>
        </w:rPr>
        <w:t xml:space="preserve"> consequently placing increasing demands</w:t>
      </w:r>
      <w:r w:rsidRPr="005D36F1">
        <w:rPr>
          <w:rFonts w:ascii="Times New Roman" w:hAnsi="Times New Roman" w:cs="Times New Roman"/>
          <w:sz w:val="24"/>
          <w:szCs w:val="24"/>
        </w:rPr>
        <w:t xml:space="preserve"> </w:t>
      </w:r>
      <w:r w:rsidR="0090228B" w:rsidRPr="005D36F1">
        <w:rPr>
          <w:rFonts w:ascii="Times New Roman" w:hAnsi="Times New Roman" w:cs="Times New Roman"/>
          <w:sz w:val="24"/>
          <w:szCs w:val="24"/>
        </w:rPr>
        <w:t xml:space="preserve">upon the public health sector and National </w:t>
      </w:r>
      <w:r w:rsidR="00DD01E5" w:rsidRPr="005D36F1">
        <w:rPr>
          <w:rFonts w:ascii="Times New Roman" w:hAnsi="Times New Roman" w:cs="Times New Roman"/>
          <w:sz w:val="24"/>
          <w:szCs w:val="24"/>
        </w:rPr>
        <w:t>H</w:t>
      </w:r>
      <w:r w:rsidR="0090228B" w:rsidRPr="005D36F1">
        <w:rPr>
          <w:rFonts w:ascii="Times New Roman" w:hAnsi="Times New Roman" w:cs="Times New Roman"/>
          <w:sz w:val="24"/>
          <w:szCs w:val="24"/>
        </w:rPr>
        <w:t xml:space="preserve">ealth </w:t>
      </w:r>
      <w:r w:rsidR="00DD01E5" w:rsidRPr="005D36F1">
        <w:rPr>
          <w:rFonts w:ascii="Times New Roman" w:hAnsi="Times New Roman" w:cs="Times New Roman"/>
          <w:sz w:val="24"/>
          <w:szCs w:val="24"/>
        </w:rPr>
        <w:t>S</w:t>
      </w:r>
      <w:r w:rsidR="0090228B" w:rsidRPr="005D36F1">
        <w:rPr>
          <w:rFonts w:ascii="Times New Roman" w:hAnsi="Times New Roman" w:cs="Times New Roman"/>
          <w:sz w:val="24"/>
          <w:szCs w:val="24"/>
        </w:rPr>
        <w:t xml:space="preserve">ervice. One of the illicit drugs causing concern at </w:t>
      </w:r>
      <w:r w:rsidR="000332BE" w:rsidRPr="005D36F1">
        <w:rPr>
          <w:rFonts w:ascii="Times New Roman" w:hAnsi="Times New Roman" w:cs="Times New Roman"/>
          <w:sz w:val="24"/>
          <w:szCs w:val="24"/>
        </w:rPr>
        <w:t>present,</w:t>
      </w:r>
      <w:r w:rsidR="0090228B" w:rsidRPr="005D36F1">
        <w:rPr>
          <w:rFonts w:ascii="Times New Roman" w:hAnsi="Times New Roman" w:cs="Times New Roman"/>
          <w:sz w:val="24"/>
          <w:szCs w:val="24"/>
        </w:rPr>
        <w:t xml:space="preserve"> and becoming ever more popular, as demonstrated </w:t>
      </w:r>
      <w:r w:rsidR="0038750F" w:rsidRPr="005D36F1">
        <w:rPr>
          <w:rFonts w:ascii="Times New Roman" w:hAnsi="Times New Roman" w:cs="Times New Roman"/>
          <w:sz w:val="24"/>
          <w:szCs w:val="24"/>
        </w:rPr>
        <w:t xml:space="preserve">in chart </w:t>
      </w:r>
      <w:r w:rsidR="00DD01E5" w:rsidRPr="005D36F1">
        <w:rPr>
          <w:rFonts w:ascii="Times New Roman" w:hAnsi="Times New Roman" w:cs="Times New Roman"/>
          <w:sz w:val="24"/>
          <w:szCs w:val="24"/>
        </w:rPr>
        <w:t>c,</w:t>
      </w:r>
      <w:r w:rsidR="0090228B" w:rsidRPr="005D36F1">
        <w:rPr>
          <w:rFonts w:ascii="Times New Roman" w:hAnsi="Times New Roman" w:cs="Times New Roman"/>
          <w:sz w:val="24"/>
          <w:szCs w:val="24"/>
        </w:rPr>
        <w:t xml:space="preserve"> is the powdered substance known as</w:t>
      </w:r>
      <w:r w:rsidR="00232549" w:rsidRPr="005D36F1">
        <w:rPr>
          <w:rFonts w:ascii="Times New Roman" w:hAnsi="Times New Roman" w:cs="Times New Roman"/>
          <w:sz w:val="24"/>
          <w:szCs w:val="24"/>
        </w:rPr>
        <w:t xml:space="preserve"> commonly</w:t>
      </w:r>
      <w:r w:rsidR="0090228B" w:rsidRPr="005D36F1">
        <w:rPr>
          <w:rFonts w:ascii="Times New Roman" w:hAnsi="Times New Roman" w:cs="Times New Roman"/>
          <w:sz w:val="24"/>
          <w:szCs w:val="24"/>
        </w:rPr>
        <w:t xml:space="preserve"> cocaine</w:t>
      </w:r>
      <w:r w:rsidR="009D4DC3" w:rsidRPr="005D36F1">
        <w:rPr>
          <w:rFonts w:ascii="Times New Roman" w:hAnsi="Times New Roman" w:cs="Times New Roman"/>
          <w:noProof/>
          <w:sz w:val="24"/>
          <w:szCs w:val="24"/>
        </w:rPr>
        <w:t>.</w:t>
      </w:r>
    </w:p>
    <w:p w14:paraId="1DBB1AC4" w14:textId="1FFB9543" w:rsidR="000332BE" w:rsidRPr="005D36F1" w:rsidRDefault="00A800A5" w:rsidP="005D36F1">
      <w:pPr>
        <w:spacing w:line="360" w:lineRule="auto"/>
        <w:rPr>
          <w:rFonts w:ascii="Times New Roman" w:hAnsi="Times New Roman" w:cs="Times New Roman"/>
          <w:sz w:val="24"/>
          <w:szCs w:val="24"/>
          <w:u w:val="single"/>
        </w:rPr>
      </w:pPr>
      <w:r w:rsidRPr="005D36F1">
        <w:rPr>
          <w:rFonts w:ascii="Times New Roman" w:hAnsi="Times New Roman" w:cs="Times New Roman"/>
          <w:noProof/>
          <w:sz w:val="24"/>
          <w:szCs w:val="24"/>
          <w:u w:val="single"/>
        </w:rPr>
        <mc:AlternateContent>
          <mc:Choice Requires="wps">
            <w:drawing>
              <wp:anchor distT="45720" distB="45720" distL="114300" distR="114300" simplePos="0" relativeHeight="251668480" behindDoc="1" locked="0" layoutInCell="1" allowOverlap="1" wp14:anchorId="08A71B34" wp14:editId="2B42C14A">
                <wp:simplePos x="0" y="0"/>
                <wp:positionH relativeFrom="rightMargin">
                  <wp:posOffset>-2410460</wp:posOffset>
                </wp:positionH>
                <wp:positionV relativeFrom="paragraph">
                  <wp:posOffset>70485</wp:posOffset>
                </wp:positionV>
                <wp:extent cx="577850" cy="234950"/>
                <wp:effectExtent l="0" t="0" r="0" b="0"/>
                <wp:wrapTight wrapText="bothSides">
                  <wp:wrapPolygon edited="0">
                    <wp:start x="0" y="0"/>
                    <wp:lineTo x="0" y="19265"/>
                    <wp:lineTo x="20651" y="19265"/>
                    <wp:lineTo x="20651"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0" cy="234950"/>
                        </a:xfrm>
                        <a:prstGeom prst="rect">
                          <a:avLst/>
                        </a:prstGeom>
                        <a:solidFill>
                          <a:srgbClr val="FFFFFF"/>
                        </a:solidFill>
                        <a:ln w="9525">
                          <a:noFill/>
                          <a:miter lim="800000"/>
                          <a:headEnd/>
                          <a:tailEnd/>
                        </a:ln>
                      </wps:spPr>
                      <wps:txbx>
                        <w:txbxContent>
                          <w:p w14:paraId="22BDE6CA" w14:textId="6E180373" w:rsidR="00473E35" w:rsidRPr="00A800A5" w:rsidRDefault="00473E35">
                            <w:pPr>
                              <w:rPr>
                                <w:rFonts w:ascii="Times New Roman" w:hAnsi="Times New Roman" w:cs="Times New Roman"/>
                                <w:b/>
                                <w:i/>
                                <w:sz w:val="16"/>
                                <w:szCs w:val="16"/>
                              </w:rPr>
                            </w:pPr>
                            <w:r w:rsidRPr="00A800A5">
                              <w:rPr>
                                <w:rFonts w:ascii="Times New Roman" w:hAnsi="Times New Roman" w:cs="Times New Roman"/>
                                <w:b/>
                                <w:i/>
                                <w:sz w:val="16"/>
                                <w:szCs w:val="16"/>
                              </w:rPr>
                              <w:t>Chart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71B34" id="_x0000_s1038" type="#_x0000_t202" style="position:absolute;margin-left:-189.8pt;margin-top:5.55pt;width:45.5pt;height:18.5pt;z-index:-25164800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" stroked="f">
                <v:textbox>
                  <w:txbxContent>
                    <w:p w14:paraId="22BDE6CA" w14:textId="6E180373" w:rsidR="00473E35" w:rsidRPr="00A800A5" w:rsidRDefault="00473E35">
                      <w:pPr>
                        <w:rPr>
                          <w:rFonts w:ascii="Times New Roman" w:hAnsi="Times New Roman" w:cs="Times New Roman"/>
                          <w:b/>
                          <w:i/>
                          <w:sz w:val="16"/>
                          <w:szCs w:val="16"/>
                        </w:rPr>
                      </w:pPr>
                      <w:r w:rsidRPr="00A800A5">
                        <w:rPr>
                          <w:rFonts w:ascii="Times New Roman" w:hAnsi="Times New Roman" w:cs="Times New Roman"/>
                          <w:b/>
                          <w:i/>
                          <w:sz w:val="16"/>
                          <w:szCs w:val="16"/>
                        </w:rPr>
                        <w:t>Chart C.</w:t>
                      </w:r>
                    </w:p>
                  </w:txbxContent>
                </v:textbox>
                <w10:wrap type="tight" anchorx="margin"/>
              </v:shape>
            </w:pict>
          </mc:Fallback>
        </mc:AlternateContent>
      </w:r>
    </w:p>
    <w:p w14:paraId="1903CF93" w14:textId="5D2C0A4F" w:rsidR="000332BE" w:rsidRPr="005D36F1" w:rsidRDefault="000332BE" w:rsidP="005D36F1">
      <w:pPr>
        <w:spacing w:line="360" w:lineRule="auto"/>
        <w:rPr>
          <w:rFonts w:ascii="Times New Roman" w:hAnsi="Times New Roman" w:cs="Times New Roman"/>
          <w:sz w:val="24"/>
          <w:szCs w:val="24"/>
          <w:u w:val="single"/>
        </w:rPr>
      </w:pPr>
    </w:p>
    <w:p w14:paraId="04AE519A" w14:textId="1BB4C098" w:rsidR="000332BE" w:rsidRPr="005D36F1" w:rsidRDefault="0038750F" w:rsidP="005D36F1">
      <w:pPr>
        <w:spacing w:line="360" w:lineRule="auto"/>
        <w:rPr>
          <w:rFonts w:ascii="Times New Roman" w:hAnsi="Times New Roman" w:cs="Times New Roman"/>
          <w:sz w:val="24"/>
          <w:szCs w:val="24"/>
          <w:u w:val="single"/>
        </w:rPr>
      </w:pPr>
      <w:r w:rsidRPr="005D36F1">
        <w:rPr>
          <w:rFonts w:ascii="Times New Roman" w:hAnsi="Times New Roman" w:cs="Times New Roman"/>
          <w:noProof/>
          <w:sz w:val="24"/>
          <w:szCs w:val="24"/>
          <w:u w:val="single"/>
        </w:rPr>
        <mc:AlternateContent>
          <mc:Choice Requires="wps">
            <w:drawing>
              <wp:anchor distT="45720" distB="45720" distL="114300" distR="114300" simplePos="0" relativeHeight="251664384" behindDoc="0" locked="0" layoutInCell="1" allowOverlap="1" wp14:anchorId="132C38C4" wp14:editId="6E9B94CB">
                <wp:simplePos x="0" y="0"/>
                <wp:positionH relativeFrom="column">
                  <wp:posOffset>5643312</wp:posOffset>
                </wp:positionH>
                <wp:positionV relativeFrom="paragraph">
                  <wp:posOffset>14747</wp:posOffset>
                </wp:positionV>
                <wp:extent cx="948055" cy="238760"/>
                <wp:effectExtent l="0" t="0" r="4445" b="88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055" cy="238760"/>
                        </a:xfrm>
                        <a:prstGeom prst="rect">
                          <a:avLst/>
                        </a:prstGeom>
                        <a:solidFill>
                          <a:srgbClr val="FFFFFF"/>
                        </a:solidFill>
                        <a:ln w="9525">
                          <a:noFill/>
                          <a:miter lim="800000"/>
                          <a:headEnd/>
                          <a:tailEnd/>
                        </a:ln>
                      </wps:spPr>
                      <wps:txbx>
                        <w:txbxContent>
                          <w:p w14:paraId="2DB528FD" w14:textId="1E557248" w:rsidR="00473E35" w:rsidRPr="0038750F" w:rsidRDefault="00473E35">
                            <w:pPr>
                              <w:rPr>
                                <w:rFonts w:ascii="Times New Roman" w:hAnsi="Times New Roman" w:cs="Times New Roman"/>
                                <w:sz w:val="16"/>
                                <w:szCs w:val="16"/>
                              </w:rPr>
                            </w:pPr>
                            <w:r w:rsidRPr="0038750F">
                              <w:rPr>
                                <w:rFonts w:ascii="Times New Roman" w:hAnsi="Times New Roman" w:cs="Times New Roman"/>
                                <w:sz w:val="16"/>
                                <w:szCs w:val="16"/>
                              </w:rPr>
                              <w:t>(</w:t>
                            </w:r>
                            <w:r w:rsidR="002E7284" w:rsidRPr="0038750F">
                              <w:rPr>
                                <w:rFonts w:ascii="Times New Roman" w:hAnsi="Times New Roman" w:cs="Times New Roman"/>
                                <w:sz w:val="16"/>
                                <w:szCs w:val="16"/>
                              </w:rPr>
                              <w:t>Smith,</w:t>
                            </w:r>
                            <w:r w:rsidRPr="0038750F">
                              <w:rPr>
                                <w:rFonts w:ascii="Times New Roman" w:hAnsi="Times New Roman" w:cs="Times New Roman"/>
                                <w:sz w:val="16"/>
                                <w:szCs w:val="16"/>
                              </w:rPr>
                              <w:t xml:space="preserve"> 2017</w:t>
                            </w:r>
                            <w:r w:rsidR="001D69CE">
                              <w:rPr>
                                <w:rFonts w:ascii="Times New Roman" w:hAnsi="Times New Roman" w:cs="Times New Roman"/>
                                <w:sz w:val="16"/>
                                <w:szCs w:val="16"/>
                              </w:rPr>
                              <w:t>c</w:t>
                            </w:r>
                            <w:r w:rsidRPr="0038750F">
                              <w:rPr>
                                <w:rFonts w:ascii="Times New Roman" w:hAnsi="Times New Roman" w:cs="Times New Roman"/>
                                <w:sz w:val="16"/>
                                <w:szCs w:val="16"/>
                              </w:rPr>
                              <w:t>)</w:t>
                            </w:r>
                          </w:p>
                          <w:p w14:paraId="7C015D3A" w14:textId="77777777" w:rsidR="00473E35" w:rsidRDefault="00473E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C38C4" id="_x0000_s1039" type="#_x0000_t202" style="position:absolute;margin-left:444.35pt;margin-top:1.15pt;width:74.65pt;height:18.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" stroked="f">
                <v:textbox>
                  <w:txbxContent>
                    <w:p w14:paraId="2DB528FD" w14:textId="1E557248" w:rsidR="00473E35" w:rsidRPr="0038750F" w:rsidRDefault="00473E35">
                      <w:pPr>
                        <w:rPr>
                          <w:rFonts w:ascii="Times New Roman" w:hAnsi="Times New Roman" w:cs="Times New Roman"/>
                          <w:sz w:val="16"/>
                          <w:szCs w:val="16"/>
                        </w:rPr>
                      </w:pPr>
                      <w:r w:rsidRPr="0038750F">
                        <w:rPr>
                          <w:rFonts w:ascii="Times New Roman" w:hAnsi="Times New Roman" w:cs="Times New Roman"/>
                          <w:sz w:val="16"/>
                          <w:szCs w:val="16"/>
                        </w:rPr>
                        <w:t>(</w:t>
                      </w:r>
                      <w:r w:rsidR="002E7284" w:rsidRPr="0038750F">
                        <w:rPr>
                          <w:rFonts w:ascii="Times New Roman" w:hAnsi="Times New Roman" w:cs="Times New Roman"/>
                          <w:sz w:val="16"/>
                          <w:szCs w:val="16"/>
                        </w:rPr>
                        <w:t>Smith,</w:t>
                      </w:r>
                      <w:r w:rsidRPr="0038750F">
                        <w:rPr>
                          <w:rFonts w:ascii="Times New Roman" w:hAnsi="Times New Roman" w:cs="Times New Roman"/>
                          <w:sz w:val="16"/>
                          <w:szCs w:val="16"/>
                        </w:rPr>
                        <w:t xml:space="preserve"> 2017</w:t>
                      </w:r>
                      <w:r w:rsidR="001D69CE">
                        <w:rPr>
                          <w:rFonts w:ascii="Times New Roman" w:hAnsi="Times New Roman" w:cs="Times New Roman"/>
                          <w:sz w:val="16"/>
                          <w:szCs w:val="16"/>
                        </w:rPr>
                        <w:t>c</w:t>
                      </w:r>
                      <w:r w:rsidRPr="0038750F">
                        <w:rPr>
                          <w:rFonts w:ascii="Times New Roman" w:hAnsi="Times New Roman" w:cs="Times New Roman"/>
                          <w:sz w:val="16"/>
                          <w:szCs w:val="16"/>
                        </w:rPr>
                        <w:t>)</w:t>
                      </w:r>
                    </w:p>
                    <w:p w14:paraId="7C015D3A" w14:textId="77777777" w:rsidR="00473E35" w:rsidRDefault="00473E35"/>
                  </w:txbxContent>
                </v:textbox>
                <w10:wrap type="square"/>
              </v:shape>
            </w:pict>
          </mc:Fallback>
        </mc:AlternateContent>
      </w:r>
    </w:p>
    <w:p w14:paraId="0EE50A8C" w14:textId="67FF0CA2" w:rsidR="0038750F" w:rsidRPr="005D36F1" w:rsidRDefault="0038750F" w:rsidP="005D36F1">
      <w:pPr>
        <w:spacing w:line="360" w:lineRule="auto"/>
        <w:rPr>
          <w:rFonts w:ascii="Times New Roman" w:hAnsi="Times New Roman" w:cs="Times New Roman"/>
          <w:sz w:val="24"/>
          <w:szCs w:val="24"/>
          <w:u w:val="single"/>
        </w:rPr>
      </w:pPr>
    </w:p>
    <w:p w14:paraId="779A34E7" w14:textId="1831683A" w:rsidR="0090228B" w:rsidRPr="005D36F1" w:rsidRDefault="00C83F63"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Cocaine</w:t>
      </w:r>
    </w:p>
    <w:p w14:paraId="437729C2" w14:textId="2FEAAA97" w:rsidR="00A800A5" w:rsidRPr="005D36F1" w:rsidRDefault="00DD01E5"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Cocaine,</w:t>
      </w:r>
      <w:r w:rsidR="00D675A8" w:rsidRPr="005D36F1">
        <w:rPr>
          <w:rFonts w:ascii="Times New Roman" w:hAnsi="Times New Roman" w:cs="Times New Roman"/>
          <w:sz w:val="24"/>
          <w:szCs w:val="24"/>
        </w:rPr>
        <w:t xml:space="preserve"> one of the </w:t>
      </w:r>
      <w:r w:rsidR="005B2EF9" w:rsidRPr="005D36F1">
        <w:rPr>
          <w:rFonts w:ascii="Times New Roman" w:hAnsi="Times New Roman" w:cs="Times New Roman"/>
          <w:sz w:val="24"/>
          <w:szCs w:val="24"/>
        </w:rPr>
        <w:t>deadliest</w:t>
      </w:r>
      <w:r w:rsidR="00D675A8" w:rsidRPr="005D36F1">
        <w:rPr>
          <w:rFonts w:ascii="Times New Roman" w:hAnsi="Times New Roman" w:cs="Times New Roman"/>
          <w:sz w:val="24"/>
          <w:szCs w:val="24"/>
        </w:rPr>
        <w:t xml:space="preserve"> drugs known to mankind (</w:t>
      </w:r>
      <w:r w:rsidR="001D69CE">
        <w:rPr>
          <w:rFonts w:ascii="Times New Roman" w:hAnsi="Times New Roman" w:cs="Times New Roman"/>
          <w:sz w:val="24"/>
          <w:szCs w:val="24"/>
        </w:rPr>
        <w:t>F</w:t>
      </w:r>
      <w:r w:rsidR="00D675A8" w:rsidRPr="005D36F1">
        <w:rPr>
          <w:rFonts w:ascii="Times New Roman" w:hAnsi="Times New Roman" w:cs="Times New Roman"/>
          <w:sz w:val="24"/>
          <w:szCs w:val="24"/>
        </w:rPr>
        <w:t xml:space="preserve">oundation for a </w:t>
      </w:r>
      <w:r w:rsidR="001D69CE">
        <w:rPr>
          <w:rFonts w:ascii="Times New Roman" w:hAnsi="Times New Roman" w:cs="Times New Roman"/>
          <w:sz w:val="24"/>
          <w:szCs w:val="24"/>
        </w:rPr>
        <w:t>D</w:t>
      </w:r>
      <w:r w:rsidR="00D675A8" w:rsidRPr="005D36F1">
        <w:rPr>
          <w:rFonts w:ascii="Times New Roman" w:hAnsi="Times New Roman" w:cs="Times New Roman"/>
          <w:sz w:val="24"/>
          <w:szCs w:val="24"/>
        </w:rPr>
        <w:t>rug</w:t>
      </w:r>
      <w:r w:rsidR="00AD46C5">
        <w:rPr>
          <w:rFonts w:ascii="Times New Roman" w:hAnsi="Times New Roman" w:cs="Times New Roman"/>
          <w:sz w:val="24"/>
          <w:szCs w:val="24"/>
        </w:rPr>
        <w:t>-</w:t>
      </w:r>
      <w:r w:rsidR="001D69CE">
        <w:rPr>
          <w:rFonts w:ascii="Times New Roman" w:hAnsi="Times New Roman" w:cs="Times New Roman"/>
          <w:sz w:val="24"/>
          <w:szCs w:val="24"/>
        </w:rPr>
        <w:t>F</w:t>
      </w:r>
      <w:r w:rsidR="00D675A8" w:rsidRPr="005D36F1">
        <w:rPr>
          <w:rFonts w:ascii="Times New Roman" w:hAnsi="Times New Roman" w:cs="Times New Roman"/>
          <w:sz w:val="24"/>
          <w:szCs w:val="24"/>
        </w:rPr>
        <w:t xml:space="preserve">ree </w:t>
      </w:r>
      <w:r w:rsidR="001D69CE">
        <w:rPr>
          <w:rFonts w:ascii="Times New Roman" w:hAnsi="Times New Roman" w:cs="Times New Roman"/>
          <w:sz w:val="24"/>
          <w:szCs w:val="24"/>
        </w:rPr>
        <w:t>W</w:t>
      </w:r>
      <w:r w:rsidR="00D675A8" w:rsidRPr="005D36F1">
        <w:rPr>
          <w:rFonts w:ascii="Times New Roman" w:hAnsi="Times New Roman" w:cs="Times New Roman"/>
          <w:sz w:val="24"/>
          <w:szCs w:val="24"/>
        </w:rPr>
        <w:t>orld,</w:t>
      </w:r>
      <w:r w:rsidR="005D36F1">
        <w:rPr>
          <w:rFonts w:ascii="Times New Roman" w:hAnsi="Times New Roman" w:cs="Times New Roman"/>
          <w:sz w:val="24"/>
          <w:szCs w:val="24"/>
        </w:rPr>
        <w:t xml:space="preserve"> </w:t>
      </w:r>
      <w:r w:rsidR="00D675A8" w:rsidRPr="005D36F1">
        <w:rPr>
          <w:rFonts w:ascii="Times New Roman" w:hAnsi="Times New Roman" w:cs="Times New Roman"/>
          <w:sz w:val="24"/>
          <w:szCs w:val="24"/>
        </w:rPr>
        <w:t>2018)</w:t>
      </w:r>
      <w:r w:rsidR="00336988" w:rsidRPr="005D36F1">
        <w:rPr>
          <w:rFonts w:ascii="Times New Roman" w:hAnsi="Times New Roman" w:cs="Times New Roman"/>
          <w:sz w:val="24"/>
          <w:szCs w:val="24"/>
        </w:rPr>
        <w:t xml:space="preserve"> was</w:t>
      </w:r>
      <w:r w:rsidR="00964324" w:rsidRPr="005D36F1">
        <w:rPr>
          <w:rFonts w:ascii="Times New Roman" w:hAnsi="Times New Roman" w:cs="Times New Roman"/>
          <w:sz w:val="24"/>
          <w:szCs w:val="24"/>
        </w:rPr>
        <w:t xml:space="preserve"> </w:t>
      </w:r>
      <w:r w:rsidR="00336988" w:rsidRPr="005D36F1">
        <w:rPr>
          <w:rFonts w:ascii="Times New Roman" w:hAnsi="Times New Roman" w:cs="Times New Roman"/>
          <w:sz w:val="24"/>
          <w:szCs w:val="24"/>
        </w:rPr>
        <w:t>f</w:t>
      </w:r>
      <w:r w:rsidR="00964324" w:rsidRPr="005D36F1">
        <w:rPr>
          <w:rFonts w:ascii="Times New Roman" w:hAnsi="Times New Roman" w:cs="Times New Roman"/>
          <w:sz w:val="24"/>
          <w:szCs w:val="24"/>
        </w:rPr>
        <w:t>ormally developed as a local anaesthetic and used</w:t>
      </w:r>
      <w:r w:rsidR="00336988" w:rsidRPr="005D36F1">
        <w:rPr>
          <w:rFonts w:ascii="Times New Roman" w:hAnsi="Times New Roman" w:cs="Times New Roman"/>
          <w:sz w:val="24"/>
          <w:szCs w:val="24"/>
        </w:rPr>
        <w:t xml:space="preserve"> by doctors such as Sigmund Freud</w:t>
      </w:r>
      <w:r w:rsidR="00964324" w:rsidRPr="005D36F1">
        <w:rPr>
          <w:rFonts w:ascii="Times New Roman" w:hAnsi="Times New Roman" w:cs="Times New Roman"/>
          <w:sz w:val="24"/>
          <w:szCs w:val="24"/>
        </w:rPr>
        <w:t xml:space="preserve"> to treat depression</w:t>
      </w:r>
      <w:r w:rsidR="001D69CE">
        <w:rPr>
          <w:rFonts w:ascii="Times New Roman" w:hAnsi="Times New Roman" w:cs="Times New Roman"/>
          <w:sz w:val="24"/>
          <w:szCs w:val="24"/>
        </w:rPr>
        <w:t>, h</w:t>
      </w:r>
      <w:r w:rsidR="00336988" w:rsidRPr="005D36F1">
        <w:rPr>
          <w:rFonts w:ascii="Times New Roman" w:hAnsi="Times New Roman" w:cs="Times New Roman"/>
          <w:sz w:val="24"/>
          <w:szCs w:val="24"/>
        </w:rPr>
        <w:t xml:space="preserve">owever, </w:t>
      </w:r>
      <w:r w:rsidR="00964324" w:rsidRPr="005D36F1">
        <w:rPr>
          <w:rFonts w:ascii="Times New Roman" w:hAnsi="Times New Roman" w:cs="Times New Roman"/>
          <w:sz w:val="24"/>
          <w:szCs w:val="24"/>
        </w:rPr>
        <w:t xml:space="preserve">powdered cocaine in modern times is </w:t>
      </w:r>
      <w:r w:rsidR="00D675A8" w:rsidRPr="005D36F1">
        <w:rPr>
          <w:rFonts w:ascii="Times New Roman" w:hAnsi="Times New Roman" w:cs="Times New Roman"/>
          <w:sz w:val="24"/>
          <w:szCs w:val="24"/>
        </w:rPr>
        <w:t>a highly addictive stimulant drug used for recreational purposes to induce an intense feeling of happiness</w:t>
      </w:r>
      <w:r w:rsidR="00964324" w:rsidRPr="005D36F1">
        <w:rPr>
          <w:rFonts w:ascii="Times New Roman" w:hAnsi="Times New Roman" w:cs="Times New Roman"/>
          <w:sz w:val="24"/>
          <w:szCs w:val="24"/>
        </w:rPr>
        <w:t xml:space="preserve">, </w:t>
      </w:r>
      <w:r w:rsidR="001D69CE">
        <w:rPr>
          <w:rFonts w:ascii="Times New Roman" w:hAnsi="Times New Roman" w:cs="Times New Roman"/>
          <w:sz w:val="24"/>
          <w:szCs w:val="24"/>
        </w:rPr>
        <w:t>e</w:t>
      </w:r>
      <w:r w:rsidR="00964324" w:rsidRPr="005D36F1">
        <w:rPr>
          <w:rFonts w:ascii="Times New Roman" w:hAnsi="Times New Roman" w:cs="Times New Roman"/>
          <w:sz w:val="24"/>
          <w:szCs w:val="24"/>
        </w:rPr>
        <w:t>uphoria and confidence</w:t>
      </w:r>
      <w:r w:rsidR="00864111" w:rsidRPr="005D36F1">
        <w:rPr>
          <w:rFonts w:ascii="Times New Roman" w:hAnsi="Times New Roman" w:cs="Times New Roman"/>
          <w:sz w:val="24"/>
          <w:szCs w:val="24"/>
        </w:rPr>
        <w:t xml:space="preserve"> </w:t>
      </w:r>
      <w:r w:rsidR="00964324" w:rsidRPr="005D36F1">
        <w:rPr>
          <w:rFonts w:ascii="Times New Roman" w:hAnsi="Times New Roman" w:cs="Times New Roman"/>
          <w:sz w:val="24"/>
          <w:szCs w:val="24"/>
        </w:rPr>
        <w:t xml:space="preserve">(National </w:t>
      </w:r>
      <w:r w:rsidR="003A6FD4" w:rsidRPr="005D36F1">
        <w:rPr>
          <w:rFonts w:ascii="Times New Roman" w:hAnsi="Times New Roman" w:cs="Times New Roman"/>
          <w:sz w:val="24"/>
          <w:szCs w:val="24"/>
        </w:rPr>
        <w:t>I</w:t>
      </w:r>
      <w:r w:rsidR="00964324" w:rsidRPr="005D36F1">
        <w:rPr>
          <w:rFonts w:ascii="Times New Roman" w:hAnsi="Times New Roman" w:cs="Times New Roman"/>
          <w:sz w:val="24"/>
          <w:szCs w:val="24"/>
        </w:rPr>
        <w:t>n</w:t>
      </w:r>
      <w:r w:rsidR="00197F0C" w:rsidRPr="005D36F1">
        <w:rPr>
          <w:rFonts w:ascii="Times New Roman" w:hAnsi="Times New Roman" w:cs="Times New Roman"/>
          <w:sz w:val="24"/>
          <w:szCs w:val="24"/>
        </w:rPr>
        <w:t>s</w:t>
      </w:r>
      <w:r w:rsidR="00964324" w:rsidRPr="005D36F1">
        <w:rPr>
          <w:rFonts w:ascii="Times New Roman" w:hAnsi="Times New Roman" w:cs="Times New Roman"/>
          <w:sz w:val="24"/>
          <w:szCs w:val="24"/>
        </w:rPr>
        <w:t xml:space="preserve">titute on </w:t>
      </w:r>
      <w:r w:rsidR="003A6FD4" w:rsidRPr="005D36F1">
        <w:rPr>
          <w:rFonts w:ascii="Times New Roman" w:hAnsi="Times New Roman" w:cs="Times New Roman"/>
          <w:sz w:val="24"/>
          <w:szCs w:val="24"/>
        </w:rPr>
        <w:t>D</w:t>
      </w:r>
      <w:r w:rsidR="00964324" w:rsidRPr="005D36F1">
        <w:rPr>
          <w:rFonts w:ascii="Times New Roman" w:hAnsi="Times New Roman" w:cs="Times New Roman"/>
          <w:sz w:val="24"/>
          <w:szCs w:val="24"/>
        </w:rPr>
        <w:t xml:space="preserve">rug </w:t>
      </w:r>
      <w:r w:rsidR="003A6FD4" w:rsidRPr="005D36F1">
        <w:rPr>
          <w:rFonts w:ascii="Times New Roman" w:hAnsi="Times New Roman" w:cs="Times New Roman"/>
          <w:sz w:val="24"/>
          <w:szCs w:val="24"/>
        </w:rPr>
        <w:t>A</w:t>
      </w:r>
      <w:r w:rsidR="00964324" w:rsidRPr="005D36F1">
        <w:rPr>
          <w:rFonts w:ascii="Times New Roman" w:hAnsi="Times New Roman" w:cs="Times New Roman"/>
          <w:sz w:val="24"/>
          <w:szCs w:val="24"/>
        </w:rPr>
        <w:t>buse,2018)</w:t>
      </w:r>
      <w:r w:rsidR="00964135" w:rsidRPr="005D36F1">
        <w:rPr>
          <w:rFonts w:ascii="Times New Roman" w:hAnsi="Times New Roman" w:cs="Times New Roman"/>
          <w:sz w:val="24"/>
          <w:szCs w:val="24"/>
        </w:rPr>
        <w:t xml:space="preserve">. In </w:t>
      </w:r>
      <w:r w:rsidR="008A6EE5" w:rsidRPr="005D36F1">
        <w:rPr>
          <w:rFonts w:ascii="Times New Roman" w:hAnsi="Times New Roman" w:cs="Times New Roman"/>
          <w:sz w:val="24"/>
          <w:szCs w:val="24"/>
        </w:rPr>
        <w:t>addition</w:t>
      </w:r>
      <w:r w:rsidR="00083F97" w:rsidRPr="005D36F1">
        <w:rPr>
          <w:rFonts w:ascii="Times New Roman" w:hAnsi="Times New Roman" w:cs="Times New Roman"/>
          <w:sz w:val="24"/>
          <w:szCs w:val="24"/>
        </w:rPr>
        <w:t xml:space="preserve"> to </w:t>
      </w:r>
      <w:r w:rsidR="008A6EE5" w:rsidRPr="005D36F1">
        <w:rPr>
          <w:rFonts w:ascii="Times New Roman" w:hAnsi="Times New Roman" w:cs="Times New Roman"/>
          <w:sz w:val="24"/>
          <w:szCs w:val="24"/>
        </w:rPr>
        <w:t>financial strain</w:t>
      </w:r>
      <w:r w:rsidR="00083F97" w:rsidRPr="005D36F1">
        <w:rPr>
          <w:rFonts w:ascii="Times New Roman" w:hAnsi="Times New Roman" w:cs="Times New Roman"/>
          <w:sz w:val="24"/>
          <w:szCs w:val="24"/>
        </w:rPr>
        <w:t xml:space="preserve"> on both individual and government</w:t>
      </w:r>
      <w:r w:rsidR="008A6EE5" w:rsidRPr="005D36F1">
        <w:rPr>
          <w:rFonts w:ascii="Times New Roman" w:hAnsi="Times New Roman" w:cs="Times New Roman"/>
          <w:sz w:val="24"/>
          <w:szCs w:val="24"/>
        </w:rPr>
        <w:t xml:space="preserve">, </w:t>
      </w:r>
      <w:r w:rsidR="00964135" w:rsidRPr="005D36F1">
        <w:rPr>
          <w:rFonts w:ascii="Times New Roman" w:hAnsi="Times New Roman" w:cs="Times New Roman"/>
          <w:sz w:val="24"/>
          <w:szCs w:val="24"/>
        </w:rPr>
        <w:t xml:space="preserve">cocaine can cause </w:t>
      </w:r>
      <w:r w:rsidR="008A6EE5" w:rsidRPr="005D36F1">
        <w:rPr>
          <w:rFonts w:ascii="Times New Roman" w:hAnsi="Times New Roman" w:cs="Times New Roman"/>
          <w:sz w:val="24"/>
          <w:szCs w:val="24"/>
        </w:rPr>
        <w:t>other more sinister physical side effects such as seizures, convulsions, long term mental health issues, neurological problems and more commonly cardiovascular issues</w:t>
      </w:r>
      <w:r w:rsidR="0009215E" w:rsidRPr="005D36F1">
        <w:rPr>
          <w:rFonts w:ascii="Times New Roman" w:hAnsi="Times New Roman" w:cs="Times New Roman"/>
          <w:sz w:val="24"/>
          <w:szCs w:val="24"/>
        </w:rPr>
        <w:t>,</w:t>
      </w:r>
      <w:r w:rsidR="008A6EE5" w:rsidRPr="005D36F1">
        <w:rPr>
          <w:rFonts w:ascii="Times New Roman" w:hAnsi="Times New Roman" w:cs="Times New Roman"/>
          <w:sz w:val="24"/>
          <w:szCs w:val="24"/>
        </w:rPr>
        <w:t xml:space="preserve"> that in turn lead to cardiac arrest and ultimately death. In </w:t>
      </w:r>
      <w:r w:rsidRPr="005D36F1">
        <w:rPr>
          <w:rFonts w:ascii="Times New Roman" w:hAnsi="Times New Roman" w:cs="Times New Roman"/>
          <w:sz w:val="24"/>
          <w:szCs w:val="24"/>
        </w:rPr>
        <w:t>fact,</w:t>
      </w:r>
      <w:r w:rsidR="008A6EE5" w:rsidRPr="005D36F1">
        <w:rPr>
          <w:rFonts w:ascii="Times New Roman" w:hAnsi="Times New Roman" w:cs="Times New Roman"/>
          <w:sz w:val="24"/>
          <w:szCs w:val="24"/>
        </w:rPr>
        <w:t xml:space="preserve"> one report by the Office of National statistics</w:t>
      </w:r>
      <w:r w:rsidR="00AD46C5">
        <w:rPr>
          <w:rFonts w:ascii="Times New Roman" w:hAnsi="Times New Roman" w:cs="Times New Roman"/>
          <w:sz w:val="24"/>
          <w:szCs w:val="24"/>
        </w:rPr>
        <w:t xml:space="preserve"> </w:t>
      </w:r>
      <w:r w:rsidR="00EC31C3" w:rsidRPr="005D36F1">
        <w:rPr>
          <w:rFonts w:ascii="Times New Roman" w:hAnsi="Times New Roman" w:cs="Times New Roman"/>
          <w:sz w:val="24"/>
          <w:szCs w:val="24"/>
        </w:rPr>
        <w:t>(</w:t>
      </w:r>
      <w:r w:rsidRPr="005D36F1">
        <w:rPr>
          <w:rFonts w:ascii="Times New Roman" w:hAnsi="Times New Roman" w:cs="Times New Roman"/>
          <w:sz w:val="24"/>
          <w:szCs w:val="24"/>
        </w:rPr>
        <w:t>2018)</w:t>
      </w:r>
      <w:r w:rsidR="0009215E" w:rsidRPr="005D36F1">
        <w:rPr>
          <w:rFonts w:ascii="Times New Roman" w:hAnsi="Times New Roman" w:cs="Times New Roman"/>
          <w:sz w:val="24"/>
          <w:szCs w:val="24"/>
        </w:rPr>
        <w:t xml:space="preserve">, </w:t>
      </w:r>
      <w:r w:rsidR="008A6EE5" w:rsidRPr="005D36F1">
        <w:rPr>
          <w:rFonts w:ascii="Times New Roman" w:hAnsi="Times New Roman" w:cs="Times New Roman"/>
          <w:sz w:val="24"/>
          <w:szCs w:val="24"/>
        </w:rPr>
        <w:t>offered that deat</w:t>
      </w:r>
      <w:r w:rsidR="00654E3D" w:rsidRPr="005D36F1">
        <w:rPr>
          <w:rFonts w:ascii="Times New Roman" w:hAnsi="Times New Roman" w:cs="Times New Roman"/>
          <w:sz w:val="24"/>
          <w:szCs w:val="24"/>
        </w:rPr>
        <w:t>hs as a direct result from cocaine, have risen by a distressing 3827% in England and Wales since 1993.</w:t>
      </w:r>
      <w:r w:rsidR="00923E1F" w:rsidRPr="005D36F1">
        <w:rPr>
          <w:rFonts w:ascii="Times New Roman" w:hAnsi="Times New Roman" w:cs="Times New Roman"/>
          <w:sz w:val="24"/>
          <w:szCs w:val="24"/>
        </w:rPr>
        <w:t xml:space="preserve"> In </w:t>
      </w:r>
      <w:r w:rsidR="00EC31C3" w:rsidRPr="005D36F1">
        <w:rPr>
          <w:rFonts w:ascii="Times New Roman" w:hAnsi="Times New Roman" w:cs="Times New Roman"/>
          <w:sz w:val="24"/>
          <w:szCs w:val="24"/>
        </w:rPr>
        <w:t>2017,</w:t>
      </w:r>
      <w:r w:rsidR="00923E1F" w:rsidRPr="005D36F1">
        <w:rPr>
          <w:rFonts w:ascii="Times New Roman" w:hAnsi="Times New Roman" w:cs="Times New Roman"/>
          <w:sz w:val="24"/>
          <w:szCs w:val="24"/>
        </w:rPr>
        <w:t xml:space="preserve"> 432 deaths were directly linked to cocaine in England and Wales </w:t>
      </w:r>
      <w:r w:rsidRPr="005D36F1">
        <w:rPr>
          <w:rFonts w:ascii="Times New Roman" w:hAnsi="Times New Roman" w:cs="Times New Roman"/>
          <w:sz w:val="24"/>
          <w:szCs w:val="24"/>
        </w:rPr>
        <w:t>combined,</w:t>
      </w:r>
      <w:r w:rsidR="00923E1F" w:rsidRPr="005D36F1">
        <w:rPr>
          <w:rFonts w:ascii="Times New Roman" w:hAnsi="Times New Roman" w:cs="Times New Roman"/>
          <w:sz w:val="24"/>
          <w:szCs w:val="24"/>
        </w:rPr>
        <w:t xml:space="preserve"> 23 </w:t>
      </w:r>
      <w:r w:rsidR="008D18FF">
        <w:rPr>
          <w:rFonts w:ascii="Times New Roman" w:hAnsi="Times New Roman" w:cs="Times New Roman"/>
          <w:sz w:val="24"/>
          <w:szCs w:val="24"/>
        </w:rPr>
        <w:t xml:space="preserve">were </w:t>
      </w:r>
      <w:r w:rsidR="00923E1F" w:rsidRPr="005D36F1">
        <w:rPr>
          <w:rFonts w:ascii="Times New Roman" w:hAnsi="Times New Roman" w:cs="Times New Roman"/>
          <w:sz w:val="24"/>
          <w:szCs w:val="24"/>
        </w:rPr>
        <w:t>in Wales alone compared to 15 the year before it is clear the issue is</w:t>
      </w:r>
      <w:r w:rsidR="00D562D4" w:rsidRPr="005D36F1">
        <w:rPr>
          <w:rFonts w:ascii="Times New Roman" w:hAnsi="Times New Roman" w:cs="Times New Roman"/>
          <w:sz w:val="24"/>
          <w:szCs w:val="24"/>
        </w:rPr>
        <w:t xml:space="preserve"> rapidly accelerating (Osborne,</w:t>
      </w:r>
      <w:r w:rsidR="00AD46C5">
        <w:rPr>
          <w:rFonts w:ascii="Times New Roman" w:hAnsi="Times New Roman" w:cs="Times New Roman"/>
          <w:sz w:val="24"/>
          <w:szCs w:val="24"/>
        </w:rPr>
        <w:t xml:space="preserve"> </w:t>
      </w:r>
      <w:r w:rsidR="00D562D4" w:rsidRPr="005D36F1">
        <w:rPr>
          <w:rFonts w:ascii="Times New Roman" w:hAnsi="Times New Roman" w:cs="Times New Roman"/>
          <w:sz w:val="24"/>
          <w:szCs w:val="24"/>
        </w:rPr>
        <w:t>2018)</w:t>
      </w:r>
    </w:p>
    <w:p w14:paraId="045E4B5C" w14:textId="53949956" w:rsidR="00B77A1D" w:rsidRPr="005D36F1" w:rsidRDefault="00654E3D" w:rsidP="005D36F1">
      <w:pPr>
        <w:spacing w:line="360" w:lineRule="auto"/>
        <w:rPr>
          <w:rFonts w:ascii="Times New Roman" w:hAnsi="Times New Roman" w:cs="Times New Roman"/>
          <w:sz w:val="24"/>
          <w:szCs w:val="24"/>
        </w:rPr>
      </w:pPr>
      <w:r w:rsidRPr="005D36F1">
        <w:rPr>
          <w:rFonts w:ascii="Times New Roman" w:hAnsi="Times New Roman" w:cs="Times New Roman"/>
          <w:noProof/>
          <w:sz w:val="24"/>
          <w:szCs w:val="24"/>
        </w:rPr>
        <w:lastRenderedPageBreak/>
        <w:drawing>
          <wp:inline distT="0" distB="0" distL="0" distR="0" wp14:anchorId="01262F4B" wp14:editId="6C407C71">
            <wp:extent cx="5731510" cy="286575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2865755"/>
                    </a:xfrm>
                    <a:prstGeom prst="rect">
                      <a:avLst/>
                    </a:prstGeom>
                  </pic:spPr>
                </pic:pic>
              </a:graphicData>
            </a:graphic>
          </wp:inline>
        </w:drawing>
      </w:r>
      <w:r w:rsidR="00B77A1D" w:rsidRPr="005D36F1">
        <w:rPr>
          <w:rFonts w:ascii="Times New Roman" w:hAnsi="Times New Roman" w:cs="Times New Roman"/>
          <w:sz w:val="24"/>
          <w:szCs w:val="24"/>
        </w:rPr>
        <w:t>(Bodkin and Newey, 2018)</w:t>
      </w:r>
    </w:p>
    <w:p w14:paraId="06CB5D2D" w14:textId="06DF34C4" w:rsidR="00B77A1D" w:rsidRPr="005D36F1" w:rsidRDefault="00232549"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With an Estimated 875,000 people using the drug in England and </w:t>
      </w:r>
      <w:r w:rsidR="00D562D4" w:rsidRPr="005D36F1">
        <w:rPr>
          <w:rFonts w:ascii="Times New Roman" w:hAnsi="Times New Roman" w:cs="Times New Roman"/>
          <w:sz w:val="24"/>
          <w:szCs w:val="24"/>
        </w:rPr>
        <w:t>W</w:t>
      </w:r>
      <w:r w:rsidRPr="005D36F1">
        <w:rPr>
          <w:rFonts w:ascii="Times New Roman" w:hAnsi="Times New Roman" w:cs="Times New Roman"/>
          <w:sz w:val="24"/>
          <w:szCs w:val="24"/>
        </w:rPr>
        <w:t xml:space="preserve">ales last year, it is believed that </w:t>
      </w:r>
      <w:r w:rsidR="00F72381" w:rsidRPr="005D36F1">
        <w:rPr>
          <w:rFonts w:ascii="Times New Roman" w:hAnsi="Times New Roman" w:cs="Times New Roman"/>
          <w:sz w:val="24"/>
          <w:szCs w:val="24"/>
        </w:rPr>
        <w:t xml:space="preserve">differing levels of purity using cutting agents such as talcum powder and </w:t>
      </w:r>
      <w:r w:rsidR="005D6C90" w:rsidRPr="005D36F1">
        <w:rPr>
          <w:rFonts w:ascii="Times New Roman" w:hAnsi="Times New Roman" w:cs="Times New Roman"/>
          <w:sz w:val="24"/>
          <w:szCs w:val="24"/>
        </w:rPr>
        <w:t>flour,</w:t>
      </w:r>
      <w:r w:rsidR="00F72381" w:rsidRPr="005D36F1">
        <w:rPr>
          <w:rFonts w:ascii="Times New Roman" w:hAnsi="Times New Roman" w:cs="Times New Roman"/>
          <w:sz w:val="24"/>
          <w:szCs w:val="24"/>
        </w:rPr>
        <w:t xml:space="preserve"> meant the price of lower purity cocaine was at an </w:t>
      </w:r>
      <w:r w:rsidR="005D6C90" w:rsidRPr="005D36F1">
        <w:rPr>
          <w:rFonts w:ascii="Times New Roman" w:hAnsi="Times New Roman" w:cs="Times New Roman"/>
          <w:sz w:val="24"/>
          <w:szCs w:val="24"/>
        </w:rPr>
        <w:t>all-time</w:t>
      </w:r>
      <w:r w:rsidR="00F72381" w:rsidRPr="005D36F1">
        <w:rPr>
          <w:rFonts w:ascii="Times New Roman" w:hAnsi="Times New Roman" w:cs="Times New Roman"/>
          <w:sz w:val="24"/>
          <w:szCs w:val="24"/>
        </w:rPr>
        <w:t xml:space="preserve"> low</w:t>
      </w:r>
      <w:r w:rsidR="000102D0" w:rsidRPr="005D36F1">
        <w:rPr>
          <w:rFonts w:ascii="Times New Roman" w:hAnsi="Times New Roman" w:cs="Times New Roman"/>
          <w:sz w:val="24"/>
          <w:szCs w:val="24"/>
        </w:rPr>
        <w:t xml:space="preserve"> and has heavily influence</w:t>
      </w:r>
      <w:r w:rsidR="006F486B" w:rsidRPr="005D36F1">
        <w:rPr>
          <w:rFonts w:ascii="Times New Roman" w:hAnsi="Times New Roman" w:cs="Times New Roman"/>
          <w:sz w:val="24"/>
          <w:szCs w:val="24"/>
        </w:rPr>
        <w:t xml:space="preserve">d </w:t>
      </w:r>
      <w:r w:rsidR="005F1E03" w:rsidRPr="005D36F1">
        <w:rPr>
          <w:rFonts w:ascii="Times New Roman" w:hAnsi="Times New Roman" w:cs="Times New Roman"/>
          <w:sz w:val="24"/>
          <w:szCs w:val="24"/>
        </w:rPr>
        <w:t>prevalence.</w:t>
      </w:r>
      <w:r w:rsidR="00F72381" w:rsidRPr="005D36F1">
        <w:rPr>
          <w:rFonts w:ascii="Times New Roman" w:hAnsi="Times New Roman" w:cs="Times New Roman"/>
          <w:sz w:val="24"/>
          <w:szCs w:val="24"/>
        </w:rPr>
        <w:t xml:space="preserve"> As a </w:t>
      </w:r>
      <w:r w:rsidR="000102D0" w:rsidRPr="005D36F1">
        <w:rPr>
          <w:rFonts w:ascii="Times New Roman" w:hAnsi="Times New Roman" w:cs="Times New Roman"/>
          <w:sz w:val="24"/>
          <w:szCs w:val="24"/>
        </w:rPr>
        <w:t xml:space="preserve">consequence of the </w:t>
      </w:r>
      <w:r w:rsidR="005F1E03" w:rsidRPr="005D36F1">
        <w:rPr>
          <w:rFonts w:ascii="Times New Roman" w:hAnsi="Times New Roman" w:cs="Times New Roman"/>
          <w:sz w:val="24"/>
          <w:szCs w:val="24"/>
        </w:rPr>
        <w:t>two-tiered</w:t>
      </w:r>
      <w:r w:rsidR="000102D0" w:rsidRPr="005D36F1">
        <w:rPr>
          <w:rFonts w:ascii="Times New Roman" w:hAnsi="Times New Roman" w:cs="Times New Roman"/>
          <w:sz w:val="24"/>
          <w:szCs w:val="24"/>
        </w:rPr>
        <w:t xml:space="preserve"> purity </w:t>
      </w:r>
      <w:r w:rsidR="005F1E03" w:rsidRPr="005D36F1">
        <w:rPr>
          <w:rFonts w:ascii="Times New Roman" w:hAnsi="Times New Roman" w:cs="Times New Roman"/>
          <w:sz w:val="24"/>
          <w:szCs w:val="24"/>
        </w:rPr>
        <w:t>market, it</w:t>
      </w:r>
      <w:r w:rsidR="00F72381" w:rsidRPr="005D36F1">
        <w:rPr>
          <w:rFonts w:ascii="Times New Roman" w:hAnsi="Times New Roman" w:cs="Times New Roman"/>
          <w:sz w:val="24"/>
          <w:szCs w:val="24"/>
        </w:rPr>
        <w:t xml:space="preserve"> is readily available and easily attained by people of all social economic backgrounds, in contrast to decades </w:t>
      </w:r>
      <w:r w:rsidR="005D6C90" w:rsidRPr="005D36F1">
        <w:rPr>
          <w:rFonts w:ascii="Times New Roman" w:hAnsi="Times New Roman" w:cs="Times New Roman"/>
          <w:sz w:val="24"/>
          <w:szCs w:val="24"/>
        </w:rPr>
        <w:t>passed,</w:t>
      </w:r>
      <w:r w:rsidR="00F72381" w:rsidRPr="005D36F1">
        <w:rPr>
          <w:rFonts w:ascii="Times New Roman" w:hAnsi="Times New Roman" w:cs="Times New Roman"/>
          <w:sz w:val="24"/>
          <w:szCs w:val="24"/>
        </w:rPr>
        <w:t xml:space="preserve"> when cocaine was a drug exclusively associated with </w:t>
      </w:r>
      <w:r w:rsidR="005F1E03" w:rsidRPr="005D36F1">
        <w:rPr>
          <w:rFonts w:ascii="Times New Roman" w:hAnsi="Times New Roman" w:cs="Times New Roman"/>
          <w:sz w:val="24"/>
          <w:szCs w:val="24"/>
        </w:rPr>
        <w:t>middle- and upper-class</w:t>
      </w:r>
      <w:r w:rsidR="00F72381" w:rsidRPr="005D36F1">
        <w:rPr>
          <w:rFonts w:ascii="Times New Roman" w:hAnsi="Times New Roman" w:cs="Times New Roman"/>
          <w:sz w:val="24"/>
          <w:szCs w:val="24"/>
        </w:rPr>
        <w:t xml:space="preserve"> society. </w:t>
      </w:r>
      <w:r w:rsidR="005D6C90" w:rsidRPr="005D36F1">
        <w:rPr>
          <w:rFonts w:ascii="Times New Roman" w:hAnsi="Times New Roman" w:cs="Times New Roman"/>
          <w:sz w:val="24"/>
          <w:szCs w:val="24"/>
        </w:rPr>
        <w:t xml:space="preserve">(Bodkin and Newey, 2018) </w:t>
      </w:r>
    </w:p>
    <w:p w14:paraId="20E33325" w14:textId="2A9A92EF" w:rsidR="00A800A5" w:rsidRPr="005D36F1" w:rsidRDefault="00083F97"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Cocaine is an extract of the </w:t>
      </w:r>
      <w:r w:rsidR="001D69CE">
        <w:rPr>
          <w:rFonts w:ascii="Times New Roman" w:hAnsi="Times New Roman" w:cs="Times New Roman"/>
          <w:sz w:val="24"/>
          <w:szCs w:val="24"/>
        </w:rPr>
        <w:t>c</w:t>
      </w:r>
      <w:r w:rsidRPr="005D36F1">
        <w:rPr>
          <w:rFonts w:ascii="Times New Roman" w:hAnsi="Times New Roman" w:cs="Times New Roman"/>
          <w:sz w:val="24"/>
          <w:szCs w:val="24"/>
        </w:rPr>
        <w:t xml:space="preserve">oca plant originally found and native to south America (Alcohol and Drug </w:t>
      </w:r>
      <w:r w:rsidR="005F5EC3">
        <w:rPr>
          <w:rFonts w:ascii="Times New Roman" w:hAnsi="Times New Roman" w:cs="Times New Roman"/>
          <w:sz w:val="24"/>
          <w:szCs w:val="24"/>
        </w:rPr>
        <w:t>F</w:t>
      </w:r>
      <w:r w:rsidRPr="005D36F1">
        <w:rPr>
          <w:rFonts w:ascii="Times New Roman" w:hAnsi="Times New Roman" w:cs="Times New Roman"/>
          <w:sz w:val="24"/>
          <w:szCs w:val="24"/>
        </w:rPr>
        <w:t>oundation, 2018) Primarily in areas such as Columbia, Bolivia and Peru.</w:t>
      </w:r>
      <w:r w:rsidR="005D36F1">
        <w:rPr>
          <w:rFonts w:ascii="Times New Roman" w:hAnsi="Times New Roman" w:cs="Times New Roman"/>
          <w:sz w:val="24"/>
          <w:szCs w:val="24"/>
        </w:rPr>
        <w:t xml:space="preserve"> </w:t>
      </w:r>
      <w:r w:rsidRPr="005D36F1">
        <w:rPr>
          <w:rFonts w:ascii="Times New Roman" w:hAnsi="Times New Roman" w:cs="Times New Roman"/>
          <w:sz w:val="24"/>
          <w:szCs w:val="24"/>
        </w:rPr>
        <w:t>(Narconon,</w:t>
      </w:r>
      <w:r w:rsidR="001D69CE">
        <w:rPr>
          <w:rFonts w:ascii="Times New Roman" w:hAnsi="Times New Roman" w:cs="Times New Roman"/>
          <w:sz w:val="24"/>
          <w:szCs w:val="24"/>
        </w:rPr>
        <w:t xml:space="preserve"> </w:t>
      </w:r>
      <w:r w:rsidRPr="005D36F1">
        <w:rPr>
          <w:rFonts w:ascii="Times New Roman" w:hAnsi="Times New Roman" w:cs="Times New Roman"/>
          <w:sz w:val="24"/>
          <w:szCs w:val="24"/>
        </w:rPr>
        <w:t xml:space="preserve">2019) </w:t>
      </w:r>
      <w:proofErr w:type="gramStart"/>
      <w:r w:rsidRPr="005D36F1">
        <w:rPr>
          <w:rFonts w:ascii="Times New Roman" w:hAnsi="Times New Roman" w:cs="Times New Roman"/>
          <w:sz w:val="24"/>
          <w:szCs w:val="24"/>
        </w:rPr>
        <w:t xml:space="preserve">With this in mind </w:t>
      </w:r>
      <w:r w:rsidR="0035104E" w:rsidRPr="005D36F1">
        <w:rPr>
          <w:rFonts w:ascii="Times New Roman" w:hAnsi="Times New Roman" w:cs="Times New Roman"/>
          <w:sz w:val="24"/>
          <w:szCs w:val="24"/>
        </w:rPr>
        <w:t>and</w:t>
      </w:r>
      <w:proofErr w:type="gramEnd"/>
      <w:r w:rsidR="0035104E" w:rsidRPr="005D36F1">
        <w:rPr>
          <w:rFonts w:ascii="Times New Roman" w:hAnsi="Times New Roman" w:cs="Times New Roman"/>
          <w:sz w:val="24"/>
          <w:szCs w:val="24"/>
        </w:rPr>
        <w:t xml:space="preserve"> with </w:t>
      </w:r>
      <w:r w:rsidR="006F486B" w:rsidRPr="005D36F1">
        <w:rPr>
          <w:rFonts w:ascii="Times New Roman" w:hAnsi="Times New Roman" w:cs="Times New Roman"/>
          <w:sz w:val="24"/>
          <w:szCs w:val="24"/>
        </w:rPr>
        <w:t xml:space="preserve">evidence </w:t>
      </w:r>
      <w:r w:rsidR="0035104E" w:rsidRPr="005D36F1">
        <w:rPr>
          <w:rFonts w:ascii="Times New Roman" w:hAnsi="Times New Roman" w:cs="Times New Roman"/>
          <w:sz w:val="24"/>
          <w:szCs w:val="24"/>
        </w:rPr>
        <w:t>provided by Burrows (2015)</w:t>
      </w:r>
      <w:r w:rsidR="005F1817">
        <w:rPr>
          <w:rFonts w:ascii="Times New Roman" w:hAnsi="Times New Roman" w:cs="Times New Roman"/>
          <w:sz w:val="24"/>
          <w:szCs w:val="24"/>
        </w:rPr>
        <w:t xml:space="preserve">, </w:t>
      </w:r>
      <w:r w:rsidRPr="005D36F1">
        <w:rPr>
          <w:rFonts w:ascii="Times New Roman" w:hAnsi="Times New Roman" w:cs="Times New Roman"/>
          <w:sz w:val="24"/>
          <w:szCs w:val="24"/>
        </w:rPr>
        <w:t xml:space="preserve">it is safe to assume that the product is imported to the UK and Wales. </w:t>
      </w:r>
      <w:r w:rsidR="00EC31C3" w:rsidRPr="005D36F1">
        <w:rPr>
          <w:rFonts w:ascii="Times New Roman" w:hAnsi="Times New Roman" w:cs="Times New Roman"/>
          <w:sz w:val="24"/>
          <w:szCs w:val="24"/>
        </w:rPr>
        <w:t>Therefore,</w:t>
      </w:r>
      <w:r w:rsidRPr="005D36F1">
        <w:rPr>
          <w:rFonts w:ascii="Times New Roman" w:hAnsi="Times New Roman" w:cs="Times New Roman"/>
          <w:sz w:val="24"/>
          <w:szCs w:val="24"/>
        </w:rPr>
        <w:t xml:space="preserve"> the next inevitable step in this report is to evaluate the government strategies in place to combat illegal importations.</w:t>
      </w:r>
    </w:p>
    <w:p w14:paraId="58BCD63D" w14:textId="09991433" w:rsidR="00945CA3" w:rsidRPr="005D36F1" w:rsidRDefault="00945CA3"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Evaluation of Initiatives</w:t>
      </w:r>
    </w:p>
    <w:p w14:paraId="312B3F27" w14:textId="5EB3FCA1" w:rsidR="00083F97" w:rsidRPr="005D36F1" w:rsidRDefault="00083F97"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Customs a</w:t>
      </w:r>
      <w:r w:rsidR="003109B1" w:rsidRPr="005D36F1">
        <w:rPr>
          <w:rFonts w:ascii="Times New Roman" w:hAnsi="Times New Roman" w:cs="Times New Roman"/>
          <w:sz w:val="24"/>
          <w:szCs w:val="24"/>
          <w:u w:val="single"/>
        </w:rPr>
        <w:t>n</w:t>
      </w:r>
      <w:r w:rsidRPr="005D36F1">
        <w:rPr>
          <w:rFonts w:ascii="Times New Roman" w:hAnsi="Times New Roman" w:cs="Times New Roman"/>
          <w:sz w:val="24"/>
          <w:szCs w:val="24"/>
          <w:u w:val="single"/>
        </w:rPr>
        <w:t>d Border control</w:t>
      </w:r>
    </w:p>
    <w:p w14:paraId="3BA1B9C6" w14:textId="71B4835E" w:rsidR="005F1BCC" w:rsidRPr="005D36F1" w:rsidRDefault="00CC5BE1"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The U</w:t>
      </w:r>
      <w:r w:rsidR="005D36F1">
        <w:rPr>
          <w:rFonts w:ascii="Times New Roman" w:hAnsi="Times New Roman" w:cs="Times New Roman"/>
          <w:sz w:val="24"/>
          <w:szCs w:val="24"/>
        </w:rPr>
        <w:t xml:space="preserve">K </w:t>
      </w:r>
      <w:r w:rsidRPr="005D36F1">
        <w:rPr>
          <w:rFonts w:ascii="Times New Roman" w:hAnsi="Times New Roman" w:cs="Times New Roman"/>
          <w:sz w:val="24"/>
          <w:szCs w:val="24"/>
        </w:rPr>
        <w:t xml:space="preserve">Border agency and </w:t>
      </w:r>
      <w:r w:rsidR="005F1E03" w:rsidRPr="005D36F1">
        <w:rPr>
          <w:rFonts w:ascii="Times New Roman" w:hAnsi="Times New Roman" w:cs="Times New Roman"/>
          <w:sz w:val="24"/>
          <w:szCs w:val="24"/>
        </w:rPr>
        <w:t>Border Force ,</w:t>
      </w:r>
      <w:r w:rsidRPr="005D36F1">
        <w:rPr>
          <w:rFonts w:ascii="Times New Roman" w:hAnsi="Times New Roman" w:cs="Times New Roman"/>
          <w:sz w:val="24"/>
          <w:szCs w:val="24"/>
        </w:rPr>
        <w:t xml:space="preserve"> founded in 2008, </w:t>
      </w:r>
      <w:r w:rsidR="005F1E03" w:rsidRPr="005D36F1">
        <w:rPr>
          <w:rFonts w:ascii="Times New Roman" w:hAnsi="Times New Roman" w:cs="Times New Roman"/>
          <w:sz w:val="24"/>
          <w:szCs w:val="24"/>
        </w:rPr>
        <w:t xml:space="preserve"> is a law enforcement command within the home office</w:t>
      </w:r>
      <w:r w:rsidR="00EB5C25" w:rsidRPr="005D36F1">
        <w:rPr>
          <w:rFonts w:ascii="Times New Roman" w:hAnsi="Times New Roman" w:cs="Times New Roman"/>
          <w:sz w:val="24"/>
          <w:szCs w:val="24"/>
        </w:rPr>
        <w:t>, in place</w:t>
      </w:r>
      <w:r w:rsidR="005F1E03" w:rsidRPr="005D36F1">
        <w:rPr>
          <w:rFonts w:ascii="Times New Roman" w:hAnsi="Times New Roman" w:cs="Times New Roman"/>
          <w:sz w:val="24"/>
          <w:szCs w:val="24"/>
        </w:rPr>
        <w:t xml:space="preserve"> to protect the British</w:t>
      </w:r>
      <w:r w:rsidR="001D69CE">
        <w:rPr>
          <w:rFonts w:ascii="Times New Roman" w:hAnsi="Times New Roman" w:cs="Times New Roman"/>
          <w:sz w:val="24"/>
          <w:szCs w:val="24"/>
        </w:rPr>
        <w:t xml:space="preserve"> I</w:t>
      </w:r>
      <w:r w:rsidR="005F1E03" w:rsidRPr="005D36F1">
        <w:rPr>
          <w:rFonts w:ascii="Times New Roman" w:hAnsi="Times New Roman" w:cs="Times New Roman"/>
          <w:sz w:val="24"/>
          <w:szCs w:val="24"/>
        </w:rPr>
        <w:t xml:space="preserve">sles and secure </w:t>
      </w:r>
      <w:r w:rsidR="00EB5C25" w:rsidRPr="005D36F1">
        <w:rPr>
          <w:rFonts w:ascii="Times New Roman" w:hAnsi="Times New Roman" w:cs="Times New Roman"/>
          <w:sz w:val="24"/>
          <w:szCs w:val="24"/>
        </w:rPr>
        <w:t xml:space="preserve">over 140 </w:t>
      </w:r>
      <w:r w:rsidR="005F1E03" w:rsidRPr="005D36F1">
        <w:rPr>
          <w:rFonts w:ascii="Times New Roman" w:hAnsi="Times New Roman" w:cs="Times New Roman"/>
          <w:sz w:val="24"/>
          <w:szCs w:val="24"/>
        </w:rPr>
        <w:t>UK border entry points such as air, sea and rail ports</w:t>
      </w:r>
      <w:r w:rsidRPr="005D36F1">
        <w:rPr>
          <w:rFonts w:ascii="Times New Roman" w:hAnsi="Times New Roman" w:cs="Times New Roman"/>
          <w:sz w:val="24"/>
          <w:szCs w:val="24"/>
        </w:rPr>
        <w:t xml:space="preserve"> (Great Britain: National Audit Office,</w:t>
      </w:r>
      <w:r w:rsidR="001D69CE">
        <w:rPr>
          <w:rFonts w:ascii="Times New Roman" w:hAnsi="Times New Roman" w:cs="Times New Roman"/>
          <w:sz w:val="24"/>
          <w:szCs w:val="24"/>
        </w:rPr>
        <w:t xml:space="preserve"> </w:t>
      </w:r>
      <w:r w:rsidRPr="005D36F1">
        <w:rPr>
          <w:rFonts w:ascii="Times New Roman" w:hAnsi="Times New Roman" w:cs="Times New Roman"/>
          <w:sz w:val="24"/>
          <w:szCs w:val="24"/>
        </w:rPr>
        <w:t xml:space="preserve">2012) </w:t>
      </w:r>
      <w:r w:rsidR="005F1E03" w:rsidRPr="005D36F1">
        <w:rPr>
          <w:rFonts w:ascii="Times New Roman" w:hAnsi="Times New Roman" w:cs="Times New Roman"/>
          <w:sz w:val="24"/>
          <w:szCs w:val="24"/>
        </w:rPr>
        <w:t xml:space="preserve"> Alongside immigration checks and gathering intelligence</w:t>
      </w:r>
      <w:r w:rsidR="00EB5C25" w:rsidRPr="005D36F1">
        <w:rPr>
          <w:rFonts w:ascii="Times New Roman" w:hAnsi="Times New Roman" w:cs="Times New Roman"/>
          <w:sz w:val="24"/>
          <w:szCs w:val="24"/>
        </w:rPr>
        <w:t xml:space="preserve">, one of </w:t>
      </w:r>
      <w:r w:rsidR="005F1E03" w:rsidRPr="005D36F1">
        <w:rPr>
          <w:rFonts w:ascii="Times New Roman" w:hAnsi="Times New Roman" w:cs="Times New Roman"/>
          <w:sz w:val="24"/>
          <w:szCs w:val="24"/>
        </w:rPr>
        <w:t>the main responsibili</w:t>
      </w:r>
      <w:r w:rsidR="00EB5C25" w:rsidRPr="005D36F1">
        <w:rPr>
          <w:rFonts w:ascii="Times New Roman" w:hAnsi="Times New Roman" w:cs="Times New Roman"/>
          <w:sz w:val="24"/>
          <w:szCs w:val="24"/>
        </w:rPr>
        <w:t>ties</w:t>
      </w:r>
      <w:r w:rsidR="005F1E03" w:rsidRPr="005D36F1">
        <w:rPr>
          <w:rFonts w:ascii="Times New Roman" w:hAnsi="Times New Roman" w:cs="Times New Roman"/>
          <w:sz w:val="24"/>
          <w:szCs w:val="24"/>
        </w:rPr>
        <w:t xml:space="preserve"> of </w:t>
      </w:r>
      <w:r w:rsidR="005F1E03" w:rsidRPr="005D36F1">
        <w:rPr>
          <w:rFonts w:ascii="Times New Roman" w:hAnsi="Times New Roman" w:cs="Times New Roman"/>
          <w:sz w:val="24"/>
          <w:szCs w:val="24"/>
        </w:rPr>
        <w:lastRenderedPageBreak/>
        <w:t xml:space="preserve">the border to force </w:t>
      </w:r>
      <w:r w:rsidR="00EB5C25" w:rsidRPr="005D36F1">
        <w:rPr>
          <w:rFonts w:ascii="Times New Roman" w:hAnsi="Times New Roman" w:cs="Times New Roman"/>
          <w:sz w:val="24"/>
          <w:szCs w:val="24"/>
        </w:rPr>
        <w:t>is to search baggage, vehicles and cargo for illicit goods, such as class A drugs including Cocaine</w:t>
      </w:r>
      <w:r w:rsidR="00CC10D1" w:rsidRPr="005D36F1">
        <w:rPr>
          <w:rFonts w:ascii="Times New Roman" w:hAnsi="Times New Roman" w:cs="Times New Roman"/>
          <w:sz w:val="24"/>
          <w:szCs w:val="24"/>
        </w:rPr>
        <w:t xml:space="preserve"> (</w:t>
      </w:r>
      <w:r w:rsidR="001D69CE">
        <w:rPr>
          <w:rFonts w:ascii="Times New Roman" w:hAnsi="Times New Roman" w:cs="Times New Roman"/>
          <w:sz w:val="24"/>
          <w:szCs w:val="24"/>
        </w:rPr>
        <w:t>UK Government</w:t>
      </w:r>
      <w:r w:rsidR="00CC10D1" w:rsidRPr="005D36F1">
        <w:rPr>
          <w:rFonts w:ascii="Times New Roman" w:hAnsi="Times New Roman" w:cs="Times New Roman"/>
          <w:sz w:val="24"/>
          <w:szCs w:val="24"/>
        </w:rPr>
        <w:t>,</w:t>
      </w:r>
      <w:r w:rsidR="001D69CE">
        <w:rPr>
          <w:rFonts w:ascii="Times New Roman" w:hAnsi="Times New Roman" w:cs="Times New Roman"/>
          <w:sz w:val="24"/>
          <w:szCs w:val="24"/>
        </w:rPr>
        <w:t xml:space="preserve"> </w:t>
      </w:r>
      <w:r w:rsidR="00CC10D1" w:rsidRPr="005D36F1">
        <w:rPr>
          <w:rFonts w:ascii="Times New Roman" w:hAnsi="Times New Roman" w:cs="Times New Roman"/>
          <w:sz w:val="24"/>
          <w:szCs w:val="24"/>
        </w:rPr>
        <w:t>2019)</w:t>
      </w:r>
      <w:r w:rsidR="00EB5C25" w:rsidRPr="005D36F1">
        <w:rPr>
          <w:rFonts w:ascii="Times New Roman" w:hAnsi="Times New Roman" w:cs="Times New Roman"/>
          <w:sz w:val="24"/>
          <w:szCs w:val="24"/>
        </w:rPr>
        <w:t xml:space="preserve"> </w:t>
      </w:r>
      <w:r w:rsidR="006C4CBA" w:rsidRPr="005D36F1">
        <w:rPr>
          <w:rFonts w:ascii="Times New Roman" w:hAnsi="Times New Roman" w:cs="Times New Roman"/>
          <w:sz w:val="24"/>
          <w:szCs w:val="24"/>
        </w:rPr>
        <w:t xml:space="preserve">Officers </w:t>
      </w:r>
      <w:r w:rsidR="00DF610C" w:rsidRPr="005D36F1">
        <w:rPr>
          <w:rFonts w:ascii="Times New Roman" w:hAnsi="Times New Roman" w:cs="Times New Roman"/>
          <w:sz w:val="24"/>
          <w:szCs w:val="24"/>
        </w:rPr>
        <w:t>for the U</w:t>
      </w:r>
      <w:r w:rsidR="00E544B3" w:rsidRPr="005D36F1">
        <w:rPr>
          <w:rFonts w:ascii="Times New Roman" w:hAnsi="Times New Roman" w:cs="Times New Roman"/>
          <w:sz w:val="24"/>
          <w:szCs w:val="24"/>
        </w:rPr>
        <w:t>K</w:t>
      </w:r>
      <w:r w:rsidR="0035104E" w:rsidRPr="005D36F1">
        <w:rPr>
          <w:rFonts w:ascii="Times New Roman" w:hAnsi="Times New Roman" w:cs="Times New Roman"/>
          <w:sz w:val="24"/>
          <w:szCs w:val="24"/>
        </w:rPr>
        <w:t xml:space="preserve"> </w:t>
      </w:r>
      <w:r w:rsidR="00DF610C" w:rsidRPr="005D36F1">
        <w:rPr>
          <w:rFonts w:ascii="Times New Roman" w:hAnsi="Times New Roman" w:cs="Times New Roman"/>
          <w:sz w:val="24"/>
          <w:szCs w:val="24"/>
        </w:rPr>
        <w:t>border force agency work tirelessly to ensure that cocaine importations are seized</w:t>
      </w:r>
      <w:r w:rsidR="006F486B" w:rsidRPr="005D36F1">
        <w:rPr>
          <w:rFonts w:ascii="Times New Roman" w:hAnsi="Times New Roman" w:cs="Times New Roman"/>
          <w:sz w:val="24"/>
          <w:szCs w:val="24"/>
        </w:rPr>
        <w:t>,</w:t>
      </w:r>
      <w:r w:rsidR="00DF610C" w:rsidRPr="005D36F1">
        <w:rPr>
          <w:rFonts w:ascii="Times New Roman" w:hAnsi="Times New Roman" w:cs="Times New Roman"/>
          <w:sz w:val="24"/>
          <w:szCs w:val="24"/>
        </w:rPr>
        <w:t xml:space="preserve"> not only at our borders but often en</w:t>
      </w:r>
      <w:r w:rsidR="00E544B3" w:rsidRPr="005D36F1">
        <w:rPr>
          <w:rFonts w:ascii="Times New Roman" w:hAnsi="Times New Roman" w:cs="Times New Roman"/>
          <w:sz w:val="24"/>
          <w:szCs w:val="24"/>
        </w:rPr>
        <w:t xml:space="preserve">-route </w:t>
      </w:r>
      <w:r w:rsidR="00DF610C" w:rsidRPr="005D36F1">
        <w:rPr>
          <w:rFonts w:ascii="Times New Roman" w:hAnsi="Times New Roman" w:cs="Times New Roman"/>
          <w:sz w:val="24"/>
          <w:szCs w:val="24"/>
        </w:rPr>
        <w:t>or before leaving the initial transportation site</w:t>
      </w:r>
      <w:r w:rsidR="00CC10D1" w:rsidRPr="005D36F1">
        <w:rPr>
          <w:rFonts w:ascii="Times New Roman" w:hAnsi="Times New Roman" w:cs="Times New Roman"/>
          <w:sz w:val="24"/>
          <w:szCs w:val="24"/>
        </w:rPr>
        <w:t xml:space="preserve">. The main objective, to ensure the drugs do not reach </w:t>
      </w:r>
      <w:r w:rsidR="0035104E" w:rsidRPr="005D36F1">
        <w:rPr>
          <w:rFonts w:ascii="Times New Roman" w:hAnsi="Times New Roman" w:cs="Times New Roman"/>
          <w:sz w:val="24"/>
          <w:szCs w:val="24"/>
        </w:rPr>
        <w:t xml:space="preserve">UK </w:t>
      </w:r>
      <w:r w:rsidR="00CC10D1" w:rsidRPr="005D36F1">
        <w:rPr>
          <w:rFonts w:ascii="Times New Roman" w:hAnsi="Times New Roman" w:cs="Times New Roman"/>
          <w:sz w:val="24"/>
          <w:szCs w:val="24"/>
        </w:rPr>
        <w:t xml:space="preserve">streets and essentially effect the health and wellbeing of </w:t>
      </w:r>
      <w:r w:rsidR="0035104E" w:rsidRPr="005D36F1">
        <w:rPr>
          <w:rFonts w:ascii="Times New Roman" w:hAnsi="Times New Roman" w:cs="Times New Roman"/>
          <w:sz w:val="24"/>
          <w:szCs w:val="24"/>
        </w:rPr>
        <w:t>its</w:t>
      </w:r>
      <w:r w:rsidR="00CC10D1" w:rsidRPr="005D36F1">
        <w:rPr>
          <w:rFonts w:ascii="Times New Roman" w:hAnsi="Times New Roman" w:cs="Times New Roman"/>
          <w:sz w:val="24"/>
          <w:szCs w:val="24"/>
        </w:rPr>
        <w:t xml:space="preserve"> citizens</w:t>
      </w:r>
      <w:r w:rsidRPr="005D36F1">
        <w:rPr>
          <w:rFonts w:ascii="Times New Roman" w:hAnsi="Times New Roman" w:cs="Times New Roman"/>
          <w:sz w:val="24"/>
          <w:szCs w:val="24"/>
        </w:rPr>
        <w:t xml:space="preserve"> (National Crime Agency, 2019). </w:t>
      </w:r>
    </w:p>
    <w:p w14:paraId="72F50039" w14:textId="7DCCCA77" w:rsidR="00E65798" w:rsidRPr="005D36F1" w:rsidRDefault="005F1BCC"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 xml:space="preserve">It is suggested by </w:t>
      </w:r>
      <w:r w:rsidR="006A3D44" w:rsidRPr="005D36F1">
        <w:rPr>
          <w:rFonts w:ascii="Times New Roman" w:hAnsi="Times New Roman" w:cs="Times New Roman"/>
          <w:sz w:val="24"/>
          <w:szCs w:val="24"/>
        </w:rPr>
        <w:t>Home Office (</w:t>
      </w:r>
      <w:r w:rsidR="00EC31C3" w:rsidRPr="005D36F1">
        <w:rPr>
          <w:rFonts w:ascii="Times New Roman" w:hAnsi="Times New Roman" w:cs="Times New Roman"/>
          <w:sz w:val="24"/>
          <w:szCs w:val="24"/>
        </w:rPr>
        <w:t>2018)</w:t>
      </w:r>
      <w:r w:rsidRPr="005D36F1">
        <w:rPr>
          <w:rFonts w:ascii="Times New Roman" w:hAnsi="Times New Roman" w:cs="Times New Roman"/>
          <w:color w:val="FF0000"/>
          <w:sz w:val="24"/>
          <w:szCs w:val="24"/>
        </w:rPr>
        <w:t xml:space="preserve"> </w:t>
      </w:r>
      <w:r w:rsidRPr="005D36F1">
        <w:rPr>
          <w:rFonts w:ascii="Times New Roman" w:hAnsi="Times New Roman" w:cs="Times New Roman"/>
          <w:sz w:val="24"/>
          <w:szCs w:val="24"/>
        </w:rPr>
        <w:t>that</w:t>
      </w:r>
      <w:r w:rsidR="00C821C7" w:rsidRPr="005D36F1">
        <w:rPr>
          <w:rFonts w:ascii="Times New Roman" w:hAnsi="Times New Roman" w:cs="Times New Roman"/>
          <w:sz w:val="24"/>
          <w:szCs w:val="24"/>
        </w:rPr>
        <w:t xml:space="preserve"> the</w:t>
      </w:r>
      <w:r w:rsidR="00321101" w:rsidRPr="005D36F1">
        <w:rPr>
          <w:rFonts w:ascii="Times New Roman" w:hAnsi="Times New Roman" w:cs="Times New Roman"/>
          <w:sz w:val="24"/>
          <w:szCs w:val="24"/>
        </w:rPr>
        <w:t xml:space="preserve"> </w:t>
      </w:r>
      <w:r w:rsidR="00C821C7" w:rsidRPr="005D36F1">
        <w:rPr>
          <w:rFonts w:ascii="Times New Roman" w:hAnsi="Times New Roman" w:cs="Times New Roman"/>
          <w:sz w:val="24"/>
          <w:szCs w:val="24"/>
        </w:rPr>
        <w:t>P</w:t>
      </w:r>
      <w:r w:rsidR="00321101" w:rsidRPr="005D36F1">
        <w:rPr>
          <w:rFonts w:ascii="Times New Roman" w:hAnsi="Times New Roman" w:cs="Times New Roman"/>
          <w:sz w:val="24"/>
          <w:szCs w:val="24"/>
        </w:rPr>
        <w:t xml:space="preserve">olice Force </w:t>
      </w:r>
      <w:r w:rsidR="00C821C7" w:rsidRPr="005D36F1">
        <w:rPr>
          <w:rFonts w:ascii="Times New Roman" w:hAnsi="Times New Roman" w:cs="Times New Roman"/>
          <w:sz w:val="24"/>
          <w:szCs w:val="24"/>
        </w:rPr>
        <w:t>were</w:t>
      </w:r>
      <w:r w:rsidR="00321101" w:rsidRPr="005D36F1">
        <w:rPr>
          <w:rFonts w:ascii="Times New Roman" w:hAnsi="Times New Roman" w:cs="Times New Roman"/>
          <w:sz w:val="24"/>
          <w:szCs w:val="24"/>
        </w:rPr>
        <w:t xml:space="preserve"> responsible for </w:t>
      </w:r>
      <w:r w:rsidR="00C821C7" w:rsidRPr="005D36F1">
        <w:rPr>
          <w:rFonts w:ascii="Times New Roman" w:hAnsi="Times New Roman" w:cs="Times New Roman"/>
          <w:sz w:val="24"/>
          <w:szCs w:val="24"/>
        </w:rPr>
        <w:t>most</w:t>
      </w:r>
      <w:r w:rsidR="00321101" w:rsidRPr="005D36F1">
        <w:rPr>
          <w:rFonts w:ascii="Times New Roman" w:hAnsi="Times New Roman" w:cs="Times New Roman"/>
          <w:sz w:val="24"/>
          <w:szCs w:val="24"/>
        </w:rPr>
        <w:t xml:space="preserve"> cocaine seizures</w:t>
      </w:r>
      <w:r w:rsidR="003109B1" w:rsidRPr="005D36F1">
        <w:rPr>
          <w:rFonts w:ascii="Times New Roman" w:hAnsi="Times New Roman" w:cs="Times New Roman"/>
          <w:sz w:val="24"/>
          <w:szCs w:val="24"/>
        </w:rPr>
        <w:t xml:space="preserve"> in 2017/</w:t>
      </w:r>
      <w:r w:rsidR="00DD01E5" w:rsidRPr="005D36F1">
        <w:rPr>
          <w:rFonts w:ascii="Times New Roman" w:hAnsi="Times New Roman" w:cs="Times New Roman"/>
          <w:sz w:val="24"/>
          <w:szCs w:val="24"/>
        </w:rPr>
        <w:t>18</w:t>
      </w:r>
      <w:r w:rsidR="00171EB1">
        <w:rPr>
          <w:rFonts w:ascii="Times New Roman" w:hAnsi="Times New Roman" w:cs="Times New Roman"/>
          <w:sz w:val="24"/>
          <w:szCs w:val="24"/>
        </w:rPr>
        <w:t>,</w:t>
      </w:r>
      <w:r w:rsidR="00C821C7" w:rsidRPr="005D36F1">
        <w:rPr>
          <w:rFonts w:ascii="Times New Roman" w:hAnsi="Times New Roman" w:cs="Times New Roman"/>
          <w:sz w:val="24"/>
          <w:szCs w:val="24"/>
        </w:rPr>
        <w:t xml:space="preserve"> </w:t>
      </w:r>
      <w:r w:rsidR="00171EB1">
        <w:rPr>
          <w:rFonts w:ascii="Times New Roman" w:hAnsi="Times New Roman" w:cs="Times New Roman"/>
          <w:sz w:val="24"/>
          <w:szCs w:val="24"/>
        </w:rPr>
        <w:t>h</w:t>
      </w:r>
      <w:r w:rsidR="00C821C7" w:rsidRPr="005D36F1">
        <w:rPr>
          <w:rFonts w:ascii="Times New Roman" w:hAnsi="Times New Roman" w:cs="Times New Roman"/>
          <w:sz w:val="24"/>
          <w:szCs w:val="24"/>
        </w:rPr>
        <w:t xml:space="preserve">owever, </w:t>
      </w:r>
      <w:r w:rsidR="00321101" w:rsidRPr="005D36F1">
        <w:rPr>
          <w:rFonts w:ascii="Times New Roman" w:hAnsi="Times New Roman" w:cs="Times New Roman"/>
          <w:sz w:val="24"/>
          <w:szCs w:val="24"/>
        </w:rPr>
        <w:t xml:space="preserve">in terms of quantity, Border force </w:t>
      </w:r>
      <w:r w:rsidR="00C821C7" w:rsidRPr="005D36F1">
        <w:rPr>
          <w:rFonts w:ascii="Times New Roman" w:hAnsi="Times New Roman" w:cs="Times New Roman"/>
          <w:sz w:val="24"/>
          <w:szCs w:val="24"/>
        </w:rPr>
        <w:t xml:space="preserve">seized 79% of the 3,359 kilograms </w:t>
      </w:r>
      <w:r w:rsidR="006A3D44" w:rsidRPr="005D36F1">
        <w:rPr>
          <w:rFonts w:ascii="Times New Roman" w:hAnsi="Times New Roman" w:cs="Times New Roman"/>
          <w:sz w:val="24"/>
          <w:szCs w:val="24"/>
        </w:rPr>
        <w:t>detained</w:t>
      </w:r>
      <w:r w:rsidR="00C821C7" w:rsidRPr="005D36F1">
        <w:rPr>
          <w:rFonts w:ascii="Times New Roman" w:hAnsi="Times New Roman" w:cs="Times New Roman"/>
          <w:sz w:val="24"/>
          <w:szCs w:val="24"/>
        </w:rPr>
        <w:t xml:space="preserve"> in total. On the other hand, this </w:t>
      </w:r>
      <w:r w:rsidR="00E65798" w:rsidRPr="005D36F1">
        <w:rPr>
          <w:rFonts w:ascii="Times New Roman" w:hAnsi="Times New Roman" w:cs="Times New Roman"/>
          <w:sz w:val="24"/>
          <w:szCs w:val="24"/>
        </w:rPr>
        <w:t>quantity,</w:t>
      </w:r>
      <w:r w:rsidR="00C821C7" w:rsidRPr="005D36F1">
        <w:rPr>
          <w:rFonts w:ascii="Times New Roman" w:hAnsi="Times New Roman" w:cs="Times New Roman"/>
          <w:sz w:val="24"/>
          <w:szCs w:val="24"/>
        </w:rPr>
        <w:t xml:space="preserve"> as demonstrated below</w:t>
      </w:r>
      <w:r w:rsidR="00E65798" w:rsidRPr="005D36F1">
        <w:rPr>
          <w:rFonts w:ascii="Times New Roman" w:hAnsi="Times New Roman" w:cs="Times New Roman"/>
          <w:sz w:val="24"/>
          <w:szCs w:val="24"/>
        </w:rPr>
        <w:t xml:space="preserve"> in </w:t>
      </w:r>
      <w:r w:rsidR="00B817DC" w:rsidRPr="005D36F1">
        <w:rPr>
          <w:rFonts w:ascii="Times New Roman" w:hAnsi="Times New Roman" w:cs="Times New Roman"/>
          <w:i/>
          <w:sz w:val="24"/>
          <w:szCs w:val="24"/>
        </w:rPr>
        <w:t>C</w:t>
      </w:r>
      <w:r w:rsidR="00E65798" w:rsidRPr="005D36F1">
        <w:rPr>
          <w:rFonts w:ascii="Times New Roman" w:hAnsi="Times New Roman" w:cs="Times New Roman"/>
          <w:i/>
          <w:sz w:val="24"/>
          <w:szCs w:val="24"/>
        </w:rPr>
        <w:t xml:space="preserve">hart </w:t>
      </w:r>
      <w:r w:rsidR="00B817DC" w:rsidRPr="005D36F1">
        <w:rPr>
          <w:rFonts w:ascii="Times New Roman" w:hAnsi="Times New Roman" w:cs="Times New Roman"/>
          <w:i/>
          <w:sz w:val="24"/>
          <w:szCs w:val="24"/>
        </w:rPr>
        <w:t>D</w:t>
      </w:r>
      <w:r w:rsidR="00E65798" w:rsidRPr="005D36F1">
        <w:rPr>
          <w:rFonts w:ascii="Times New Roman" w:hAnsi="Times New Roman" w:cs="Times New Roman"/>
          <w:sz w:val="24"/>
          <w:szCs w:val="24"/>
        </w:rPr>
        <w:t xml:space="preserve">, </w:t>
      </w:r>
      <w:r w:rsidR="00C821C7" w:rsidRPr="005D36F1">
        <w:rPr>
          <w:rFonts w:ascii="Times New Roman" w:hAnsi="Times New Roman" w:cs="Times New Roman"/>
          <w:sz w:val="24"/>
          <w:szCs w:val="24"/>
        </w:rPr>
        <w:t>is lower than the previous year</w:t>
      </w:r>
      <w:r w:rsidR="00E65798" w:rsidRPr="005D36F1">
        <w:rPr>
          <w:rFonts w:ascii="Times New Roman" w:hAnsi="Times New Roman" w:cs="Times New Roman"/>
          <w:sz w:val="24"/>
          <w:szCs w:val="24"/>
        </w:rPr>
        <w:t>. Whilst the amount of seizures has increased by 2</w:t>
      </w:r>
      <w:r w:rsidR="00171EB1">
        <w:rPr>
          <w:rFonts w:ascii="Times New Roman" w:hAnsi="Times New Roman" w:cs="Times New Roman"/>
          <w:sz w:val="24"/>
          <w:szCs w:val="24"/>
        </w:rPr>
        <w:t xml:space="preserve"> per cent </w:t>
      </w:r>
      <w:r w:rsidR="00E65798" w:rsidRPr="005D36F1">
        <w:rPr>
          <w:rFonts w:ascii="Times New Roman" w:hAnsi="Times New Roman" w:cs="Times New Roman"/>
          <w:sz w:val="24"/>
          <w:szCs w:val="24"/>
        </w:rPr>
        <w:t xml:space="preserve">the quantity of the product being </w:t>
      </w:r>
      <w:r w:rsidR="00E84B15" w:rsidRPr="005D36F1">
        <w:rPr>
          <w:rFonts w:ascii="Times New Roman" w:hAnsi="Times New Roman" w:cs="Times New Roman"/>
          <w:sz w:val="24"/>
          <w:szCs w:val="24"/>
        </w:rPr>
        <w:t>confiscated</w:t>
      </w:r>
      <w:r w:rsidR="00E65798" w:rsidRPr="005D36F1">
        <w:rPr>
          <w:rFonts w:ascii="Times New Roman" w:hAnsi="Times New Roman" w:cs="Times New Roman"/>
          <w:sz w:val="24"/>
          <w:szCs w:val="24"/>
        </w:rPr>
        <w:t xml:space="preserve"> has fallen by 39% on the previous year</w:t>
      </w:r>
      <w:r w:rsidR="006A3D44" w:rsidRPr="005D36F1">
        <w:rPr>
          <w:rFonts w:ascii="Times New Roman" w:hAnsi="Times New Roman" w:cs="Times New Roman"/>
          <w:sz w:val="24"/>
          <w:szCs w:val="24"/>
        </w:rPr>
        <w:t xml:space="preserve"> (Drug</w:t>
      </w:r>
      <w:r w:rsidR="002E7284">
        <w:rPr>
          <w:rFonts w:ascii="Times New Roman" w:hAnsi="Times New Roman" w:cs="Times New Roman"/>
          <w:sz w:val="24"/>
          <w:szCs w:val="24"/>
        </w:rPr>
        <w:t>W</w:t>
      </w:r>
      <w:r w:rsidR="006A3D44" w:rsidRPr="005D36F1">
        <w:rPr>
          <w:rFonts w:ascii="Times New Roman" w:hAnsi="Times New Roman" w:cs="Times New Roman"/>
          <w:sz w:val="24"/>
          <w:szCs w:val="24"/>
        </w:rPr>
        <w:t>ise,</w:t>
      </w:r>
      <w:r w:rsidR="00171EB1">
        <w:rPr>
          <w:rFonts w:ascii="Times New Roman" w:hAnsi="Times New Roman" w:cs="Times New Roman"/>
          <w:sz w:val="24"/>
          <w:szCs w:val="24"/>
        </w:rPr>
        <w:t xml:space="preserve"> </w:t>
      </w:r>
      <w:r w:rsidR="006A3D44" w:rsidRPr="005D36F1">
        <w:rPr>
          <w:rFonts w:ascii="Times New Roman" w:hAnsi="Times New Roman" w:cs="Times New Roman"/>
          <w:sz w:val="24"/>
          <w:szCs w:val="24"/>
        </w:rPr>
        <w:t>2018).</w:t>
      </w:r>
    </w:p>
    <w:p w14:paraId="76706A91" w14:textId="0D61A020" w:rsidR="00E65798" w:rsidRPr="005D36F1" w:rsidRDefault="005F5EC3" w:rsidP="005D36F1">
      <w:pPr>
        <w:spacing w:line="360" w:lineRule="auto"/>
        <w:rPr>
          <w:rFonts w:ascii="Times New Roman" w:hAnsi="Times New Roman" w:cs="Times New Roman"/>
          <w:sz w:val="24"/>
          <w:szCs w:val="24"/>
        </w:rPr>
      </w:pPr>
      <w:r>
        <w:rPr>
          <w:rFonts w:ascii="Times New Roman" w:hAnsi="Times New Roman" w:cs="Times New Roman"/>
          <w:i/>
          <w:noProof/>
          <w:sz w:val="24"/>
          <w:szCs w:val="24"/>
        </w:rPr>
        <mc:AlternateContent>
          <mc:Choice Requires="wps">
            <w:drawing>
              <wp:anchor distT="0" distB="0" distL="114300" distR="114300" simplePos="0" relativeHeight="251673600" behindDoc="0" locked="0" layoutInCell="1" allowOverlap="1" wp14:anchorId="754891D6" wp14:editId="50A978E4">
                <wp:simplePos x="0" y="0"/>
                <wp:positionH relativeFrom="column">
                  <wp:posOffset>42530</wp:posOffset>
                </wp:positionH>
                <wp:positionV relativeFrom="paragraph">
                  <wp:posOffset>23273</wp:posOffset>
                </wp:positionV>
                <wp:extent cx="2105246" cy="233917"/>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2105246" cy="233917"/>
                        </a:xfrm>
                        <a:prstGeom prst="rect">
                          <a:avLst/>
                        </a:prstGeom>
                        <a:solidFill>
                          <a:schemeClr val="lt1"/>
                        </a:solidFill>
                        <a:ln w="6350">
                          <a:noFill/>
                        </a:ln>
                      </wps:spPr>
                      <wps:txbx>
                        <w:txbxContent>
                          <w:p w14:paraId="6F921329" w14:textId="1521FDA0" w:rsidR="005F5EC3" w:rsidRPr="003D4B4B" w:rsidRDefault="005F5EC3">
                            <w:pPr>
                              <w:rPr>
                                <w:sz w:val="18"/>
                                <w:szCs w:val="18"/>
                              </w:rPr>
                            </w:pPr>
                            <w:r w:rsidRPr="003D4B4B">
                              <w:rPr>
                                <w:b/>
                                <w:i/>
                                <w:sz w:val="18"/>
                                <w:szCs w:val="18"/>
                              </w:rPr>
                              <w:t>Chart D</w:t>
                            </w:r>
                            <w:r w:rsidRPr="003D4B4B">
                              <w:rPr>
                                <w:i/>
                                <w:sz w:val="18"/>
                                <w:szCs w:val="18"/>
                              </w:rPr>
                              <w:t>.</w:t>
                            </w:r>
                            <w:r w:rsidRPr="003D4B4B">
                              <w:rPr>
                                <w:sz w:val="18"/>
                                <w:szCs w:val="18"/>
                              </w:rPr>
                              <w:t xml:space="preserve"> (Home Office,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4891D6" id="Text Box 9" o:spid="_x0000_s1040" type="#_x0000_t202" style="position:absolute;margin-left:3.35pt;margin-top:1.85pt;width:165.75pt;height:18.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" fillcolor="white [3201]" stroked="f" strokeweight=".5pt">
                <v:textbox>
                  <w:txbxContent>
                    <w:p w14:paraId="6F921329" w14:textId="1521FDA0" w:rsidR="005F5EC3" w:rsidRPr="003D4B4B" w:rsidRDefault="005F5EC3">
                      <w:pPr>
                        <w:rPr>
                          <w:sz w:val="18"/>
                          <w:szCs w:val="18"/>
                        </w:rPr>
                      </w:pPr>
                      <w:r w:rsidRPr="003D4B4B">
                        <w:rPr>
                          <w:b/>
                          <w:i/>
                          <w:sz w:val="18"/>
                          <w:szCs w:val="18"/>
                        </w:rPr>
                        <w:t>Chart D</w:t>
                      </w:r>
                      <w:r w:rsidRPr="003D4B4B">
                        <w:rPr>
                          <w:i/>
                          <w:sz w:val="18"/>
                          <w:szCs w:val="18"/>
                        </w:rPr>
                        <w:t>.</w:t>
                      </w:r>
                      <w:r w:rsidRPr="003D4B4B">
                        <w:rPr>
                          <w:sz w:val="18"/>
                          <w:szCs w:val="18"/>
                        </w:rPr>
                        <w:t xml:space="preserve"> (Home Office, 2018)</w:t>
                      </w:r>
                    </w:p>
                  </w:txbxContent>
                </v:textbox>
              </v:shape>
            </w:pict>
          </mc:Fallback>
        </mc:AlternateContent>
      </w:r>
      <w:r w:rsidRPr="005D36F1">
        <w:rPr>
          <w:rFonts w:ascii="Times New Roman" w:hAnsi="Times New Roman" w:cs="Times New Roman"/>
          <w:i/>
          <w:noProof/>
          <w:sz w:val="24"/>
          <w:szCs w:val="24"/>
        </w:rPr>
        <w:drawing>
          <wp:anchor distT="0" distB="0" distL="114300" distR="114300" simplePos="0" relativeHeight="251672576" behindDoc="1" locked="0" layoutInCell="1" allowOverlap="1" wp14:anchorId="064E8CBB" wp14:editId="75CC684C">
            <wp:simplePos x="0" y="0"/>
            <wp:positionH relativeFrom="margin">
              <wp:align>left</wp:align>
            </wp:positionH>
            <wp:positionV relativeFrom="paragraph">
              <wp:posOffset>306468</wp:posOffset>
            </wp:positionV>
            <wp:extent cx="3778885" cy="1828800"/>
            <wp:effectExtent l="0" t="0" r="0" b="0"/>
            <wp:wrapTight wrapText="bothSides">
              <wp:wrapPolygon edited="0">
                <wp:start x="0" y="0"/>
                <wp:lineTo x="0" y="21375"/>
                <wp:lineTo x="21451" y="21375"/>
                <wp:lineTo x="214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2752"/>
                    <a:stretch/>
                  </pic:blipFill>
                  <pic:spPr bwMode="auto">
                    <a:xfrm>
                      <a:off x="0" y="0"/>
                      <a:ext cx="3778885" cy="182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B6D4E3" w14:textId="298EB6CB" w:rsidR="00321101" w:rsidRPr="005D36F1" w:rsidRDefault="00E65798"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t>This information , combined with increase</w:t>
      </w:r>
      <w:r w:rsidR="003109B1" w:rsidRPr="005D36F1">
        <w:rPr>
          <w:rFonts w:ascii="Times New Roman" w:hAnsi="Times New Roman" w:cs="Times New Roman"/>
          <w:sz w:val="24"/>
          <w:szCs w:val="24"/>
        </w:rPr>
        <w:t xml:space="preserve"> in </w:t>
      </w:r>
      <w:r w:rsidRPr="005D36F1">
        <w:rPr>
          <w:rFonts w:ascii="Times New Roman" w:hAnsi="Times New Roman" w:cs="Times New Roman"/>
          <w:sz w:val="24"/>
          <w:szCs w:val="24"/>
        </w:rPr>
        <w:t xml:space="preserve">demand, users and deaths as previously noted, suggests that although seizures have increased , larger quantities of the product are still reaching the UK streets, which in turn could indicate that the drug cartel or traffickers are continuously finding innovative new ways of transporting </w:t>
      </w:r>
      <w:r w:rsidR="003109B1" w:rsidRPr="005D36F1">
        <w:rPr>
          <w:rFonts w:ascii="Times New Roman" w:hAnsi="Times New Roman" w:cs="Times New Roman"/>
          <w:sz w:val="24"/>
          <w:szCs w:val="24"/>
        </w:rPr>
        <w:t xml:space="preserve">larger quantities of </w:t>
      </w:r>
      <w:r w:rsidRPr="005D36F1">
        <w:rPr>
          <w:rFonts w:ascii="Times New Roman" w:hAnsi="Times New Roman" w:cs="Times New Roman"/>
          <w:sz w:val="24"/>
          <w:szCs w:val="24"/>
        </w:rPr>
        <w:t xml:space="preserve">drugs into the country, which government intelligence are yet to discover. </w:t>
      </w:r>
      <w:r w:rsidR="00171EB1">
        <w:rPr>
          <w:rFonts w:ascii="Times New Roman" w:hAnsi="Times New Roman" w:cs="Times New Roman"/>
          <w:sz w:val="24"/>
          <w:szCs w:val="24"/>
        </w:rPr>
        <w:t>W</w:t>
      </w:r>
      <w:r w:rsidRPr="005D36F1">
        <w:rPr>
          <w:rFonts w:ascii="Times New Roman" w:hAnsi="Times New Roman" w:cs="Times New Roman"/>
          <w:sz w:val="24"/>
          <w:szCs w:val="24"/>
        </w:rPr>
        <w:t xml:space="preserve">hilst the Border force are </w:t>
      </w:r>
      <w:r w:rsidR="0035740B" w:rsidRPr="005D36F1">
        <w:rPr>
          <w:rFonts w:ascii="Times New Roman" w:hAnsi="Times New Roman" w:cs="Times New Roman"/>
          <w:sz w:val="24"/>
          <w:szCs w:val="24"/>
        </w:rPr>
        <w:t xml:space="preserve">fulfilling their duties effectively in respect to seizures on the </w:t>
      </w:r>
      <w:r w:rsidR="00E544B3" w:rsidRPr="005D36F1">
        <w:rPr>
          <w:rFonts w:ascii="Times New Roman" w:hAnsi="Times New Roman" w:cs="Times New Roman"/>
          <w:sz w:val="24"/>
          <w:szCs w:val="24"/>
        </w:rPr>
        <w:t>frontline,</w:t>
      </w:r>
      <w:r w:rsidR="0035740B" w:rsidRPr="005D36F1">
        <w:rPr>
          <w:rFonts w:ascii="Times New Roman" w:hAnsi="Times New Roman" w:cs="Times New Roman"/>
          <w:sz w:val="24"/>
          <w:szCs w:val="24"/>
        </w:rPr>
        <w:t xml:space="preserve"> perhaps the intelligence </w:t>
      </w:r>
      <w:r w:rsidR="003109B1" w:rsidRPr="005D36F1">
        <w:rPr>
          <w:rFonts w:ascii="Times New Roman" w:hAnsi="Times New Roman" w:cs="Times New Roman"/>
          <w:sz w:val="24"/>
          <w:szCs w:val="24"/>
        </w:rPr>
        <w:t>office should re-evaluate their strategie</w:t>
      </w:r>
      <w:r w:rsidR="00171EB1">
        <w:rPr>
          <w:rFonts w:ascii="Times New Roman" w:hAnsi="Times New Roman" w:cs="Times New Roman"/>
          <w:sz w:val="24"/>
          <w:szCs w:val="24"/>
        </w:rPr>
        <w:t xml:space="preserve">s. </w:t>
      </w:r>
      <w:r w:rsidR="00E84B15" w:rsidRPr="005D36F1">
        <w:rPr>
          <w:rFonts w:ascii="Times New Roman" w:hAnsi="Times New Roman" w:cs="Times New Roman"/>
          <w:sz w:val="24"/>
          <w:szCs w:val="24"/>
        </w:rPr>
        <w:t xml:space="preserve"> Easton (2011)</w:t>
      </w:r>
      <w:r w:rsidR="00B25AA4" w:rsidRPr="005D36F1">
        <w:rPr>
          <w:rFonts w:ascii="Times New Roman" w:hAnsi="Times New Roman" w:cs="Times New Roman"/>
          <w:sz w:val="24"/>
          <w:szCs w:val="24"/>
        </w:rPr>
        <w:t xml:space="preserve"> </w:t>
      </w:r>
      <w:r w:rsidR="00E84B15" w:rsidRPr="005D36F1">
        <w:rPr>
          <w:rFonts w:ascii="Times New Roman" w:hAnsi="Times New Roman" w:cs="Times New Roman"/>
          <w:sz w:val="24"/>
          <w:szCs w:val="24"/>
        </w:rPr>
        <w:t>highlights his belief that an increase of seizures indicates investigators are keeping up with the continually developed methods of criminal gangs</w:t>
      </w:r>
      <w:r w:rsidR="00171EB1">
        <w:rPr>
          <w:rFonts w:ascii="Times New Roman" w:hAnsi="Times New Roman" w:cs="Times New Roman"/>
          <w:sz w:val="24"/>
          <w:szCs w:val="24"/>
        </w:rPr>
        <w:t>,</w:t>
      </w:r>
      <w:r w:rsidR="00E84B15" w:rsidRPr="005D36F1">
        <w:rPr>
          <w:rFonts w:ascii="Times New Roman" w:hAnsi="Times New Roman" w:cs="Times New Roman"/>
          <w:sz w:val="24"/>
          <w:szCs w:val="24"/>
        </w:rPr>
        <w:t xml:space="preserve"> </w:t>
      </w:r>
      <w:r w:rsidR="00171EB1">
        <w:rPr>
          <w:rFonts w:ascii="Times New Roman" w:hAnsi="Times New Roman" w:cs="Times New Roman"/>
          <w:sz w:val="24"/>
          <w:szCs w:val="24"/>
        </w:rPr>
        <w:t>h</w:t>
      </w:r>
      <w:r w:rsidR="00200C65" w:rsidRPr="005D36F1">
        <w:rPr>
          <w:rFonts w:ascii="Times New Roman" w:hAnsi="Times New Roman" w:cs="Times New Roman"/>
          <w:sz w:val="24"/>
          <w:szCs w:val="24"/>
        </w:rPr>
        <w:t>owever,</w:t>
      </w:r>
      <w:r w:rsidR="00E84B15" w:rsidRPr="005D36F1">
        <w:rPr>
          <w:rFonts w:ascii="Times New Roman" w:hAnsi="Times New Roman" w:cs="Times New Roman"/>
          <w:sz w:val="24"/>
          <w:szCs w:val="24"/>
        </w:rPr>
        <w:t xml:space="preserve"> the statistics show otherwise. Having said this</w:t>
      </w:r>
      <w:r w:rsidR="00DD01E5" w:rsidRPr="005D36F1">
        <w:rPr>
          <w:rFonts w:ascii="Times New Roman" w:hAnsi="Times New Roman" w:cs="Times New Roman"/>
          <w:sz w:val="24"/>
          <w:szCs w:val="24"/>
        </w:rPr>
        <w:t>, it</w:t>
      </w:r>
      <w:r w:rsidR="00E84B15" w:rsidRPr="005D36F1">
        <w:rPr>
          <w:rFonts w:ascii="Times New Roman" w:hAnsi="Times New Roman" w:cs="Times New Roman"/>
          <w:sz w:val="24"/>
          <w:szCs w:val="24"/>
        </w:rPr>
        <w:t xml:space="preserve"> is important to understand it would be unrealistic to expect a 100% success rate, and with </w:t>
      </w:r>
      <w:r w:rsidR="00200C65" w:rsidRPr="005D36F1">
        <w:rPr>
          <w:rFonts w:ascii="Times New Roman" w:hAnsi="Times New Roman" w:cs="Times New Roman"/>
          <w:sz w:val="24"/>
          <w:szCs w:val="24"/>
        </w:rPr>
        <w:t>that being said, 15,257 seizures in total for years 2017/18 (Home Office,</w:t>
      </w:r>
      <w:r w:rsidR="00171EB1">
        <w:rPr>
          <w:rFonts w:ascii="Times New Roman" w:hAnsi="Times New Roman" w:cs="Times New Roman"/>
          <w:sz w:val="24"/>
          <w:szCs w:val="24"/>
        </w:rPr>
        <w:t xml:space="preserve"> </w:t>
      </w:r>
      <w:r w:rsidR="00200C65" w:rsidRPr="005D36F1">
        <w:rPr>
          <w:rFonts w:ascii="Times New Roman" w:hAnsi="Times New Roman" w:cs="Times New Roman"/>
          <w:sz w:val="24"/>
          <w:szCs w:val="24"/>
        </w:rPr>
        <w:t xml:space="preserve">2018) is admirable and is sufficient enough evidence to prove that the border force is both </w:t>
      </w:r>
      <w:r w:rsidR="00DD01E5" w:rsidRPr="005D36F1">
        <w:rPr>
          <w:rFonts w:ascii="Times New Roman" w:hAnsi="Times New Roman" w:cs="Times New Roman"/>
          <w:sz w:val="24"/>
          <w:szCs w:val="24"/>
        </w:rPr>
        <w:t xml:space="preserve">an </w:t>
      </w:r>
      <w:r w:rsidR="00200C65" w:rsidRPr="005D36F1">
        <w:rPr>
          <w:rFonts w:ascii="Times New Roman" w:hAnsi="Times New Roman" w:cs="Times New Roman"/>
          <w:sz w:val="24"/>
          <w:szCs w:val="24"/>
        </w:rPr>
        <w:t xml:space="preserve">efficient and essential strategy when limiting the amount of cocaine reaching the </w:t>
      </w:r>
      <w:r w:rsidR="00171EB1">
        <w:rPr>
          <w:rFonts w:ascii="Times New Roman" w:hAnsi="Times New Roman" w:cs="Times New Roman"/>
          <w:sz w:val="24"/>
          <w:szCs w:val="24"/>
        </w:rPr>
        <w:t>s</w:t>
      </w:r>
      <w:r w:rsidR="00200C65" w:rsidRPr="005D36F1">
        <w:rPr>
          <w:rFonts w:ascii="Times New Roman" w:hAnsi="Times New Roman" w:cs="Times New Roman"/>
          <w:sz w:val="24"/>
          <w:szCs w:val="24"/>
        </w:rPr>
        <w:t xml:space="preserve">treets of  Wales. </w:t>
      </w:r>
    </w:p>
    <w:p w14:paraId="6C52EE53" w14:textId="0AA5ECB9" w:rsidR="00DD01E5" w:rsidRPr="005D36F1" w:rsidRDefault="00D66401" w:rsidP="005D36F1">
      <w:pPr>
        <w:spacing w:line="360" w:lineRule="auto"/>
        <w:rPr>
          <w:rFonts w:ascii="Times New Roman" w:hAnsi="Times New Roman" w:cs="Times New Roman"/>
          <w:sz w:val="24"/>
          <w:szCs w:val="24"/>
          <w:u w:val="single"/>
        </w:rPr>
      </w:pPr>
      <w:bookmarkStart w:id="1" w:name="_Hlk534667675"/>
      <w:bookmarkStart w:id="2" w:name="_Hlk534586781"/>
      <w:r w:rsidRPr="005D36F1">
        <w:rPr>
          <w:rFonts w:ascii="Times New Roman" w:hAnsi="Times New Roman" w:cs="Times New Roman"/>
          <w:sz w:val="24"/>
          <w:szCs w:val="24"/>
          <w:u w:val="single"/>
        </w:rPr>
        <w:t>W</w:t>
      </w:r>
      <w:r w:rsidR="00DD01E5" w:rsidRPr="005D36F1">
        <w:rPr>
          <w:rFonts w:ascii="Times New Roman" w:hAnsi="Times New Roman" w:cs="Times New Roman"/>
          <w:sz w:val="24"/>
          <w:szCs w:val="24"/>
          <w:u w:val="single"/>
        </w:rPr>
        <w:t xml:space="preserve">orking together to reduce harm- The substance misuse strategy for wales </w:t>
      </w:r>
    </w:p>
    <w:bookmarkEnd w:id="1"/>
    <w:p w14:paraId="39A6CCE1" w14:textId="76E8E265" w:rsidR="00685A35" w:rsidRPr="005D36F1" w:rsidRDefault="00D66401" w:rsidP="005D36F1">
      <w:pPr>
        <w:spacing w:line="360" w:lineRule="auto"/>
        <w:rPr>
          <w:rFonts w:ascii="Times New Roman" w:hAnsi="Times New Roman" w:cs="Times New Roman"/>
          <w:sz w:val="24"/>
          <w:szCs w:val="24"/>
        </w:rPr>
      </w:pPr>
      <w:r w:rsidRPr="005D36F1">
        <w:rPr>
          <w:rFonts w:ascii="Times New Roman" w:hAnsi="Times New Roman" w:cs="Times New Roman"/>
          <w:sz w:val="24"/>
          <w:szCs w:val="24"/>
        </w:rPr>
        <w:lastRenderedPageBreak/>
        <w:t xml:space="preserve">Published in 2008 this Welsh initiative was a </w:t>
      </w:r>
      <w:r w:rsidR="00503FD5" w:rsidRPr="005D36F1">
        <w:rPr>
          <w:rFonts w:ascii="Times New Roman" w:hAnsi="Times New Roman" w:cs="Times New Roman"/>
          <w:sz w:val="24"/>
          <w:szCs w:val="24"/>
        </w:rPr>
        <w:t>ten-year</w:t>
      </w:r>
      <w:r w:rsidRPr="005D36F1">
        <w:rPr>
          <w:rFonts w:ascii="Times New Roman" w:hAnsi="Times New Roman" w:cs="Times New Roman"/>
          <w:sz w:val="24"/>
          <w:szCs w:val="24"/>
        </w:rPr>
        <w:t xml:space="preserve"> plan, set out to address the issues caused by the </w:t>
      </w:r>
      <w:r w:rsidR="00F8230B" w:rsidRPr="005D36F1">
        <w:rPr>
          <w:rFonts w:ascii="Times New Roman" w:hAnsi="Times New Roman" w:cs="Times New Roman"/>
          <w:sz w:val="24"/>
          <w:szCs w:val="24"/>
        </w:rPr>
        <w:t>misuse</w:t>
      </w:r>
      <w:r w:rsidRPr="005D36F1">
        <w:rPr>
          <w:rFonts w:ascii="Times New Roman" w:hAnsi="Times New Roman" w:cs="Times New Roman"/>
          <w:sz w:val="24"/>
          <w:szCs w:val="24"/>
        </w:rPr>
        <w:t xml:space="preserve"> of alcohol and illegal substances such as cocaine</w:t>
      </w:r>
      <w:r w:rsidR="00503FD5" w:rsidRPr="005D36F1">
        <w:rPr>
          <w:rFonts w:ascii="Times New Roman" w:hAnsi="Times New Roman" w:cs="Times New Roman"/>
          <w:sz w:val="24"/>
          <w:szCs w:val="24"/>
        </w:rPr>
        <w:t xml:space="preserve">. </w:t>
      </w:r>
      <w:r w:rsidR="00F8230B" w:rsidRPr="005D36F1">
        <w:rPr>
          <w:rFonts w:ascii="Times New Roman" w:hAnsi="Times New Roman" w:cs="Times New Roman"/>
          <w:sz w:val="24"/>
          <w:szCs w:val="24"/>
        </w:rPr>
        <w:t xml:space="preserve">The plan is focused on four key areas such </w:t>
      </w:r>
      <w:r w:rsidR="00503FD5" w:rsidRPr="005D36F1">
        <w:rPr>
          <w:rFonts w:ascii="Times New Roman" w:hAnsi="Times New Roman" w:cs="Times New Roman"/>
          <w:sz w:val="24"/>
          <w:szCs w:val="24"/>
        </w:rPr>
        <w:t>as,</w:t>
      </w:r>
      <w:r w:rsidR="00F8230B" w:rsidRPr="005D36F1">
        <w:rPr>
          <w:rFonts w:ascii="Times New Roman" w:hAnsi="Times New Roman" w:cs="Times New Roman"/>
          <w:sz w:val="24"/>
          <w:szCs w:val="24"/>
        </w:rPr>
        <w:t xml:space="preserve"> prevention of harm</w:t>
      </w:r>
      <w:r w:rsidR="003E7A87" w:rsidRPr="005D36F1">
        <w:rPr>
          <w:rFonts w:ascii="Times New Roman" w:hAnsi="Times New Roman" w:cs="Times New Roman"/>
          <w:sz w:val="24"/>
          <w:szCs w:val="24"/>
        </w:rPr>
        <w:t xml:space="preserve">, tackling availability and </w:t>
      </w:r>
      <w:r w:rsidR="00171EB1">
        <w:rPr>
          <w:rFonts w:ascii="Times New Roman" w:hAnsi="Times New Roman" w:cs="Times New Roman"/>
          <w:sz w:val="24"/>
          <w:szCs w:val="24"/>
        </w:rPr>
        <w:t>s</w:t>
      </w:r>
      <w:r w:rsidR="00F8230B" w:rsidRPr="005D36F1">
        <w:rPr>
          <w:rFonts w:ascii="Times New Roman" w:hAnsi="Times New Roman" w:cs="Times New Roman"/>
          <w:sz w:val="24"/>
          <w:szCs w:val="24"/>
        </w:rPr>
        <w:t>upporting substance misusers</w:t>
      </w:r>
      <w:r w:rsidR="003E7A87" w:rsidRPr="005D36F1">
        <w:rPr>
          <w:rFonts w:ascii="Times New Roman" w:hAnsi="Times New Roman" w:cs="Times New Roman"/>
          <w:sz w:val="24"/>
          <w:szCs w:val="24"/>
        </w:rPr>
        <w:t>. As a secondary effect to drug misuse, families are at risk of damage to health and wellbeing with worry, stress and burden of care all contributing factors</w:t>
      </w:r>
      <w:r w:rsidR="00171EB1">
        <w:rPr>
          <w:rFonts w:ascii="Times New Roman" w:hAnsi="Times New Roman" w:cs="Times New Roman"/>
          <w:sz w:val="24"/>
          <w:szCs w:val="24"/>
        </w:rPr>
        <w:t>,</w:t>
      </w:r>
      <w:r w:rsidR="003E7A87" w:rsidRPr="005D36F1">
        <w:rPr>
          <w:rFonts w:ascii="Times New Roman" w:hAnsi="Times New Roman" w:cs="Times New Roman"/>
          <w:sz w:val="24"/>
          <w:szCs w:val="24"/>
        </w:rPr>
        <w:t xml:space="preserve"> </w:t>
      </w:r>
      <w:r w:rsidR="00171EB1">
        <w:rPr>
          <w:rFonts w:ascii="Times New Roman" w:hAnsi="Times New Roman" w:cs="Times New Roman"/>
          <w:sz w:val="24"/>
          <w:szCs w:val="24"/>
        </w:rPr>
        <w:t>t</w:t>
      </w:r>
      <w:r w:rsidR="003E7A87" w:rsidRPr="005D36F1">
        <w:rPr>
          <w:rFonts w:ascii="Times New Roman" w:hAnsi="Times New Roman" w:cs="Times New Roman"/>
          <w:sz w:val="24"/>
          <w:szCs w:val="24"/>
        </w:rPr>
        <w:t xml:space="preserve">herefore, </w:t>
      </w:r>
      <w:r w:rsidR="00F8230B" w:rsidRPr="005D36F1">
        <w:rPr>
          <w:rFonts w:ascii="Times New Roman" w:hAnsi="Times New Roman" w:cs="Times New Roman"/>
          <w:sz w:val="24"/>
          <w:szCs w:val="24"/>
        </w:rPr>
        <w:t xml:space="preserve">supporting families </w:t>
      </w:r>
      <w:r w:rsidR="003E7A87" w:rsidRPr="005D36F1">
        <w:rPr>
          <w:rFonts w:ascii="Times New Roman" w:hAnsi="Times New Roman" w:cs="Times New Roman"/>
          <w:sz w:val="24"/>
          <w:szCs w:val="24"/>
        </w:rPr>
        <w:t>of misusers are also at the forefront of the initiative</w:t>
      </w:r>
      <w:r w:rsidR="003D4B4B">
        <w:rPr>
          <w:rFonts w:ascii="Times New Roman" w:hAnsi="Times New Roman" w:cs="Times New Roman"/>
          <w:sz w:val="24"/>
          <w:szCs w:val="24"/>
        </w:rPr>
        <w:t xml:space="preserve"> </w:t>
      </w:r>
      <w:r w:rsidR="003E7A87" w:rsidRPr="005D36F1">
        <w:rPr>
          <w:rFonts w:ascii="Times New Roman" w:hAnsi="Times New Roman" w:cs="Times New Roman"/>
          <w:sz w:val="24"/>
          <w:szCs w:val="24"/>
        </w:rPr>
        <w:t xml:space="preserve">(Welsh </w:t>
      </w:r>
      <w:r w:rsidR="002A65D9" w:rsidRPr="005D36F1">
        <w:rPr>
          <w:rFonts w:ascii="Times New Roman" w:hAnsi="Times New Roman" w:cs="Times New Roman"/>
          <w:sz w:val="24"/>
          <w:szCs w:val="24"/>
        </w:rPr>
        <w:t xml:space="preserve">Assembly </w:t>
      </w:r>
      <w:r w:rsidR="003E7A87" w:rsidRPr="005D36F1">
        <w:rPr>
          <w:rFonts w:ascii="Times New Roman" w:hAnsi="Times New Roman" w:cs="Times New Roman"/>
          <w:sz w:val="24"/>
          <w:szCs w:val="24"/>
        </w:rPr>
        <w:t>Government,</w:t>
      </w:r>
      <w:r w:rsidR="00171EB1">
        <w:rPr>
          <w:rFonts w:ascii="Times New Roman" w:hAnsi="Times New Roman" w:cs="Times New Roman"/>
          <w:sz w:val="24"/>
          <w:szCs w:val="24"/>
        </w:rPr>
        <w:t xml:space="preserve"> </w:t>
      </w:r>
      <w:r w:rsidR="00503FD5" w:rsidRPr="005D36F1">
        <w:rPr>
          <w:rFonts w:ascii="Times New Roman" w:hAnsi="Times New Roman" w:cs="Times New Roman"/>
          <w:sz w:val="24"/>
          <w:szCs w:val="24"/>
        </w:rPr>
        <w:t>20</w:t>
      </w:r>
      <w:r w:rsidR="008D6E1A">
        <w:rPr>
          <w:rFonts w:ascii="Times New Roman" w:hAnsi="Times New Roman" w:cs="Times New Roman"/>
          <w:sz w:val="24"/>
          <w:szCs w:val="24"/>
        </w:rPr>
        <w:t>08</w:t>
      </w:r>
      <w:r w:rsidR="00503FD5" w:rsidRPr="005D36F1">
        <w:rPr>
          <w:rFonts w:ascii="Times New Roman" w:hAnsi="Times New Roman" w:cs="Times New Roman"/>
          <w:sz w:val="24"/>
          <w:szCs w:val="24"/>
        </w:rPr>
        <w:t>)</w:t>
      </w:r>
      <w:r w:rsidR="003D4B4B">
        <w:rPr>
          <w:rFonts w:ascii="Times New Roman" w:hAnsi="Times New Roman" w:cs="Times New Roman"/>
          <w:sz w:val="24"/>
          <w:szCs w:val="24"/>
        </w:rPr>
        <w:t>.</w:t>
      </w:r>
      <w:r w:rsidR="00503FD5" w:rsidRPr="005D36F1">
        <w:rPr>
          <w:rFonts w:ascii="Times New Roman" w:hAnsi="Times New Roman" w:cs="Times New Roman"/>
          <w:sz w:val="24"/>
          <w:szCs w:val="24"/>
        </w:rPr>
        <w:t xml:space="preserve"> </w:t>
      </w:r>
      <w:r w:rsidR="004F22BE" w:rsidRPr="005D36F1">
        <w:rPr>
          <w:rFonts w:ascii="Times New Roman" w:hAnsi="Times New Roman" w:cs="Times New Roman"/>
          <w:sz w:val="24"/>
          <w:szCs w:val="24"/>
        </w:rPr>
        <w:t xml:space="preserve">Although a conclusion drawn by the Welsh </w:t>
      </w:r>
      <w:r w:rsidR="00171EB1">
        <w:rPr>
          <w:rFonts w:ascii="Times New Roman" w:hAnsi="Times New Roman" w:cs="Times New Roman"/>
          <w:sz w:val="24"/>
          <w:szCs w:val="24"/>
        </w:rPr>
        <w:t>A</w:t>
      </w:r>
      <w:r w:rsidR="004F22BE" w:rsidRPr="005D36F1">
        <w:rPr>
          <w:rFonts w:ascii="Times New Roman" w:hAnsi="Times New Roman" w:cs="Times New Roman"/>
          <w:sz w:val="24"/>
          <w:szCs w:val="24"/>
        </w:rPr>
        <w:t>ssembly</w:t>
      </w:r>
      <w:r w:rsidR="003D4B4B">
        <w:rPr>
          <w:rFonts w:ascii="Times New Roman" w:hAnsi="Times New Roman" w:cs="Times New Roman"/>
          <w:sz w:val="24"/>
          <w:szCs w:val="24"/>
        </w:rPr>
        <w:t xml:space="preserve"> Government</w:t>
      </w:r>
      <w:r w:rsidR="004F22BE" w:rsidRPr="005D36F1">
        <w:rPr>
          <w:rFonts w:ascii="Times New Roman" w:hAnsi="Times New Roman" w:cs="Times New Roman"/>
          <w:sz w:val="24"/>
          <w:szCs w:val="24"/>
        </w:rPr>
        <w:t xml:space="preserve"> (2013) </w:t>
      </w:r>
      <w:r w:rsidR="00913784" w:rsidRPr="005D36F1">
        <w:rPr>
          <w:rFonts w:ascii="Times New Roman" w:hAnsi="Times New Roman" w:cs="Times New Roman"/>
          <w:sz w:val="24"/>
          <w:szCs w:val="24"/>
        </w:rPr>
        <w:t xml:space="preserve">during the </w:t>
      </w:r>
      <w:r w:rsidR="00913784" w:rsidRPr="005D36F1">
        <w:rPr>
          <w:rFonts w:ascii="Times New Roman" w:hAnsi="Times New Roman" w:cs="Times New Roman"/>
          <w:i/>
          <w:sz w:val="24"/>
          <w:szCs w:val="24"/>
        </w:rPr>
        <w:t>Evaluation of the Implementation of the Substance Misuse Strategy for Wales</w:t>
      </w:r>
      <w:r w:rsidR="00913784" w:rsidRPr="005D36F1">
        <w:rPr>
          <w:rFonts w:ascii="Times New Roman" w:hAnsi="Times New Roman" w:cs="Times New Roman"/>
          <w:sz w:val="24"/>
          <w:szCs w:val="24"/>
        </w:rPr>
        <w:t xml:space="preserve">, determined that the strategy had been effective in areas such as reductions in waiting times and drop-outs from treatment, it also added that there was very little </w:t>
      </w:r>
      <w:r w:rsidR="00AB57AA" w:rsidRPr="005D36F1">
        <w:rPr>
          <w:rFonts w:ascii="Times New Roman" w:hAnsi="Times New Roman" w:cs="Times New Roman"/>
          <w:sz w:val="24"/>
          <w:szCs w:val="24"/>
        </w:rPr>
        <w:t xml:space="preserve">reliable </w:t>
      </w:r>
      <w:r w:rsidR="00913784" w:rsidRPr="005D36F1">
        <w:rPr>
          <w:rFonts w:ascii="Times New Roman" w:hAnsi="Times New Roman" w:cs="Times New Roman"/>
          <w:sz w:val="24"/>
          <w:szCs w:val="24"/>
        </w:rPr>
        <w:t xml:space="preserve">statistical evidence to </w:t>
      </w:r>
      <w:r w:rsidR="00AB57AA" w:rsidRPr="005D36F1">
        <w:rPr>
          <w:rFonts w:ascii="Times New Roman" w:hAnsi="Times New Roman" w:cs="Times New Roman"/>
          <w:sz w:val="24"/>
          <w:szCs w:val="24"/>
        </w:rPr>
        <w:t>determine the impact on  broader and longer term outcomes or trends. Especially in relation to the long-term impact of treatment on individuals’ levels of substance misuse or their quality of life</w:t>
      </w:r>
      <w:r w:rsidR="00171EB1">
        <w:rPr>
          <w:rFonts w:ascii="Times New Roman" w:hAnsi="Times New Roman" w:cs="Times New Roman"/>
          <w:sz w:val="24"/>
          <w:szCs w:val="24"/>
        </w:rPr>
        <w:t>, a</w:t>
      </w:r>
      <w:r w:rsidR="00AB57AA" w:rsidRPr="005D36F1">
        <w:rPr>
          <w:rFonts w:ascii="Times New Roman" w:hAnsi="Times New Roman" w:cs="Times New Roman"/>
          <w:sz w:val="24"/>
          <w:szCs w:val="24"/>
        </w:rPr>
        <w:t>nd suggests that fellow organisations responsible for gathering data and providing information to enable the performance assessments and outcome measures, needed to determine effectiveness, are not doing so adequately</w:t>
      </w:r>
      <w:r w:rsidR="00171EB1">
        <w:rPr>
          <w:rFonts w:ascii="Times New Roman" w:hAnsi="Times New Roman" w:cs="Times New Roman"/>
          <w:sz w:val="24"/>
          <w:szCs w:val="24"/>
        </w:rPr>
        <w:t>. W</w:t>
      </w:r>
      <w:r w:rsidR="00AB57AA" w:rsidRPr="005D36F1">
        <w:rPr>
          <w:rFonts w:ascii="Times New Roman" w:hAnsi="Times New Roman" w:cs="Times New Roman"/>
          <w:sz w:val="24"/>
          <w:szCs w:val="24"/>
        </w:rPr>
        <w:t xml:space="preserve">ith this criticism in mind, and during the </w:t>
      </w:r>
      <w:r w:rsidR="002D2942" w:rsidRPr="005D36F1">
        <w:rPr>
          <w:rFonts w:ascii="Times New Roman" w:hAnsi="Times New Roman" w:cs="Times New Roman"/>
          <w:sz w:val="24"/>
          <w:szCs w:val="24"/>
        </w:rPr>
        <w:t>2015, Annual report (Welsh Assembly Government, 2015)  there was much more statistical evidence available to demonstrate impact, and despite limitations with relation to funding, there appears to be a significant progress within the four key areas discussed in the original plan</w:t>
      </w:r>
      <w:r w:rsidR="005B2EF9" w:rsidRPr="005D36F1">
        <w:rPr>
          <w:rFonts w:ascii="Times New Roman" w:hAnsi="Times New Roman" w:cs="Times New Roman"/>
          <w:sz w:val="24"/>
          <w:szCs w:val="24"/>
        </w:rPr>
        <w:t xml:space="preserve"> particularly in education , where 100% of </w:t>
      </w:r>
      <w:r w:rsidR="00171EB1">
        <w:rPr>
          <w:rFonts w:ascii="Times New Roman" w:hAnsi="Times New Roman" w:cs="Times New Roman"/>
          <w:sz w:val="24"/>
          <w:szCs w:val="24"/>
        </w:rPr>
        <w:t>W</w:t>
      </w:r>
      <w:r w:rsidR="005B2EF9" w:rsidRPr="005D36F1">
        <w:rPr>
          <w:rFonts w:ascii="Times New Roman" w:hAnsi="Times New Roman" w:cs="Times New Roman"/>
          <w:sz w:val="24"/>
          <w:szCs w:val="24"/>
        </w:rPr>
        <w:t xml:space="preserve">elsh schools </w:t>
      </w:r>
      <w:r w:rsidR="002815AF" w:rsidRPr="005D36F1">
        <w:rPr>
          <w:rFonts w:ascii="Times New Roman" w:hAnsi="Times New Roman" w:cs="Times New Roman"/>
          <w:sz w:val="24"/>
          <w:szCs w:val="24"/>
        </w:rPr>
        <w:t>were taught in substance misuse</w:t>
      </w:r>
      <w:r w:rsidR="00171EB1">
        <w:rPr>
          <w:rFonts w:ascii="Times New Roman" w:hAnsi="Times New Roman" w:cs="Times New Roman"/>
          <w:sz w:val="24"/>
          <w:szCs w:val="24"/>
        </w:rPr>
        <w:t>,</w:t>
      </w:r>
      <w:r w:rsidR="002D2942" w:rsidRPr="005D36F1">
        <w:rPr>
          <w:rFonts w:ascii="Times New Roman" w:hAnsi="Times New Roman" w:cs="Times New Roman"/>
          <w:sz w:val="24"/>
          <w:szCs w:val="24"/>
        </w:rPr>
        <w:t xml:space="preserve"> </w:t>
      </w:r>
      <w:r w:rsidR="00171EB1">
        <w:rPr>
          <w:rFonts w:ascii="Times New Roman" w:hAnsi="Times New Roman" w:cs="Times New Roman"/>
          <w:sz w:val="24"/>
          <w:szCs w:val="24"/>
        </w:rPr>
        <w:t>h</w:t>
      </w:r>
      <w:r w:rsidR="002D2942" w:rsidRPr="005D36F1">
        <w:rPr>
          <w:rFonts w:ascii="Times New Roman" w:hAnsi="Times New Roman" w:cs="Times New Roman"/>
          <w:sz w:val="24"/>
          <w:szCs w:val="24"/>
        </w:rPr>
        <w:t>owever, the report fails to mention any significant change in statistic for cocaine and drug misusers</w:t>
      </w:r>
      <w:r w:rsidR="00154D7A" w:rsidRPr="005D36F1">
        <w:rPr>
          <w:rFonts w:ascii="Times New Roman" w:hAnsi="Times New Roman" w:cs="Times New Roman"/>
          <w:sz w:val="24"/>
          <w:szCs w:val="24"/>
        </w:rPr>
        <w:t>,</w:t>
      </w:r>
      <w:r w:rsidR="002815AF" w:rsidRPr="005D36F1">
        <w:rPr>
          <w:rFonts w:ascii="Times New Roman" w:hAnsi="Times New Roman" w:cs="Times New Roman"/>
          <w:sz w:val="24"/>
          <w:szCs w:val="24"/>
        </w:rPr>
        <w:t xml:space="preserve"> </w:t>
      </w:r>
      <w:r w:rsidR="00154D7A" w:rsidRPr="005D36F1">
        <w:rPr>
          <w:rFonts w:ascii="Times New Roman" w:hAnsi="Times New Roman" w:cs="Times New Roman"/>
          <w:sz w:val="24"/>
          <w:szCs w:val="24"/>
        </w:rPr>
        <w:t>as</w:t>
      </w:r>
      <w:r w:rsidR="002D2942" w:rsidRPr="005D36F1">
        <w:rPr>
          <w:rFonts w:ascii="Times New Roman" w:hAnsi="Times New Roman" w:cs="Times New Roman"/>
          <w:sz w:val="24"/>
          <w:szCs w:val="24"/>
        </w:rPr>
        <w:t xml:space="preserve"> a primary focus is on that of alcohol misuse. </w:t>
      </w:r>
      <w:r w:rsidR="00963F65" w:rsidRPr="005D36F1">
        <w:rPr>
          <w:rFonts w:ascii="Times New Roman" w:hAnsi="Times New Roman" w:cs="Times New Roman"/>
          <w:sz w:val="24"/>
          <w:szCs w:val="24"/>
        </w:rPr>
        <w:t xml:space="preserve">Whilst </w:t>
      </w:r>
      <w:r w:rsidR="000A3242" w:rsidRPr="005D36F1">
        <w:rPr>
          <w:rFonts w:ascii="Times New Roman" w:hAnsi="Times New Roman" w:cs="Times New Roman"/>
          <w:sz w:val="24"/>
          <w:szCs w:val="24"/>
        </w:rPr>
        <w:t xml:space="preserve">it is acknowledged that alcohol and cocaine are often used in conjunction with another </w:t>
      </w:r>
      <w:r w:rsidR="00D15E37" w:rsidRPr="005D36F1">
        <w:rPr>
          <w:rFonts w:ascii="Times New Roman" w:hAnsi="Times New Roman" w:cs="Times New Roman"/>
          <w:sz w:val="24"/>
          <w:szCs w:val="24"/>
        </w:rPr>
        <w:t>and morality rates are greater</w:t>
      </w:r>
      <w:r w:rsidR="002815AF" w:rsidRPr="005D36F1">
        <w:rPr>
          <w:rFonts w:ascii="Times New Roman" w:hAnsi="Times New Roman" w:cs="Times New Roman"/>
          <w:sz w:val="24"/>
          <w:szCs w:val="24"/>
        </w:rPr>
        <w:t xml:space="preserve"> with concurrent use</w:t>
      </w:r>
      <w:r w:rsidR="00D15E37" w:rsidRPr="005D36F1">
        <w:rPr>
          <w:rFonts w:ascii="Times New Roman" w:hAnsi="Times New Roman" w:cs="Times New Roman"/>
          <w:sz w:val="24"/>
          <w:szCs w:val="24"/>
        </w:rPr>
        <w:t xml:space="preserve"> (</w:t>
      </w:r>
      <w:proofErr w:type="spellStart"/>
      <w:r w:rsidR="00D15E37" w:rsidRPr="005D36F1">
        <w:rPr>
          <w:rFonts w:ascii="Times New Roman" w:hAnsi="Times New Roman" w:cs="Times New Roman"/>
          <w:sz w:val="24"/>
          <w:szCs w:val="24"/>
        </w:rPr>
        <w:t>Collell</w:t>
      </w:r>
      <w:proofErr w:type="spellEnd"/>
      <w:r w:rsidR="00D15E37" w:rsidRPr="005D36F1">
        <w:rPr>
          <w:rFonts w:ascii="Times New Roman" w:hAnsi="Times New Roman" w:cs="Times New Roman"/>
          <w:sz w:val="24"/>
          <w:szCs w:val="24"/>
        </w:rPr>
        <w:t xml:space="preserve"> et al, 2018)</w:t>
      </w:r>
      <w:r w:rsidR="00171EB1">
        <w:rPr>
          <w:rFonts w:ascii="Times New Roman" w:hAnsi="Times New Roman" w:cs="Times New Roman"/>
          <w:sz w:val="24"/>
          <w:szCs w:val="24"/>
        </w:rPr>
        <w:t>,</w:t>
      </w:r>
      <w:r w:rsidR="00D15E37" w:rsidRPr="005D36F1">
        <w:rPr>
          <w:rFonts w:ascii="Times New Roman" w:hAnsi="Times New Roman" w:cs="Times New Roman"/>
          <w:sz w:val="24"/>
          <w:szCs w:val="24"/>
        </w:rPr>
        <w:t xml:space="preserve"> the rates and numbers of deaths by cocaine alone are alarming enough</w:t>
      </w:r>
      <w:r w:rsidR="00EA6C29" w:rsidRPr="005D36F1">
        <w:rPr>
          <w:rFonts w:ascii="Times New Roman" w:hAnsi="Times New Roman" w:cs="Times New Roman"/>
          <w:sz w:val="24"/>
          <w:szCs w:val="24"/>
        </w:rPr>
        <w:t xml:space="preserve"> </w:t>
      </w:r>
      <w:r w:rsidR="002815AF" w:rsidRPr="005D36F1">
        <w:rPr>
          <w:rFonts w:ascii="Times New Roman" w:hAnsi="Times New Roman" w:cs="Times New Roman"/>
          <w:sz w:val="24"/>
          <w:szCs w:val="24"/>
        </w:rPr>
        <w:t xml:space="preserve">, </w:t>
      </w:r>
      <w:r w:rsidR="00910C47" w:rsidRPr="005D36F1">
        <w:rPr>
          <w:rFonts w:ascii="Times New Roman" w:hAnsi="Times New Roman" w:cs="Times New Roman"/>
          <w:sz w:val="24"/>
          <w:szCs w:val="24"/>
        </w:rPr>
        <w:t xml:space="preserve">this report </w:t>
      </w:r>
      <w:r w:rsidR="00EA6C29" w:rsidRPr="005D36F1">
        <w:rPr>
          <w:rFonts w:ascii="Times New Roman" w:hAnsi="Times New Roman" w:cs="Times New Roman"/>
          <w:sz w:val="24"/>
          <w:szCs w:val="24"/>
        </w:rPr>
        <w:t>suggest a greater focus be placed on the ever growing concern of cocaine</w:t>
      </w:r>
      <w:r w:rsidR="002815AF" w:rsidRPr="005D36F1">
        <w:rPr>
          <w:rFonts w:ascii="Times New Roman" w:hAnsi="Times New Roman" w:cs="Times New Roman"/>
          <w:sz w:val="24"/>
          <w:szCs w:val="24"/>
        </w:rPr>
        <w:t>,</w:t>
      </w:r>
      <w:r w:rsidR="00EA6C29" w:rsidRPr="005D36F1">
        <w:rPr>
          <w:rFonts w:ascii="Times New Roman" w:hAnsi="Times New Roman" w:cs="Times New Roman"/>
          <w:sz w:val="24"/>
          <w:szCs w:val="24"/>
        </w:rPr>
        <w:t xml:space="preserve"> especially when considering studies that have shown that cocaine is leading to an increase in excessive drinking (Doward, 2008) and the combination of the two can be fatal.</w:t>
      </w:r>
      <w:r w:rsidR="00910C47" w:rsidRPr="005D36F1">
        <w:rPr>
          <w:rFonts w:ascii="Times New Roman" w:hAnsi="Times New Roman" w:cs="Times New Roman"/>
          <w:sz w:val="24"/>
          <w:szCs w:val="24"/>
        </w:rPr>
        <w:t xml:space="preserve"> (Alcohol Rehab Guide, 2019)</w:t>
      </w:r>
    </w:p>
    <w:bookmarkEnd w:id="2"/>
    <w:p w14:paraId="4663B835" w14:textId="673B29D4" w:rsidR="000B26A9" w:rsidRPr="005D36F1" w:rsidRDefault="003C2616" w:rsidP="005D36F1">
      <w:pPr>
        <w:spacing w:line="360" w:lineRule="auto"/>
        <w:rPr>
          <w:rFonts w:ascii="Times New Roman" w:hAnsi="Times New Roman" w:cs="Times New Roman"/>
          <w:sz w:val="24"/>
          <w:szCs w:val="24"/>
          <w:u w:val="single"/>
        </w:rPr>
      </w:pPr>
      <w:r w:rsidRPr="005D36F1">
        <w:rPr>
          <w:rFonts w:ascii="Times New Roman" w:hAnsi="Times New Roman" w:cs="Times New Roman"/>
          <w:sz w:val="24"/>
          <w:szCs w:val="24"/>
          <w:u w:val="single"/>
        </w:rPr>
        <w:t>Barod</w:t>
      </w:r>
    </w:p>
    <w:p w14:paraId="59D9344B" w14:textId="6EA9C2D8" w:rsidR="00633519" w:rsidRDefault="002E7284" w:rsidP="005D36F1">
      <w:pPr>
        <w:spacing w:line="360" w:lineRule="auto"/>
        <w:rPr>
          <w:rFonts w:ascii="Times New Roman" w:hAnsi="Times New Roman" w:cs="Times New Roman"/>
          <w:color w:val="000000" w:themeColor="text1"/>
          <w:sz w:val="24"/>
          <w:szCs w:val="24"/>
        </w:rPr>
      </w:pPr>
      <w:r w:rsidRPr="005D36F1">
        <w:rPr>
          <w:rFonts w:ascii="Times New Roman" w:hAnsi="Times New Roman" w:cs="Times New Roman"/>
          <w:sz w:val="24"/>
          <w:szCs w:val="24"/>
        </w:rPr>
        <w:t>Barod,</w:t>
      </w:r>
      <w:r w:rsidR="002815AF" w:rsidRPr="005D36F1">
        <w:rPr>
          <w:rFonts w:ascii="Times New Roman" w:hAnsi="Times New Roman" w:cs="Times New Roman"/>
          <w:sz w:val="24"/>
          <w:szCs w:val="24"/>
        </w:rPr>
        <w:t xml:space="preserve"> previously known as </w:t>
      </w:r>
      <w:r w:rsidRPr="005D36F1">
        <w:rPr>
          <w:rFonts w:ascii="Times New Roman" w:hAnsi="Times New Roman" w:cs="Times New Roman"/>
          <w:sz w:val="24"/>
          <w:szCs w:val="24"/>
        </w:rPr>
        <w:t>DrugAid,</w:t>
      </w:r>
      <w:r w:rsidR="002815AF" w:rsidRPr="005D36F1">
        <w:rPr>
          <w:rFonts w:ascii="Times New Roman" w:hAnsi="Times New Roman" w:cs="Times New Roman"/>
          <w:sz w:val="24"/>
          <w:szCs w:val="24"/>
        </w:rPr>
        <w:t xml:space="preserve"> </w:t>
      </w:r>
      <w:r w:rsidR="00171EB1">
        <w:rPr>
          <w:rFonts w:ascii="Times New Roman" w:hAnsi="Times New Roman" w:cs="Times New Roman"/>
          <w:sz w:val="24"/>
          <w:szCs w:val="24"/>
        </w:rPr>
        <w:t>i</w:t>
      </w:r>
      <w:r w:rsidR="003C2616" w:rsidRPr="005D36F1">
        <w:rPr>
          <w:rFonts w:ascii="Times New Roman" w:hAnsi="Times New Roman" w:cs="Times New Roman"/>
          <w:sz w:val="24"/>
          <w:szCs w:val="24"/>
        </w:rPr>
        <w:t xml:space="preserve">s a </w:t>
      </w:r>
      <w:r>
        <w:rPr>
          <w:rFonts w:ascii="Times New Roman" w:hAnsi="Times New Roman" w:cs="Times New Roman"/>
          <w:sz w:val="24"/>
          <w:szCs w:val="24"/>
        </w:rPr>
        <w:t>W</w:t>
      </w:r>
      <w:r w:rsidRPr="005D36F1">
        <w:rPr>
          <w:rFonts w:ascii="Times New Roman" w:hAnsi="Times New Roman" w:cs="Times New Roman"/>
          <w:sz w:val="24"/>
          <w:szCs w:val="24"/>
        </w:rPr>
        <w:t>elsh,</w:t>
      </w:r>
      <w:r w:rsidR="00E2420A" w:rsidRPr="005D36F1">
        <w:rPr>
          <w:rFonts w:ascii="Times New Roman" w:hAnsi="Times New Roman" w:cs="Times New Roman"/>
          <w:sz w:val="24"/>
          <w:szCs w:val="24"/>
        </w:rPr>
        <w:t xml:space="preserve"> </w:t>
      </w:r>
      <w:r w:rsidR="003C2616" w:rsidRPr="005D36F1">
        <w:rPr>
          <w:rFonts w:ascii="Times New Roman" w:hAnsi="Times New Roman" w:cs="Times New Roman"/>
          <w:sz w:val="24"/>
          <w:szCs w:val="24"/>
        </w:rPr>
        <w:t xml:space="preserve">charitable organisation, that relies on funding by sources such as the </w:t>
      </w:r>
      <w:r w:rsidR="002815AF" w:rsidRPr="005D36F1">
        <w:rPr>
          <w:rFonts w:ascii="Times New Roman" w:hAnsi="Times New Roman" w:cs="Times New Roman"/>
          <w:sz w:val="24"/>
          <w:szCs w:val="24"/>
        </w:rPr>
        <w:t>W</w:t>
      </w:r>
      <w:r w:rsidR="003C2616" w:rsidRPr="005D36F1">
        <w:rPr>
          <w:rFonts w:ascii="Times New Roman" w:hAnsi="Times New Roman" w:cs="Times New Roman"/>
          <w:sz w:val="24"/>
          <w:szCs w:val="24"/>
        </w:rPr>
        <w:t xml:space="preserve">elsh government, the health board and the </w:t>
      </w:r>
      <w:r w:rsidR="00171EB1">
        <w:rPr>
          <w:rFonts w:ascii="Times New Roman" w:hAnsi="Times New Roman" w:cs="Times New Roman"/>
          <w:sz w:val="24"/>
          <w:szCs w:val="24"/>
        </w:rPr>
        <w:t>B</w:t>
      </w:r>
      <w:r w:rsidR="003C2616" w:rsidRPr="005D36F1">
        <w:rPr>
          <w:rFonts w:ascii="Times New Roman" w:hAnsi="Times New Roman" w:cs="Times New Roman"/>
          <w:sz w:val="24"/>
          <w:szCs w:val="24"/>
        </w:rPr>
        <w:t xml:space="preserve">ig </w:t>
      </w:r>
      <w:r w:rsidR="00171EB1">
        <w:rPr>
          <w:rFonts w:ascii="Times New Roman" w:hAnsi="Times New Roman" w:cs="Times New Roman"/>
          <w:sz w:val="24"/>
          <w:szCs w:val="24"/>
        </w:rPr>
        <w:t>L</w:t>
      </w:r>
      <w:r w:rsidR="00473E35" w:rsidRPr="005D36F1">
        <w:rPr>
          <w:rFonts w:ascii="Times New Roman" w:hAnsi="Times New Roman" w:cs="Times New Roman"/>
          <w:sz w:val="24"/>
          <w:szCs w:val="24"/>
        </w:rPr>
        <w:t>ottery</w:t>
      </w:r>
      <w:r w:rsidR="003C2616" w:rsidRPr="005D36F1">
        <w:rPr>
          <w:rFonts w:ascii="Times New Roman" w:hAnsi="Times New Roman" w:cs="Times New Roman"/>
          <w:sz w:val="24"/>
          <w:szCs w:val="24"/>
        </w:rPr>
        <w:t>.</w:t>
      </w:r>
      <w:r w:rsidR="00CC7C7E" w:rsidRPr="005D36F1">
        <w:rPr>
          <w:rFonts w:ascii="Times New Roman" w:hAnsi="Times New Roman" w:cs="Times New Roman"/>
          <w:sz w:val="24"/>
          <w:szCs w:val="24"/>
        </w:rPr>
        <w:t xml:space="preserve"> At the </w:t>
      </w:r>
      <w:r w:rsidR="00171EB1">
        <w:rPr>
          <w:rFonts w:ascii="Times New Roman" w:hAnsi="Times New Roman" w:cs="Times New Roman"/>
          <w:sz w:val="24"/>
          <w:szCs w:val="24"/>
        </w:rPr>
        <w:t>h</w:t>
      </w:r>
      <w:r w:rsidR="00CC7C7E" w:rsidRPr="005D36F1">
        <w:rPr>
          <w:rFonts w:ascii="Times New Roman" w:hAnsi="Times New Roman" w:cs="Times New Roman"/>
          <w:sz w:val="24"/>
          <w:szCs w:val="24"/>
        </w:rPr>
        <w:t>eart of the</w:t>
      </w:r>
      <w:r w:rsidR="00E2420A" w:rsidRPr="005D36F1">
        <w:rPr>
          <w:rFonts w:ascii="Times New Roman" w:hAnsi="Times New Roman" w:cs="Times New Roman"/>
          <w:sz w:val="24"/>
          <w:szCs w:val="24"/>
        </w:rPr>
        <w:t xml:space="preserve"> cause is the desire to reduce harm for those suffering the effects of substance misuse</w:t>
      </w:r>
      <w:r w:rsidR="00D10913" w:rsidRPr="005D36F1">
        <w:rPr>
          <w:rFonts w:ascii="Times New Roman" w:hAnsi="Times New Roman" w:cs="Times New Roman"/>
          <w:sz w:val="24"/>
          <w:szCs w:val="24"/>
        </w:rPr>
        <w:t xml:space="preserve"> (Barod, 2019</w:t>
      </w:r>
      <w:r w:rsidR="00171EB1">
        <w:rPr>
          <w:rFonts w:ascii="Times New Roman" w:hAnsi="Times New Roman" w:cs="Times New Roman"/>
          <w:sz w:val="24"/>
          <w:szCs w:val="24"/>
        </w:rPr>
        <w:t>a</w:t>
      </w:r>
      <w:r w:rsidR="00D10913" w:rsidRPr="005D36F1">
        <w:rPr>
          <w:rFonts w:ascii="Times New Roman" w:hAnsi="Times New Roman" w:cs="Times New Roman"/>
          <w:sz w:val="24"/>
          <w:szCs w:val="24"/>
        </w:rPr>
        <w:t xml:space="preserve">). </w:t>
      </w:r>
      <w:r w:rsidR="00E2420A" w:rsidRPr="005D36F1">
        <w:rPr>
          <w:rFonts w:ascii="Times New Roman" w:hAnsi="Times New Roman" w:cs="Times New Roman"/>
          <w:sz w:val="24"/>
          <w:szCs w:val="24"/>
        </w:rPr>
        <w:t xml:space="preserve">The workers of </w:t>
      </w:r>
      <w:r w:rsidRPr="005D36F1">
        <w:rPr>
          <w:rFonts w:ascii="Times New Roman" w:hAnsi="Times New Roman" w:cs="Times New Roman"/>
          <w:sz w:val="24"/>
          <w:szCs w:val="24"/>
        </w:rPr>
        <w:t>Barod,</w:t>
      </w:r>
      <w:r w:rsidR="00892191" w:rsidRPr="005D36F1">
        <w:rPr>
          <w:rFonts w:ascii="Times New Roman" w:hAnsi="Times New Roman" w:cs="Times New Roman"/>
          <w:sz w:val="24"/>
          <w:szCs w:val="24"/>
        </w:rPr>
        <w:t xml:space="preserve"> steered by the </w:t>
      </w:r>
      <w:r w:rsidR="00171EB1">
        <w:rPr>
          <w:rFonts w:ascii="Times New Roman" w:hAnsi="Times New Roman" w:cs="Times New Roman"/>
          <w:sz w:val="24"/>
          <w:szCs w:val="24"/>
        </w:rPr>
        <w:t>W</w:t>
      </w:r>
      <w:r w:rsidR="00892191" w:rsidRPr="005D36F1">
        <w:rPr>
          <w:rFonts w:ascii="Times New Roman" w:hAnsi="Times New Roman" w:cs="Times New Roman"/>
          <w:sz w:val="24"/>
          <w:szCs w:val="24"/>
        </w:rPr>
        <w:t xml:space="preserve">elsh </w:t>
      </w:r>
      <w:r w:rsidR="00171EB1">
        <w:rPr>
          <w:rFonts w:ascii="Times New Roman" w:hAnsi="Times New Roman" w:cs="Times New Roman"/>
          <w:sz w:val="24"/>
          <w:szCs w:val="24"/>
        </w:rPr>
        <w:t>G</w:t>
      </w:r>
      <w:r w:rsidR="00892191" w:rsidRPr="005D36F1">
        <w:rPr>
          <w:rFonts w:ascii="Times New Roman" w:hAnsi="Times New Roman" w:cs="Times New Roman"/>
          <w:sz w:val="24"/>
          <w:szCs w:val="24"/>
        </w:rPr>
        <w:t xml:space="preserve">overnment initiative named above, </w:t>
      </w:r>
      <w:r w:rsidR="00E2420A" w:rsidRPr="005D36F1">
        <w:rPr>
          <w:rFonts w:ascii="Times New Roman" w:hAnsi="Times New Roman" w:cs="Times New Roman"/>
          <w:sz w:val="24"/>
          <w:szCs w:val="24"/>
        </w:rPr>
        <w:t xml:space="preserve">take a </w:t>
      </w:r>
      <w:r w:rsidR="000952A0" w:rsidRPr="005D36F1">
        <w:rPr>
          <w:rFonts w:ascii="Times New Roman" w:hAnsi="Times New Roman" w:cs="Times New Roman"/>
          <w:sz w:val="24"/>
          <w:szCs w:val="24"/>
        </w:rPr>
        <w:t xml:space="preserve">client led </w:t>
      </w:r>
      <w:r w:rsidR="00E2420A" w:rsidRPr="005D36F1">
        <w:rPr>
          <w:rFonts w:ascii="Times New Roman" w:hAnsi="Times New Roman" w:cs="Times New Roman"/>
          <w:sz w:val="24"/>
          <w:szCs w:val="24"/>
        </w:rPr>
        <w:t>approach</w:t>
      </w:r>
      <w:r w:rsidR="000952A0" w:rsidRPr="005D36F1">
        <w:rPr>
          <w:rFonts w:ascii="Times New Roman" w:hAnsi="Times New Roman" w:cs="Times New Roman"/>
          <w:sz w:val="24"/>
          <w:szCs w:val="24"/>
        </w:rPr>
        <w:t xml:space="preserve">, by which the client is offered all information and </w:t>
      </w:r>
      <w:r w:rsidR="000952A0" w:rsidRPr="005D36F1">
        <w:rPr>
          <w:rFonts w:ascii="Times New Roman" w:hAnsi="Times New Roman" w:cs="Times New Roman"/>
          <w:sz w:val="24"/>
          <w:szCs w:val="24"/>
        </w:rPr>
        <w:lastRenderedPageBreak/>
        <w:t>services available to them and work together with staff to construct their own individual care plan, to help tackle the issue</w:t>
      </w:r>
      <w:r w:rsidR="00171EB1">
        <w:rPr>
          <w:rFonts w:ascii="Times New Roman" w:hAnsi="Times New Roman" w:cs="Times New Roman"/>
          <w:sz w:val="24"/>
          <w:szCs w:val="24"/>
        </w:rPr>
        <w:t xml:space="preserve"> </w:t>
      </w:r>
      <w:r w:rsidR="000952A0" w:rsidRPr="005D36F1">
        <w:rPr>
          <w:rFonts w:ascii="Times New Roman" w:hAnsi="Times New Roman" w:cs="Times New Roman"/>
          <w:sz w:val="24"/>
          <w:szCs w:val="24"/>
        </w:rPr>
        <w:t>(Wilkins, 2016)</w:t>
      </w:r>
      <w:r w:rsidR="00171EB1">
        <w:rPr>
          <w:rFonts w:ascii="Times New Roman" w:hAnsi="Times New Roman" w:cs="Times New Roman"/>
          <w:sz w:val="24"/>
          <w:szCs w:val="24"/>
        </w:rPr>
        <w:t>.</w:t>
      </w:r>
      <w:r w:rsidR="000952A0" w:rsidRPr="005D36F1">
        <w:rPr>
          <w:rFonts w:ascii="Times New Roman" w:hAnsi="Times New Roman" w:cs="Times New Roman"/>
          <w:color w:val="FF0000"/>
          <w:sz w:val="24"/>
          <w:szCs w:val="24"/>
        </w:rPr>
        <w:t xml:space="preserve"> </w:t>
      </w:r>
      <w:r w:rsidR="004841FC" w:rsidRPr="005D36F1">
        <w:rPr>
          <w:rFonts w:ascii="Times New Roman" w:hAnsi="Times New Roman" w:cs="Times New Roman"/>
          <w:color w:val="000000" w:themeColor="text1"/>
          <w:sz w:val="24"/>
          <w:szCs w:val="24"/>
        </w:rPr>
        <w:t xml:space="preserve">This is a positive </w:t>
      </w:r>
      <w:r w:rsidR="00171EB1" w:rsidRPr="005D36F1">
        <w:rPr>
          <w:rFonts w:ascii="Times New Roman" w:hAnsi="Times New Roman" w:cs="Times New Roman"/>
          <w:color w:val="000000" w:themeColor="text1"/>
          <w:sz w:val="24"/>
          <w:szCs w:val="24"/>
        </w:rPr>
        <w:t>approach,</w:t>
      </w:r>
      <w:r w:rsidR="004841FC" w:rsidRPr="005D36F1">
        <w:rPr>
          <w:rFonts w:ascii="Times New Roman" w:hAnsi="Times New Roman" w:cs="Times New Roman"/>
          <w:color w:val="000000" w:themeColor="text1"/>
          <w:sz w:val="24"/>
          <w:szCs w:val="24"/>
        </w:rPr>
        <w:t xml:space="preserve"> with </w:t>
      </w:r>
      <w:r w:rsidR="00171EB1" w:rsidRPr="005D36F1">
        <w:rPr>
          <w:rFonts w:ascii="Times New Roman" w:hAnsi="Times New Roman" w:cs="Times New Roman"/>
          <w:color w:val="000000" w:themeColor="text1"/>
          <w:sz w:val="24"/>
          <w:szCs w:val="24"/>
        </w:rPr>
        <w:t>both Casemore</w:t>
      </w:r>
      <w:r w:rsidR="004841FC" w:rsidRPr="005D36F1">
        <w:rPr>
          <w:rFonts w:ascii="Times New Roman" w:hAnsi="Times New Roman" w:cs="Times New Roman"/>
          <w:color w:val="000000" w:themeColor="text1"/>
          <w:sz w:val="24"/>
          <w:szCs w:val="24"/>
        </w:rPr>
        <w:t xml:space="preserve"> (2011)</w:t>
      </w:r>
      <w:r w:rsidR="00171EB1">
        <w:rPr>
          <w:rFonts w:ascii="Times New Roman" w:hAnsi="Times New Roman" w:cs="Times New Roman"/>
          <w:color w:val="000000" w:themeColor="text1"/>
          <w:sz w:val="24"/>
          <w:szCs w:val="24"/>
        </w:rPr>
        <w:t xml:space="preserve"> </w:t>
      </w:r>
      <w:r w:rsidR="004841FC" w:rsidRPr="005D36F1">
        <w:rPr>
          <w:rFonts w:ascii="Times New Roman" w:hAnsi="Times New Roman" w:cs="Times New Roman"/>
          <w:color w:val="000000" w:themeColor="text1"/>
          <w:sz w:val="24"/>
          <w:szCs w:val="24"/>
        </w:rPr>
        <w:t>and Quin</w:t>
      </w:r>
      <w:r w:rsidR="005F1817">
        <w:rPr>
          <w:rFonts w:ascii="Times New Roman" w:hAnsi="Times New Roman" w:cs="Times New Roman"/>
          <w:color w:val="000000" w:themeColor="text1"/>
          <w:sz w:val="24"/>
          <w:szCs w:val="24"/>
        </w:rPr>
        <w:t>n</w:t>
      </w:r>
      <w:r w:rsidR="004841FC" w:rsidRPr="005D36F1">
        <w:rPr>
          <w:rFonts w:ascii="Times New Roman" w:hAnsi="Times New Roman" w:cs="Times New Roman"/>
          <w:color w:val="000000" w:themeColor="text1"/>
          <w:sz w:val="24"/>
          <w:szCs w:val="24"/>
        </w:rPr>
        <w:t xml:space="preserve"> (2015) in agreeance that this is the best approach when aiding individuals to reach their full potential and self-actualisation</w:t>
      </w:r>
      <w:r w:rsidR="00171EB1">
        <w:rPr>
          <w:rFonts w:ascii="Times New Roman" w:hAnsi="Times New Roman" w:cs="Times New Roman"/>
          <w:color w:val="000000" w:themeColor="text1"/>
          <w:sz w:val="24"/>
          <w:szCs w:val="24"/>
        </w:rPr>
        <w:t>, h</w:t>
      </w:r>
      <w:r w:rsidR="00D10913" w:rsidRPr="005D36F1">
        <w:rPr>
          <w:rFonts w:ascii="Times New Roman" w:hAnsi="Times New Roman" w:cs="Times New Roman"/>
          <w:color w:val="000000" w:themeColor="text1"/>
          <w:sz w:val="24"/>
          <w:szCs w:val="24"/>
        </w:rPr>
        <w:t>owever, providing support and guidance for users is merely the tip of the iceberg of services they provide at Barod. In addition, they offer support and guidance to young children, friends and family. (Barod,</w:t>
      </w:r>
      <w:r w:rsidR="00171EB1">
        <w:rPr>
          <w:rFonts w:ascii="Times New Roman" w:hAnsi="Times New Roman" w:cs="Times New Roman"/>
          <w:color w:val="000000" w:themeColor="text1"/>
          <w:sz w:val="24"/>
          <w:szCs w:val="24"/>
        </w:rPr>
        <w:t xml:space="preserve"> </w:t>
      </w:r>
      <w:r w:rsidR="00D10913" w:rsidRPr="005D36F1">
        <w:rPr>
          <w:rFonts w:ascii="Times New Roman" w:hAnsi="Times New Roman" w:cs="Times New Roman"/>
          <w:color w:val="000000" w:themeColor="text1"/>
          <w:sz w:val="24"/>
          <w:szCs w:val="24"/>
        </w:rPr>
        <w:t>2019</w:t>
      </w:r>
      <w:r w:rsidR="00171EB1">
        <w:rPr>
          <w:rFonts w:ascii="Times New Roman" w:hAnsi="Times New Roman" w:cs="Times New Roman"/>
          <w:color w:val="000000" w:themeColor="text1"/>
          <w:sz w:val="24"/>
          <w:szCs w:val="24"/>
        </w:rPr>
        <w:t>b</w:t>
      </w:r>
      <w:r w:rsidR="00D10913" w:rsidRPr="005D36F1">
        <w:rPr>
          <w:rFonts w:ascii="Times New Roman" w:hAnsi="Times New Roman" w:cs="Times New Roman"/>
          <w:color w:val="000000" w:themeColor="text1"/>
          <w:sz w:val="24"/>
          <w:szCs w:val="24"/>
        </w:rPr>
        <w:t>)</w:t>
      </w:r>
      <w:r w:rsidR="007F3380" w:rsidRPr="005D36F1">
        <w:rPr>
          <w:rFonts w:ascii="Times New Roman" w:hAnsi="Times New Roman" w:cs="Times New Roman"/>
          <w:color w:val="000000" w:themeColor="text1"/>
          <w:sz w:val="24"/>
          <w:szCs w:val="24"/>
        </w:rPr>
        <w:t xml:space="preserve"> an important </w:t>
      </w:r>
      <w:r w:rsidR="00ED00D4" w:rsidRPr="005D36F1">
        <w:rPr>
          <w:rFonts w:ascii="Times New Roman" w:hAnsi="Times New Roman" w:cs="Times New Roman"/>
          <w:color w:val="000000" w:themeColor="text1"/>
          <w:sz w:val="24"/>
          <w:szCs w:val="24"/>
        </w:rPr>
        <w:t>inclusion in</w:t>
      </w:r>
      <w:r w:rsidR="007F3380" w:rsidRPr="005D36F1">
        <w:rPr>
          <w:rFonts w:ascii="Times New Roman" w:hAnsi="Times New Roman" w:cs="Times New Roman"/>
          <w:color w:val="000000" w:themeColor="text1"/>
          <w:sz w:val="24"/>
          <w:szCs w:val="24"/>
        </w:rPr>
        <w:t xml:space="preserve"> tackling a future generation of misusers and protecting the health and wellbeing of those effected as a consequence of substance misuse as suggested by Love</w:t>
      </w:r>
      <w:r w:rsidR="00171EB1">
        <w:rPr>
          <w:rFonts w:ascii="Times New Roman" w:hAnsi="Times New Roman" w:cs="Times New Roman"/>
          <w:color w:val="000000" w:themeColor="text1"/>
          <w:sz w:val="24"/>
          <w:szCs w:val="24"/>
        </w:rPr>
        <w:t xml:space="preserve"> </w:t>
      </w:r>
      <w:r w:rsidR="007F3380" w:rsidRPr="005D36F1">
        <w:rPr>
          <w:rFonts w:ascii="Times New Roman" w:hAnsi="Times New Roman" w:cs="Times New Roman"/>
          <w:color w:val="000000" w:themeColor="text1"/>
          <w:sz w:val="24"/>
          <w:szCs w:val="24"/>
        </w:rPr>
        <w:t>(2018)</w:t>
      </w:r>
      <w:r w:rsidR="005D36F1">
        <w:rPr>
          <w:rFonts w:ascii="Times New Roman" w:hAnsi="Times New Roman" w:cs="Times New Roman"/>
          <w:color w:val="000000" w:themeColor="text1"/>
          <w:sz w:val="24"/>
          <w:szCs w:val="24"/>
        </w:rPr>
        <w:t>.</w:t>
      </w:r>
      <w:r w:rsidR="007F3380" w:rsidRPr="005D36F1">
        <w:rPr>
          <w:rFonts w:ascii="Times New Roman" w:hAnsi="Times New Roman" w:cs="Times New Roman"/>
          <w:color w:val="000000" w:themeColor="text1"/>
          <w:sz w:val="24"/>
          <w:szCs w:val="24"/>
        </w:rPr>
        <w:t xml:space="preserve"> </w:t>
      </w:r>
      <w:r w:rsidR="008229A2" w:rsidRPr="005D36F1">
        <w:rPr>
          <w:rFonts w:ascii="Times New Roman" w:hAnsi="Times New Roman" w:cs="Times New Roman"/>
          <w:color w:val="000000" w:themeColor="text1"/>
          <w:sz w:val="24"/>
          <w:szCs w:val="24"/>
        </w:rPr>
        <w:t xml:space="preserve"> </w:t>
      </w:r>
      <w:r w:rsidR="00D606AA" w:rsidRPr="005D36F1">
        <w:rPr>
          <w:rFonts w:ascii="Times New Roman" w:hAnsi="Times New Roman" w:cs="Times New Roman"/>
          <w:color w:val="000000" w:themeColor="text1"/>
          <w:sz w:val="24"/>
          <w:szCs w:val="24"/>
        </w:rPr>
        <w:t>They also offer access to group work, which Velasquez et al</w:t>
      </w:r>
      <w:r w:rsidR="008229A2" w:rsidRPr="005D36F1">
        <w:rPr>
          <w:rFonts w:ascii="Times New Roman" w:hAnsi="Times New Roman" w:cs="Times New Roman"/>
          <w:color w:val="000000" w:themeColor="text1"/>
          <w:sz w:val="24"/>
          <w:szCs w:val="24"/>
        </w:rPr>
        <w:t xml:space="preserve"> (</w:t>
      </w:r>
      <w:r w:rsidR="00D606AA" w:rsidRPr="005D36F1">
        <w:rPr>
          <w:rFonts w:ascii="Times New Roman" w:hAnsi="Times New Roman" w:cs="Times New Roman"/>
          <w:color w:val="000000" w:themeColor="text1"/>
          <w:sz w:val="24"/>
          <w:szCs w:val="24"/>
        </w:rPr>
        <w:t>2016</w:t>
      </w:r>
      <w:r w:rsidR="008229A2" w:rsidRPr="005D36F1">
        <w:rPr>
          <w:rFonts w:ascii="Times New Roman" w:hAnsi="Times New Roman" w:cs="Times New Roman"/>
          <w:color w:val="000000" w:themeColor="text1"/>
          <w:sz w:val="24"/>
          <w:szCs w:val="24"/>
        </w:rPr>
        <w:t>)</w:t>
      </w:r>
      <w:r w:rsidR="008229A2" w:rsidRPr="005D36F1">
        <w:rPr>
          <w:rFonts w:ascii="Times New Roman" w:hAnsi="Times New Roman" w:cs="Times New Roman"/>
          <w:color w:val="FF0000"/>
          <w:sz w:val="24"/>
          <w:szCs w:val="24"/>
        </w:rPr>
        <w:t xml:space="preserve"> </w:t>
      </w:r>
      <w:r w:rsidR="008229A2" w:rsidRPr="005D36F1">
        <w:rPr>
          <w:rFonts w:ascii="Times New Roman" w:hAnsi="Times New Roman" w:cs="Times New Roman"/>
          <w:color w:val="000000" w:themeColor="text1"/>
          <w:sz w:val="24"/>
          <w:szCs w:val="24"/>
        </w:rPr>
        <w:t>agrees with Barod</w:t>
      </w:r>
      <w:r w:rsidR="00171EB1">
        <w:rPr>
          <w:rFonts w:ascii="Times New Roman" w:hAnsi="Times New Roman" w:cs="Times New Roman"/>
          <w:color w:val="000000" w:themeColor="text1"/>
          <w:sz w:val="24"/>
          <w:szCs w:val="24"/>
        </w:rPr>
        <w:t xml:space="preserve"> </w:t>
      </w:r>
      <w:r w:rsidR="008229A2" w:rsidRPr="005D36F1">
        <w:rPr>
          <w:rFonts w:ascii="Times New Roman" w:hAnsi="Times New Roman" w:cs="Times New Roman"/>
          <w:color w:val="000000" w:themeColor="text1"/>
          <w:sz w:val="24"/>
          <w:szCs w:val="24"/>
        </w:rPr>
        <w:t>(2019</w:t>
      </w:r>
      <w:r w:rsidR="00171EB1">
        <w:rPr>
          <w:rFonts w:ascii="Times New Roman" w:hAnsi="Times New Roman" w:cs="Times New Roman"/>
          <w:color w:val="000000" w:themeColor="text1"/>
          <w:sz w:val="24"/>
          <w:szCs w:val="24"/>
        </w:rPr>
        <w:t>b</w:t>
      </w:r>
      <w:r w:rsidR="008229A2" w:rsidRPr="005D36F1">
        <w:rPr>
          <w:rFonts w:ascii="Times New Roman" w:hAnsi="Times New Roman" w:cs="Times New Roman"/>
          <w:color w:val="000000" w:themeColor="text1"/>
          <w:sz w:val="24"/>
          <w:szCs w:val="24"/>
        </w:rPr>
        <w:t>)</w:t>
      </w:r>
      <w:r w:rsidR="003544F4" w:rsidRPr="005D36F1">
        <w:rPr>
          <w:rFonts w:ascii="Times New Roman" w:hAnsi="Times New Roman" w:cs="Times New Roman"/>
          <w:color w:val="000000" w:themeColor="text1"/>
          <w:sz w:val="24"/>
          <w:szCs w:val="24"/>
        </w:rPr>
        <w:t xml:space="preserve"> can benefit the clients greatly and aid individuals to learn more about themselves and their problems. </w:t>
      </w:r>
      <w:r w:rsidR="007F3380" w:rsidRPr="005D36F1">
        <w:rPr>
          <w:rFonts w:ascii="Times New Roman" w:hAnsi="Times New Roman" w:cs="Times New Roman"/>
          <w:color w:val="000000" w:themeColor="text1"/>
          <w:sz w:val="24"/>
          <w:szCs w:val="24"/>
        </w:rPr>
        <w:t>Additionally,</w:t>
      </w:r>
      <w:r w:rsidR="003544F4" w:rsidRPr="005D36F1">
        <w:rPr>
          <w:rFonts w:ascii="Times New Roman" w:hAnsi="Times New Roman" w:cs="Times New Roman"/>
          <w:color w:val="000000" w:themeColor="text1"/>
          <w:sz w:val="24"/>
          <w:szCs w:val="24"/>
        </w:rPr>
        <w:t xml:space="preserve"> they extend their services with harm reduction activities such as needle exchange, blood borne virus and blood spot testing, sexual health advice, as well as the relatively new addition of training in how to use Naloxone, an opioid antidote used in opioid overdose emergencies. </w:t>
      </w:r>
      <w:r w:rsidR="007F3380" w:rsidRPr="005D36F1">
        <w:rPr>
          <w:rFonts w:ascii="Times New Roman" w:hAnsi="Times New Roman" w:cs="Times New Roman"/>
          <w:color w:val="000000" w:themeColor="text1"/>
          <w:sz w:val="24"/>
          <w:szCs w:val="24"/>
        </w:rPr>
        <w:t>(Wermeling,</w:t>
      </w:r>
      <w:r w:rsidR="00171EB1">
        <w:rPr>
          <w:rFonts w:ascii="Times New Roman" w:hAnsi="Times New Roman" w:cs="Times New Roman"/>
          <w:color w:val="000000" w:themeColor="text1"/>
          <w:sz w:val="24"/>
          <w:szCs w:val="24"/>
        </w:rPr>
        <w:t xml:space="preserve"> </w:t>
      </w:r>
      <w:r w:rsidR="007F3380" w:rsidRPr="005D36F1">
        <w:rPr>
          <w:rFonts w:ascii="Times New Roman" w:hAnsi="Times New Roman" w:cs="Times New Roman"/>
          <w:color w:val="000000" w:themeColor="text1"/>
          <w:sz w:val="24"/>
          <w:szCs w:val="24"/>
        </w:rPr>
        <w:t xml:space="preserve">2015) Unfortunately </w:t>
      </w:r>
      <w:r w:rsidR="00892191" w:rsidRPr="005D36F1">
        <w:rPr>
          <w:rFonts w:ascii="Times New Roman" w:hAnsi="Times New Roman" w:cs="Times New Roman"/>
          <w:color w:val="000000" w:themeColor="text1"/>
          <w:sz w:val="24"/>
          <w:szCs w:val="24"/>
        </w:rPr>
        <w:t>however,</w:t>
      </w:r>
      <w:r w:rsidR="007F3380" w:rsidRPr="005D36F1">
        <w:rPr>
          <w:rFonts w:ascii="Times New Roman" w:hAnsi="Times New Roman" w:cs="Times New Roman"/>
          <w:color w:val="000000" w:themeColor="text1"/>
          <w:sz w:val="24"/>
          <w:szCs w:val="24"/>
        </w:rPr>
        <w:t xml:space="preserve"> this has no impact on the individuals seeking aid for a cocaine related issue</w:t>
      </w:r>
      <w:r w:rsidR="00171EB1">
        <w:rPr>
          <w:rFonts w:ascii="Times New Roman" w:hAnsi="Times New Roman" w:cs="Times New Roman"/>
          <w:color w:val="000000" w:themeColor="text1"/>
          <w:sz w:val="24"/>
          <w:szCs w:val="24"/>
        </w:rPr>
        <w:t>,</w:t>
      </w:r>
      <w:r w:rsidR="007F3380" w:rsidRPr="005D36F1">
        <w:rPr>
          <w:rFonts w:ascii="Times New Roman" w:hAnsi="Times New Roman" w:cs="Times New Roman"/>
          <w:color w:val="000000" w:themeColor="text1"/>
          <w:sz w:val="24"/>
          <w:szCs w:val="24"/>
        </w:rPr>
        <w:t xml:space="preserve"> </w:t>
      </w:r>
      <w:r w:rsidR="00171EB1">
        <w:rPr>
          <w:rFonts w:ascii="Times New Roman" w:hAnsi="Times New Roman" w:cs="Times New Roman"/>
          <w:color w:val="000000" w:themeColor="text1"/>
          <w:sz w:val="24"/>
          <w:szCs w:val="24"/>
        </w:rPr>
        <w:t>o</w:t>
      </w:r>
      <w:r w:rsidR="00892191" w:rsidRPr="005D36F1">
        <w:rPr>
          <w:rFonts w:ascii="Times New Roman" w:hAnsi="Times New Roman" w:cs="Times New Roman"/>
          <w:color w:val="000000" w:themeColor="text1"/>
          <w:sz w:val="24"/>
          <w:szCs w:val="24"/>
        </w:rPr>
        <w:t>n the other hand, what they do offer that could be of benefit are complimentary therapies such as acupuncture to help with mindfulness and adverse effects of cravings and triggers. Aftercare plans are also promoted, in case of relapse. This area can also help with re-integration, social inclusion and re-homing, following the process of recovery</w:t>
      </w:r>
      <w:r w:rsidR="00C350AC" w:rsidRPr="005D36F1">
        <w:rPr>
          <w:rFonts w:ascii="Times New Roman" w:hAnsi="Times New Roman" w:cs="Times New Roman"/>
          <w:color w:val="000000" w:themeColor="text1"/>
          <w:sz w:val="24"/>
          <w:szCs w:val="24"/>
        </w:rPr>
        <w:t>, an integral inclusion to avoid relapse and promote a healthier lifestyle</w:t>
      </w:r>
      <w:r w:rsidR="00171EB1">
        <w:rPr>
          <w:rFonts w:ascii="Times New Roman" w:hAnsi="Times New Roman" w:cs="Times New Roman"/>
          <w:color w:val="000000" w:themeColor="text1"/>
          <w:sz w:val="24"/>
          <w:szCs w:val="24"/>
        </w:rPr>
        <w:t xml:space="preserve"> </w:t>
      </w:r>
      <w:r w:rsidR="00C350AC" w:rsidRPr="005D36F1">
        <w:rPr>
          <w:rFonts w:ascii="Times New Roman" w:hAnsi="Times New Roman" w:cs="Times New Roman"/>
          <w:color w:val="000000" w:themeColor="text1"/>
          <w:sz w:val="24"/>
          <w:szCs w:val="24"/>
        </w:rPr>
        <w:t xml:space="preserve">(Sumnall and Brotherhood, </w:t>
      </w:r>
      <w:r w:rsidR="00DB6D61" w:rsidRPr="005D36F1">
        <w:rPr>
          <w:rFonts w:ascii="Times New Roman" w:hAnsi="Times New Roman" w:cs="Times New Roman"/>
          <w:color w:val="000000" w:themeColor="text1"/>
          <w:sz w:val="24"/>
          <w:szCs w:val="24"/>
        </w:rPr>
        <w:t>2012)</w:t>
      </w:r>
      <w:r w:rsidR="00171EB1">
        <w:rPr>
          <w:rFonts w:ascii="Times New Roman" w:hAnsi="Times New Roman" w:cs="Times New Roman"/>
          <w:color w:val="000000" w:themeColor="text1"/>
          <w:sz w:val="24"/>
          <w:szCs w:val="24"/>
        </w:rPr>
        <w:t>.</w:t>
      </w:r>
      <w:r w:rsidR="00C350AC" w:rsidRPr="005D36F1">
        <w:rPr>
          <w:rFonts w:ascii="Times New Roman" w:hAnsi="Times New Roman" w:cs="Times New Roman"/>
          <w:color w:val="000000" w:themeColor="text1"/>
          <w:sz w:val="24"/>
          <w:szCs w:val="24"/>
        </w:rPr>
        <w:t xml:space="preserve"> In accordance with the </w:t>
      </w:r>
      <w:r w:rsidR="00171EB1">
        <w:rPr>
          <w:rFonts w:ascii="Times New Roman" w:hAnsi="Times New Roman" w:cs="Times New Roman"/>
          <w:color w:val="000000" w:themeColor="text1"/>
          <w:sz w:val="24"/>
          <w:szCs w:val="24"/>
        </w:rPr>
        <w:t>S</w:t>
      </w:r>
      <w:r w:rsidR="00C350AC" w:rsidRPr="005D36F1">
        <w:rPr>
          <w:rFonts w:ascii="Times New Roman" w:hAnsi="Times New Roman" w:cs="Times New Roman"/>
          <w:color w:val="000000" w:themeColor="text1"/>
          <w:sz w:val="24"/>
          <w:szCs w:val="24"/>
        </w:rPr>
        <w:t xml:space="preserve">ubstance </w:t>
      </w:r>
      <w:r w:rsidR="00171EB1">
        <w:rPr>
          <w:rFonts w:ascii="Times New Roman" w:hAnsi="Times New Roman" w:cs="Times New Roman"/>
          <w:color w:val="000000" w:themeColor="text1"/>
          <w:sz w:val="24"/>
          <w:szCs w:val="24"/>
        </w:rPr>
        <w:t>M</w:t>
      </w:r>
      <w:r w:rsidR="00C350AC" w:rsidRPr="005D36F1">
        <w:rPr>
          <w:rFonts w:ascii="Times New Roman" w:hAnsi="Times New Roman" w:cs="Times New Roman"/>
          <w:color w:val="000000" w:themeColor="text1"/>
          <w:sz w:val="24"/>
          <w:szCs w:val="24"/>
        </w:rPr>
        <w:t xml:space="preserve">isuse </w:t>
      </w:r>
      <w:r w:rsidR="00171EB1">
        <w:rPr>
          <w:rFonts w:ascii="Times New Roman" w:hAnsi="Times New Roman" w:cs="Times New Roman"/>
          <w:color w:val="000000" w:themeColor="text1"/>
          <w:sz w:val="24"/>
          <w:szCs w:val="24"/>
        </w:rPr>
        <w:t>S</w:t>
      </w:r>
      <w:r w:rsidR="00C350AC" w:rsidRPr="005D36F1">
        <w:rPr>
          <w:rFonts w:ascii="Times New Roman" w:hAnsi="Times New Roman" w:cs="Times New Roman"/>
          <w:color w:val="000000" w:themeColor="text1"/>
          <w:sz w:val="24"/>
          <w:szCs w:val="24"/>
        </w:rPr>
        <w:t xml:space="preserve">trategy for </w:t>
      </w:r>
      <w:r w:rsidR="00B76C1E" w:rsidRPr="005D36F1">
        <w:rPr>
          <w:rFonts w:ascii="Times New Roman" w:hAnsi="Times New Roman" w:cs="Times New Roman"/>
          <w:color w:val="000000" w:themeColor="text1"/>
          <w:sz w:val="24"/>
          <w:szCs w:val="24"/>
        </w:rPr>
        <w:t>Wales,</w:t>
      </w:r>
      <w:r w:rsidR="00C350AC" w:rsidRPr="005D36F1">
        <w:rPr>
          <w:rFonts w:ascii="Times New Roman" w:hAnsi="Times New Roman" w:cs="Times New Roman"/>
          <w:color w:val="000000" w:themeColor="text1"/>
          <w:sz w:val="24"/>
          <w:szCs w:val="24"/>
        </w:rPr>
        <w:t xml:space="preserve"> education and raising awareness is at the forefront of their campaign for a </w:t>
      </w:r>
      <w:r w:rsidR="00B76C1E" w:rsidRPr="005D36F1">
        <w:rPr>
          <w:rFonts w:ascii="Times New Roman" w:hAnsi="Times New Roman" w:cs="Times New Roman"/>
          <w:color w:val="000000" w:themeColor="text1"/>
          <w:sz w:val="24"/>
          <w:szCs w:val="24"/>
        </w:rPr>
        <w:t>healthy,</w:t>
      </w:r>
      <w:r w:rsidR="00C350AC" w:rsidRPr="005D36F1">
        <w:rPr>
          <w:rFonts w:ascii="Times New Roman" w:hAnsi="Times New Roman" w:cs="Times New Roman"/>
          <w:color w:val="000000" w:themeColor="text1"/>
          <w:sz w:val="24"/>
          <w:szCs w:val="24"/>
        </w:rPr>
        <w:t xml:space="preserve"> happier </w:t>
      </w:r>
      <w:r w:rsidR="00B76C1E" w:rsidRPr="005D36F1">
        <w:rPr>
          <w:rFonts w:ascii="Times New Roman" w:hAnsi="Times New Roman" w:cs="Times New Roman"/>
          <w:color w:val="000000" w:themeColor="text1"/>
          <w:sz w:val="24"/>
          <w:szCs w:val="24"/>
        </w:rPr>
        <w:t>society (</w:t>
      </w:r>
      <w:r w:rsidR="00C350AC" w:rsidRPr="005D36F1">
        <w:rPr>
          <w:rFonts w:ascii="Times New Roman" w:hAnsi="Times New Roman" w:cs="Times New Roman"/>
          <w:color w:val="000000" w:themeColor="text1"/>
          <w:sz w:val="24"/>
          <w:szCs w:val="24"/>
        </w:rPr>
        <w:t>Barod, 2019</w:t>
      </w:r>
      <w:r w:rsidR="00171EB1">
        <w:rPr>
          <w:rFonts w:ascii="Times New Roman" w:hAnsi="Times New Roman" w:cs="Times New Roman"/>
          <w:color w:val="000000" w:themeColor="text1"/>
          <w:sz w:val="24"/>
          <w:szCs w:val="24"/>
        </w:rPr>
        <w:t>c)</w:t>
      </w:r>
      <w:r w:rsidR="00ED00D4">
        <w:rPr>
          <w:rFonts w:ascii="Times New Roman" w:hAnsi="Times New Roman" w:cs="Times New Roman"/>
          <w:color w:val="000000" w:themeColor="text1"/>
          <w:sz w:val="24"/>
          <w:szCs w:val="24"/>
        </w:rPr>
        <w:t xml:space="preserve">, </w:t>
      </w:r>
      <w:r w:rsidR="00C350AC" w:rsidRPr="005D36F1">
        <w:rPr>
          <w:rFonts w:ascii="Times New Roman" w:hAnsi="Times New Roman" w:cs="Times New Roman"/>
          <w:color w:val="000000" w:themeColor="text1"/>
          <w:sz w:val="24"/>
          <w:szCs w:val="24"/>
        </w:rPr>
        <w:t xml:space="preserve">and are continually finding innovative new ways to </w:t>
      </w:r>
      <w:r w:rsidR="00DB6D61" w:rsidRPr="005D36F1">
        <w:rPr>
          <w:rFonts w:ascii="Times New Roman" w:hAnsi="Times New Roman" w:cs="Times New Roman"/>
          <w:color w:val="000000" w:themeColor="text1"/>
          <w:sz w:val="24"/>
          <w:szCs w:val="24"/>
        </w:rPr>
        <w:t>promote their cause. Having researched this initiative extensively it has been impossible to fi</w:t>
      </w:r>
      <w:r w:rsidR="005D36F1" w:rsidRPr="005D36F1">
        <w:rPr>
          <w:rFonts w:ascii="Times New Roman" w:hAnsi="Times New Roman" w:cs="Times New Roman"/>
          <w:color w:val="000000" w:themeColor="text1"/>
          <w:sz w:val="24"/>
          <w:szCs w:val="24"/>
        </w:rPr>
        <w:t>nd</w:t>
      </w:r>
      <w:r w:rsidR="00DB6D61" w:rsidRPr="005D36F1">
        <w:rPr>
          <w:rFonts w:ascii="Times New Roman" w:hAnsi="Times New Roman" w:cs="Times New Roman"/>
          <w:color w:val="000000" w:themeColor="text1"/>
          <w:sz w:val="24"/>
          <w:szCs w:val="24"/>
        </w:rPr>
        <w:t xml:space="preserve"> any statistical evidence to promote effectiveness</w:t>
      </w:r>
      <w:r w:rsidR="00171EB1">
        <w:rPr>
          <w:rFonts w:ascii="Times New Roman" w:hAnsi="Times New Roman" w:cs="Times New Roman"/>
          <w:color w:val="000000" w:themeColor="text1"/>
          <w:sz w:val="24"/>
          <w:szCs w:val="24"/>
        </w:rPr>
        <w:t>,</w:t>
      </w:r>
      <w:r w:rsidR="00DB6D61" w:rsidRPr="005D36F1">
        <w:rPr>
          <w:rFonts w:ascii="Times New Roman" w:hAnsi="Times New Roman" w:cs="Times New Roman"/>
          <w:color w:val="000000" w:themeColor="text1"/>
          <w:sz w:val="24"/>
          <w:szCs w:val="24"/>
        </w:rPr>
        <w:t xml:space="preserve"> </w:t>
      </w:r>
      <w:r w:rsidR="00171EB1">
        <w:rPr>
          <w:rFonts w:ascii="Times New Roman" w:hAnsi="Times New Roman" w:cs="Times New Roman"/>
          <w:color w:val="000000" w:themeColor="text1"/>
          <w:sz w:val="24"/>
          <w:szCs w:val="24"/>
        </w:rPr>
        <w:t>h</w:t>
      </w:r>
      <w:r w:rsidR="00DB6D61" w:rsidRPr="005D36F1">
        <w:rPr>
          <w:rFonts w:ascii="Times New Roman" w:hAnsi="Times New Roman" w:cs="Times New Roman"/>
          <w:color w:val="000000" w:themeColor="text1"/>
          <w:sz w:val="24"/>
          <w:szCs w:val="24"/>
        </w:rPr>
        <w:t>owever, it a service that is free of charge to users, that utilises and exhausts the best possible methods to help its service users. The only l</w:t>
      </w:r>
      <w:r w:rsidR="005D36F1" w:rsidRPr="005D36F1">
        <w:rPr>
          <w:rFonts w:ascii="Times New Roman" w:hAnsi="Times New Roman" w:cs="Times New Roman"/>
          <w:color w:val="000000" w:themeColor="text1"/>
          <w:sz w:val="24"/>
          <w:szCs w:val="24"/>
        </w:rPr>
        <w:t>imitation</w:t>
      </w:r>
      <w:r w:rsidR="00DB6D61" w:rsidRPr="005D36F1">
        <w:rPr>
          <w:rFonts w:ascii="Times New Roman" w:hAnsi="Times New Roman" w:cs="Times New Roman"/>
          <w:color w:val="000000" w:themeColor="text1"/>
          <w:sz w:val="24"/>
          <w:szCs w:val="24"/>
        </w:rPr>
        <w:t xml:space="preserve"> discovered was that funding was limited, meaning that Barod at present can only reach the south and west of </w:t>
      </w:r>
      <w:r w:rsidR="00171EB1">
        <w:rPr>
          <w:rFonts w:ascii="Times New Roman" w:hAnsi="Times New Roman" w:cs="Times New Roman"/>
          <w:color w:val="000000" w:themeColor="text1"/>
          <w:sz w:val="24"/>
          <w:szCs w:val="24"/>
        </w:rPr>
        <w:t>W</w:t>
      </w:r>
      <w:r w:rsidR="00DB6D61" w:rsidRPr="005D36F1">
        <w:rPr>
          <w:rFonts w:ascii="Times New Roman" w:hAnsi="Times New Roman" w:cs="Times New Roman"/>
          <w:color w:val="000000" w:themeColor="text1"/>
          <w:sz w:val="24"/>
          <w:szCs w:val="24"/>
        </w:rPr>
        <w:t>ales.</w:t>
      </w:r>
      <w:r w:rsidR="00DB6D61" w:rsidRPr="000A4F06">
        <w:rPr>
          <w:rFonts w:ascii="Times New Roman" w:hAnsi="Times New Roman" w:cs="Times New Roman"/>
          <w:color w:val="000000" w:themeColor="text1"/>
          <w:sz w:val="24"/>
          <w:szCs w:val="24"/>
        </w:rPr>
        <w:t xml:space="preserve">  </w:t>
      </w:r>
    </w:p>
    <w:p w14:paraId="4A83ADBA" w14:textId="050E7631" w:rsidR="008D18FF" w:rsidRDefault="00CF36D6" w:rsidP="008D18FF">
      <w:pPr>
        <w:spacing w:line="360" w:lineRule="auto"/>
        <w:rPr>
          <w:rFonts w:ascii="Times New Roman" w:hAnsi="Times New Roman" w:cs="Times New Roman"/>
          <w:color w:val="000000" w:themeColor="text1"/>
          <w:sz w:val="24"/>
          <w:szCs w:val="24"/>
          <w:u w:val="single"/>
        </w:rPr>
      </w:pPr>
      <w:r w:rsidRPr="005D36F1">
        <w:rPr>
          <w:rFonts w:ascii="Times New Roman" w:hAnsi="Times New Roman" w:cs="Times New Roman"/>
          <w:color w:val="000000" w:themeColor="text1"/>
          <w:sz w:val="24"/>
          <w:szCs w:val="24"/>
          <w:u w:val="single"/>
        </w:rPr>
        <w:t>Conclusion</w:t>
      </w:r>
    </w:p>
    <w:p w14:paraId="759E4342" w14:textId="1E3CBAC6" w:rsidR="00FE7B2D" w:rsidRPr="005D36F1" w:rsidRDefault="008D18FF" w:rsidP="00FE7B2D">
      <w:pPr>
        <w:spacing w:line="360" w:lineRule="auto"/>
        <w:rPr>
          <w:rFonts w:ascii="Times New Roman" w:hAnsi="Times New Roman" w:cs="Times New Roman"/>
          <w:sz w:val="24"/>
          <w:szCs w:val="24"/>
          <w:u w:val="single"/>
        </w:rPr>
      </w:pPr>
      <w:r>
        <w:rPr>
          <w:rFonts w:ascii="Times New Roman" w:hAnsi="Times New Roman" w:cs="Times New Roman"/>
          <w:color w:val="000000" w:themeColor="text1"/>
          <w:sz w:val="24"/>
          <w:szCs w:val="24"/>
        </w:rPr>
        <w:t xml:space="preserve">It is evident from the statistics gathered in the initial stages of this report that cocaine, at this current time is an </w:t>
      </w:r>
      <w:r w:rsidR="00CF36D6">
        <w:rPr>
          <w:rFonts w:ascii="Times New Roman" w:hAnsi="Times New Roman" w:cs="Times New Roman"/>
          <w:color w:val="000000" w:themeColor="text1"/>
          <w:sz w:val="24"/>
          <w:szCs w:val="24"/>
        </w:rPr>
        <w:t>ever-growing</w:t>
      </w:r>
      <w:r>
        <w:rPr>
          <w:rFonts w:ascii="Times New Roman" w:hAnsi="Times New Roman" w:cs="Times New Roman"/>
          <w:color w:val="000000" w:themeColor="text1"/>
          <w:sz w:val="24"/>
          <w:szCs w:val="24"/>
        </w:rPr>
        <w:t xml:space="preserve"> public health concern. The amount of people using the </w:t>
      </w:r>
      <w:r w:rsidR="00CF36D6">
        <w:rPr>
          <w:rFonts w:ascii="Times New Roman" w:hAnsi="Times New Roman" w:cs="Times New Roman"/>
          <w:color w:val="000000" w:themeColor="text1"/>
          <w:sz w:val="24"/>
          <w:szCs w:val="24"/>
        </w:rPr>
        <w:t>drug,</w:t>
      </w:r>
      <w:r>
        <w:rPr>
          <w:rFonts w:ascii="Times New Roman" w:hAnsi="Times New Roman" w:cs="Times New Roman"/>
          <w:color w:val="000000" w:themeColor="text1"/>
          <w:sz w:val="24"/>
          <w:szCs w:val="24"/>
        </w:rPr>
        <w:t xml:space="preserve"> being treated for its effects and even dying are increasing, placing increasing financial demands on our public health sector</w:t>
      </w:r>
      <w:r w:rsidR="00CF36D6">
        <w:rPr>
          <w:rFonts w:ascii="Times New Roman" w:hAnsi="Times New Roman" w:cs="Times New Roman"/>
          <w:color w:val="000000" w:themeColor="text1"/>
          <w:sz w:val="24"/>
          <w:szCs w:val="24"/>
        </w:rPr>
        <w:t xml:space="preserve">. With this in mind, both government and charitable </w:t>
      </w:r>
      <w:r w:rsidR="00FE7B2D">
        <w:rPr>
          <w:rFonts w:ascii="Times New Roman" w:hAnsi="Times New Roman" w:cs="Times New Roman"/>
          <w:color w:val="000000" w:themeColor="text1"/>
          <w:sz w:val="24"/>
          <w:szCs w:val="24"/>
        </w:rPr>
        <w:t xml:space="preserve">strategies have been put in place to help tackle the increasing issues surrounding the use of </w:t>
      </w:r>
      <w:r w:rsidR="00FE7B2D">
        <w:rPr>
          <w:rFonts w:ascii="Times New Roman" w:hAnsi="Times New Roman" w:cs="Times New Roman"/>
          <w:color w:val="000000" w:themeColor="text1"/>
          <w:sz w:val="24"/>
          <w:szCs w:val="24"/>
        </w:rPr>
        <w:lastRenderedPageBreak/>
        <w:t xml:space="preserve">cocaine. Government strategies include the UK </w:t>
      </w:r>
      <w:r w:rsidR="00AB2156">
        <w:rPr>
          <w:rFonts w:ascii="Times New Roman" w:hAnsi="Times New Roman" w:cs="Times New Roman"/>
          <w:color w:val="000000" w:themeColor="text1"/>
          <w:sz w:val="24"/>
          <w:szCs w:val="24"/>
        </w:rPr>
        <w:t>B</w:t>
      </w:r>
      <w:r w:rsidR="00FE7B2D">
        <w:rPr>
          <w:rFonts w:ascii="Times New Roman" w:hAnsi="Times New Roman" w:cs="Times New Roman"/>
          <w:color w:val="000000" w:themeColor="text1"/>
          <w:sz w:val="24"/>
          <w:szCs w:val="24"/>
        </w:rPr>
        <w:t xml:space="preserve">order </w:t>
      </w:r>
      <w:r w:rsidR="00AB2156">
        <w:rPr>
          <w:rFonts w:ascii="Times New Roman" w:hAnsi="Times New Roman" w:cs="Times New Roman"/>
          <w:color w:val="000000" w:themeColor="text1"/>
          <w:sz w:val="24"/>
          <w:szCs w:val="24"/>
        </w:rPr>
        <w:t>F</w:t>
      </w:r>
      <w:r w:rsidR="00FE7B2D">
        <w:rPr>
          <w:rFonts w:ascii="Times New Roman" w:hAnsi="Times New Roman" w:cs="Times New Roman"/>
          <w:color w:val="000000" w:themeColor="text1"/>
          <w:sz w:val="24"/>
          <w:szCs w:val="24"/>
        </w:rPr>
        <w:t>orce and the</w:t>
      </w:r>
      <w:r w:rsidR="00FE7B2D" w:rsidRPr="00FE7B2D">
        <w:rPr>
          <w:rFonts w:ascii="Times New Roman" w:hAnsi="Times New Roman" w:cs="Times New Roman"/>
          <w:sz w:val="24"/>
          <w:szCs w:val="24"/>
        </w:rPr>
        <w:t xml:space="preserve"> </w:t>
      </w:r>
      <w:r w:rsidR="00AB2156">
        <w:rPr>
          <w:rFonts w:ascii="Times New Roman" w:hAnsi="Times New Roman" w:cs="Times New Roman"/>
          <w:sz w:val="24"/>
          <w:szCs w:val="24"/>
        </w:rPr>
        <w:t>S</w:t>
      </w:r>
      <w:r w:rsidR="00FE7B2D" w:rsidRPr="00FE7B2D">
        <w:rPr>
          <w:rFonts w:ascii="Times New Roman" w:hAnsi="Times New Roman" w:cs="Times New Roman"/>
          <w:sz w:val="24"/>
          <w:szCs w:val="24"/>
        </w:rPr>
        <w:t xml:space="preserve">ubstance </w:t>
      </w:r>
      <w:r w:rsidR="00AB2156">
        <w:rPr>
          <w:rFonts w:ascii="Times New Roman" w:hAnsi="Times New Roman" w:cs="Times New Roman"/>
          <w:sz w:val="24"/>
          <w:szCs w:val="24"/>
        </w:rPr>
        <w:t>M</w:t>
      </w:r>
      <w:r w:rsidR="00FE7B2D" w:rsidRPr="00FE7B2D">
        <w:rPr>
          <w:rFonts w:ascii="Times New Roman" w:hAnsi="Times New Roman" w:cs="Times New Roman"/>
          <w:sz w:val="24"/>
          <w:szCs w:val="24"/>
        </w:rPr>
        <w:t xml:space="preserve">isuse </w:t>
      </w:r>
      <w:r w:rsidR="00AB2156">
        <w:rPr>
          <w:rFonts w:ascii="Times New Roman" w:hAnsi="Times New Roman" w:cs="Times New Roman"/>
          <w:sz w:val="24"/>
          <w:szCs w:val="24"/>
        </w:rPr>
        <w:t>S</w:t>
      </w:r>
      <w:r w:rsidR="00FE7B2D" w:rsidRPr="00FE7B2D">
        <w:rPr>
          <w:rFonts w:ascii="Times New Roman" w:hAnsi="Times New Roman" w:cs="Times New Roman"/>
          <w:sz w:val="24"/>
          <w:szCs w:val="24"/>
        </w:rPr>
        <w:t xml:space="preserve">trategy for </w:t>
      </w:r>
      <w:r w:rsidR="00AB2156">
        <w:rPr>
          <w:rFonts w:ascii="Times New Roman" w:hAnsi="Times New Roman" w:cs="Times New Roman"/>
          <w:sz w:val="24"/>
          <w:szCs w:val="24"/>
        </w:rPr>
        <w:t>W</w:t>
      </w:r>
      <w:r w:rsidR="00FE7B2D" w:rsidRPr="00FE7B2D">
        <w:rPr>
          <w:rFonts w:ascii="Times New Roman" w:hAnsi="Times New Roman" w:cs="Times New Roman"/>
          <w:sz w:val="24"/>
          <w:szCs w:val="24"/>
        </w:rPr>
        <w:t>ales</w:t>
      </w:r>
      <w:r w:rsidR="00FE7B2D">
        <w:rPr>
          <w:rFonts w:ascii="Times New Roman" w:hAnsi="Times New Roman" w:cs="Times New Roman"/>
          <w:sz w:val="24"/>
          <w:szCs w:val="24"/>
        </w:rPr>
        <w:t>. Collectively they have had great impact on limiting the effects of cocaine on the community, with education and law enforcement proving the biggest impact</w:t>
      </w:r>
      <w:r w:rsidR="00AB2156">
        <w:rPr>
          <w:rFonts w:ascii="Times New Roman" w:hAnsi="Times New Roman" w:cs="Times New Roman"/>
          <w:sz w:val="24"/>
          <w:szCs w:val="24"/>
        </w:rPr>
        <w:t>, h</w:t>
      </w:r>
      <w:r w:rsidR="00FE7B2D">
        <w:rPr>
          <w:rFonts w:ascii="Times New Roman" w:hAnsi="Times New Roman" w:cs="Times New Roman"/>
          <w:sz w:val="24"/>
          <w:szCs w:val="24"/>
        </w:rPr>
        <w:t>owever, they were not without limitations</w:t>
      </w:r>
      <w:r w:rsidR="00AB2156">
        <w:rPr>
          <w:rFonts w:ascii="Times New Roman" w:hAnsi="Times New Roman" w:cs="Times New Roman"/>
          <w:sz w:val="24"/>
          <w:szCs w:val="24"/>
        </w:rPr>
        <w:t>, a</w:t>
      </w:r>
      <w:r w:rsidR="00FE7B2D">
        <w:rPr>
          <w:rFonts w:ascii="Times New Roman" w:hAnsi="Times New Roman" w:cs="Times New Roman"/>
          <w:sz w:val="24"/>
          <w:szCs w:val="24"/>
        </w:rPr>
        <w:t xml:space="preserve">nd recommendations have been made to increase intelligence within the UK </w:t>
      </w:r>
      <w:r w:rsidR="00AB2156">
        <w:rPr>
          <w:rFonts w:ascii="Times New Roman" w:hAnsi="Times New Roman" w:cs="Times New Roman"/>
          <w:sz w:val="24"/>
          <w:szCs w:val="24"/>
        </w:rPr>
        <w:t>B</w:t>
      </w:r>
      <w:r w:rsidR="00FE7B2D">
        <w:rPr>
          <w:rFonts w:ascii="Times New Roman" w:hAnsi="Times New Roman" w:cs="Times New Roman"/>
          <w:sz w:val="24"/>
          <w:szCs w:val="24"/>
        </w:rPr>
        <w:t xml:space="preserve">order </w:t>
      </w:r>
      <w:r w:rsidR="00AB2156">
        <w:rPr>
          <w:rFonts w:ascii="Times New Roman" w:hAnsi="Times New Roman" w:cs="Times New Roman"/>
          <w:sz w:val="24"/>
          <w:szCs w:val="24"/>
        </w:rPr>
        <w:t>F</w:t>
      </w:r>
      <w:r w:rsidR="00FE7B2D">
        <w:rPr>
          <w:rFonts w:ascii="Times New Roman" w:hAnsi="Times New Roman" w:cs="Times New Roman"/>
          <w:sz w:val="24"/>
          <w:szCs w:val="24"/>
        </w:rPr>
        <w:t>orce to limit the quantity of cocaine reaching the public</w:t>
      </w:r>
      <w:r w:rsidR="00741F9F">
        <w:rPr>
          <w:rFonts w:ascii="Times New Roman" w:hAnsi="Times New Roman" w:cs="Times New Roman"/>
          <w:sz w:val="24"/>
          <w:szCs w:val="24"/>
        </w:rPr>
        <w:t xml:space="preserve">. It was apparent that the </w:t>
      </w:r>
      <w:r w:rsidR="00AB2156">
        <w:rPr>
          <w:rFonts w:ascii="Times New Roman" w:hAnsi="Times New Roman" w:cs="Times New Roman"/>
          <w:sz w:val="24"/>
          <w:szCs w:val="24"/>
        </w:rPr>
        <w:t>S</w:t>
      </w:r>
      <w:r w:rsidR="00741F9F">
        <w:rPr>
          <w:rFonts w:ascii="Times New Roman" w:hAnsi="Times New Roman" w:cs="Times New Roman"/>
          <w:sz w:val="24"/>
          <w:szCs w:val="24"/>
        </w:rPr>
        <w:t xml:space="preserve">ubstance </w:t>
      </w:r>
      <w:r w:rsidR="00AB2156">
        <w:rPr>
          <w:rFonts w:ascii="Times New Roman" w:hAnsi="Times New Roman" w:cs="Times New Roman"/>
          <w:sz w:val="24"/>
          <w:szCs w:val="24"/>
        </w:rPr>
        <w:t>M</w:t>
      </w:r>
      <w:r w:rsidR="00741F9F">
        <w:rPr>
          <w:rFonts w:ascii="Times New Roman" w:hAnsi="Times New Roman" w:cs="Times New Roman"/>
          <w:sz w:val="24"/>
          <w:szCs w:val="24"/>
        </w:rPr>
        <w:t xml:space="preserve">isuse </w:t>
      </w:r>
      <w:r w:rsidR="00AB2156">
        <w:rPr>
          <w:rFonts w:ascii="Times New Roman" w:hAnsi="Times New Roman" w:cs="Times New Roman"/>
          <w:sz w:val="24"/>
          <w:szCs w:val="24"/>
        </w:rPr>
        <w:t>S</w:t>
      </w:r>
      <w:r w:rsidR="00ED00D4">
        <w:rPr>
          <w:rFonts w:ascii="Times New Roman" w:hAnsi="Times New Roman" w:cs="Times New Roman"/>
          <w:sz w:val="24"/>
          <w:szCs w:val="24"/>
        </w:rPr>
        <w:t>trategy</w:t>
      </w:r>
      <w:r w:rsidR="00741F9F">
        <w:rPr>
          <w:rFonts w:ascii="Times New Roman" w:hAnsi="Times New Roman" w:cs="Times New Roman"/>
          <w:sz w:val="24"/>
          <w:szCs w:val="24"/>
        </w:rPr>
        <w:t xml:space="preserve"> for Wales was effective in many ways, yet there was little to no statistical evidence to show it had much of </w:t>
      </w:r>
      <w:r w:rsidR="00007AD8">
        <w:rPr>
          <w:rFonts w:ascii="Times New Roman" w:hAnsi="Times New Roman" w:cs="Times New Roman"/>
          <w:sz w:val="24"/>
          <w:szCs w:val="24"/>
        </w:rPr>
        <w:t>a</w:t>
      </w:r>
      <w:r w:rsidR="00741F9F">
        <w:rPr>
          <w:rFonts w:ascii="Times New Roman" w:hAnsi="Times New Roman" w:cs="Times New Roman"/>
          <w:sz w:val="24"/>
          <w:szCs w:val="24"/>
        </w:rPr>
        <w:t xml:space="preserve"> focus or impact on cocaine </w:t>
      </w:r>
      <w:r w:rsidR="00ED00D4">
        <w:rPr>
          <w:rFonts w:ascii="Times New Roman" w:hAnsi="Times New Roman" w:cs="Times New Roman"/>
          <w:sz w:val="24"/>
          <w:szCs w:val="24"/>
        </w:rPr>
        <w:t>use and</w:t>
      </w:r>
      <w:r w:rsidR="00741F9F">
        <w:rPr>
          <w:rFonts w:ascii="Times New Roman" w:hAnsi="Times New Roman" w:cs="Times New Roman"/>
          <w:sz w:val="24"/>
          <w:szCs w:val="24"/>
        </w:rPr>
        <w:t xml:space="preserve"> seemed as though the issue had been somewhat overlooked and swallowed under the umbrella term of substance </w:t>
      </w:r>
      <w:r w:rsidR="00760328">
        <w:rPr>
          <w:rFonts w:ascii="Times New Roman" w:hAnsi="Times New Roman" w:cs="Times New Roman"/>
          <w:sz w:val="24"/>
          <w:szCs w:val="24"/>
        </w:rPr>
        <w:t>misuse,</w:t>
      </w:r>
      <w:r w:rsidR="00741F9F">
        <w:rPr>
          <w:rFonts w:ascii="Times New Roman" w:hAnsi="Times New Roman" w:cs="Times New Roman"/>
          <w:sz w:val="24"/>
          <w:szCs w:val="24"/>
        </w:rPr>
        <w:t xml:space="preserve"> with alcohol misuse taking precedence. None the less, the initiative Barod was initiated and steered by this strategy and although there was limited statistical evidence again to support effectiveness there is sufficient evidence to support that best practice in place</w:t>
      </w:r>
      <w:r w:rsidR="00AB2156">
        <w:rPr>
          <w:rFonts w:ascii="Times New Roman" w:hAnsi="Times New Roman" w:cs="Times New Roman"/>
          <w:sz w:val="24"/>
          <w:szCs w:val="24"/>
        </w:rPr>
        <w:t>,</w:t>
      </w:r>
      <w:r w:rsidR="00760328">
        <w:rPr>
          <w:rFonts w:ascii="Times New Roman" w:hAnsi="Times New Roman" w:cs="Times New Roman"/>
          <w:sz w:val="24"/>
          <w:szCs w:val="24"/>
        </w:rPr>
        <w:t xml:space="preserve"> </w:t>
      </w:r>
      <w:r w:rsidR="00AB2156">
        <w:rPr>
          <w:rFonts w:ascii="Times New Roman" w:hAnsi="Times New Roman" w:cs="Times New Roman"/>
          <w:sz w:val="24"/>
          <w:szCs w:val="24"/>
        </w:rPr>
        <w:t>h</w:t>
      </w:r>
      <w:r w:rsidR="00ED00D4">
        <w:rPr>
          <w:rFonts w:ascii="Times New Roman" w:hAnsi="Times New Roman" w:cs="Times New Roman"/>
          <w:sz w:val="24"/>
          <w:szCs w:val="24"/>
        </w:rPr>
        <w:t>owever, despite these actions in place, figures continue to rise and without additional funding, focus and improved border security it is feared the issue will continue to accelerate.</w:t>
      </w:r>
    </w:p>
    <w:p w14:paraId="6151B45B" w14:textId="77E73A9D" w:rsidR="00633519" w:rsidRPr="008D18FF" w:rsidRDefault="00633519" w:rsidP="008D18FF">
      <w:pPr>
        <w:spacing w:line="360" w:lineRule="auto"/>
        <w:rPr>
          <w:rFonts w:ascii="Times New Roman" w:hAnsi="Times New Roman" w:cs="Times New Roman"/>
          <w:color w:val="000000" w:themeColor="text1"/>
          <w:sz w:val="24"/>
          <w:szCs w:val="24"/>
          <w:u w:val="single"/>
        </w:rPr>
      </w:pPr>
      <w:r w:rsidRPr="000A4F06">
        <w:rPr>
          <w:rFonts w:ascii="Times New Roman" w:hAnsi="Times New Roman" w:cs="Times New Roman"/>
          <w:color w:val="000000" w:themeColor="text1"/>
          <w:sz w:val="24"/>
          <w:szCs w:val="24"/>
        </w:rPr>
        <w:br w:type="page"/>
      </w:r>
    </w:p>
    <w:p w14:paraId="1D17A18C" w14:textId="4558F500" w:rsidR="003C2616" w:rsidRPr="000A4F06" w:rsidRDefault="00633519" w:rsidP="005D36F1">
      <w:pPr>
        <w:spacing w:line="240" w:lineRule="auto"/>
        <w:rPr>
          <w:rFonts w:ascii="Times New Roman" w:hAnsi="Times New Roman" w:cs="Times New Roman"/>
          <w:color w:val="000000" w:themeColor="text1"/>
          <w:sz w:val="24"/>
          <w:szCs w:val="24"/>
          <w:u w:val="single"/>
        </w:rPr>
      </w:pPr>
      <w:r w:rsidRPr="000A4F06">
        <w:rPr>
          <w:rFonts w:ascii="Times New Roman" w:hAnsi="Times New Roman" w:cs="Times New Roman"/>
          <w:color w:val="000000" w:themeColor="text1"/>
          <w:sz w:val="24"/>
          <w:szCs w:val="24"/>
          <w:u w:val="single"/>
        </w:rPr>
        <w:lastRenderedPageBreak/>
        <w:t>References</w:t>
      </w:r>
    </w:p>
    <w:p w14:paraId="00BBE303" w14:textId="123F9323" w:rsidR="00633519" w:rsidRPr="000A4F06" w:rsidRDefault="00633519" w:rsidP="005D36F1">
      <w:pPr>
        <w:spacing w:line="240" w:lineRule="auto"/>
        <w:rPr>
          <w:rFonts w:ascii="Times New Roman" w:hAnsi="Times New Roman" w:cs="Times New Roman"/>
          <w:u w:val="single"/>
        </w:rPr>
      </w:pPr>
      <w:r w:rsidRPr="000A4F06">
        <w:rPr>
          <w:rFonts w:ascii="Times New Roman" w:hAnsi="Times New Roman" w:cs="Times New Roman"/>
        </w:rPr>
        <w:t xml:space="preserve">Alcohol and Drug </w:t>
      </w:r>
      <w:r w:rsidR="005F5EC3">
        <w:rPr>
          <w:rFonts w:ascii="Times New Roman" w:hAnsi="Times New Roman" w:cs="Times New Roman"/>
        </w:rPr>
        <w:t>F</w:t>
      </w:r>
      <w:r w:rsidRPr="000A4F06">
        <w:rPr>
          <w:rFonts w:ascii="Times New Roman" w:hAnsi="Times New Roman" w:cs="Times New Roman"/>
        </w:rPr>
        <w:t xml:space="preserve">oundation. (2018) </w:t>
      </w:r>
      <w:r w:rsidRPr="000A4F06">
        <w:rPr>
          <w:rFonts w:ascii="Times New Roman" w:hAnsi="Times New Roman" w:cs="Times New Roman"/>
          <w:i/>
        </w:rPr>
        <w:t xml:space="preserve">Cocaine. </w:t>
      </w:r>
      <w:r w:rsidRPr="000A4F06">
        <w:rPr>
          <w:rFonts w:ascii="Times New Roman" w:hAnsi="Times New Roman" w:cs="Times New Roman"/>
        </w:rPr>
        <w:t xml:space="preserve">[Online] Available at: </w:t>
      </w:r>
      <w:r w:rsidRPr="000A4F06">
        <w:rPr>
          <w:rFonts w:ascii="Times New Roman" w:hAnsi="Times New Roman" w:cs="Times New Roman"/>
          <w:u w:val="single"/>
        </w:rPr>
        <w:t>https://adf.org.au/drug-facts/cocaine/.</w:t>
      </w:r>
      <w:r w:rsidRPr="00AF3297">
        <w:rPr>
          <w:rFonts w:ascii="Times New Roman" w:hAnsi="Times New Roman" w:cs="Times New Roman"/>
        </w:rPr>
        <w:t xml:space="preserve"> (accessed</w:t>
      </w:r>
      <w:r w:rsidR="005F5EC3" w:rsidRPr="00AF3297">
        <w:rPr>
          <w:rFonts w:ascii="Times New Roman" w:hAnsi="Times New Roman" w:cs="Times New Roman"/>
        </w:rPr>
        <w:t xml:space="preserve"> </w:t>
      </w:r>
      <w:r w:rsidRPr="00AF3297">
        <w:rPr>
          <w:rFonts w:ascii="Times New Roman" w:hAnsi="Times New Roman" w:cs="Times New Roman"/>
        </w:rPr>
        <w:t>28th December 2018)</w:t>
      </w:r>
    </w:p>
    <w:p w14:paraId="3B738FFE" w14:textId="57812260" w:rsidR="00633519" w:rsidRPr="000A4F06" w:rsidRDefault="00633519" w:rsidP="005D36F1">
      <w:pPr>
        <w:spacing w:line="240" w:lineRule="auto"/>
        <w:rPr>
          <w:rFonts w:ascii="Times New Roman" w:hAnsi="Times New Roman" w:cs="Times New Roman"/>
        </w:rPr>
      </w:pPr>
      <w:bookmarkStart w:id="3" w:name="_Hlk534667979"/>
      <w:r w:rsidRPr="000A4F06">
        <w:rPr>
          <w:rFonts w:ascii="Times New Roman" w:hAnsi="Times New Roman" w:cs="Times New Roman"/>
        </w:rPr>
        <w:t xml:space="preserve">Alcohol Rehab Guide. (2019) </w:t>
      </w:r>
      <w:r w:rsidRPr="000A4F06">
        <w:rPr>
          <w:rFonts w:ascii="Times New Roman" w:hAnsi="Times New Roman" w:cs="Times New Roman"/>
          <w:i/>
        </w:rPr>
        <w:t>Drinking and Drugs.</w:t>
      </w:r>
      <w:r w:rsidRPr="000A4F06">
        <w:rPr>
          <w:rFonts w:ascii="Times New Roman" w:hAnsi="Times New Roman" w:cs="Times New Roman"/>
        </w:rPr>
        <w:t xml:space="preserve"> [online] Available at: </w:t>
      </w:r>
      <w:r w:rsidRPr="000A4F06">
        <w:rPr>
          <w:rFonts w:ascii="Times New Roman" w:hAnsi="Times New Roman" w:cs="Times New Roman"/>
          <w:u w:val="single"/>
        </w:rPr>
        <w:t>https://www.alcoholrehabguide.org/alcohol/drinking-and-drugs/.</w:t>
      </w:r>
      <w:r w:rsidRPr="000A4F06">
        <w:rPr>
          <w:rFonts w:ascii="Times New Roman" w:hAnsi="Times New Roman" w:cs="Times New Roman"/>
        </w:rPr>
        <w:t xml:space="preserve"> (accessed</w:t>
      </w:r>
      <w:r w:rsidR="005F5EC3">
        <w:rPr>
          <w:rFonts w:ascii="Times New Roman" w:hAnsi="Times New Roman" w:cs="Times New Roman"/>
        </w:rPr>
        <w:t xml:space="preserve"> 3</w:t>
      </w:r>
      <w:r w:rsidR="005F5EC3" w:rsidRPr="005F5EC3">
        <w:rPr>
          <w:rFonts w:ascii="Times New Roman" w:hAnsi="Times New Roman" w:cs="Times New Roman"/>
          <w:vertAlign w:val="superscript"/>
        </w:rPr>
        <w:t>rd</w:t>
      </w:r>
      <w:r w:rsidR="005F5EC3">
        <w:rPr>
          <w:rFonts w:ascii="Times New Roman" w:hAnsi="Times New Roman" w:cs="Times New Roman"/>
        </w:rPr>
        <w:t xml:space="preserve"> </w:t>
      </w:r>
      <w:r w:rsidR="005F5EC3" w:rsidRPr="000A4F06">
        <w:rPr>
          <w:rFonts w:ascii="Times New Roman" w:hAnsi="Times New Roman" w:cs="Times New Roman"/>
        </w:rPr>
        <w:t>January</w:t>
      </w:r>
      <w:r w:rsidRPr="000A4F06">
        <w:rPr>
          <w:rFonts w:ascii="Times New Roman" w:hAnsi="Times New Roman" w:cs="Times New Roman"/>
        </w:rPr>
        <w:t xml:space="preserve"> 2019)</w:t>
      </w:r>
    </w:p>
    <w:p w14:paraId="52E08205" w14:textId="39F1191A" w:rsidR="00633519" w:rsidRPr="000A4F06" w:rsidRDefault="00633519" w:rsidP="005D36F1">
      <w:pPr>
        <w:spacing w:line="240" w:lineRule="auto"/>
        <w:rPr>
          <w:rFonts w:ascii="Times New Roman" w:hAnsi="Times New Roman" w:cs="Times New Roman"/>
        </w:rPr>
      </w:pPr>
      <w:r w:rsidRPr="00633519">
        <w:rPr>
          <w:rFonts w:ascii="Times New Roman" w:hAnsi="Times New Roman" w:cs="Times New Roman"/>
        </w:rPr>
        <w:t>Barod</w:t>
      </w:r>
      <w:r w:rsidR="002E7284">
        <w:rPr>
          <w:rFonts w:ascii="Times New Roman" w:hAnsi="Times New Roman" w:cs="Times New Roman"/>
        </w:rPr>
        <w:t>.</w:t>
      </w:r>
      <w:r w:rsidRPr="00633519">
        <w:rPr>
          <w:rFonts w:ascii="Times New Roman" w:hAnsi="Times New Roman" w:cs="Times New Roman"/>
        </w:rPr>
        <w:t xml:space="preserve"> (2019</w:t>
      </w:r>
      <w:r w:rsidR="00B61C3D">
        <w:rPr>
          <w:rFonts w:ascii="Times New Roman" w:hAnsi="Times New Roman" w:cs="Times New Roman"/>
        </w:rPr>
        <w:t>a</w:t>
      </w:r>
      <w:r w:rsidRPr="00633519">
        <w:rPr>
          <w:rFonts w:ascii="Times New Roman" w:hAnsi="Times New Roman" w:cs="Times New Roman"/>
        </w:rPr>
        <w:t xml:space="preserve">) </w:t>
      </w:r>
      <w:r w:rsidRPr="00633519">
        <w:rPr>
          <w:rFonts w:ascii="Times New Roman" w:hAnsi="Times New Roman" w:cs="Times New Roman"/>
          <w:i/>
        </w:rPr>
        <w:t>About us.</w:t>
      </w:r>
      <w:r w:rsidRPr="00633519">
        <w:rPr>
          <w:rFonts w:ascii="Times New Roman" w:hAnsi="Times New Roman" w:cs="Times New Roman"/>
        </w:rPr>
        <w:t xml:space="preserve"> [Online] Available at: http://barod.cymru/about-us/. (accessed </w:t>
      </w:r>
      <w:r w:rsidR="005F5EC3">
        <w:rPr>
          <w:rFonts w:ascii="Times New Roman" w:hAnsi="Times New Roman" w:cs="Times New Roman"/>
        </w:rPr>
        <w:t>3</w:t>
      </w:r>
      <w:r w:rsidR="005F5EC3" w:rsidRPr="005F5EC3">
        <w:rPr>
          <w:rFonts w:ascii="Times New Roman" w:hAnsi="Times New Roman" w:cs="Times New Roman"/>
          <w:vertAlign w:val="superscript"/>
        </w:rPr>
        <w:t>rd</w:t>
      </w:r>
      <w:r w:rsidR="005F5EC3">
        <w:rPr>
          <w:rFonts w:ascii="Times New Roman" w:hAnsi="Times New Roman" w:cs="Times New Roman"/>
        </w:rPr>
        <w:t xml:space="preserve"> </w:t>
      </w:r>
      <w:r w:rsidR="005F5EC3" w:rsidRPr="00633519">
        <w:rPr>
          <w:rFonts w:ascii="Times New Roman" w:hAnsi="Times New Roman" w:cs="Times New Roman"/>
        </w:rPr>
        <w:t>January 2019</w:t>
      </w:r>
      <w:r w:rsidRPr="00633519">
        <w:rPr>
          <w:rFonts w:ascii="Times New Roman" w:hAnsi="Times New Roman" w:cs="Times New Roman"/>
        </w:rPr>
        <w:t xml:space="preserve">) </w:t>
      </w:r>
    </w:p>
    <w:p w14:paraId="5B176C81" w14:textId="685EC91F" w:rsidR="00633519" w:rsidRPr="000A4F06" w:rsidRDefault="00633519" w:rsidP="005D36F1">
      <w:pPr>
        <w:spacing w:line="240" w:lineRule="auto"/>
        <w:rPr>
          <w:rFonts w:ascii="Times New Roman" w:hAnsi="Times New Roman" w:cs="Times New Roman"/>
          <w:u w:val="single"/>
        </w:rPr>
      </w:pPr>
      <w:r w:rsidRPr="000A4F06">
        <w:rPr>
          <w:rFonts w:ascii="Times New Roman" w:hAnsi="Times New Roman" w:cs="Times New Roman"/>
        </w:rPr>
        <w:t>Barod</w:t>
      </w:r>
      <w:r w:rsidR="002E7284">
        <w:rPr>
          <w:rFonts w:ascii="Times New Roman" w:hAnsi="Times New Roman" w:cs="Times New Roman"/>
        </w:rPr>
        <w:t xml:space="preserve">. </w:t>
      </w:r>
      <w:r w:rsidRPr="000A4F06">
        <w:rPr>
          <w:rFonts w:ascii="Times New Roman" w:hAnsi="Times New Roman" w:cs="Times New Roman"/>
        </w:rPr>
        <w:t>(2019</w:t>
      </w:r>
      <w:r w:rsidR="00B61C3D">
        <w:rPr>
          <w:rFonts w:ascii="Times New Roman" w:hAnsi="Times New Roman" w:cs="Times New Roman"/>
        </w:rPr>
        <w:t>b</w:t>
      </w:r>
      <w:r w:rsidRPr="000A4F06">
        <w:rPr>
          <w:rFonts w:ascii="Times New Roman" w:hAnsi="Times New Roman" w:cs="Times New Roman"/>
        </w:rPr>
        <w:t xml:space="preserve">) </w:t>
      </w:r>
      <w:r w:rsidRPr="000A4F06">
        <w:rPr>
          <w:rFonts w:ascii="Times New Roman" w:hAnsi="Times New Roman" w:cs="Times New Roman"/>
          <w:i/>
        </w:rPr>
        <w:t xml:space="preserve">Services we provide. </w:t>
      </w:r>
      <w:r w:rsidRPr="000A4F06">
        <w:rPr>
          <w:rFonts w:ascii="Times New Roman" w:hAnsi="Times New Roman" w:cs="Times New Roman"/>
        </w:rPr>
        <w:t xml:space="preserve">[Online] Available at: </w:t>
      </w:r>
      <w:r w:rsidRPr="000A4F06">
        <w:rPr>
          <w:rFonts w:ascii="Times New Roman" w:hAnsi="Times New Roman" w:cs="Times New Roman"/>
          <w:u w:val="single"/>
        </w:rPr>
        <w:t>http://barod.cymru/what-we-do/services-we-provide</w:t>
      </w:r>
      <w:r w:rsidRPr="005473FD">
        <w:rPr>
          <w:rFonts w:ascii="Times New Roman" w:hAnsi="Times New Roman" w:cs="Times New Roman"/>
        </w:rPr>
        <w:t xml:space="preserve">/.  (accessed </w:t>
      </w:r>
      <w:r w:rsidR="005473FD" w:rsidRPr="005473FD">
        <w:rPr>
          <w:rFonts w:ascii="Times New Roman" w:hAnsi="Times New Roman" w:cs="Times New Roman"/>
        </w:rPr>
        <w:t>3</w:t>
      </w:r>
      <w:r w:rsidR="005473FD" w:rsidRPr="005473FD">
        <w:rPr>
          <w:rFonts w:ascii="Times New Roman" w:hAnsi="Times New Roman" w:cs="Times New Roman"/>
          <w:vertAlign w:val="superscript"/>
        </w:rPr>
        <w:t>rd</w:t>
      </w:r>
      <w:r w:rsidR="005473FD" w:rsidRPr="005473FD">
        <w:rPr>
          <w:rFonts w:ascii="Times New Roman" w:hAnsi="Times New Roman" w:cs="Times New Roman"/>
        </w:rPr>
        <w:t xml:space="preserve"> </w:t>
      </w:r>
      <w:r w:rsidRPr="005473FD">
        <w:rPr>
          <w:rFonts w:ascii="Times New Roman" w:hAnsi="Times New Roman" w:cs="Times New Roman"/>
        </w:rPr>
        <w:t>January 2019)</w:t>
      </w:r>
      <w:r w:rsidRPr="000A4F06">
        <w:rPr>
          <w:rFonts w:ascii="Times New Roman" w:hAnsi="Times New Roman" w:cs="Times New Roman"/>
          <w:u w:val="single"/>
        </w:rPr>
        <w:t xml:space="preserve"> </w:t>
      </w:r>
    </w:p>
    <w:p w14:paraId="1E1AC2EF" w14:textId="36365836" w:rsidR="000A4F06" w:rsidRDefault="00633519" w:rsidP="005D36F1">
      <w:pPr>
        <w:spacing w:line="240" w:lineRule="auto"/>
        <w:rPr>
          <w:rFonts w:ascii="Times New Roman" w:hAnsi="Times New Roman" w:cs="Times New Roman"/>
        </w:rPr>
      </w:pPr>
      <w:r w:rsidRPr="000A4F06">
        <w:rPr>
          <w:rFonts w:ascii="Times New Roman" w:hAnsi="Times New Roman" w:cs="Times New Roman"/>
        </w:rPr>
        <w:t>Barod</w:t>
      </w:r>
      <w:r w:rsidR="002E7284">
        <w:rPr>
          <w:rFonts w:ascii="Times New Roman" w:hAnsi="Times New Roman" w:cs="Times New Roman"/>
        </w:rPr>
        <w:t xml:space="preserve">. </w:t>
      </w:r>
      <w:r w:rsidRPr="000A4F06">
        <w:rPr>
          <w:rFonts w:ascii="Times New Roman" w:hAnsi="Times New Roman" w:cs="Times New Roman"/>
        </w:rPr>
        <w:t>(2019</w:t>
      </w:r>
      <w:r w:rsidR="00B61C3D">
        <w:rPr>
          <w:rFonts w:ascii="Times New Roman" w:hAnsi="Times New Roman" w:cs="Times New Roman"/>
        </w:rPr>
        <w:t>c</w:t>
      </w:r>
      <w:r w:rsidRPr="000A4F06">
        <w:rPr>
          <w:rFonts w:ascii="Times New Roman" w:hAnsi="Times New Roman" w:cs="Times New Roman"/>
        </w:rPr>
        <w:t xml:space="preserve">) </w:t>
      </w:r>
      <w:r w:rsidRPr="000A4F06">
        <w:rPr>
          <w:rFonts w:ascii="Times New Roman" w:hAnsi="Times New Roman" w:cs="Times New Roman"/>
          <w:i/>
        </w:rPr>
        <w:t xml:space="preserve">Campaigns. </w:t>
      </w:r>
      <w:r w:rsidRPr="000A4F06">
        <w:rPr>
          <w:rFonts w:ascii="Times New Roman" w:hAnsi="Times New Roman" w:cs="Times New Roman"/>
        </w:rPr>
        <w:t xml:space="preserve">[online] Available at: </w:t>
      </w:r>
      <w:r w:rsidRPr="000A4F06">
        <w:rPr>
          <w:rFonts w:ascii="Times New Roman" w:hAnsi="Times New Roman" w:cs="Times New Roman"/>
          <w:u w:val="single"/>
        </w:rPr>
        <w:t>http://barod.cymru/what-we-do/campaigns/. (</w:t>
      </w:r>
      <w:r w:rsidRPr="000A4F06">
        <w:rPr>
          <w:rFonts w:ascii="Times New Roman" w:hAnsi="Times New Roman" w:cs="Times New Roman"/>
        </w:rPr>
        <w:t xml:space="preserve">accessed </w:t>
      </w:r>
      <w:r w:rsidR="005473FD">
        <w:rPr>
          <w:rFonts w:ascii="Times New Roman" w:hAnsi="Times New Roman" w:cs="Times New Roman"/>
        </w:rPr>
        <w:t>3</w:t>
      </w:r>
      <w:r w:rsidR="005473FD" w:rsidRPr="005473FD">
        <w:rPr>
          <w:rFonts w:ascii="Times New Roman" w:hAnsi="Times New Roman" w:cs="Times New Roman"/>
          <w:vertAlign w:val="superscript"/>
        </w:rPr>
        <w:t>rd</w:t>
      </w:r>
      <w:r w:rsidR="005473FD">
        <w:rPr>
          <w:rFonts w:ascii="Times New Roman" w:hAnsi="Times New Roman" w:cs="Times New Roman"/>
        </w:rPr>
        <w:t xml:space="preserve"> </w:t>
      </w:r>
      <w:r w:rsidRPr="000A4F06">
        <w:rPr>
          <w:rFonts w:ascii="Times New Roman" w:hAnsi="Times New Roman" w:cs="Times New Roman"/>
        </w:rPr>
        <w:t>January 2019)</w:t>
      </w:r>
    </w:p>
    <w:p w14:paraId="32BFE970" w14:textId="0C375E4F" w:rsidR="000A4F06" w:rsidRPr="000A4F06" w:rsidRDefault="00633519" w:rsidP="005D36F1">
      <w:pPr>
        <w:spacing w:line="240" w:lineRule="auto"/>
        <w:rPr>
          <w:rFonts w:ascii="Times New Roman" w:hAnsi="Times New Roman" w:cs="Times New Roman"/>
        </w:rPr>
      </w:pPr>
      <w:r w:rsidRPr="000A4F06">
        <w:rPr>
          <w:rFonts w:ascii="Times New Roman" w:hAnsi="Times New Roman" w:cs="Times New Roman"/>
        </w:rPr>
        <w:t>Bodkin, H.</w:t>
      </w:r>
      <w:r w:rsidR="00B61C3D">
        <w:rPr>
          <w:rFonts w:ascii="Times New Roman" w:hAnsi="Times New Roman" w:cs="Times New Roman"/>
        </w:rPr>
        <w:t xml:space="preserve"> and</w:t>
      </w:r>
      <w:r w:rsidRPr="000A4F06">
        <w:rPr>
          <w:rFonts w:ascii="Times New Roman" w:hAnsi="Times New Roman" w:cs="Times New Roman"/>
        </w:rPr>
        <w:t xml:space="preserve"> Newey, S. (2018) Cocaine deaths reach all-time high in England and Wales.</w:t>
      </w:r>
      <w:r w:rsidRPr="000A4F06">
        <w:rPr>
          <w:rFonts w:ascii="Times New Roman" w:hAnsi="Times New Roman" w:cs="Times New Roman"/>
          <w:i/>
        </w:rPr>
        <w:t xml:space="preserve"> The Telegraph.</w:t>
      </w:r>
      <w:r w:rsidRPr="000A4F06">
        <w:rPr>
          <w:rFonts w:ascii="Times New Roman" w:hAnsi="Times New Roman" w:cs="Times New Roman"/>
        </w:rPr>
        <w:t xml:space="preserve"> [Online] 6</w:t>
      </w:r>
      <w:r w:rsidRPr="000A4F06">
        <w:rPr>
          <w:rFonts w:ascii="Times New Roman" w:hAnsi="Times New Roman" w:cs="Times New Roman"/>
          <w:vertAlign w:val="superscript"/>
        </w:rPr>
        <w:t>th</w:t>
      </w:r>
      <w:r w:rsidRPr="000A4F06">
        <w:rPr>
          <w:rFonts w:ascii="Times New Roman" w:hAnsi="Times New Roman" w:cs="Times New Roman"/>
        </w:rPr>
        <w:t xml:space="preserve"> August. Available at: </w:t>
      </w:r>
      <w:r w:rsidRPr="000A4F06">
        <w:rPr>
          <w:rFonts w:ascii="Times New Roman" w:hAnsi="Times New Roman" w:cs="Times New Roman"/>
          <w:u w:val="single"/>
        </w:rPr>
        <w:t>https://www.telegraph.co.uk/news/2018/08/06/cocaine-deaths-reach-all-time-high-england-wales/.</w:t>
      </w:r>
      <w:r w:rsidRPr="000A4F06">
        <w:rPr>
          <w:rFonts w:ascii="Times New Roman" w:hAnsi="Times New Roman" w:cs="Times New Roman"/>
        </w:rPr>
        <w:t xml:space="preserve"> (accessed</w:t>
      </w:r>
      <w:r w:rsidR="005473FD">
        <w:rPr>
          <w:rFonts w:ascii="Times New Roman" w:hAnsi="Times New Roman" w:cs="Times New Roman"/>
        </w:rPr>
        <w:t xml:space="preserve"> 29</w:t>
      </w:r>
      <w:r w:rsidR="005473FD" w:rsidRPr="005473FD">
        <w:rPr>
          <w:rFonts w:ascii="Times New Roman" w:hAnsi="Times New Roman" w:cs="Times New Roman"/>
          <w:vertAlign w:val="superscript"/>
        </w:rPr>
        <w:t>th</w:t>
      </w:r>
      <w:r w:rsidRPr="000A4F06">
        <w:rPr>
          <w:rFonts w:ascii="Times New Roman" w:hAnsi="Times New Roman" w:cs="Times New Roman"/>
        </w:rPr>
        <w:t xml:space="preserve"> December 2018) </w:t>
      </w:r>
    </w:p>
    <w:p w14:paraId="619C5A39" w14:textId="67D35DBC" w:rsidR="000A4F06" w:rsidRPr="000A4F06" w:rsidRDefault="00822DEE" w:rsidP="005D36F1">
      <w:pPr>
        <w:spacing w:line="240" w:lineRule="auto"/>
        <w:rPr>
          <w:rFonts w:ascii="Times New Roman" w:hAnsi="Times New Roman" w:cs="Times New Roman"/>
        </w:rPr>
      </w:pPr>
      <w:r w:rsidRPr="00822DEE">
        <w:rPr>
          <w:rFonts w:ascii="Times New Roman" w:hAnsi="Times New Roman" w:cs="Times New Roman"/>
        </w:rPr>
        <w:t xml:space="preserve">Burrows, M. (2015) </w:t>
      </w:r>
      <w:r w:rsidRPr="00822DEE">
        <w:rPr>
          <w:rFonts w:ascii="Times New Roman" w:hAnsi="Times New Roman" w:cs="Times New Roman"/>
          <w:i/>
        </w:rPr>
        <w:t xml:space="preserve">How do drugs get here. </w:t>
      </w:r>
      <w:r w:rsidRPr="00822DEE">
        <w:rPr>
          <w:rFonts w:ascii="Times New Roman" w:hAnsi="Times New Roman" w:cs="Times New Roman"/>
        </w:rPr>
        <w:t>[online]</w:t>
      </w:r>
      <w:r w:rsidRPr="00822DEE">
        <w:rPr>
          <w:rFonts w:ascii="Times New Roman" w:hAnsi="Times New Roman" w:cs="Times New Roman"/>
          <w:i/>
        </w:rPr>
        <w:t xml:space="preserve"> Available</w:t>
      </w:r>
      <w:r w:rsidRPr="00822DEE">
        <w:rPr>
          <w:rFonts w:ascii="Times New Roman" w:hAnsi="Times New Roman" w:cs="Times New Roman"/>
        </w:rPr>
        <w:t xml:space="preserve"> at: </w:t>
      </w:r>
      <w:r w:rsidRPr="00822DEE">
        <w:rPr>
          <w:rFonts w:ascii="Times New Roman" w:hAnsi="Times New Roman" w:cs="Times New Roman"/>
          <w:u w:val="single"/>
        </w:rPr>
        <w:t xml:space="preserve">https://www.themix.org.uk/drink-and-drugs/drugs-trade/how-do-drugs-get-here-9814.html. </w:t>
      </w:r>
      <w:r w:rsidRPr="005473FD">
        <w:rPr>
          <w:rFonts w:ascii="Times New Roman" w:hAnsi="Times New Roman" w:cs="Times New Roman"/>
        </w:rPr>
        <w:t>(accessed 2</w:t>
      </w:r>
      <w:r w:rsidRPr="005473FD">
        <w:rPr>
          <w:rFonts w:ascii="Times New Roman" w:hAnsi="Times New Roman" w:cs="Times New Roman"/>
          <w:vertAlign w:val="superscript"/>
        </w:rPr>
        <w:t>nd</w:t>
      </w:r>
      <w:r w:rsidRPr="005473FD">
        <w:rPr>
          <w:rFonts w:ascii="Times New Roman" w:hAnsi="Times New Roman" w:cs="Times New Roman"/>
        </w:rPr>
        <w:t xml:space="preserve"> January 2019)</w:t>
      </w:r>
    </w:p>
    <w:p w14:paraId="591923AF" w14:textId="77777777" w:rsidR="000A4F06" w:rsidRPr="000A4F06" w:rsidRDefault="00822DEE" w:rsidP="005D36F1">
      <w:pPr>
        <w:spacing w:line="240" w:lineRule="auto"/>
        <w:rPr>
          <w:rFonts w:ascii="Times New Roman" w:hAnsi="Times New Roman" w:cs="Times New Roman"/>
        </w:rPr>
      </w:pPr>
      <w:r w:rsidRPr="00822DEE">
        <w:rPr>
          <w:rFonts w:ascii="Times New Roman" w:hAnsi="Times New Roman" w:cs="Times New Roman"/>
        </w:rPr>
        <w:t xml:space="preserve">Casemore, R. (2011) </w:t>
      </w:r>
      <w:r w:rsidRPr="00822DEE">
        <w:rPr>
          <w:rFonts w:ascii="Times New Roman" w:hAnsi="Times New Roman" w:cs="Times New Roman"/>
          <w:i/>
        </w:rPr>
        <w:t xml:space="preserve">Person-Centred Counselling in a Nutshell. </w:t>
      </w:r>
      <w:r w:rsidRPr="00822DEE">
        <w:rPr>
          <w:rFonts w:ascii="Times New Roman" w:hAnsi="Times New Roman" w:cs="Times New Roman"/>
        </w:rPr>
        <w:t>2</w:t>
      </w:r>
      <w:r w:rsidRPr="00822DEE">
        <w:rPr>
          <w:rFonts w:ascii="Times New Roman" w:hAnsi="Times New Roman" w:cs="Times New Roman"/>
          <w:vertAlign w:val="superscript"/>
        </w:rPr>
        <w:t>nd</w:t>
      </w:r>
      <w:r w:rsidRPr="00822DEE">
        <w:rPr>
          <w:rFonts w:ascii="Times New Roman" w:hAnsi="Times New Roman" w:cs="Times New Roman"/>
        </w:rPr>
        <w:t xml:space="preserve"> Ed. London. Sage</w:t>
      </w:r>
    </w:p>
    <w:p w14:paraId="4F6C26DC" w14:textId="72F75015" w:rsidR="00822DEE" w:rsidRPr="000A4F06" w:rsidRDefault="00822DEE" w:rsidP="005D36F1">
      <w:pPr>
        <w:spacing w:line="240" w:lineRule="auto"/>
        <w:rPr>
          <w:rFonts w:ascii="Times New Roman" w:hAnsi="Times New Roman" w:cs="Times New Roman"/>
        </w:rPr>
      </w:pPr>
      <w:r w:rsidRPr="00822DEE">
        <w:rPr>
          <w:rFonts w:ascii="Times New Roman" w:hAnsi="Times New Roman" w:cs="Times New Roman"/>
        </w:rPr>
        <w:t>Colell, E., Domingo‐Salvan</w:t>
      </w:r>
      <w:r w:rsidR="002E7284">
        <w:rPr>
          <w:rFonts w:ascii="Times New Roman" w:hAnsi="Times New Roman" w:cs="Times New Roman"/>
        </w:rPr>
        <w:t>y</w:t>
      </w:r>
      <w:r w:rsidRPr="00822DEE">
        <w:rPr>
          <w:rFonts w:ascii="Times New Roman" w:hAnsi="Times New Roman" w:cs="Times New Roman"/>
        </w:rPr>
        <w:t xml:space="preserve">, A., Espelt, A., Parés‐Badell, O., and Brugal, M. T. (2018) </w:t>
      </w:r>
      <w:r w:rsidRPr="00822DEE">
        <w:rPr>
          <w:rFonts w:ascii="Times New Roman" w:hAnsi="Times New Roman" w:cs="Times New Roman"/>
          <w:i/>
        </w:rPr>
        <w:t>Differences in mortality in a cohort of cocaine use disorder patients with concurrent alcohol or opiates disorder</w:t>
      </w:r>
      <w:r w:rsidRPr="00822DEE">
        <w:rPr>
          <w:rFonts w:ascii="Times New Roman" w:hAnsi="Times New Roman" w:cs="Times New Roman"/>
        </w:rPr>
        <w:t>. Addiction, 113: 1045–1055. doi: 10.1111/add.14165.</w:t>
      </w:r>
    </w:p>
    <w:p w14:paraId="4517F353" w14:textId="41365BDF" w:rsidR="00822DEE" w:rsidRDefault="00822DEE" w:rsidP="005D36F1">
      <w:pPr>
        <w:spacing w:line="240" w:lineRule="auto"/>
        <w:contextualSpacing/>
        <w:rPr>
          <w:rFonts w:ascii="Times New Roman" w:hAnsi="Times New Roman" w:cs="Times New Roman"/>
        </w:rPr>
      </w:pPr>
      <w:r w:rsidRPr="00822DEE">
        <w:rPr>
          <w:rFonts w:ascii="Times New Roman" w:hAnsi="Times New Roman" w:cs="Times New Roman"/>
        </w:rPr>
        <w:t xml:space="preserve">Doward, J. (2018) Warning of extra heart dangers from mixing cocaine and alcohol. </w:t>
      </w:r>
      <w:r w:rsidRPr="00822DEE">
        <w:rPr>
          <w:rFonts w:ascii="Times New Roman" w:hAnsi="Times New Roman" w:cs="Times New Roman"/>
          <w:i/>
        </w:rPr>
        <w:t xml:space="preserve">The Guardian. </w:t>
      </w:r>
      <w:r w:rsidRPr="00822DEE">
        <w:rPr>
          <w:rFonts w:ascii="Times New Roman" w:hAnsi="Times New Roman" w:cs="Times New Roman"/>
        </w:rPr>
        <w:t>[Online] 8</w:t>
      </w:r>
      <w:r w:rsidRPr="00822DEE">
        <w:rPr>
          <w:rFonts w:ascii="Times New Roman" w:hAnsi="Times New Roman" w:cs="Times New Roman"/>
          <w:vertAlign w:val="superscript"/>
        </w:rPr>
        <w:t>th</w:t>
      </w:r>
      <w:r w:rsidRPr="00822DEE">
        <w:rPr>
          <w:rFonts w:ascii="Times New Roman" w:hAnsi="Times New Roman" w:cs="Times New Roman"/>
        </w:rPr>
        <w:t xml:space="preserve"> November. Available at: </w:t>
      </w:r>
      <w:r w:rsidRPr="00822DEE">
        <w:rPr>
          <w:rFonts w:ascii="Times New Roman" w:hAnsi="Times New Roman" w:cs="Times New Roman"/>
          <w:u w:val="single"/>
        </w:rPr>
        <w:t>https://www.theguardian.com/society/2009/nov/08/cocaine-alcohol-mixture-health-risks.</w:t>
      </w:r>
      <w:r w:rsidRPr="00822DEE">
        <w:rPr>
          <w:rFonts w:ascii="Times New Roman" w:hAnsi="Times New Roman" w:cs="Times New Roman"/>
        </w:rPr>
        <w:t xml:space="preserve"> (accessed </w:t>
      </w:r>
      <w:r w:rsidR="005473FD">
        <w:rPr>
          <w:rFonts w:ascii="Times New Roman" w:hAnsi="Times New Roman" w:cs="Times New Roman"/>
        </w:rPr>
        <w:t>3rd January</w:t>
      </w:r>
      <w:r w:rsidRPr="00822DEE">
        <w:rPr>
          <w:rFonts w:ascii="Times New Roman" w:hAnsi="Times New Roman" w:cs="Times New Roman"/>
        </w:rPr>
        <w:t xml:space="preserve"> 2019) </w:t>
      </w:r>
    </w:p>
    <w:p w14:paraId="554CB673" w14:textId="77777777" w:rsidR="000A4F06" w:rsidRPr="000A4F06" w:rsidRDefault="000A4F06" w:rsidP="005D36F1">
      <w:pPr>
        <w:spacing w:line="240" w:lineRule="auto"/>
        <w:contextualSpacing/>
        <w:rPr>
          <w:rFonts w:ascii="Times New Roman" w:hAnsi="Times New Roman" w:cs="Times New Roman"/>
        </w:rPr>
      </w:pPr>
    </w:p>
    <w:p w14:paraId="2BB123B0" w14:textId="7B21364B" w:rsidR="00822DEE" w:rsidRDefault="00822DEE" w:rsidP="005D36F1">
      <w:pPr>
        <w:spacing w:line="240" w:lineRule="auto"/>
        <w:contextualSpacing/>
        <w:rPr>
          <w:rFonts w:ascii="Times New Roman" w:hAnsi="Times New Roman" w:cs="Times New Roman"/>
        </w:rPr>
      </w:pPr>
      <w:r w:rsidRPr="00822DEE">
        <w:rPr>
          <w:rFonts w:ascii="Times New Roman" w:hAnsi="Times New Roman" w:cs="Times New Roman"/>
        </w:rPr>
        <w:t>Dr</w:t>
      </w:r>
      <w:r w:rsidR="002E7284">
        <w:rPr>
          <w:rFonts w:ascii="Times New Roman" w:hAnsi="Times New Roman" w:cs="Times New Roman"/>
        </w:rPr>
        <w:t>ugW</w:t>
      </w:r>
      <w:r w:rsidRPr="00822DEE">
        <w:rPr>
          <w:rFonts w:ascii="Times New Roman" w:hAnsi="Times New Roman" w:cs="Times New Roman"/>
        </w:rPr>
        <w:t>ise</w:t>
      </w:r>
      <w:r w:rsidR="00EE33BB">
        <w:rPr>
          <w:rFonts w:ascii="Times New Roman" w:hAnsi="Times New Roman" w:cs="Times New Roman"/>
        </w:rPr>
        <w:t>.</w:t>
      </w:r>
      <w:r w:rsidRPr="00822DEE">
        <w:rPr>
          <w:rFonts w:ascii="Times New Roman" w:hAnsi="Times New Roman" w:cs="Times New Roman"/>
        </w:rPr>
        <w:t xml:space="preserve"> (2018) </w:t>
      </w:r>
      <w:r w:rsidRPr="00822DEE">
        <w:rPr>
          <w:rFonts w:ascii="Times New Roman" w:hAnsi="Times New Roman" w:cs="Times New Roman"/>
          <w:i/>
        </w:rPr>
        <w:t xml:space="preserve">How many drugs are seized by customs? </w:t>
      </w:r>
      <w:r w:rsidRPr="00822DEE">
        <w:rPr>
          <w:rFonts w:ascii="Times New Roman" w:hAnsi="Times New Roman" w:cs="Times New Roman"/>
        </w:rPr>
        <w:t>[online] Available at:</w:t>
      </w:r>
      <w:r w:rsidRPr="000A4F06">
        <w:rPr>
          <w:rFonts w:ascii="Times New Roman" w:hAnsi="Times New Roman" w:cs="Times New Roman"/>
        </w:rPr>
        <w:t xml:space="preserve"> </w:t>
      </w:r>
      <w:r w:rsidRPr="00822DEE">
        <w:rPr>
          <w:rFonts w:ascii="Times New Roman" w:hAnsi="Times New Roman" w:cs="Times New Roman"/>
          <w:u w:val="single"/>
        </w:rPr>
        <w:t>https://www.drugwise.org.uk/508-2/.</w:t>
      </w:r>
      <w:r w:rsidRPr="00822DEE">
        <w:rPr>
          <w:rFonts w:ascii="Times New Roman" w:hAnsi="Times New Roman" w:cs="Times New Roman"/>
        </w:rPr>
        <w:t xml:space="preserve"> (accessed </w:t>
      </w:r>
      <w:r w:rsidR="005F5EC3">
        <w:rPr>
          <w:rFonts w:ascii="Times New Roman" w:hAnsi="Times New Roman" w:cs="Times New Roman"/>
        </w:rPr>
        <w:t>2</w:t>
      </w:r>
      <w:r w:rsidR="005F5EC3" w:rsidRPr="005F5EC3">
        <w:rPr>
          <w:rFonts w:ascii="Times New Roman" w:hAnsi="Times New Roman" w:cs="Times New Roman"/>
          <w:vertAlign w:val="superscript"/>
        </w:rPr>
        <w:t>nd</w:t>
      </w:r>
      <w:r w:rsidR="005F5EC3">
        <w:rPr>
          <w:rFonts w:ascii="Times New Roman" w:hAnsi="Times New Roman" w:cs="Times New Roman"/>
        </w:rPr>
        <w:t xml:space="preserve"> </w:t>
      </w:r>
      <w:r w:rsidRPr="00822DEE">
        <w:rPr>
          <w:rFonts w:ascii="Times New Roman" w:hAnsi="Times New Roman" w:cs="Times New Roman"/>
        </w:rPr>
        <w:t>January 2019)</w:t>
      </w:r>
    </w:p>
    <w:p w14:paraId="5269FED4" w14:textId="77777777" w:rsidR="000A4F06" w:rsidRPr="000A4F06" w:rsidRDefault="000A4F06" w:rsidP="005D36F1">
      <w:pPr>
        <w:spacing w:line="240" w:lineRule="auto"/>
        <w:contextualSpacing/>
        <w:rPr>
          <w:rFonts w:ascii="Times New Roman" w:hAnsi="Times New Roman" w:cs="Times New Roman"/>
        </w:rPr>
      </w:pPr>
    </w:p>
    <w:p w14:paraId="570DB033" w14:textId="2BE2C7F8" w:rsidR="00822DEE" w:rsidRDefault="00822DEE" w:rsidP="005D36F1">
      <w:pPr>
        <w:spacing w:line="240" w:lineRule="auto"/>
        <w:contextualSpacing/>
        <w:rPr>
          <w:rFonts w:ascii="Times New Roman" w:hAnsi="Times New Roman" w:cs="Times New Roman"/>
        </w:rPr>
      </w:pPr>
      <w:r w:rsidRPr="00822DEE">
        <w:rPr>
          <w:rFonts w:ascii="Times New Roman" w:hAnsi="Times New Roman" w:cs="Times New Roman"/>
        </w:rPr>
        <w:t>Easton, M.</w:t>
      </w:r>
      <w:r w:rsidRPr="00822DEE">
        <w:rPr>
          <w:rFonts w:ascii="Times New Roman" w:hAnsi="Times New Roman" w:cs="Times New Roman"/>
          <w:i/>
        </w:rPr>
        <w:t xml:space="preserve"> </w:t>
      </w:r>
      <w:r w:rsidRPr="00822DEE">
        <w:rPr>
          <w:rFonts w:ascii="Times New Roman" w:hAnsi="Times New Roman" w:cs="Times New Roman"/>
        </w:rPr>
        <w:t>(201</w:t>
      </w:r>
      <w:r w:rsidR="003D4B4B">
        <w:rPr>
          <w:rFonts w:ascii="Times New Roman" w:hAnsi="Times New Roman" w:cs="Times New Roman"/>
        </w:rPr>
        <w:t>1)</w:t>
      </w:r>
      <w:r w:rsidRPr="00822DEE">
        <w:rPr>
          <w:rFonts w:ascii="Times New Roman" w:hAnsi="Times New Roman" w:cs="Times New Roman"/>
          <w:i/>
        </w:rPr>
        <w:t xml:space="preserve"> Is it a good or bad sign when drugs are seized? </w:t>
      </w:r>
      <w:r w:rsidRPr="00822DEE">
        <w:rPr>
          <w:rFonts w:ascii="Times New Roman" w:hAnsi="Times New Roman" w:cs="Times New Roman"/>
        </w:rPr>
        <w:t xml:space="preserve">[Online] Available at: </w:t>
      </w:r>
      <w:r w:rsidRPr="00822DEE">
        <w:rPr>
          <w:rFonts w:ascii="Times New Roman" w:hAnsi="Times New Roman" w:cs="Times New Roman"/>
          <w:u w:val="single"/>
        </w:rPr>
        <w:t>https://www.bbc.co.uk/news/uk-15756462</w:t>
      </w:r>
      <w:r w:rsidRPr="00822DEE">
        <w:rPr>
          <w:rFonts w:ascii="Times New Roman" w:hAnsi="Times New Roman" w:cs="Times New Roman"/>
        </w:rPr>
        <w:t xml:space="preserve">. (accessed </w:t>
      </w:r>
      <w:r w:rsidR="003D4B4B">
        <w:rPr>
          <w:rFonts w:ascii="Times New Roman" w:hAnsi="Times New Roman" w:cs="Times New Roman"/>
        </w:rPr>
        <w:t>2nd January</w:t>
      </w:r>
      <w:r w:rsidRPr="00822DEE">
        <w:rPr>
          <w:rFonts w:ascii="Times New Roman" w:hAnsi="Times New Roman" w:cs="Times New Roman"/>
        </w:rPr>
        <w:t xml:space="preserve"> 2019) </w:t>
      </w:r>
    </w:p>
    <w:p w14:paraId="1172F8C9" w14:textId="77777777" w:rsidR="000A4F06" w:rsidRPr="000A4F06" w:rsidRDefault="000A4F06" w:rsidP="005D36F1">
      <w:pPr>
        <w:spacing w:line="240" w:lineRule="auto"/>
        <w:contextualSpacing/>
        <w:rPr>
          <w:rFonts w:ascii="Times New Roman" w:hAnsi="Times New Roman" w:cs="Times New Roman"/>
        </w:rPr>
      </w:pPr>
    </w:p>
    <w:p w14:paraId="4A315A0A" w14:textId="5F77D60A" w:rsidR="00822DEE" w:rsidRPr="003D4B4B" w:rsidRDefault="00822DEE" w:rsidP="005D36F1">
      <w:pPr>
        <w:spacing w:line="240" w:lineRule="auto"/>
        <w:contextualSpacing/>
        <w:rPr>
          <w:rFonts w:ascii="Times New Roman" w:hAnsi="Times New Roman" w:cs="Times New Roman"/>
        </w:rPr>
      </w:pPr>
      <w:r w:rsidRPr="00822DEE">
        <w:rPr>
          <w:rFonts w:ascii="Times New Roman" w:hAnsi="Times New Roman" w:cs="Times New Roman"/>
        </w:rPr>
        <w:t xml:space="preserve">Foundation </w:t>
      </w:r>
      <w:r w:rsidR="00AD46C5">
        <w:rPr>
          <w:rFonts w:ascii="Times New Roman" w:hAnsi="Times New Roman" w:cs="Times New Roman"/>
        </w:rPr>
        <w:t>for</w:t>
      </w:r>
      <w:r w:rsidRPr="00822DEE">
        <w:rPr>
          <w:rFonts w:ascii="Times New Roman" w:hAnsi="Times New Roman" w:cs="Times New Roman"/>
        </w:rPr>
        <w:t xml:space="preserve"> a Drug-free </w:t>
      </w:r>
      <w:r w:rsidR="00EE33BB">
        <w:rPr>
          <w:rFonts w:ascii="Times New Roman" w:hAnsi="Times New Roman" w:cs="Times New Roman"/>
        </w:rPr>
        <w:t>W</w:t>
      </w:r>
      <w:r w:rsidRPr="00822DEE">
        <w:rPr>
          <w:rFonts w:ascii="Times New Roman" w:hAnsi="Times New Roman" w:cs="Times New Roman"/>
        </w:rPr>
        <w:t>orld</w:t>
      </w:r>
      <w:r w:rsidR="00EE33BB">
        <w:rPr>
          <w:rFonts w:ascii="Times New Roman" w:hAnsi="Times New Roman" w:cs="Times New Roman"/>
        </w:rPr>
        <w:t>.</w:t>
      </w:r>
      <w:r w:rsidRPr="00822DEE">
        <w:rPr>
          <w:rFonts w:ascii="Times New Roman" w:hAnsi="Times New Roman" w:cs="Times New Roman"/>
        </w:rPr>
        <w:t xml:space="preserve"> (2018) </w:t>
      </w:r>
      <w:r w:rsidRPr="00822DEE">
        <w:rPr>
          <w:rFonts w:ascii="Times New Roman" w:hAnsi="Times New Roman" w:cs="Times New Roman"/>
          <w:i/>
        </w:rPr>
        <w:t xml:space="preserve">The Truth about cocaine. [Online] </w:t>
      </w:r>
      <w:r w:rsidRPr="003D4B4B">
        <w:rPr>
          <w:rFonts w:ascii="Times New Roman" w:hAnsi="Times New Roman" w:cs="Times New Roman"/>
        </w:rPr>
        <w:t xml:space="preserve">Available at: </w:t>
      </w:r>
      <w:r w:rsidRPr="003D4B4B">
        <w:rPr>
          <w:rFonts w:ascii="Times New Roman" w:hAnsi="Times New Roman" w:cs="Times New Roman"/>
          <w:u w:val="single"/>
        </w:rPr>
        <w:t>https://www.drugfreeworld.org/drugfacts/cocaine.html</w:t>
      </w:r>
      <w:r w:rsidRPr="003D4B4B">
        <w:rPr>
          <w:rFonts w:ascii="Times New Roman" w:hAnsi="Times New Roman" w:cs="Times New Roman"/>
        </w:rPr>
        <w:t>. (accessed 28</w:t>
      </w:r>
      <w:r w:rsidRPr="003D4B4B">
        <w:rPr>
          <w:rFonts w:ascii="Times New Roman" w:hAnsi="Times New Roman" w:cs="Times New Roman"/>
          <w:vertAlign w:val="superscript"/>
        </w:rPr>
        <w:t>th</w:t>
      </w:r>
      <w:r w:rsidRPr="003D4B4B">
        <w:rPr>
          <w:rFonts w:ascii="Times New Roman" w:hAnsi="Times New Roman" w:cs="Times New Roman"/>
        </w:rPr>
        <w:t xml:space="preserve"> December 2018) </w:t>
      </w:r>
    </w:p>
    <w:p w14:paraId="72CF0971" w14:textId="77777777" w:rsidR="000A4F06" w:rsidRPr="000A4F06" w:rsidRDefault="000A4F06" w:rsidP="005D36F1">
      <w:pPr>
        <w:spacing w:line="240" w:lineRule="auto"/>
        <w:contextualSpacing/>
        <w:rPr>
          <w:rFonts w:ascii="Times New Roman" w:hAnsi="Times New Roman" w:cs="Times New Roman"/>
        </w:rPr>
      </w:pPr>
    </w:p>
    <w:p w14:paraId="5E99BEB3" w14:textId="0BAA2A12" w:rsidR="0093240B" w:rsidRDefault="0093240B" w:rsidP="005D36F1">
      <w:pPr>
        <w:spacing w:line="240" w:lineRule="auto"/>
        <w:contextualSpacing/>
        <w:rPr>
          <w:rFonts w:ascii="Times New Roman" w:hAnsi="Times New Roman" w:cs="Times New Roman"/>
          <w:color w:val="000000"/>
          <w:sz w:val="20"/>
          <w:szCs w:val="20"/>
        </w:rPr>
      </w:pPr>
      <w:r w:rsidRPr="0093240B">
        <w:rPr>
          <w:rFonts w:ascii="Times New Roman" w:hAnsi="Times New Roman" w:cs="Times New Roman"/>
        </w:rPr>
        <w:t>Great Britain: National Audit Office. (2012)</w:t>
      </w:r>
      <w:r w:rsidRPr="0093240B">
        <w:rPr>
          <w:rFonts w:ascii="Times New Roman" w:hAnsi="Times New Roman" w:cs="Times New Roman"/>
          <w:color w:val="000000"/>
          <w:sz w:val="20"/>
          <w:szCs w:val="20"/>
        </w:rPr>
        <w:t xml:space="preserve"> </w:t>
      </w:r>
      <w:r w:rsidRPr="0093240B">
        <w:rPr>
          <w:rFonts w:ascii="Times New Roman" w:hAnsi="Times New Roman" w:cs="Times New Roman"/>
          <w:i/>
          <w:color w:val="000000"/>
          <w:sz w:val="20"/>
          <w:szCs w:val="20"/>
        </w:rPr>
        <w:t>The UK Border Agency and Border Force: progress in cutting costs and improving performance, Home Office</w:t>
      </w:r>
      <w:r w:rsidRPr="0093240B">
        <w:rPr>
          <w:rFonts w:ascii="Times New Roman" w:hAnsi="Times New Roman" w:cs="Times New Roman"/>
          <w:color w:val="000000"/>
          <w:sz w:val="20"/>
          <w:szCs w:val="20"/>
        </w:rPr>
        <w:t>. London. The stationary office</w:t>
      </w:r>
    </w:p>
    <w:p w14:paraId="1A1C9BE1" w14:textId="77777777" w:rsidR="000A4F06" w:rsidRPr="0093240B" w:rsidRDefault="000A4F06" w:rsidP="005D36F1">
      <w:pPr>
        <w:spacing w:line="240" w:lineRule="auto"/>
        <w:contextualSpacing/>
        <w:rPr>
          <w:rFonts w:ascii="Times New Roman" w:hAnsi="Times New Roman" w:cs="Times New Roman"/>
        </w:rPr>
      </w:pPr>
    </w:p>
    <w:p w14:paraId="25E716AA" w14:textId="0EC059B2" w:rsidR="00822DEE" w:rsidRDefault="00822DEE" w:rsidP="005D36F1">
      <w:pPr>
        <w:spacing w:line="240" w:lineRule="auto"/>
        <w:contextualSpacing/>
        <w:rPr>
          <w:rFonts w:ascii="Times New Roman" w:hAnsi="Times New Roman" w:cs="Times New Roman"/>
          <w:u w:val="single"/>
        </w:rPr>
      </w:pPr>
      <w:r w:rsidRPr="00822DEE">
        <w:rPr>
          <w:rFonts w:ascii="Times New Roman" w:hAnsi="Times New Roman" w:cs="Times New Roman"/>
        </w:rPr>
        <w:t>Home Office</w:t>
      </w:r>
      <w:r w:rsidR="00EE33BB">
        <w:rPr>
          <w:rFonts w:ascii="Times New Roman" w:hAnsi="Times New Roman" w:cs="Times New Roman"/>
        </w:rPr>
        <w:t>.</w:t>
      </w:r>
      <w:r w:rsidRPr="00822DEE">
        <w:rPr>
          <w:rFonts w:ascii="Times New Roman" w:hAnsi="Times New Roman" w:cs="Times New Roman"/>
        </w:rPr>
        <w:t xml:space="preserve"> (2018) </w:t>
      </w:r>
      <w:r w:rsidRPr="00822DEE">
        <w:rPr>
          <w:rFonts w:ascii="Times New Roman" w:hAnsi="Times New Roman" w:cs="Times New Roman"/>
          <w:i/>
        </w:rPr>
        <w:t>Seizures of drugs in England and Wales, financial year ending 2018.</w:t>
      </w:r>
      <w:r w:rsidRPr="00822DEE">
        <w:rPr>
          <w:rFonts w:ascii="Times New Roman" w:hAnsi="Times New Roman" w:cs="Times New Roman"/>
        </w:rPr>
        <w:t xml:space="preserve"> [online] Available at: </w:t>
      </w:r>
      <w:r w:rsidRPr="00822DEE">
        <w:rPr>
          <w:rFonts w:ascii="Times New Roman" w:hAnsi="Times New Roman" w:cs="Times New Roman"/>
          <w:u w:val="single"/>
        </w:rPr>
        <w:t>https://assets.publishing.service.gov.uk/government/uploads/system/uploads/attachment_data/file/754677/seizures-drugs-mar2018-hosb2618.pdf</w:t>
      </w:r>
      <w:r w:rsidRPr="00822DEE">
        <w:rPr>
          <w:rFonts w:ascii="Times New Roman" w:hAnsi="Times New Roman" w:cs="Times New Roman"/>
        </w:rPr>
        <w:t>. (accessed 2</w:t>
      </w:r>
      <w:r w:rsidRPr="00822DEE">
        <w:rPr>
          <w:rFonts w:ascii="Times New Roman" w:hAnsi="Times New Roman" w:cs="Times New Roman"/>
          <w:vertAlign w:val="superscript"/>
        </w:rPr>
        <w:t>nd</w:t>
      </w:r>
      <w:r w:rsidRPr="00822DEE">
        <w:rPr>
          <w:rFonts w:ascii="Times New Roman" w:hAnsi="Times New Roman" w:cs="Times New Roman"/>
        </w:rPr>
        <w:t xml:space="preserve"> January 2019)</w:t>
      </w:r>
      <w:r w:rsidRPr="00822DEE">
        <w:rPr>
          <w:rFonts w:ascii="Times New Roman" w:hAnsi="Times New Roman" w:cs="Times New Roman"/>
          <w:u w:val="single"/>
        </w:rPr>
        <w:t xml:space="preserve"> </w:t>
      </w:r>
    </w:p>
    <w:p w14:paraId="24CC69BB" w14:textId="77777777" w:rsidR="000A4F06" w:rsidRPr="000A4F06" w:rsidRDefault="000A4F06" w:rsidP="005D36F1">
      <w:pPr>
        <w:spacing w:line="240" w:lineRule="auto"/>
        <w:contextualSpacing/>
        <w:rPr>
          <w:rFonts w:ascii="Times New Roman" w:hAnsi="Times New Roman" w:cs="Times New Roman"/>
          <w:u w:val="single"/>
        </w:rPr>
      </w:pPr>
    </w:p>
    <w:p w14:paraId="2A0ACC30" w14:textId="77777777" w:rsidR="000A4F06" w:rsidRDefault="0093240B" w:rsidP="005D36F1">
      <w:pPr>
        <w:spacing w:line="240" w:lineRule="auto"/>
        <w:contextualSpacing/>
        <w:rPr>
          <w:rFonts w:ascii="Times New Roman" w:hAnsi="Times New Roman" w:cs="Times New Roman"/>
          <w:color w:val="000000" w:themeColor="text1"/>
        </w:rPr>
      </w:pPr>
      <w:r w:rsidRPr="0093240B">
        <w:rPr>
          <w:rFonts w:ascii="Times New Roman" w:hAnsi="Times New Roman" w:cs="Times New Roman"/>
          <w:color w:val="000000" w:themeColor="text1"/>
        </w:rPr>
        <w:t xml:space="preserve">Love, B. (2018) </w:t>
      </w:r>
      <w:r w:rsidRPr="0093240B">
        <w:rPr>
          <w:rFonts w:ascii="Times New Roman" w:hAnsi="Times New Roman" w:cs="Times New Roman"/>
          <w:i/>
          <w:color w:val="000000" w:themeColor="text1"/>
        </w:rPr>
        <w:t xml:space="preserve">The cycle of relapse and recovery of substance misusing offenders on a </w:t>
      </w:r>
      <w:r w:rsidRPr="000A4F06">
        <w:rPr>
          <w:rFonts w:ascii="Times New Roman" w:hAnsi="Times New Roman" w:cs="Times New Roman"/>
          <w:i/>
          <w:color w:val="000000" w:themeColor="text1"/>
        </w:rPr>
        <w:t>community-based</w:t>
      </w:r>
      <w:r w:rsidRPr="0093240B">
        <w:rPr>
          <w:rFonts w:ascii="Times New Roman" w:hAnsi="Times New Roman" w:cs="Times New Roman"/>
          <w:i/>
          <w:color w:val="000000" w:themeColor="text1"/>
        </w:rPr>
        <w:t xml:space="preserve"> rehabilitation programme: The impact of childhoods, family, relationships, significant life events and psychological wellbeing: an interpretative phenomenological analysis and approach.</w:t>
      </w:r>
      <w:r w:rsidRPr="0093240B">
        <w:rPr>
          <w:rFonts w:ascii="Times New Roman" w:hAnsi="Times New Roman" w:cs="Times New Roman"/>
          <w:color w:val="000000" w:themeColor="text1"/>
        </w:rPr>
        <w:t xml:space="preserve"> Doctoral thesis, University of Surrey</w:t>
      </w:r>
    </w:p>
    <w:p w14:paraId="1799CA21" w14:textId="5100E2D4" w:rsidR="0093240B" w:rsidRPr="000A4F06" w:rsidRDefault="0093240B" w:rsidP="005D36F1">
      <w:pPr>
        <w:spacing w:line="240" w:lineRule="auto"/>
        <w:contextualSpacing/>
        <w:rPr>
          <w:rFonts w:ascii="Times New Roman" w:hAnsi="Times New Roman" w:cs="Times New Roman"/>
          <w:color w:val="000000" w:themeColor="text1"/>
        </w:rPr>
      </w:pPr>
      <w:r w:rsidRPr="0093240B">
        <w:rPr>
          <w:rFonts w:ascii="Times New Roman" w:hAnsi="Times New Roman" w:cs="Times New Roman"/>
          <w:color w:val="000000" w:themeColor="text1"/>
        </w:rPr>
        <w:t>.</w:t>
      </w:r>
    </w:p>
    <w:p w14:paraId="76AA9A39" w14:textId="5DDCDCD2"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Narconon</w:t>
      </w:r>
      <w:r w:rsidR="00EE33BB">
        <w:rPr>
          <w:rFonts w:ascii="Times New Roman" w:hAnsi="Times New Roman" w:cs="Times New Roman"/>
        </w:rPr>
        <w:t>.</w:t>
      </w:r>
      <w:r w:rsidRPr="0093240B">
        <w:rPr>
          <w:rFonts w:ascii="Times New Roman" w:hAnsi="Times New Roman" w:cs="Times New Roman"/>
        </w:rPr>
        <w:t xml:space="preserve"> (2019) </w:t>
      </w:r>
      <w:r w:rsidRPr="0093240B">
        <w:rPr>
          <w:rFonts w:ascii="Times New Roman" w:hAnsi="Times New Roman" w:cs="Times New Roman"/>
          <w:i/>
        </w:rPr>
        <w:t>What is Cocaine?</w:t>
      </w:r>
      <w:r w:rsidRPr="0093240B">
        <w:rPr>
          <w:rFonts w:ascii="Times New Roman" w:hAnsi="Times New Roman" w:cs="Times New Roman"/>
        </w:rPr>
        <w:t xml:space="preserve"> [online] Available at:  </w:t>
      </w:r>
      <w:r w:rsidRPr="0093240B">
        <w:rPr>
          <w:rFonts w:ascii="Times New Roman" w:hAnsi="Times New Roman" w:cs="Times New Roman"/>
          <w:u w:val="single"/>
        </w:rPr>
        <w:t>https://www.narconon.org/drug-information/what-is-cocaine.html.</w:t>
      </w:r>
      <w:r w:rsidRPr="0093240B">
        <w:rPr>
          <w:rFonts w:ascii="Times New Roman" w:hAnsi="Times New Roman" w:cs="Times New Roman"/>
        </w:rPr>
        <w:t xml:space="preserve">  (accessed </w:t>
      </w:r>
      <w:r w:rsidR="005F5EC3">
        <w:rPr>
          <w:rFonts w:ascii="Times New Roman" w:hAnsi="Times New Roman" w:cs="Times New Roman"/>
        </w:rPr>
        <w:t>2</w:t>
      </w:r>
      <w:r w:rsidR="005F5EC3" w:rsidRPr="005F5EC3">
        <w:rPr>
          <w:rFonts w:ascii="Times New Roman" w:hAnsi="Times New Roman" w:cs="Times New Roman"/>
          <w:vertAlign w:val="superscript"/>
        </w:rPr>
        <w:t>nd</w:t>
      </w:r>
      <w:r w:rsidR="005F5EC3">
        <w:rPr>
          <w:rFonts w:ascii="Times New Roman" w:hAnsi="Times New Roman" w:cs="Times New Roman"/>
        </w:rPr>
        <w:t xml:space="preserve"> </w:t>
      </w:r>
      <w:r w:rsidRPr="0093240B">
        <w:rPr>
          <w:rFonts w:ascii="Times New Roman" w:hAnsi="Times New Roman" w:cs="Times New Roman"/>
        </w:rPr>
        <w:t>January</w:t>
      </w:r>
      <w:r w:rsidRPr="000A4F06">
        <w:rPr>
          <w:rFonts w:ascii="Times New Roman" w:hAnsi="Times New Roman" w:cs="Times New Roman"/>
        </w:rPr>
        <w:t xml:space="preserve"> 2019</w:t>
      </w:r>
      <w:r w:rsidRPr="0093240B">
        <w:rPr>
          <w:rFonts w:ascii="Times New Roman" w:hAnsi="Times New Roman" w:cs="Times New Roman"/>
        </w:rPr>
        <w:t xml:space="preserve">) </w:t>
      </w:r>
    </w:p>
    <w:p w14:paraId="1815179E" w14:textId="77777777" w:rsidR="000A4F06" w:rsidRPr="000A4F06" w:rsidRDefault="000A4F06" w:rsidP="005D36F1">
      <w:pPr>
        <w:spacing w:line="240" w:lineRule="auto"/>
        <w:contextualSpacing/>
        <w:rPr>
          <w:rFonts w:ascii="Times New Roman" w:hAnsi="Times New Roman" w:cs="Times New Roman"/>
        </w:rPr>
      </w:pPr>
    </w:p>
    <w:p w14:paraId="02D81849" w14:textId="0DBF74E0" w:rsidR="0093240B" w:rsidRDefault="0093240B" w:rsidP="005D36F1">
      <w:pPr>
        <w:spacing w:line="240" w:lineRule="auto"/>
        <w:contextualSpacing/>
        <w:rPr>
          <w:rFonts w:ascii="Times New Roman" w:hAnsi="Times New Roman" w:cs="Times New Roman"/>
          <w:i/>
        </w:rPr>
      </w:pPr>
      <w:r w:rsidRPr="0093240B">
        <w:rPr>
          <w:rFonts w:ascii="Times New Roman" w:hAnsi="Times New Roman" w:cs="Times New Roman"/>
        </w:rPr>
        <w:t>National Crime Agenc</w:t>
      </w:r>
      <w:r w:rsidR="00EE33BB">
        <w:rPr>
          <w:rFonts w:ascii="Times New Roman" w:hAnsi="Times New Roman" w:cs="Times New Roman"/>
        </w:rPr>
        <w:t>y.</w:t>
      </w:r>
      <w:r w:rsidRPr="0093240B">
        <w:rPr>
          <w:rFonts w:ascii="Times New Roman" w:hAnsi="Times New Roman" w:cs="Times New Roman"/>
        </w:rPr>
        <w:t xml:space="preserve"> (2019) </w:t>
      </w:r>
      <w:r w:rsidRPr="0093240B">
        <w:rPr>
          <w:rFonts w:ascii="Times New Roman" w:hAnsi="Times New Roman" w:cs="Times New Roman"/>
          <w:i/>
        </w:rPr>
        <w:t>Drugs.</w:t>
      </w:r>
      <w:r w:rsidRPr="0093240B">
        <w:rPr>
          <w:rFonts w:ascii="Times New Roman" w:hAnsi="Times New Roman" w:cs="Times New Roman"/>
        </w:rPr>
        <w:t xml:space="preserve"> [ Online] Available at:</w:t>
      </w:r>
      <w:r w:rsidRPr="0093240B">
        <w:rPr>
          <w:rFonts w:ascii="Times New Roman" w:hAnsi="Times New Roman" w:cs="Times New Roman"/>
          <w:i/>
        </w:rPr>
        <w:t xml:space="preserve"> </w:t>
      </w:r>
      <w:r w:rsidRPr="0093240B">
        <w:rPr>
          <w:rFonts w:ascii="Times New Roman" w:hAnsi="Times New Roman" w:cs="Times New Roman"/>
          <w:u w:val="single"/>
        </w:rPr>
        <w:t>http://www.nationalcrimeagency.gov.uk/crime-threats/drugs.</w:t>
      </w:r>
      <w:r w:rsidRPr="0093240B">
        <w:rPr>
          <w:rFonts w:ascii="Times New Roman" w:hAnsi="Times New Roman" w:cs="Times New Roman"/>
          <w:i/>
        </w:rPr>
        <w:t xml:space="preserve"> </w:t>
      </w:r>
      <w:r w:rsidRPr="0093240B">
        <w:rPr>
          <w:rFonts w:ascii="Times New Roman" w:hAnsi="Times New Roman" w:cs="Times New Roman"/>
        </w:rPr>
        <w:t xml:space="preserve">(accessed </w:t>
      </w:r>
      <w:r w:rsidR="005473FD">
        <w:rPr>
          <w:rFonts w:ascii="Times New Roman" w:hAnsi="Times New Roman" w:cs="Times New Roman"/>
        </w:rPr>
        <w:t xml:space="preserve">2nd </w:t>
      </w:r>
      <w:r w:rsidRPr="0093240B">
        <w:rPr>
          <w:rFonts w:ascii="Times New Roman" w:hAnsi="Times New Roman" w:cs="Times New Roman"/>
        </w:rPr>
        <w:t>January 2019)</w:t>
      </w:r>
      <w:r w:rsidRPr="0093240B">
        <w:rPr>
          <w:rFonts w:ascii="Times New Roman" w:hAnsi="Times New Roman" w:cs="Times New Roman"/>
          <w:i/>
        </w:rPr>
        <w:t xml:space="preserve"> </w:t>
      </w:r>
    </w:p>
    <w:p w14:paraId="02714391" w14:textId="77777777" w:rsidR="000A4F06" w:rsidRPr="0093240B" w:rsidRDefault="000A4F06" w:rsidP="005D36F1">
      <w:pPr>
        <w:spacing w:line="240" w:lineRule="auto"/>
        <w:contextualSpacing/>
        <w:rPr>
          <w:rFonts w:ascii="Times New Roman" w:hAnsi="Times New Roman" w:cs="Times New Roman"/>
        </w:rPr>
      </w:pPr>
    </w:p>
    <w:p w14:paraId="293ADB3C" w14:textId="4E39C3A7"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 xml:space="preserve">National Institute on Drug Abuse. (2018) </w:t>
      </w:r>
      <w:r w:rsidRPr="0093240B">
        <w:rPr>
          <w:rFonts w:ascii="Times New Roman" w:hAnsi="Times New Roman" w:cs="Times New Roman"/>
          <w:i/>
        </w:rPr>
        <w:t>Cocaine</w:t>
      </w:r>
      <w:r w:rsidRPr="0093240B">
        <w:rPr>
          <w:rFonts w:ascii="Times New Roman" w:hAnsi="Times New Roman" w:cs="Times New Roman"/>
        </w:rPr>
        <w:t xml:space="preserve">. [Online] Available at: </w:t>
      </w:r>
      <w:r w:rsidRPr="0093240B">
        <w:rPr>
          <w:rFonts w:ascii="Times New Roman" w:hAnsi="Times New Roman" w:cs="Times New Roman"/>
          <w:u w:val="single"/>
        </w:rPr>
        <w:t>https://www.drugabuse.gov/publications/drugfacts/cocaine.</w:t>
      </w:r>
      <w:r w:rsidRPr="0093240B">
        <w:rPr>
          <w:rFonts w:ascii="Times New Roman" w:hAnsi="Times New Roman" w:cs="Times New Roman"/>
        </w:rPr>
        <w:t xml:space="preserve"> (accessed 28</w:t>
      </w:r>
      <w:r w:rsidRPr="0093240B">
        <w:rPr>
          <w:rFonts w:ascii="Times New Roman" w:hAnsi="Times New Roman" w:cs="Times New Roman"/>
          <w:vertAlign w:val="superscript"/>
        </w:rPr>
        <w:t>th</w:t>
      </w:r>
      <w:r w:rsidRPr="0093240B">
        <w:rPr>
          <w:rFonts w:ascii="Times New Roman" w:hAnsi="Times New Roman" w:cs="Times New Roman"/>
        </w:rPr>
        <w:t xml:space="preserve"> December 2018) </w:t>
      </w:r>
    </w:p>
    <w:p w14:paraId="1913BD6E" w14:textId="77777777" w:rsidR="000A4F06" w:rsidRPr="000A4F06" w:rsidRDefault="000A4F06" w:rsidP="005D36F1">
      <w:pPr>
        <w:spacing w:line="240" w:lineRule="auto"/>
        <w:contextualSpacing/>
        <w:rPr>
          <w:rFonts w:ascii="Times New Roman" w:hAnsi="Times New Roman" w:cs="Times New Roman"/>
        </w:rPr>
      </w:pPr>
    </w:p>
    <w:p w14:paraId="0BFCD7C8" w14:textId="0C1261F4" w:rsidR="0093240B" w:rsidRDefault="0093240B" w:rsidP="005D36F1">
      <w:pPr>
        <w:spacing w:line="240" w:lineRule="auto"/>
        <w:contextualSpacing/>
        <w:rPr>
          <w:rFonts w:ascii="Times New Roman" w:hAnsi="Times New Roman" w:cs="Times New Roman"/>
          <w:i/>
        </w:rPr>
      </w:pPr>
      <w:r w:rsidRPr="0093240B">
        <w:rPr>
          <w:rFonts w:ascii="Times New Roman" w:hAnsi="Times New Roman" w:cs="Times New Roman"/>
        </w:rPr>
        <w:t>NHS Digital. (2018</w:t>
      </w:r>
      <w:r w:rsidRPr="0093240B">
        <w:rPr>
          <w:rFonts w:ascii="Times New Roman" w:hAnsi="Times New Roman" w:cs="Times New Roman"/>
          <w:i/>
        </w:rPr>
        <w:t xml:space="preserve">) Statistics on Drug Misuse: England, 2018 [PAS][Online] Available at: </w:t>
      </w:r>
      <w:r w:rsidRPr="0093240B">
        <w:rPr>
          <w:rFonts w:ascii="Times New Roman" w:hAnsi="Times New Roman" w:cs="Times New Roman"/>
          <w:i/>
          <w:u w:val="single"/>
        </w:rPr>
        <w:t>https://digital.nhs.uk/data-and-information/publications/statistical/statistics-on-drug-misuse/2018</w:t>
      </w:r>
      <w:r w:rsidRPr="0093240B">
        <w:rPr>
          <w:rFonts w:ascii="Times New Roman" w:hAnsi="Times New Roman" w:cs="Times New Roman"/>
          <w:i/>
        </w:rPr>
        <w:t xml:space="preserve">. </w:t>
      </w:r>
      <w:r w:rsidR="00AF3297">
        <w:rPr>
          <w:rFonts w:ascii="Times New Roman" w:hAnsi="Times New Roman" w:cs="Times New Roman"/>
        </w:rPr>
        <w:t>(</w:t>
      </w:r>
      <w:r w:rsidRPr="0093240B">
        <w:rPr>
          <w:rFonts w:ascii="Times New Roman" w:hAnsi="Times New Roman" w:cs="Times New Roman"/>
        </w:rPr>
        <w:t>accessed</w:t>
      </w:r>
      <w:r w:rsidR="005473FD">
        <w:rPr>
          <w:rFonts w:ascii="Times New Roman" w:hAnsi="Times New Roman" w:cs="Times New Roman"/>
        </w:rPr>
        <w:t xml:space="preserve"> 28th</w:t>
      </w:r>
      <w:r w:rsidRPr="0093240B">
        <w:rPr>
          <w:rFonts w:ascii="Times New Roman" w:hAnsi="Times New Roman" w:cs="Times New Roman"/>
        </w:rPr>
        <w:t xml:space="preserve"> December 2018)</w:t>
      </w:r>
      <w:r w:rsidRPr="0093240B">
        <w:rPr>
          <w:rFonts w:ascii="Times New Roman" w:hAnsi="Times New Roman" w:cs="Times New Roman"/>
          <w:i/>
        </w:rPr>
        <w:t xml:space="preserve"> </w:t>
      </w:r>
    </w:p>
    <w:p w14:paraId="13F5C19B" w14:textId="77777777" w:rsidR="000A4F06" w:rsidRPr="000A4F06" w:rsidRDefault="000A4F06" w:rsidP="005D36F1">
      <w:pPr>
        <w:spacing w:line="240" w:lineRule="auto"/>
        <w:contextualSpacing/>
        <w:rPr>
          <w:rFonts w:ascii="Times New Roman" w:hAnsi="Times New Roman" w:cs="Times New Roman"/>
          <w:i/>
        </w:rPr>
      </w:pPr>
    </w:p>
    <w:p w14:paraId="079B22AB" w14:textId="3A62A64C"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Office of National Statistics</w:t>
      </w:r>
      <w:r w:rsidR="00EE33BB">
        <w:rPr>
          <w:rFonts w:ascii="Times New Roman" w:hAnsi="Times New Roman" w:cs="Times New Roman"/>
        </w:rPr>
        <w:t>.</w:t>
      </w:r>
      <w:r w:rsidRPr="0093240B">
        <w:rPr>
          <w:rFonts w:ascii="Times New Roman" w:hAnsi="Times New Roman" w:cs="Times New Roman"/>
        </w:rPr>
        <w:t xml:space="preserve"> (2018) </w:t>
      </w:r>
      <w:r w:rsidRPr="0093240B">
        <w:rPr>
          <w:rFonts w:ascii="Times New Roman" w:hAnsi="Times New Roman" w:cs="Times New Roman"/>
          <w:i/>
        </w:rPr>
        <w:t>Deaths related to drug poisoning in England and Wales: 2017 registrations.</w:t>
      </w:r>
      <w:r w:rsidRPr="0093240B">
        <w:rPr>
          <w:rFonts w:ascii="Times New Roman" w:hAnsi="Times New Roman" w:cs="Times New Roman"/>
        </w:rPr>
        <w:t xml:space="preserve"> [Online] Available at: </w:t>
      </w:r>
      <w:r w:rsidRPr="0093240B">
        <w:rPr>
          <w:rFonts w:ascii="Times New Roman" w:hAnsi="Times New Roman" w:cs="Times New Roman"/>
          <w:u w:val="single"/>
        </w:rPr>
        <w:t>https://www.ons.gov.uk/peoplepopulationandcommunity/birthsdeathsandmarriages/deaths/bulletins/deathsrelatedtodrugpoisoninginenglandandwales/2017registrations.</w:t>
      </w:r>
      <w:r w:rsidRPr="0093240B">
        <w:rPr>
          <w:rFonts w:ascii="Times New Roman" w:hAnsi="Times New Roman" w:cs="Times New Roman"/>
        </w:rPr>
        <w:t xml:space="preserve"> (accessed </w:t>
      </w:r>
      <w:r w:rsidR="005473FD">
        <w:rPr>
          <w:rFonts w:ascii="Times New Roman" w:hAnsi="Times New Roman" w:cs="Times New Roman"/>
        </w:rPr>
        <w:t xml:space="preserve">29th </w:t>
      </w:r>
      <w:r w:rsidRPr="0093240B">
        <w:rPr>
          <w:rFonts w:ascii="Times New Roman" w:hAnsi="Times New Roman" w:cs="Times New Roman"/>
        </w:rPr>
        <w:t xml:space="preserve">December 2018) </w:t>
      </w:r>
    </w:p>
    <w:p w14:paraId="69A9123A" w14:textId="77777777" w:rsidR="000A4F06" w:rsidRPr="0093240B" w:rsidRDefault="000A4F06" w:rsidP="005D36F1">
      <w:pPr>
        <w:spacing w:line="240" w:lineRule="auto"/>
        <w:contextualSpacing/>
        <w:rPr>
          <w:rFonts w:ascii="Times New Roman" w:hAnsi="Times New Roman" w:cs="Times New Roman"/>
          <w:i/>
        </w:rPr>
      </w:pPr>
    </w:p>
    <w:p w14:paraId="493A1FF1" w14:textId="6BCFCEDB"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 xml:space="preserve">Osborne, R. (2018) </w:t>
      </w:r>
      <w:r w:rsidRPr="0093240B">
        <w:rPr>
          <w:rFonts w:ascii="Times New Roman" w:hAnsi="Times New Roman" w:cs="Times New Roman"/>
          <w:i/>
        </w:rPr>
        <w:t>Cocaine deaths in Wales highest on record.</w:t>
      </w:r>
      <w:r w:rsidRPr="0093240B">
        <w:rPr>
          <w:rFonts w:ascii="Times New Roman" w:hAnsi="Times New Roman" w:cs="Times New Roman"/>
        </w:rPr>
        <w:t xml:space="preserve"> [online] Available at: </w:t>
      </w:r>
      <w:r w:rsidRPr="0093240B">
        <w:rPr>
          <w:rFonts w:ascii="Times New Roman" w:hAnsi="Times New Roman" w:cs="Times New Roman"/>
          <w:u w:val="single"/>
        </w:rPr>
        <w:t xml:space="preserve">https://www.itv.com/news/wales/2018-08-06/cocaine-deaths-in-wales-highest-on-record/. </w:t>
      </w:r>
      <w:r w:rsidRPr="0093240B">
        <w:rPr>
          <w:rFonts w:ascii="Times New Roman" w:hAnsi="Times New Roman" w:cs="Times New Roman"/>
        </w:rPr>
        <w:t>(accessed</w:t>
      </w:r>
      <w:r w:rsidR="005473FD">
        <w:rPr>
          <w:rFonts w:ascii="Times New Roman" w:hAnsi="Times New Roman" w:cs="Times New Roman"/>
        </w:rPr>
        <w:t xml:space="preserve"> 29</w:t>
      </w:r>
      <w:r w:rsidR="005473FD" w:rsidRPr="005473FD">
        <w:rPr>
          <w:rFonts w:ascii="Times New Roman" w:hAnsi="Times New Roman" w:cs="Times New Roman"/>
          <w:vertAlign w:val="superscript"/>
        </w:rPr>
        <w:t>th</w:t>
      </w:r>
      <w:r w:rsidR="005473FD">
        <w:rPr>
          <w:rFonts w:ascii="Times New Roman" w:hAnsi="Times New Roman" w:cs="Times New Roman"/>
        </w:rPr>
        <w:t xml:space="preserve"> </w:t>
      </w:r>
      <w:r w:rsidRPr="0093240B">
        <w:rPr>
          <w:rFonts w:ascii="Times New Roman" w:hAnsi="Times New Roman" w:cs="Times New Roman"/>
        </w:rPr>
        <w:t>December</w:t>
      </w:r>
      <w:r w:rsidR="005473FD">
        <w:rPr>
          <w:rFonts w:ascii="Times New Roman" w:hAnsi="Times New Roman" w:cs="Times New Roman"/>
        </w:rPr>
        <w:t xml:space="preserve"> 2018</w:t>
      </w:r>
      <w:r w:rsidRPr="000A4F06">
        <w:rPr>
          <w:rFonts w:ascii="Times New Roman" w:hAnsi="Times New Roman" w:cs="Times New Roman"/>
        </w:rPr>
        <w:t>)</w:t>
      </w:r>
    </w:p>
    <w:p w14:paraId="606D1C6B" w14:textId="77777777" w:rsidR="000A4F06" w:rsidRPr="000A4F06" w:rsidRDefault="000A4F06" w:rsidP="005D36F1">
      <w:pPr>
        <w:spacing w:line="240" w:lineRule="auto"/>
        <w:contextualSpacing/>
        <w:rPr>
          <w:rFonts w:ascii="Times New Roman" w:hAnsi="Times New Roman" w:cs="Times New Roman"/>
        </w:rPr>
      </w:pPr>
    </w:p>
    <w:p w14:paraId="1C4B36DB" w14:textId="54E8256A" w:rsidR="0093240B" w:rsidRDefault="0093240B" w:rsidP="005D36F1">
      <w:pPr>
        <w:spacing w:line="240" w:lineRule="auto"/>
        <w:contextualSpacing/>
        <w:rPr>
          <w:rFonts w:ascii="Times New Roman" w:hAnsi="Times New Roman" w:cs="Times New Roman"/>
          <w:i/>
        </w:rPr>
      </w:pPr>
      <w:r w:rsidRPr="0093240B">
        <w:rPr>
          <w:rFonts w:ascii="Times New Roman" w:hAnsi="Times New Roman" w:cs="Times New Roman"/>
        </w:rPr>
        <w:t>Quinn, A. (2015</w:t>
      </w:r>
      <w:r w:rsidRPr="0093240B">
        <w:rPr>
          <w:rFonts w:ascii="Times New Roman" w:hAnsi="Times New Roman" w:cs="Times New Roman"/>
          <w:i/>
        </w:rPr>
        <w:t>) A Person-</w:t>
      </w:r>
      <w:r w:rsidRPr="000A4F06">
        <w:rPr>
          <w:rFonts w:ascii="Times New Roman" w:hAnsi="Times New Roman" w:cs="Times New Roman"/>
          <w:i/>
        </w:rPr>
        <w:t>Centred</w:t>
      </w:r>
      <w:r w:rsidRPr="0093240B">
        <w:rPr>
          <w:rFonts w:ascii="Times New Roman" w:hAnsi="Times New Roman" w:cs="Times New Roman"/>
          <w:i/>
        </w:rPr>
        <w:t xml:space="preserve"> Approach and the Rogerian Tradition: A Handbook. Adam Quinn </w:t>
      </w:r>
    </w:p>
    <w:p w14:paraId="49BC6C26" w14:textId="77777777" w:rsidR="000A4F06" w:rsidRPr="000A4F06" w:rsidRDefault="000A4F06" w:rsidP="005D36F1">
      <w:pPr>
        <w:spacing w:line="240" w:lineRule="auto"/>
        <w:contextualSpacing/>
        <w:rPr>
          <w:rFonts w:ascii="Times New Roman" w:hAnsi="Times New Roman" w:cs="Times New Roman"/>
          <w:i/>
        </w:rPr>
      </w:pPr>
    </w:p>
    <w:p w14:paraId="46113809" w14:textId="014B595B" w:rsidR="000A4F06"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Smith, J.(2017</w:t>
      </w:r>
      <w:r w:rsidR="00B61C3D">
        <w:rPr>
          <w:rFonts w:ascii="Times New Roman" w:hAnsi="Times New Roman" w:cs="Times New Roman"/>
        </w:rPr>
        <w:t>a</w:t>
      </w:r>
      <w:r w:rsidRPr="0093240B">
        <w:rPr>
          <w:rFonts w:ascii="Times New Roman" w:hAnsi="Times New Roman" w:cs="Times New Roman"/>
        </w:rPr>
        <w:t xml:space="preserve">) </w:t>
      </w:r>
      <w:r w:rsidRPr="0093240B">
        <w:rPr>
          <w:rFonts w:ascii="Times New Roman" w:hAnsi="Times New Roman" w:cs="Times New Roman"/>
          <w:i/>
        </w:rPr>
        <w:t>Data mining Wales: The annual profile for substance misuse 2016-17.</w:t>
      </w:r>
      <w:r w:rsidRPr="0093240B">
        <w:rPr>
          <w:rFonts w:ascii="Times New Roman" w:hAnsi="Times New Roman" w:cs="Times New Roman"/>
        </w:rPr>
        <w:t xml:space="preserve"> Cardiff. </w:t>
      </w:r>
    </w:p>
    <w:p w14:paraId="7B0075B5" w14:textId="37032E9B"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 xml:space="preserve">Wales. Public Health </w:t>
      </w:r>
      <w:r w:rsidR="00AF3297">
        <w:rPr>
          <w:rFonts w:ascii="Times New Roman" w:hAnsi="Times New Roman" w:cs="Times New Roman"/>
        </w:rPr>
        <w:t>W</w:t>
      </w:r>
      <w:r w:rsidRPr="0093240B">
        <w:rPr>
          <w:rFonts w:ascii="Times New Roman" w:hAnsi="Times New Roman" w:cs="Times New Roman"/>
        </w:rPr>
        <w:t xml:space="preserve">ales </w:t>
      </w:r>
    </w:p>
    <w:p w14:paraId="0DA29799" w14:textId="77777777" w:rsidR="000A4F06" w:rsidRPr="000A4F06" w:rsidRDefault="000A4F06" w:rsidP="005D36F1">
      <w:pPr>
        <w:spacing w:line="240" w:lineRule="auto"/>
        <w:contextualSpacing/>
        <w:rPr>
          <w:rFonts w:ascii="Times New Roman" w:hAnsi="Times New Roman" w:cs="Times New Roman"/>
        </w:rPr>
      </w:pPr>
    </w:p>
    <w:p w14:paraId="01D58F60" w14:textId="2DBAAF91"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Smith, J. (2017</w:t>
      </w:r>
      <w:r w:rsidR="00B61C3D">
        <w:rPr>
          <w:rFonts w:ascii="Times New Roman" w:hAnsi="Times New Roman" w:cs="Times New Roman"/>
        </w:rPr>
        <w:t>b</w:t>
      </w:r>
      <w:r w:rsidRPr="0093240B">
        <w:rPr>
          <w:rFonts w:ascii="Times New Roman" w:hAnsi="Times New Roman" w:cs="Times New Roman"/>
        </w:rPr>
        <w:t xml:space="preserve">) </w:t>
      </w:r>
      <w:r w:rsidRPr="0093240B">
        <w:rPr>
          <w:rFonts w:ascii="Times New Roman" w:hAnsi="Times New Roman" w:cs="Times New Roman"/>
          <w:i/>
        </w:rPr>
        <w:t>Data mining Wales: The annual profile for substance misuse 2016-17.</w:t>
      </w:r>
      <w:r w:rsidRPr="0093240B">
        <w:rPr>
          <w:rFonts w:ascii="Times New Roman" w:hAnsi="Times New Roman" w:cs="Times New Roman"/>
        </w:rPr>
        <w:t xml:space="preserve"> Cardiff. Wales. Public Health </w:t>
      </w:r>
      <w:r w:rsidR="00AF3297">
        <w:rPr>
          <w:rFonts w:ascii="Times New Roman" w:hAnsi="Times New Roman" w:cs="Times New Roman"/>
        </w:rPr>
        <w:t>W</w:t>
      </w:r>
      <w:r w:rsidRPr="0093240B">
        <w:rPr>
          <w:rFonts w:ascii="Times New Roman" w:hAnsi="Times New Roman" w:cs="Times New Roman"/>
        </w:rPr>
        <w:t xml:space="preserve">ales </w:t>
      </w:r>
    </w:p>
    <w:p w14:paraId="25FC14CA" w14:textId="77777777" w:rsidR="000A4F06" w:rsidRPr="000A4F06" w:rsidRDefault="000A4F06" w:rsidP="005D36F1">
      <w:pPr>
        <w:spacing w:line="240" w:lineRule="auto"/>
        <w:contextualSpacing/>
        <w:rPr>
          <w:rFonts w:ascii="Times New Roman" w:hAnsi="Times New Roman" w:cs="Times New Roman"/>
        </w:rPr>
      </w:pPr>
    </w:p>
    <w:p w14:paraId="7E6B24CD" w14:textId="60CB6E86"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Smith, J. (2017</w:t>
      </w:r>
      <w:r w:rsidR="00B61C3D">
        <w:rPr>
          <w:rFonts w:ascii="Times New Roman" w:hAnsi="Times New Roman" w:cs="Times New Roman"/>
        </w:rPr>
        <w:t>c</w:t>
      </w:r>
      <w:r w:rsidRPr="0093240B">
        <w:rPr>
          <w:rFonts w:ascii="Times New Roman" w:hAnsi="Times New Roman" w:cs="Times New Roman"/>
          <w:i/>
        </w:rPr>
        <w:t>)</w:t>
      </w:r>
      <w:r w:rsidRPr="0093240B">
        <w:rPr>
          <w:rFonts w:ascii="Times New Roman" w:hAnsi="Times New Roman" w:cs="Times New Roman"/>
        </w:rPr>
        <w:t xml:space="preserve"> </w:t>
      </w:r>
      <w:r w:rsidRPr="0093240B">
        <w:rPr>
          <w:rFonts w:ascii="Times New Roman" w:hAnsi="Times New Roman" w:cs="Times New Roman"/>
          <w:i/>
        </w:rPr>
        <w:t>Data mining Wales: The annual profile for substance misuse 2016-17.</w:t>
      </w:r>
      <w:r w:rsidRPr="0093240B">
        <w:rPr>
          <w:rFonts w:ascii="Times New Roman" w:hAnsi="Times New Roman" w:cs="Times New Roman"/>
        </w:rPr>
        <w:t xml:space="preserve"> Cardiff. Wales. Public Health </w:t>
      </w:r>
      <w:r w:rsidR="00AF3297">
        <w:rPr>
          <w:rFonts w:ascii="Times New Roman" w:hAnsi="Times New Roman" w:cs="Times New Roman"/>
        </w:rPr>
        <w:t>W</w:t>
      </w:r>
      <w:r w:rsidRPr="0093240B">
        <w:rPr>
          <w:rFonts w:ascii="Times New Roman" w:hAnsi="Times New Roman" w:cs="Times New Roman"/>
        </w:rPr>
        <w:t xml:space="preserve">ales </w:t>
      </w:r>
    </w:p>
    <w:p w14:paraId="38010ACA" w14:textId="77777777" w:rsidR="000A4F06" w:rsidRPr="000A4F06" w:rsidRDefault="000A4F06" w:rsidP="005D36F1">
      <w:pPr>
        <w:spacing w:line="240" w:lineRule="auto"/>
        <w:contextualSpacing/>
        <w:rPr>
          <w:rFonts w:ascii="Times New Roman" w:hAnsi="Times New Roman" w:cs="Times New Roman"/>
        </w:rPr>
      </w:pPr>
    </w:p>
    <w:p w14:paraId="6F13F53F" w14:textId="0D66EB5A" w:rsidR="001D69CE" w:rsidRDefault="0093240B" w:rsidP="005D36F1">
      <w:pPr>
        <w:spacing w:line="240" w:lineRule="auto"/>
        <w:contextualSpacing/>
        <w:rPr>
          <w:rFonts w:ascii="Times New Roman" w:hAnsi="Times New Roman" w:cs="Times New Roman"/>
        </w:rPr>
      </w:pPr>
      <w:proofErr w:type="spellStart"/>
      <w:r w:rsidRPr="0093240B">
        <w:rPr>
          <w:rFonts w:ascii="Times New Roman" w:hAnsi="Times New Roman" w:cs="Times New Roman"/>
        </w:rPr>
        <w:t>Sumnall</w:t>
      </w:r>
      <w:proofErr w:type="spellEnd"/>
      <w:r w:rsidRPr="0093240B">
        <w:rPr>
          <w:rFonts w:ascii="Times New Roman" w:hAnsi="Times New Roman" w:cs="Times New Roman"/>
        </w:rPr>
        <w:t>, H.</w:t>
      </w:r>
      <w:r w:rsidR="005F1817">
        <w:rPr>
          <w:rFonts w:ascii="Times New Roman" w:hAnsi="Times New Roman" w:cs="Times New Roman"/>
        </w:rPr>
        <w:t xml:space="preserve"> and </w:t>
      </w:r>
      <w:r w:rsidRPr="0093240B">
        <w:rPr>
          <w:rFonts w:ascii="Times New Roman" w:hAnsi="Times New Roman" w:cs="Times New Roman"/>
        </w:rPr>
        <w:t>Brotherhood, A. (2012)</w:t>
      </w:r>
      <w:r w:rsidRPr="0093240B">
        <w:rPr>
          <w:rFonts w:ascii="Times New Roman" w:hAnsi="Times New Roman" w:cs="Times New Roman"/>
          <w:i/>
        </w:rPr>
        <w:t xml:space="preserve"> Social Reintegration and Employment: Evidence and Interventions for Drug Users in Treatments</w:t>
      </w:r>
      <w:r w:rsidRPr="0093240B">
        <w:rPr>
          <w:rFonts w:ascii="Times New Roman" w:hAnsi="Times New Roman" w:cs="Times New Roman"/>
        </w:rPr>
        <w:t>. Publications Office of the European Unio</w:t>
      </w:r>
      <w:r w:rsidR="001D69CE">
        <w:rPr>
          <w:rFonts w:ascii="Times New Roman" w:hAnsi="Times New Roman" w:cs="Times New Roman"/>
        </w:rPr>
        <w:t>n</w:t>
      </w:r>
    </w:p>
    <w:p w14:paraId="43078533" w14:textId="128DD0DE" w:rsidR="001D69CE" w:rsidRDefault="001D69CE" w:rsidP="005D36F1">
      <w:pPr>
        <w:spacing w:line="240" w:lineRule="auto"/>
        <w:contextualSpacing/>
        <w:rPr>
          <w:rFonts w:ascii="Times New Roman" w:hAnsi="Times New Roman" w:cs="Times New Roman"/>
        </w:rPr>
      </w:pPr>
    </w:p>
    <w:p w14:paraId="339262F6" w14:textId="70E97AE0" w:rsidR="001D69CE" w:rsidRPr="001D69CE" w:rsidRDefault="001D69CE" w:rsidP="001D69CE">
      <w:pPr>
        <w:rPr>
          <w:rFonts w:ascii="Times New Roman" w:hAnsi="Times New Roman" w:cs="Times New Roman"/>
        </w:rPr>
      </w:pPr>
      <w:r w:rsidRPr="001D69CE">
        <w:rPr>
          <w:rFonts w:ascii="Times New Roman" w:hAnsi="Times New Roman" w:cs="Times New Roman"/>
        </w:rPr>
        <w:t>UK Government</w:t>
      </w:r>
      <w:r w:rsidR="00EE33BB">
        <w:rPr>
          <w:rFonts w:ascii="Times New Roman" w:hAnsi="Times New Roman" w:cs="Times New Roman"/>
        </w:rPr>
        <w:t xml:space="preserve">. </w:t>
      </w:r>
      <w:r w:rsidRPr="001D69CE">
        <w:rPr>
          <w:rFonts w:ascii="Times New Roman" w:hAnsi="Times New Roman" w:cs="Times New Roman"/>
        </w:rPr>
        <w:t xml:space="preserve">(2019) </w:t>
      </w:r>
      <w:r w:rsidRPr="00EE33BB">
        <w:rPr>
          <w:rFonts w:ascii="Times New Roman" w:hAnsi="Times New Roman" w:cs="Times New Roman"/>
          <w:i/>
        </w:rPr>
        <w:t>Border Force: About us</w:t>
      </w:r>
      <w:r w:rsidRPr="001D69CE">
        <w:rPr>
          <w:rFonts w:ascii="Times New Roman" w:hAnsi="Times New Roman" w:cs="Times New Roman"/>
        </w:rPr>
        <w:t xml:space="preserve">. [online] Available at: </w:t>
      </w:r>
      <w:r w:rsidRPr="00EE33BB">
        <w:rPr>
          <w:rFonts w:ascii="Times New Roman" w:hAnsi="Times New Roman" w:cs="Times New Roman"/>
          <w:u w:val="single"/>
        </w:rPr>
        <w:t>https://www.gov.uk/government/organisations/border-force/about.</w:t>
      </w:r>
      <w:r w:rsidRPr="001D69CE">
        <w:rPr>
          <w:rFonts w:ascii="Times New Roman" w:hAnsi="Times New Roman" w:cs="Times New Roman"/>
        </w:rPr>
        <w:t xml:space="preserve"> (accessed</w:t>
      </w:r>
      <w:r w:rsidR="005F5EC3">
        <w:rPr>
          <w:rFonts w:ascii="Times New Roman" w:hAnsi="Times New Roman" w:cs="Times New Roman"/>
        </w:rPr>
        <w:t xml:space="preserve"> 2nd</w:t>
      </w:r>
      <w:r w:rsidRPr="001D69CE">
        <w:rPr>
          <w:rFonts w:ascii="Times New Roman" w:hAnsi="Times New Roman" w:cs="Times New Roman"/>
        </w:rPr>
        <w:t xml:space="preserve"> January 2019)</w:t>
      </w:r>
    </w:p>
    <w:p w14:paraId="00D60A72" w14:textId="0968C5D2" w:rsidR="0093240B" w:rsidRDefault="0093240B" w:rsidP="005D36F1">
      <w:pPr>
        <w:spacing w:line="240" w:lineRule="auto"/>
        <w:contextualSpacing/>
        <w:rPr>
          <w:rFonts w:ascii="Times New Roman" w:hAnsi="Times New Roman" w:cs="Times New Roman"/>
        </w:rPr>
      </w:pPr>
      <w:r w:rsidRPr="0093240B">
        <w:rPr>
          <w:rFonts w:ascii="Times New Roman" w:hAnsi="Times New Roman" w:cs="Times New Roman"/>
        </w:rPr>
        <w:t>Velasquez, M</w:t>
      </w:r>
      <w:r w:rsidR="00EE33BB">
        <w:rPr>
          <w:rFonts w:ascii="Times New Roman" w:hAnsi="Times New Roman" w:cs="Times New Roman"/>
        </w:rPr>
        <w:t>.</w:t>
      </w:r>
      <w:r w:rsidRPr="0093240B">
        <w:rPr>
          <w:rFonts w:ascii="Times New Roman" w:hAnsi="Times New Roman" w:cs="Times New Roman"/>
        </w:rPr>
        <w:t xml:space="preserve"> M., Crouch, C., Stephens, N</w:t>
      </w:r>
      <w:r w:rsidR="00EE33BB">
        <w:rPr>
          <w:rFonts w:ascii="Times New Roman" w:hAnsi="Times New Roman" w:cs="Times New Roman"/>
        </w:rPr>
        <w:t>.</w:t>
      </w:r>
      <w:r w:rsidRPr="0093240B">
        <w:rPr>
          <w:rFonts w:ascii="Times New Roman" w:hAnsi="Times New Roman" w:cs="Times New Roman"/>
        </w:rPr>
        <w:t xml:space="preserve"> S</w:t>
      </w:r>
      <w:r w:rsidR="00EE33BB">
        <w:rPr>
          <w:rFonts w:ascii="Times New Roman" w:hAnsi="Times New Roman" w:cs="Times New Roman"/>
        </w:rPr>
        <w:t xml:space="preserve">. and </w:t>
      </w:r>
      <w:r w:rsidR="00EE33BB" w:rsidRPr="0093240B">
        <w:rPr>
          <w:rFonts w:ascii="Times New Roman" w:hAnsi="Times New Roman" w:cs="Times New Roman"/>
        </w:rPr>
        <w:t>DiClemente</w:t>
      </w:r>
      <w:r w:rsidRPr="0093240B">
        <w:rPr>
          <w:rFonts w:ascii="Times New Roman" w:hAnsi="Times New Roman" w:cs="Times New Roman"/>
        </w:rPr>
        <w:t>, C</w:t>
      </w:r>
      <w:r w:rsidR="00EE33BB">
        <w:rPr>
          <w:rFonts w:ascii="Times New Roman" w:hAnsi="Times New Roman" w:cs="Times New Roman"/>
        </w:rPr>
        <w:t>.</w:t>
      </w:r>
      <w:r w:rsidRPr="0093240B">
        <w:rPr>
          <w:rFonts w:ascii="Times New Roman" w:hAnsi="Times New Roman" w:cs="Times New Roman"/>
        </w:rPr>
        <w:t xml:space="preserve"> C. (2016</w:t>
      </w:r>
      <w:r w:rsidRPr="000A4F06">
        <w:rPr>
          <w:rFonts w:ascii="Times New Roman" w:hAnsi="Times New Roman" w:cs="Times New Roman"/>
        </w:rPr>
        <w:t xml:space="preserve">) </w:t>
      </w:r>
      <w:r w:rsidRPr="00C4434E">
        <w:rPr>
          <w:rFonts w:ascii="Times New Roman" w:hAnsi="Times New Roman" w:cs="Times New Roman"/>
          <w:i/>
        </w:rPr>
        <w:t>Group</w:t>
      </w:r>
      <w:r w:rsidRPr="0093240B">
        <w:rPr>
          <w:rFonts w:ascii="Times New Roman" w:hAnsi="Times New Roman" w:cs="Times New Roman"/>
          <w:i/>
        </w:rPr>
        <w:t xml:space="preserve"> Treatment for Substance Abuse.</w:t>
      </w:r>
      <w:r w:rsidRPr="0093240B">
        <w:rPr>
          <w:rFonts w:ascii="Times New Roman" w:hAnsi="Times New Roman" w:cs="Times New Roman"/>
        </w:rPr>
        <w:t xml:space="preserve"> 2</w:t>
      </w:r>
      <w:r w:rsidRPr="0093240B">
        <w:rPr>
          <w:rFonts w:ascii="Times New Roman" w:hAnsi="Times New Roman" w:cs="Times New Roman"/>
          <w:vertAlign w:val="superscript"/>
        </w:rPr>
        <w:t>nd</w:t>
      </w:r>
      <w:r w:rsidRPr="0093240B">
        <w:rPr>
          <w:rFonts w:ascii="Times New Roman" w:hAnsi="Times New Roman" w:cs="Times New Roman"/>
        </w:rPr>
        <w:t xml:space="preserve"> Ed. London. Guilford Publications </w:t>
      </w:r>
    </w:p>
    <w:p w14:paraId="1A845EB6" w14:textId="77777777" w:rsidR="000A4F06" w:rsidRPr="000A4F06" w:rsidRDefault="000A4F06" w:rsidP="005D36F1">
      <w:pPr>
        <w:spacing w:line="240" w:lineRule="auto"/>
        <w:contextualSpacing/>
        <w:rPr>
          <w:rFonts w:ascii="Times New Roman" w:hAnsi="Times New Roman" w:cs="Times New Roman"/>
        </w:rPr>
      </w:pPr>
    </w:p>
    <w:p w14:paraId="4A31EAAB" w14:textId="7D29BA09" w:rsidR="000A4F06" w:rsidRDefault="000A4F06" w:rsidP="005D36F1">
      <w:pPr>
        <w:spacing w:line="240" w:lineRule="auto"/>
        <w:contextualSpacing/>
        <w:rPr>
          <w:rFonts w:ascii="Times New Roman" w:hAnsi="Times New Roman" w:cs="Times New Roman"/>
        </w:rPr>
      </w:pPr>
      <w:r w:rsidRPr="000A4F06">
        <w:rPr>
          <w:rFonts w:ascii="Times New Roman" w:hAnsi="Times New Roman" w:cs="Times New Roman"/>
        </w:rPr>
        <w:t>Welsh Assembly Government</w:t>
      </w:r>
      <w:r w:rsidR="00EE33BB">
        <w:rPr>
          <w:rFonts w:ascii="Times New Roman" w:hAnsi="Times New Roman" w:cs="Times New Roman"/>
        </w:rPr>
        <w:t>.</w:t>
      </w:r>
      <w:r w:rsidRPr="000A4F06">
        <w:rPr>
          <w:rFonts w:ascii="Times New Roman" w:hAnsi="Times New Roman" w:cs="Times New Roman"/>
        </w:rPr>
        <w:t xml:space="preserve"> (20</w:t>
      </w:r>
      <w:r w:rsidR="00F52F63">
        <w:rPr>
          <w:rFonts w:ascii="Times New Roman" w:hAnsi="Times New Roman" w:cs="Times New Roman"/>
        </w:rPr>
        <w:t>08</w:t>
      </w:r>
      <w:r w:rsidRPr="000A4F06">
        <w:rPr>
          <w:rFonts w:ascii="Times New Roman" w:hAnsi="Times New Roman" w:cs="Times New Roman"/>
        </w:rPr>
        <w:t xml:space="preserve">) </w:t>
      </w:r>
      <w:r w:rsidRPr="000A4F06">
        <w:rPr>
          <w:rFonts w:ascii="Times New Roman" w:hAnsi="Times New Roman" w:cs="Times New Roman"/>
          <w:i/>
        </w:rPr>
        <w:t xml:space="preserve">Working Together to Reduce Harm Substance Misuse Strategy Annual Report – 2015. </w:t>
      </w:r>
      <w:r w:rsidRPr="000A4F06">
        <w:rPr>
          <w:rFonts w:ascii="Times New Roman" w:hAnsi="Times New Roman" w:cs="Times New Roman"/>
        </w:rPr>
        <w:t xml:space="preserve">[online] Available at: </w:t>
      </w:r>
      <w:r w:rsidRPr="000A4F06">
        <w:rPr>
          <w:rFonts w:ascii="Times New Roman" w:hAnsi="Times New Roman" w:cs="Times New Roman"/>
          <w:u w:val="single"/>
        </w:rPr>
        <w:t>https://gov.wales/docs/dhss/publications/151111reporten.pdf</w:t>
      </w:r>
      <w:r w:rsidRPr="000A4F06">
        <w:rPr>
          <w:rFonts w:ascii="Times New Roman" w:hAnsi="Times New Roman" w:cs="Times New Roman"/>
        </w:rPr>
        <w:t>. (accessed</w:t>
      </w:r>
      <w:r w:rsidR="003D4B4B">
        <w:rPr>
          <w:rFonts w:ascii="Times New Roman" w:hAnsi="Times New Roman" w:cs="Times New Roman"/>
        </w:rPr>
        <w:t xml:space="preserve"> 3rd</w:t>
      </w:r>
      <w:r w:rsidRPr="000A4F06">
        <w:rPr>
          <w:rFonts w:ascii="Times New Roman" w:hAnsi="Times New Roman" w:cs="Times New Roman"/>
        </w:rPr>
        <w:t xml:space="preserve"> January 2019) </w:t>
      </w:r>
    </w:p>
    <w:p w14:paraId="16EFA501" w14:textId="77777777" w:rsidR="000A4F06" w:rsidRPr="000A4F06" w:rsidRDefault="000A4F06" w:rsidP="005D36F1">
      <w:pPr>
        <w:spacing w:line="240" w:lineRule="auto"/>
        <w:contextualSpacing/>
        <w:rPr>
          <w:rFonts w:ascii="Times New Roman" w:hAnsi="Times New Roman" w:cs="Times New Roman"/>
        </w:rPr>
      </w:pPr>
    </w:p>
    <w:p w14:paraId="38E71C7C" w14:textId="22C2E73A" w:rsidR="000A4F06" w:rsidRDefault="000A4F06" w:rsidP="005D36F1">
      <w:pPr>
        <w:spacing w:line="240" w:lineRule="auto"/>
        <w:contextualSpacing/>
        <w:rPr>
          <w:rFonts w:ascii="Times New Roman" w:hAnsi="Times New Roman" w:cs="Times New Roman"/>
        </w:rPr>
      </w:pPr>
      <w:r w:rsidRPr="000A4F06">
        <w:rPr>
          <w:rFonts w:ascii="Times New Roman" w:hAnsi="Times New Roman" w:cs="Times New Roman"/>
        </w:rPr>
        <w:t>Welsh Assembly Government</w:t>
      </w:r>
      <w:r w:rsidR="00EE33BB">
        <w:rPr>
          <w:rFonts w:ascii="Times New Roman" w:hAnsi="Times New Roman" w:cs="Times New Roman"/>
        </w:rPr>
        <w:t>.</w:t>
      </w:r>
      <w:r w:rsidRPr="000A4F06">
        <w:rPr>
          <w:rFonts w:ascii="Times New Roman" w:hAnsi="Times New Roman" w:cs="Times New Roman"/>
        </w:rPr>
        <w:t xml:space="preserve"> (20</w:t>
      </w:r>
      <w:r w:rsidR="00F52F63">
        <w:rPr>
          <w:rFonts w:ascii="Times New Roman" w:hAnsi="Times New Roman" w:cs="Times New Roman"/>
        </w:rPr>
        <w:t>13</w:t>
      </w:r>
      <w:r w:rsidRPr="000A4F06">
        <w:rPr>
          <w:rFonts w:ascii="Times New Roman" w:hAnsi="Times New Roman" w:cs="Times New Roman"/>
        </w:rPr>
        <w:t xml:space="preserve">) </w:t>
      </w:r>
      <w:r w:rsidRPr="000A4F06">
        <w:rPr>
          <w:rFonts w:ascii="Times New Roman" w:hAnsi="Times New Roman" w:cs="Times New Roman"/>
          <w:i/>
        </w:rPr>
        <w:t xml:space="preserve">Evaluation of the Implementation of the Substance Misuse Strategy for Wales. </w:t>
      </w:r>
      <w:r w:rsidRPr="000A4F06">
        <w:rPr>
          <w:rFonts w:ascii="Times New Roman" w:hAnsi="Times New Roman" w:cs="Times New Roman"/>
        </w:rPr>
        <w:t xml:space="preserve">[Online] Available at: </w:t>
      </w:r>
      <w:r w:rsidRPr="000A4F06">
        <w:rPr>
          <w:rFonts w:ascii="Times New Roman" w:hAnsi="Times New Roman" w:cs="Times New Roman"/>
          <w:u w:val="single"/>
        </w:rPr>
        <w:t xml:space="preserve">https://gov.wales/docs/caecd/research/130610-evaluation-implementation-substance-misuse-strategy-en.pdf. </w:t>
      </w:r>
      <w:r w:rsidRPr="000A4F06">
        <w:rPr>
          <w:rFonts w:ascii="Times New Roman" w:hAnsi="Times New Roman" w:cs="Times New Roman"/>
        </w:rPr>
        <w:t xml:space="preserve">(accessed </w:t>
      </w:r>
      <w:r w:rsidR="003D4B4B">
        <w:rPr>
          <w:rFonts w:ascii="Times New Roman" w:hAnsi="Times New Roman" w:cs="Times New Roman"/>
        </w:rPr>
        <w:t xml:space="preserve">3rd </w:t>
      </w:r>
      <w:r w:rsidRPr="000A4F06">
        <w:rPr>
          <w:rFonts w:ascii="Times New Roman" w:hAnsi="Times New Roman" w:cs="Times New Roman"/>
        </w:rPr>
        <w:t>January 2019)</w:t>
      </w:r>
    </w:p>
    <w:p w14:paraId="60E20D75" w14:textId="77777777" w:rsidR="000A4F06" w:rsidRPr="000A4F06" w:rsidRDefault="000A4F06" w:rsidP="005D36F1">
      <w:pPr>
        <w:spacing w:line="240" w:lineRule="auto"/>
        <w:contextualSpacing/>
        <w:rPr>
          <w:rFonts w:ascii="Times New Roman" w:hAnsi="Times New Roman" w:cs="Times New Roman"/>
        </w:rPr>
      </w:pPr>
    </w:p>
    <w:p w14:paraId="188064D8" w14:textId="743B85AF" w:rsidR="000A4F06" w:rsidRDefault="000A4F06" w:rsidP="005D36F1">
      <w:pPr>
        <w:spacing w:line="240" w:lineRule="auto"/>
        <w:contextualSpacing/>
        <w:rPr>
          <w:rFonts w:ascii="Times New Roman" w:hAnsi="Times New Roman" w:cs="Times New Roman"/>
        </w:rPr>
      </w:pPr>
      <w:r w:rsidRPr="000A4F06">
        <w:rPr>
          <w:rFonts w:ascii="Times New Roman" w:hAnsi="Times New Roman" w:cs="Times New Roman"/>
        </w:rPr>
        <w:t>Welsh Assembly Government</w:t>
      </w:r>
      <w:r w:rsidR="00EE33BB">
        <w:rPr>
          <w:rFonts w:ascii="Times New Roman" w:hAnsi="Times New Roman" w:cs="Times New Roman"/>
        </w:rPr>
        <w:t>.</w:t>
      </w:r>
      <w:r w:rsidRPr="000A4F06">
        <w:rPr>
          <w:rFonts w:ascii="Times New Roman" w:hAnsi="Times New Roman" w:cs="Times New Roman"/>
        </w:rPr>
        <w:t xml:space="preserve"> (20</w:t>
      </w:r>
      <w:r w:rsidR="00F52F63">
        <w:rPr>
          <w:rFonts w:ascii="Times New Roman" w:hAnsi="Times New Roman" w:cs="Times New Roman"/>
        </w:rPr>
        <w:t>15</w:t>
      </w:r>
      <w:r w:rsidRPr="000A4F06">
        <w:rPr>
          <w:rFonts w:ascii="Times New Roman" w:hAnsi="Times New Roman" w:cs="Times New Roman"/>
        </w:rPr>
        <w:t xml:space="preserve">) </w:t>
      </w:r>
      <w:r w:rsidRPr="000A4F06">
        <w:rPr>
          <w:rFonts w:ascii="Times New Roman" w:hAnsi="Times New Roman" w:cs="Times New Roman"/>
          <w:i/>
        </w:rPr>
        <w:t>Working Together to Reduce Harm the Substance Misuse Strategy for Wales 2008-2018</w:t>
      </w:r>
      <w:r w:rsidRPr="000A4F06">
        <w:rPr>
          <w:rFonts w:ascii="Times New Roman" w:hAnsi="Times New Roman" w:cs="Times New Roman"/>
        </w:rPr>
        <w:t xml:space="preserve">. [online] Available at: </w:t>
      </w:r>
      <w:r w:rsidRPr="000A4F06">
        <w:rPr>
          <w:rFonts w:ascii="Times New Roman" w:hAnsi="Times New Roman" w:cs="Times New Roman"/>
          <w:u w:val="single"/>
        </w:rPr>
        <w:t>https://gov.wales/dsjlg/publications/commmunitysafety/strategy/strategyen.pdf?lang=en&amp;fbclid=IwAR3HMK8X1MHrhIZSCrSbFFhcyxIWCzO089lPatyehQRhEO-lSop5sI-8oG8</w:t>
      </w:r>
      <w:r w:rsidRPr="000A4F06">
        <w:rPr>
          <w:rFonts w:ascii="Times New Roman" w:hAnsi="Times New Roman" w:cs="Times New Roman"/>
        </w:rPr>
        <w:t xml:space="preserve">. (accessed </w:t>
      </w:r>
      <w:r w:rsidR="00905584">
        <w:rPr>
          <w:rFonts w:ascii="Times New Roman" w:hAnsi="Times New Roman" w:cs="Times New Roman"/>
        </w:rPr>
        <w:t>3</w:t>
      </w:r>
      <w:r w:rsidR="00905584" w:rsidRPr="00905584">
        <w:rPr>
          <w:rFonts w:ascii="Times New Roman" w:hAnsi="Times New Roman" w:cs="Times New Roman"/>
          <w:vertAlign w:val="superscript"/>
        </w:rPr>
        <w:t>rd</w:t>
      </w:r>
      <w:r w:rsidR="00905584">
        <w:rPr>
          <w:rFonts w:ascii="Times New Roman" w:hAnsi="Times New Roman" w:cs="Times New Roman"/>
        </w:rPr>
        <w:t xml:space="preserve"> </w:t>
      </w:r>
      <w:r w:rsidRPr="000A4F06">
        <w:rPr>
          <w:rFonts w:ascii="Times New Roman" w:hAnsi="Times New Roman" w:cs="Times New Roman"/>
        </w:rPr>
        <w:t>January</w:t>
      </w:r>
      <w:r w:rsidR="00905584">
        <w:rPr>
          <w:rFonts w:ascii="Times New Roman" w:hAnsi="Times New Roman" w:cs="Times New Roman"/>
        </w:rPr>
        <w:t xml:space="preserve"> </w:t>
      </w:r>
      <w:r w:rsidRPr="000A4F06">
        <w:rPr>
          <w:rFonts w:ascii="Times New Roman" w:hAnsi="Times New Roman" w:cs="Times New Roman"/>
        </w:rPr>
        <w:t>2019)</w:t>
      </w:r>
    </w:p>
    <w:p w14:paraId="21FB2E2B" w14:textId="77777777" w:rsidR="000A4F06" w:rsidRPr="000A4F06" w:rsidRDefault="000A4F06" w:rsidP="005D36F1">
      <w:pPr>
        <w:spacing w:line="240" w:lineRule="auto"/>
        <w:contextualSpacing/>
        <w:rPr>
          <w:rFonts w:ascii="Times New Roman" w:hAnsi="Times New Roman" w:cs="Times New Roman"/>
          <w:i/>
        </w:rPr>
      </w:pPr>
    </w:p>
    <w:p w14:paraId="5B31F28A" w14:textId="17FB3F21" w:rsidR="000A4F06" w:rsidRDefault="000A4F06" w:rsidP="005D36F1">
      <w:pPr>
        <w:spacing w:line="240" w:lineRule="auto"/>
        <w:contextualSpacing/>
        <w:rPr>
          <w:rFonts w:ascii="Times New Roman" w:hAnsi="Times New Roman" w:cs="Times New Roman"/>
        </w:rPr>
      </w:pPr>
      <w:r w:rsidRPr="000A4F06">
        <w:rPr>
          <w:rFonts w:ascii="Times New Roman" w:hAnsi="Times New Roman" w:cs="Times New Roman"/>
        </w:rPr>
        <w:lastRenderedPageBreak/>
        <w:t>Wermeling, D</w:t>
      </w:r>
      <w:r w:rsidR="00EE33BB">
        <w:rPr>
          <w:rFonts w:ascii="Times New Roman" w:hAnsi="Times New Roman" w:cs="Times New Roman"/>
        </w:rPr>
        <w:t xml:space="preserve">. </w:t>
      </w:r>
      <w:r w:rsidRPr="000A4F06">
        <w:rPr>
          <w:rFonts w:ascii="Times New Roman" w:hAnsi="Times New Roman" w:cs="Times New Roman"/>
        </w:rPr>
        <w:t xml:space="preserve">P. (2015) </w:t>
      </w:r>
      <w:r w:rsidRPr="000A4F06">
        <w:rPr>
          <w:rFonts w:ascii="Times New Roman" w:hAnsi="Times New Roman" w:cs="Times New Roman"/>
          <w:i/>
        </w:rPr>
        <w:t>Review of Naloxone Safety for Opioid Overdose: Practical Considerations for New Technology and Expanded Public Access.</w:t>
      </w:r>
      <w:r w:rsidRPr="000A4F06">
        <w:rPr>
          <w:rFonts w:ascii="Times New Roman" w:hAnsi="Times New Roman" w:cs="Times New Roman"/>
        </w:rPr>
        <w:t xml:space="preserve"> London. Sage</w:t>
      </w:r>
    </w:p>
    <w:p w14:paraId="1CB1A17E" w14:textId="77777777" w:rsidR="008D6E1A" w:rsidRPr="000A4F06" w:rsidRDefault="008D6E1A" w:rsidP="005D36F1">
      <w:pPr>
        <w:spacing w:line="240" w:lineRule="auto"/>
        <w:contextualSpacing/>
        <w:rPr>
          <w:rFonts w:ascii="Times New Roman" w:hAnsi="Times New Roman" w:cs="Times New Roman"/>
          <w:i/>
        </w:rPr>
      </w:pPr>
    </w:p>
    <w:p w14:paraId="7342C32D" w14:textId="61467719" w:rsidR="000A4F06" w:rsidRDefault="000A4F06" w:rsidP="005D36F1">
      <w:pPr>
        <w:spacing w:line="240" w:lineRule="auto"/>
        <w:contextualSpacing/>
        <w:rPr>
          <w:rFonts w:ascii="Times New Roman" w:hAnsi="Times New Roman" w:cs="Times New Roman"/>
        </w:rPr>
      </w:pPr>
      <w:r w:rsidRPr="000A4F06">
        <w:rPr>
          <w:rFonts w:ascii="Times New Roman" w:hAnsi="Times New Roman" w:cs="Times New Roman"/>
        </w:rPr>
        <w:t xml:space="preserve">Wilkins, P. (2016) </w:t>
      </w:r>
      <w:r w:rsidRPr="000A4F06">
        <w:rPr>
          <w:rFonts w:ascii="Times New Roman" w:hAnsi="Times New Roman" w:cs="Times New Roman"/>
          <w:i/>
        </w:rPr>
        <w:t xml:space="preserve">Person-Centred Therapy: 100 Key Points. </w:t>
      </w:r>
      <w:r w:rsidRPr="000A4F06">
        <w:rPr>
          <w:rFonts w:ascii="Times New Roman" w:hAnsi="Times New Roman" w:cs="Times New Roman"/>
        </w:rPr>
        <w:t>2</w:t>
      </w:r>
      <w:r w:rsidRPr="000A4F06">
        <w:rPr>
          <w:rFonts w:ascii="Times New Roman" w:hAnsi="Times New Roman" w:cs="Times New Roman"/>
          <w:vertAlign w:val="superscript"/>
        </w:rPr>
        <w:t>nd</w:t>
      </w:r>
      <w:r w:rsidRPr="000A4F06">
        <w:rPr>
          <w:rFonts w:ascii="Times New Roman" w:hAnsi="Times New Roman" w:cs="Times New Roman"/>
        </w:rPr>
        <w:t xml:space="preserve"> Ed. London. Routledge</w:t>
      </w:r>
    </w:p>
    <w:p w14:paraId="6753E168" w14:textId="77777777" w:rsidR="008D6E1A" w:rsidRPr="000A4F06" w:rsidRDefault="008D6E1A" w:rsidP="005D36F1">
      <w:pPr>
        <w:spacing w:line="240" w:lineRule="auto"/>
        <w:contextualSpacing/>
      </w:pPr>
    </w:p>
    <w:p w14:paraId="7CC33BA7" w14:textId="77777777" w:rsidR="000A4F06" w:rsidRPr="000A4F06" w:rsidRDefault="000A4F06" w:rsidP="000A4F06">
      <w:pPr>
        <w:spacing w:line="360" w:lineRule="auto"/>
        <w:contextualSpacing/>
      </w:pPr>
    </w:p>
    <w:p w14:paraId="4506ACCA" w14:textId="77777777" w:rsidR="000A4F06" w:rsidRPr="000A4F06" w:rsidRDefault="000A4F06" w:rsidP="000A4F06">
      <w:pPr>
        <w:contextualSpacing/>
        <w:rPr>
          <w:i/>
        </w:rPr>
      </w:pPr>
      <w:bookmarkStart w:id="4" w:name="_GoBack"/>
      <w:bookmarkEnd w:id="4"/>
    </w:p>
    <w:p w14:paraId="7913D645" w14:textId="77777777" w:rsidR="000A4F06" w:rsidRPr="0093240B" w:rsidRDefault="000A4F06" w:rsidP="0093240B">
      <w:pPr>
        <w:contextualSpacing/>
      </w:pPr>
    </w:p>
    <w:p w14:paraId="635A32BD" w14:textId="77777777" w:rsidR="0093240B" w:rsidRPr="0093240B" w:rsidRDefault="0093240B" w:rsidP="0093240B">
      <w:pPr>
        <w:contextualSpacing/>
        <w:rPr>
          <w:i/>
        </w:rPr>
      </w:pPr>
    </w:p>
    <w:p w14:paraId="41877894" w14:textId="77777777" w:rsidR="0093240B" w:rsidRPr="0093240B" w:rsidRDefault="0093240B" w:rsidP="0093240B">
      <w:pPr>
        <w:contextualSpacing/>
        <w:rPr>
          <w:i/>
        </w:rPr>
      </w:pPr>
    </w:p>
    <w:p w14:paraId="5294C4C0" w14:textId="6FF14BAE" w:rsidR="0093240B" w:rsidRDefault="0093240B" w:rsidP="0093240B">
      <w:pPr>
        <w:contextualSpacing/>
        <w:rPr>
          <w:i/>
        </w:rPr>
      </w:pPr>
    </w:p>
    <w:p w14:paraId="16F1339F" w14:textId="77777777" w:rsidR="0093240B" w:rsidRPr="0093240B" w:rsidRDefault="0093240B" w:rsidP="0093240B">
      <w:pPr>
        <w:contextualSpacing/>
        <w:rPr>
          <w:i/>
        </w:rPr>
      </w:pPr>
    </w:p>
    <w:p w14:paraId="691E6FF8" w14:textId="77777777" w:rsidR="0093240B" w:rsidRDefault="0093240B" w:rsidP="0093240B">
      <w:pPr>
        <w:contextualSpacing/>
        <w:rPr>
          <w:i/>
        </w:rPr>
      </w:pPr>
    </w:p>
    <w:p w14:paraId="297BB23E" w14:textId="77777777" w:rsidR="0093240B" w:rsidRPr="0093240B" w:rsidRDefault="0093240B" w:rsidP="0093240B">
      <w:pPr>
        <w:contextualSpacing/>
        <w:rPr>
          <w:i/>
        </w:rPr>
      </w:pPr>
    </w:p>
    <w:p w14:paraId="592A063E" w14:textId="77777777" w:rsidR="0093240B" w:rsidRPr="0093240B" w:rsidRDefault="0093240B" w:rsidP="0093240B">
      <w:pPr>
        <w:contextualSpacing/>
      </w:pPr>
    </w:p>
    <w:p w14:paraId="19CBAD6A" w14:textId="77777777" w:rsidR="0093240B" w:rsidRDefault="0093240B" w:rsidP="0093240B">
      <w:pPr>
        <w:contextualSpacing/>
      </w:pPr>
    </w:p>
    <w:p w14:paraId="5C2B48F6" w14:textId="039AF730" w:rsidR="0093240B" w:rsidRDefault="0093240B" w:rsidP="0093240B">
      <w:pPr>
        <w:contextualSpacing/>
      </w:pPr>
    </w:p>
    <w:p w14:paraId="6B099C8A" w14:textId="77777777" w:rsidR="0093240B" w:rsidRPr="0093240B" w:rsidRDefault="0093240B" w:rsidP="0093240B">
      <w:pPr>
        <w:contextualSpacing/>
      </w:pPr>
    </w:p>
    <w:p w14:paraId="3330FF2E" w14:textId="77777777" w:rsidR="0093240B" w:rsidRDefault="0093240B" w:rsidP="0093240B">
      <w:pPr>
        <w:contextualSpacing/>
      </w:pPr>
    </w:p>
    <w:p w14:paraId="6542AB26" w14:textId="49ACAF70" w:rsidR="0093240B" w:rsidRDefault="0093240B" w:rsidP="0093240B">
      <w:pPr>
        <w:contextualSpacing/>
      </w:pPr>
    </w:p>
    <w:p w14:paraId="00D34557" w14:textId="77777777" w:rsidR="0093240B" w:rsidRPr="0093240B" w:rsidRDefault="0093240B" w:rsidP="0093240B">
      <w:pPr>
        <w:contextualSpacing/>
      </w:pPr>
    </w:p>
    <w:p w14:paraId="2419EC4C" w14:textId="77777777" w:rsidR="0093240B" w:rsidRPr="0093240B" w:rsidRDefault="0093240B" w:rsidP="0093240B">
      <w:pPr>
        <w:contextualSpacing/>
        <w:rPr>
          <w:i/>
        </w:rPr>
      </w:pPr>
    </w:p>
    <w:p w14:paraId="1B1F7D5B" w14:textId="77777777" w:rsidR="0093240B" w:rsidRDefault="0093240B" w:rsidP="00822DEE">
      <w:pPr>
        <w:contextualSpacing/>
        <w:rPr>
          <w:u w:val="single"/>
        </w:rPr>
      </w:pPr>
    </w:p>
    <w:p w14:paraId="6BA0BF56" w14:textId="77777777" w:rsidR="00822DEE" w:rsidRPr="00822DEE" w:rsidRDefault="00822DEE" w:rsidP="00822DEE">
      <w:pPr>
        <w:contextualSpacing/>
        <w:rPr>
          <w:i/>
          <w:u w:val="single"/>
        </w:rPr>
      </w:pPr>
    </w:p>
    <w:p w14:paraId="2A841786" w14:textId="77777777" w:rsidR="00822DEE" w:rsidRPr="00822DEE" w:rsidRDefault="00822DEE" w:rsidP="00822DEE">
      <w:pPr>
        <w:contextualSpacing/>
      </w:pPr>
    </w:p>
    <w:p w14:paraId="5D0FB001" w14:textId="77777777" w:rsidR="00822DEE" w:rsidRPr="00822DEE" w:rsidRDefault="00822DEE" w:rsidP="00822DEE">
      <w:pPr>
        <w:contextualSpacing/>
      </w:pPr>
    </w:p>
    <w:p w14:paraId="314FFE5E" w14:textId="77777777" w:rsidR="00822DEE" w:rsidRPr="00822DEE" w:rsidRDefault="00822DEE" w:rsidP="00822DEE">
      <w:pPr>
        <w:contextualSpacing/>
      </w:pPr>
    </w:p>
    <w:p w14:paraId="3456E171" w14:textId="77777777" w:rsidR="00822DEE" w:rsidRPr="00822DEE" w:rsidRDefault="00822DEE" w:rsidP="00822DEE">
      <w:pPr>
        <w:contextualSpacing/>
        <w:rPr>
          <w:i/>
        </w:rPr>
      </w:pPr>
    </w:p>
    <w:p w14:paraId="1346C185" w14:textId="77777777" w:rsidR="00822DEE" w:rsidRPr="00822DEE" w:rsidRDefault="00822DEE" w:rsidP="00822DEE">
      <w:pPr>
        <w:contextualSpacing/>
      </w:pPr>
    </w:p>
    <w:p w14:paraId="2897C325" w14:textId="77777777" w:rsidR="00822DEE" w:rsidRPr="00822DEE" w:rsidRDefault="00822DEE" w:rsidP="00822DEE">
      <w:pPr>
        <w:contextualSpacing/>
      </w:pPr>
    </w:p>
    <w:p w14:paraId="56DA76C4" w14:textId="77777777" w:rsidR="00822DEE" w:rsidRDefault="00822DEE" w:rsidP="00822DEE">
      <w:pPr>
        <w:contextualSpacing/>
      </w:pPr>
    </w:p>
    <w:p w14:paraId="20EBDB21" w14:textId="77777777" w:rsidR="00822DEE" w:rsidRPr="00822DEE" w:rsidRDefault="00822DEE" w:rsidP="00822DEE">
      <w:pPr>
        <w:contextualSpacing/>
        <w:rPr>
          <w:i/>
        </w:rPr>
      </w:pPr>
    </w:p>
    <w:p w14:paraId="7D46B21D" w14:textId="77777777" w:rsidR="00822DEE" w:rsidRDefault="00822DEE" w:rsidP="00633519">
      <w:pPr>
        <w:contextualSpacing/>
      </w:pPr>
    </w:p>
    <w:p w14:paraId="77282CFD" w14:textId="5B52CBD0" w:rsidR="00633519" w:rsidRDefault="00633519" w:rsidP="00633519">
      <w:pPr>
        <w:rPr>
          <w:i/>
        </w:rPr>
      </w:pPr>
    </w:p>
    <w:p w14:paraId="1261C59A" w14:textId="77777777" w:rsidR="00633519" w:rsidRPr="00633519" w:rsidRDefault="00633519" w:rsidP="00633519">
      <w:pPr>
        <w:rPr>
          <w:i/>
        </w:rPr>
      </w:pPr>
    </w:p>
    <w:p w14:paraId="19EE4ABD" w14:textId="77777777" w:rsidR="00633519" w:rsidRDefault="00633519" w:rsidP="00633519"/>
    <w:p w14:paraId="78126854" w14:textId="77777777" w:rsidR="00633519" w:rsidRPr="00633519" w:rsidRDefault="00633519" w:rsidP="00633519"/>
    <w:p w14:paraId="453D57FF" w14:textId="77777777" w:rsidR="00633519" w:rsidRPr="00633519" w:rsidRDefault="00633519" w:rsidP="00633519">
      <w:pPr>
        <w:contextualSpacing/>
      </w:pPr>
    </w:p>
    <w:p w14:paraId="283F7404" w14:textId="77777777" w:rsidR="00633519" w:rsidRDefault="00633519" w:rsidP="00633519"/>
    <w:bookmarkEnd w:id="3"/>
    <w:p w14:paraId="47129605" w14:textId="77777777" w:rsidR="00633519" w:rsidRDefault="00633519">
      <w:pPr>
        <w:rPr>
          <w:u w:val="single"/>
        </w:rPr>
      </w:pPr>
    </w:p>
    <w:p w14:paraId="16687B0F" w14:textId="77777777" w:rsidR="00633519" w:rsidRDefault="00633519">
      <w:pPr>
        <w:rPr>
          <w:rFonts w:ascii="Times New Roman" w:hAnsi="Times New Roman" w:cs="Times New Roman"/>
          <w:color w:val="000000" w:themeColor="text1"/>
          <w:sz w:val="24"/>
          <w:szCs w:val="24"/>
        </w:rPr>
      </w:pPr>
    </w:p>
    <w:bookmarkEnd w:id="0"/>
    <w:p w14:paraId="3CADFA8A" w14:textId="446F6019" w:rsidR="00DB6D61" w:rsidRPr="008229A2" w:rsidRDefault="00DB6D61">
      <w:pPr>
        <w:rPr>
          <w:rFonts w:ascii="Times New Roman" w:hAnsi="Times New Roman" w:cs="Times New Roman"/>
          <w:color w:val="000000" w:themeColor="text1"/>
          <w:sz w:val="24"/>
          <w:szCs w:val="24"/>
        </w:rPr>
      </w:pPr>
    </w:p>
    <w:p w14:paraId="65BE70F4" w14:textId="77777777" w:rsidR="00EC03EF" w:rsidRDefault="00EC03EF">
      <w:pPr>
        <w:rPr>
          <w:rFonts w:ascii="Times New Roman" w:hAnsi="Times New Roman" w:cs="Times New Roman"/>
          <w:sz w:val="24"/>
          <w:szCs w:val="24"/>
          <w:u w:val="single"/>
        </w:rPr>
      </w:pPr>
    </w:p>
    <w:p w14:paraId="6CA96562" w14:textId="77777777" w:rsidR="00EC03EF" w:rsidRPr="000B26A9" w:rsidRDefault="00EC03EF">
      <w:pPr>
        <w:rPr>
          <w:rFonts w:ascii="Times New Roman" w:hAnsi="Times New Roman" w:cs="Times New Roman"/>
          <w:sz w:val="24"/>
          <w:szCs w:val="24"/>
          <w:u w:val="single"/>
        </w:rPr>
      </w:pPr>
    </w:p>
    <w:p w14:paraId="5F7C01E0" w14:textId="77777777" w:rsidR="00685A35" w:rsidRPr="005652B9" w:rsidRDefault="00685A35">
      <w:pPr>
        <w:rPr>
          <w:rFonts w:ascii="Times New Roman" w:hAnsi="Times New Roman" w:cs="Times New Roman"/>
          <w:sz w:val="24"/>
          <w:szCs w:val="24"/>
        </w:rPr>
      </w:pPr>
    </w:p>
    <w:sectPr w:rsidR="00685A35" w:rsidRPr="005652B9" w:rsidSect="00A800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B120F6"/>
    <w:multiLevelType w:val="hybridMultilevel"/>
    <w:tmpl w:val="4F2A5A8C"/>
    <w:lvl w:ilvl="0" w:tplc="AF802D42">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F63"/>
    <w:rsid w:val="00007AD8"/>
    <w:rsid w:val="000102D0"/>
    <w:rsid w:val="000332BE"/>
    <w:rsid w:val="000644CE"/>
    <w:rsid w:val="00083F97"/>
    <w:rsid w:val="0009215E"/>
    <w:rsid w:val="000952A0"/>
    <w:rsid w:val="000A3242"/>
    <w:rsid w:val="000A4F06"/>
    <w:rsid w:val="000B26A9"/>
    <w:rsid w:val="000D1480"/>
    <w:rsid w:val="00154D7A"/>
    <w:rsid w:val="00171EB1"/>
    <w:rsid w:val="00197F0C"/>
    <w:rsid w:val="001C615F"/>
    <w:rsid w:val="001D69CE"/>
    <w:rsid w:val="001E5C14"/>
    <w:rsid w:val="00200C65"/>
    <w:rsid w:val="002151F9"/>
    <w:rsid w:val="00232549"/>
    <w:rsid w:val="00251337"/>
    <w:rsid w:val="002815AF"/>
    <w:rsid w:val="002A65D9"/>
    <w:rsid w:val="002D2942"/>
    <w:rsid w:val="002E7284"/>
    <w:rsid w:val="003109B1"/>
    <w:rsid w:val="003127D7"/>
    <w:rsid w:val="00321101"/>
    <w:rsid w:val="00336988"/>
    <w:rsid w:val="0035104E"/>
    <w:rsid w:val="003544F4"/>
    <w:rsid w:val="0035740B"/>
    <w:rsid w:val="0038750F"/>
    <w:rsid w:val="003A6FD4"/>
    <w:rsid w:val="003C2616"/>
    <w:rsid w:val="003D4B4B"/>
    <w:rsid w:val="003E7A87"/>
    <w:rsid w:val="00437031"/>
    <w:rsid w:val="00473E35"/>
    <w:rsid w:val="004841FC"/>
    <w:rsid w:val="004F22BE"/>
    <w:rsid w:val="004F394B"/>
    <w:rsid w:val="00503FD5"/>
    <w:rsid w:val="005122AD"/>
    <w:rsid w:val="005148C1"/>
    <w:rsid w:val="00520562"/>
    <w:rsid w:val="0052629B"/>
    <w:rsid w:val="00527AF4"/>
    <w:rsid w:val="005473FD"/>
    <w:rsid w:val="005652B9"/>
    <w:rsid w:val="005B2EF9"/>
    <w:rsid w:val="005C63E8"/>
    <w:rsid w:val="005D36F1"/>
    <w:rsid w:val="005D6C90"/>
    <w:rsid w:val="005E5080"/>
    <w:rsid w:val="005F1817"/>
    <w:rsid w:val="005F1BCC"/>
    <w:rsid w:val="005F1E03"/>
    <w:rsid w:val="005F5EC3"/>
    <w:rsid w:val="0061125F"/>
    <w:rsid w:val="0061129E"/>
    <w:rsid w:val="00633519"/>
    <w:rsid w:val="006423C0"/>
    <w:rsid w:val="00654E3D"/>
    <w:rsid w:val="00685A35"/>
    <w:rsid w:val="006A3D44"/>
    <w:rsid w:val="006C4CBA"/>
    <w:rsid w:val="006E3E45"/>
    <w:rsid w:val="006F486B"/>
    <w:rsid w:val="00723A41"/>
    <w:rsid w:val="00741F9F"/>
    <w:rsid w:val="00746235"/>
    <w:rsid w:val="00760328"/>
    <w:rsid w:val="00791655"/>
    <w:rsid w:val="007D356E"/>
    <w:rsid w:val="007E0131"/>
    <w:rsid w:val="007F3380"/>
    <w:rsid w:val="008006EF"/>
    <w:rsid w:val="008229A2"/>
    <w:rsid w:val="00822DEE"/>
    <w:rsid w:val="00864111"/>
    <w:rsid w:val="00873F62"/>
    <w:rsid w:val="00883DC6"/>
    <w:rsid w:val="00892191"/>
    <w:rsid w:val="008A6EE5"/>
    <w:rsid w:val="008D18FF"/>
    <w:rsid w:val="008D6E1A"/>
    <w:rsid w:val="008F646A"/>
    <w:rsid w:val="0090228B"/>
    <w:rsid w:val="00903D78"/>
    <w:rsid w:val="00905584"/>
    <w:rsid w:val="00910C47"/>
    <w:rsid w:val="00913784"/>
    <w:rsid w:val="00923E1F"/>
    <w:rsid w:val="0093240B"/>
    <w:rsid w:val="00945CA3"/>
    <w:rsid w:val="00963F65"/>
    <w:rsid w:val="00964135"/>
    <w:rsid w:val="00964324"/>
    <w:rsid w:val="0097567F"/>
    <w:rsid w:val="009D4DC3"/>
    <w:rsid w:val="009F3564"/>
    <w:rsid w:val="00A800A5"/>
    <w:rsid w:val="00AB2156"/>
    <w:rsid w:val="00AB57AA"/>
    <w:rsid w:val="00AD46C5"/>
    <w:rsid w:val="00AF3297"/>
    <w:rsid w:val="00B25AA4"/>
    <w:rsid w:val="00B61C3D"/>
    <w:rsid w:val="00B64F55"/>
    <w:rsid w:val="00B76C1E"/>
    <w:rsid w:val="00B77A1D"/>
    <w:rsid w:val="00B817DC"/>
    <w:rsid w:val="00BD2BC4"/>
    <w:rsid w:val="00C350AC"/>
    <w:rsid w:val="00C3741F"/>
    <w:rsid w:val="00C4434E"/>
    <w:rsid w:val="00C56C02"/>
    <w:rsid w:val="00C821C7"/>
    <w:rsid w:val="00C83F63"/>
    <w:rsid w:val="00CC10D1"/>
    <w:rsid w:val="00CC5BE1"/>
    <w:rsid w:val="00CC7C7E"/>
    <w:rsid w:val="00CF36D6"/>
    <w:rsid w:val="00D10913"/>
    <w:rsid w:val="00D15E37"/>
    <w:rsid w:val="00D326DB"/>
    <w:rsid w:val="00D562D4"/>
    <w:rsid w:val="00D606AA"/>
    <w:rsid w:val="00D66401"/>
    <w:rsid w:val="00D675A8"/>
    <w:rsid w:val="00D92758"/>
    <w:rsid w:val="00DB6D61"/>
    <w:rsid w:val="00DC168C"/>
    <w:rsid w:val="00DD01E5"/>
    <w:rsid w:val="00DF610C"/>
    <w:rsid w:val="00E2420A"/>
    <w:rsid w:val="00E544B3"/>
    <w:rsid w:val="00E65798"/>
    <w:rsid w:val="00E84B15"/>
    <w:rsid w:val="00EA0DE2"/>
    <w:rsid w:val="00EA6C29"/>
    <w:rsid w:val="00EB5C25"/>
    <w:rsid w:val="00EB6E1C"/>
    <w:rsid w:val="00EC03EF"/>
    <w:rsid w:val="00EC31C3"/>
    <w:rsid w:val="00ED00D4"/>
    <w:rsid w:val="00EE33BB"/>
    <w:rsid w:val="00F52F63"/>
    <w:rsid w:val="00F72381"/>
    <w:rsid w:val="00F8230B"/>
    <w:rsid w:val="00F91B77"/>
    <w:rsid w:val="00FC187D"/>
    <w:rsid w:val="00FE7B2D"/>
    <w:rsid w:val="00FF3A5A"/>
    <w:rsid w:val="00FF4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1A477"/>
  <w15:chartTrackingRefBased/>
  <w15:docId w15:val="{D8C4BA2E-870A-4901-AB3A-D7A6445BD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00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00A5"/>
    <w:rPr>
      <w:rFonts w:eastAsiaTheme="minorEastAsia"/>
      <w:lang w:val="en-US"/>
    </w:rPr>
  </w:style>
  <w:style w:type="paragraph" w:styleId="ListParagraph">
    <w:name w:val="List Paragraph"/>
    <w:basedOn w:val="Normal"/>
    <w:uiPriority w:val="34"/>
    <w:qFormat/>
    <w:rsid w:val="00633519"/>
    <w:pPr>
      <w:ind w:left="720"/>
      <w:contextualSpacing/>
    </w:pPr>
  </w:style>
  <w:style w:type="character" w:styleId="Hyperlink">
    <w:name w:val="Hyperlink"/>
    <w:basedOn w:val="DefaultParagraphFont"/>
    <w:uiPriority w:val="99"/>
    <w:unhideWhenUsed/>
    <w:rsid w:val="00633519"/>
    <w:rPr>
      <w:color w:val="0563C1" w:themeColor="hyperlink"/>
      <w:u w:val="single"/>
    </w:rPr>
  </w:style>
  <w:style w:type="character" w:styleId="UnresolvedMention">
    <w:name w:val="Unresolved Mention"/>
    <w:basedOn w:val="DefaultParagraphFont"/>
    <w:uiPriority w:val="99"/>
    <w:semiHidden/>
    <w:unhideWhenUsed/>
    <w:rsid w:val="006335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sv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5129</TotalTime>
  <Pages>13</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Assignment 2- cRITICAL eSSAY: cOCAINe and the public health</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cRITICAL eSSAY: cOCAINe and the public health</dc:title>
  <dc:subject>Aimee Wilson</dc:subject>
  <dc:creator>Aimee Wilson</dc:creator>
  <cp:keywords/>
  <dc:description/>
  <cp:lastModifiedBy>Aimee Wilson</cp:lastModifiedBy>
  <cp:revision>46</cp:revision>
  <dcterms:created xsi:type="dcterms:W3CDTF">2018-12-28T20:51:00Z</dcterms:created>
  <dcterms:modified xsi:type="dcterms:W3CDTF">2019-01-08T17:38:00Z</dcterms:modified>
</cp:coreProperties>
</file>