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7926F1" w14:textId="77777777" w:rsidR="00D14212" w:rsidRPr="00D14212" w:rsidRDefault="00D14212" w:rsidP="00D14212">
      <w:pPr>
        <w:rPr>
          <w:rFonts w:hint="eastAsia"/>
        </w:rPr>
      </w:pPr>
      <w:r w:rsidRPr="00D14212">
        <w:t>Checklist</w:t>
      </w:r>
    </w:p>
    <w:p w14:paraId="43D7D37A" w14:textId="77777777" w:rsidR="00D14212" w:rsidRPr="00D14212" w:rsidRDefault="00D14212" w:rsidP="00D14212">
      <w:pPr>
        <w:numPr>
          <w:ilvl w:val="0"/>
          <w:numId w:val="1"/>
        </w:numPr>
        <w:rPr>
          <w:rFonts w:hint="eastAsia"/>
        </w:rPr>
      </w:pPr>
      <w:r w:rsidRPr="00D14212">
        <w:rPr>
          <w:b/>
          <w:bCs/>
          <w:lang w:val="en-GB"/>
        </w:rPr>
        <w:t>Have you identified a sub-question, theme, keyword, or concept to develop through practice?</w:t>
      </w:r>
    </w:p>
    <w:p w14:paraId="6DD183A6" w14:textId="7ED1ED92" w:rsidR="00D14212" w:rsidRDefault="00D14212" w:rsidP="00D14212">
      <w:pPr>
        <w:ind w:left="720"/>
        <w:rPr>
          <w:rFonts w:hint="eastAsia"/>
        </w:rPr>
      </w:pPr>
      <w:r>
        <w:rPr>
          <w:rFonts w:hint="eastAsia"/>
        </w:rPr>
        <w:t xml:space="preserve">Yes, </w:t>
      </w:r>
      <w:r>
        <w:t>I</w:t>
      </w:r>
      <w:r>
        <w:rPr>
          <w:rFonts w:hint="eastAsia"/>
        </w:rPr>
        <w:t xml:space="preserve"> do have some keywords and a theme.</w:t>
      </w:r>
    </w:p>
    <w:p w14:paraId="36E9D23B" w14:textId="060757FD" w:rsidR="00D14212" w:rsidRPr="00D14212" w:rsidRDefault="00D14212" w:rsidP="00D14212">
      <w:pPr>
        <w:ind w:left="720"/>
        <w:rPr>
          <w:rFonts w:hint="eastAsia"/>
        </w:rPr>
      </w:pPr>
      <w:r w:rsidRPr="00573962">
        <w:rPr>
          <w:rFonts w:hint="eastAsia"/>
          <w:b/>
          <w:bCs/>
        </w:rPr>
        <w:t>Keywords:</w:t>
      </w:r>
      <w:r>
        <w:rPr>
          <w:rFonts w:hint="eastAsia"/>
        </w:rPr>
        <w:t xml:space="preserve"> connection; feeling; t</w:t>
      </w:r>
      <w:r w:rsidRPr="00D14212">
        <w:rPr>
          <w:rFonts w:hint="eastAsia"/>
        </w:rPr>
        <w:t>he affordability of emotions</w:t>
      </w:r>
    </w:p>
    <w:p w14:paraId="2E369246" w14:textId="77777777" w:rsidR="00E40C27" w:rsidRDefault="00D14212" w:rsidP="00D14212">
      <w:pPr>
        <w:ind w:left="720"/>
        <w:rPr>
          <w:rFonts w:hint="eastAsia"/>
        </w:rPr>
      </w:pPr>
      <w:r w:rsidRPr="00573962">
        <w:rPr>
          <w:rFonts w:hint="eastAsia"/>
          <w:b/>
          <w:bCs/>
        </w:rPr>
        <w:t>Themes:</w:t>
      </w:r>
      <w:r>
        <w:rPr>
          <w:rFonts w:hint="eastAsia"/>
        </w:rPr>
        <w:t xml:space="preserve"> </w:t>
      </w:r>
    </w:p>
    <w:p w14:paraId="3E166B69" w14:textId="38083719" w:rsidR="00D14212" w:rsidRDefault="00D14212" w:rsidP="00D14212">
      <w:pPr>
        <w:ind w:left="720"/>
        <w:rPr>
          <w:rFonts w:hint="eastAsia"/>
        </w:rPr>
      </w:pPr>
      <w:r w:rsidRPr="00D14212">
        <w:rPr>
          <w:rFonts w:hint="eastAsia"/>
        </w:rPr>
        <w:t xml:space="preserve">Compare </w:t>
      </w:r>
      <w:r w:rsidR="00E901C7">
        <w:rPr>
          <w:rFonts w:hint="eastAsia"/>
        </w:rPr>
        <w:t>which</w:t>
      </w:r>
      <w:r w:rsidRPr="00D14212">
        <w:rPr>
          <w:rFonts w:hint="eastAsia"/>
        </w:rPr>
        <w:t xml:space="preserve"> element </w:t>
      </w:r>
      <w:r w:rsidR="00E901C7">
        <w:rPr>
          <w:rFonts w:hint="eastAsia"/>
        </w:rPr>
        <w:t>in space design</w:t>
      </w:r>
      <w:r w:rsidR="00E40C27">
        <w:rPr>
          <w:rFonts w:hint="eastAsia"/>
        </w:rPr>
        <w:t xml:space="preserve"> is more important than others.</w:t>
      </w:r>
    </w:p>
    <w:p w14:paraId="68EAD393" w14:textId="7CF6728A" w:rsidR="00D14212" w:rsidRPr="00D14212" w:rsidRDefault="00ED1434" w:rsidP="00D14212">
      <w:pPr>
        <w:ind w:left="720"/>
        <w:rPr>
          <w:rFonts w:hint="eastAsia"/>
        </w:rPr>
      </w:pPr>
      <w:r>
        <w:rPr>
          <w:rFonts w:hint="eastAsia"/>
        </w:rPr>
        <w:t xml:space="preserve">Compare </w:t>
      </w:r>
      <w:r w:rsidR="00BE09F3">
        <w:rPr>
          <w:rFonts w:hint="eastAsia"/>
        </w:rPr>
        <w:t>which element in space design will be notice at the first</w:t>
      </w:r>
      <w:r w:rsidR="00F26A2E">
        <w:rPr>
          <w:rFonts w:hint="eastAsia"/>
        </w:rPr>
        <w:t xml:space="preserve"> sight</w:t>
      </w:r>
    </w:p>
    <w:p w14:paraId="49D8C6C3" w14:textId="77777777" w:rsidR="00D14212" w:rsidRPr="00D14212" w:rsidRDefault="00D14212" w:rsidP="00D14212">
      <w:pPr>
        <w:numPr>
          <w:ilvl w:val="0"/>
          <w:numId w:val="1"/>
        </w:numPr>
        <w:rPr>
          <w:rFonts w:hint="eastAsia"/>
        </w:rPr>
      </w:pPr>
      <w:r w:rsidRPr="00D14212">
        <w:rPr>
          <w:b/>
          <w:bCs/>
          <w:lang w:val="en-GB"/>
        </w:rPr>
        <w:t>Does your practice test variables, how many?</w:t>
      </w:r>
    </w:p>
    <w:p w14:paraId="39E3D8C9" w14:textId="77553C68" w:rsidR="00D14212" w:rsidRDefault="00500AAD" w:rsidP="00500AAD">
      <w:pPr>
        <w:ind w:left="720"/>
        <w:rPr>
          <w:rFonts w:hint="eastAsia"/>
        </w:rPr>
      </w:pPr>
      <w:r>
        <w:rPr>
          <w:rFonts w:hint="eastAsia"/>
        </w:rPr>
        <w:t xml:space="preserve">Yes. </w:t>
      </w:r>
      <w:r w:rsidRPr="00500AAD">
        <w:rPr>
          <w:rFonts w:hint="eastAsia"/>
        </w:rPr>
        <w:t xml:space="preserve">Shape, size, material, background image, </w:t>
      </w:r>
      <w:r>
        <w:rPr>
          <w:rFonts w:hint="eastAsia"/>
        </w:rPr>
        <w:t>BGM</w:t>
      </w:r>
      <w:r w:rsidR="006D6BF5">
        <w:rPr>
          <w:rFonts w:hint="eastAsia"/>
        </w:rPr>
        <w:t xml:space="preserve">, </w:t>
      </w:r>
      <w:r w:rsidR="00F2356C" w:rsidRPr="00F2356C">
        <w:rPr>
          <w:rFonts w:hint="eastAsia"/>
        </w:rPr>
        <w:t>Decorations</w:t>
      </w:r>
      <w:r w:rsidR="00A62B25">
        <w:rPr>
          <w:rFonts w:hint="eastAsia"/>
        </w:rPr>
        <w:t xml:space="preserve"> on the windows or other</w:t>
      </w:r>
      <w:r w:rsidR="00F26A2E">
        <w:rPr>
          <w:rFonts w:hint="eastAsia"/>
        </w:rPr>
        <w:t xml:space="preserve"> things</w:t>
      </w:r>
    </w:p>
    <w:p w14:paraId="24B73475" w14:textId="761B29E1" w:rsidR="00D14212" w:rsidRPr="00D14212" w:rsidRDefault="00C267B9" w:rsidP="00500AAD">
      <w:pPr>
        <w:ind w:left="720"/>
        <w:rPr>
          <w:rFonts w:hint="eastAsia"/>
        </w:rPr>
      </w:pPr>
      <w:r w:rsidRPr="00C267B9">
        <w:rPr>
          <w:rFonts w:hint="eastAsia"/>
        </w:rPr>
        <w:t xml:space="preserve">I will set up some control groups to compare single elements respectively, such as the same wall and the same background. Through different window shapes, I will compare whether users will pay attention to the shape of the window or the scenery outside at first </w:t>
      </w:r>
      <w:r>
        <w:rPr>
          <w:rFonts w:hint="eastAsia"/>
        </w:rPr>
        <w:t>sight.</w:t>
      </w:r>
    </w:p>
    <w:p w14:paraId="1C4DFFB5" w14:textId="77777777" w:rsidR="00D14212" w:rsidRPr="00D14212" w:rsidRDefault="00D14212" w:rsidP="00D14212">
      <w:pPr>
        <w:numPr>
          <w:ilvl w:val="0"/>
          <w:numId w:val="1"/>
        </w:numPr>
        <w:rPr>
          <w:rFonts w:hint="eastAsia"/>
        </w:rPr>
      </w:pPr>
      <w:r w:rsidRPr="00D14212">
        <w:rPr>
          <w:b/>
          <w:bCs/>
          <w:lang w:val="en-GB"/>
        </w:rPr>
        <w:t>Can you link a variable to other research, practices, influences, experiences, or something you’ve read?</w:t>
      </w:r>
    </w:p>
    <w:p w14:paraId="2DBCD0AC" w14:textId="1873B831" w:rsidR="00D14212" w:rsidRPr="00D14212" w:rsidRDefault="00F2356C" w:rsidP="00C55063">
      <w:pPr>
        <w:ind w:left="720"/>
        <w:jc w:val="both"/>
        <w:rPr>
          <w:rFonts w:hint="eastAsia"/>
        </w:rPr>
      </w:pPr>
      <w:r>
        <w:rPr>
          <w:rFonts w:hint="eastAsia"/>
        </w:rPr>
        <w:t>Yes. Space elements could give</w:t>
      </w:r>
      <w:r w:rsidR="00D94A0D">
        <w:rPr>
          <w:rFonts w:hint="eastAsia"/>
        </w:rPr>
        <w:t xml:space="preserve"> people different feelings, such like </w:t>
      </w:r>
      <w:r w:rsidR="00BE178D">
        <w:rPr>
          <w:rFonts w:hint="eastAsia"/>
        </w:rPr>
        <w:t>w</w:t>
      </w:r>
      <w:r w:rsidR="00BE178D" w:rsidRPr="00BE178D">
        <w:rPr>
          <w:rFonts w:hint="eastAsia"/>
        </w:rPr>
        <w:t xml:space="preserve">e usually have certain </w:t>
      </w:r>
      <w:r w:rsidR="00BE178D">
        <w:rPr>
          <w:rFonts w:hint="eastAsia"/>
        </w:rPr>
        <w:t>thinking</w:t>
      </w:r>
      <w:r w:rsidR="00BE178D" w:rsidRPr="00BE178D">
        <w:rPr>
          <w:rFonts w:hint="eastAsia"/>
        </w:rPr>
        <w:t xml:space="preserve"> about the prices of the goods in this store because of the interior design</w:t>
      </w:r>
      <w:r w:rsidR="00570501">
        <w:rPr>
          <w:rFonts w:hint="eastAsia"/>
        </w:rPr>
        <w:t>.</w:t>
      </w:r>
      <w:r w:rsidR="007E2F65">
        <w:rPr>
          <w:rFonts w:hint="eastAsia"/>
        </w:rPr>
        <w:t xml:space="preserve"> </w:t>
      </w:r>
      <w:r w:rsidR="00100D69" w:rsidRPr="00100D69">
        <w:rPr>
          <w:rFonts w:hint="eastAsia"/>
        </w:rPr>
        <w:t>In some exhibition Spaces, like arrows, guiding lines will help users visit along the preset narrative path. However, I want to study which other elements apart from these clearly guiding ones can also play a narrative guiding role.</w:t>
      </w:r>
    </w:p>
    <w:p w14:paraId="3043CDC3" w14:textId="0F58E38F" w:rsidR="00D14212" w:rsidRDefault="00D14212" w:rsidP="00D14212">
      <w:pPr>
        <w:numPr>
          <w:ilvl w:val="0"/>
          <w:numId w:val="1"/>
        </w:numPr>
        <w:rPr>
          <w:rFonts w:hint="eastAsia"/>
        </w:rPr>
      </w:pPr>
      <w:r w:rsidRPr="00D14212">
        <w:rPr>
          <w:b/>
          <w:bCs/>
          <w:lang w:val="en-GB"/>
        </w:rPr>
        <w:t>Have you documented how these influences, experiences, or readings have shaped your thinking and evolved your practice?</w:t>
      </w:r>
    </w:p>
    <w:p w14:paraId="719E3A66" w14:textId="71C599BE" w:rsidR="00D14212" w:rsidRDefault="00005EDD" w:rsidP="00C55063">
      <w:pPr>
        <w:pStyle w:val="a9"/>
        <w:jc w:val="both"/>
        <w:rPr>
          <w:rFonts w:hint="eastAsia"/>
        </w:rPr>
      </w:pPr>
      <w:r>
        <w:rPr>
          <w:rFonts w:hint="eastAsia"/>
        </w:rPr>
        <w:t xml:space="preserve">Not documented all things. </w:t>
      </w:r>
      <w:r>
        <w:t>I</w:t>
      </w:r>
      <w:r>
        <w:rPr>
          <w:rFonts w:hint="eastAsia"/>
        </w:rPr>
        <w:t xml:space="preserve"> do take some notes about r</w:t>
      </w:r>
      <w:r w:rsidR="00D44E76">
        <w:rPr>
          <w:rFonts w:hint="eastAsia"/>
        </w:rPr>
        <w:t xml:space="preserve">eading things for remembering </w:t>
      </w:r>
      <w:r w:rsidR="002B4BDF">
        <w:rPr>
          <w:rFonts w:hint="eastAsia"/>
        </w:rPr>
        <w:t xml:space="preserve">some </w:t>
      </w:r>
      <w:r w:rsidR="002B4BDF">
        <w:t>theor</w:t>
      </w:r>
      <w:r w:rsidR="002B4BDF">
        <w:rPr>
          <w:rFonts w:hint="eastAsia"/>
        </w:rPr>
        <w:t xml:space="preserve">ies and </w:t>
      </w:r>
      <w:r w:rsidR="002B4BDF">
        <w:t>I</w:t>
      </w:r>
      <w:r w:rsidR="002B4BDF">
        <w:rPr>
          <w:rFonts w:hint="eastAsia"/>
        </w:rPr>
        <w:t xml:space="preserve"> wish these theories </w:t>
      </w:r>
      <w:r w:rsidR="0063202F">
        <w:rPr>
          <w:rFonts w:hint="eastAsia"/>
        </w:rPr>
        <w:t>could guild my practice.</w:t>
      </w:r>
    </w:p>
    <w:p w14:paraId="7C6D98D7" w14:textId="08B3030F" w:rsidR="0063202F" w:rsidRPr="00F04566" w:rsidRDefault="0063202F" w:rsidP="00C55063">
      <w:pPr>
        <w:pStyle w:val="a9"/>
        <w:jc w:val="both"/>
        <w:rPr>
          <w:rFonts w:hint="eastAsia"/>
        </w:rPr>
      </w:pPr>
      <w:r>
        <w:rPr>
          <w:rFonts w:hint="eastAsia"/>
        </w:rPr>
        <w:t xml:space="preserve">Sometimes when </w:t>
      </w:r>
      <w:r>
        <w:t>I</w:t>
      </w:r>
      <w:r>
        <w:rPr>
          <w:rFonts w:hint="eastAsia"/>
        </w:rPr>
        <w:t xml:space="preserve"> visit some place like </w:t>
      </w:r>
      <w:r>
        <w:t>café</w:t>
      </w:r>
      <w:r w:rsidR="00F04566">
        <w:rPr>
          <w:rFonts w:hint="eastAsia"/>
        </w:rPr>
        <w:t xml:space="preserve">, cloth store or some interesting buildings </w:t>
      </w:r>
      <w:r w:rsidR="00F04566">
        <w:t>I</w:t>
      </w:r>
      <w:r w:rsidR="00F04566">
        <w:rPr>
          <w:rFonts w:hint="eastAsia"/>
        </w:rPr>
        <w:t xml:space="preserve"> will take some pictures</w:t>
      </w:r>
      <w:r w:rsidR="0099779F">
        <w:rPr>
          <w:rFonts w:hint="eastAsia"/>
        </w:rPr>
        <w:t xml:space="preserve"> for my future works.</w:t>
      </w:r>
    </w:p>
    <w:p w14:paraId="73D22AE9" w14:textId="77777777" w:rsidR="00D14212" w:rsidRPr="00D14212" w:rsidRDefault="00D14212" w:rsidP="00D14212">
      <w:pPr>
        <w:numPr>
          <w:ilvl w:val="0"/>
          <w:numId w:val="1"/>
        </w:numPr>
        <w:rPr>
          <w:rFonts w:hint="eastAsia"/>
        </w:rPr>
      </w:pPr>
      <w:r w:rsidRPr="00D14212">
        <w:rPr>
          <w:b/>
          <w:bCs/>
          <w:lang w:val="en-GB"/>
        </w:rPr>
        <w:t>Have you experimented with design, for example, by creating visuals, sounds, or concept art?</w:t>
      </w:r>
    </w:p>
    <w:p w14:paraId="6EC5D83F" w14:textId="0D7AA1F5" w:rsidR="00D14212" w:rsidRPr="00D14212" w:rsidRDefault="001631E7" w:rsidP="00C55063">
      <w:pPr>
        <w:ind w:left="720"/>
        <w:jc w:val="both"/>
        <w:rPr>
          <w:rFonts w:hint="eastAsia"/>
        </w:rPr>
      </w:pPr>
      <w:r>
        <w:rPr>
          <w:rFonts w:hint="eastAsia"/>
        </w:rPr>
        <w:t>Y</w:t>
      </w:r>
      <w:r w:rsidR="0099779F">
        <w:rPr>
          <w:rFonts w:hint="eastAsia"/>
        </w:rPr>
        <w:t>es</w:t>
      </w:r>
      <w:r>
        <w:rPr>
          <w:rFonts w:hint="eastAsia"/>
        </w:rPr>
        <w:t xml:space="preserve">. My </w:t>
      </w:r>
      <w:r>
        <w:t>subject</w:t>
      </w:r>
      <w:r>
        <w:rPr>
          <w:rFonts w:hint="eastAsia"/>
        </w:rPr>
        <w:t xml:space="preserve"> is environmental design, how to </w:t>
      </w:r>
      <w:r w:rsidR="00E32B6B">
        <w:rPr>
          <w:rFonts w:hint="eastAsia"/>
        </w:rPr>
        <w:t xml:space="preserve">use some methods about design to </w:t>
      </w:r>
      <w:r w:rsidR="00A161DE">
        <w:rPr>
          <w:rFonts w:hint="eastAsia"/>
        </w:rPr>
        <w:t xml:space="preserve">change indoor room or building outlook are my </w:t>
      </w:r>
      <w:r w:rsidR="006A0010">
        <w:rPr>
          <w:rFonts w:hint="eastAsia"/>
        </w:rPr>
        <w:t xml:space="preserve">normal study things. For this </w:t>
      </w:r>
      <w:r w:rsidR="006A0010">
        <w:rPr>
          <w:rFonts w:hint="eastAsia"/>
        </w:rPr>
        <w:lastRenderedPageBreak/>
        <w:t xml:space="preserve">time, </w:t>
      </w:r>
      <w:r w:rsidR="006A0010">
        <w:t>I</w:t>
      </w:r>
      <w:r w:rsidR="006A0010">
        <w:rPr>
          <w:rFonts w:hint="eastAsia"/>
        </w:rPr>
        <w:t xml:space="preserve"> want to focus on which elements could </w:t>
      </w:r>
      <w:r w:rsidR="00715A09">
        <w:rPr>
          <w:rFonts w:hint="eastAsia"/>
        </w:rPr>
        <w:t xml:space="preserve">make users have more feelings and which elements in space design </w:t>
      </w:r>
      <w:r w:rsidR="00C55063">
        <w:t>ar</w:t>
      </w:r>
      <w:r w:rsidR="00C55063">
        <w:rPr>
          <w:rFonts w:hint="eastAsia"/>
        </w:rPr>
        <w:t>e</w:t>
      </w:r>
      <w:r w:rsidR="00715A09">
        <w:rPr>
          <w:rFonts w:hint="eastAsia"/>
        </w:rPr>
        <w:t xml:space="preserve"> more important than others.</w:t>
      </w:r>
    </w:p>
    <w:p w14:paraId="60C51C5C" w14:textId="77777777" w:rsidR="00D14212" w:rsidRPr="00D14212" w:rsidRDefault="00D14212" w:rsidP="00D14212">
      <w:pPr>
        <w:numPr>
          <w:ilvl w:val="0"/>
          <w:numId w:val="1"/>
        </w:numPr>
        <w:rPr>
          <w:rFonts w:hint="eastAsia"/>
        </w:rPr>
      </w:pPr>
      <w:r w:rsidRPr="00D14212">
        <w:rPr>
          <w:b/>
          <w:bCs/>
          <w:lang w:val="en-GB"/>
        </w:rPr>
        <w:t>Have you identified what information you are gathering from the audience, how you will gather it, and what you hope to discover?</w:t>
      </w:r>
    </w:p>
    <w:p w14:paraId="168F7118" w14:textId="528E4012" w:rsidR="00D14212" w:rsidRPr="00572661" w:rsidRDefault="0012100B" w:rsidP="00C55063">
      <w:pPr>
        <w:pStyle w:val="a9"/>
        <w:jc w:val="both"/>
        <w:rPr>
          <w:rFonts w:hint="eastAsia"/>
        </w:rPr>
      </w:pPr>
      <w:r>
        <w:rPr>
          <w:rFonts w:hint="eastAsia"/>
        </w:rPr>
        <w:t xml:space="preserve">Yes, </w:t>
      </w:r>
      <w:r>
        <w:t>I</w:t>
      </w:r>
      <w:r>
        <w:rPr>
          <w:rFonts w:hint="eastAsia"/>
        </w:rPr>
        <w:t xml:space="preserve"> have identified</w:t>
      </w:r>
      <w:r w:rsidR="00CA64B0">
        <w:rPr>
          <w:rFonts w:hint="eastAsia"/>
        </w:rPr>
        <w:t xml:space="preserve"> </w:t>
      </w:r>
      <w:r w:rsidR="00CA64B0">
        <w:t>that</w:t>
      </w:r>
      <w:r w:rsidR="00CA64B0">
        <w:rPr>
          <w:rFonts w:hint="eastAsia"/>
        </w:rPr>
        <w:t xml:space="preserve"> </w:t>
      </w:r>
      <w:r w:rsidR="00D20668">
        <w:t>information</w:t>
      </w:r>
      <w:r w:rsidR="00D20668">
        <w:rPr>
          <w:rFonts w:hint="eastAsia"/>
        </w:rPr>
        <w:t>,</w:t>
      </w:r>
      <w:r w:rsidR="00CA64B0">
        <w:rPr>
          <w:rFonts w:hint="eastAsia"/>
        </w:rPr>
        <w:t xml:space="preserve"> but </w:t>
      </w:r>
      <w:r w:rsidR="00CA64B0">
        <w:t>I</w:t>
      </w:r>
      <w:r w:rsidR="00CA64B0">
        <w:rPr>
          <w:rFonts w:hint="eastAsia"/>
        </w:rPr>
        <w:t xml:space="preserve"> have not clearly </w:t>
      </w:r>
      <w:r w:rsidR="003C556D">
        <w:t>written</w:t>
      </w:r>
      <w:r w:rsidR="003C556D">
        <w:rPr>
          <w:rFonts w:hint="eastAsia"/>
        </w:rPr>
        <w:t xml:space="preserve"> it</w:t>
      </w:r>
      <w:r w:rsidR="00CA64B0">
        <w:rPr>
          <w:rFonts w:hint="eastAsia"/>
        </w:rPr>
        <w:t xml:space="preserve"> down</w:t>
      </w:r>
      <w:r w:rsidR="00D20668">
        <w:rPr>
          <w:rFonts w:hint="eastAsia"/>
        </w:rPr>
        <w:t xml:space="preserve">. Maybe </w:t>
      </w:r>
      <w:r w:rsidR="00D20668">
        <w:t>I</w:t>
      </w:r>
      <w:r w:rsidR="00D20668">
        <w:rPr>
          <w:rFonts w:hint="eastAsia"/>
        </w:rPr>
        <w:t xml:space="preserve"> will use </w:t>
      </w:r>
      <w:r w:rsidR="003C556D">
        <w:t>a questionnai</w:t>
      </w:r>
      <w:r w:rsidR="003C556D">
        <w:rPr>
          <w:rFonts w:hint="eastAsia"/>
        </w:rPr>
        <w:t>re</w:t>
      </w:r>
      <w:r w:rsidR="00B92CA2">
        <w:rPr>
          <w:rFonts w:hint="eastAsia"/>
        </w:rPr>
        <w:t xml:space="preserve"> to gather data. </w:t>
      </w:r>
      <w:r w:rsidR="00B92CA2">
        <w:t>I</w:t>
      </w:r>
      <w:r w:rsidR="00B92CA2">
        <w:rPr>
          <w:rFonts w:hint="eastAsia"/>
        </w:rPr>
        <w:t xml:space="preserve"> do want </w:t>
      </w:r>
      <w:r w:rsidR="003C556D">
        <w:t>to k</w:t>
      </w:r>
      <w:r w:rsidR="003C556D">
        <w:rPr>
          <w:rFonts w:hint="eastAsia"/>
        </w:rPr>
        <w:t>now</w:t>
      </w:r>
      <w:r w:rsidR="00B92CA2">
        <w:rPr>
          <w:rFonts w:hint="eastAsia"/>
        </w:rPr>
        <w:t xml:space="preserve"> which </w:t>
      </w:r>
      <w:r w:rsidR="003E0668">
        <w:rPr>
          <w:rFonts w:hint="eastAsia"/>
        </w:rPr>
        <w:t xml:space="preserve">elements could be </w:t>
      </w:r>
      <w:r w:rsidR="008D01A1">
        <w:t>notice</w:t>
      </w:r>
      <w:r w:rsidR="008D01A1">
        <w:rPr>
          <w:rFonts w:hint="eastAsia"/>
        </w:rPr>
        <w:t>d</w:t>
      </w:r>
      <w:r w:rsidR="003E0668">
        <w:rPr>
          <w:rFonts w:hint="eastAsia"/>
        </w:rPr>
        <w:t xml:space="preserve"> at </w:t>
      </w:r>
      <w:r w:rsidR="003C556D">
        <w:t>first</w:t>
      </w:r>
      <w:r w:rsidR="003E0668">
        <w:rPr>
          <w:rFonts w:hint="eastAsia"/>
        </w:rPr>
        <w:t xml:space="preserve"> </w:t>
      </w:r>
      <w:r w:rsidR="002F07F5" w:rsidRPr="002F07F5">
        <w:rPr>
          <w:rFonts w:hint="eastAsia"/>
        </w:rPr>
        <w:t>sight</w:t>
      </w:r>
      <w:r w:rsidR="002F07F5">
        <w:rPr>
          <w:rFonts w:hint="eastAsia"/>
        </w:rPr>
        <w:t xml:space="preserve">, these elements could be </w:t>
      </w:r>
      <w:r w:rsidR="004055D5">
        <w:rPr>
          <w:rFonts w:hint="eastAsia"/>
        </w:rPr>
        <w:t xml:space="preserve">a </w:t>
      </w:r>
      <w:r w:rsidR="004055D5">
        <w:t>symbol</w:t>
      </w:r>
      <w:r w:rsidR="004055D5">
        <w:rPr>
          <w:rFonts w:hint="eastAsia"/>
        </w:rPr>
        <w:t xml:space="preserve"> in the narrative path to </w:t>
      </w:r>
      <w:r w:rsidR="00DE536D">
        <w:t>guiding</w:t>
      </w:r>
      <w:r w:rsidR="00DE536D">
        <w:rPr>
          <w:rFonts w:hint="eastAsia"/>
        </w:rPr>
        <w:t xml:space="preserve"> users to feel story in </w:t>
      </w:r>
      <w:r w:rsidR="003C556D">
        <w:t>space</w:t>
      </w:r>
      <w:r w:rsidR="00DE536D">
        <w:rPr>
          <w:rFonts w:hint="eastAsia"/>
        </w:rPr>
        <w:t>.</w:t>
      </w:r>
      <w:r w:rsidR="00406716">
        <w:rPr>
          <w:rFonts w:hint="eastAsia"/>
        </w:rPr>
        <w:t xml:space="preserve"> The other hand </w:t>
      </w:r>
      <w:r w:rsidR="00406716">
        <w:t>I</w:t>
      </w:r>
      <w:r w:rsidR="00406716">
        <w:rPr>
          <w:rFonts w:hint="eastAsia"/>
        </w:rPr>
        <w:t xml:space="preserve"> want to know </w:t>
      </w:r>
      <w:r w:rsidR="00572661" w:rsidRPr="00572661">
        <w:rPr>
          <w:rFonts w:hint="eastAsia"/>
        </w:rPr>
        <w:t>Whether</w:t>
      </w:r>
      <w:r w:rsidR="00572661">
        <w:rPr>
          <w:rFonts w:hint="eastAsia"/>
        </w:rPr>
        <w:t xml:space="preserve"> </w:t>
      </w:r>
      <w:r w:rsidR="00603B52">
        <w:rPr>
          <w:rFonts w:hint="eastAsia"/>
        </w:rPr>
        <w:t xml:space="preserve">these elements </w:t>
      </w:r>
      <w:r w:rsidR="00572661">
        <w:t>could</w:t>
      </w:r>
      <w:r w:rsidR="00572661">
        <w:rPr>
          <w:rFonts w:hint="eastAsia"/>
        </w:rPr>
        <w:t xml:space="preserve"> influence users</w:t>
      </w:r>
      <w:r w:rsidR="00572661">
        <w:t>’</w:t>
      </w:r>
      <w:r w:rsidR="00572661">
        <w:rPr>
          <w:rFonts w:hint="eastAsia"/>
        </w:rPr>
        <w:t xml:space="preserve"> </w:t>
      </w:r>
      <w:r w:rsidR="008D01A1">
        <w:t xml:space="preserve">feelings </w:t>
      </w:r>
      <w:r w:rsidR="008D01A1">
        <w:rPr>
          <w:rFonts w:hint="eastAsia"/>
        </w:rPr>
        <w:t xml:space="preserve">(positive or </w:t>
      </w:r>
      <w:r w:rsidR="008D01A1">
        <w:t>negativ</w:t>
      </w:r>
      <w:r w:rsidR="008D01A1">
        <w:rPr>
          <w:rFonts w:hint="eastAsia"/>
        </w:rPr>
        <w:t xml:space="preserve">e). </w:t>
      </w:r>
    </w:p>
    <w:p w14:paraId="77EE9322" w14:textId="77777777" w:rsidR="00D14212" w:rsidRPr="00D14212" w:rsidRDefault="00D14212" w:rsidP="00D14212">
      <w:pPr>
        <w:ind w:left="720"/>
        <w:rPr>
          <w:rFonts w:hint="eastAsia"/>
        </w:rPr>
      </w:pPr>
    </w:p>
    <w:p w14:paraId="6A94A9C1" w14:textId="77777777" w:rsidR="00731A29" w:rsidRPr="00D14212" w:rsidRDefault="00731A29">
      <w:pPr>
        <w:rPr>
          <w:rFonts w:hint="eastAsia"/>
        </w:rPr>
      </w:pPr>
    </w:p>
    <w:sectPr w:rsidR="00731A29" w:rsidRPr="00D1421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E87B2A"/>
    <w:multiLevelType w:val="hybridMultilevel"/>
    <w:tmpl w:val="9ED835A8"/>
    <w:lvl w:ilvl="0" w:tplc="D61ED5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C6F9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99805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0604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80A2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61666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3687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A18A6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F24A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490188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9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212"/>
    <w:rsid w:val="00005EDD"/>
    <w:rsid w:val="00100D69"/>
    <w:rsid w:val="0012100B"/>
    <w:rsid w:val="001631E7"/>
    <w:rsid w:val="00222EB2"/>
    <w:rsid w:val="002B4BDF"/>
    <w:rsid w:val="002F07F5"/>
    <w:rsid w:val="003C556D"/>
    <w:rsid w:val="003E0668"/>
    <w:rsid w:val="004055D5"/>
    <w:rsid w:val="00406716"/>
    <w:rsid w:val="00500AAD"/>
    <w:rsid w:val="00570501"/>
    <w:rsid w:val="00572661"/>
    <w:rsid w:val="00573962"/>
    <w:rsid w:val="00582D0A"/>
    <w:rsid w:val="00587F89"/>
    <w:rsid w:val="00603B52"/>
    <w:rsid w:val="0063202F"/>
    <w:rsid w:val="006A0010"/>
    <w:rsid w:val="006D6BF5"/>
    <w:rsid w:val="00715A09"/>
    <w:rsid w:val="00731A29"/>
    <w:rsid w:val="007E2F65"/>
    <w:rsid w:val="00871924"/>
    <w:rsid w:val="008A764D"/>
    <w:rsid w:val="008D01A1"/>
    <w:rsid w:val="0099779F"/>
    <w:rsid w:val="00A161DE"/>
    <w:rsid w:val="00A62B25"/>
    <w:rsid w:val="00B92CA2"/>
    <w:rsid w:val="00BE09F3"/>
    <w:rsid w:val="00BE178D"/>
    <w:rsid w:val="00C267B9"/>
    <w:rsid w:val="00C55063"/>
    <w:rsid w:val="00CA64B0"/>
    <w:rsid w:val="00D14212"/>
    <w:rsid w:val="00D20668"/>
    <w:rsid w:val="00D44E76"/>
    <w:rsid w:val="00D94A0D"/>
    <w:rsid w:val="00DE536D"/>
    <w:rsid w:val="00E32B6B"/>
    <w:rsid w:val="00E40C27"/>
    <w:rsid w:val="00E901C7"/>
    <w:rsid w:val="00EA7607"/>
    <w:rsid w:val="00ED1434"/>
    <w:rsid w:val="00F04566"/>
    <w:rsid w:val="00F2356C"/>
    <w:rsid w:val="00F26A2E"/>
    <w:rsid w:val="00FD7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85C94"/>
  <w15:chartTrackingRefBased/>
  <w15:docId w15:val="{1FC4DCCD-CF4B-4E61-B84F-0151751B6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D14212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142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14212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14212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D14212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14212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14212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14212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14212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D14212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D142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D142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D14212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D14212"/>
    <w:rPr>
      <w:rFonts w:cstheme="majorBidi"/>
      <w:color w:val="0F4761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D14212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D14212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D14212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D14212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D14212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D142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D14212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D14212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D142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D14212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D14212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D14212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D142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D14212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D1421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53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7138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6269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8840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4853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4644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4983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12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9844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6912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4285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510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2838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2834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2</Pages>
  <Words>389</Words>
  <Characters>2219</Characters>
  <Application>Microsoft Office Word</Application>
  <DocSecurity>0</DocSecurity>
  <Lines>18</Lines>
  <Paragraphs>5</Paragraphs>
  <ScaleCrop>false</ScaleCrop>
  <Company/>
  <LinksUpToDate>false</LinksUpToDate>
  <CharactersWithSpaces>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yuyang wang</dc:creator>
  <cp:keywords/>
  <dc:description/>
  <cp:lastModifiedBy>yuyang wang</cp:lastModifiedBy>
  <cp:revision>46</cp:revision>
  <dcterms:created xsi:type="dcterms:W3CDTF">2025-06-16T13:16:00Z</dcterms:created>
  <dcterms:modified xsi:type="dcterms:W3CDTF">2025-06-16T14:21:00Z</dcterms:modified>
</cp:coreProperties>
</file>