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8710F6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Geographical Information Systems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8710F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Beverley Holland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8710F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8710F6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Jack Hinton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860C69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8710F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8710F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69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8710F6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really good practical implementation presented, just a few deficiencies in the written report which has limited the mark for those sections. A very good assignment overall.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8710F6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Cerys Nickels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710F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710F6" w:rsidRPr="00BF30FF" w:rsidTr="008710F6">
        <w:trPr>
          <w:trHeight w:val="758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rPr>
          <w:trHeight w:val="698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rPr>
          <w:trHeight w:val="696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c>
          <w:tcPr>
            <w:tcW w:w="320" w:type="pct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c>
          <w:tcPr>
            <w:tcW w:w="320" w:type="pct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8710F6" w:rsidRPr="00BF30FF" w:rsidRDefault="008710F6" w:rsidP="008710F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8710F6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8710F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8710F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8710F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62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8710F6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Report is quite well written, unfortunately the practical implementation is somewhat limited. Overall though, a good assignment and I am happy to support the 2:1 mark awarded.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8710F6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Essam Alghzee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710F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710F6" w:rsidRPr="00BF30FF" w:rsidTr="008710F6">
        <w:trPr>
          <w:trHeight w:val="758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rPr>
          <w:trHeight w:val="698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rPr>
          <w:trHeight w:val="696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c>
          <w:tcPr>
            <w:tcW w:w="320" w:type="pct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710F6" w:rsidRPr="00BF30FF" w:rsidRDefault="008710F6" w:rsidP="008710F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c>
          <w:tcPr>
            <w:tcW w:w="320" w:type="pct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710F6" w:rsidRPr="00BF30FF" w:rsidRDefault="008710F6" w:rsidP="008710F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8710F6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8710F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8710F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8710F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8710F6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The background research could have been a little stronger, student seems to understand the topic area well but that is perhaps not coming through in the written work as strongly as it could. A good implementation showing a good knowledge of the subject area. I am happy to support the mark awarded.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FE7B4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Tapi Matuwi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710F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710F6" w:rsidRPr="00BF30FF" w:rsidTr="008710F6">
        <w:trPr>
          <w:trHeight w:val="758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FE7B40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rPr>
          <w:trHeight w:val="698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FE7B40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rPr>
          <w:trHeight w:val="696"/>
        </w:trPr>
        <w:tc>
          <w:tcPr>
            <w:tcW w:w="320" w:type="pct"/>
          </w:tcPr>
          <w:p w:rsidR="008710F6" w:rsidRPr="006C0D33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710F6" w:rsidRPr="00034851" w:rsidRDefault="00FE7B40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c>
          <w:tcPr>
            <w:tcW w:w="320" w:type="pct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710F6" w:rsidRPr="00BF30FF" w:rsidRDefault="008710F6" w:rsidP="008710F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8710F6" w:rsidRPr="00034851" w:rsidRDefault="00FE7B40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710F6" w:rsidRPr="00BF30FF" w:rsidTr="008710F6">
        <w:tc>
          <w:tcPr>
            <w:tcW w:w="320" w:type="pct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710F6" w:rsidRPr="00BF30FF" w:rsidRDefault="008710F6" w:rsidP="008710F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710F6" w:rsidRPr="00BF30FF" w:rsidRDefault="008710F6" w:rsidP="008710F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710F6" w:rsidRPr="00034851" w:rsidRDefault="00FE7B40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710F6" w:rsidRPr="00034851" w:rsidRDefault="008710F6" w:rsidP="008710F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710F6" w:rsidRPr="00BF30FF" w:rsidRDefault="008710F6" w:rsidP="008710F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8710F6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FE7B4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8710F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FE7B40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58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FE7B40" w:rsidP="00FE7B4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Student has met the outcomes for the module suitably, but there are some deficiencies in the use of data and in the background research which is a bit brief. I am happy to agree a high 2:2 mark here.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7D30FF" w:rsidRDefault="00393EB4" w:rsidP="008710F6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AAE" w:rsidRDefault="003E5AAE" w:rsidP="006B3B92">
      <w:r>
        <w:separator/>
      </w:r>
    </w:p>
  </w:endnote>
  <w:endnote w:type="continuationSeparator" w:id="0">
    <w:p w:rsidR="003E5AAE" w:rsidRDefault="003E5AAE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AAE" w:rsidRDefault="003E5AAE" w:rsidP="006B3B92">
      <w:r>
        <w:separator/>
      </w:r>
    </w:p>
  </w:footnote>
  <w:footnote w:type="continuationSeparator" w:id="0">
    <w:p w:rsidR="003E5AAE" w:rsidRDefault="003E5AAE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3E5AAE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710F6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  <w:rsid w:val="00FE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DA8AE-49BD-47D7-A802-00438C147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4</cp:revision>
  <cp:lastPrinted>2012-06-18T13:10:00Z</cp:lastPrinted>
  <dcterms:created xsi:type="dcterms:W3CDTF">2016-11-01T16:21:00Z</dcterms:created>
  <dcterms:modified xsi:type="dcterms:W3CDTF">2018-06-05T10:01:00Z</dcterms:modified>
</cp:coreProperties>
</file>