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9965850"/>
        <w:docPartObj>
          <w:docPartGallery w:val="Cover Pages"/>
          <w:docPartUnique/>
        </w:docPartObj>
      </w:sdtPr>
      <w:sdtEndPr/>
      <w:sdtContent>
        <w:p w14:paraId="4B19E57D" w14:textId="04C46017" w:rsidR="005B3270" w:rsidRDefault="007A1080">
          <w:r>
            <w:rPr>
              <w:noProof/>
            </w:rPr>
            <mc:AlternateContent>
              <mc:Choice Requires="wpg">
                <w:drawing>
                  <wp:anchor distT="0" distB="0" distL="114300" distR="114300" simplePos="0" relativeHeight="251660288" behindDoc="0" locked="0" layoutInCell="1" allowOverlap="1" wp14:anchorId="1BFE4683" wp14:editId="3CC5522A">
                    <wp:simplePos x="0" y="0"/>
                    <wp:positionH relativeFrom="page">
                      <wp:align>left</wp:align>
                    </wp:positionH>
                    <wp:positionV relativeFrom="page">
                      <wp:align>top</wp:align>
                    </wp:positionV>
                    <wp:extent cx="6382229" cy="4606929"/>
                    <wp:effectExtent l="0" t="0" r="6350"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295" cy="4606929"/>
                              <a:chOff x="0" y="0"/>
                              <a:chExt cx="6381504"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279" y="771912"/>
                                <a:ext cx="5610225" cy="1817509"/>
                              </a:xfrm>
                              <a:prstGeom prst="rect">
                                <a:avLst/>
                              </a:prstGeom>
                              <a:noFill/>
                              <a:ln w="6350">
                                <a:noFill/>
                              </a:ln>
                            </wps:spPr>
                            <wps:txbx>
                              <w:txbxContent>
                                <w:sdt>
                                  <w:sdtPr>
                                    <w:rPr>
                                      <w:rFonts w:ascii="Segoe UI" w:eastAsia="Times New Roman" w:hAnsi="Segoe UI" w:cs="Segoe UI"/>
                                      <w:color w:val="373A3C"/>
                                      <w:sz w:val="28"/>
                                      <w:szCs w:val="28"/>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6CBE332" w14:textId="5F834CDB" w:rsidR="005B3270" w:rsidRPr="005B3270" w:rsidRDefault="004F3263">
                                      <w:pPr>
                                        <w:pStyle w:val="NoSpacing"/>
                                        <w:spacing w:after="240" w:line="216" w:lineRule="auto"/>
                                        <w:rPr>
                                          <w:rFonts w:asciiTheme="majorHAnsi" w:hAnsiTheme="majorHAnsi"/>
                                          <w:color w:val="44546A" w:themeColor="text2"/>
                                          <w:spacing w:val="10"/>
                                          <w:sz w:val="28"/>
                                          <w:szCs w:val="28"/>
                                        </w:rPr>
                                      </w:pPr>
                                      <w:r>
                                        <w:rPr>
                                          <w:rFonts w:ascii="Segoe UI" w:eastAsia="Times New Roman" w:hAnsi="Segoe UI" w:cs="Segoe UI"/>
                                          <w:color w:val="373A3C"/>
                                          <w:sz w:val="28"/>
                                          <w:szCs w:val="28"/>
                                          <w:lang w:eastAsia="en-GB"/>
                                        </w:rPr>
                                        <w:t>MODULE CODE: ACCB4002_LON</w:t>
                                      </w:r>
                                    </w:p>
                                  </w:sdtContent>
                                </w:sdt>
                                <w:sdt>
                                  <w:sdtPr>
                                    <w:rPr>
                                      <w:rFonts w:cstheme="min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6D7AD22" w14:textId="1CB11BF1" w:rsidR="005B3270" w:rsidRPr="005E1258" w:rsidRDefault="005E1258">
                                      <w:pPr>
                                        <w:pStyle w:val="NoSpacing"/>
                                        <w:spacing w:line="216" w:lineRule="auto"/>
                                        <w:rPr>
                                          <w:rFonts w:cstheme="minorHAnsi"/>
                                          <w:caps/>
                                          <w:color w:val="44546A" w:themeColor="text2"/>
                                          <w:sz w:val="96"/>
                                          <w:szCs w:val="96"/>
                                        </w:rPr>
                                      </w:pPr>
                                      <w:r w:rsidRPr="005E1258">
                                        <w:rPr>
                                          <w:rFonts w:cstheme="minorHAnsi"/>
                                          <w:caps/>
                                          <w:color w:val="44546A" w:themeColor="text2"/>
                                          <w:sz w:val="96"/>
                                          <w:szCs w:val="96"/>
                                        </w:rPr>
                                        <w:t>DATA ANALYSIS</w:t>
                                      </w:r>
                                      <w:r w:rsidR="005B3270" w:rsidRPr="005E1258">
                                        <w:rPr>
                                          <w:rFonts w:cstheme="minorHAnsi"/>
                                          <w:caps/>
                                          <w:color w:val="44546A" w:themeColor="text2"/>
                                          <w:sz w:val="96"/>
                                          <w:szCs w:val="96"/>
                                        </w:rPr>
                                        <w:t xml:space="preserve"> </w:t>
                                      </w:r>
                                      <w:r w:rsidRPr="005E1258">
                                        <w:rPr>
                                          <w:rFonts w:cstheme="minorHAnsi"/>
                                          <w:caps/>
                                          <w:color w:val="44546A" w:themeColor="text2"/>
                                          <w:sz w:val="96"/>
                                          <w:szCs w:val="96"/>
                                        </w:rPr>
                                        <w:t>AND VISUALISATION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FE4683" id="Group 459" o:spid="_x0000_s1026" alt="Title: Title and subtitle with crop mark graphic" style="position:absolute;margin-left:0;margin-top:0;width:502.55pt;height:362.75pt;z-index:251660288;mso-position-horizontal:left;mso-position-horizontal-relative:page;mso-position-vertical:top;mso-position-vertical-relative:page;mso-width-relative:margin;mso-height-relative:margin" coordsize="63815,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2;top:7719;width:56103;height:18175;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Segoe UI" w:eastAsia="Times New Roman" w:hAnsi="Segoe UI" w:cs="Segoe UI"/>
                                <w:color w:val="373A3C"/>
                                <w:sz w:val="28"/>
                                <w:szCs w:val="28"/>
                                <w:lang w:eastAsia="en-GB"/>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6CBE332" w14:textId="5F834CDB" w:rsidR="005B3270" w:rsidRPr="005B3270" w:rsidRDefault="004F3263">
                                <w:pPr>
                                  <w:pStyle w:val="NoSpacing"/>
                                  <w:spacing w:after="240" w:line="216" w:lineRule="auto"/>
                                  <w:rPr>
                                    <w:rFonts w:asciiTheme="majorHAnsi" w:hAnsiTheme="majorHAnsi"/>
                                    <w:color w:val="44546A" w:themeColor="text2"/>
                                    <w:spacing w:val="10"/>
                                    <w:sz w:val="28"/>
                                    <w:szCs w:val="28"/>
                                  </w:rPr>
                                </w:pPr>
                                <w:r>
                                  <w:rPr>
                                    <w:rFonts w:ascii="Segoe UI" w:eastAsia="Times New Roman" w:hAnsi="Segoe UI" w:cs="Segoe UI"/>
                                    <w:color w:val="373A3C"/>
                                    <w:sz w:val="28"/>
                                    <w:szCs w:val="28"/>
                                    <w:lang w:eastAsia="en-GB"/>
                                  </w:rPr>
                                  <w:t>MODULE CODE: ACCB4002_LON</w:t>
                                </w:r>
                              </w:p>
                            </w:sdtContent>
                          </w:sdt>
                          <w:sdt>
                            <w:sdtPr>
                              <w:rPr>
                                <w:rFonts w:cstheme="min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6D7AD22" w14:textId="1CB11BF1" w:rsidR="005B3270" w:rsidRPr="005E1258" w:rsidRDefault="005E1258">
                                <w:pPr>
                                  <w:pStyle w:val="NoSpacing"/>
                                  <w:spacing w:line="216" w:lineRule="auto"/>
                                  <w:rPr>
                                    <w:rFonts w:cstheme="minorHAnsi"/>
                                    <w:caps/>
                                    <w:color w:val="44546A" w:themeColor="text2"/>
                                    <w:sz w:val="96"/>
                                    <w:szCs w:val="96"/>
                                  </w:rPr>
                                </w:pPr>
                                <w:r w:rsidRPr="005E1258">
                                  <w:rPr>
                                    <w:rFonts w:cstheme="minorHAnsi"/>
                                    <w:caps/>
                                    <w:color w:val="44546A" w:themeColor="text2"/>
                                    <w:sz w:val="96"/>
                                    <w:szCs w:val="96"/>
                                  </w:rPr>
                                  <w:t>DATA ANALYSIS</w:t>
                                </w:r>
                                <w:r w:rsidR="005B3270" w:rsidRPr="005E1258">
                                  <w:rPr>
                                    <w:rFonts w:cstheme="minorHAnsi"/>
                                    <w:caps/>
                                    <w:color w:val="44546A" w:themeColor="text2"/>
                                    <w:sz w:val="96"/>
                                    <w:szCs w:val="96"/>
                                  </w:rPr>
                                  <w:t xml:space="preserve"> </w:t>
                                </w:r>
                                <w:r w:rsidRPr="005E1258">
                                  <w:rPr>
                                    <w:rFonts w:cstheme="minorHAnsi"/>
                                    <w:caps/>
                                    <w:color w:val="44546A" w:themeColor="text2"/>
                                    <w:sz w:val="96"/>
                                    <w:szCs w:val="96"/>
                                  </w:rPr>
                                  <w:t>AND VISUALISATION</w:t>
                                </w:r>
                              </w:p>
                            </w:sdtContent>
                          </w:sdt>
                        </w:txbxContent>
                      </v:textbox>
                    </v:shape>
                    <w10:wrap anchorx="page" anchory="page"/>
                  </v:group>
                </w:pict>
              </mc:Fallback>
            </mc:AlternateContent>
          </w:r>
          <w:r w:rsidR="005B3270">
            <w:rPr>
              <w:noProof/>
            </w:rPr>
            <mc:AlternateContent>
              <mc:Choice Requires="wps">
                <w:drawing>
                  <wp:anchor distT="0" distB="0" distL="114300" distR="114300" simplePos="0" relativeHeight="251659264" behindDoc="1" locked="0" layoutInCell="1" allowOverlap="1" wp14:anchorId="333A7845" wp14:editId="27082013">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accent6">
                                <a:lumMod val="60000"/>
                                <a:lumOff val="40000"/>
                              </a:schemeClr>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DEDB690"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" fillcolor="#a8d08d [1945]" stroked="f">
                    <w10:wrap anchorx="page" anchory="page"/>
                  </v:rect>
                </w:pict>
              </mc:Fallback>
            </mc:AlternateContent>
          </w:r>
        </w:p>
        <w:p w14:paraId="2FC2F3B0" w14:textId="7CA702E8" w:rsidR="005B3270" w:rsidRDefault="007A1080">
          <w:r>
            <w:rPr>
              <w:noProof/>
            </w:rPr>
            <mc:AlternateContent>
              <mc:Choice Requires="wpg">
                <w:drawing>
                  <wp:anchor distT="0" distB="0" distL="114300" distR="114300" simplePos="0" relativeHeight="251661312" behindDoc="0" locked="0" layoutInCell="1" allowOverlap="1" wp14:anchorId="3B85DB3B" wp14:editId="62CA5047">
                    <wp:simplePos x="0" y="0"/>
                    <wp:positionH relativeFrom="page">
                      <wp:posOffset>3281082</wp:posOffset>
                    </wp:positionH>
                    <wp:positionV relativeFrom="page">
                      <wp:posOffset>7315200</wp:posOffset>
                    </wp:positionV>
                    <wp:extent cx="4274551"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274551" cy="3374136"/>
                              <a:chOff x="397968" y="0"/>
                              <a:chExt cx="4273854"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397968" y="1104524"/>
                                <a:ext cx="3505982" cy="1907367"/>
                              </a:xfrm>
                              <a:prstGeom prst="rect">
                                <a:avLst/>
                              </a:prstGeom>
                              <a:noFill/>
                              <a:ln w="6350">
                                <a:noFill/>
                              </a:ln>
                            </wps:spPr>
                            <wps:txbx>
                              <w:txbxContent>
                                <w:p w14:paraId="4E892BA9" w14:textId="2A75FFD0" w:rsidR="005B3270" w:rsidRDefault="00A1678E">
                                  <w:pPr>
                                    <w:pStyle w:val="NoSpacing"/>
                                    <w:spacing w:after="240"/>
                                    <w:jc w:val="right"/>
                                    <w:rPr>
                                      <w:color w:val="44546A" w:themeColor="text2"/>
                                      <w:spacing w:val="10"/>
                                      <w:sz w:val="36"/>
                                      <w:szCs w:val="36"/>
                                    </w:rPr>
                                  </w:pPr>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7A1080" w:rsidRPr="00BC3C17">
                                        <w:rPr>
                                          <w:color w:val="44546A" w:themeColor="text2"/>
                                          <w:spacing w:val="10"/>
                                          <w:sz w:val="36"/>
                                          <w:szCs w:val="36"/>
                                        </w:rPr>
                                        <w:t xml:space="preserve">Lecturer: Koushik </w:t>
                                      </w:r>
                                      <w:proofErr w:type="spellStart"/>
                                      <w:r w:rsidR="007A1080" w:rsidRPr="00BC3C17">
                                        <w:rPr>
                                          <w:color w:val="44546A" w:themeColor="text2"/>
                                          <w:spacing w:val="10"/>
                                          <w:sz w:val="36"/>
                                          <w:szCs w:val="36"/>
                                        </w:rPr>
                                        <w:t>Modak</w:t>
                                      </w:r>
                                      <w:proofErr w:type="spellEnd"/>
                                      <w:r w:rsidR="007A1080">
                                        <w:rPr>
                                          <w:color w:val="44546A" w:themeColor="text2"/>
                                          <w:spacing w:val="10"/>
                                          <w:sz w:val="36"/>
                                          <w:szCs w:val="36"/>
                                        </w:rPr>
                                        <w:t xml:space="preserve"> Student name: Asan </w:t>
                                      </w:r>
                                      <w:proofErr w:type="spellStart"/>
                                      <w:r w:rsidR="007A1080">
                                        <w:rPr>
                                          <w:color w:val="44546A" w:themeColor="text2"/>
                                          <w:spacing w:val="10"/>
                                          <w:sz w:val="36"/>
                                          <w:szCs w:val="36"/>
                                        </w:rPr>
                                        <w:t>Rafail</w:t>
                                      </w:r>
                                      <w:proofErr w:type="spellEnd"/>
                                    </w:sdtContent>
                                  </w:sdt>
                                  <w:r w:rsidR="007A1080">
                                    <w:rPr>
                                      <w:color w:val="44546A" w:themeColor="text2"/>
                                      <w:spacing w:val="10"/>
                                      <w:sz w:val="36"/>
                                      <w:szCs w:val="36"/>
                                    </w:rPr>
                                    <w:t xml:space="preserve"> Student ID:2112905</w:t>
                                  </w:r>
                                </w:p>
                                <w:p w14:paraId="7F5CD107" w14:textId="76912FAA" w:rsidR="005B3270" w:rsidRDefault="00A1678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7A1080">
                                        <w:rPr>
                                          <w:color w:val="44546A" w:themeColor="text2"/>
                                          <w:spacing w:val="10"/>
                                          <w:sz w:val="28"/>
                                          <w:szCs w:val="28"/>
                                        </w:rPr>
                                        <w:t>Date:</w:t>
                                      </w:r>
                                      <w:r w:rsidR="00C058B2">
                                        <w:rPr>
                                          <w:color w:val="44546A" w:themeColor="text2"/>
                                          <w:spacing w:val="10"/>
                                          <w:sz w:val="28"/>
                                          <w:szCs w:val="28"/>
                                        </w:rPr>
                                        <w:t>30</w:t>
                                      </w:r>
                                      <w:r w:rsidR="007A1080">
                                        <w:rPr>
                                          <w:color w:val="44546A" w:themeColor="text2"/>
                                          <w:spacing w:val="10"/>
                                          <w:sz w:val="28"/>
                                          <w:szCs w:val="28"/>
                                        </w:rPr>
                                        <w:t>/03/2022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B85DB3B" id="Group 454" o:spid="_x0000_s1031" alt="Title: Author and company name with crop mark graphic" style="position:absolute;margin-left:258.35pt;margin-top:8in;width:336.6pt;height:265.7pt;z-index:251661312;mso-position-horizontal-relative:page;mso-position-vertical-relative:page;mso-width-relative:margin;mso-height-relative:margin" coordorigin="3979" coordsize="4273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left:3979;top:11045;width:35060;height:1907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4E892BA9" w14:textId="2A75FFD0" w:rsidR="005B3270" w:rsidRDefault="00A1678E">
                            <w:pPr>
                              <w:pStyle w:val="NoSpacing"/>
                              <w:spacing w:after="240"/>
                              <w:jc w:val="right"/>
                              <w:rPr>
                                <w:color w:val="44546A" w:themeColor="text2"/>
                                <w:spacing w:val="10"/>
                                <w:sz w:val="36"/>
                                <w:szCs w:val="36"/>
                              </w:rPr>
                            </w:pPr>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7A1080" w:rsidRPr="00BC3C17">
                                  <w:rPr>
                                    <w:color w:val="44546A" w:themeColor="text2"/>
                                    <w:spacing w:val="10"/>
                                    <w:sz w:val="36"/>
                                    <w:szCs w:val="36"/>
                                  </w:rPr>
                                  <w:t xml:space="preserve">Lecturer: Koushik </w:t>
                                </w:r>
                                <w:proofErr w:type="spellStart"/>
                                <w:r w:rsidR="007A1080" w:rsidRPr="00BC3C17">
                                  <w:rPr>
                                    <w:color w:val="44546A" w:themeColor="text2"/>
                                    <w:spacing w:val="10"/>
                                    <w:sz w:val="36"/>
                                    <w:szCs w:val="36"/>
                                  </w:rPr>
                                  <w:t>Modak</w:t>
                                </w:r>
                                <w:proofErr w:type="spellEnd"/>
                                <w:r w:rsidR="007A1080">
                                  <w:rPr>
                                    <w:color w:val="44546A" w:themeColor="text2"/>
                                    <w:spacing w:val="10"/>
                                    <w:sz w:val="36"/>
                                    <w:szCs w:val="36"/>
                                  </w:rPr>
                                  <w:t xml:space="preserve"> Student name: Asan </w:t>
                                </w:r>
                                <w:proofErr w:type="spellStart"/>
                                <w:r w:rsidR="007A1080">
                                  <w:rPr>
                                    <w:color w:val="44546A" w:themeColor="text2"/>
                                    <w:spacing w:val="10"/>
                                    <w:sz w:val="36"/>
                                    <w:szCs w:val="36"/>
                                  </w:rPr>
                                  <w:t>Rafail</w:t>
                                </w:r>
                                <w:proofErr w:type="spellEnd"/>
                              </w:sdtContent>
                            </w:sdt>
                            <w:r w:rsidR="007A1080">
                              <w:rPr>
                                <w:color w:val="44546A" w:themeColor="text2"/>
                                <w:spacing w:val="10"/>
                                <w:sz w:val="36"/>
                                <w:szCs w:val="36"/>
                              </w:rPr>
                              <w:t xml:space="preserve"> Student ID:2112905</w:t>
                            </w:r>
                          </w:p>
                          <w:p w14:paraId="7F5CD107" w14:textId="76912FAA" w:rsidR="005B3270" w:rsidRDefault="00A1678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7A1080">
                                  <w:rPr>
                                    <w:color w:val="44546A" w:themeColor="text2"/>
                                    <w:spacing w:val="10"/>
                                    <w:sz w:val="28"/>
                                    <w:szCs w:val="28"/>
                                  </w:rPr>
                                  <w:t>Date:</w:t>
                                </w:r>
                                <w:r w:rsidR="00C058B2">
                                  <w:rPr>
                                    <w:color w:val="44546A" w:themeColor="text2"/>
                                    <w:spacing w:val="10"/>
                                    <w:sz w:val="28"/>
                                    <w:szCs w:val="28"/>
                                  </w:rPr>
                                  <w:t>30</w:t>
                                </w:r>
                                <w:r w:rsidR="007A1080">
                                  <w:rPr>
                                    <w:color w:val="44546A" w:themeColor="text2"/>
                                    <w:spacing w:val="10"/>
                                    <w:sz w:val="28"/>
                                    <w:szCs w:val="28"/>
                                  </w:rPr>
                                  <w:t>/03/2022</w:t>
                                </w:r>
                              </w:sdtContent>
                            </w:sdt>
                          </w:p>
                        </w:txbxContent>
                      </v:textbox>
                    </v:shape>
                    <w10:wrap anchorx="page" anchory="page"/>
                  </v:group>
                </w:pict>
              </mc:Fallback>
            </mc:AlternateContent>
          </w:r>
          <w:r w:rsidR="005B3270">
            <w:br w:type="page"/>
          </w:r>
        </w:p>
      </w:sdtContent>
    </w:sdt>
    <w:sdt>
      <w:sdtPr>
        <w:id w:val="-110828194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6583EBA" w14:textId="51FC8147" w:rsidR="00FD7275" w:rsidRDefault="00FD7275">
          <w:pPr>
            <w:pStyle w:val="TOCHeading"/>
          </w:pPr>
          <w:r>
            <w:t>Table of Contents</w:t>
          </w:r>
        </w:p>
        <w:p w14:paraId="54CA6FFF" w14:textId="6F5FF0E5" w:rsidR="00FD7275" w:rsidRDefault="00FD727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99548173" w:history="1">
            <w:r w:rsidRPr="00663F46">
              <w:rPr>
                <w:rStyle w:val="Hyperlink"/>
                <w:noProof/>
              </w:rPr>
              <w:t>Introduction</w:t>
            </w:r>
            <w:r>
              <w:rPr>
                <w:noProof/>
                <w:webHidden/>
              </w:rPr>
              <w:tab/>
            </w:r>
            <w:r>
              <w:rPr>
                <w:noProof/>
                <w:webHidden/>
              </w:rPr>
              <w:fldChar w:fldCharType="begin"/>
            </w:r>
            <w:r>
              <w:rPr>
                <w:noProof/>
                <w:webHidden/>
              </w:rPr>
              <w:instrText xml:space="preserve"> PAGEREF _Toc99548173 \h </w:instrText>
            </w:r>
            <w:r>
              <w:rPr>
                <w:noProof/>
                <w:webHidden/>
              </w:rPr>
            </w:r>
            <w:r>
              <w:rPr>
                <w:noProof/>
                <w:webHidden/>
              </w:rPr>
              <w:fldChar w:fldCharType="separate"/>
            </w:r>
            <w:r>
              <w:rPr>
                <w:noProof/>
                <w:webHidden/>
              </w:rPr>
              <w:t>2</w:t>
            </w:r>
            <w:r>
              <w:rPr>
                <w:noProof/>
                <w:webHidden/>
              </w:rPr>
              <w:fldChar w:fldCharType="end"/>
            </w:r>
          </w:hyperlink>
        </w:p>
        <w:p w14:paraId="753776E1" w14:textId="002F6172" w:rsidR="00FD7275" w:rsidRDefault="00FD7275">
          <w:pPr>
            <w:pStyle w:val="TOC1"/>
            <w:tabs>
              <w:tab w:val="right" w:leader="dot" w:pos="9016"/>
            </w:tabs>
            <w:rPr>
              <w:noProof/>
            </w:rPr>
          </w:pPr>
          <w:hyperlink w:anchor="_Toc99548174" w:history="1">
            <w:r w:rsidRPr="00663F46">
              <w:rPr>
                <w:rStyle w:val="Hyperlink"/>
                <w:noProof/>
              </w:rPr>
              <w:t>Task 1 brief analysis</w:t>
            </w:r>
            <w:r>
              <w:rPr>
                <w:noProof/>
                <w:webHidden/>
              </w:rPr>
              <w:tab/>
            </w:r>
            <w:r>
              <w:rPr>
                <w:noProof/>
                <w:webHidden/>
              </w:rPr>
              <w:fldChar w:fldCharType="begin"/>
            </w:r>
            <w:r>
              <w:rPr>
                <w:noProof/>
                <w:webHidden/>
              </w:rPr>
              <w:instrText xml:space="preserve"> PAGEREF _Toc99548174 \h </w:instrText>
            </w:r>
            <w:r>
              <w:rPr>
                <w:noProof/>
                <w:webHidden/>
              </w:rPr>
            </w:r>
            <w:r>
              <w:rPr>
                <w:noProof/>
                <w:webHidden/>
              </w:rPr>
              <w:fldChar w:fldCharType="separate"/>
            </w:r>
            <w:r>
              <w:rPr>
                <w:noProof/>
                <w:webHidden/>
              </w:rPr>
              <w:t>2</w:t>
            </w:r>
            <w:r>
              <w:rPr>
                <w:noProof/>
                <w:webHidden/>
              </w:rPr>
              <w:fldChar w:fldCharType="end"/>
            </w:r>
          </w:hyperlink>
        </w:p>
        <w:p w14:paraId="6BD88F7F" w14:textId="72E4C23B" w:rsidR="00FD7275" w:rsidRDefault="00FD7275">
          <w:pPr>
            <w:pStyle w:val="TOC1"/>
            <w:tabs>
              <w:tab w:val="right" w:leader="dot" w:pos="9016"/>
            </w:tabs>
            <w:rPr>
              <w:noProof/>
            </w:rPr>
          </w:pPr>
          <w:hyperlink w:anchor="_Toc99548175" w:history="1">
            <w:r w:rsidRPr="00663F46">
              <w:rPr>
                <w:rStyle w:val="Hyperlink"/>
                <w:noProof/>
              </w:rPr>
              <w:t>Explanation of the given infographic</w:t>
            </w:r>
            <w:r>
              <w:rPr>
                <w:noProof/>
                <w:webHidden/>
              </w:rPr>
              <w:tab/>
            </w:r>
            <w:r>
              <w:rPr>
                <w:noProof/>
                <w:webHidden/>
              </w:rPr>
              <w:fldChar w:fldCharType="begin"/>
            </w:r>
            <w:r>
              <w:rPr>
                <w:noProof/>
                <w:webHidden/>
              </w:rPr>
              <w:instrText xml:space="preserve"> PAGEREF _Toc99548175 \h </w:instrText>
            </w:r>
            <w:r>
              <w:rPr>
                <w:noProof/>
                <w:webHidden/>
              </w:rPr>
            </w:r>
            <w:r>
              <w:rPr>
                <w:noProof/>
                <w:webHidden/>
              </w:rPr>
              <w:fldChar w:fldCharType="separate"/>
            </w:r>
            <w:r>
              <w:rPr>
                <w:noProof/>
                <w:webHidden/>
              </w:rPr>
              <w:t>2</w:t>
            </w:r>
            <w:r>
              <w:rPr>
                <w:noProof/>
                <w:webHidden/>
              </w:rPr>
              <w:fldChar w:fldCharType="end"/>
            </w:r>
          </w:hyperlink>
        </w:p>
        <w:p w14:paraId="6E05DB6B" w14:textId="6786B05B" w:rsidR="00FD7275" w:rsidRDefault="00FD7275">
          <w:pPr>
            <w:pStyle w:val="TOC1"/>
            <w:tabs>
              <w:tab w:val="right" w:leader="dot" w:pos="9016"/>
            </w:tabs>
            <w:rPr>
              <w:noProof/>
            </w:rPr>
          </w:pPr>
          <w:hyperlink w:anchor="_Toc99548176" w:history="1">
            <w:r w:rsidRPr="00663F46">
              <w:rPr>
                <w:rStyle w:val="Hyperlink"/>
                <w:noProof/>
              </w:rPr>
              <w:t>Evaluation</w:t>
            </w:r>
            <w:r>
              <w:rPr>
                <w:noProof/>
                <w:webHidden/>
              </w:rPr>
              <w:tab/>
            </w:r>
            <w:r>
              <w:rPr>
                <w:noProof/>
                <w:webHidden/>
              </w:rPr>
              <w:fldChar w:fldCharType="begin"/>
            </w:r>
            <w:r>
              <w:rPr>
                <w:noProof/>
                <w:webHidden/>
              </w:rPr>
              <w:instrText xml:space="preserve"> PAGEREF _Toc99548176 \h </w:instrText>
            </w:r>
            <w:r>
              <w:rPr>
                <w:noProof/>
                <w:webHidden/>
              </w:rPr>
            </w:r>
            <w:r>
              <w:rPr>
                <w:noProof/>
                <w:webHidden/>
              </w:rPr>
              <w:fldChar w:fldCharType="separate"/>
            </w:r>
            <w:r>
              <w:rPr>
                <w:noProof/>
                <w:webHidden/>
              </w:rPr>
              <w:t>3</w:t>
            </w:r>
            <w:r>
              <w:rPr>
                <w:noProof/>
                <w:webHidden/>
              </w:rPr>
              <w:fldChar w:fldCharType="end"/>
            </w:r>
          </w:hyperlink>
        </w:p>
        <w:p w14:paraId="71BF8171" w14:textId="01C52CF0" w:rsidR="00FD7275" w:rsidRDefault="00FD7275">
          <w:pPr>
            <w:pStyle w:val="TOC2"/>
            <w:tabs>
              <w:tab w:val="right" w:leader="dot" w:pos="9016"/>
            </w:tabs>
            <w:rPr>
              <w:noProof/>
            </w:rPr>
          </w:pPr>
          <w:hyperlink w:anchor="_Toc99548177" w:history="1">
            <w:r w:rsidRPr="00663F46">
              <w:rPr>
                <w:rStyle w:val="Hyperlink"/>
                <w:noProof/>
              </w:rPr>
              <w:t>Identifying the message</w:t>
            </w:r>
            <w:r>
              <w:rPr>
                <w:noProof/>
                <w:webHidden/>
              </w:rPr>
              <w:tab/>
            </w:r>
            <w:r>
              <w:rPr>
                <w:noProof/>
                <w:webHidden/>
              </w:rPr>
              <w:fldChar w:fldCharType="begin"/>
            </w:r>
            <w:r>
              <w:rPr>
                <w:noProof/>
                <w:webHidden/>
              </w:rPr>
              <w:instrText xml:space="preserve"> PAGEREF _Toc99548177 \h </w:instrText>
            </w:r>
            <w:r>
              <w:rPr>
                <w:noProof/>
                <w:webHidden/>
              </w:rPr>
            </w:r>
            <w:r>
              <w:rPr>
                <w:noProof/>
                <w:webHidden/>
              </w:rPr>
              <w:fldChar w:fldCharType="separate"/>
            </w:r>
            <w:r>
              <w:rPr>
                <w:noProof/>
                <w:webHidden/>
              </w:rPr>
              <w:t>3</w:t>
            </w:r>
            <w:r>
              <w:rPr>
                <w:noProof/>
                <w:webHidden/>
              </w:rPr>
              <w:fldChar w:fldCharType="end"/>
            </w:r>
          </w:hyperlink>
        </w:p>
        <w:p w14:paraId="5AD5C9B4" w14:textId="647A21A0" w:rsidR="00FD7275" w:rsidRDefault="00FD7275">
          <w:pPr>
            <w:pStyle w:val="TOC2"/>
            <w:tabs>
              <w:tab w:val="right" w:leader="dot" w:pos="9016"/>
            </w:tabs>
            <w:rPr>
              <w:noProof/>
            </w:rPr>
          </w:pPr>
          <w:hyperlink w:anchor="_Toc99548178" w:history="1">
            <w:r w:rsidRPr="00663F46">
              <w:rPr>
                <w:rStyle w:val="Hyperlink"/>
                <w:noProof/>
              </w:rPr>
              <w:t>Assess the way colour is used</w:t>
            </w:r>
            <w:r>
              <w:rPr>
                <w:noProof/>
                <w:webHidden/>
              </w:rPr>
              <w:tab/>
            </w:r>
            <w:r>
              <w:rPr>
                <w:noProof/>
                <w:webHidden/>
              </w:rPr>
              <w:fldChar w:fldCharType="begin"/>
            </w:r>
            <w:r>
              <w:rPr>
                <w:noProof/>
                <w:webHidden/>
              </w:rPr>
              <w:instrText xml:space="preserve"> PAGEREF _Toc99548178 \h </w:instrText>
            </w:r>
            <w:r>
              <w:rPr>
                <w:noProof/>
                <w:webHidden/>
              </w:rPr>
            </w:r>
            <w:r>
              <w:rPr>
                <w:noProof/>
                <w:webHidden/>
              </w:rPr>
              <w:fldChar w:fldCharType="separate"/>
            </w:r>
            <w:r>
              <w:rPr>
                <w:noProof/>
                <w:webHidden/>
              </w:rPr>
              <w:t>3</w:t>
            </w:r>
            <w:r>
              <w:rPr>
                <w:noProof/>
                <w:webHidden/>
              </w:rPr>
              <w:fldChar w:fldCharType="end"/>
            </w:r>
          </w:hyperlink>
        </w:p>
        <w:p w14:paraId="56A7EFC2" w14:textId="74AD9ADB" w:rsidR="00FD7275" w:rsidRDefault="00FD7275">
          <w:pPr>
            <w:pStyle w:val="TOC2"/>
            <w:tabs>
              <w:tab w:val="right" w:leader="dot" w:pos="9016"/>
            </w:tabs>
            <w:rPr>
              <w:noProof/>
            </w:rPr>
          </w:pPr>
          <w:hyperlink w:anchor="_Toc99548179" w:history="1">
            <w:r w:rsidRPr="00663F46">
              <w:rPr>
                <w:rStyle w:val="Hyperlink"/>
                <w:noProof/>
              </w:rPr>
              <w:t>Assess the way text is used</w:t>
            </w:r>
            <w:r>
              <w:rPr>
                <w:noProof/>
                <w:webHidden/>
              </w:rPr>
              <w:tab/>
            </w:r>
            <w:r>
              <w:rPr>
                <w:noProof/>
                <w:webHidden/>
              </w:rPr>
              <w:fldChar w:fldCharType="begin"/>
            </w:r>
            <w:r>
              <w:rPr>
                <w:noProof/>
                <w:webHidden/>
              </w:rPr>
              <w:instrText xml:space="preserve"> PAGEREF _Toc99548179 \h </w:instrText>
            </w:r>
            <w:r>
              <w:rPr>
                <w:noProof/>
                <w:webHidden/>
              </w:rPr>
            </w:r>
            <w:r>
              <w:rPr>
                <w:noProof/>
                <w:webHidden/>
              </w:rPr>
              <w:fldChar w:fldCharType="separate"/>
            </w:r>
            <w:r>
              <w:rPr>
                <w:noProof/>
                <w:webHidden/>
              </w:rPr>
              <w:t>3</w:t>
            </w:r>
            <w:r>
              <w:rPr>
                <w:noProof/>
                <w:webHidden/>
              </w:rPr>
              <w:fldChar w:fldCharType="end"/>
            </w:r>
          </w:hyperlink>
        </w:p>
        <w:p w14:paraId="03A5B880" w14:textId="2429F529" w:rsidR="00FD7275" w:rsidRDefault="00FD7275">
          <w:pPr>
            <w:pStyle w:val="TOC2"/>
            <w:tabs>
              <w:tab w:val="right" w:leader="dot" w:pos="9016"/>
            </w:tabs>
            <w:rPr>
              <w:noProof/>
            </w:rPr>
          </w:pPr>
          <w:hyperlink w:anchor="_Toc99548180" w:history="1">
            <w:r w:rsidRPr="00663F46">
              <w:rPr>
                <w:rStyle w:val="Hyperlink"/>
                <w:noProof/>
              </w:rPr>
              <w:t>Assess the suitability of the graph</w:t>
            </w:r>
            <w:r>
              <w:rPr>
                <w:noProof/>
                <w:webHidden/>
              </w:rPr>
              <w:tab/>
            </w:r>
            <w:r>
              <w:rPr>
                <w:noProof/>
                <w:webHidden/>
              </w:rPr>
              <w:fldChar w:fldCharType="begin"/>
            </w:r>
            <w:r>
              <w:rPr>
                <w:noProof/>
                <w:webHidden/>
              </w:rPr>
              <w:instrText xml:space="preserve"> PAGEREF _Toc99548180 \h </w:instrText>
            </w:r>
            <w:r>
              <w:rPr>
                <w:noProof/>
                <w:webHidden/>
              </w:rPr>
            </w:r>
            <w:r>
              <w:rPr>
                <w:noProof/>
                <w:webHidden/>
              </w:rPr>
              <w:fldChar w:fldCharType="separate"/>
            </w:r>
            <w:r>
              <w:rPr>
                <w:noProof/>
                <w:webHidden/>
              </w:rPr>
              <w:t>3</w:t>
            </w:r>
            <w:r>
              <w:rPr>
                <w:noProof/>
                <w:webHidden/>
              </w:rPr>
              <w:fldChar w:fldCharType="end"/>
            </w:r>
          </w:hyperlink>
        </w:p>
        <w:p w14:paraId="07A3C3DF" w14:textId="5A4C53C1" w:rsidR="00FD7275" w:rsidRDefault="00FD7275">
          <w:pPr>
            <w:pStyle w:val="TOC2"/>
            <w:tabs>
              <w:tab w:val="right" w:leader="dot" w:pos="9016"/>
            </w:tabs>
            <w:rPr>
              <w:noProof/>
            </w:rPr>
          </w:pPr>
          <w:hyperlink w:anchor="_Toc99548181" w:history="1">
            <w:r w:rsidRPr="00663F46">
              <w:rPr>
                <w:rStyle w:val="Hyperlink"/>
                <w:noProof/>
              </w:rPr>
              <w:t>Assess the way graphics are incorporated</w:t>
            </w:r>
            <w:r>
              <w:rPr>
                <w:noProof/>
                <w:webHidden/>
              </w:rPr>
              <w:tab/>
            </w:r>
            <w:r>
              <w:rPr>
                <w:noProof/>
                <w:webHidden/>
              </w:rPr>
              <w:fldChar w:fldCharType="begin"/>
            </w:r>
            <w:r>
              <w:rPr>
                <w:noProof/>
                <w:webHidden/>
              </w:rPr>
              <w:instrText xml:space="preserve"> PAGEREF _Toc99548181 \h </w:instrText>
            </w:r>
            <w:r>
              <w:rPr>
                <w:noProof/>
                <w:webHidden/>
              </w:rPr>
            </w:r>
            <w:r>
              <w:rPr>
                <w:noProof/>
                <w:webHidden/>
              </w:rPr>
              <w:fldChar w:fldCharType="separate"/>
            </w:r>
            <w:r>
              <w:rPr>
                <w:noProof/>
                <w:webHidden/>
              </w:rPr>
              <w:t>3</w:t>
            </w:r>
            <w:r>
              <w:rPr>
                <w:noProof/>
                <w:webHidden/>
              </w:rPr>
              <w:fldChar w:fldCharType="end"/>
            </w:r>
          </w:hyperlink>
        </w:p>
        <w:p w14:paraId="309DEC6C" w14:textId="5A944366" w:rsidR="00FD7275" w:rsidRDefault="00FD7275">
          <w:pPr>
            <w:pStyle w:val="TOC2"/>
            <w:tabs>
              <w:tab w:val="right" w:leader="dot" w:pos="9016"/>
            </w:tabs>
            <w:rPr>
              <w:noProof/>
            </w:rPr>
          </w:pPr>
          <w:hyperlink w:anchor="_Toc99548182" w:history="1">
            <w:r w:rsidRPr="00663F46">
              <w:rPr>
                <w:rStyle w:val="Hyperlink"/>
                <w:noProof/>
              </w:rPr>
              <w:t>Cognition (is it suitable for the user)</w:t>
            </w:r>
            <w:r>
              <w:rPr>
                <w:noProof/>
                <w:webHidden/>
              </w:rPr>
              <w:tab/>
            </w:r>
            <w:r>
              <w:rPr>
                <w:noProof/>
                <w:webHidden/>
              </w:rPr>
              <w:fldChar w:fldCharType="begin"/>
            </w:r>
            <w:r>
              <w:rPr>
                <w:noProof/>
                <w:webHidden/>
              </w:rPr>
              <w:instrText xml:space="preserve"> PAGEREF _Toc99548182 \h </w:instrText>
            </w:r>
            <w:r>
              <w:rPr>
                <w:noProof/>
                <w:webHidden/>
              </w:rPr>
            </w:r>
            <w:r>
              <w:rPr>
                <w:noProof/>
                <w:webHidden/>
              </w:rPr>
              <w:fldChar w:fldCharType="separate"/>
            </w:r>
            <w:r>
              <w:rPr>
                <w:noProof/>
                <w:webHidden/>
              </w:rPr>
              <w:t>4</w:t>
            </w:r>
            <w:r>
              <w:rPr>
                <w:noProof/>
                <w:webHidden/>
              </w:rPr>
              <w:fldChar w:fldCharType="end"/>
            </w:r>
          </w:hyperlink>
        </w:p>
        <w:p w14:paraId="3583BDBB" w14:textId="38504B27" w:rsidR="00FD7275" w:rsidRDefault="00FD7275">
          <w:pPr>
            <w:pStyle w:val="TOC2"/>
            <w:tabs>
              <w:tab w:val="right" w:leader="dot" w:pos="9016"/>
            </w:tabs>
            <w:rPr>
              <w:noProof/>
            </w:rPr>
          </w:pPr>
          <w:hyperlink w:anchor="_Toc99548183" w:history="1">
            <w:r w:rsidRPr="00663F46">
              <w:rPr>
                <w:rStyle w:val="Hyperlink"/>
                <w:noProof/>
              </w:rPr>
              <w:t>Improving the infographic</w:t>
            </w:r>
            <w:r>
              <w:rPr>
                <w:noProof/>
                <w:webHidden/>
              </w:rPr>
              <w:tab/>
            </w:r>
            <w:r>
              <w:rPr>
                <w:noProof/>
                <w:webHidden/>
              </w:rPr>
              <w:fldChar w:fldCharType="begin"/>
            </w:r>
            <w:r>
              <w:rPr>
                <w:noProof/>
                <w:webHidden/>
              </w:rPr>
              <w:instrText xml:space="preserve"> PAGEREF _Toc99548183 \h </w:instrText>
            </w:r>
            <w:r>
              <w:rPr>
                <w:noProof/>
                <w:webHidden/>
              </w:rPr>
            </w:r>
            <w:r>
              <w:rPr>
                <w:noProof/>
                <w:webHidden/>
              </w:rPr>
              <w:fldChar w:fldCharType="separate"/>
            </w:r>
            <w:r>
              <w:rPr>
                <w:noProof/>
                <w:webHidden/>
              </w:rPr>
              <w:t>4</w:t>
            </w:r>
            <w:r>
              <w:rPr>
                <w:noProof/>
                <w:webHidden/>
              </w:rPr>
              <w:fldChar w:fldCharType="end"/>
            </w:r>
          </w:hyperlink>
        </w:p>
        <w:p w14:paraId="1A128840" w14:textId="42E8C75A" w:rsidR="00FD7275" w:rsidRDefault="00FD7275">
          <w:pPr>
            <w:pStyle w:val="TOC1"/>
            <w:tabs>
              <w:tab w:val="right" w:leader="dot" w:pos="9016"/>
            </w:tabs>
            <w:rPr>
              <w:noProof/>
            </w:rPr>
          </w:pPr>
          <w:hyperlink w:anchor="_Toc99548184" w:history="1">
            <w:r w:rsidRPr="00663F46">
              <w:rPr>
                <w:rStyle w:val="Hyperlink"/>
                <w:noProof/>
              </w:rPr>
              <w:t>Conclusion</w:t>
            </w:r>
            <w:r>
              <w:rPr>
                <w:noProof/>
                <w:webHidden/>
              </w:rPr>
              <w:tab/>
            </w:r>
            <w:r>
              <w:rPr>
                <w:noProof/>
                <w:webHidden/>
              </w:rPr>
              <w:fldChar w:fldCharType="begin"/>
            </w:r>
            <w:r>
              <w:rPr>
                <w:noProof/>
                <w:webHidden/>
              </w:rPr>
              <w:instrText xml:space="preserve"> PAGEREF _Toc99548184 \h </w:instrText>
            </w:r>
            <w:r>
              <w:rPr>
                <w:noProof/>
                <w:webHidden/>
              </w:rPr>
            </w:r>
            <w:r>
              <w:rPr>
                <w:noProof/>
                <w:webHidden/>
              </w:rPr>
              <w:fldChar w:fldCharType="separate"/>
            </w:r>
            <w:r>
              <w:rPr>
                <w:noProof/>
                <w:webHidden/>
              </w:rPr>
              <w:t>5</w:t>
            </w:r>
            <w:r>
              <w:rPr>
                <w:noProof/>
                <w:webHidden/>
              </w:rPr>
              <w:fldChar w:fldCharType="end"/>
            </w:r>
          </w:hyperlink>
        </w:p>
        <w:p w14:paraId="5401C682" w14:textId="018A7671" w:rsidR="00FD7275" w:rsidRDefault="00FD7275">
          <w:pPr>
            <w:pStyle w:val="TOC1"/>
            <w:tabs>
              <w:tab w:val="right" w:leader="dot" w:pos="9016"/>
            </w:tabs>
            <w:rPr>
              <w:noProof/>
            </w:rPr>
          </w:pPr>
          <w:hyperlink w:anchor="_Toc99548185" w:history="1">
            <w:r w:rsidRPr="00663F46">
              <w:rPr>
                <w:rStyle w:val="Hyperlink"/>
                <w:noProof/>
              </w:rPr>
              <w:t>References</w:t>
            </w:r>
            <w:r>
              <w:rPr>
                <w:noProof/>
                <w:webHidden/>
              </w:rPr>
              <w:tab/>
            </w:r>
            <w:r>
              <w:rPr>
                <w:noProof/>
                <w:webHidden/>
              </w:rPr>
              <w:fldChar w:fldCharType="begin"/>
            </w:r>
            <w:r>
              <w:rPr>
                <w:noProof/>
                <w:webHidden/>
              </w:rPr>
              <w:instrText xml:space="preserve"> PAGEREF _Toc99548185 \h </w:instrText>
            </w:r>
            <w:r>
              <w:rPr>
                <w:noProof/>
                <w:webHidden/>
              </w:rPr>
            </w:r>
            <w:r>
              <w:rPr>
                <w:noProof/>
                <w:webHidden/>
              </w:rPr>
              <w:fldChar w:fldCharType="separate"/>
            </w:r>
            <w:r>
              <w:rPr>
                <w:noProof/>
                <w:webHidden/>
              </w:rPr>
              <w:t>6</w:t>
            </w:r>
            <w:r>
              <w:rPr>
                <w:noProof/>
                <w:webHidden/>
              </w:rPr>
              <w:fldChar w:fldCharType="end"/>
            </w:r>
          </w:hyperlink>
        </w:p>
        <w:p w14:paraId="326B6F11" w14:textId="37EE749D" w:rsidR="00FD7275" w:rsidRDefault="00FD7275">
          <w:r>
            <w:rPr>
              <w:b/>
              <w:bCs/>
              <w:noProof/>
            </w:rPr>
            <w:fldChar w:fldCharType="end"/>
          </w:r>
        </w:p>
      </w:sdtContent>
    </w:sdt>
    <w:p w14:paraId="5B866979" w14:textId="3D1D483F" w:rsidR="00DF4167" w:rsidRDefault="00DF4167">
      <w:r>
        <w:br w:type="page"/>
      </w:r>
    </w:p>
    <w:p w14:paraId="276962C5" w14:textId="43DC9356" w:rsidR="005B3270" w:rsidRDefault="00200507" w:rsidP="0095336C">
      <w:pPr>
        <w:pStyle w:val="Heading1"/>
      </w:pPr>
      <w:bookmarkStart w:id="0" w:name="_Toc99548173"/>
      <w:r>
        <w:lastRenderedPageBreak/>
        <w:t>Introduction</w:t>
      </w:r>
      <w:bookmarkEnd w:id="0"/>
      <w:r w:rsidR="0087378C">
        <w:t xml:space="preserve"> </w:t>
      </w:r>
    </w:p>
    <w:p w14:paraId="6DD7D1B0" w14:textId="0B944BF2" w:rsidR="0095336C" w:rsidRDefault="0095336C" w:rsidP="0095336C"/>
    <w:p w14:paraId="3488EC93" w14:textId="25D86B36" w:rsidR="0087378C" w:rsidRDefault="004F3263" w:rsidP="0095336C">
      <w:r>
        <w:t xml:space="preserve">In this report I’m going to implement my skills learned from this module called “Data analysis and visualisation”. Task 1 - I must discuss the infographic given to me. Task 2 Is to create a A3 poster about the data given to me for covid-19 cases. </w:t>
      </w:r>
    </w:p>
    <w:p w14:paraId="0C9D73F1" w14:textId="1C27C433" w:rsidR="0087378C" w:rsidRDefault="0087378C" w:rsidP="0087378C">
      <w:pPr>
        <w:pStyle w:val="Heading1"/>
      </w:pPr>
      <w:bookmarkStart w:id="1" w:name="_Toc99548174"/>
      <w:r>
        <w:t>T</w:t>
      </w:r>
      <w:r w:rsidR="00200507">
        <w:t>ask 1 brief analysis</w:t>
      </w:r>
      <w:bookmarkEnd w:id="1"/>
    </w:p>
    <w:p w14:paraId="3C9E8FFA" w14:textId="2A062D2F" w:rsidR="00F8218B" w:rsidRDefault="00F8218B" w:rsidP="00F8218B"/>
    <w:p w14:paraId="36442072" w14:textId="7A95C1FE" w:rsidR="00741C01" w:rsidRDefault="00F8218B" w:rsidP="00F8218B">
      <w:r>
        <w:t>Using the given infographic</w:t>
      </w:r>
      <w:r w:rsidR="00F91176">
        <w:t xml:space="preserve"> for “Physical activity for adults UK”</w:t>
      </w:r>
      <w:r>
        <w:t>, I need to analyse the content and discuss the usefulness of the colour, text, graphs etc.</w:t>
      </w:r>
      <w:r w:rsidR="00F91176">
        <w:t xml:space="preserve"> Is it effective, does it need improvement or is it good </w:t>
      </w:r>
      <w:r w:rsidR="00741C01">
        <w:t>enough?</w:t>
      </w:r>
      <w:r w:rsidR="00F91176">
        <w:t xml:space="preserve"> </w:t>
      </w:r>
    </w:p>
    <w:p w14:paraId="295A72A8" w14:textId="4775793B" w:rsidR="00741C01" w:rsidRDefault="00741C01" w:rsidP="00741C01">
      <w:pPr>
        <w:pStyle w:val="Heading1"/>
      </w:pPr>
      <w:bookmarkStart w:id="2" w:name="_Toc99548175"/>
      <w:r>
        <w:t>Explanation of the given infographic</w:t>
      </w:r>
      <w:bookmarkEnd w:id="2"/>
      <w:r>
        <w:t xml:space="preserve"> </w:t>
      </w:r>
    </w:p>
    <w:p w14:paraId="5E644C47" w14:textId="77777777" w:rsidR="00741C01" w:rsidRDefault="00741C01" w:rsidP="00741C01"/>
    <w:p w14:paraId="00B897BE" w14:textId="5BF9BA6F" w:rsidR="00741C01" w:rsidRDefault="00741C01" w:rsidP="00741C01">
      <w:r>
        <w:t>Information presented on the infographic is about making</w:t>
      </w:r>
      <w:r w:rsidR="00672BC4">
        <w:t xml:space="preserve"> daily</w:t>
      </w:r>
      <w:r>
        <w:t xml:space="preserve"> exercises by adult</w:t>
      </w:r>
      <w:r w:rsidR="00672BC4">
        <w:t xml:space="preserve">s to maintain good health, reduce stress and improve the quality of life. </w:t>
      </w:r>
      <w:r w:rsidR="007B6DA4">
        <w:rPr>
          <w:noProof/>
        </w:rPr>
        <w:drawing>
          <wp:inline distT="0" distB="0" distL="0" distR="0" wp14:anchorId="16721C7B" wp14:editId="3F57AE0D">
            <wp:extent cx="5270500" cy="5195943"/>
            <wp:effectExtent l="0" t="0" r="0" b="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288945" cy="5214127"/>
                    </a:xfrm>
                    <a:prstGeom prst="rect">
                      <a:avLst/>
                    </a:prstGeom>
                  </pic:spPr>
                </pic:pic>
              </a:graphicData>
            </a:graphic>
          </wp:inline>
        </w:drawing>
      </w:r>
    </w:p>
    <w:p w14:paraId="10707718" w14:textId="4595901C" w:rsidR="004D7194" w:rsidRDefault="004D7194" w:rsidP="00741C01"/>
    <w:p w14:paraId="15C66B73" w14:textId="5967428C" w:rsidR="004D7194" w:rsidRDefault="004D7194" w:rsidP="004D7194">
      <w:pPr>
        <w:pStyle w:val="Heading1"/>
      </w:pPr>
      <w:bookmarkStart w:id="3" w:name="_Toc99548176"/>
      <w:r>
        <w:lastRenderedPageBreak/>
        <w:t>Evaluation</w:t>
      </w:r>
      <w:bookmarkEnd w:id="3"/>
      <w:r>
        <w:t xml:space="preserve"> </w:t>
      </w:r>
    </w:p>
    <w:p w14:paraId="6970E76C" w14:textId="2B6B1006" w:rsidR="004D7194" w:rsidRDefault="004D7194" w:rsidP="004D7194"/>
    <w:p w14:paraId="3C668192" w14:textId="75C1B42F" w:rsidR="00A76AE3" w:rsidRDefault="004D7194" w:rsidP="00A76AE3">
      <w:pPr>
        <w:pStyle w:val="Heading2"/>
        <w:jc w:val="both"/>
      </w:pPr>
      <w:bookmarkStart w:id="4" w:name="_Toc99548177"/>
      <w:r>
        <w:t>Identifying the message</w:t>
      </w:r>
      <w:bookmarkEnd w:id="4"/>
      <w:r>
        <w:t xml:space="preserve"> </w:t>
      </w:r>
    </w:p>
    <w:p w14:paraId="232A72E0" w14:textId="77777777" w:rsidR="00A76AE3" w:rsidRPr="00A76AE3" w:rsidRDefault="00A76AE3" w:rsidP="00A76AE3"/>
    <w:p w14:paraId="0B7FAFDD" w14:textId="5AB39C0E" w:rsidR="004C6FD7" w:rsidRDefault="004C6FD7" w:rsidP="004D7194">
      <w:r>
        <w:t xml:space="preserve">The message in this infographic is to be more active and reduce the chance of getting illnesses like diabetes and cancers. </w:t>
      </w:r>
    </w:p>
    <w:p w14:paraId="3776B6D4" w14:textId="2E85C255" w:rsidR="00A76AE3" w:rsidRDefault="00A76AE3" w:rsidP="004D7194"/>
    <w:p w14:paraId="5C7D113E" w14:textId="71FCCCBC" w:rsidR="00A76AE3" w:rsidRDefault="00A76AE3" w:rsidP="00A76AE3">
      <w:pPr>
        <w:pStyle w:val="Heading2"/>
      </w:pPr>
      <w:bookmarkStart w:id="5" w:name="_Toc99548178"/>
      <w:r>
        <w:t xml:space="preserve">Assess </w:t>
      </w:r>
      <w:r w:rsidR="00CF1522">
        <w:t>the way colour is used</w:t>
      </w:r>
      <w:bookmarkEnd w:id="5"/>
      <w:r w:rsidR="00CF1522">
        <w:t xml:space="preserve"> </w:t>
      </w:r>
    </w:p>
    <w:p w14:paraId="0A473013" w14:textId="680C1268" w:rsidR="00CF1522" w:rsidRDefault="00CF1522" w:rsidP="00CF1522"/>
    <w:p w14:paraId="322B00E4" w14:textId="2EA36322" w:rsidR="00CF1522" w:rsidRDefault="00291FAD" w:rsidP="00CF1522">
      <w:r>
        <w:t xml:space="preserve">[1] </w:t>
      </w:r>
      <w:r w:rsidRPr="00291FAD">
        <w:t>Whether you're turning between TV stations, jumping from one website to the next, or just scrolling through your social media feeds, our minds have a propensity of focusing on colours first.</w:t>
      </w:r>
    </w:p>
    <w:p w14:paraId="4D1EE9CA" w14:textId="35FBCD70" w:rsidR="00291FAD" w:rsidRDefault="00291FAD" w:rsidP="00CF1522"/>
    <w:p w14:paraId="18052079" w14:textId="5B05CF4C" w:rsidR="00291FAD" w:rsidRDefault="00291FAD" w:rsidP="00CF1522">
      <w:r>
        <w:t>The green in the middle of the graph used for “Be active” section perfectly suits the message. The orange colour used for</w:t>
      </w:r>
      <w:r w:rsidR="00B544FD">
        <w:t xml:space="preserve"> “Minimise sedentary time” also </w:t>
      </w:r>
      <w:r w:rsidR="009E37B7">
        <w:t>comply with</w:t>
      </w:r>
      <w:r w:rsidR="00B544FD">
        <w:t xml:space="preserve"> the message. </w:t>
      </w:r>
    </w:p>
    <w:p w14:paraId="24B017F1" w14:textId="56AAA6E1" w:rsidR="00B544FD" w:rsidRDefault="00B544FD" w:rsidP="00CF1522"/>
    <w:p w14:paraId="6BD0E352" w14:textId="0A4F8D32" w:rsidR="009E37B7" w:rsidRDefault="009E37B7" w:rsidP="009E37B7">
      <w:pPr>
        <w:pStyle w:val="Heading2"/>
      </w:pPr>
      <w:bookmarkStart w:id="6" w:name="_Toc99548179"/>
      <w:r>
        <w:t>Assess the way</w:t>
      </w:r>
      <w:r w:rsidR="00F20CA2">
        <w:t xml:space="preserve"> </w:t>
      </w:r>
      <w:r>
        <w:t>text is used</w:t>
      </w:r>
      <w:bookmarkEnd w:id="6"/>
      <w:r>
        <w:t xml:space="preserve"> </w:t>
      </w:r>
    </w:p>
    <w:p w14:paraId="28E87DD3" w14:textId="7A2FDD22" w:rsidR="007B0290" w:rsidRDefault="007B0290" w:rsidP="007B0290"/>
    <w:p w14:paraId="19435BF9" w14:textId="0F0BE8C0" w:rsidR="007B0290" w:rsidRDefault="00ED77EA" w:rsidP="007B0290">
      <w:r>
        <w:t xml:space="preserve">[2] </w:t>
      </w:r>
      <w:r w:rsidRPr="00ED77EA">
        <w:t>Informational infographics, for example, are much more word - based than the other types of infographics.</w:t>
      </w:r>
    </w:p>
    <w:p w14:paraId="14F998E7" w14:textId="3D4AC51D" w:rsidR="00ED77EA" w:rsidRDefault="00ED77EA" w:rsidP="007B0290"/>
    <w:p w14:paraId="7878CAB7" w14:textId="706082D6" w:rsidR="00460216" w:rsidRDefault="00460216" w:rsidP="007B0290">
      <w:r>
        <w:t xml:space="preserve">[3] </w:t>
      </w:r>
      <w:r w:rsidRPr="00460216">
        <w:t>Make use of the relevant fonts. Make sure a style is readable in both large and tiny text before choosing it, especially if you're going to use numerals. You may only use two styles at a time. Allow for a variety of headline sizes to help break up the information. Visually organise the facts to lead your audience from start to finish.</w:t>
      </w:r>
    </w:p>
    <w:p w14:paraId="3F7BDF40" w14:textId="77ECA25B" w:rsidR="00ED77EA" w:rsidRDefault="00ED77EA" w:rsidP="007B0290">
      <w:r>
        <w:t>In our case we have informational infographic with more text and just several numbers.</w:t>
      </w:r>
    </w:p>
    <w:p w14:paraId="3536A9FE" w14:textId="0D24551C" w:rsidR="00ED77EA" w:rsidRDefault="00ED77EA" w:rsidP="007B0290"/>
    <w:p w14:paraId="45E1D2DC" w14:textId="2C2BDC7F" w:rsidR="00ED77EA" w:rsidRDefault="00ED77EA" w:rsidP="00ED77EA">
      <w:pPr>
        <w:pStyle w:val="Heading2"/>
      </w:pPr>
      <w:bookmarkStart w:id="7" w:name="_Toc99548180"/>
      <w:r>
        <w:t>Assess the suitability of the graph</w:t>
      </w:r>
      <w:bookmarkEnd w:id="7"/>
      <w:r>
        <w:t xml:space="preserve"> </w:t>
      </w:r>
    </w:p>
    <w:p w14:paraId="29B6CB21" w14:textId="649B8668" w:rsidR="00ED77EA" w:rsidRDefault="00ED77EA" w:rsidP="00ED77EA"/>
    <w:p w14:paraId="3D802051" w14:textId="418844AD" w:rsidR="00ED77EA" w:rsidRDefault="00460216" w:rsidP="00ED77EA">
      <w:r>
        <w:t xml:space="preserve">[3] </w:t>
      </w:r>
      <w:r w:rsidRPr="00460216">
        <w:t>An infographic (also known as an information graphic) is a visual representation of facts that is simple to grasp and enjoyable to read. They should also be simple to utilise in the case of interactive infographics. Infographics break down complex information into digestible chunks for the common individual.</w:t>
      </w:r>
      <w:r>
        <w:t xml:space="preserve"> </w:t>
      </w:r>
    </w:p>
    <w:p w14:paraId="23BF8148" w14:textId="04CF783C" w:rsidR="00460216" w:rsidRDefault="00460216" w:rsidP="00ED77EA"/>
    <w:p w14:paraId="26443771" w14:textId="01109A66" w:rsidR="00460216" w:rsidRDefault="00460216" w:rsidP="00460216">
      <w:pPr>
        <w:pStyle w:val="Heading2"/>
      </w:pPr>
      <w:bookmarkStart w:id="8" w:name="_Toc99548181"/>
      <w:r>
        <w:t>Assess the way graphics are incorporated</w:t>
      </w:r>
      <w:bookmarkEnd w:id="8"/>
    </w:p>
    <w:p w14:paraId="74FFE6E3" w14:textId="18497646" w:rsidR="0047789A" w:rsidRDefault="0047789A" w:rsidP="0047789A"/>
    <w:p w14:paraId="554B1858" w14:textId="0B65D762" w:rsidR="0047789A" w:rsidRDefault="0047789A" w:rsidP="0047789A">
      <w:r>
        <w:t xml:space="preserve">[4] </w:t>
      </w:r>
      <w:r w:rsidRPr="0047789A">
        <w:t>Imagery is an excellent approach to make crucial information more memorable. Visuals may not only make data more understandable, but they can also make it more remembered. Adding icons to signal headers is an easy method to add extra aesthetics to your picture. You may also use pictures to convey your essential ideas, or even make your visualisation the main element of the infographic, obviating the need for huge blocks of text entirely.</w:t>
      </w:r>
    </w:p>
    <w:p w14:paraId="5D04716A" w14:textId="0E7FCCCC" w:rsidR="0047789A" w:rsidRDefault="0047789A" w:rsidP="0047789A"/>
    <w:p w14:paraId="57E0670E" w14:textId="6D882030" w:rsidR="0047789A" w:rsidRDefault="0047789A" w:rsidP="0047789A">
      <w:r>
        <w:t xml:space="preserve">[4] </w:t>
      </w:r>
      <w:r w:rsidRPr="0047789A">
        <w:t xml:space="preserve">You may utilise distinctive design features to increase and affect the audience's understanding of the material while making an infographic. Content may be organised using </w:t>
      </w:r>
      <w:r w:rsidRPr="0047789A">
        <w:lastRenderedPageBreak/>
        <w:t>positioning and grouping, making it easier for the viewer to comprehend. Use squares, circles, lines, and borders to group or link items to emphasise it.</w:t>
      </w:r>
    </w:p>
    <w:p w14:paraId="1A47CD39" w14:textId="4F98B9E1" w:rsidR="0047789A" w:rsidRDefault="0047789A" w:rsidP="0047789A"/>
    <w:p w14:paraId="311FD317" w14:textId="3365AB77" w:rsidR="0047789A" w:rsidRDefault="0047789A" w:rsidP="0047789A">
      <w:pPr>
        <w:pStyle w:val="Heading2"/>
      </w:pPr>
      <w:bookmarkStart w:id="9" w:name="_Toc99548182"/>
      <w:r>
        <w:t>Cognition (is it suitable for the user)</w:t>
      </w:r>
      <w:bookmarkEnd w:id="9"/>
    </w:p>
    <w:p w14:paraId="5E6FD2B7" w14:textId="02F39232" w:rsidR="0047789A" w:rsidRDefault="0047789A" w:rsidP="0047789A"/>
    <w:p w14:paraId="406D9E17" w14:textId="5CB97335" w:rsidR="006A05B1" w:rsidRDefault="0047789A" w:rsidP="0047789A">
      <w:r>
        <w:t>[5]</w:t>
      </w:r>
      <w:r w:rsidR="009A49C3" w:rsidRPr="009A49C3">
        <w:t xml:space="preserve"> </w:t>
      </w:r>
      <w:r w:rsidR="009A49C3" w:rsidRPr="009A49C3">
        <w:t xml:space="preserve">When creating an infographic, one must be creative and aim to achieve a certain visual standard. The purpose of an infographic is to deliver a message, not to entertain. Monitoring, obtaining information and data, evaluating these to determine the basic ones, creating goals (messages), sketching the infographics, defining the best data visualisation, and applying colour schemes and designs are some of the primary stages that must be followed </w:t>
      </w:r>
      <w:proofErr w:type="gramStart"/>
      <w:r w:rsidR="009A49C3" w:rsidRPr="009A49C3">
        <w:t>in order to</w:t>
      </w:r>
      <w:proofErr w:type="gramEnd"/>
      <w:r w:rsidR="009A49C3" w:rsidRPr="009A49C3">
        <w:t xml:space="preserve"> develop infographics.</w:t>
      </w:r>
    </w:p>
    <w:p w14:paraId="0BB2BADC" w14:textId="77777777" w:rsidR="009A49C3" w:rsidRDefault="009A49C3" w:rsidP="0047789A"/>
    <w:p w14:paraId="4063C0D2" w14:textId="601ED872" w:rsidR="006A05B1" w:rsidRDefault="009A49C3" w:rsidP="009A49C3">
      <w:pPr>
        <w:pStyle w:val="Heading2"/>
      </w:pPr>
      <w:bookmarkStart w:id="10" w:name="_Toc99548183"/>
      <w:r>
        <w:t>Improving the infographic</w:t>
      </w:r>
      <w:bookmarkEnd w:id="10"/>
    </w:p>
    <w:p w14:paraId="1A626B9A" w14:textId="4CC6B2C9" w:rsidR="009A49C3" w:rsidRDefault="009A49C3" w:rsidP="009A49C3"/>
    <w:p w14:paraId="7DC59990" w14:textId="599D76B9" w:rsidR="009A49C3" w:rsidRDefault="006836B3" w:rsidP="009A49C3">
      <w:r>
        <w:t xml:space="preserve">[6] </w:t>
      </w:r>
      <w:r w:rsidRPr="006836B3">
        <w:t xml:space="preserve">Examine the situation. </w:t>
      </w:r>
      <w:r w:rsidRPr="006836B3">
        <w:t>Analyse</w:t>
      </w:r>
      <w:r w:rsidRPr="006836B3">
        <w:t xml:space="preserve"> the facts and data available to you. Will a visualisation assist your audience in comprehending your message? Are you using data to persuade or are you presenting a storey? If you decide you require infographics, keep the learner in mind as you move forward. If not, come to a halt before you get yourself into a bind.</w:t>
      </w:r>
    </w:p>
    <w:p w14:paraId="08E070AD" w14:textId="254F4BAE" w:rsidR="006836B3" w:rsidRDefault="006836B3" w:rsidP="009A49C3"/>
    <w:p w14:paraId="6E1719D7" w14:textId="4652246C" w:rsidR="006836B3" w:rsidRDefault="006836B3" w:rsidP="009A49C3">
      <w:r>
        <w:t xml:space="preserve">[6] </w:t>
      </w:r>
      <w:r w:rsidRPr="006836B3">
        <w:t>Determine the visualization's purpose. Determine what you want the infographic's viewers to do with it. What should they be aware of? What is the best course of action for them to take? Consider how you would apply an instructional design approach for any other type of learning.</w:t>
      </w:r>
    </w:p>
    <w:p w14:paraId="584C1C79" w14:textId="7AED349B" w:rsidR="006836B3" w:rsidRDefault="006836B3" w:rsidP="009A49C3"/>
    <w:p w14:paraId="790818AA" w14:textId="508B6A19" w:rsidR="006836B3" w:rsidRDefault="006836B3" w:rsidP="009A49C3">
      <w:r>
        <w:t xml:space="preserve">[6] </w:t>
      </w:r>
      <w:r w:rsidRPr="006836B3">
        <w:t>Determine the audience members' graphic literacy. Determine whether your target audience can extract information and meaning from the format you chose, if at all feasible. Surprisingly, graphs may be difficult to comprehend for people of all educational levels. Choose generally used visualisation formats that you find in the mainstream media unless you're developing for a scientific, research, or statistical audience. According to studies, most people find vertical bar charts (column graphs) with scales to be easier to grasp than other graph forms.</w:t>
      </w:r>
    </w:p>
    <w:p w14:paraId="0F7229E9" w14:textId="29BE878B" w:rsidR="006836B3" w:rsidRDefault="006836B3" w:rsidP="009A49C3"/>
    <w:p w14:paraId="0D62A64F" w14:textId="5E7B02EA" w:rsidR="006836B3" w:rsidRDefault="006836B3" w:rsidP="009A49C3">
      <w:r>
        <w:t xml:space="preserve">[6] </w:t>
      </w:r>
      <w:r w:rsidRPr="006836B3">
        <w:t>Choose the best visualisation for your information and data. Infographics were created to display various sorts of data and material. A flowchart is a useful tool for illustrating a process. A line graph works well for displaying patterns over time. For expressing and comparing quantities, bar graphs are useful. There are several internet tools available to assist you in selecting the optimal chart type for your material.</w:t>
      </w:r>
    </w:p>
    <w:p w14:paraId="302BA18D" w14:textId="14E17032" w:rsidR="006836B3" w:rsidRDefault="006836B3" w:rsidP="009A49C3"/>
    <w:p w14:paraId="2799FD11" w14:textId="178AF793" w:rsidR="006836B3" w:rsidRDefault="006836B3" w:rsidP="009A49C3">
      <w:r>
        <w:t xml:space="preserve">[6] </w:t>
      </w:r>
      <w:r w:rsidRPr="006836B3">
        <w:t>By using contrast, you may draw attention to anything. Identify the focal point of the infographic early in the design process after you know your aim and how people should use the information. Then use contrast to draw attention to the focus point, such as making it brighter, bigger, thicker, or utilising a visual signal. This is how a visual hierarchy is created.</w:t>
      </w:r>
    </w:p>
    <w:p w14:paraId="49487700" w14:textId="7C0A2878" w:rsidR="006836B3" w:rsidRDefault="006836B3" w:rsidP="009A49C3"/>
    <w:p w14:paraId="00D25FE4" w14:textId="77777777" w:rsidR="009171CE" w:rsidRDefault="009171CE" w:rsidP="006836B3">
      <w:pPr>
        <w:pStyle w:val="Heading1"/>
      </w:pPr>
    </w:p>
    <w:p w14:paraId="2CBF6BE5" w14:textId="2EDA1E8A" w:rsidR="006836B3" w:rsidRDefault="006836B3" w:rsidP="006836B3">
      <w:pPr>
        <w:pStyle w:val="Heading1"/>
      </w:pPr>
      <w:bookmarkStart w:id="11" w:name="_Toc99548184"/>
      <w:r>
        <w:t>Conclusion</w:t>
      </w:r>
      <w:bookmarkEnd w:id="11"/>
    </w:p>
    <w:p w14:paraId="50EB0754" w14:textId="76D4336D" w:rsidR="009171CE" w:rsidRDefault="009171CE" w:rsidP="006836B3"/>
    <w:p w14:paraId="45C5DF33" w14:textId="13B598FE" w:rsidR="009171CE" w:rsidRPr="006836B3" w:rsidRDefault="009171CE" w:rsidP="006836B3">
      <w:r>
        <w:t xml:space="preserve">Making and analysing infographics is a great way to exercise your brain. You can make raw data (numbers) look in the </w:t>
      </w:r>
      <w:r w:rsidR="00FD7275">
        <w:t>greatest</w:t>
      </w:r>
      <w:r>
        <w:t xml:space="preserve"> way to be understandable by </w:t>
      </w:r>
      <w:r w:rsidR="00C058B2">
        <w:t>human’s</w:t>
      </w:r>
      <w:r>
        <w:t xml:space="preserve"> brains. This module was good exercise for our math and </w:t>
      </w:r>
      <w:r w:rsidR="00FD7275">
        <w:t>annalistic</w:t>
      </w:r>
      <w:r>
        <w:t xml:space="preserve"> </w:t>
      </w:r>
      <w:r w:rsidR="00FD7275">
        <w:t>skills.</w:t>
      </w:r>
    </w:p>
    <w:p w14:paraId="155B2118" w14:textId="5E402322" w:rsidR="00FD7275" w:rsidRDefault="00FD7275">
      <w:r>
        <w:br w:type="page"/>
      </w:r>
    </w:p>
    <w:p w14:paraId="5D90C4EA" w14:textId="14733198" w:rsidR="009E37B7" w:rsidRDefault="00FD7275" w:rsidP="00FD7275">
      <w:pPr>
        <w:pStyle w:val="Heading1"/>
      </w:pPr>
      <w:bookmarkStart w:id="12" w:name="_Toc99548185"/>
      <w:r>
        <w:lastRenderedPageBreak/>
        <w:t>References</w:t>
      </w:r>
      <w:bookmarkEnd w:id="12"/>
      <w:r>
        <w:t xml:space="preserve"> </w:t>
      </w:r>
    </w:p>
    <w:p w14:paraId="224240BA" w14:textId="62B9F55D" w:rsidR="00FD7275" w:rsidRDefault="00FD7275" w:rsidP="00FD7275"/>
    <w:p w14:paraId="272F2A2A" w14:textId="7E5906E8" w:rsidR="00FD7275" w:rsidRDefault="00FD7275" w:rsidP="00FD7275">
      <w:pPr>
        <w:shd w:val="clear" w:color="auto" w:fill="FFFFFF"/>
        <w:rPr>
          <w:rFonts w:ascii="Times New Roman" w:eastAsia="Times New Roman" w:hAnsi="Times New Roman" w:cs="Times New Roman"/>
          <w:color w:val="000000"/>
          <w:lang w:eastAsia="en-GB"/>
        </w:rPr>
      </w:pPr>
      <w:r w:rsidRPr="00FD7275">
        <w:rPr>
          <w:rFonts w:ascii="Times New Roman" w:eastAsia="Times New Roman" w:hAnsi="Times New Roman" w:cs="Times New Roman"/>
          <w:color w:val="000000"/>
          <w:lang w:eastAsia="en-GB"/>
        </w:rPr>
        <w:t>[1]</w:t>
      </w:r>
      <w:r>
        <w:rPr>
          <w:rFonts w:ascii="Times New Roman" w:eastAsia="Times New Roman" w:hAnsi="Times New Roman" w:cs="Times New Roman"/>
          <w:color w:val="000000"/>
          <w:lang w:eastAsia="en-GB"/>
        </w:rPr>
        <w:t xml:space="preserve"> </w:t>
      </w:r>
      <w:r w:rsidRPr="00FD7275">
        <w:rPr>
          <w:rFonts w:ascii="Times New Roman" w:eastAsia="Times New Roman" w:hAnsi="Times New Roman" w:cs="Times New Roman"/>
          <w:color w:val="000000"/>
          <w:lang w:eastAsia="en-GB"/>
        </w:rPr>
        <w:t xml:space="preserve">S. M. Chow, “4 Steps to Choose </w:t>
      </w:r>
      <w:proofErr w:type="spellStart"/>
      <w:r w:rsidRPr="00FD7275">
        <w:rPr>
          <w:rFonts w:ascii="Times New Roman" w:eastAsia="Times New Roman" w:hAnsi="Times New Roman" w:cs="Times New Roman"/>
          <w:color w:val="000000"/>
          <w:lang w:eastAsia="en-GB"/>
        </w:rPr>
        <w:t>Color</w:t>
      </w:r>
      <w:proofErr w:type="spellEnd"/>
      <w:r w:rsidRPr="00FD7275">
        <w:rPr>
          <w:rFonts w:ascii="Times New Roman" w:eastAsia="Times New Roman" w:hAnsi="Times New Roman" w:cs="Times New Roman"/>
          <w:color w:val="000000"/>
          <w:lang w:eastAsia="en-GB"/>
        </w:rPr>
        <w:t xml:space="preserve"> Combinations for an Infographic,” </w:t>
      </w:r>
      <w:r w:rsidRPr="00FD7275">
        <w:rPr>
          <w:rFonts w:ascii="Times New Roman" w:eastAsia="Times New Roman" w:hAnsi="Times New Roman" w:cs="Times New Roman"/>
          <w:i/>
          <w:iCs/>
          <w:color w:val="000000"/>
          <w:lang w:eastAsia="en-GB"/>
        </w:rPr>
        <w:t>Piktochart</w:t>
      </w:r>
      <w:r w:rsidRPr="00FD7275">
        <w:rPr>
          <w:rFonts w:ascii="Times New Roman" w:eastAsia="Times New Roman" w:hAnsi="Times New Roman" w:cs="Times New Roman"/>
          <w:color w:val="000000"/>
          <w:lang w:eastAsia="en-GB"/>
        </w:rPr>
        <w:t>, Sep. 20, 2019. https://piktochart.com/blog/pick-great-color-schemes-your-infographics/ (accessed Mar. 29, 2022).</w:t>
      </w:r>
    </w:p>
    <w:p w14:paraId="386ADE41" w14:textId="77777777" w:rsidR="00FD7275" w:rsidRPr="00FD7275" w:rsidRDefault="00FD7275" w:rsidP="00FD7275">
      <w:pPr>
        <w:shd w:val="clear" w:color="auto" w:fill="FFFFFF"/>
        <w:rPr>
          <w:rFonts w:ascii="Times New Roman" w:eastAsia="Times New Roman" w:hAnsi="Times New Roman" w:cs="Times New Roman"/>
          <w:color w:val="000000"/>
          <w:lang w:eastAsia="en-GB"/>
        </w:rPr>
      </w:pPr>
    </w:p>
    <w:p w14:paraId="31A47D40" w14:textId="76DD33B5" w:rsidR="00FD7275" w:rsidRDefault="00FD7275" w:rsidP="00FD7275">
      <w:pPr>
        <w:shd w:val="clear" w:color="auto" w:fill="FFFFFF"/>
        <w:rPr>
          <w:rFonts w:ascii="Times New Roman" w:eastAsia="Times New Roman" w:hAnsi="Times New Roman" w:cs="Times New Roman"/>
          <w:color w:val="000000"/>
          <w:lang w:eastAsia="en-GB"/>
        </w:rPr>
      </w:pPr>
      <w:r w:rsidRPr="00FD7275">
        <w:rPr>
          <w:rFonts w:ascii="Times New Roman" w:eastAsia="Times New Roman" w:hAnsi="Times New Roman" w:cs="Times New Roman"/>
          <w:color w:val="000000"/>
          <w:lang w:eastAsia="en-GB"/>
        </w:rPr>
        <w:t>[2]</w:t>
      </w:r>
      <w:r>
        <w:rPr>
          <w:rFonts w:ascii="Times New Roman" w:eastAsia="Times New Roman" w:hAnsi="Times New Roman" w:cs="Times New Roman"/>
          <w:color w:val="000000"/>
          <w:lang w:eastAsia="en-GB"/>
        </w:rPr>
        <w:t xml:space="preserve"> </w:t>
      </w:r>
      <w:r w:rsidRPr="00FD7275">
        <w:rPr>
          <w:rFonts w:ascii="Times New Roman" w:eastAsia="Times New Roman" w:hAnsi="Times New Roman" w:cs="Times New Roman"/>
          <w:color w:val="000000"/>
          <w:lang w:eastAsia="en-GB"/>
        </w:rPr>
        <w:t xml:space="preserve">M. </w:t>
      </w:r>
      <w:proofErr w:type="spellStart"/>
      <w:r w:rsidRPr="00FD7275">
        <w:rPr>
          <w:rFonts w:ascii="Times New Roman" w:eastAsia="Times New Roman" w:hAnsi="Times New Roman" w:cs="Times New Roman"/>
          <w:color w:val="000000"/>
          <w:lang w:eastAsia="en-GB"/>
        </w:rPr>
        <w:t>Nediger</w:t>
      </w:r>
      <w:proofErr w:type="spellEnd"/>
      <w:r w:rsidRPr="00FD7275">
        <w:rPr>
          <w:rFonts w:ascii="Times New Roman" w:eastAsia="Times New Roman" w:hAnsi="Times New Roman" w:cs="Times New Roman"/>
          <w:color w:val="000000"/>
          <w:lang w:eastAsia="en-GB"/>
        </w:rPr>
        <w:t xml:space="preserve">, “What is an Infographic? Infographic Examples, Templates, and Design Tips - </w:t>
      </w:r>
      <w:proofErr w:type="spellStart"/>
      <w:r w:rsidRPr="00FD7275">
        <w:rPr>
          <w:rFonts w:ascii="Times New Roman" w:eastAsia="Times New Roman" w:hAnsi="Times New Roman" w:cs="Times New Roman"/>
          <w:color w:val="000000"/>
          <w:lang w:eastAsia="en-GB"/>
        </w:rPr>
        <w:t>Venngage</w:t>
      </w:r>
      <w:proofErr w:type="spellEnd"/>
      <w:r w:rsidRPr="00FD7275">
        <w:rPr>
          <w:rFonts w:ascii="Times New Roman" w:eastAsia="Times New Roman" w:hAnsi="Times New Roman" w:cs="Times New Roman"/>
          <w:color w:val="000000"/>
          <w:lang w:eastAsia="en-GB"/>
        </w:rPr>
        <w:t>,” </w:t>
      </w:r>
      <w:proofErr w:type="spellStart"/>
      <w:r w:rsidRPr="00FD7275">
        <w:rPr>
          <w:rFonts w:ascii="Times New Roman" w:eastAsia="Times New Roman" w:hAnsi="Times New Roman" w:cs="Times New Roman"/>
          <w:i/>
          <w:iCs/>
          <w:color w:val="000000"/>
          <w:lang w:eastAsia="en-GB"/>
        </w:rPr>
        <w:t>Venngage</w:t>
      </w:r>
      <w:proofErr w:type="spellEnd"/>
      <w:r w:rsidRPr="00FD7275">
        <w:rPr>
          <w:rFonts w:ascii="Times New Roman" w:eastAsia="Times New Roman" w:hAnsi="Times New Roman" w:cs="Times New Roman"/>
          <w:color w:val="000000"/>
          <w:lang w:eastAsia="en-GB"/>
        </w:rPr>
        <w:t>, Mar. 2019. https://venngage.com/blog/what-is-an-infographic/ (accessed Mar. 30, 2022).</w:t>
      </w:r>
    </w:p>
    <w:p w14:paraId="1F15ADA1" w14:textId="77777777" w:rsidR="00FD7275" w:rsidRPr="00FD7275" w:rsidRDefault="00FD7275" w:rsidP="00FD7275">
      <w:pPr>
        <w:shd w:val="clear" w:color="auto" w:fill="FFFFFF"/>
        <w:rPr>
          <w:rFonts w:ascii="Times New Roman" w:eastAsia="Times New Roman" w:hAnsi="Times New Roman" w:cs="Times New Roman"/>
          <w:color w:val="000000"/>
          <w:lang w:eastAsia="en-GB"/>
        </w:rPr>
      </w:pPr>
    </w:p>
    <w:p w14:paraId="7355A292" w14:textId="1DB2AB2B" w:rsidR="00FD7275" w:rsidRDefault="00FD7275" w:rsidP="00FD7275">
      <w:pPr>
        <w:shd w:val="clear" w:color="auto" w:fill="FFFFFF"/>
        <w:rPr>
          <w:rFonts w:ascii="Times New Roman" w:eastAsia="Times New Roman" w:hAnsi="Times New Roman" w:cs="Times New Roman"/>
          <w:color w:val="000000"/>
          <w:lang w:eastAsia="en-GB"/>
        </w:rPr>
      </w:pPr>
      <w:r w:rsidRPr="00FD7275">
        <w:rPr>
          <w:rFonts w:ascii="Times New Roman" w:eastAsia="Times New Roman" w:hAnsi="Times New Roman" w:cs="Times New Roman"/>
          <w:color w:val="000000"/>
          <w:lang w:eastAsia="en-GB"/>
        </w:rPr>
        <w:t>[3]</w:t>
      </w:r>
      <w:r>
        <w:rPr>
          <w:rFonts w:ascii="Times New Roman" w:eastAsia="Times New Roman" w:hAnsi="Times New Roman" w:cs="Times New Roman"/>
          <w:color w:val="000000"/>
          <w:lang w:eastAsia="en-GB"/>
        </w:rPr>
        <w:t xml:space="preserve"> </w:t>
      </w:r>
      <w:r w:rsidRPr="00FD7275">
        <w:rPr>
          <w:rFonts w:ascii="Times New Roman" w:eastAsia="Times New Roman" w:hAnsi="Times New Roman" w:cs="Times New Roman"/>
          <w:color w:val="000000"/>
          <w:lang w:eastAsia="en-GB"/>
        </w:rPr>
        <w:t xml:space="preserve">G. </w:t>
      </w:r>
      <w:proofErr w:type="spellStart"/>
      <w:r w:rsidRPr="00FD7275">
        <w:rPr>
          <w:rFonts w:ascii="Times New Roman" w:eastAsia="Times New Roman" w:hAnsi="Times New Roman" w:cs="Times New Roman"/>
          <w:color w:val="000000"/>
          <w:lang w:eastAsia="en-GB"/>
        </w:rPr>
        <w:t>Bhuller</w:t>
      </w:r>
      <w:proofErr w:type="spellEnd"/>
      <w:r w:rsidRPr="00FD7275">
        <w:rPr>
          <w:rFonts w:ascii="Times New Roman" w:eastAsia="Times New Roman" w:hAnsi="Times New Roman" w:cs="Times New Roman"/>
          <w:color w:val="000000"/>
          <w:lang w:eastAsia="en-GB"/>
        </w:rPr>
        <w:t>, “5 Key Elements of a Successful Infographic,” </w:t>
      </w:r>
      <w:proofErr w:type="spellStart"/>
      <w:r w:rsidRPr="00FD7275">
        <w:rPr>
          <w:rFonts w:ascii="Times New Roman" w:eastAsia="Times New Roman" w:hAnsi="Times New Roman" w:cs="Times New Roman"/>
          <w:i/>
          <w:iCs/>
          <w:color w:val="000000"/>
          <w:lang w:eastAsia="en-GB"/>
        </w:rPr>
        <w:t>EnvisionUP</w:t>
      </w:r>
      <w:proofErr w:type="spellEnd"/>
      <w:r w:rsidRPr="00FD7275">
        <w:rPr>
          <w:rFonts w:ascii="Times New Roman" w:eastAsia="Times New Roman" w:hAnsi="Times New Roman" w:cs="Times New Roman"/>
          <w:color w:val="000000"/>
          <w:lang w:eastAsia="en-GB"/>
        </w:rPr>
        <w:t>, Jan. 17, 2014. https://www.envisionup.com/blog/5-key-elements-of-a-successful-infographic/ (accessed Mar. 30, 2022).</w:t>
      </w:r>
    </w:p>
    <w:p w14:paraId="6A5D5481" w14:textId="77777777" w:rsidR="00FD7275" w:rsidRPr="00FD7275" w:rsidRDefault="00FD7275" w:rsidP="00FD7275">
      <w:pPr>
        <w:shd w:val="clear" w:color="auto" w:fill="FFFFFF"/>
        <w:rPr>
          <w:rFonts w:ascii="Times New Roman" w:eastAsia="Times New Roman" w:hAnsi="Times New Roman" w:cs="Times New Roman"/>
          <w:color w:val="000000"/>
          <w:lang w:eastAsia="en-GB"/>
        </w:rPr>
      </w:pPr>
    </w:p>
    <w:p w14:paraId="45971262" w14:textId="6E006083" w:rsidR="00FD7275" w:rsidRDefault="00FD7275" w:rsidP="00FD7275">
      <w:pPr>
        <w:shd w:val="clear" w:color="auto" w:fill="FFFFFF"/>
        <w:rPr>
          <w:rFonts w:ascii="Times New Roman" w:eastAsia="Times New Roman" w:hAnsi="Times New Roman" w:cs="Times New Roman"/>
          <w:color w:val="000000"/>
          <w:lang w:eastAsia="en-GB"/>
        </w:rPr>
      </w:pPr>
      <w:r w:rsidRPr="00FD7275">
        <w:rPr>
          <w:rFonts w:ascii="Times New Roman" w:eastAsia="Times New Roman" w:hAnsi="Times New Roman" w:cs="Times New Roman"/>
          <w:color w:val="000000"/>
          <w:lang w:eastAsia="en-GB"/>
        </w:rPr>
        <w:t>[4]</w:t>
      </w:r>
      <w:r>
        <w:rPr>
          <w:rFonts w:ascii="Times New Roman" w:eastAsia="Times New Roman" w:hAnsi="Times New Roman" w:cs="Times New Roman"/>
          <w:color w:val="000000"/>
          <w:lang w:eastAsia="en-GB"/>
        </w:rPr>
        <w:t xml:space="preserve"> </w:t>
      </w:r>
      <w:r w:rsidRPr="00FD7275">
        <w:rPr>
          <w:rFonts w:ascii="Times New Roman" w:eastAsia="Times New Roman" w:hAnsi="Times New Roman" w:cs="Times New Roman"/>
          <w:color w:val="000000"/>
          <w:lang w:eastAsia="en-GB"/>
        </w:rPr>
        <w:t>C. Press, “The Complete Guide to Infographics: What They Are and How to Make Them,” </w:t>
      </w:r>
      <w:r w:rsidRPr="00FD7275">
        <w:rPr>
          <w:rFonts w:ascii="Times New Roman" w:eastAsia="Times New Roman" w:hAnsi="Times New Roman" w:cs="Times New Roman"/>
          <w:i/>
          <w:iCs/>
          <w:color w:val="000000"/>
          <w:lang w:eastAsia="en-GB"/>
        </w:rPr>
        <w:t xml:space="preserve">Content Marketing Agency | Content Marketing Services by </w:t>
      </w:r>
      <w:proofErr w:type="spellStart"/>
      <w:r w:rsidRPr="00FD7275">
        <w:rPr>
          <w:rFonts w:ascii="Times New Roman" w:eastAsia="Times New Roman" w:hAnsi="Times New Roman" w:cs="Times New Roman"/>
          <w:i/>
          <w:iCs/>
          <w:color w:val="000000"/>
          <w:lang w:eastAsia="en-GB"/>
        </w:rPr>
        <w:t>CopyPress</w:t>
      </w:r>
      <w:proofErr w:type="spellEnd"/>
      <w:r w:rsidRPr="00FD7275">
        <w:rPr>
          <w:rFonts w:ascii="Times New Roman" w:eastAsia="Times New Roman" w:hAnsi="Times New Roman" w:cs="Times New Roman"/>
          <w:color w:val="000000"/>
          <w:lang w:eastAsia="en-GB"/>
        </w:rPr>
        <w:t>, Feb. 24, 2020. https://www.copypress.com/kb/infographics/the-complete-guide-to-infographics-what-they-are-and-how-to-make-them/ (accessed Mar. 30, 2022).</w:t>
      </w:r>
    </w:p>
    <w:p w14:paraId="1F83689E" w14:textId="77777777" w:rsidR="00FD7275" w:rsidRPr="00FD7275" w:rsidRDefault="00FD7275" w:rsidP="00FD7275">
      <w:pPr>
        <w:shd w:val="clear" w:color="auto" w:fill="FFFFFF"/>
        <w:rPr>
          <w:rFonts w:ascii="Times New Roman" w:eastAsia="Times New Roman" w:hAnsi="Times New Roman" w:cs="Times New Roman"/>
          <w:color w:val="000000"/>
          <w:lang w:eastAsia="en-GB"/>
        </w:rPr>
      </w:pPr>
    </w:p>
    <w:p w14:paraId="21B26660" w14:textId="0F5145F3" w:rsidR="00FD7275" w:rsidRDefault="00FD7275" w:rsidP="00FD7275">
      <w:pPr>
        <w:shd w:val="clear" w:color="auto" w:fill="FFFFFF"/>
        <w:rPr>
          <w:rFonts w:ascii="Times New Roman" w:eastAsia="Times New Roman" w:hAnsi="Times New Roman" w:cs="Times New Roman"/>
          <w:color w:val="000000"/>
          <w:lang w:eastAsia="en-GB"/>
        </w:rPr>
      </w:pPr>
      <w:r w:rsidRPr="00FD7275">
        <w:rPr>
          <w:rFonts w:ascii="Times New Roman" w:eastAsia="Times New Roman" w:hAnsi="Times New Roman" w:cs="Times New Roman"/>
          <w:color w:val="000000"/>
          <w:lang w:eastAsia="en-GB"/>
        </w:rPr>
        <w:t>[5]</w:t>
      </w:r>
      <w:r>
        <w:rPr>
          <w:rFonts w:ascii="Times New Roman" w:eastAsia="Times New Roman" w:hAnsi="Times New Roman" w:cs="Times New Roman"/>
          <w:color w:val="000000"/>
          <w:lang w:eastAsia="en-GB"/>
        </w:rPr>
        <w:t xml:space="preserve"> </w:t>
      </w:r>
      <w:r w:rsidRPr="00FD7275">
        <w:rPr>
          <w:rFonts w:ascii="Times New Roman" w:eastAsia="Times New Roman" w:hAnsi="Times New Roman" w:cs="Times New Roman"/>
          <w:color w:val="000000"/>
          <w:lang w:eastAsia="en-GB"/>
        </w:rPr>
        <w:t xml:space="preserve">I. </w:t>
      </w:r>
      <w:proofErr w:type="spellStart"/>
      <w:r w:rsidRPr="00FD7275">
        <w:rPr>
          <w:rFonts w:ascii="Times New Roman" w:eastAsia="Times New Roman" w:hAnsi="Times New Roman" w:cs="Times New Roman"/>
          <w:color w:val="000000"/>
          <w:lang w:eastAsia="en-GB"/>
        </w:rPr>
        <w:t>Damyanov</w:t>
      </w:r>
      <w:proofErr w:type="spellEnd"/>
      <w:r w:rsidRPr="00FD7275">
        <w:rPr>
          <w:rFonts w:ascii="Times New Roman" w:eastAsia="Times New Roman" w:hAnsi="Times New Roman" w:cs="Times New Roman"/>
          <w:color w:val="000000"/>
          <w:lang w:eastAsia="en-GB"/>
        </w:rPr>
        <w:t xml:space="preserve"> and N. </w:t>
      </w:r>
      <w:proofErr w:type="spellStart"/>
      <w:r w:rsidRPr="00FD7275">
        <w:rPr>
          <w:rFonts w:ascii="Times New Roman" w:eastAsia="Times New Roman" w:hAnsi="Times New Roman" w:cs="Times New Roman"/>
          <w:color w:val="000000"/>
          <w:lang w:eastAsia="en-GB"/>
        </w:rPr>
        <w:t>Tsankov</w:t>
      </w:r>
      <w:proofErr w:type="spellEnd"/>
      <w:r w:rsidRPr="00FD7275">
        <w:rPr>
          <w:rFonts w:ascii="Times New Roman" w:eastAsia="Times New Roman" w:hAnsi="Times New Roman" w:cs="Times New Roman"/>
          <w:color w:val="000000"/>
          <w:lang w:eastAsia="en-GB"/>
        </w:rPr>
        <w:t xml:space="preserve">, “The Role of Infographics for the Development of Skills for Cognitive </w:t>
      </w:r>
      <w:proofErr w:type="spellStart"/>
      <w:r w:rsidRPr="00FD7275">
        <w:rPr>
          <w:rFonts w:ascii="Times New Roman" w:eastAsia="Times New Roman" w:hAnsi="Times New Roman" w:cs="Times New Roman"/>
          <w:color w:val="000000"/>
          <w:lang w:eastAsia="en-GB"/>
        </w:rPr>
        <w:t>Modeling</w:t>
      </w:r>
      <w:proofErr w:type="spellEnd"/>
      <w:r w:rsidRPr="00FD7275">
        <w:rPr>
          <w:rFonts w:ascii="Times New Roman" w:eastAsia="Times New Roman" w:hAnsi="Times New Roman" w:cs="Times New Roman"/>
          <w:color w:val="000000"/>
          <w:lang w:eastAsia="en-GB"/>
        </w:rPr>
        <w:t xml:space="preserve"> in Education,” </w:t>
      </w:r>
      <w:r w:rsidRPr="00FD7275">
        <w:rPr>
          <w:rFonts w:ascii="Times New Roman" w:eastAsia="Times New Roman" w:hAnsi="Times New Roman" w:cs="Times New Roman"/>
          <w:i/>
          <w:iCs/>
          <w:color w:val="000000"/>
          <w:lang w:eastAsia="en-GB"/>
        </w:rPr>
        <w:t>International Journal of Emerging Technologies in Learning (</w:t>
      </w:r>
      <w:proofErr w:type="spellStart"/>
      <w:r w:rsidRPr="00FD7275">
        <w:rPr>
          <w:rFonts w:ascii="Times New Roman" w:eastAsia="Times New Roman" w:hAnsi="Times New Roman" w:cs="Times New Roman"/>
          <w:i/>
          <w:iCs/>
          <w:color w:val="000000"/>
          <w:lang w:eastAsia="en-GB"/>
        </w:rPr>
        <w:t>iJET</w:t>
      </w:r>
      <w:proofErr w:type="spellEnd"/>
      <w:r w:rsidRPr="00FD7275">
        <w:rPr>
          <w:rFonts w:ascii="Times New Roman" w:eastAsia="Times New Roman" w:hAnsi="Times New Roman" w:cs="Times New Roman"/>
          <w:i/>
          <w:iCs/>
          <w:color w:val="000000"/>
          <w:lang w:eastAsia="en-GB"/>
        </w:rPr>
        <w:t>)</w:t>
      </w:r>
      <w:r w:rsidRPr="00FD7275">
        <w:rPr>
          <w:rFonts w:ascii="Times New Roman" w:eastAsia="Times New Roman" w:hAnsi="Times New Roman" w:cs="Times New Roman"/>
          <w:color w:val="000000"/>
          <w:lang w:eastAsia="en-GB"/>
        </w:rPr>
        <w:t xml:space="preserve">, vol. 13, no. 01, p. 82, Jan. 2018, </w:t>
      </w:r>
      <w:proofErr w:type="spellStart"/>
      <w:r w:rsidRPr="00FD7275">
        <w:rPr>
          <w:rFonts w:ascii="Times New Roman" w:eastAsia="Times New Roman" w:hAnsi="Times New Roman" w:cs="Times New Roman"/>
          <w:color w:val="000000"/>
          <w:lang w:eastAsia="en-GB"/>
        </w:rPr>
        <w:t>doi</w:t>
      </w:r>
      <w:proofErr w:type="spellEnd"/>
      <w:r w:rsidRPr="00FD7275">
        <w:rPr>
          <w:rFonts w:ascii="Times New Roman" w:eastAsia="Times New Roman" w:hAnsi="Times New Roman" w:cs="Times New Roman"/>
          <w:color w:val="000000"/>
          <w:lang w:eastAsia="en-GB"/>
        </w:rPr>
        <w:t>: 10.3991/</w:t>
      </w:r>
      <w:proofErr w:type="gramStart"/>
      <w:r w:rsidRPr="00FD7275">
        <w:rPr>
          <w:rFonts w:ascii="Times New Roman" w:eastAsia="Times New Roman" w:hAnsi="Times New Roman" w:cs="Times New Roman"/>
          <w:color w:val="000000"/>
          <w:lang w:eastAsia="en-GB"/>
        </w:rPr>
        <w:t>ijet.v</w:t>
      </w:r>
      <w:proofErr w:type="gramEnd"/>
      <w:r w:rsidRPr="00FD7275">
        <w:rPr>
          <w:rFonts w:ascii="Times New Roman" w:eastAsia="Times New Roman" w:hAnsi="Times New Roman" w:cs="Times New Roman"/>
          <w:color w:val="000000"/>
          <w:lang w:eastAsia="en-GB"/>
        </w:rPr>
        <w:t>13i01.7541.</w:t>
      </w:r>
    </w:p>
    <w:p w14:paraId="3BF538DE" w14:textId="77777777" w:rsidR="00FD7275" w:rsidRPr="00FD7275" w:rsidRDefault="00FD7275" w:rsidP="00FD7275">
      <w:pPr>
        <w:shd w:val="clear" w:color="auto" w:fill="FFFFFF"/>
        <w:rPr>
          <w:rFonts w:ascii="Times New Roman" w:eastAsia="Times New Roman" w:hAnsi="Times New Roman" w:cs="Times New Roman"/>
          <w:color w:val="000000"/>
          <w:lang w:eastAsia="en-GB"/>
        </w:rPr>
      </w:pPr>
    </w:p>
    <w:p w14:paraId="4027A4C0" w14:textId="7D1734FF" w:rsidR="00FD7275" w:rsidRPr="00FD7275" w:rsidRDefault="00FD7275" w:rsidP="00FD7275">
      <w:pPr>
        <w:shd w:val="clear" w:color="auto" w:fill="FFFFFF"/>
        <w:rPr>
          <w:rFonts w:ascii="Times New Roman" w:eastAsia="Times New Roman" w:hAnsi="Times New Roman" w:cs="Times New Roman"/>
          <w:color w:val="000000"/>
          <w:lang w:eastAsia="en-GB"/>
        </w:rPr>
      </w:pPr>
      <w:r w:rsidRPr="00FD7275">
        <w:rPr>
          <w:rFonts w:ascii="Times New Roman" w:eastAsia="Times New Roman" w:hAnsi="Times New Roman" w:cs="Times New Roman"/>
          <w:color w:val="000000"/>
          <w:lang w:eastAsia="en-GB"/>
        </w:rPr>
        <w:t>[6]</w:t>
      </w:r>
      <w:r>
        <w:rPr>
          <w:rFonts w:ascii="Times New Roman" w:eastAsia="Times New Roman" w:hAnsi="Times New Roman" w:cs="Times New Roman"/>
          <w:color w:val="000000"/>
          <w:lang w:eastAsia="en-GB"/>
        </w:rPr>
        <w:t xml:space="preserve"> </w:t>
      </w:r>
      <w:r w:rsidRPr="00FD7275">
        <w:rPr>
          <w:rFonts w:ascii="Times New Roman" w:eastAsia="Times New Roman" w:hAnsi="Times New Roman" w:cs="Times New Roman"/>
          <w:color w:val="000000"/>
          <w:lang w:eastAsia="en-GB"/>
        </w:rPr>
        <w:t>C. Malamed, “21 Ways to Improve Your Infographics,” </w:t>
      </w:r>
      <w:r w:rsidRPr="00FD7275">
        <w:rPr>
          <w:rFonts w:ascii="Times New Roman" w:eastAsia="Times New Roman" w:hAnsi="Times New Roman" w:cs="Times New Roman"/>
          <w:i/>
          <w:iCs/>
          <w:color w:val="000000"/>
          <w:lang w:eastAsia="en-GB"/>
        </w:rPr>
        <w:t>The eLearning Coach</w:t>
      </w:r>
      <w:r w:rsidRPr="00FD7275">
        <w:rPr>
          <w:rFonts w:ascii="Times New Roman" w:eastAsia="Times New Roman" w:hAnsi="Times New Roman" w:cs="Times New Roman"/>
          <w:color w:val="000000"/>
          <w:lang w:eastAsia="en-GB"/>
        </w:rPr>
        <w:t>, Sep. 09, 2018. https://theelearningcoach.com/media/improve-your-infographics/ (accessed Mar. 30, 2022).</w:t>
      </w:r>
    </w:p>
    <w:p w14:paraId="4BE84280" w14:textId="77777777" w:rsidR="00FD7275" w:rsidRPr="00FD7275" w:rsidRDefault="00FD7275" w:rsidP="00FD7275">
      <w:pPr>
        <w:rPr>
          <w:rFonts w:ascii="Times New Roman" w:eastAsia="Times New Roman" w:hAnsi="Times New Roman" w:cs="Times New Roman"/>
          <w:lang w:eastAsia="en-GB"/>
        </w:rPr>
      </w:pPr>
      <w:r w:rsidRPr="00FD7275">
        <w:rPr>
          <w:rFonts w:ascii="Times New Roman" w:eastAsia="Times New Roman" w:hAnsi="Times New Roman" w:cs="Times New Roman"/>
          <w:color w:val="000000"/>
          <w:shd w:val="clear" w:color="auto" w:fill="FFFFFF"/>
          <w:lang w:eastAsia="en-GB"/>
        </w:rPr>
        <w:t>‌</w:t>
      </w:r>
    </w:p>
    <w:p w14:paraId="1306C9CE" w14:textId="77777777" w:rsidR="00FD7275" w:rsidRPr="00FD7275" w:rsidRDefault="00FD7275" w:rsidP="00FD7275"/>
    <w:p w14:paraId="050F81E7" w14:textId="77777777" w:rsidR="009E37B7" w:rsidRPr="009E37B7" w:rsidRDefault="009E37B7" w:rsidP="009E37B7"/>
    <w:p w14:paraId="377C4722" w14:textId="77777777" w:rsidR="00B544FD" w:rsidRPr="00CF1522" w:rsidRDefault="00B544FD" w:rsidP="00CF1522"/>
    <w:p w14:paraId="12DD4115" w14:textId="77777777" w:rsidR="00A76AE3" w:rsidRPr="004D7194" w:rsidRDefault="00A76AE3" w:rsidP="004D7194"/>
    <w:p w14:paraId="1951731A" w14:textId="77777777" w:rsidR="00741C01" w:rsidRPr="00741C01" w:rsidRDefault="00741C01" w:rsidP="00741C01"/>
    <w:p w14:paraId="1DC9A719" w14:textId="5C1C2247" w:rsidR="00F91176" w:rsidRDefault="00F91176" w:rsidP="00F8218B"/>
    <w:p w14:paraId="3E5BE079" w14:textId="77777777" w:rsidR="00F91176" w:rsidRPr="00F8218B" w:rsidRDefault="00F91176" w:rsidP="00F8218B"/>
    <w:p w14:paraId="2877BE1D" w14:textId="14C51F6D" w:rsidR="00200507" w:rsidRDefault="00200507" w:rsidP="00200507"/>
    <w:p w14:paraId="6953579C" w14:textId="77777777" w:rsidR="00200507" w:rsidRPr="00200507" w:rsidRDefault="00200507" w:rsidP="00200507"/>
    <w:p w14:paraId="3F65F604" w14:textId="459BDEC7" w:rsidR="0087378C" w:rsidRDefault="0087378C" w:rsidP="0087378C"/>
    <w:p w14:paraId="07BE64A5" w14:textId="77777777" w:rsidR="0087378C" w:rsidRPr="0087378C" w:rsidRDefault="0087378C" w:rsidP="0087378C"/>
    <w:sectPr w:rsidR="0087378C" w:rsidRPr="0087378C" w:rsidSect="00FD7275">
      <w:footerReference w:type="even" r:id="rId9"/>
      <w:footerReference w:type="default" r:id="rId10"/>
      <w:footerReference w:type="firs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BE727" w14:textId="77777777" w:rsidR="00A1678E" w:rsidRDefault="00A1678E" w:rsidP="00FD7275">
      <w:r>
        <w:separator/>
      </w:r>
    </w:p>
  </w:endnote>
  <w:endnote w:type="continuationSeparator" w:id="0">
    <w:p w14:paraId="5C38FA01" w14:textId="77777777" w:rsidR="00A1678E" w:rsidRDefault="00A1678E" w:rsidP="00FD7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8972158"/>
      <w:docPartObj>
        <w:docPartGallery w:val="Page Numbers (Bottom of Page)"/>
        <w:docPartUnique/>
      </w:docPartObj>
    </w:sdtPr>
    <w:sdtContent>
      <w:p w14:paraId="41EA6A5E" w14:textId="5BEFBB21" w:rsidR="00FD7275" w:rsidRDefault="00FD7275" w:rsidP="001E70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5BC9E3" w14:textId="77777777" w:rsidR="00FD7275" w:rsidRDefault="00FD7275" w:rsidP="00FD72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2977803"/>
      <w:docPartObj>
        <w:docPartGallery w:val="Page Numbers (Bottom of Page)"/>
        <w:docPartUnique/>
      </w:docPartObj>
    </w:sdtPr>
    <w:sdtContent>
      <w:p w14:paraId="726BD2DD" w14:textId="1B3493E2" w:rsidR="001E709E" w:rsidRDefault="001E709E" w:rsidP="00EF5F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251AD6D" w14:textId="77777777" w:rsidR="00FD7275" w:rsidRDefault="00FD7275" w:rsidP="00FD727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5259749"/>
      <w:docPartObj>
        <w:docPartGallery w:val="Page Numbers (Bottom of Page)"/>
        <w:docPartUnique/>
      </w:docPartObj>
    </w:sdtPr>
    <w:sdtContent>
      <w:p w14:paraId="0349D2CA" w14:textId="164D0DE3" w:rsidR="00FD7275" w:rsidRDefault="00FD7275" w:rsidP="00EF5F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DE9D6B1" w14:textId="77777777" w:rsidR="00FD7275" w:rsidRDefault="00FD7275" w:rsidP="00FD72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DBCD6F" w14:textId="77777777" w:rsidR="00A1678E" w:rsidRDefault="00A1678E" w:rsidP="00FD7275">
      <w:r>
        <w:separator/>
      </w:r>
    </w:p>
  </w:footnote>
  <w:footnote w:type="continuationSeparator" w:id="0">
    <w:p w14:paraId="22C88FDA" w14:textId="77777777" w:rsidR="00A1678E" w:rsidRDefault="00A1678E" w:rsidP="00FD72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71CD6"/>
    <w:multiLevelType w:val="hybridMultilevel"/>
    <w:tmpl w:val="58E6C86C"/>
    <w:lvl w:ilvl="0" w:tplc="B0541F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F2356B"/>
    <w:multiLevelType w:val="hybridMultilevel"/>
    <w:tmpl w:val="09B0F460"/>
    <w:lvl w:ilvl="0" w:tplc="8258CE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47109">
    <w:abstractNumId w:val="1"/>
  </w:num>
  <w:num w:numId="2" w16cid:durableId="527253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270"/>
    <w:rsid w:val="00053870"/>
    <w:rsid w:val="001E3B83"/>
    <w:rsid w:val="001E709E"/>
    <w:rsid w:val="00200507"/>
    <w:rsid w:val="00291FAD"/>
    <w:rsid w:val="00460216"/>
    <w:rsid w:val="0047789A"/>
    <w:rsid w:val="004C6FD7"/>
    <w:rsid w:val="004D7194"/>
    <w:rsid w:val="004F3263"/>
    <w:rsid w:val="005B3270"/>
    <w:rsid w:val="005E1258"/>
    <w:rsid w:val="00672BC4"/>
    <w:rsid w:val="006836B3"/>
    <w:rsid w:val="006A05B1"/>
    <w:rsid w:val="00741C01"/>
    <w:rsid w:val="007A1080"/>
    <w:rsid w:val="007B0290"/>
    <w:rsid w:val="007B6DA4"/>
    <w:rsid w:val="00871656"/>
    <w:rsid w:val="0087378C"/>
    <w:rsid w:val="009171CE"/>
    <w:rsid w:val="0095336C"/>
    <w:rsid w:val="009A49C3"/>
    <w:rsid w:val="009E37B7"/>
    <w:rsid w:val="00A1678E"/>
    <w:rsid w:val="00A76AE3"/>
    <w:rsid w:val="00B544FD"/>
    <w:rsid w:val="00B55317"/>
    <w:rsid w:val="00C058B2"/>
    <w:rsid w:val="00CF1522"/>
    <w:rsid w:val="00D23D73"/>
    <w:rsid w:val="00DF4167"/>
    <w:rsid w:val="00ED77EA"/>
    <w:rsid w:val="00F20CA2"/>
    <w:rsid w:val="00F8218B"/>
    <w:rsid w:val="00F91176"/>
    <w:rsid w:val="00FD7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0F97E"/>
  <w15:chartTrackingRefBased/>
  <w15:docId w15:val="{46D6F215-5065-074D-9DCC-CD61EE22B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36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0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B3270"/>
    <w:rPr>
      <w:rFonts w:eastAsiaTheme="minorEastAsia"/>
      <w:sz w:val="22"/>
      <w:szCs w:val="22"/>
      <w:lang w:val="en-US" w:eastAsia="zh-CN"/>
    </w:rPr>
  </w:style>
  <w:style w:type="character" w:customStyle="1" w:styleId="NoSpacingChar">
    <w:name w:val="No Spacing Char"/>
    <w:basedOn w:val="DefaultParagraphFont"/>
    <w:link w:val="NoSpacing"/>
    <w:uiPriority w:val="1"/>
    <w:rsid w:val="005B3270"/>
    <w:rPr>
      <w:rFonts w:eastAsiaTheme="minorEastAsia"/>
      <w:sz w:val="22"/>
      <w:szCs w:val="22"/>
      <w:lang w:val="en-US" w:eastAsia="zh-CN"/>
    </w:rPr>
  </w:style>
  <w:style w:type="character" w:customStyle="1" w:styleId="Heading1Char">
    <w:name w:val="Heading 1 Char"/>
    <w:basedOn w:val="DefaultParagraphFont"/>
    <w:link w:val="Heading1"/>
    <w:uiPriority w:val="9"/>
    <w:rsid w:val="009533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41C0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D727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D7275"/>
  </w:style>
  <w:style w:type="paragraph" w:styleId="TOCHeading">
    <w:name w:val="TOC Heading"/>
    <w:basedOn w:val="Heading1"/>
    <w:next w:val="Normal"/>
    <w:uiPriority w:val="39"/>
    <w:unhideWhenUsed/>
    <w:qFormat/>
    <w:rsid w:val="00FD727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D7275"/>
    <w:pPr>
      <w:spacing w:before="120"/>
    </w:pPr>
    <w:rPr>
      <w:rFonts w:cstheme="minorHAnsi"/>
      <w:b/>
      <w:bCs/>
      <w:i/>
      <w:iCs/>
    </w:rPr>
  </w:style>
  <w:style w:type="paragraph" w:styleId="TOC2">
    <w:name w:val="toc 2"/>
    <w:basedOn w:val="Normal"/>
    <w:next w:val="Normal"/>
    <w:autoRedefine/>
    <w:uiPriority w:val="39"/>
    <w:unhideWhenUsed/>
    <w:rsid w:val="00FD7275"/>
    <w:pPr>
      <w:spacing w:before="120"/>
      <w:ind w:left="240"/>
    </w:pPr>
    <w:rPr>
      <w:rFonts w:cstheme="minorHAnsi"/>
      <w:b/>
      <w:bCs/>
      <w:sz w:val="22"/>
      <w:szCs w:val="22"/>
    </w:rPr>
  </w:style>
  <w:style w:type="character" w:styleId="Hyperlink">
    <w:name w:val="Hyperlink"/>
    <w:basedOn w:val="DefaultParagraphFont"/>
    <w:uiPriority w:val="99"/>
    <w:unhideWhenUsed/>
    <w:rsid w:val="00FD7275"/>
    <w:rPr>
      <w:color w:val="0563C1" w:themeColor="hyperlink"/>
      <w:u w:val="single"/>
    </w:rPr>
  </w:style>
  <w:style w:type="paragraph" w:styleId="TOC3">
    <w:name w:val="toc 3"/>
    <w:basedOn w:val="Normal"/>
    <w:next w:val="Normal"/>
    <w:autoRedefine/>
    <w:uiPriority w:val="39"/>
    <w:semiHidden/>
    <w:unhideWhenUsed/>
    <w:rsid w:val="00FD7275"/>
    <w:pPr>
      <w:ind w:left="480"/>
    </w:pPr>
    <w:rPr>
      <w:rFonts w:cstheme="minorHAnsi"/>
      <w:sz w:val="20"/>
      <w:szCs w:val="20"/>
    </w:rPr>
  </w:style>
  <w:style w:type="paragraph" w:styleId="TOC4">
    <w:name w:val="toc 4"/>
    <w:basedOn w:val="Normal"/>
    <w:next w:val="Normal"/>
    <w:autoRedefine/>
    <w:uiPriority w:val="39"/>
    <w:semiHidden/>
    <w:unhideWhenUsed/>
    <w:rsid w:val="00FD7275"/>
    <w:pPr>
      <w:ind w:left="720"/>
    </w:pPr>
    <w:rPr>
      <w:rFonts w:cstheme="minorHAnsi"/>
      <w:sz w:val="20"/>
      <w:szCs w:val="20"/>
    </w:rPr>
  </w:style>
  <w:style w:type="paragraph" w:styleId="TOC5">
    <w:name w:val="toc 5"/>
    <w:basedOn w:val="Normal"/>
    <w:next w:val="Normal"/>
    <w:autoRedefine/>
    <w:uiPriority w:val="39"/>
    <w:semiHidden/>
    <w:unhideWhenUsed/>
    <w:rsid w:val="00FD7275"/>
    <w:pPr>
      <w:ind w:left="960"/>
    </w:pPr>
    <w:rPr>
      <w:rFonts w:cstheme="minorHAnsi"/>
      <w:sz w:val="20"/>
      <w:szCs w:val="20"/>
    </w:rPr>
  </w:style>
  <w:style w:type="paragraph" w:styleId="TOC6">
    <w:name w:val="toc 6"/>
    <w:basedOn w:val="Normal"/>
    <w:next w:val="Normal"/>
    <w:autoRedefine/>
    <w:uiPriority w:val="39"/>
    <w:semiHidden/>
    <w:unhideWhenUsed/>
    <w:rsid w:val="00FD7275"/>
    <w:pPr>
      <w:ind w:left="1200"/>
    </w:pPr>
    <w:rPr>
      <w:rFonts w:cstheme="minorHAnsi"/>
      <w:sz w:val="20"/>
      <w:szCs w:val="20"/>
    </w:rPr>
  </w:style>
  <w:style w:type="paragraph" w:styleId="TOC7">
    <w:name w:val="toc 7"/>
    <w:basedOn w:val="Normal"/>
    <w:next w:val="Normal"/>
    <w:autoRedefine/>
    <w:uiPriority w:val="39"/>
    <w:semiHidden/>
    <w:unhideWhenUsed/>
    <w:rsid w:val="00FD7275"/>
    <w:pPr>
      <w:ind w:left="1440"/>
    </w:pPr>
    <w:rPr>
      <w:rFonts w:cstheme="minorHAnsi"/>
      <w:sz w:val="20"/>
      <w:szCs w:val="20"/>
    </w:rPr>
  </w:style>
  <w:style w:type="paragraph" w:styleId="TOC8">
    <w:name w:val="toc 8"/>
    <w:basedOn w:val="Normal"/>
    <w:next w:val="Normal"/>
    <w:autoRedefine/>
    <w:uiPriority w:val="39"/>
    <w:semiHidden/>
    <w:unhideWhenUsed/>
    <w:rsid w:val="00FD7275"/>
    <w:pPr>
      <w:ind w:left="1680"/>
    </w:pPr>
    <w:rPr>
      <w:rFonts w:cstheme="minorHAnsi"/>
      <w:sz w:val="20"/>
      <w:szCs w:val="20"/>
    </w:rPr>
  </w:style>
  <w:style w:type="paragraph" w:styleId="TOC9">
    <w:name w:val="toc 9"/>
    <w:basedOn w:val="Normal"/>
    <w:next w:val="Normal"/>
    <w:autoRedefine/>
    <w:uiPriority w:val="39"/>
    <w:semiHidden/>
    <w:unhideWhenUsed/>
    <w:rsid w:val="00FD7275"/>
    <w:pPr>
      <w:ind w:left="1920"/>
    </w:pPr>
    <w:rPr>
      <w:rFonts w:cstheme="minorHAnsi"/>
      <w:sz w:val="20"/>
      <w:szCs w:val="20"/>
    </w:rPr>
  </w:style>
  <w:style w:type="paragraph" w:styleId="Header">
    <w:name w:val="header"/>
    <w:basedOn w:val="Normal"/>
    <w:link w:val="HeaderChar"/>
    <w:uiPriority w:val="99"/>
    <w:unhideWhenUsed/>
    <w:rsid w:val="00FD7275"/>
    <w:pPr>
      <w:tabs>
        <w:tab w:val="center" w:pos="4513"/>
        <w:tab w:val="right" w:pos="9026"/>
      </w:tabs>
    </w:pPr>
  </w:style>
  <w:style w:type="character" w:customStyle="1" w:styleId="HeaderChar">
    <w:name w:val="Header Char"/>
    <w:basedOn w:val="DefaultParagraphFont"/>
    <w:link w:val="Header"/>
    <w:uiPriority w:val="99"/>
    <w:rsid w:val="00FD7275"/>
  </w:style>
  <w:style w:type="paragraph" w:styleId="Footer">
    <w:name w:val="footer"/>
    <w:basedOn w:val="Normal"/>
    <w:link w:val="FooterChar"/>
    <w:uiPriority w:val="99"/>
    <w:unhideWhenUsed/>
    <w:rsid w:val="00FD7275"/>
    <w:pPr>
      <w:tabs>
        <w:tab w:val="center" w:pos="4513"/>
        <w:tab w:val="right" w:pos="9026"/>
      </w:tabs>
    </w:pPr>
  </w:style>
  <w:style w:type="character" w:customStyle="1" w:styleId="FooterChar">
    <w:name w:val="Footer Char"/>
    <w:basedOn w:val="DefaultParagraphFont"/>
    <w:link w:val="Footer"/>
    <w:uiPriority w:val="99"/>
    <w:rsid w:val="00FD7275"/>
  </w:style>
  <w:style w:type="character" w:styleId="PageNumber">
    <w:name w:val="page number"/>
    <w:basedOn w:val="DefaultParagraphFont"/>
    <w:uiPriority w:val="99"/>
    <w:semiHidden/>
    <w:unhideWhenUsed/>
    <w:rsid w:val="00FD72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903837">
      <w:bodyDiv w:val="1"/>
      <w:marLeft w:val="0"/>
      <w:marRight w:val="0"/>
      <w:marTop w:val="0"/>
      <w:marBottom w:val="0"/>
      <w:divBdr>
        <w:top w:val="none" w:sz="0" w:space="0" w:color="auto"/>
        <w:left w:val="none" w:sz="0" w:space="0" w:color="auto"/>
        <w:bottom w:val="none" w:sz="0" w:space="0" w:color="auto"/>
        <w:right w:val="none" w:sz="0" w:space="0" w:color="auto"/>
      </w:divBdr>
      <w:divsChild>
        <w:div w:id="1630748541">
          <w:marLeft w:val="0"/>
          <w:marRight w:val="0"/>
          <w:marTop w:val="0"/>
          <w:marBottom w:val="0"/>
          <w:divBdr>
            <w:top w:val="none" w:sz="0" w:space="0" w:color="auto"/>
            <w:left w:val="none" w:sz="0" w:space="0" w:color="auto"/>
            <w:bottom w:val="none" w:sz="0" w:space="0" w:color="auto"/>
            <w:right w:val="none" w:sz="0" w:space="0" w:color="auto"/>
          </w:divBdr>
        </w:div>
        <w:div w:id="869074779">
          <w:marLeft w:val="0"/>
          <w:marRight w:val="0"/>
          <w:marTop w:val="0"/>
          <w:marBottom w:val="0"/>
          <w:divBdr>
            <w:top w:val="none" w:sz="0" w:space="0" w:color="auto"/>
            <w:left w:val="none" w:sz="0" w:space="0" w:color="auto"/>
            <w:bottom w:val="none" w:sz="0" w:space="0" w:color="auto"/>
            <w:right w:val="none" w:sz="0" w:space="0" w:color="auto"/>
          </w:divBdr>
        </w:div>
        <w:div w:id="945382889">
          <w:marLeft w:val="0"/>
          <w:marRight w:val="0"/>
          <w:marTop w:val="0"/>
          <w:marBottom w:val="0"/>
          <w:divBdr>
            <w:top w:val="none" w:sz="0" w:space="0" w:color="auto"/>
            <w:left w:val="none" w:sz="0" w:space="0" w:color="auto"/>
            <w:bottom w:val="none" w:sz="0" w:space="0" w:color="auto"/>
            <w:right w:val="none" w:sz="0" w:space="0" w:color="auto"/>
          </w:divBdr>
        </w:div>
        <w:div w:id="1126898830">
          <w:marLeft w:val="0"/>
          <w:marRight w:val="0"/>
          <w:marTop w:val="0"/>
          <w:marBottom w:val="0"/>
          <w:divBdr>
            <w:top w:val="none" w:sz="0" w:space="0" w:color="auto"/>
            <w:left w:val="none" w:sz="0" w:space="0" w:color="auto"/>
            <w:bottom w:val="none" w:sz="0" w:space="0" w:color="auto"/>
            <w:right w:val="none" w:sz="0" w:space="0" w:color="auto"/>
          </w:divBdr>
        </w:div>
        <w:div w:id="2039431381">
          <w:marLeft w:val="0"/>
          <w:marRight w:val="0"/>
          <w:marTop w:val="0"/>
          <w:marBottom w:val="0"/>
          <w:divBdr>
            <w:top w:val="none" w:sz="0" w:space="0" w:color="auto"/>
            <w:left w:val="none" w:sz="0" w:space="0" w:color="auto"/>
            <w:bottom w:val="none" w:sz="0" w:space="0" w:color="auto"/>
            <w:right w:val="none" w:sz="0" w:space="0" w:color="auto"/>
          </w:divBdr>
        </w:div>
        <w:div w:id="1391879116">
          <w:marLeft w:val="0"/>
          <w:marRight w:val="0"/>
          <w:marTop w:val="0"/>
          <w:marBottom w:val="0"/>
          <w:divBdr>
            <w:top w:val="none" w:sz="0" w:space="0" w:color="auto"/>
            <w:left w:val="none" w:sz="0" w:space="0" w:color="auto"/>
            <w:bottom w:val="none" w:sz="0" w:space="0" w:color="auto"/>
            <w:right w:val="none" w:sz="0" w:space="0" w:color="auto"/>
          </w:divBdr>
        </w:div>
        <w:div w:id="682703066">
          <w:marLeft w:val="0"/>
          <w:marRight w:val="0"/>
          <w:marTop w:val="0"/>
          <w:marBottom w:val="0"/>
          <w:divBdr>
            <w:top w:val="none" w:sz="0" w:space="0" w:color="auto"/>
            <w:left w:val="none" w:sz="0" w:space="0" w:color="auto"/>
            <w:bottom w:val="none" w:sz="0" w:space="0" w:color="auto"/>
            <w:right w:val="none" w:sz="0" w:space="0" w:color="auto"/>
          </w:divBdr>
        </w:div>
        <w:div w:id="192698527">
          <w:marLeft w:val="0"/>
          <w:marRight w:val="0"/>
          <w:marTop w:val="0"/>
          <w:marBottom w:val="0"/>
          <w:divBdr>
            <w:top w:val="none" w:sz="0" w:space="0" w:color="auto"/>
            <w:left w:val="none" w:sz="0" w:space="0" w:color="auto"/>
            <w:bottom w:val="none" w:sz="0" w:space="0" w:color="auto"/>
            <w:right w:val="none" w:sz="0" w:space="0" w:color="auto"/>
          </w:divBdr>
        </w:div>
        <w:div w:id="1853715765">
          <w:marLeft w:val="0"/>
          <w:marRight w:val="0"/>
          <w:marTop w:val="0"/>
          <w:marBottom w:val="0"/>
          <w:divBdr>
            <w:top w:val="none" w:sz="0" w:space="0" w:color="auto"/>
            <w:left w:val="none" w:sz="0" w:space="0" w:color="auto"/>
            <w:bottom w:val="none" w:sz="0" w:space="0" w:color="auto"/>
            <w:right w:val="none" w:sz="0" w:space="0" w:color="auto"/>
          </w:divBdr>
        </w:div>
        <w:div w:id="512036918">
          <w:marLeft w:val="0"/>
          <w:marRight w:val="0"/>
          <w:marTop w:val="0"/>
          <w:marBottom w:val="0"/>
          <w:divBdr>
            <w:top w:val="none" w:sz="0" w:space="0" w:color="auto"/>
            <w:left w:val="none" w:sz="0" w:space="0" w:color="auto"/>
            <w:bottom w:val="none" w:sz="0" w:space="0" w:color="auto"/>
            <w:right w:val="none" w:sz="0" w:space="0" w:color="auto"/>
          </w:divBdr>
        </w:div>
        <w:div w:id="1982496283">
          <w:marLeft w:val="0"/>
          <w:marRight w:val="0"/>
          <w:marTop w:val="0"/>
          <w:marBottom w:val="0"/>
          <w:divBdr>
            <w:top w:val="none" w:sz="0" w:space="0" w:color="auto"/>
            <w:left w:val="none" w:sz="0" w:space="0" w:color="auto"/>
            <w:bottom w:val="none" w:sz="0" w:space="0" w:color="auto"/>
            <w:right w:val="none" w:sz="0" w:space="0" w:color="auto"/>
          </w:divBdr>
        </w:div>
        <w:div w:id="18575709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B157DB0-5809-1F4C-9F9E-D4B4C7F85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7</Pages>
  <Words>1256</Words>
  <Characters>7164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MODULE NAME: Data analysis and visualisation</vt:lpstr>
    </vt:vector>
  </TitlesOfParts>
  <Company>Date:30/03/2022</Company>
  <LinksUpToDate>false</LinksUpToDate>
  <CharactersWithSpaces>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dc:title>
  <dc:subject>MODULE CODE: ACCB4002_LON</dc:subject>
  <dc:creator>Lecturer: Koushik Modak Student name: Asan Rafail</dc:creator>
  <cp:keywords/>
  <dc:description/>
  <cp:lastModifiedBy>Asan Rafail</cp:lastModifiedBy>
  <cp:revision>8</cp:revision>
  <dcterms:created xsi:type="dcterms:W3CDTF">2022-03-10T12:26:00Z</dcterms:created>
  <dcterms:modified xsi:type="dcterms:W3CDTF">2022-03-30T15:00:00Z</dcterms:modified>
</cp:coreProperties>
</file>