
<file path=[Content_Types].xml><?xml version="1.0" encoding="utf-8"?>
<Types xmlns="http://schemas.openxmlformats.org/package/2006/content-types">
  <Default Extension="glb" ContentType="model/gltf.binary"/>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26B861" w14:textId="24939B8B" w:rsidR="00241958" w:rsidRPr="00226D88" w:rsidRDefault="00241958" w:rsidP="00984FCB">
      <w:pPr>
        <w:spacing w:line="30" w:lineRule="atLeast"/>
        <w:rPr>
          <w:rFonts w:ascii="Arial" w:hAnsi="Arial" w:cs="Arial"/>
        </w:rPr>
      </w:pPr>
      <w:r w:rsidRPr="00226D88">
        <w:rPr>
          <w:rFonts w:ascii="Arial" w:hAnsi="Arial" w:cs="Arial"/>
        </w:rPr>
        <w:t>Student name: Katrina Wiggetts</w:t>
      </w:r>
    </w:p>
    <w:p w14:paraId="541F4ACA" w14:textId="3C4589D2" w:rsidR="00241958" w:rsidRPr="00226D88" w:rsidRDefault="00241958" w:rsidP="00984FCB">
      <w:pPr>
        <w:spacing w:line="30" w:lineRule="atLeast"/>
        <w:rPr>
          <w:rFonts w:ascii="Arial" w:hAnsi="Arial" w:cs="Arial"/>
        </w:rPr>
      </w:pPr>
      <w:r w:rsidRPr="00226D88">
        <w:rPr>
          <w:rFonts w:ascii="Arial" w:hAnsi="Arial" w:cs="Arial"/>
        </w:rPr>
        <w:t>Student ID: 2220245</w:t>
      </w:r>
    </w:p>
    <w:p w14:paraId="7A0ADD8E" w14:textId="77777777" w:rsidR="00241958" w:rsidRPr="00226D88" w:rsidRDefault="00241958" w:rsidP="00984FCB">
      <w:pPr>
        <w:spacing w:line="30" w:lineRule="atLeast"/>
        <w:rPr>
          <w:rFonts w:ascii="Arial" w:hAnsi="Arial" w:cs="Arial"/>
        </w:rPr>
      </w:pPr>
      <w:r w:rsidRPr="00226D88">
        <w:rPr>
          <w:rFonts w:ascii="Arial" w:hAnsi="Arial" w:cs="Arial"/>
        </w:rPr>
        <w:t>Module Code: LCLM5006</w:t>
      </w:r>
    </w:p>
    <w:p w14:paraId="486304E9" w14:textId="59FD90CF" w:rsidR="00241958" w:rsidRPr="00226D88" w:rsidRDefault="00241958" w:rsidP="00984FCB">
      <w:pPr>
        <w:spacing w:line="30" w:lineRule="atLeast"/>
        <w:rPr>
          <w:rFonts w:ascii="Arial" w:hAnsi="Arial" w:cs="Arial"/>
        </w:rPr>
      </w:pPr>
      <w:r w:rsidRPr="00226D88">
        <w:rPr>
          <w:rFonts w:ascii="Arial" w:hAnsi="Arial" w:cs="Arial"/>
        </w:rPr>
        <w:t>Module Title: Developing Emotional Intelligence</w:t>
      </w:r>
    </w:p>
    <w:p w14:paraId="4B3BC4C0" w14:textId="337C0FF7" w:rsidR="00241958" w:rsidRPr="00226D88" w:rsidRDefault="00241958" w:rsidP="00984FCB">
      <w:pPr>
        <w:spacing w:line="30" w:lineRule="atLeast"/>
        <w:rPr>
          <w:rFonts w:ascii="Arial" w:hAnsi="Arial" w:cs="Arial"/>
        </w:rPr>
      </w:pPr>
      <w:r w:rsidRPr="00226D88">
        <w:rPr>
          <w:rFonts w:ascii="Arial" w:hAnsi="Arial" w:cs="Arial"/>
        </w:rPr>
        <w:t xml:space="preserve">Lecturers name: </w:t>
      </w:r>
      <w:r w:rsidR="00226D88" w:rsidRPr="00226D88">
        <w:rPr>
          <w:rFonts w:ascii="Arial" w:hAnsi="Arial" w:cs="Arial"/>
        </w:rPr>
        <w:t>Sujeewa Herath</w:t>
      </w:r>
    </w:p>
    <w:p w14:paraId="23CDDE57" w14:textId="6E4B66A1" w:rsidR="00241958" w:rsidRPr="00226D88" w:rsidRDefault="00241958" w:rsidP="00984FCB">
      <w:pPr>
        <w:spacing w:line="30" w:lineRule="atLeast"/>
        <w:rPr>
          <w:rFonts w:ascii="Arial" w:hAnsi="Arial" w:cs="Arial"/>
        </w:rPr>
      </w:pPr>
      <w:r w:rsidRPr="00226D88">
        <w:rPr>
          <w:rFonts w:ascii="Arial" w:hAnsi="Arial" w:cs="Arial"/>
        </w:rPr>
        <w:t>Assignment title:</w:t>
      </w:r>
      <w:r w:rsidR="008D20B6" w:rsidRPr="00226D88">
        <w:rPr>
          <w:rFonts w:ascii="Arial" w:hAnsi="Arial" w:cs="Arial"/>
          <w:u w:val="single"/>
        </w:rPr>
        <w:t xml:space="preserve"> </w:t>
      </w:r>
      <w:r w:rsidR="008D20B6" w:rsidRPr="00241958">
        <w:rPr>
          <w:rFonts w:ascii="Arial" w:hAnsi="Arial" w:cs="Arial"/>
          <w:u w:val="single"/>
        </w:rPr>
        <w:t xml:space="preserve">Developing </w:t>
      </w:r>
      <w:r w:rsidR="008D20B6" w:rsidRPr="00226D88">
        <w:rPr>
          <w:rFonts w:ascii="Arial" w:hAnsi="Arial" w:cs="Arial"/>
          <w:u w:val="single"/>
        </w:rPr>
        <w:t>Emotional</w:t>
      </w:r>
      <w:r w:rsidR="008D20B6" w:rsidRPr="00241958">
        <w:rPr>
          <w:rFonts w:ascii="Arial" w:hAnsi="Arial" w:cs="Arial"/>
          <w:u w:val="single"/>
        </w:rPr>
        <w:t xml:space="preserve"> Intelligence Skills</w:t>
      </w:r>
    </w:p>
    <w:p w14:paraId="7152D720" w14:textId="57976463" w:rsidR="00241958" w:rsidRPr="00226D88" w:rsidRDefault="00241958" w:rsidP="00984FCB">
      <w:pPr>
        <w:spacing w:line="30" w:lineRule="atLeast"/>
        <w:rPr>
          <w:rFonts w:ascii="Arial" w:hAnsi="Arial" w:cs="Arial"/>
          <w:b/>
          <w:bCs/>
          <w:u w:val="single"/>
        </w:rPr>
      </w:pPr>
    </w:p>
    <w:p w14:paraId="1EE7F444" w14:textId="65F30706" w:rsidR="008D20B6" w:rsidRPr="00226D88" w:rsidRDefault="008D20B6" w:rsidP="00984FCB">
      <w:pPr>
        <w:spacing w:line="30" w:lineRule="atLeast"/>
        <w:rPr>
          <w:rFonts w:ascii="Arial" w:hAnsi="Arial" w:cs="Arial"/>
          <w:b/>
          <w:bCs/>
          <w:u w:val="single"/>
        </w:rPr>
      </w:pPr>
      <w:r w:rsidRPr="00226D88">
        <w:rPr>
          <w:rFonts w:ascii="Arial" w:hAnsi="Arial" w:cs="Arial"/>
          <w:noProof/>
        </w:rPr>
        <mc:AlternateContent>
          <mc:Choice Requires="wps">
            <w:drawing>
              <wp:anchor distT="0" distB="0" distL="114300" distR="114300" simplePos="0" relativeHeight="251659264" behindDoc="0" locked="0" layoutInCell="1" allowOverlap="1" wp14:anchorId="596B53AF" wp14:editId="49A7E2C5">
                <wp:simplePos x="0" y="0"/>
                <wp:positionH relativeFrom="column">
                  <wp:posOffset>1568450</wp:posOffset>
                </wp:positionH>
                <wp:positionV relativeFrom="paragraph">
                  <wp:posOffset>186690</wp:posOffset>
                </wp:positionV>
                <wp:extent cx="1828800" cy="857250"/>
                <wp:effectExtent l="0" t="0" r="0" b="0"/>
                <wp:wrapNone/>
                <wp:docPr id="1780031642" name="Text Box 1"/>
                <wp:cNvGraphicFramePr/>
                <a:graphic xmlns:a="http://schemas.openxmlformats.org/drawingml/2006/main">
                  <a:graphicData uri="http://schemas.microsoft.com/office/word/2010/wordprocessingShape">
                    <wps:wsp>
                      <wps:cNvSpPr txBox="1"/>
                      <wps:spPr>
                        <a:xfrm>
                          <a:off x="0" y="0"/>
                          <a:ext cx="1828800" cy="857250"/>
                        </a:xfrm>
                        <a:prstGeom prst="rect">
                          <a:avLst/>
                        </a:prstGeom>
                        <a:noFill/>
                        <a:ln>
                          <a:noFill/>
                        </a:ln>
                      </wps:spPr>
                      <wps:txbx>
                        <w:txbxContent>
                          <w:p w14:paraId="402CCA3A" w14:textId="56613F89" w:rsidR="008D20B6" w:rsidRPr="000A7A99" w:rsidRDefault="008D20B6" w:rsidP="008D20B6">
                            <w:pPr>
                              <w:jc w:val="center"/>
                              <w:rPr>
                                <w:bCs/>
                                <w:color w:val="47D459" w:themeColor="accent3" w:themeTint="99"/>
                                <w:sz w:val="72"/>
                                <w:szCs w:val="72"/>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sidRPr="000A7A99">
                              <w:rPr>
                                <w:bCs/>
                                <w:color w:val="47D459" w:themeColor="accent3" w:themeTint="99"/>
                                <w:sz w:val="72"/>
                                <w:szCs w:val="72"/>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Emotional Intelligence – identify and manage emotions</w:t>
                            </w:r>
                          </w:p>
                          <w:p w14:paraId="1FCB9F81" w14:textId="7B848D93" w:rsidR="008D20B6" w:rsidRPr="000A7A99" w:rsidRDefault="008D20B6" w:rsidP="008D20B6">
                            <w:pPr>
                              <w:spacing w:line="259" w:lineRule="auto"/>
                              <w:jc w:val="center"/>
                              <w:rPr>
                                <w:bCs/>
                                <w:sz w:val="72"/>
                                <w:szCs w:val="72"/>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596B53AF" id="_x0000_t202" coordsize="21600,21600" o:spt="202" path="m,l,21600r21600,l21600,xe">
                <v:stroke joinstyle="miter"/>
                <v:path gradientshapeok="t" o:connecttype="rect"/>
              </v:shapetype>
              <v:shape id="Text Box 1" o:spid="_x0000_s1026" type="#_x0000_t202" style="position:absolute;margin-left:123.5pt;margin-top:14.7pt;width:2in;height:67.5pt;z-index:251659264;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" filled="f" stroked="f">
                <v:fill o:detectmouseclick="t"/>
                <v:textbox>
                  <w:txbxContent>
                    <w:p w14:paraId="402CCA3A" w14:textId="56613F89" w:rsidR="008D20B6" w:rsidRPr="000A7A99" w:rsidRDefault="008D20B6" w:rsidP="008D20B6">
                      <w:pPr>
                        <w:jc w:val="center"/>
                        <w:rPr>
                          <w:bCs/>
                          <w:color w:val="47D459" w:themeColor="accent3" w:themeTint="99"/>
                          <w:sz w:val="72"/>
                          <w:szCs w:val="72"/>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sidRPr="000A7A99">
                        <w:rPr>
                          <w:bCs/>
                          <w:color w:val="47D459" w:themeColor="accent3" w:themeTint="99"/>
                          <w:sz w:val="72"/>
                          <w:szCs w:val="72"/>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Emotional Intelligence – identify and manage emotions</w:t>
                      </w:r>
                    </w:p>
                    <w:p w14:paraId="1FCB9F81" w14:textId="7B848D93" w:rsidR="008D20B6" w:rsidRPr="000A7A99" w:rsidRDefault="008D20B6" w:rsidP="008D20B6">
                      <w:pPr>
                        <w:spacing w:line="259" w:lineRule="auto"/>
                        <w:jc w:val="center"/>
                        <w:rPr>
                          <w:bCs/>
                          <w:sz w:val="72"/>
                          <w:szCs w:val="72"/>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txbxContent>
                </v:textbox>
              </v:shape>
            </w:pict>
          </mc:Fallback>
        </mc:AlternateContent>
      </w:r>
    </w:p>
    <w:p w14:paraId="6AE05774" w14:textId="77777777" w:rsidR="008D20B6" w:rsidRPr="00226D88" w:rsidRDefault="008D20B6" w:rsidP="00984FCB">
      <w:pPr>
        <w:spacing w:line="30" w:lineRule="atLeast"/>
        <w:rPr>
          <w:rFonts w:ascii="Arial" w:hAnsi="Arial" w:cs="Arial"/>
          <w:b/>
          <w:bCs/>
          <w:u w:val="single"/>
        </w:rPr>
      </w:pPr>
    </w:p>
    <w:p w14:paraId="691221AE" w14:textId="77777777" w:rsidR="008D20B6" w:rsidRPr="00226D88" w:rsidRDefault="008D20B6" w:rsidP="00984FCB">
      <w:pPr>
        <w:spacing w:line="30" w:lineRule="atLeast"/>
        <w:rPr>
          <w:rFonts w:ascii="Arial" w:hAnsi="Arial" w:cs="Arial"/>
          <w:b/>
          <w:bCs/>
          <w:u w:val="single"/>
        </w:rPr>
      </w:pPr>
    </w:p>
    <w:p w14:paraId="6B739419" w14:textId="77777777" w:rsidR="00D744F4" w:rsidRPr="00226D88" w:rsidRDefault="00D744F4" w:rsidP="00984FCB">
      <w:pPr>
        <w:spacing w:line="30" w:lineRule="atLeast"/>
        <w:rPr>
          <w:rFonts w:ascii="Arial" w:hAnsi="Arial" w:cs="Arial"/>
          <w:b/>
          <w:bCs/>
          <w:sz w:val="28"/>
          <w:szCs w:val="28"/>
          <w:u w:val="single"/>
        </w:rPr>
      </w:pPr>
    </w:p>
    <w:p w14:paraId="1A6E3A0B" w14:textId="77777777" w:rsidR="00727009" w:rsidRPr="00226D88" w:rsidRDefault="00727009" w:rsidP="00984FCB">
      <w:pPr>
        <w:spacing w:line="30" w:lineRule="atLeast"/>
        <w:jc w:val="center"/>
        <w:rPr>
          <w:rFonts w:ascii="Arial" w:hAnsi="Arial" w:cs="Arial"/>
          <w:b/>
          <w:bCs/>
          <w:sz w:val="28"/>
          <w:szCs w:val="28"/>
          <w:u w:val="single"/>
        </w:rPr>
      </w:pPr>
    </w:p>
    <w:p w14:paraId="631AE702" w14:textId="11B5815B" w:rsidR="00D744F4" w:rsidRPr="00226D88" w:rsidRDefault="000A7A99" w:rsidP="00984FCB">
      <w:pPr>
        <w:spacing w:line="30" w:lineRule="atLeast"/>
        <w:jc w:val="center"/>
        <w:rPr>
          <w:rFonts w:ascii="Arial" w:hAnsi="Arial" w:cs="Arial"/>
          <w:b/>
          <w:bCs/>
          <w:sz w:val="28"/>
          <w:szCs w:val="28"/>
          <w:u w:val="single"/>
        </w:rPr>
      </w:pPr>
      <w:r w:rsidRPr="00226D88">
        <w:rPr>
          <w:rFonts w:ascii="Arial" w:hAnsi="Arial" w:cs="Arial"/>
          <w:b/>
          <w:bCs/>
          <w:sz w:val="28"/>
          <w:szCs w:val="28"/>
          <w:u w:val="single"/>
        </w:rPr>
        <w:t xml:space="preserve">What is </w:t>
      </w:r>
      <w:r w:rsidR="008D20B6" w:rsidRPr="00226D88">
        <w:rPr>
          <w:rFonts w:ascii="Arial" w:hAnsi="Arial" w:cs="Arial"/>
          <w:b/>
          <w:bCs/>
          <w:sz w:val="28"/>
          <w:szCs w:val="28"/>
          <w:u w:val="single"/>
        </w:rPr>
        <w:t>Emotional Intelligence</w:t>
      </w:r>
      <w:r w:rsidRPr="00226D88">
        <w:rPr>
          <w:rFonts w:ascii="Arial" w:hAnsi="Arial" w:cs="Arial"/>
          <w:b/>
          <w:bCs/>
          <w:sz w:val="28"/>
          <w:szCs w:val="28"/>
          <w:u w:val="single"/>
        </w:rPr>
        <w:t>.?</w:t>
      </w:r>
    </w:p>
    <w:p w14:paraId="5E02D1A2" w14:textId="3A17480A" w:rsidR="000A7A99" w:rsidRPr="00226D88" w:rsidRDefault="00727009" w:rsidP="00984FCB">
      <w:pPr>
        <w:spacing w:line="30" w:lineRule="atLeast"/>
        <w:jc w:val="center"/>
        <w:rPr>
          <w:rFonts w:ascii="Arial" w:hAnsi="Arial" w:cs="Arial"/>
          <w:b/>
          <w:bCs/>
          <w:sz w:val="28"/>
          <w:szCs w:val="28"/>
          <w:u w:val="single"/>
        </w:rPr>
      </w:pPr>
      <w:r w:rsidRPr="00226D88">
        <w:rPr>
          <w:rFonts w:ascii="Arial" w:hAnsi="Arial" w:cs="Arial"/>
          <w:b/>
          <w:bCs/>
          <w:noProof/>
          <w:sz w:val="28"/>
          <w:szCs w:val="28"/>
          <w:u w:val="single"/>
        </w:rPr>
        <mc:AlternateContent>
          <mc:Choice Requires="wps">
            <w:drawing>
              <wp:anchor distT="0" distB="0" distL="114300" distR="114300" simplePos="0" relativeHeight="251667456" behindDoc="1" locked="0" layoutInCell="1" allowOverlap="1" wp14:anchorId="5A321C71" wp14:editId="08F0BAF9">
                <wp:simplePos x="0" y="0"/>
                <wp:positionH relativeFrom="column">
                  <wp:posOffset>-400050</wp:posOffset>
                </wp:positionH>
                <wp:positionV relativeFrom="page">
                  <wp:posOffset>-4386580</wp:posOffset>
                </wp:positionV>
                <wp:extent cx="3064510" cy="2458085"/>
                <wp:effectExtent l="19050" t="0" r="40640" b="37465"/>
                <wp:wrapThrough wrapText="bothSides">
                  <wp:wrapPolygon edited="0">
                    <wp:start x="12622" y="0"/>
                    <wp:lineTo x="8862" y="502"/>
                    <wp:lineTo x="3088" y="2176"/>
                    <wp:lineTo x="1746" y="4855"/>
                    <wp:lineTo x="1611" y="5524"/>
                    <wp:lineTo x="-134" y="8872"/>
                    <wp:lineTo x="-134" y="11383"/>
                    <wp:lineTo x="403" y="13392"/>
                    <wp:lineTo x="134" y="15568"/>
                    <wp:lineTo x="403" y="16740"/>
                    <wp:lineTo x="2417" y="18749"/>
                    <wp:lineTo x="3088" y="18749"/>
                    <wp:lineTo x="3088" y="19586"/>
                    <wp:lineTo x="7519" y="21427"/>
                    <wp:lineTo x="10205" y="21762"/>
                    <wp:lineTo x="11950" y="21762"/>
                    <wp:lineTo x="12085" y="21762"/>
                    <wp:lineTo x="17455" y="18749"/>
                    <wp:lineTo x="18932" y="16238"/>
                    <wp:lineTo x="21215" y="13392"/>
                    <wp:lineTo x="21752" y="11048"/>
                    <wp:lineTo x="21752" y="10211"/>
                    <wp:lineTo x="21484" y="5189"/>
                    <wp:lineTo x="20141" y="3348"/>
                    <wp:lineTo x="19470" y="2678"/>
                    <wp:lineTo x="19604" y="2344"/>
                    <wp:lineTo x="18127" y="502"/>
                    <wp:lineTo x="17455" y="0"/>
                    <wp:lineTo x="12622" y="0"/>
                  </wp:wrapPolygon>
                </wp:wrapThrough>
                <wp:docPr id="499351999" name="Cloud 2"/>
                <wp:cNvGraphicFramePr/>
                <a:graphic xmlns:a="http://schemas.openxmlformats.org/drawingml/2006/main">
                  <a:graphicData uri="http://schemas.microsoft.com/office/word/2010/wordprocessingShape">
                    <wps:wsp>
                      <wps:cNvSpPr/>
                      <wps:spPr>
                        <a:xfrm>
                          <a:off x="0" y="0"/>
                          <a:ext cx="3064510" cy="2458085"/>
                        </a:xfrm>
                        <a:prstGeom prst="cloud">
                          <a:avLst/>
                        </a:prstGeom>
                        <a:solidFill>
                          <a:srgbClr val="92D050"/>
                        </a:solidFill>
                      </wps:spPr>
                      <wps:style>
                        <a:lnRef idx="2">
                          <a:schemeClr val="accent1">
                            <a:shade val="15000"/>
                          </a:schemeClr>
                        </a:lnRef>
                        <a:fillRef idx="1">
                          <a:schemeClr val="accent1"/>
                        </a:fillRef>
                        <a:effectRef idx="0">
                          <a:schemeClr val="accent1"/>
                        </a:effectRef>
                        <a:fontRef idx="minor">
                          <a:schemeClr val="lt1"/>
                        </a:fontRef>
                      </wps:style>
                      <wps:txbx>
                        <w:txbxContent>
                          <w:p w14:paraId="3E5EF656" w14:textId="38676C20" w:rsidR="00727009" w:rsidRPr="0072495E" w:rsidRDefault="00727009" w:rsidP="00727009">
                            <w:pPr>
                              <w:jc w:val="center"/>
                              <w:rPr>
                                <w:sz w:val="28"/>
                                <w:szCs w:val="28"/>
                              </w:rPr>
                            </w:pPr>
                            <w:r w:rsidRPr="0072495E">
                              <w:rPr>
                                <w:sz w:val="28"/>
                                <w:szCs w:val="28"/>
                              </w:rPr>
                              <w:t>The ability to understand and recognize and manage the influence of your own emotions and others.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A321C71" id="Cloud 2" o:spid="_x0000_s1027" style="position:absolute;left:0;text-align:left;margin-left:-31.5pt;margin-top:-345.4pt;width:241.3pt;height:193.55pt;z-index:-251649024;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coordsize="43200,432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" adj="-11796480,,540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92d050" strokecolor="#030e13 [484]" strokeweight="1pt">
                <v:stroke joinstyle="miter"/>
                <v:formulas/>
                <v:path arrowok="t" o:connecttype="custom" o:connectlocs="332911,1489474;153226,1444125;491457,1985757;412858,2007436;1168912,2224226;1121526,2125219;2044922,1977336;2025982,2085958;2421034,1306085;2651652,1712124;2965055,873644;2862337,1025909;2718618,308740;2724009,380662;2062727,224869;2115363,133146;1570632,268569;1596099,189477;993128,295425;1085347,372127;292760,898396;276657,817655" o:connectangles="0,0,0,0,0,0,0,0,0,0,0,0,0,0,0,0,0,0,0,0,0,0" textboxrect="0,0,43200,43200"/>
                <v:textbox>
                  <w:txbxContent>
                    <w:p w14:paraId="3E5EF656" w14:textId="38676C20" w:rsidR="00727009" w:rsidRPr="0072495E" w:rsidRDefault="00727009" w:rsidP="00727009">
                      <w:pPr>
                        <w:jc w:val="center"/>
                        <w:rPr>
                          <w:sz w:val="28"/>
                          <w:szCs w:val="28"/>
                        </w:rPr>
                      </w:pPr>
                      <w:r w:rsidRPr="0072495E">
                        <w:rPr>
                          <w:sz w:val="28"/>
                          <w:szCs w:val="28"/>
                        </w:rPr>
                        <w:t>The ability to understand and recognize and manage the influence of your own emotions and others.</w:t>
                      </w:r>
                    </w:p>
                  </w:txbxContent>
                </v:textbox>
                <w10:wrap type="through" anchory="page"/>
              </v:shape>
            </w:pict>
          </mc:Fallback>
        </mc:AlternateContent>
      </w:r>
      <w:r w:rsidRPr="00226D88">
        <w:rPr>
          <w:rFonts w:ascii="Arial" w:hAnsi="Arial" w:cs="Arial"/>
          <w:b/>
          <w:bCs/>
          <w:noProof/>
          <w:sz w:val="28"/>
          <w:szCs w:val="28"/>
          <w:u w:val="single"/>
        </w:rPr>
        <mc:AlternateContent>
          <mc:Choice Requires="wps">
            <w:drawing>
              <wp:anchor distT="0" distB="0" distL="114300" distR="114300" simplePos="0" relativeHeight="251669504" behindDoc="0" locked="0" layoutInCell="1" allowOverlap="1" wp14:anchorId="6B9854B8" wp14:editId="16418A66">
                <wp:simplePos x="0" y="0"/>
                <wp:positionH relativeFrom="column">
                  <wp:align>right</wp:align>
                </wp:positionH>
                <wp:positionV relativeFrom="paragraph">
                  <wp:posOffset>4450080</wp:posOffset>
                </wp:positionV>
                <wp:extent cx="3162300" cy="2432050"/>
                <wp:effectExtent l="19050" t="0" r="38100" b="44450"/>
                <wp:wrapSquare wrapText="bothSides"/>
                <wp:docPr id="2146863762" name="Cloud 2"/>
                <wp:cNvGraphicFramePr/>
                <a:graphic xmlns:a="http://schemas.openxmlformats.org/drawingml/2006/main">
                  <a:graphicData uri="http://schemas.microsoft.com/office/word/2010/wordprocessingShape">
                    <wps:wsp>
                      <wps:cNvSpPr/>
                      <wps:spPr>
                        <a:xfrm>
                          <a:off x="0" y="0"/>
                          <a:ext cx="3162300" cy="2432050"/>
                        </a:xfrm>
                        <a:prstGeom prst="cloud">
                          <a:avLst/>
                        </a:prstGeom>
                        <a:solidFill>
                          <a:srgbClr val="92D050"/>
                        </a:solidFill>
                        <a:ln w="12700" cap="flat" cmpd="sng" algn="ctr">
                          <a:solidFill>
                            <a:srgbClr val="156082">
                              <a:shade val="15000"/>
                            </a:srgbClr>
                          </a:solidFill>
                          <a:prstDash val="solid"/>
                          <a:miter lim="800000"/>
                        </a:ln>
                        <a:effectLst/>
                      </wps:spPr>
                      <wps:txbx>
                        <w:txbxContent>
                          <w:p w14:paraId="1C60C004" w14:textId="14CDAEDE" w:rsidR="00727009" w:rsidRPr="0072495E" w:rsidRDefault="00727009" w:rsidP="00727009">
                            <w:pPr>
                              <w:jc w:val="center"/>
                              <w:rPr>
                                <w:color w:val="FFFFFF" w:themeColor="background1"/>
                                <w:sz w:val="28"/>
                                <w:szCs w:val="28"/>
                              </w:rPr>
                            </w:pPr>
                            <w:r w:rsidRPr="0072495E">
                              <w:rPr>
                                <w:color w:val="FFFFFF" w:themeColor="background1"/>
                                <w:sz w:val="28"/>
                                <w:szCs w:val="28"/>
                              </w:rPr>
                              <w:t>It plays a key role in how we interact socially, handle stress, make decisions and navigate relationships.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9854B8" id="_x0000_s1028" style="position:absolute;left:0;text-align:left;margin-left:197.8pt;margin-top:350.4pt;width:249pt;height:191.5pt;z-index:251669504;visibility:visible;mso-wrap-style:square;mso-width-percent:0;mso-height-percent:0;mso-wrap-distance-left:9pt;mso-wrap-distance-top:0;mso-wrap-distance-right:9pt;mso-wrap-distance-bottom:0;mso-position-horizontal:right;mso-position-horizontal-relative:text;mso-position-vertical:absolute;mso-position-vertical-relative:text;mso-width-percent:0;mso-height-percent:0;mso-width-relative:margin;mso-height-relative:margin;v-text-anchor:middle" coordsize="43200,432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" adj="-11796480,,540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92d050" strokecolor="#042433" strokeweight="1pt">
                <v:stroke joinstyle="miter"/>
                <v:formulas/>
                <v:path arrowok="t" o:connecttype="custom" o:connectlocs="343534,1473698;158115,1428829;507139,1964725;426032,1986174;1206212,2200667;1157314,2102710;2110176,1956393;2090632,2063865;2498290,1292252;2736268,1693990;3059672,864391;2953676,1015043;2805370,305470;2810933,376630;2128550,222488;2182865,131736;1620752,265724;1647031,187471;1024819,292296;1119981,368185;302102,888880;285485,808994" o:connectangles="0,0,0,0,0,0,0,0,0,0,0,0,0,0,0,0,0,0,0,0,0,0" textboxrect="0,0,43200,43200"/>
                <v:textbox>
                  <w:txbxContent>
                    <w:p w14:paraId="1C60C004" w14:textId="14CDAEDE" w:rsidR="00727009" w:rsidRPr="0072495E" w:rsidRDefault="00727009" w:rsidP="00727009">
                      <w:pPr>
                        <w:jc w:val="center"/>
                        <w:rPr>
                          <w:color w:val="FFFFFF" w:themeColor="background1"/>
                          <w:sz w:val="28"/>
                          <w:szCs w:val="28"/>
                        </w:rPr>
                      </w:pPr>
                      <w:r w:rsidRPr="0072495E">
                        <w:rPr>
                          <w:color w:val="FFFFFF" w:themeColor="background1"/>
                          <w:sz w:val="28"/>
                          <w:szCs w:val="28"/>
                        </w:rPr>
                        <w:t>It plays a key role in how we interact socially, handle stress, make decisions and navigate relationships.</w:t>
                      </w:r>
                    </w:p>
                  </w:txbxContent>
                </v:textbox>
                <w10:wrap type="square"/>
              </v:shape>
            </w:pict>
          </mc:Fallback>
        </mc:AlternateContent>
      </w:r>
      <w:r w:rsidR="000A7A99" w:rsidRPr="00226D88">
        <w:rPr>
          <w:rFonts w:ascii="Arial" w:hAnsi="Arial" w:cs="Arial"/>
          <w:noProof/>
        </w:rPr>
        <mc:AlternateContent>
          <mc:Choice Requires="am3d">
            <w:drawing>
              <wp:anchor distT="0" distB="0" distL="114300" distR="114300" simplePos="0" relativeHeight="251662336" behindDoc="0" locked="0" layoutInCell="1" allowOverlap="1" wp14:anchorId="64284443" wp14:editId="74F5BBB3">
                <wp:simplePos x="0" y="0"/>
                <wp:positionH relativeFrom="column">
                  <wp:posOffset>3606800</wp:posOffset>
                </wp:positionH>
                <wp:positionV relativeFrom="paragraph">
                  <wp:posOffset>160020</wp:posOffset>
                </wp:positionV>
                <wp:extent cx="4019550" cy="2635250"/>
                <wp:effectExtent l="0" t="0" r="0" b="0"/>
                <wp:wrapNone/>
                <wp:docPr id="912260325" name="3D Model 1" descr="Head With Gears"/>
                <wp:cNvGraphicFramePr>
                  <a:graphicFrameLocks xmlns:a="http://schemas.openxmlformats.org/drawingml/2006/main" noChangeAspect="1"/>
                </wp:cNvGraphicFramePr>
                <a:graphic xmlns:a="http://schemas.openxmlformats.org/drawingml/2006/main">
                  <a:graphicData uri="http://schemas.microsoft.com/office/drawing/2017/model3d">
                    <am3d:model3d r:embed="rId5">
                      <am3d:spPr>
                        <a:xfrm>
                          <a:off x="0" y="0"/>
                          <a:ext cx="4019550" cy="2635250"/>
                        </a:xfrm>
                        <a:prstGeom prst="rect">
                          <a:avLst/>
                        </a:prstGeom>
                      </am3d:spPr>
                      <am3d:camera>
                        <am3d:pos x="0" y="0" z="62689370"/>
                        <am3d:up dx="0" dy="36000000" dz="0"/>
                        <am3d:lookAt x="0" y="0" z="0"/>
                        <am3d:perspective fov="2700000"/>
                      </am3d:camera>
                      <am3d:trans>
                        <am3d:meterPerModelUnit n="119171" d="1000000"/>
                        <am3d:preTrans dx="-164765" dy="-18081215" dz="-21786"/>
                        <am3d:scale>
                          <am3d:sx n="1000000" d="1000000"/>
                          <am3d:sy n="1000000" d="1000000"/>
                          <am3d:sz n="1000000" d="1000000"/>
                        </am3d:scale>
                        <am3d:rot/>
                        <am3d:postTrans dx="0" dy="0" dz="0"/>
                      </am3d:trans>
                      <am3d:raster rName="Office3DRenderer" rVer="16.0.8326">
                        <am3d:blip r:embed="rId6"/>
                      </am3d:raster>
                      <am3d:objViewport viewportSz="3764743"/>
                      <am3d:ambientLight>
                        <am3d:clr>
                          <a:scrgbClr r="50000" g="50000" b="50000"/>
                        </am3d:clr>
                        <am3d:illuminance n="500000" d="1000000"/>
                      </am3d:ambientLight>
                      <am3d:ptLight rad="0">
                        <am3d:clr>
                          <a:scrgbClr r="100000" g="75000" b="50000"/>
                        </am3d:clr>
                        <am3d:intensity n="9765625" d="1000000"/>
                        <am3d:pos x="21959998" y="70920001" z="16344003"/>
                      </am3d:ptLight>
                      <am3d:ptLight rad="0">
                        <am3d:clr>
                          <a:scrgbClr r="40000" g="60000" b="95000"/>
                        </am3d:clr>
                        <am3d:intensity n="12250000" d="1000000"/>
                        <am3d:pos x="-37964106" y="51130435" z="57631972"/>
                      </am3d:ptLight>
                      <am3d:ptLight rad="0">
                        <am3d:clr>
                          <a:scrgbClr r="86837" g="72700" b="100000"/>
                        </am3d:clr>
                        <am3d:intensity n="3125000" d="1000000"/>
                        <am3d:pos x="-37739122" y="58056624" z="-34769649"/>
                      </am3d:ptLight>
                    </am3d:model3d>
                  </a:graphicData>
                </a:graphic>
                <wp14:sizeRelH relativeFrom="margin">
                  <wp14:pctWidth>0</wp14:pctWidth>
                </wp14:sizeRelH>
                <wp14:sizeRelV relativeFrom="margin">
                  <wp14:pctHeight>0</wp14:pctHeight>
                </wp14:sizeRelV>
              </wp:anchor>
            </w:drawing>
          </mc:Choice>
          <mc:Fallback>
            <w:drawing>
              <wp:anchor distT="0" distB="0" distL="114300" distR="114300" simplePos="0" relativeHeight="251662336" behindDoc="0" locked="0" layoutInCell="1" allowOverlap="1" wp14:anchorId="64284443" wp14:editId="74F5BBB3">
                <wp:simplePos x="0" y="0"/>
                <wp:positionH relativeFrom="column">
                  <wp:posOffset>3606800</wp:posOffset>
                </wp:positionH>
                <wp:positionV relativeFrom="paragraph">
                  <wp:posOffset>160020</wp:posOffset>
                </wp:positionV>
                <wp:extent cx="4019550" cy="2635250"/>
                <wp:effectExtent l="0" t="0" r="0" b="0"/>
                <wp:wrapNone/>
                <wp:docPr id="912260325" name="3D Model 1" descr="Head With Gears"/>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912260325" name="3D Model 1" descr="Head With Gears"/>
                        <pic:cNvPicPr>
                          <a:picLocks noGrp="1" noRot="1" noChangeAspect="1" noMove="1" noResize="1" noEditPoints="1" noAdjustHandles="1" noChangeArrowheads="1" noChangeShapeType="1" noCrop="1"/>
                        </pic:cNvPicPr>
                      </pic:nvPicPr>
                      <pic:blipFill>
                        <a:blip r:embed="rId6"/>
                        <a:stretch>
                          <a:fillRect/>
                        </a:stretch>
                      </pic:blipFill>
                      <pic:spPr>
                        <a:xfrm>
                          <a:off x="0" y="0"/>
                          <a:ext cx="4019550" cy="2635250"/>
                        </a:xfrm>
                        <a:prstGeom prst="rect">
                          <a:avLst/>
                        </a:prstGeom>
                      </pic:spPr>
                    </pic:pic>
                  </a:graphicData>
                </a:graphic>
                <wp14:sizeRelH relativeFrom="margin">
                  <wp14:pctWidth>0</wp14:pctWidth>
                </wp14:sizeRelH>
                <wp14:sizeRelV relativeFrom="margin">
                  <wp14:pctHeight>0</wp14:pctHeight>
                </wp14:sizeRelV>
              </wp:anchor>
            </w:drawing>
          </mc:Fallback>
        </mc:AlternateContent>
      </w:r>
    </w:p>
    <w:p w14:paraId="50DDEED4" w14:textId="12CC1390" w:rsidR="000A7A99" w:rsidRPr="00226D88" w:rsidRDefault="000A7A99" w:rsidP="00984FCB">
      <w:pPr>
        <w:spacing w:line="30" w:lineRule="atLeast"/>
        <w:jc w:val="center"/>
        <w:rPr>
          <w:rFonts w:ascii="Arial" w:hAnsi="Arial" w:cs="Arial"/>
          <w:b/>
          <w:bCs/>
          <w:sz w:val="28"/>
          <w:szCs w:val="28"/>
          <w:u w:val="single"/>
        </w:rPr>
      </w:pPr>
    </w:p>
    <w:p w14:paraId="066A7D97" w14:textId="6F337C47" w:rsidR="000A7A99" w:rsidRPr="00226D88" w:rsidRDefault="000A7A99" w:rsidP="00984FCB">
      <w:pPr>
        <w:spacing w:line="30" w:lineRule="atLeast"/>
        <w:jc w:val="center"/>
        <w:rPr>
          <w:rFonts w:ascii="Arial" w:hAnsi="Arial" w:cs="Arial"/>
          <w:b/>
          <w:bCs/>
          <w:sz w:val="28"/>
          <w:szCs w:val="28"/>
          <w:u w:val="single"/>
        </w:rPr>
      </w:pPr>
    </w:p>
    <w:p w14:paraId="22969D2C" w14:textId="77777777" w:rsidR="000A7A99" w:rsidRPr="00226D88" w:rsidRDefault="000A7A99" w:rsidP="00984FCB">
      <w:pPr>
        <w:spacing w:line="30" w:lineRule="atLeast"/>
        <w:jc w:val="center"/>
        <w:rPr>
          <w:rFonts w:ascii="Arial" w:hAnsi="Arial" w:cs="Arial"/>
          <w:b/>
          <w:bCs/>
          <w:sz w:val="28"/>
          <w:szCs w:val="28"/>
          <w:u w:val="single"/>
        </w:rPr>
      </w:pPr>
    </w:p>
    <w:p w14:paraId="4BDA3FA0" w14:textId="77777777" w:rsidR="000A7A99" w:rsidRPr="00226D88" w:rsidRDefault="000A7A99" w:rsidP="00984FCB">
      <w:pPr>
        <w:spacing w:line="30" w:lineRule="atLeast"/>
        <w:jc w:val="center"/>
        <w:rPr>
          <w:rFonts w:ascii="Arial" w:hAnsi="Arial" w:cs="Arial"/>
          <w:b/>
          <w:bCs/>
          <w:sz w:val="28"/>
          <w:szCs w:val="28"/>
          <w:u w:val="single"/>
        </w:rPr>
      </w:pPr>
    </w:p>
    <w:p w14:paraId="00FC4D33" w14:textId="02B2BC9C" w:rsidR="000A7A99" w:rsidRPr="00226D88" w:rsidRDefault="000A7A99" w:rsidP="00984FCB">
      <w:pPr>
        <w:pStyle w:val="ListParagraph"/>
        <w:spacing w:line="30" w:lineRule="atLeast"/>
        <w:rPr>
          <w:rFonts w:ascii="Arial" w:hAnsi="Arial" w:cs="Arial"/>
          <w:sz w:val="28"/>
          <w:szCs w:val="28"/>
        </w:rPr>
      </w:pPr>
    </w:p>
    <w:p w14:paraId="47F35766" w14:textId="090BFD83" w:rsidR="00241958" w:rsidRPr="00226D88" w:rsidRDefault="00241958" w:rsidP="00984FCB">
      <w:pPr>
        <w:spacing w:line="30" w:lineRule="atLeast"/>
        <w:rPr>
          <w:rFonts w:ascii="Arial" w:hAnsi="Arial" w:cs="Arial"/>
        </w:rPr>
      </w:pPr>
    </w:p>
    <w:p w14:paraId="060FC848" w14:textId="69D5E895" w:rsidR="00727009" w:rsidRPr="00226D88" w:rsidRDefault="00727009" w:rsidP="00984FCB">
      <w:pPr>
        <w:spacing w:line="30" w:lineRule="atLeast"/>
        <w:rPr>
          <w:rFonts w:ascii="Arial" w:hAnsi="Arial" w:cs="Arial"/>
        </w:rPr>
      </w:pPr>
    </w:p>
    <w:p w14:paraId="739426E6" w14:textId="11BA82DF" w:rsidR="00727009" w:rsidRPr="00226D88" w:rsidRDefault="00D555A7" w:rsidP="00984FCB">
      <w:pPr>
        <w:spacing w:line="30" w:lineRule="atLeast"/>
        <w:rPr>
          <w:rFonts w:ascii="Arial" w:hAnsi="Arial" w:cs="Arial"/>
          <w:b/>
          <w:bCs/>
        </w:rPr>
      </w:pPr>
      <w:r w:rsidRPr="00226D88">
        <w:rPr>
          <w:rFonts w:ascii="Arial" w:hAnsi="Arial" w:cs="Arial"/>
          <w:noProof/>
        </w:rPr>
        <mc:AlternateContent>
          <mc:Choice Requires="wps">
            <w:drawing>
              <wp:anchor distT="0" distB="0" distL="114300" distR="114300" simplePos="0" relativeHeight="251666432" behindDoc="0" locked="0" layoutInCell="1" allowOverlap="1" wp14:anchorId="3F5C26AD" wp14:editId="6FB5B9F5">
                <wp:simplePos x="0" y="0"/>
                <wp:positionH relativeFrom="column">
                  <wp:posOffset>2076450</wp:posOffset>
                </wp:positionH>
                <wp:positionV relativeFrom="paragraph">
                  <wp:posOffset>138430</wp:posOffset>
                </wp:positionV>
                <wp:extent cx="7558405" cy="603250"/>
                <wp:effectExtent l="0" t="0" r="0" b="6350"/>
                <wp:wrapNone/>
                <wp:docPr id="1062050564" name="Text Box 1"/>
                <wp:cNvGraphicFramePr/>
                <a:graphic xmlns:a="http://schemas.openxmlformats.org/drawingml/2006/main">
                  <a:graphicData uri="http://schemas.microsoft.com/office/word/2010/wordprocessingShape">
                    <wps:wsp>
                      <wps:cNvSpPr txBox="1"/>
                      <wps:spPr>
                        <a:xfrm>
                          <a:off x="0" y="0"/>
                          <a:ext cx="7558405" cy="603250"/>
                        </a:xfrm>
                        <a:prstGeom prst="rect">
                          <a:avLst/>
                        </a:prstGeom>
                        <a:noFill/>
                        <a:ln>
                          <a:noFill/>
                        </a:ln>
                      </wps:spPr>
                      <wps:txbx>
                        <w:txbxContent>
                          <w:p w14:paraId="2283ED51" w14:textId="77777777" w:rsidR="00727009" w:rsidRPr="000C3896" w:rsidRDefault="00727009" w:rsidP="00727009">
                            <w:pPr>
                              <w:jc w:val="center"/>
                              <w:rPr>
                                <w:b/>
                                <w:color w:val="47D459" w:themeColor="accent3" w:themeTint="99"/>
                                <w:sz w:val="56"/>
                                <w:szCs w:val="5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0C3896">
                              <w:rPr>
                                <w:b/>
                                <w:color w:val="47D459" w:themeColor="accent3" w:themeTint="99"/>
                                <w:sz w:val="56"/>
                                <w:szCs w:val="5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5 Key components of emotions intelligence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5C26AD" id="_x0000_s1029" type="#_x0000_t202" style="position:absolute;margin-left:163.5pt;margin-top:10.9pt;width:595.15pt;height:47.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" filled="f" stroked="f">
                <v:fill o:detectmouseclick="t"/>
                <v:textbox>
                  <w:txbxContent>
                    <w:p w14:paraId="2283ED51" w14:textId="77777777" w:rsidR="00727009" w:rsidRPr="000C3896" w:rsidRDefault="00727009" w:rsidP="00727009">
                      <w:pPr>
                        <w:jc w:val="center"/>
                        <w:rPr>
                          <w:b/>
                          <w:color w:val="47D459" w:themeColor="accent3" w:themeTint="99"/>
                          <w:sz w:val="56"/>
                          <w:szCs w:val="5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0C3896">
                        <w:rPr>
                          <w:b/>
                          <w:color w:val="47D459" w:themeColor="accent3" w:themeTint="99"/>
                          <w:sz w:val="56"/>
                          <w:szCs w:val="5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5 Key components of emotions intelligence</w:t>
                      </w:r>
                    </w:p>
                  </w:txbxContent>
                </v:textbox>
              </v:shape>
            </w:pict>
          </mc:Fallback>
        </mc:AlternateContent>
      </w:r>
    </w:p>
    <w:p w14:paraId="7C9DC165" w14:textId="77777777" w:rsidR="00727009" w:rsidRPr="00226D88" w:rsidRDefault="00727009" w:rsidP="00984FCB">
      <w:pPr>
        <w:spacing w:line="30" w:lineRule="atLeast"/>
        <w:rPr>
          <w:rFonts w:ascii="Arial" w:hAnsi="Arial" w:cs="Arial"/>
          <w:b/>
          <w:bCs/>
        </w:rPr>
      </w:pPr>
    </w:p>
    <w:p w14:paraId="336B0F0C" w14:textId="577B1F8C" w:rsidR="00727009" w:rsidRPr="00226D88" w:rsidRDefault="00727009" w:rsidP="00984FCB">
      <w:pPr>
        <w:spacing w:line="30" w:lineRule="atLeast"/>
        <w:rPr>
          <w:rFonts w:ascii="Arial" w:hAnsi="Arial" w:cs="Arial"/>
          <w:b/>
          <w:bCs/>
        </w:rPr>
      </w:pPr>
    </w:p>
    <w:p w14:paraId="604454B7" w14:textId="68F8CC55" w:rsidR="008B7717" w:rsidRPr="00226D88" w:rsidRDefault="008B7717" w:rsidP="00984FCB">
      <w:pPr>
        <w:spacing w:line="30" w:lineRule="atLeast"/>
        <w:jc w:val="center"/>
        <w:rPr>
          <w:rFonts w:ascii="Arial" w:hAnsi="Arial" w:cs="Arial"/>
          <w:b/>
          <w:bCs/>
          <w:color w:val="47D459" w:themeColor="accent3" w:themeTint="99"/>
          <w:sz w:val="40"/>
          <w:szCs w:val="40"/>
          <w:u w:val="single"/>
        </w:rPr>
      </w:pPr>
      <w:r w:rsidRPr="00226D88">
        <w:rPr>
          <w:rFonts w:ascii="Arial" w:hAnsi="Arial" w:cs="Arial"/>
          <w:b/>
          <w:bCs/>
          <w:color w:val="47D459" w:themeColor="accent3" w:themeTint="99"/>
          <w:sz w:val="40"/>
          <w:szCs w:val="40"/>
          <w:u w:val="single"/>
        </w:rPr>
        <w:t>1) Self-awareness</w:t>
      </w:r>
      <w:r w:rsidRPr="00226D88">
        <w:rPr>
          <w:rFonts w:ascii="Arial" w:hAnsi="Arial" w:cs="Arial"/>
          <w:color w:val="47D459" w:themeColor="accent3" w:themeTint="99"/>
          <w:sz w:val="40"/>
          <w:szCs w:val="40"/>
        </w:rPr>
        <w:tab/>
      </w:r>
      <w:r w:rsidRPr="00226D88">
        <w:rPr>
          <w:rFonts w:ascii="Arial" w:hAnsi="Arial" w:cs="Arial"/>
          <w:b/>
          <w:bCs/>
          <w:color w:val="47D459" w:themeColor="accent3" w:themeTint="99"/>
          <w:sz w:val="40"/>
          <w:szCs w:val="40"/>
          <w:u w:val="single"/>
        </w:rPr>
        <w:t>2) Social Skills</w:t>
      </w:r>
      <w:r w:rsidRPr="00226D88">
        <w:rPr>
          <w:rFonts w:ascii="Arial" w:hAnsi="Arial" w:cs="Arial"/>
          <w:color w:val="47D459" w:themeColor="accent3" w:themeTint="99"/>
          <w:sz w:val="40"/>
          <w:szCs w:val="40"/>
        </w:rPr>
        <w:tab/>
      </w:r>
      <w:r w:rsidRPr="00226D88">
        <w:rPr>
          <w:rFonts w:ascii="Arial" w:hAnsi="Arial" w:cs="Arial"/>
          <w:b/>
          <w:bCs/>
          <w:color w:val="47D459" w:themeColor="accent3" w:themeTint="99"/>
          <w:sz w:val="40"/>
          <w:szCs w:val="40"/>
          <w:u w:val="single"/>
        </w:rPr>
        <w:t>3) Self-regulation</w:t>
      </w:r>
      <w:r w:rsidRPr="00226D88">
        <w:rPr>
          <w:rFonts w:ascii="Arial" w:hAnsi="Arial" w:cs="Arial"/>
          <w:color w:val="47D459" w:themeColor="accent3" w:themeTint="99"/>
          <w:sz w:val="40"/>
          <w:szCs w:val="40"/>
        </w:rPr>
        <w:tab/>
      </w:r>
      <w:r w:rsidRPr="00226D88">
        <w:rPr>
          <w:rFonts w:ascii="Arial" w:hAnsi="Arial" w:cs="Arial"/>
          <w:b/>
          <w:bCs/>
          <w:color w:val="47D459" w:themeColor="accent3" w:themeTint="99"/>
          <w:sz w:val="40"/>
          <w:szCs w:val="40"/>
          <w:u w:val="single"/>
        </w:rPr>
        <w:t>4) Motivation</w:t>
      </w:r>
      <w:r w:rsidRPr="00226D88">
        <w:rPr>
          <w:rFonts w:ascii="Arial" w:hAnsi="Arial" w:cs="Arial"/>
          <w:color w:val="47D459" w:themeColor="accent3" w:themeTint="99"/>
          <w:sz w:val="40"/>
          <w:szCs w:val="40"/>
        </w:rPr>
        <w:tab/>
      </w:r>
      <w:r w:rsidRPr="00226D88">
        <w:rPr>
          <w:rFonts w:ascii="Arial" w:hAnsi="Arial" w:cs="Arial"/>
          <w:b/>
          <w:bCs/>
          <w:color w:val="47D459" w:themeColor="accent3" w:themeTint="99"/>
          <w:sz w:val="40"/>
          <w:szCs w:val="40"/>
          <w:u w:val="single"/>
        </w:rPr>
        <w:t>5) Empathy</w:t>
      </w:r>
    </w:p>
    <w:p w14:paraId="0F968832" w14:textId="77777777" w:rsidR="009D266B" w:rsidRPr="009D266B" w:rsidRDefault="009D266B" w:rsidP="00984FCB">
      <w:pPr>
        <w:spacing w:line="30" w:lineRule="atLeast"/>
        <w:jc w:val="center"/>
        <w:rPr>
          <w:rFonts w:ascii="Arial" w:hAnsi="Arial" w:cs="Arial"/>
          <w:b/>
          <w:bCs/>
          <w:color w:val="47D459" w:themeColor="accent3" w:themeTint="99"/>
          <w:u w:val="single"/>
        </w:rPr>
      </w:pPr>
      <w:r w:rsidRPr="009D266B">
        <w:rPr>
          <w:rFonts w:ascii="Arial" w:hAnsi="Arial" w:cs="Arial"/>
          <w:b/>
          <w:bCs/>
          <w:color w:val="47D459" w:themeColor="accent3" w:themeTint="99"/>
          <w:u w:val="single"/>
        </w:rPr>
        <w:t>(Wickes, 2025)</w:t>
      </w:r>
    </w:p>
    <w:p w14:paraId="13194217" w14:textId="448FDCAC" w:rsidR="000C3896" w:rsidRPr="00226D88" w:rsidRDefault="000C3896" w:rsidP="00984FCB">
      <w:pPr>
        <w:spacing w:line="30" w:lineRule="atLeast"/>
        <w:rPr>
          <w:rFonts w:ascii="Arial" w:hAnsi="Arial" w:cs="Arial"/>
          <w:b/>
          <w:bCs/>
          <w:color w:val="47D459" w:themeColor="accent3" w:themeTint="99"/>
          <w:u w:val="single"/>
        </w:rPr>
      </w:pPr>
    </w:p>
    <w:p w14:paraId="79389A8F" w14:textId="1EED0F5A" w:rsidR="0072495E" w:rsidRPr="00226D88" w:rsidRDefault="0022273F" w:rsidP="00984FCB">
      <w:pPr>
        <w:spacing w:line="30" w:lineRule="atLeast"/>
        <w:rPr>
          <w:rFonts w:ascii="Arial" w:hAnsi="Arial" w:cs="Arial"/>
          <w:b/>
          <w:bCs/>
          <w:color w:val="47D459" w:themeColor="accent3" w:themeTint="99"/>
          <w:sz w:val="36"/>
          <w:szCs w:val="36"/>
          <w:u w:val="single"/>
        </w:rPr>
      </w:pPr>
      <w:r w:rsidRPr="00226D88">
        <w:rPr>
          <w:rFonts w:ascii="Arial" w:hAnsi="Arial" w:cs="Arial"/>
          <w:b/>
          <w:bCs/>
          <w:color w:val="47D459" w:themeColor="accent3" w:themeTint="99"/>
          <w:sz w:val="36"/>
          <w:szCs w:val="36"/>
          <w:u w:val="single"/>
        </w:rPr>
        <w:t xml:space="preserve">How </w:t>
      </w:r>
      <w:r w:rsidR="00D22B06" w:rsidRPr="00226D88">
        <w:rPr>
          <w:rFonts w:ascii="Arial" w:hAnsi="Arial" w:cs="Arial"/>
          <w:b/>
          <w:bCs/>
          <w:color w:val="47D459" w:themeColor="accent3" w:themeTint="99"/>
          <w:sz w:val="36"/>
          <w:szCs w:val="36"/>
          <w:u w:val="single"/>
        </w:rPr>
        <w:t xml:space="preserve">I can </w:t>
      </w:r>
      <w:r w:rsidRPr="00226D88">
        <w:rPr>
          <w:rFonts w:ascii="Arial" w:hAnsi="Arial" w:cs="Arial"/>
          <w:b/>
          <w:bCs/>
          <w:color w:val="47D459" w:themeColor="accent3" w:themeTint="99"/>
          <w:sz w:val="36"/>
          <w:szCs w:val="36"/>
          <w:u w:val="single"/>
        </w:rPr>
        <w:t>use these 5 components for my studies:</w:t>
      </w:r>
    </w:p>
    <w:p w14:paraId="5CB854ED" w14:textId="2514AAB9" w:rsidR="0072495E" w:rsidRPr="00226D88" w:rsidRDefault="0022273F" w:rsidP="00984FCB">
      <w:pPr>
        <w:spacing w:line="30" w:lineRule="atLeast"/>
        <w:rPr>
          <w:rFonts w:ascii="Arial" w:hAnsi="Arial" w:cs="Arial"/>
          <w:b/>
          <w:bCs/>
        </w:rPr>
      </w:pPr>
      <w:r w:rsidRPr="00226D88">
        <w:rPr>
          <w:rFonts w:ascii="Arial" w:hAnsi="Arial" w:cs="Arial"/>
          <w:b/>
          <w:bCs/>
          <w:noProof/>
        </w:rPr>
        <mc:AlternateContent>
          <mc:Choice Requires="wps">
            <w:drawing>
              <wp:anchor distT="0" distB="0" distL="114300" distR="114300" simplePos="0" relativeHeight="251672576" behindDoc="0" locked="0" layoutInCell="1" allowOverlap="1" wp14:anchorId="73A131CC" wp14:editId="0E5411AE">
                <wp:simplePos x="0" y="0"/>
                <wp:positionH relativeFrom="column">
                  <wp:posOffset>57150</wp:posOffset>
                </wp:positionH>
                <wp:positionV relativeFrom="paragraph">
                  <wp:posOffset>254635</wp:posOffset>
                </wp:positionV>
                <wp:extent cx="2724150" cy="450850"/>
                <wp:effectExtent l="0" t="0" r="19050" b="25400"/>
                <wp:wrapNone/>
                <wp:docPr id="1254776125" name="Rectangle 5"/>
                <wp:cNvGraphicFramePr/>
                <a:graphic xmlns:a="http://schemas.openxmlformats.org/drawingml/2006/main">
                  <a:graphicData uri="http://schemas.microsoft.com/office/word/2010/wordprocessingShape">
                    <wps:wsp>
                      <wps:cNvSpPr/>
                      <wps:spPr>
                        <a:xfrm>
                          <a:off x="0" y="0"/>
                          <a:ext cx="2724150" cy="45085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670518B7" w14:textId="1C0A9791" w:rsidR="0022273F" w:rsidRDefault="0022273F" w:rsidP="0022273F">
                            <w:pPr>
                              <w:jc w:val="center"/>
                              <w:rPr>
                                <w:sz w:val="40"/>
                                <w:szCs w:val="40"/>
                              </w:rPr>
                            </w:pPr>
                            <w:r w:rsidRPr="0022273F">
                              <w:rPr>
                                <w:sz w:val="40"/>
                                <w:szCs w:val="40"/>
                              </w:rPr>
                              <w:t>Self-awareness</w:t>
                            </w:r>
                          </w:p>
                          <w:p w14:paraId="38E28BF7" w14:textId="77777777" w:rsidR="0022273F" w:rsidRPr="0022273F" w:rsidRDefault="0022273F" w:rsidP="0022273F">
                            <w:pPr>
                              <w:jc w:val="center"/>
                              <w:rPr>
                                <w:sz w:val="40"/>
                                <w:szCs w:val="4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3A131CC" id="Rectangle 5" o:spid="_x0000_s1030" style="position:absolute;margin-left:4.5pt;margin-top:20.05pt;width:214.5pt;height:35.5pt;z-index:2516725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" fillcolor="#156082 [3204]" strokecolor="#030e13 [484]" strokeweight="1pt">
                <v:textbox>
                  <w:txbxContent>
                    <w:p w14:paraId="670518B7" w14:textId="1C0A9791" w:rsidR="0022273F" w:rsidRDefault="0022273F" w:rsidP="0022273F">
                      <w:pPr>
                        <w:jc w:val="center"/>
                        <w:rPr>
                          <w:sz w:val="40"/>
                          <w:szCs w:val="40"/>
                        </w:rPr>
                      </w:pPr>
                      <w:r w:rsidRPr="0022273F">
                        <w:rPr>
                          <w:sz w:val="40"/>
                          <w:szCs w:val="40"/>
                        </w:rPr>
                        <w:t>Self-awareness</w:t>
                      </w:r>
                    </w:p>
                    <w:p w14:paraId="38E28BF7" w14:textId="77777777" w:rsidR="0022273F" w:rsidRPr="0022273F" w:rsidRDefault="0022273F" w:rsidP="0022273F">
                      <w:pPr>
                        <w:jc w:val="center"/>
                        <w:rPr>
                          <w:sz w:val="40"/>
                          <w:szCs w:val="40"/>
                        </w:rPr>
                      </w:pPr>
                    </w:p>
                  </w:txbxContent>
                </v:textbox>
              </v:rect>
            </w:pict>
          </mc:Fallback>
        </mc:AlternateContent>
      </w:r>
    </w:p>
    <w:p w14:paraId="3B792164" w14:textId="39D19BC7" w:rsidR="0072495E" w:rsidRPr="00226D88" w:rsidRDefault="0072495E" w:rsidP="00984FCB">
      <w:pPr>
        <w:spacing w:line="30" w:lineRule="atLeast"/>
        <w:rPr>
          <w:rFonts w:ascii="Arial" w:hAnsi="Arial" w:cs="Arial"/>
          <w:b/>
          <w:bCs/>
        </w:rPr>
      </w:pPr>
    </w:p>
    <w:p w14:paraId="31AD59D1" w14:textId="77777777" w:rsidR="0022273F" w:rsidRPr="00226D88" w:rsidRDefault="0022273F" w:rsidP="00984FCB">
      <w:pPr>
        <w:spacing w:line="30" w:lineRule="atLeast"/>
        <w:rPr>
          <w:rFonts w:ascii="Arial" w:hAnsi="Arial" w:cs="Arial"/>
          <w:b/>
          <w:bCs/>
        </w:rPr>
      </w:pPr>
    </w:p>
    <w:p w14:paraId="0E2513D0" w14:textId="1BA55B54" w:rsidR="0072495E" w:rsidRPr="00226D88" w:rsidRDefault="0022273F" w:rsidP="00984FCB">
      <w:pPr>
        <w:pStyle w:val="ListParagraph"/>
        <w:numPr>
          <w:ilvl w:val="0"/>
          <w:numId w:val="8"/>
        </w:numPr>
        <w:spacing w:line="30" w:lineRule="atLeast"/>
        <w:rPr>
          <w:rFonts w:ascii="Arial" w:hAnsi="Arial" w:cs="Arial"/>
          <w:b/>
          <w:bCs/>
          <w:color w:val="47D459" w:themeColor="accent3" w:themeTint="99"/>
        </w:rPr>
      </w:pPr>
      <w:r w:rsidRPr="00226D88">
        <w:rPr>
          <w:rFonts w:ascii="Arial" w:hAnsi="Arial" w:cs="Arial"/>
          <w:b/>
          <w:bCs/>
          <w:color w:val="47D459" w:themeColor="accent3" w:themeTint="99"/>
        </w:rPr>
        <w:t>Helps makes better decisions when tasks are given or a problem has occurred</w:t>
      </w:r>
    </w:p>
    <w:p w14:paraId="7325CFF0" w14:textId="4E5123E2" w:rsidR="0022273F" w:rsidRPr="00226D88" w:rsidRDefault="0022273F" w:rsidP="00984FCB">
      <w:pPr>
        <w:pStyle w:val="ListParagraph"/>
        <w:numPr>
          <w:ilvl w:val="0"/>
          <w:numId w:val="8"/>
        </w:numPr>
        <w:spacing w:line="30" w:lineRule="atLeast"/>
        <w:rPr>
          <w:rFonts w:ascii="Arial" w:hAnsi="Arial" w:cs="Arial"/>
          <w:b/>
          <w:bCs/>
          <w:color w:val="47D459" w:themeColor="accent3" w:themeTint="99"/>
        </w:rPr>
      </w:pPr>
      <w:r w:rsidRPr="00226D88">
        <w:rPr>
          <w:rFonts w:ascii="Arial" w:hAnsi="Arial" w:cs="Arial"/>
          <w:b/>
          <w:bCs/>
          <w:color w:val="47D459" w:themeColor="accent3" w:themeTint="99"/>
        </w:rPr>
        <w:t>Makes better decisions</w:t>
      </w:r>
    </w:p>
    <w:p w14:paraId="6B8E68D7" w14:textId="7BE20CEE" w:rsidR="0022273F" w:rsidRPr="00226D88" w:rsidRDefault="0022273F" w:rsidP="00984FCB">
      <w:pPr>
        <w:pStyle w:val="ListParagraph"/>
        <w:numPr>
          <w:ilvl w:val="0"/>
          <w:numId w:val="8"/>
        </w:numPr>
        <w:spacing w:line="30" w:lineRule="atLeast"/>
        <w:rPr>
          <w:rFonts w:ascii="Arial" w:hAnsi="Arial" w:cs="Arial"/>
          <w:b/>
          <w:bCs/>
          <w:color w:val="47D459" w:themeColor="accent3" w:themeTint="99"/>
        </w:rPr>
      </w:pPr>
      <w:r w:rsidRPr="00226D88">
        <w:rPr>
          <w:rFonts w:ascii="Arial" w:hAnsi="Arial" w:cs="Arial"/>
          <w:b/>
          <w:bCs/>
          <w:color w:val="47D459" w:themeColor="accent3" w:themeTint="99"/>
        </w:rPr>
        <w:t>Ability to adapt to behaviour</w:t>
      </w:r>
      <w:r w:rsidR="00E152A4" w:rsidRPr="00226D88">
        <w:rPr>
          <w:rFonts w:ascii="Arial" w:hAnsi="Arial" w:cs="Arial"/>
          <w:b/>
          <w:bCs/>
          <w:color w:val="47D459" w:themeColor="accent3" w:themeTint="99"/>
        </w:rPr>
        <w:t xml:space="preserve"> to adapt to my environment</w:t>
      </w:r>
    </w:p>
    <w:p w14:paraId="18E458B5" w14:textId="138E8BFC" w:rsidR="0022273F" w:rsidRPr="00226D88" w:rsidRDefault="0022273F" w:rsidP="00984FCB">
      <w:pPr>
        <w:pStyle w:val="ListParagraph"/>
        <w:numPr>
          <w:ilvl w:val="0"/>
          <w:numId w:val="8"/>
        </w:numPr>
        <w:spacing w:line="30" w:lineRule="atLeast"/>
        <w:rPr>
          <w:rFonts w:ascii="Arial" w:hAnsi="Arial" w:cs="Arial"/>
          <w:b/>
          <w:bCs/>
          <w:color w:val="47D459" w:themeColor="accent3" w:themeTint="99"/>
        </w:rPr>
      </w:pPr>
      <w:r w:rsidRPr="00226D88">
        <w:rPr>
          <w:rFonts w:ascii="Arial" w:hAnsi="Arial" w:cs="Arial"/>
          <w:b/>
          <w:bCs/>
          <w:color w:val="47D459" w:themeColor="accent3" w:themeTint="99"/>
        </w:rPr>
        <w:t>Makes better decisions</w:t>
      </w:r>
    </w:p>
    <w:p w14:paraId="179A92A0" w14:textId="332C0361" w:rsidR="0022273F" w:rsidRPr="00226D88" w:rsidRDefault="0022273F" w:rsidP="00984FCB">
      <w:pPr>
        <w:pStyle w:val="ListParagraph"/>
        <w:numPr>
          <w:ilvl w:val="0"/>
          <w:numId w:val="8"/>
        </w:numPr>
        <w:spacing w:line="30" w:lineRule="atLeast"/>
        <w:rPr>
          <w:rFonts w:ascii="Arial" w:hAnsi="Arial" w:cs="Arial"/>
          <w:b/>
          <w:bCs/>
          <w:color w:val="47D459" w:themeColor="accent3" w:themeTint="99"/>
        </w:rPr>
      </w:pPr>
      <w:r w:rsidRPr="00226D88">
        <w:rPr>
          <w:rFonts w:ascii="Arial" w:hAnsi="Arial" w:cs="Arial"/>
          <w:b/>
          <w:bCs/>
          <w:color w:val="47D459" w:themeColor="accent3" w:themeTint="99"/>
        </w:rPr>
        <w:t>More confident leader</w:t>
      </w:r>
    </w:p>
    <w:p w14:paraId="6916F1F5" w14:textId="65B228FB" w:rsidR="00D22B06" w:rsidRPr="00226D88" w:rsidRDefault="00D22B06" w:rsidP="00984FCB">
      <w:pPr>
        <w:pStyle w:val="ListParagraph"/>
        <w:numPr>
          <w:ilvl w:val="0"/>
          <w:numId w:val="8"/>
        </w:numPr>
        <w:spacing w:line="30" w:lineRule="atLeast"/>
        <w:rPr>
          <w:rFonts w:ascii="Arial" w:hAnsi="Arial" w:cs="Arial"/>
          <w:b/>
          <w:bCs/>
          <w:color w:val="47D459" w:themeColor="accent3" w:themeTint="99"/>
        </w:rPr>
      </w:pPr>
      <w:r w:rsidRPr="00226D88">
        <w:rPr>
          <w:rFonts w:ascii="Arial" w:hAnsi="Arial" w:cs="Arial"/>
          <w:b/>
          <w:bCs/>
          <w:color w:val="47D459" w:themeColor="accent3" w:themeTint="99"/>
        </w:rPr>
        <w:t>Improves relationships</w:t>
      </w:r>
    </w:p>
    <w:p w14:paraId="7366CDC2" w14:textId="69825E4D" w:rsidR="0022273F" w:rsidRPr="00226D88" w:rsidRDefault="0022273F" w:rsidP="00984FCB">
      <w:pPr>
        <w:spacing w:line="30" w:lineRule="atLeast"/>
        <w:rPr>
          <w:rFonts w:ascii="Arial" w:hAnsi="Arial" w:cs="Arial"/>
          <w:b/>
          <w:bCs/>
        </w:rPr>
      </w:pPr>
      <w:r w:rsidRPr="00226D88">
        <w:rPr>
          <w:rFonts w:ascii="Arial" w:hAnsi="Arial" w:cs="Arial"/>
          <w:b/>
          <w:bCs/>
          <w:noProof/>
        </w:rPr>
        <mc:AlternateContent>
          <mc:Choice Requires="wps">
            <w:drawing>
              <wp:anchor distT="0" distB="0" distL="114300" distR="114300" simplePos="0" relativeHeight="251674624" behindDoc="0" locked="0" layoutInCell="1" allowOverlap="1" wp14:anchorId="4968A72F" wp14:editId="4EE28F8A">
                <wp:simplePos x="0" y="0"/>
                <wp:positionH relativeFrom="column">
                  <wp:posOffset>0</wp:posOffset>
                </wp:positionH>
                <wp:positionV relativeFrom="paragraph">
                  <wp:posOffset>-635</wp:posOffset>
                </wp:positionV>
                <wp:extent cx="2724150" cy="450850"/>
                <wp:effectExtent l="0" t="0" r="19050" b="25400"/>
                <wp:wrapNone/>
                <wp:docPr id="527864080" name="Rectangle 5"/>
                <wp:cNvGraphicFramePr/>
                <a:graphic xmlns:a="http://schemas.openxmlformats.org/drawingml/2006/main">
                  <a:graphicData uri="http://schemas.microsoft.com/office/word/2010/wordprocessingShape">
                    <wps:wsp>
                      <wps:cNvSpPr/>
                      <wps:spPr>
                        <a:xfrm>
                          <a:off x="0" y="0"/>
                          <a:ext cx="2724150" cy="450850"/>
                        </a:xfrm>
                        <a:prstGeom prst="rect">
                          <a:avLst/>
                        </a:prstGeom>
                        <a:solidFill>
                          <a:srgbClr val="156082"/>
                        </a:solidFill>
                        <a:ln w="12700" cap="flat" cmpd="sng" algn="ctr">
                          <a:solidFill>
                            <a:srgbClr val="156082">
                              <a:shade val="15000"/>
                            </a:srgbClr>
                          </a:solidFill>
                          <a:prstDash val="solid"/>
                          <a:miter lim="800000"/>
                        </a:ln>
                        <a:effectLst/>
                      </wps:spPr>
                      <wps:txbx>
                        <w:txbxContent>
                          <w:p w14:paraId="2701BC29" w14:textId="24D480DA" w:rsidR="0022273F" w:rsidRPr="00F317F4" w:rsidRDefault="0022273F" w:rsidP="00F317F4">
                            <w:pPr>
                              <w:jc w:val="center"/>
                              <w:rPr>
                                <w:color w:val="FFFFFF" w:themeColor="background1"/>
                                <w:sz w:val="40"/>
                                <w:szCs w:val="40"/>
                              </w:rPr>
                            </w:pPr>
                            <w:r w:rsidRPr="00F317F4">
                              <w:rPr>
                                <w:color w:val="FFFFFF" w:themeColor="background1"/>
                                <w:sz w:val="40"/>
                                <w:szCs w:val="40"/>
                              </w:rPr>
                              <w:t>Social Skills</w:t>
                            </w:r>
                          </w:p>
                          <w:p w14:paraId="089C269F" w14:textId="77777777" w:rsidR="0022273F" w:rsidRPr="0022273F" w:rsidRDefault="0022273F" w:rsidP="0022273F">
                            <w:pPr>
                              <w:jc w:val="center"/>
                              <w:rPr>
                                <w:sz w:val="40"/>
                                <w:szCs w:val="4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968A72F" id="_x0000_s1031" style="position:absolute;margin-left:0;margin-top:-.05pt;width:214.5pt;height:35.5pt;z-index:2516746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" fillcolor="#156082" strokecolor="#042433" strokeweight="1pt">
                <v:textbox>
                  <w:txbxContent>
                    <w:p w14:paraId="2701BC29" w14:textId="24D480DA" w:rsidR="0022273F" w:rsidRPr="00F317F4" w:rsidRDefault="0022273F" w:rsidP="00F317F4">
                      <w:pPr>
                        <w:jc w:val="center"/>
                        <w:rPr>
                          <w:color w:val="FFFFFF" w:themeColor="background1"/>
                          <w:sz w:val="40"/>
                          <w:szCs w:val="40"/>
                        </w:rPr>
                      </w:pPr>
                      <w:r w:rsidRPr="00F317F4">
                        <w:rPr>
                          <w:color w:val="FFFFFF" w:themeColor="background1"/>
                          <w:sz w:val="40"/>
                          <w:szCs w:val="40"/>
                        </w:rPr>
                        <w:t>Social Skills</w:t>
                      </w:r>
                    </w:p>
                    <w:p w14:paraId="089C269F" w14:textId="77777777" w:rsidR="0022273F" w:rsidRPr="0022273F" w:rsidRDefault="0022273F" w:rsidP="0022273F">
                      <w:pPr>
                        <w:jc w:val="center"/>
                        <w:rPr>
                          <w:sz w:val="40"/>
                          <w:szCs w:val="40"/>
                        </w:rPr>
                      </w:pPr>
                    </w:p>
                  </w:txbxContent>
                </v:textbox>
              </v:rect>
            </w:pict>
          </mc:Fallback>
        </mc:AlternateContent>
      </w:r>
    </w:p>
    <w:p w14:paraId="46A6B6DA" w14:textId="77777777" w:rsidR="0022273F" w:rsidRPr="00226D88" w:rsidRDefault="0022273F" w:rsidP="00984FCB">
      <w:pPr>
        <w:spacing w:line="30" w:lineRule="atLeast"/>
        <w:rPr>
          <w:rFonts w:ascii="Arial" w:hAnsi="Arial" w:cs="Arial"/>
          <w:b/>
          <w:bCs/>
        </w:rPr>
      </w:pPr>
    </w:p>
    <w:p w14:paraId="681E5C63" w14:textId="3F9D27FE" w:rsidR="0022273F" w:rsidRPr="00226D88" w:rsidRDefault="0022273F" w:rsidP="00984FCB">
      <w:pPr>
        <w:pStyle w:val="ListParagraph"/>
        <w:numPr>
          <w:ilvl w:val="0"/>
          <w:numId w:val="6"/>
        </w:numPr>
        <w:spacing w:line="30" w:lineRule="atLeast"/>
        <w:rPr>
          <w:rFonts w:ascii="Arial" w:hAnsi="Arial" w:cs="Arial"/>
          <w:b/>
          <w:bCs/>
        </w:rPr>
      </w:pPr>
      <w:r w:rsidRPr="00226D88">
        <w:rPr>
          <w:rFonts w:ascii="Arial" w:hAnsi="Arial" w:cs="Arial"/>
          <w:b/>
          <w:bCs/>
          <w:color w:val="47D459" w:themeColor="accent3" w:themeTint="99"/>
        </w:rPr>
        <w:t xml:space="preserve">Respecting my tutor and </w:t>
      </w:r>
      <w:r w:rsidRPr="00226D88">
        <w:rPr>
          <w:rFonts w:ascii="Arial" w:hAnsi="Arial" w:cs="Arial"/>
          <w:b/>
          <w:bCs/>
          <w:color w:val="47D459" w:themeColor="accent3" w:themeTint="99"/>
        </w:rPr>
        <w:t>classmates</w:t>
      </w:r>
    </w:p>
    <w:p w14:paraId="6FCB27F1" w14:textId="7ED7F8E8" w:rsidR="0022273F" w:rsidRPr="00226D88" w:rsidRDefault="0022273F" w:rsidP="00984FCB">
      <w:pPr>
        <w:pStyle w:val="ListParagraph"/>
        <w:numPr>
          <w:ilvl w:val="0"/>
          <w:numId w:val="6"/>
        </w:numPr>
        <w:spacing w:line="30" w:lineRule="atLeast"/>
        <w:rPr>
          <w:rFonts w:ascii="Arial" w:hAnsi="Arial" w:cs="Arial"/>
          <w:b/>
          <w:bCs/>
        </w:rPr>
      </w:pPr>
      <w:r w:rsidRPr="00226D88">
        <w:rPr>
          <w:rFonts w:ascii="Arial" w:hAnsi="Arial" w:cs="Arial"/>
          <w:b/>
          <w:bCs/>
          <w:color w:val="47D459" w:themeColor="accent3" w:themeTint="99"/>
        </w:rPr>
        <w:t>Having a resolution for conflict</w:t>
      </w:r>
      <w:r w:rsidR="00E152A4" w:rsidRPr="00226D88">
        <w:rPr>
          <w:rFonts w:ascii="Arial" w:hAnsi="Arial" w:cs="Arial"/>
          <w:b/>
          <w:bCs/>
          <w:color w:val="47D459" w:themeColor="accent3" w:themeTint="99"/>
        </w:rPr>
        <w:t xml:space="preserve"> so that we all have a mutual understanding </w:t>
      </w:r>
    </w:p>
    <w:p w14:paraId="5FC82A8E" w14:textId="01CAEBE8" w:rsidR="0022273F" w:rsidRPr="00226D88" w:rsidRDefault="0022273F" w:rsidP="00984FCB">
      <w:pPr>
        <w:pStyle w:val="ListParagraph"/>
        <w:numPr>
          <w:ilvl w:val="0"/>
          <w:numId w:val="6"/>
        </w:numPr>
        <w:spacing w:line="30" w:lineRule="atLeast"/>
        <w:rPr>
          <w:rFonts w:ascii="Arial" w:hAnsi="Arial" w:cs="Arial"/>
          <w:b/>
          <w:bCs/>
        </w:rPr>
      </w:pPr>
      <w:r w:rsidRPr="00226D88">
        <w:rPr>
          <w:rFonts w:ascii="Arial" w:hAnsi="Arial" w:cs="Arial"/>
          <w:b/>
          <w:bCs/>
          <w:color w:val="47D459" w:themeColor="accent3" w:themeTint="99"/>
        </w:rPr>
        <w:t>Good communication</w:t>
      </w:r>
      <w:r w:rsidR="00E152A4" w:rsidRPr="00226D88">
        <w:rPr>
          <w:rFonts w:ascii="Arial" w:hAnsi="Arial" w:cs="Arial"/>
          <w:b/>
          <w:bCs/>
          <w:color w:val="47D459" w:themeColor="accent3" w:themeTint="99"/>
        </w:rPr>
        <w:t xml:space="preserve"> which helps develop good relationships and stable connections</w:t>
      </w:r>
    </w:p>
    <w:p w14:paraId="1D1579E8" w14:textId="1610E7E4" w:rsidR="0022273F" w:rsidRPr="00226D88" w:rsidRDefault="0022273F" w:rsidP="00984FCB">
      <w:pPr>
        <w:pStyle w:val="ListParagraph"/>
        <w:numPr>
          <w:ilvl w:val="0"/>
          <w:numId w:val="6"/>
        </w:numPr>
        <w:spacing w:line="30" w:lineRule="atLeast"/>
        <w:rPr>
          <w:rFonts w:ascii="Arial" w:hAnsi="Arial" w:cs="Arial"/>
          <w:b/>
          <w:bCs/>
        </w:rPr>
      </w:pPr>
      <w:r w:rsidRPr="00226D88">
        <w:rPr>
          <w:rFonts w:ascii="Arial" w:hAnsi="Arial" w:cs="Arial"/>
          <w:b/>
          <w:bCs/>
          <w:color w:val="47D459" w:themeColor="accent3" w:themeTint="99"/>
        </w:rPr>
        <w:t>Being open to share</w:t>
      </w:r>
      <w:r w:rsidR="00E152A4" w:rsidRPr="00226D88">
        <w:rPr>
          <w:rFonts w:ascii="Arial" w:hAnsi="Arial" w:cs="Arial"/>
          <w:b/>
          <w:bCs/>
          <w:color w:val="47D459" w:themeColor="accent3" w:themeTint="99"/>
        </w:rPr>
        <w:t xml:space="preserve"> without fear of not being heard</w:t>
      </w:r>
    </w:p>
    <w:p w14:paraId="5BF27778" w14:textId="4DB2331D" w:rsidR="0022273F" w:rsidRPr="00226D88" w:rsidRDefault="0022273F" w:rsidP="00984FCB">
      <w:pPr>
        <w:pStyle w:val="ListParagraph"/>
        <w:numPr>
          <w:ilvl w:val="0"/>
          <w:numId w:val="6"/>
        </w:numPr>
        <w:spacing w:line="30" w:lineRule="atLeast"/>
        <w:rPr>
          <w:rFonts w:ascii="Arial" w:hAnsi="Arial" w:cs="Arial"/>
          <w:b/>
          <w:bCs/>
        </w:rPr>
      </w:pPr>
      <w:r w:rsidRPr="00226D88">
        <w:rPr>
          <w:rFonts w:ascii="Arial" w:hAnsi="Arial" w:cs="Arial"/>
          <w:b/>
          <w:bCs/>
          <w:color w:val="47D459" w:themeColor="accent3" w:themeTint="99"/>
        </w:rPr>
        <w:t xml:space="preserve">Active listening </w:t>
      </w:r>
      <w:r w:rsidR="00E152A4" w:rsidRPr="00226D88">
        <w:rPr>
          <w:rFonts w:ascii="Arial" w:hAnsi="Arial" w:cs="Arial"/>
          <w:b/>
          <w:bCs/>
          <w:color w:val="47D459" w:themeColor="accent3" w:themeTint="99"/>
        </w:rPr>
        <w:t>which is a key part of my studies to fully understand what is needed from me to complete tasks and assignments</w:t>
      </w:r>
    </w:p>
    <w:p w14:paraId="5E67E8B4" w14:textId="5402E1A8" w:rsidR="0022273F" w:rsidRPr="00226D88" w:rsidRDefault="0022273F" w:rsidP="00984FCB">
      <w:pPr>
        <w:pStyle w:val="ListParagraph"/>
        <w:numPr>
          <w:ilvl w:val="0"/>
          <w:numId w:val="6"/>
        </w:numPr>
        <w:spacing w:line="30" w:lineRule="atLeast"/>
        <w:rPr>
          <w:rFonts w:ascii="Arial" w:hAnsi="Arial" w:cs="Arial"/>
          <w:b/>
          <w:bCs/>
        </w:rPr>
      </w:pPr>
      <w:r w:rsidRPr="00226D88">
        <w:rPr>
          <w:rFonts w:ascii="Arial" w:hAnsi="Arial" w:cs="Arial"/>
          <w:b/>
          <w:bCs/>
          <w:color w:val="47D459" w:themeColor="accent3" w:themeTint="99"/>
        </w:rPr>
        <w:t>Co-</w:t>
      </w:r>
      <w:r w:rsidR="00D22B06" w:rsidRPr="00226D88">
        <w:rPr>
          <w:rFonts w:ascii="Arial" w:hAnsi="Arial" w:cs="Arial"/>
          <w:b/>
          <w:bCs/>
          <w:color w:val="47D459" w:themeColor="accent3" w:themeTint="99"/>
        </w:rPr>
        <w:t>operating</w:t>
      </w:r>
      <w:r w:rsidR="00E152A4" w:rsidRPr="00226D88">
        <w:rPr>
          <w:rFonts w:ascii="Arial" w:hAnsi="Arial" w:cs="Arial"/>
          <w:b/>
          <w:bCs/>
          <w:color w:val="47D459" w:themeColor="accent3" w:themeTint="99"/>
        </w:rPr>
        <w:t xml:space="preserve"> to comply with whatever is necessary </w:t>
      </w:r>
    </w:p>
    <w:p w14:paraId="2C1C13FC" w14:textId="415BDB9F" w:rsidR="009D266B" w:rsidRPr="007F53CF" w:rsidRDefault="009D266B" w:rsidP="00984FCB">
      <w:pPr>
        <w:spacing w:line="30" w:lineRule="atLeast"/>
        <w:jc w:val="center"/>
        <w:rPr>
          <w:rFonts w:ascii="Arial" w:hAnsi="Arial" w:cs="Arial"/>
          <w:b/>
          <w:bCs/>
        </w:rPr>
      </w:pPr>
      <w:r w:rsidRPr="007E5799">
        <w:rPr>
          <w:rFonts w:ascii="Arial" w:hAnsi="Arial" w:cs="Arial"/>
          <w:b/>
          <w:bCs/>
        </w:rPr>
        <w:t>(Williams, 2022)</w:t>
      </w:r>
    </w:p>
    <w:p w14:paraId="68D94119" w14:textId="0DC7F67E" w:rsidR="00D22B06" w:rsidRPr="00226D88" w:rsidRDefault="00D22B06" w:rsidP="00984FCB">
      <w:pPr>
        <w:spacing w:line="30" w:lineRule="atLeast"/>
        <w:rPr>
          <w:rFonts w:ascii="Arial" w:hAnsi="Arial" w:cs="Arial"/>
          <w:b/>
          <w:bCs/>
        </w:rPr>
      </w:pPr>
      <w:r w:rsidRPr="00226D88">
        <w:rPr>
          <w:rFonts w:ascii="Arial" w:hAnsi="Arial" w:cs="Arial"/>
          <w:b/>
          <w:bCs/>
          <w:noProof/>
        </w:rPr>
        <mc:AlternateContent>
          <mc:Choice Requires="wps">
            <w:drawing>
              <wp:anchor distT="0" distB="0" distL="114300" distR="114300" simplePos="0" relativeHeight="251676672" behindDoc="0" locked="0" layoutInCell="1" allowOverlap="1" wp14:anchorId="237E97A4" wp14:editId="4A8C244D">
                <wp:simplePos x="0" y="0"/>
                <wp:positionH relativeFrom="column">
                  <wp:posOffset>0</wp:posOffset>
                </wp:positionH>
                <wp:positionV relativeFrom="paragraph">
                  <wp:posOffset>-635</wp:posOffset>
                </wp:positionV>
                <wp:extent cx="2724150" cy="450850"/>
                <wp:effectExtent l="0" t="0" r="19050" b="25400"/>
                <wp:wrapNone/>
                <wp:docPr id="533258355" name="Rectangle 5"/>
                <wp:cNvGraphicFramePr/>
                <a:graphic xmlns:a="http://schemas.openxmlformats.org/drawingml/2006/main">
                  <a:graphicData uri="http://schemas.microsoft.com/office/word/2010/wordprocessingShape">
                    <wps:wsp>
                      <wps:cNvSpPr/>
                      <wps:spPr>
                        <a:xfrm>
                          <a:off x="0" y="0"/>
                          <a:ext cx="2724150" cy="450850"/>
                        </a:xfrm>
                        <a:prstGeom prst="rect">
                          <a:avLst/>
                        </a:prstGeom>
                        <a:solidFill>
                          <a:srgbClr val="156082"/>
                        </a:solidFill>
                        <a:ln w="12700" cap="flat" cmpd="sng" algn="ctr">
                          <a:solidFill>
                            <a:srgbClr val="156082">
                              <a:shade val="15000"/>
                            </a:srgbClr>
                          </a:solidFill>
                          <a:prstDash val="solid"/>
                          <a:miter lim="800000"/>
                        </a:ln>
                        <a:effectLst/>
                      </wps:spPr>
                      <wps:txbx>
                        <w:txbxContent>
                          <w:p w14:paraId="0BAE9801" w14:textId="7ACB6959" w:rsidR="00D22B06" w:rsidRPr="00F317F4" w:rsidRDefault="00D22B06" w:rsidP="00F317F4">
                            <w:pPr>
                              <w:jc w:val="center"/>
                              <w:rPr>
                                <w:color w:val="FFFFFF" w:themeColor="background1"/>
                                <w:sz w:val="40"/>
                                <w:szCs w:val="40"/>
                              </w:rPr>
                            </w:pPr>
                            <w:r w:rsidRPr="00F317F4">
                              <w:rPr>
                                <w:color w:val="FFFFFF" w:themeColor="background1"/>
                                <w:sz w:val="40"/>
                                <w:szCs w:val="40"/>
                              </w:rPr>
                              <w:t>Self-regulation</w:t>
                            </w:r>
                          </w:p>
                          <w:p w14:paraId="440A149D" w14:textId="77777777" w:rsidR="00D22B06" w:rsidRPr="0022273F" w:rsidRDefault="00D22B06" w:rsidP="00D22B06">
                            <w:pPr>
                              <w:jc w:val="center"/>
                              <w:rPr>
                                <w:sz w:val="40"/>
                                <w:szCs w:val="4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37E97A4" id="_x0000_s1032" style="position:absolute;margin-left:0;margin-top:-.05pt;width:214.5pt;height:35.5pt;z-index:2516766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" fillcolor="#156082" strokecolor="#042433" strokeweight="1pt">
                <v:textbox>
                  <w:txbxContent>
                    <w:p w14:paraId="0BAE9801" w14:textId="7ACB6959" w:rsidR="00D22B06" w:rsidRPr="00F317F4" w:rsidRDefault="00D22B06" w:rsidP="00F317F4">
                      <w:pPr>
                        <w:jc w:val="center"/>
                        <w:rPr>
                          <w:color w:val="FFFFFF" w:themeColor="background1"/>
                          <w:sz w:val="40"/>
                          <w:szCs w:val="40"/>
                        </w:rPr>
                      </w:pPr>
                      <w:r w:rsidRPr="00F317F4">
                        <w:rPr>
                          <w:color w:val="FFFFFF" w:themeColor="background1"/>
                          <w:sz w:val="40"/>
                          <w:szCs w:val="40"/>
                        </w:rPr>
                        <w:t>Self-regulation</w:t>
                      </w:r>
                    </w:p>
                    <w:p w14:paraId="440A149D" w14:textId="77777777" w:rsidR="00D22B06" w:rsidRPr="0022273F" w:rsidRDefault="00D22B06" w:rsidP="00D22B06">
                      <w:pPr>
                        <w:jc w:val="center"/>
                        <w:rPr>
                          <w:sz w:val="40"/>
                          <w:szCs w:val="40"/>
                        </w:rPr>
                      </w:pPr>
                    </w:p>
                  </w:txbxContent>
                </v:textbox>
              </v:rect>
            </w:pict>
          </mc:Fallback>
        </mc:AlternateContent>
      </w:r>
    </w:p>
    <w:p w14:paraId="0466F8BA" w14:textId="29B8A30B" w:rsidR="0022273F" w:rsidRPr="00226D88" w:rsidRDefault="0022273F" w:rsidP="00984FCB">
      <w:pPr>
        <w:spacing w:line="30" w:lineRule="atLeast"/>
        <w:ind w:left="360"/>
        <w:rPr>
          <w:rFonts w:ascii="Arial" w:hAnsi="Arial" w:cs="Arial"/>
          <w:b/>
          <w:bCs/>
        </w:rPr>
      </w:pPr>
    </w:p>
    <w:p w14:paraId="48EAB184" w14:textId="5EE4D685" w:rsidR="00D22B06" w:rsidRPr="00226D88" w:rsidRDefault="00D22B06" w:rsidP="00984FCB">
      <w:pPr>
        <w:pStyle w:val="ListParagraph"/>
        <w:numPr>
          <w:ilvl w:val="0"/>
          <w:numId w:val="9"/>
        </w:numPr>
        <w:spacing w:line="30" w:lineRule="atLeast"/>
        <w:rPr>
          <w:rFonts w:ascii="Arial" w:hAnsi="Arial" w:cs="Arial"/>
          <w:b/>
          <w:bCs/>
          <w:color w:val="47D459" w:themeColor="accent3" w:themeTint="99"/>
        </w:rPr>
      </w:pPr>
      <w:r w:rsidRPr="00226D88">
        <w:rPr>
          <w:rFonts w:ascii="Arial" w:hAnsi="Arial" w:cs="Arial"/>
          <w:b/>
          <w:bCs/>
          <w:color w:val="47D459" w:themeColor="accent3" w:themeTint="99"/>
        </w:rPr>
        <w:t>Better planning and organising</w:t>
      </w:r>
      <w:r w:rsidR="00E152A4" w:rsidRPr="00226D88">
        <w:rPr>
          <w:rFonts w:ascii="Arial" w:hAnsi="Arial" w:cs="Arial"/>
          <w:b/>
          <w:bCs/>
          <w:color w:val="47D459" w:themeColor="accent3" w:themeTint="99"/>
        </w:rPr>
        <w:t xml:space="preserve"> regarding time keeping and getting my assignments done on time</w:t>
      </w:r>
    </w:p>
    <w:p w14:paraId="0D625555" w14:textId="4D269E98" w:rsidR="00D22B06" w:rsidRPr="00226D88" w:rsidRDefault="00D22B06" w:rsidP="00984FCB">
      <w:pPr>
        <w:pStyle w:val="ListParagraph"/>
        <w:numPr>
          <w:ilvl w:val="0"/>
          <w:numId w:val="9"/>
        </w:numPr>
        <w:spacing w:line="30" w:lineRule="atLeast"/>
        <w:rPr>
          <w:rFonts w:ascii="Arial" w:hAnsi="Arial" w:cs="Arial"/>
          <w:b/>
          <w:bCs/>
          <w:color w:val="47D459" w:themeColor="accent3" w:themeTint="99"/>
        </w:rPr>
      </w:pPr>
      <w:r w:rsidRPr="00226D88">
        <w:rPr>
          <w:rFonts w:ascii="Arial" w:hAnsi="Arial" w:cs="Arial"/>
          <w:b/>
          <w:bCs/>
          <w:color w:val="47D459" w:themeColor="accent3" w:themeTint="99"/>
        </w:rPr>
        <w:t>Emotional control</w:t>
      </w:r>
      <w:r w:rsidR="00E152A4" w:rsidRPr="00226D88">
        <w:rPr>
          <w:rFonts w:ascii="Arial" w:hAnsi="Arial" w:cs="Arial"/>
          <w:b/>
          <w:bCs/>
          <w:color w:val="47D459" w:themeColor="accent3" w:themeTint="99"/>
        </w:rPr>
        <w:t xml:space="preserve"> when feeling overwhelmed with home life and studies</w:t>
      </w:r>
    </w:p>
    <w:p w14:paraId="0F43808F" w14:textId="2D7B2C01" w:rsidR="00D22B06" w:rsidRPr="00226D88" w:rsidRDefault="00D22B06" w:rsidP="00984FCB">
      <w:pPr>
        <w:pStyle w:val="ListParagraph"/>
        <w:numPr>
          <w:ilvl w:val="0"/>
          <w:numId w:val="9"/>
        </w:numPr>
        <w:spacing w:line="30" w:lineRule="atLeast"/>
        <w:rPr>
          <w:rFonts w:ascii="Arial" w:hAnsi="Arial" w:cs="Arial"/>
          <w:b/>
          <w:bCs/>
          <w:color w:val="47D459" w:themeColor="accent3" w:themeTint="99"/>
        </w:rPr>
      </w:pPr>
      <w:r w:rsidRPr="00226D88">
        <w:rPr>
          <w:rFonts w:ascii="Arial" w:hAnsi="Arial" w:cs="Arial"/>
          <w:b/>
          <w:bCs/>
          <w:color w:val="47D459" w:themeColor="accent3" w:themeTint="99"/>
        </w:rPr>
        <w:t>Flexibility</w:t>
      </w:r>
      <w:r w:rsidR="00E152A4" w:rsidRPr="00226D88">
        <w:rPr>
          <w:rFonts w:ascii="Arial" w:hAnsi="Arial" w:cs="Arial"/>
          <w:b/>
          <w:bCs/>
          <w:color w:val="47D459" w:themeColor="accent3" w:themeTint="99"/>
        </w:rPr>
        <w:t xml:space="preserve"> to work around my personal life and my academic studies</w:t>
      </w:r>
    </w:p>
    <w:p w14:paraId="06906863" w14:textId="0F35F948" w:rsidR="00D22B06" w:rsidRPr="00226D88" w:rsidRDefault="00D22B06" w:rsidP="00984FCB">
      <w:pPr>
        <w:spacing w:line="30" w:lineRule="atLeast"/>
        <w:rPr>
          <w:rFonts w:ascii="Arial" w:hAnsi="Arial" w:cs="Arial"/>
          <w:b/>
          <w:bCs/>
        </w:rPr>
      </w:pPr>
      <w:r w:rsidRPr="00226D88">
        <w:rPr>
          <w:rFonts w:ascii="Arial" w:hAnsi="Arial" w:cs="Arial"/>
          <w:b/>
          <w:bCs/>
          <w:noProof/>
        </w:rPr>
        <mc:AlternateContent>
          <mc:Choice Requires="wps">
            <w:drawing>
              <wp:anchor distT="0" distB="0" distL="114300" distR="114300" simplePos="0" relativeHeight="251678720" behindDoc="0" locked="0" layoutInCell="1" allowOverlap="1" wp14:anchorId="5E7F8DF6" wp14:editId="5E760183">
                <wp:simplePos x="0" y="0"/>
                <wp:positionH relativeFrom="column">
                  <wp:posOffset>0</wp:posOffset>
                </wp:positionH>
                <wp:positionV relativeFrom="paragraph">
                  <wp:posOffset>-635</wp:posOffset>
                </wp:positionV>
                <wp:extent cx="2724150" cy="450850"/>
                <wp:effectExtent l="0" t="0" r="19050" b="25400"/>
                <wp:wrapNone/>
                <wp:docPr id="443929437" name="Rectangle 5"/>
                <wp:cNvGraphicFramePr/>
                <a:graphic xmlns:a="http://schemas.openxmlformats.org/drawingml/2006/main">
                  <a:graphicData uri="http://schemas.microsoft.com/office/word/2010/wordprocessingShape">
                    <wps:wsp>
                      <wps:cNvSpPr/>
                      <wps:spPr>
                        <a:xfrm>
                          <a:off x="0" y="0"/>
                          <a:ext cx="2724150" cy="450850"/>
                        </a:xfrm>
                        <a:prstGeom prst="rect">
                          <a:avLst/>
                        </a:prstGeom>
                        <a:solidFill>
                          <a:srgbClr val="156082"/>
                        </a:solidFill>
                        <a:ln w="12700" cap="flat" cmpd="sng" algn="ctr">
                          <a:solidFill>
                            <a:srgbClr val="156082">
                              <a:shade val="15000"/>
                            </a:srgbClr>
                          </a:solidFill>
                          <a:prstDash val="solid"/>
                          <a:miter lim="800000"/>
                        </a:ln>
                        <a:effectLst/>
                      </wps:spPr>
                      <wps:txbx>
                        <w:txbxContent>
                          <w:p w14:paraId="164F1B4E" w14:textId="630EB986" w:rsidR="00D22B06" w:rsidRPr="00F317F4" w:rsidRDefault="00D22B06" w:rsidP="00D22B06">
                            <w:pPr>
                              <w:rPr>
                                <w:color w:val="FFFFFF" w:themeColor="background1"/>
                                <w:sz w:val="40"/>
                                <w:szCs w:val="40"/>
                              </w:rPr>
                            </w:pPr>
                            <w:r w:rsidRPr="00F317F4">
                              <w:rPr>
                                <w:color w:val="FFFFFF" w:themeColor="background1"/>
                                <w:sz w:val="40"/>
                                <w:szCs w:val="40"/>
                              </w:rPr>
                              <w:t>Motivation</w:t>
                            </w:r>
                          </w:p>
                          <w:p w14:paraId="73D735CE" w14:textId="77777777" w:rsidR="00D22B06" w:rsidRPr="0022273F" w:rsidRDefault="00D22B06" w:rsidP="00D22B06">
                            <w:pPr>
                              <w:jc w:val="center"/>
                              <w:rPr>
                                <w:sz w:val="40"/>
                                <w:szCs w:val="4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E7F8DF6" id="_x0000_s1033" style="position:absolute;margin-left:0;margin-top:-.05pt;width:214.5pt;height:35.5pt;z-index:2516787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" fillcolor="#156082" strokecolor="#042433" strokeweight="1pt">
                <v:textbox>
                  <w:txbxContent>
                    <w:p w14:paraId="164F1B4E" w14:textId="630EB986" w:rsidR="00D22B06" w:rsidRPr="00F317F4" w:rsidRDefault="00D22B06" w:rsidP="00D22B06">
                      <w:pPr>
                        <w:rPr>
                          <w:color w:val="FFFFFF" w:themeColor="background1"/>
                          <w:sz w:val="40"/>
                          <w:szCs w:val="40"/>
                        </w:rPr>
                      </w:pPr>
                      <w:r w:rsidRPr="00F317F4">
                        <w:rPr>
                          <w:color w:val="FFFFFF" w:themeColor="background1"/>
                          <w:sz w:val="40"/>
                          <w:szCs w:val="40"/>
                        </w:rPr>
                        <w:t>Motivation</w:t>
                      </w:r>
                    </w:p>
                    <w:p w14:paraId="73D735CE" w14:textId="77777777" w:rsidR="00D22B06" w:rsidRPr="0022273F" w:rsidRDefault="00D22B06" w:rsidP="00D22B06">
                      <w:pPr>
                        <w:jc w:val="center"/>
                        <w:rPr>
                          <w:sz w:val="40"/>
                          <w:szCs w:val="40"/>
                        </w:rPr>
                      </w:pPr>
                    </w:p>
                  </w:txbxContent>
                </v:textbox>
              </v:rect>
            </w:pict>
          </mc:Fallback>
        </mc:AlternateContent>
      </w:r>
    </w:p>
    <w:p w14:paraId="23F64269" w14:textId="77777777" w:rsidR="0072495E" w:rsidRPr="00226D88" w:rsidRDefault="0072495E" w:rsidP="00984FCB">
      <w:pPr>
        <w:spacing w:line="30" w:lineRule="atLeast"/>
        <w:rPr>
          <w:rFonts w:ascii="Arial" w:hAnsi="Arial" w:cs="Arial"/>
          <w:b/>
          <w:bCs/>
        </w:rPr>
      </w:pPr>
    </w:p>
    <w:p w14:paraId="794864ED" w14:textId="2E23FFB5" w:rsidR="0072495E" w:rsidRPr="00226D88" w:rsidRDefault="00D22B06" w:rsidP="00984FCB">
      <w:pPr>
        <w:pStyle w:val="ListParagraph"/>
        <w:numPr>
          <w:ilvl w:val="0"/>
          <w:numId w:val="10"/>
        </w:numPr>
        <w:spacing w:line="30" w:lineRule="atLeast"/>
        <w:rPr>
          <w:rFonts w:ascii="Arial" w:hAnsi="Arial" w:cs="Arial"/>
          <w:b/>
          <w:bCs/>
          <w:color w:val="47D459" w:themeColor="accent3" w:themeTint="99"/>
        </w:rPr>
      </w:pPr>
      <w:r w:rsidRPr="00226D88">
        <w:rPr>
          <w:rFonts w:ascii="Arial" w:hAnsi="Arial" w:cs="Arial"/>
          <w:b/>
          <w:bCs/>
          <w:color w:val="47D459" w:themeColor="accent3" w:themeTint="99"/>
        </w:rPr>
        <w:t>Helps sets new goals</w:t>
      </w:r>
      <w:r w:rsidR="00E152A4" w:rsidRPr="00226D88">
        <w:rPr>
          <w:rFonts w:ascii="Arial" w:hAnsi="Arial" w:cs="Arial"/>
          <w:b/>
          <w:bCs/>
          <w:color w:val="47D459" w:themeColor="accent3" w:themeTint="99"/>
        </w:rPr>
        <w:t xml:space="preserve"> to help manage everything to stay on top</w:t>
      </w:r>
    </w:p>
    <w:p w14:paraId="604285ED" w14:textId="2AE3C85E" w:rsidR="00D22B06" w:rsidRPr="00226D88" w:rsidRDefault="00D22B06" w:rsidP="00984FCB">
      <w:pPr>
        <w:pStyle w:val="ListParagraph"/>
        <w:numPr>
          <w:ilvl w:val="0"/>
          <w:numId w:val="10"/>
        </w:numPr>
        <w:spacing w:line="30" w:lineRule="atLeast"/>
        <w:rPr>
          <w:rFonts w:ascii="Arial" w:hAnsi="Arial" w:cs="Arial"/>
          <w:b/>
          <w:bCs/>
          <w:color w:val="47D459" w:themeColor="accent3" w:themeTint="99"/>
        </w:rPr>
      </w:pPr>
      <w:r w:rsidRPr="00226D88">
        <w:rPr>
          <w:rFonts w:ascii="Arial" w:hAnsi="Arial" w:cs="Arial"/>
          <w:b/>
          <w:bCs/>
          <w:color w:val="47D459" w:themeColor="accent3" w:themeTint="99"/>
        </w:rPr>
        <w:t>Focus on dreams and inspirations</w:t>
      </w:r>
      <w:r w:rsidR="00E152A4" w:rsidRPr="00226D88">
        <w:rPr>
          <w:rFonts w:ascii="Arial" w:hAnsi="Arial" w:cs="Arial"/>
          <w:b/>
          <w:bCs/>
          <w:color w:val="47D459" w:themeColor="accent3" w:themeTint="99"/>
        </w:rPr>
        <w:t xml:space="preserve"> other than my studies</w:t>
      </w:r>
    </w:p>
    <w:p w14:paraId="4077D3DC" w14:textId="6E55525B" w:rsidR="00D22B06" w:rsidRPr="00226D88" w:rsidRDefault="00D22B06" w:rsidP="00984FCB">
      <w:pPr>
        <w:pStyle w:val="ListParagraph"/>
        <w:numPr>
          <w:ilvl w:val="0"/>
          <w:numId w:val="10"/>
        </w:numPr>
        <w:spacing w:line="30" w:lineRule="atLeast"/>
        <w:rPr>
          <w:rFonts w:ascii="Arial" w:hAnsi="Arial" w:cs="Arial"/>
          <w:b/>
          <w:bCs/>
          <w:color w:val="47D459" w:themeColor="accent3" w:themeTint="99"/>
        </w:rPr>
      </w:pPr>
      <w:r w:rsidRPr="00226D88">
        <w:rPr>
          <w:rFonts w:ascii="Arial" w:hAnsi="Arial" w:cs="Arial"/>
          <w:b/>
          <w:bCs/>
          <w:color w:val="47D459" w:themeColor="accent3" w:themeTint="99"/>
        </w:rPr>
        <w:t xml:space="preserve">Set up habits and hobbies </w:t>
      </w:r>
      <w:r w:rsidR="00E152A4" w:rsidRPr="00226D88">
        <w:rPr>
          <w:rFonts w:ascii="Arial" w:hAnsi="Arial" w:cs="Arial"/>
          <w:b/>
          <w:bCs/>
          <w:color w:val="47D459" w:themeColor="accent3" w:themeTint="99"/>
        </w:rPr>
        <w:t xml:space="preserve">so I have something to relax while taking a break in between terms </w:t>
      </w:r>
    </w:p>
    <w:p w14:paraId="09D68EC9" w14:textId="40446D75" w:rsidR="00D22B06" w:rsidRPr="00226D88" w:rsidRDefault="00D22B06" w:rsidP="00984FCB">
      <w:pPr>
        <w:pStyle w:val="ListParagraph"/>
        <w:numPr>
          <w:ilvl w:val="0"/>
          <w:numId w:val="10"/>
        </w:numPr>
        <w:spacing w:line="30" w:lineRule="atLeast"/>
        <w:rPr>
          <w:rFonts w:ascii="Arial" w:hAnsi="Arial" w:cs="Arial"/>
          <w:b/>
          <w:bCs/>
          <w:color w:val="47D459" w:themeColor="accent3" w:themeTint="99"/>
        </w:rPr>
      </w:pPr>
      <w:r w:rsidRPr="00226D88">
        <w:rPr>
          <w:rFonts w:ascii="Arial" w:hAnsi="Arial" w:cs="Arial"/>
          <w:b/>
          <w:bCs/>
          <w:color w:val="47D459" w:themeColor="accent3" w:themeTint="99"/>
        </w:rPr>
        <w:t>Creates new ideas</w:t>
      </w:r>
    </w:p>
    <w:p w14:paraId="38A59EF9" w14:textId="28C60967" w:rsidR="00727009" w:rsidRPr="00226D88" w:rsidRDefault="00E152A4" w:rsidP="00984FCB">
      <w:pPr>
        <w:spacing w:line="30" w:lineRule="atLeast"/>
        <w:rPr>
          <w:rFonts w:ascii="Arial" w:hAnsi="Arial" w:cs="Arial"/>
          <w:b/>
          <w:bCs/>
          <w:color w:val="47D459" w:themeColor="accent3" w:themeTint="99"/>
          <w:sz w:val="36"/>
          <w:szCs w:val="36"/>
          <w:u w:val="single"/>
        </w:rPr>
      </w:pPr>
      <w:r w:rsidRPr="00226D88">
        <w:rPr>
          <w:rFonts w:ascii="Arial" w:hAnsi="Arial" w:cs="Arial"/>
          <w:b/>
          <w:bCs/>
          <w:color w:val="47D459" w:themeColor="accent3" w:themeTint="99"/>
          <w:sz w:val="36"/>
          <w:szCs w:val="36"/>
          <w:u w:val="single"/>
        </w:rPr>
        <w:t>How using these 5 key components helps develop my emotion intelligence in my studies:</w:t>
      </w:r>
    </w:p>
    <w:p w14:paraId="34F6BBE4" w14:textId="42D06A26" w:rsidR="008C4AE7" w:rsidRPr="00226D88" w:rsidRDefault="008C4AE7" w:rsidP="00984FCB">
      <w:pPr>
        <w:spacing w:line="30" w:lineRule="atLeast"/>
        <w:rPr>
          <w:rFonts w:ascii="Arial" w:hAnsi="Arial" w:cs="Arial"/>
          <w:color w:val="000000" w:themeColor="text1"/>
          <w:sz w:val="28"/>
          <w:szCs w:val="28"/>
        </w:rPr>
      </w:pPr>
      <w:r w:rsidRPr="00226D88">
        <w:rPr>
          <w:rFonts w:ascii="Arial" w:hAnsi="Arial" w:cs="Arial"/>
          <w:color w:val="000000" w:themeColor="text1"/>
          <w:sz w:val="28"/>
          <w:szCs w:val="28"/>
        </w:rPr>
        <w:t>Emotional intelligence</w:t>
      </w:r>
      <w:r w:rsidRPr="00226D88">
        <w:rPr>
          <w:rFonts w:ascii="Arial" w:hAnsi="Arial" w:cs="Arial"/>
          <w:color w:val="000000" w:themeColor="text1"/>
          <w:sz w:val="28"/>
          <w:szCs w:val="28"/>
        </w:rPr>
        <w:t xml:space="preserve"> skills have helped me regarding my academic studies is such a huge way possible and it is a great skill to have. Having this skill help me understand </w:t>
      </w:r>
      <w:r w:rsidRPr="00226D88">
        <w:rPr>
          <w:rFonts w:ascii="Arial" w:hAnsi="Arial" w:cs="Arial"/>
          <w:color w:val="000000" w:themeColor="text1"/>
          <w:sz w:val="28"/>
          <w:szCs w:val="28"/>
        </w:rPr>
        <w:t>people</w:t>
      </w:r>
      <w:r w:rsidRPr="00226D88">
        <w:rPr>
          <w:rFonts w:ascii="Arial" w:hAnsi="Arial" w:cs="Arial"/>
          <w:color w:val="000000" w:themeColor="text1"/>
          <w:sz w:val="28"/>
          <w:szCs w:val="28"/>
        </w:rPr>
        <w:t xml:space="preserve"> and</w:t>
      </w:r>
      <w:r w:rsidRPr="00226D88">
        <w:rPr>
          <w:rFonts w:ascii="Arial" w:hAnsi="Arial" w:cs="Arial"/>
          <w:color w:val="000000" w:themeColor="text1"/>
          <w:sz w:val="28"/>
          <w:szCs w:val="28"/>
        </w:rPr>
        <w:t xml:space="preserve"> adjust</w:t>
      </w:r>
      <w:r w:rsidRPr="00226D88">
        <w:rPr>
          <w:rFonts w:ascii="Arial" w:hAnsi="Arial" w:cs="Arial"/>
          <w:color w:val="000000" w:themeColor="text1"/>
          <w:sz w:val="28"/>
          <w:szCs w:val="28"/>
        </w:rPr>
        <w:t xml:space="preserve"> appropriately with a correct manner and doing so manage and monitor both mine and other people emotions.</w:t>
      </w:r>
      <w:r w:rsidRPr="00226D88">
        <w:rPr>
          <w:rFonts w:ascii="Arial" w:hAnsi="Arial" w:cs="Arial"/>
          <w:color w:val="000000" w:themeColor="text1"/>
          <w:sz w:val="28"/>
          <w:szCs w:val="28"/>
        </w:rPr>
        <w:t xml:space="preserve"> </w:t>
      </w:r>
      <w:r w:rsidRPr="00226D88">
        <w:rPr>
          <w:rFonts w:ascii="Arial" w:hAnsi="Arial" w:cs="Arial"/>
          <w:color w:val="000000" w:themeColor="text1"/>
          <w:sz w:val="28"/>
          <w:szCs w:val="28"/>
        </w:rPr>
        <w:t xml:space="preserve">Emotional intelligence has helped me </w:t>
      </w:r>
      <w:r w:rsidRPr="00226D88">
        <w:rPr>
          <w:rFonts w:ascii="Arial" w:hAnsi="Arial" w:cs="Arial"/>
          <w:color w:val="000000" w:themeColor="text1"/>
          <w:sz w:val="28"/>
          <w:szCs w:val="28"/>
        </w:rPr>
        <w:t>improve both interpersonal and intrapersonal skills, which are both important for </w:t>
      </w:r>
      <w:hyperlink r:id="rId7" w:history="1">
        <w:r w:rsidRPr="00226D88">
          <w:rPr>
            <w:rStyle w:val="Hyperlink"/>
            <w:rFonts w:ascii="Arial" w:hAnsi="Arial" w:cs="Arial"/>
            <w:color w:val="000000" w:themeColor="text1"/>
            <w:sz w:val="28"/>
            <w:szCs w:val="28"/>
            <w:u w:val="none"/>
          </w:rPr>
          <w:t>academic performance</w:t>
        </w:r>
      </w:hyperlink>
      <w:r w:rsidRPr="00226D88">
        <w:rPr>
          <w:rFonts w:ascii="Arial" w:hAnsi="Arial" w:cs="Arial"/>
          <w:color w:val="000000" w:themeColor="text1"/>
          <w:sz w:val="28"/>
          <w:szCs w:val="28"/>
        </w:rPr>
        <w:t xml:space="preserve"> and learning</w:t>
      </w:r>
      <w:r w:rsidRPr="00226D88">
        <w:rPr>
          <w:rFonts w:ascii="Arial" w:hAnsi="Arial" w:cs="Arial"/>
          <w:color w:val="000000" w:themeColor="text1"/>
          <w:sz w:val="28"/>
          <w:szCs w:val="28"/>
        </w:rPr>
        <w:t xml:space="preserve">. </w:t>
      </w:r>
      <w:r w:rsidRPr="00226D88">
        <w:rPr>
          <w:rFonts w:ascii="Arial" w:hAnsi="Arial" w:cs="Arial"/>
          <w:color w:val="000000" w:themeColor="text1"/>
          <w:sz w:val="28"/>
          <w:szCs w:val="28"/>
        </w:rPr>
        <w:t>I</w:t>
      </w:r>
      <w:r w:rsidRPr="00226D88">
        <w:rPr>
          <w:rFonts w:ascii="Arial" w:hAnsi="Arial" w:cs="Arial"/>
          <w:color w:val="000000" w:themeColor="text1"/>
          <w:sz w:val="28"/>
          <w:szCs w:val="28"/>
        </w:rPr>
        <w:t>nterpersonal skills</w:t>
      </w:r>
      <w:r w:rsidRPr="00226D88">
        <w:rPr>
          <w:rFonts w:ascii="Arial" w:hAnsi="Arial" w:cs="Arial"/>
          <w:color w:val="000000" w:themeColor="text1"/>
          <w:sz w:val="28"/>
          <w:szCs w:val="28"/>
        </w:rPr>
        <w:t xml:space="preserve"> </w:t>
      </w:r>
      <w:r w:rsidRPr="00226D88">
        <w:rPr>
          <w:rFonts w:ascii="Arial" w:hAnsi="Arial" w:cs="Arial"/>
          <w:color w:val="000000" w:themeColor="text1"/>
          <w:sz w:val="28"/>
          <w:szCs w:val="28"/>
        </w:rPr>
        <w:t xml:space="preserve">leads to stronger relationship-building skills, which </w:t>
      </w:r>
      <w:r w:rsidRPr="00226D88">
        <w:rPr>
          <w:rFonts w:ascii="Arial" w:hAnsi="Arial" w:cs="Arial"/>
          <w:color w:val="000000" w:themeColor="text1"/>
          <w:sz w:val="28"/>
          <w:szCs w:val="28"/>
        </w:rPr>
        <w:t xml:space="preserve">overall will lead </w:t>
      </w:r>
      <w:r w:rsidRPr="00226D88">
        <w:rPr>
          <w:rFonts w:ascii="Arial" w:hAnsi="Arial" w:cs="Arial"/>
          <w:color w:val="000000" w:themeColor="text1"/>
          <w:sz w:val="28"/>
          <w:szCs w:val="28"/>
        </w:rPr>
        <w:t>to improve</w:t>
      </w:r>
      <w:r w:rsidRPr="00226D88">
        <w:rPr>
          <w:rFonts w:ascii="Arial" w:hAnsi="Arial" w:cs="Arial"/>
          <w:color w:val="000000" w:themeColor="text1"/>
          <w:sz w:val="28"/>
          <w:szCs w:val="28"/>
        </w:rPr>
        <w:t>d version of myself regarding academic performance</w:t>
      </w:r>
      <w:r w:rsidRPr="00226D88">
        <w:rPr>
          <w:rFonts w:ascii="Arial" w:hAnsi="Arial" w:cs="Arial"/>
          <w:color w:val="000000" w:themeColor="text1"/>
          <w:sz w:val="28"/>
          <w:szCs w:val="28"/>
        </w:rPr>
        <w:t xml:space="preserve">. </w:t>
      </w:r>
      <w:r w:rsidRPr="00226D88">
        <w:rPr>
          <w:rFonts w:ascii="Arial" w:hAnsi="Arial" w:cs="Arial"/>
          <w:color w:val="000000" w:themeColor="text1"/>
          <w:sz w:val="28"/>
          <w:szCs w:val="28"/>
        </w:rPr>
        <w:t xml:space="preserve">Its very </w:t>
      </w:r>
      <w:r w:rsidRPr="00226D88">
        <w:rPr>
          <w:rFonts w:ascii="Arial" w:hAnsi="Arial" w:cs="Arial"/>
          <w:color w:val="000000" w:themeColor="text1"/>
          <w:sz w:val="28"/>
          <w:szCs w:val="28"/>
        </w:rPr>
        <w:t>importance</w:t>
      </w:r>
      <w:r w:rsidRPr="00226D88">
        <w:rPr>
          <w:rFonts w:ascii="Arial" w:hAnsi="Arial" w:cs="Arial"/>
          <w:color w:val="000000" w:themeColor="text1"/>
          <w:sz w:val="28"/>
          <w:szCs w:val="28"/>
        </w:rPr>
        <w:t xml:space="preserve"> to develop these skills  which contributes to </w:t>
      </w:r>
      <w:r w:rsidRPr="00226D88">
        <w:rPr>
          <w:rFonts w:ascii="Arial" w:hAnsi="Arial" w:cs="Arial"/>
          <w:color w:val="000000" w:themeColor="text1"/>
          <w:sz w:val="28"/>
          <w:szCs w:val="28"/>
        </w:rPr>
        <w:t>development</w:t>
      </w:r>
      <w:r w:rsidRPr="00226D88">
        <w:rPr>
          <w:rFonts w:ascii="Arial" w:hAnsi="Arial" w:cs="Arial"/>
          <w:color w:val="000000" w:themeColor="text1"/>
          <w:sz w:val="28"/>
          <w:szCs w:val="28"/>
        </w:rPr>
        <w:t xml:space="preserve"> in my studies which</w:t>
      </w:r>
      <w:r w:rsidRPr="00226D88">
        <w:rPr>
          <w:rFonts w:ascii="Arial" w:hAnsi="Arial" w:cs="Arial"/>
          <w:color w:val="000000" w:themeColor="text1"/>
          <w:sz w:val="28"/>
          <w:szCs w:val="28"/>
        </w:rPr>
        <w:t xml:space="preserve"> is related to motivation and self-regulation</w:t>
      </w:r>
      <w:r w:rsidRPr="00226D88">
        <w:rPr>
          <w:rFonts w:ascii="Arial" w:hAnsi="Arial" w:cs="Arial"/>
          <w:color w:val="000000" w:themeColor="text1"/>
          <w:sz w:val="28"/>
          <w:szCs w:val="28"/>
        </w:rPr>
        <w:t xml:space="preserve">. Always enhancing these skills will help me get to the level of good emotional intelligence to help my behaviours </w:t>
      </w:r>
      <w:r w:rsidRPr="00226D88">
        <w:rPr>
          <w:rFonts w:ascii="Arial" w:hAnsi="Arial" w:cs="Arial"/>
          <w:color w:val="000000" w:themeColor="text1"/>
          <w:sz w:val="28"/>
          <w:szCs w:val="28"/>
        </w:rPr>
        <w:t xml:space="preserve">help to foster good academic performance </w:t>
      </w:r>
      <w:r w:rsidRPr="00226D88">
        <w:rPr>
          <w:rFonts w:ascii="Arial" w:hAnsi="Arial" w:cs="Arial"/>
          <w:color w:val="000000" w:themeColor="text1"/>
          <w:sz w:val="28"/>
          <w:szCs w:val="28"/>
        </w:rPr>
        <w:t>and for my case help me have better management of my studies and have less stress which will develop into my time management skills.</w:t>
      </w:r>
    </w:p>
    <w:p w14:paraId="178EDCC4" w14:textId="7C052DE9" w:rsidR="00D423E5" w:rsidRPr="007F53CF" w:rsidRDefault="008C4AE7" w:rsidP="00984FCB">
      <w:pPr>
        <w:spacing w:line="30" w:lineRule="atLeast"/>
        <w:jc w:val="center"/>
        <w:rPr>
          <w:rFonts w:ascii="Arial" w:hAnsi="Arial" w:cs="Arial"/>
          <w:b/>
          <w:bCs/>
        </w:rPr>
      </w:pPr>
      <w:r w:rsidRPr="008C4AE7">
        <w:rPr>
          <w:rFonts w:ascii="Arial" w:hAnsi="Arial" w:cs="Arial"/>
          <w:b/>
          <w:bCs/>
        </w:rPr>
        <w:t>(</w:t>
      </w:r>
      <w:proofErr w:type="spellStart"/>
      <w:r w:rsidRPr="008C4AE7">
        <w:rPr>
          <w:rFonts w:ascii="Arial" w:hAnsi="Arial" w:cs="Arial"/>
          <w:b/>
          <w:bCs/>
        </w:rPr>
        <w:t>Psychreg</w:t>
      </w:r>
      <w:proofErr w:type="spellEnd"/>
      <w:r w:rsidRPr="008C4AE7">
        <w:rPr>
          <w:rFonts w:ascii="Arial" w:hAnsi="Arial" w:cs="Arial"/>
          <w:b/>
          <w:bCs/>
        </w:rPr>
        <w:t xml:space="preserve"> &amp; </w:t>
      </w:r>
      <w:proofErr w:type="spellStart"/>
      <w:r w:rsidRPr="008C4AE7">
        <w:rPr>
          <w:rFonts w:ascii="Arial" w:hAnsi="Arial" w:cs="Arial"/>
          <w:b/>
          <w:bCs/>
        </w:rPr>
        <w:t>Psychreg</w:t>
      </w:r>
      <w:proofErr w:type="spellEnd"/>
      <w:r w:rsidRPr="008C4AE7">
        <w:rPr>
          <w:rFonts w:ascii="Arial" w:hAnsi="Arial" w:cs="Arial"/>
          <w:b/>
          <w:bCs/>
        </w:rPr>
        <w:t>, 2025)</w:t>
      </w:r>
    </w:p>
    <w:p w14:paraId="571EE370" w14:textId="78CCEF9C" w:rsidR="00D423E5" w:rsidRPr="00226D88" w:rsidRDefault="00D423E5" w:rsidP="00984FCB">
      <w:pPr>
        <w:spacing w:line="30" w:lineRule="atLeast"/>
        <w:rPr>
          <w:rFonts w:ascii="Arial" w:hAnsi="Arial" w:cs="Arial"/>
          <w:b/>
          <w:bCs/>
          <w:color w:val="8DD873" w:themeColor="accent6" w:themeTint="99"/>
          <w:sz w:val="40"/>
          <w:szCs w:val="40"/>
          <w:u w:val="single"/>
        </w:rPr>
      </w:pPr>
      <w:r w:rsidRPr="00226D88">
        <w:rPr>
          <w:rFonts w:ascii="Arial" w:hAnsi="Arial" w:cs="Arial"/>
          <w:b/>
          <w:bCs/>
          <w:color w:val="8DD873" w:themeColor="accent6" w:themeTint="99"/>
          <w:sz w:val="40"/>
          <w:szCs w:val="40"/>
          <w:u w:val="single"/>
        </w:rPr>
        <w:t>Example of when I’ve used emotional intelligence while studying:</w:t>
      </w:r>
    </w:p>
    <w:p w14:paraId="5339985A" w14:textId="70BEA6DB" w:rsidR="00D423E5" w:rsidRPr="00D423E5" w:rsidRDefault="00D423E5" w:rsidP="00984FCB">
      <w:pPr>
        <w:spacing w:line="30" w:lineRule="atLeast"/>
        <w:rPr>
          <w:rFonts w:ascii="Arial" w:hAnsi="Arial" w:cs="Arial"/>
          <w:b/>
          <w:bCs/>
          <w:sz w:val="28"/>
          <w:szCs w:val="28"/>
        </w:rPr>
      </w:pPr>
      <w:r w:rsidRPr="00D423E5">
        <w:rPr>
          <w:rFonts w:ascii="Arial" w:hAnsi="Arial" w:cs="Arial"/>
          <w:b/>
          <w:bCs/>
          <w:sz w:val="28"/>
          <w:szCs w:val="28"/>
        </w:rPr>
        <w:t xml:space="preserve">Preparing for a </w:t>
      </w:r>
      <w:r w:rsidRPr="000053AC">
        <w:rPr>
          <w:rFonts w:ascii="Arial" w:hAnsi="Arial" w:cs="Arial"/>
          <w:b/>
          <w:bCs/>
          <w:sz w:val="28"/>
          <w:szCs w:val="28"/>
        </w:rPr>
        <w:t xml:space="preserve">assignment which I found challenging and stressful and how I used my emotional </w:t>
      </w:r>
      <w:r w:rsidR="00F317F4" w:rsidRPr="000053AC">
        <w:rPr>
          <w:rFonts w:ascii="Arial" w:hAnsi="Arial" w:cs="Arial"/>
          <w:b/>
          <w:bCs/>
          <w:sz w:val="28"/>
          <w:szCs w:val="28"/>
        </w:rPr>
        <w:t>intelligence</w:t>
      </w:r>
      <w:r w:rsidRPr="000053AC">
        <w:rPr>
          <w:rFonts w:ascii="Arial" w:hAnsi="Arial" w:cs="Arial"/>
          <w:b/>
          <w:bCs/>
          <w:sz w:val="28"/>
          <w:szCs w:val="28"/>
        </w:rPr>
        <w:t xml:space="preserve"> to overcome it</w:t>
      </w:r>
      <w:r w:rsidR="00F317F4" w:rsidRPr="000053AC">
        <w:rPr>
          <w:rFonts w:ascii="Arial" w:hAnsi="Arial" w:cs="Arial"/>
          <w:b/>
          <w:bCs/>
          <w:sz w:val="28"/>
          <w:szCs w:val="28"/>
        </w:rPr>
        <w:t>:</w:t>
      </w:r>
    </w:p>
    <w:p w14:paraId="639692F4" w14:textId="77777777" w:rsidR="00D423E5" w:rsidRPr="00D423E5" w:rsidRDefault="00D423E5" w:rsidP="00984FCB">
      <w:pPr>
        <w:spacing w:line="30" w:lineRule="atLeast"/>
        <w:rPr>
          <w:rFonts w:ascii="Arial" w:hAnsi="Arial" w:cs="Arial"/>
          <w:b/>
          <w:bCs/>
          <w:color w:val="8DD873" w:themeColor="accent6" w:themeTint="99"/>
          <w:sz w:val="28"/>
          <w:szCs w:val="28"/>
          <w:u w:val="single"/>
        </w:rPr>
      </w:pPr>
      <w:r w:rsidRPr="00D423E5">
        <w:rPr>
          <w:rFonts w:ascii="Arial" w:hAnsi="Arial" w:cs="Arial"/>
          <w:b/>
          <w:bCs/>
          <w:color w:val="8DD873" w:themeColor="accent6" w:themeTint="99"/>
          <w:sz w:val="28"/>
          <w:szCs w:val="28"/>
          <w:u w:val="single"/>
        </w:rPr>
        <w:t>1. Self-Awareness</w:t>
      </w:r>
    </w:p>
    <w:p w14:paraId="229087D0" w14:textId="77777777" w:rsidR="00D423E5" w:rsidRPr="00D423E5" w:rsidRDefault="00D423E5" w:rsidP="00984FCB">
      <w:pPr>
        <w:numPr>
          <w:ilvl w:val="0"/>
          <w:numId w:val="17"/>
        </w:numPr>
        <w:spacing w:line="30" w:lineRule="atLeast"/>
        <w:rPr>
          <w:rFonts w:ascii="Arial" w:hAnsi="Arial" w:cs="Arial"/>
          <w:sz w:val="28"/>
          <w:szCs w:val="28"/>
        </w:rPr>
      </w:pPr>
      <w:r w:rsidRPr="00D423E5">
        <w:rPr>
          <w:rFonts w:ascii="Arial" w:hAnsi="Arial" w:cs="Arial"/>
          <w:b/>
          <w:bCs/>
          <w:sz w:val="28"/>
          <w:szCs w:val="28"/>
        </w:rPr>
        <w:t>What it looks like:</w:t>
      </w:r>
      <w:r w:rsidRPr="00D423E5">
        <w:rPr>
          <w:rFonts w:ascii="Arial" w:hAnsi="Arial" w:cs="Arial"/>
          <w:sz w:val="28"/>
          <w:szCs w:val="28"/>
        </w:rPr>
        <w:t xml:space="preserve"> Recognizing feelings of anxiety or self-doubt as the exam approaches.</w:t>
      </w:r>
    </w:p>
    <w:p w14:paraId="1DB702FE" w14:textId="77777777" w:rsidR="00D423E5" w:rsidRPr="00D423E5" w:rsidRDefault="00D423E5" w:rsidP="00984FCB">
      <w:pPr>
        <w:numPr>
          <w:ilvl w:val="0"/>
          <w:numId w:val="17"/>
        </w:numPr>
        <w:spacing w:line="30" w:lineRule="atLeast"/>
        <w:rPr>
          <w:rFonts w:ascii="Arial" w:hAnsi="Arial" w:cs="Arial"/>
          <w:sz w:val="28"/>
          <w:szCs w:val="28"/>
        </w:rPr>
      </w:pPr>
      <w:r w:rsidRPr="00D423E5">
        <w:rPr>
          <w:rFonts w:ascii="Arial" w:hAnsi="Arial" w:cs="Arial"/>
          <w:b/>
          <w:bCs/>
          <w:sz w:val="28"/>
          <w:szCs w:val="28"/>
        </w:rPr>
        <w:t>How it helps:</w:t>
      </w:r>
      <w:r w:rsidRPr="00D423E5">
        <w:rPr>
          <w:rFonts w:ascii="Arial" w:hAnsi="Arial" w:cs="Arial"/>
          <w:sz w:val="28"/>
          <w:szCs w:val="28"/>
        </w:rPr>
        <w:t xml:space="preserve"> By acknowledging these emotions, you can address them directly rather than letting them undermine your confidence.</w:t>
      </w:r>
    </w:p>
    <w:p w14:paraId="10FA883E" w14:textId="77777777" w:rsidR="00D423E5" w:rsidRPr="00D423E5" w:rsidRDefault="00D423E5" w:rsidP="00984FCB">
      <w:pPr>
        <w:spacing w:line="30" w:lineRule="atLeast"/>
        <w:rPr>
          <w:rFonts w:ascii="Arial" w:hAnsi="Arial" w:cs="Arial"/>
          <w:b/>
          <w:bCs/>
          <w:color w:val="8DD873" w:themeColor="accent6" w:themeTint="99"/>
          <w:sz w:val="28"/>
          <w:szCs w:val="28"/>
          <w:u w:val="single"/>
        </w:rPr>
      </w:pPr>
      <w:r w:rsidRPr="00D423E5">
        <w:rPr>
          <w:rFonts w:ascii="Arial" w:hAnsi="Arial" w:cs="Arial"/>
          <w:b/>
          <w:bCs/>
          <w:color w:val="8DD873" w:themeColor="accent6" w:themeTint="99"/>
          <w:sz w:val="28"/>
          <w:szCs w:val="28"/>
          <w:u w:val="single"/>
        </w:rPr>
        <w:t>2. Self-Regulation</w:t>
      </w:r>
    </w:p>
    <w:p w14:paraId="76496E50" w14:textId="77777777" w:rsidR="00D423E5" w:rsidRPr="00D423E5" w:rsidRDefault="00D423E5" w:rsidP="00984FCB">
      <w:pPr>
        <w:numPr>
          <w:ilvl w:val="0"/>
          <w:numId w:val="18"/>
        </w:numPr>
        <w:spacing w:line="30" w:lineRule="atLeast"/>
        <w:rPr>
          <w:rFonts w:ascii="Arial" w:hAnsi="Arial" w:cs="Arial"/>
          <w:sz w:val="28"/>
          <w:szCs w:val="28"/>
        </w:rPr>
      </w:pPr>
      <w:r w:rsidRPr="00D423E5">
        <w:rPr>
          <w:rFonts w:ascii="Arial" w:hAnsi="Arial" w:cs="Arial"/>
          <w:b/>
          <w:bCs/>
          <w:sz w:val="28"/>
          <w:szCs w:val="28"/>
        </w:rPr>
        <w:t>What it looks like:</w:t>
      </w:r>
      <w:r w:rsidRPr="00D423E5">
        <w:rPr>
          <w:rFonts w:ascii="Arial" w:hAnsi="Arial" w:cs="Arial"/>
          <w:sz w:val="28"/>
          <w:szCs w:val="28"/>
        </w:rPr>
        <w:t xml:space="preserve"> Instead of succumbing to panic or procrastination, you manage your stress through techniques like deep breathing or short breaks.</w:t>
      </w:r>
    </w:p>
    <w:p w14:paraId="7A19F150" w14:textId="77777777" w:rsidR="00D423E5" w:rsidRPr="00D423E5" w:rsidRDefault="00D423E5" w:rsidP="00984FCB">
      <w:pPr>
        <w:numPr>
          <w:ilvl w:val="0"/>
          <w:numId w:val="18"/>
        </w:numPr>
        <w:spacing w:line="30" w:lineRule="atLeast"/>
        <w:rPr>
          <w:rFonts w:ascii="Arial" w:hAnsi="Arial" w:cs="Arial"/>
          <w:sz w:val="28"/>
          <w:szCs w:val="28"/>
        </w:rPr>
      </w:pPr>
      <w:r w:rsidRPr="00D423E5">
        <w:rPr>
          <w:rFonts w:ascii="Arial" w:hAnsi="Arial" w:cs="Arial"/>
          <w:b/>
          <w:bCs/>
          <w:sz w:val="28"/>
          <w:szCs w:val="28"/>
        </w:rPr>
        <w:t>How it helps:</w:t>
      </w:r>
      <w:r w:rsidRPr="00D423E5">
        <w:rPr>
          <w:rFonts w:ascii="Arial" w:hAnsi="Arial" w:cs="Arial"/>
          <w:sz w:val="28"/>
          <w:szCs w:val="28"/>
        </w:rPr>
        <w:t xml:space="preserve"> Maintaining composure allows you to focus and study more effectively, even under pressure.</w:t>
      </w:r>
    </w:p>
    <w:p w14:paraId="504B8CD0" w14:textId="77777777" w:rsidR="00D423E5" w:rsidRPr="00D423E5" w:rsidRDefault="00D423E5" w:rsidP="00984FCB">
      <w:pPr>
        <w:spacing w:line="30" w:lineRule="atLeast"/>
        <w:rPr>
          <w:rFonts w:ascii="Arial" w:hAnsi="Arial" w:cs="Arial"/>
          <w:b/>
          <w:bCs/>
          <w:color w:val="8DD873" w:themeColor="accent6" w:themeTint="99"/>
          <w:sz w:val="28"/>
          <w:szCs w:val="28"/>
          <w:u w:val="single"/>
        </w:rPr>
      </w:pPr>
      <w:r w:rsidRPr="00D423E5">
        <w:rPr>
          <w:rFonts w:ascii="Arial" w:hAnsi="Arial" w:cs="Arial"/>
          <w:b/>
          <w:bCs/>
          <w:color w:val="8DD873" w:themeColor="accent6" w:themeTint="99"/>
          <w:sz w:val="28"/>
          <w:szCs w:val="28"/>
          <w:u w:val="single"/>
        </w:rPr>
        <w:t>3. Motivation</w:t>
      </w:r>
    </w:p>
    <w:p w14:paraId="7D65E00D" w14:textId="77777777" w:rsidR="00D423E5" w:rsidRPr="00D423E5" w:rsidRDefault="00D423E5" w:rsidP="00984FCB">
      <w:pPr>
        <w:numPr>
          <w:ilvl w:val="0"/>
          <w:numId w:val="19"/>
        </w:numPr>
        <w:spacing w:line="30" w:lineRule="atLeast"/>
        <w:rPr>
          <w:rFonts w:ascii="Arial" w:hAnsi="Arial" w:cs="Arial"/>
          <w:sz w:val="28"/>
          <w:szCs w:val="28"/>
        </w:rPr>
      </w:pPr>
      <w:r w:rsidRPr="00D423E5">
        <w:rPr>
          <w:rFonts w:ascii="Arial" w:hAnsi="Arial" w:cs="Arial"/>
          <w:b/>
          <w:bCs/>
          <w:sz w:val="28"/>
          <w:szCs w:val="28"/>
        </w:rPr>
        <w:t>What it looks like:</w:t>
      </w:r>
      <w:r w:rsidRPr="00D423E5">
        <w:rPr>
          <w:rFonts w:ascii="Arial" w:hAnsi="Arial" w:cs="Arial"/>
          <w:sz w:val="28"/>
          <w:szCs w:val="28"/>
        </w:rPr>
        <w:t xml:space="preserve"> Reminding yourself of your long-term academic goals and the satisfaction of mastering challenging material.</w:t>
      </w:r>
    </w:p>
    <w:p w14:paraId="4851406B" w14:textId="77777777" w:rsidR="00D423E5" w:rsidRPr="00D423E5" w:rsidRDefault="00D423E5" w:rsidP="00984FCB">
      <w:pPr>
        <w:numPr>
          <w:ilvl w:val="0"/>
          <w:numId w:val="19"/>
        </w:numPr>
        <w:spacing w:line="30" w:lineRule="atLeast"/>
        <w:rPr>
          <w:rFonts w:ascii="Arial" w:hAnsi="Arial" w:cs="Arial"/>
          <w:color w:val="8DD873" w:themeColor="accent6" w:themeTint="99"/>
          <w:sz w:val="28"/>
          <w:szCs w:val="28"/>
        </w:rPr>
      </w:pPr>
      <w:r w:rsidRPr="00D423E5">
        <w:rPr>
          <w:rFonts w:ascii="Arial" w:hAnsi="Arial" w:cs="Arial"/>
          <w:b/>
          <w:bCs/>
          <w:color w:val="8DD873" w:themeColor="accent6" w:themeTint="99"/>
          <w:sz w:val="28"/>
          <w:szCs w:val="28"/>
        </w:rPr>
        <w:t>How it helps:</w:t>
      </w:r>
      <w:r w:rsidRPr="00D423E5">
        <w:rPr>
          <w:rFonts w:ascii="Arial" w:hAnsi="Arial" w:cs="Arial"/>
          <w:color w:val="8DD873" w:themeColor="accent6" w:themeTint="99"/>
          <w:sz w:val="28"/>
          <w:szCs w:val="28"/>
        </w:rPr>
        <w:t xml:space="preserve"> This intrinsic motivation fuels your persistence and dedication to studying, even when the material is tough.</w:t>
      </w:r>
    </w:p>
    <w:p w14:paraId="70211FB6" w14:textId="77777777" w:rsidR="00D423E5" w:rsidRPr="00D423E5" w:rsidRDefault="00D423E5" w:rsidP="00984FCB">
      <w:pPr>
        <w:spacing w:line="30" w:lineRule="atLeast"/>
        <w:rPr>
          <w:rFonts w:ascii="Arial" w:hAnsi="Arial" w:cs="Arial"/>
          <w:b/>
          <w:bCs/>
          <w:color w:val="8DD873" w:themeColor="accent6" w:themeTint="99"/>
          <w:sz w:val="28"/>
          <w:szCs w:val="28"/>
          <w:u w:val="single"/>
        </w:rPr>
      </w:pPr>
      <w:r w:rsidRPr="00D423E5">
        <w:rPr>
          <w:rFonts w:ascii="Arial" w:hAnsi="Arial" w:cs="Arial"/>
          <w:b/>
          <w:bCs/>
          <w:color w:val="8DD873" w:themeColor="accent6" w:themeTint="99"/>
          <w:sz w:val="28"/>
          <w:szCs w:val="28"/>
          <w:u w:val="single"/>
        </w:rPr>
        <w:t>4. Empathy</w:t>
      </w:r>
    </w:p>
    <w:p w14:paraId="41CA76F6" w14:textId="77777777" w:rsidR="00D423E5" w:rsidRPr="00D423E5" w:rsidRDefault="00D423E5" w:rsidP="00984FCB">
      <w:pPr>
        <w:numPr>
          <w:ilvl w:val="0"/>
          <w:numId w:val="20"/>
        </w:numPr>
        <w:spacing w:line="30" w:lineRule="atLeast"/>
        <w:rPr>
          <w:rFonts w:ascii="Arial" w:hAnsi="Arial" w:cs="Arial"/>
          <w:sz w:val="28"/>
          <w:szCs w:val="28"/>
        </w:rPr>
      </w:pPr>
      <w:r w:rsidRPr="00D423E5">
        <w:rPr>
          <w:rFonts w:ascii="Arial" w:hAnsi="Arial" w:cs="Arial"/>
          <w:b/>
          <w:bCs/>
          <w:sz w:val="28"/>
          <w:szCs w:val="28"/>
        </w:rPr>
        <w:t>What it looks like:</w:t>
      </w:r>
      <w:r w:rsidRPr="00D423E5">
        <w:rPr>
          <w:rFonts w:ascii="Arial" w:hAnsi="Arial" w:cs="Arial"/>
          <w:sz w:val="28"/>
          <w:szCs w:val="28"/>
        </w:rPr>
        <w:t xml:space="preserve"> Understanding that your classmates might also be feeling stressed and offering support or study groups.</w:t>
      </w:r>
    </w:p>
    <w:p w14:paraId="0F42A04D" w14:textId="77777777" w:rsidR="00D423E5" w:rsidRPr="00D423E5" w:rsidRDefault="00D423E5" w:rsidP="00984FCB">
      <w:pPr>
        <w:numPr>
          <w:ilvl w:val="0"/>
          <w:numId w:val="20"/>
        </w:numPr>
        <w:spacing w:line="30" w:lineRule="atLeast"/>
        <w:rPr>
          <w:rFonts w:ascii="Arial" w:hAnsi="Arial" w:cs="Arial"/>
          <w:sz w:val="28"/>
          <w:szCs w:val="28"/>
        </w:rPr>
      </w:pPr>
      <w:r w:rsidRPr="00D423E5">
        <w:rPr>
          <w:rFonts w:ascii="Arial" w:hAnsi="Arial" w:cs="Arial"/>
          <w:b/>
          <w:bCs/>
          <w:sz w:val="28"/>
          <w:szCs w:val="28"/>
        </w:rPr>
        <w:t>How it helps:</w:t>
      </w:r>
      <w:r w:rsidRPr="00D423E5">
        <w:rPr>
          <w:rFonts w:ascii="Arial" w:hAnsi="Arial" w:cs="Arial"/>
          <w:sz w:val="28"/>
          <w:szCs w:val="28"/>
        </w:rPr>
        <w:t xml:space="preserve"> Building a sense of community can alleviate stress and enhance collaborative learning.</w:t>
      </w:r>
    </w:p>
    <w:p w14:paraId="0A0C50CA" w14:textId="77777777" w:rsidR="00D423E5" w:rsidRPr="00D423E5" w:rsidRDefault="00D423E5" w:rsidP="00984FCB">
      <w:pPr>
        <w:spacing w:line="30" w:lineRule="atLeast"/>
        <w:rPr>
          <w:rFonts w:ascii="Arial" w:hAnsi="Arial" w:cs="Arial"/>
          <w:b/>
          <w:bCs/>
          <w:color w:val="8DD873" w:themeColor="accent6" w:themeTint="99"/>
          <w:sz w:val="28"/>
          <w:szCs w:val="28"/>
          <w:u w:val="single"/>
        </w:rPr>
      </w:pPr>
      <w:r w:rsidRPr="00D423E5">
        <w:rPr>
          <w:rFonts w:ascii="Arial" w:hAnsi="Arial" w:cs="Arial"/>
          <w:b/>
          <w:bCs/>
          <w:color w:val="8DD873" w:themeColor="accent6" w:themeTint="99"/>
          <w:sz w:val="28"/>
          <w:szCs w:val="28"/>
          <w:u w:val="single"/>
        </w:rPr>
        <w:t>5. Social Skills</w:t>
      </w:r>
    </w:p>
    <w:p w14:paraId="15840C4F" w14:textId="77777777" w:rsidR="00D423E5" w:rsidRPr="00D423E5" w:rsidRDefault="00D423E5" w:rsidP="00984FCB">
      <w:pPr>
        <w:numPr>
          <w:ilvl w:val="0"/>
          <w:numId w:val="21"/>
        </w:numPr>
        <w:spacing w:line="30" w:lineRule="atLeast"/>
        <w:rPr>
          <w:rFonts w:ascii="Arial" w:hAnsi="Arial" w:cs="Arial"/>
          <w:sz w:val="28"/>
          <w:szCs w:val="28"/>
        </w:rPr>
      </w:pPr>
      <w:r w:rsidRPr="00D423E5">
        <w:rPr>
          <w:rFonts w:ascii="Arial" w:hAnsi="Arial" w:cs="Arial"/>
          <w:b/>
          <w:bCs/>
          <w:sz w:val="28"/>
          <w:szCs w:val="28"/>
        </w:rPr>
        <w:t>What it looks like:</w:t>
      </w:r>
      <w:r w:rsidRPr="00D423E5">
        <w:rPr>
          <w:rFonts w:ascii="Arial" w:hAnsi="Arial" w:cs="Arial"/>
          <w:sz w:val="28"/>
          <w:szCs w:val="28"/>
        </w:rPr>
        <w:t xml:space="preserve"> Communicating effectively with your instructor to clarify difficult concepts or seek guidance.</w:t>
      </w:r>
    </w:p>
    <w:p w14:paraId="6DD4F494" w14:textId="053AEB90" w:rsidR="00D423E5" w:rsidRPr="000053AC" w:rsidRDefault="00D423E5" w:rsidP="00984FCB">
      <w:pPr>
        <w:numPr>
          <w:ilvl w:val="0"/>
          <w:numId w:val="21"/>
        </w:numPr>
        <w:spacing w:line="30" w:lineRule="atLeast"/>
        <w:rPr>
          <w:rFonts w:ascii="Arial" w:hAnsi="Arial" w:cs="Arial"/>
          <w:sz w:val="28"/>
          <w:szCs w:val="28"/>
        </w:rPr>
      </w:pPr>
      <w:r w:rsidRPr="00D423E5">
        <w:rPr>
          <w:rFonts w:ascii="Arial" w:hAnsi="Arial" w:cs="Arial"/>
          <w:b/>
          <w:bCs/>
          <w:sz w:val="28"/>
          <w:szCs w:val="28"/>
        </w:rPr>
        <w:t>How it helps:</w:t>
      </w:r>
      <w:r w:rsidRPr="00D423E5">
        <w:rPr>
          <w:rFonts w:ascii="Arial" w:hAnsi="Arial" w:cs="Arial"/>
          <w:sz w:val="28"/>
          <w:szCs w:val="28"/>
        </w:rPr>
        <w:t xml:space="preserve"> Strong communication fosters better understanding and can provide additional resources or support.</w:t>
      </w:r>
    </w:p>
    <w:p w14:paraId="140D4223" w14:textId="65DFE6EF" w:rsidR="00F317F4" w:rsidRPr="007F53CF" w:rsidRDefault="00D423E5" w:rsidP="00984FCB">
      <w:pPr>
        <w:spacing w:line="30" w:lineRule="atLeast"/>
        <w:jc w:val="center"/>
        <w:rPr>
          <w:rFonts w:ascii="Arial" w:hAnsi="Arial" w:cs="Arial"/>
          <w:b/>
          <w:bCs/>
        </w:rPr>
      </w:pPr>
      <w:r w:rsidRPr="00D423E5">
        <w:rPr>
          <w:rFonts w:ascii="Arial" w:hAnsi="Arial" w:cs="Arial"/>
          <w:b/>
          <w:bCs/>
        </w:rPr>
        <w:t>(</w:t>
      </w:r>
      <w:proofErr w:type="spellStart"/>
      <w:r w:rsidRPr="00D423E5">
        <w:rPr>
          <w:rFonts w:ascii="Arial" w:hAnsi="Arial" w:cs="Arial"/>
          <w:b/>
          <w:bCs/>
        </w:rPr>
        <w:t>Shengyao</w:t>
      </w:r>
      <w:proofErr w:type="spellEnd"/>
      <w:r w:rsidRPr="00D423E5">
        <w:rPr>
          <w:rFonts w:ascii="Arial" w:hAnsi="Arial" w:cs="Arial"/>
          <w:b/>
          <w:bCs/>
        </w:rPr>
        <w:t xml:space="preserve"> et al., 2024)</w:t>
      </w:r>
    </w:p>
    <w:p w14:paraId="1DDEC84B" w14:textId="1B2DEEE2" w:rsidR="008C4AE7" w:rsidRDefault="00947709" w:rsidP="00984FCB">
      <w:pPr>
        <w:spacing w:line="30" w:lineRule="atLeast"/>
        <w:rPr>
          <w:rFonts w:ascii="Arial" w:hAnsi="Arial" w:cs="Arial"/>
          <w:b/>
          <w:bCs/>
          <w:color w:val="8DD873" w:themeColor="accent6" w:themeTint="99"/>
          <w:sz w:val="40"/>
          <w:szCs w:val="40"/>
          <w:u w:val="single"/>
        </w:rPr>
      </w:pPr>
      <w:r w:rsidRPr="00226D88">
        <w:rPr>
          <w:rFonts w:ascii="Arial" w:hAnsi="Arial" w:cs="Arial"/>
          <w:b/>
          <w:bCs/>
          <w:color w:val="8DD873" w:themeColor="accent6" w:themeTint="99"/>
          <w:sz w:val="40"/>
          <w:szCs w:val="40"/>
          <w:u w:val="single"/>
        </w:rPr>
        <w:t>Why I’ve improved my emotional intelligence for my studies and my personal life:</w:t>
      </w:r>
    </w:p>
    <w:p w14:paraId="4757CDC5" w14:textId="628B83FE" w:rsidR="007312DB" w:rsidRPr="007312DB" w:rsidRDefault="007312DB" w:rsidP="00984FCB">
      <w:pPr>
        <w:spacing w:line="30" w:lineRule="atLeast"/>
        <w:rPr>
          <w:rFonts w:ascii="Arial" w:hAnsi="Arial" w:cs="Arial"/>
          <w:sz w:val="28"/>
          <w:szCs w:val="28"/>
        </w:rPr>
      </w:pPr>
      <w:r w:rsidRPr="007312DB">
        <w:rPr>
          <w:rFonts w:ascii="Arial" w:hAnsi="Arial" w:cs="Arial"/>
          <w:sz w:val="28"/>
          <w:szCs w:val="28"/>
        </w:rPr>
        <w:t>By using they key skills I was better prepared to handle the stress of the assignment and also to stay focused on the main goal which is to complete the assignment to the best of my ability; By doing this I was able to stay more focused and wasn’t stressed when uploading it within the given time frame knowing. I managed to maintain a positive mindset  and stay focused on my other studies as well and not only was this beneficial for me during my academic studies but also my overall well-being.</w:t>
      </w:r>
    </w:p>
    <w:p w14:paraId="1B2C8F35" w14:textId="2225C445" w:rsidR="00727009" w:rsidRPr="007312DB" w:rsidRDefault="00727009" w:rsidP="00984FCB">
      <w:pPr>
        <w:pStyle w:val="ListParagraph"/>
        <w:numPr>
          <w:ilvl w:val="0"/>
          <w:numId w:val="16"/>
        </w:numPr>
        <w:spacing w:line="30" w:lineRule="atLeast"/>
        <w:rPr>
          <w:rFonts w:ascii="Arial" w:hAnsi="Arial" w:cs="Arial"/>
          <w:color w:val="000000" w:themeColor="text1"/>
          <w:sz w:val="28"/>
          <w:szCs w:val="28"/>
          <w:u w:val="single"/>
        </w:rPr>
      </w:pPr>
      <w:r w:rsidRPr="007312DB">
        <w:rPr>
          <w:rFonts w:ascii="Arial" w:hAnsi="Arial" w:cs="Arial"/>
          <w:sz w:val="28"/>
          <w:szCs w:val="28"/>
        </w:rPr>
        <w:t>Having a higher level of emotional intelligence allows one to empathize with others, communicate effectively, and be both self and socially aware. How people respond to themselves, and others impacts all types of environments.</w:t>
      </w:r>
    </w:p>
    <w:p w14:paraId="177EB7BA" w14:textId="77777777" w:rsidR="00727009" w:rsidRPr="00727009" w:rsidRDefault="00727009" w:rsidP="00984FCB">
      <w:pPr>
        <w:numPr>
          <w:ilvl w:val="0"/>
          <w:numId w:val="16"/>
        </w:numPr>
        <w:spacing w:line="30" w:lineRule="atLeast"/>
        <w:rPr>
          <w:rFonts w:ascii="Arial" w:hAnsi="Arial" w:cs="Arial"/>
          <w:sz w:val="28"/>
          <w:szCs w:val="28"/>
        </w:rPr>
      </w:pPr>
      <w:r w:rsidRPr="00727009">
        <w:rPr>
          <w:rFonts w:ascii="Arial" w:hAnsi="Arial" w:cs="Arial"/>
          <w:sz w:val="28"/>
          <w:szCs w:val="28"/>
        </w:rPr>
        <w:t>The ability to recognize, understand, manage and influence your own emotions and the emotions of others. It plays a key role in how we interact socially, handle stress, make decisions and navigate relationships.</w:t>
      </w:r>
    </w:p>
    <w:p w14:paraId="735B1B61" w14:textId="77777777" w:rsidR="00727009" w:rsidRPr="00727009" w:rsidRDefault="00727009" w:rsidP="00984FCB">
      <w:pPr>
        <w:numPr>
          <w:ilvl w:val="0"/>
          <w:numId w:val="16"/>
        </w:numPr>
        <w:spacing w:line="30" w:lineRule="atLeast"/>
        <w:rPr>
          <w:rFonts w:ascii="Arial" w:hAnsi="Arial" w:cs="Arial"/>
          <w:sz w:val="28"/>
          <w:szCs w:val="28"/>
        </w:rPr>
      </w:pPr>
      <w:r w:rsidRPr="00727009">
        <w:rPr>
          <w:rFonts w:ascii="Arial" w:hAnsi="Arial" w:cs="Arial"/>
          <w:sz w:val="28"/>
          <w:szCs w:val="28"/>
        </w:rPr>
        <w:t>Living in this world signifies interacting with many diverse kinds of individuals and constant change with life-changing surprises.</w:t>
      </w:r>
    </w:p>
    <w:p w14:paraId="09365D04" w14:textId="77777777" w:rsidR="00727009" w:rsidRPr="00727009" w:rsidRDefault="00727009" w:rsidP="00984FCB">
      <w:pPr>
        <w:numPr>
          <w:ilvl w:val="0"/>
          <w:numId w:val="16"/>
        </w:numPr>
        <w:spacing w:line="30" w:lineRule="atLeast"/>
        <w:rPr>
          <w:rFonts w:ascii="Arial" w:hAnsi="Arial" w:cs="Arial"/>
          <w:sz w:val="28"/>
          <w:szCs w:val="28"/>
        </w:rPr>
      </w:pPr>
      <w:r w:rsidRPr="00727009">
        <w:rPr>
          <w:rFonts w:ascii="Arial" w:hAnsi="Arial" w:cs="Arial"/>
          <w:sz w:val="28"/>
          <w:szCs w:val="28"/>
        </w:rPr>
        <w:t>By mastering emotional intelligence, one can positively impact anywhere and continue to advance one’s position and career in life. EI is vital when dealing with stressful situations like confrontation, change, and obstacles.</w:t>
      </w:r>
    </w:p>
    <w:p w14:paraId="059B10D6" w14:textId="77777777" w:rsidR="00727009" w:rsidRPr="007312DB" w:rsidRDefault="00727009" w:rsidP="00984FCB">
      <w:pPr>
        <w:numPr>
          <w:ilvl w:val="0"/>
          <w:numId w:val="16"/>
        </w:numPr>
        <w:spacing w:line="30" w:lineRule="atLeast"/>
        <w:rPr>
          <w:rFonts w:ascii="Arial" w:hAnsi="Arial" w:cs="Arial"/>
          <w:sz w:val="28"/>
          <w:szCs w:val="28"/>
        </w:rPr>
      </w:pPr>
      <w:r w:rsidRPr="00727009">
        <w:rPr>
          <w:rFonts w:ascii="Arial" w:hAnsi="Arial" w:cs="Arial"/>
          <w:sz w:val="28"/>
          <w:szCs w:val="28"/>
        </w:rPr>
        <w:t>That’s where emotional intelligence comes in. Emotional intelligence is crucial for reaching success in your personal and professional life.</w:t>
      </w:r>
    </w:p>
    <w:p w14:paraId="5D1F82D7" w14:textId="77777777" w:rsidR="0072495E" w:rsidRPr="00226D88" w:rsidRDefault="0072495E" w:rsidP="00984FCB">
      <w:pPr>
        <w:pStyle w:val="ListParagraph"/>
        <w:spacing w:line="30" w:lineRule="atLeast"/>
        <w:ind w:left="6480"/>
        <w:jc w:val="center"/>
        <w:rPr>
          <w:rFonts w:ascii="Arial" w:hAnsi="Arial" w:cs="Arial"/>
          <w:b/>
          <w:bCs/>
        </w:rPr>
      </w:pPr>
      <w:r w:rsidRPr="00226D88">
        <w:rPr>
          <w:rFonts w:ascii="Arial" w:hAnsi="Arial" w:cs="Arial"/>
          <w:b/>
          <w:bCs/>
        </w:rPr>
        <w:t>(Simply Psychology, 2024)</w:t>
      </w:r>
    </w:p>
    <w:p w14:paraId="185DACBB" w14:textId="77777777" w:rsidR="008D20B6" w:rsidRPr="00226D88" w:rsidRDefault="008D20B6" w:rsidP="00984FCB">
      <w:pPr>
        <w:spacing w:line="30" w:lineRule="atLeast"/>
        <w:rPr>
          <w:rFonts w:ascii="Arial" w:hAnsi="Arial" w:cs="Arial"/>
        </w:rPr>
      </w:pPr>
    </w:p>
    <w:p w14:paraId="20E5FA54" w14:textId="38DCFCA2" w:rsidR="008D20B6" w:rsidRPr="007312DB" w:rsidRDefault="008D20B6" w:rsidP="00984FCB">
      <w:pPr>
        <w:pStyle w:val="ListParagraph"/>
        <w:spacing w:line="30" w:lineRule="atLeast"/>
        <w:ind w:left="1440"/>
        <w:jc w:val="center"/>
        <w:rPr>
          <w:rFonts w:ascii="Arial" w:hAnsi="Arial" w:cs="Arial"/>
          <w:b/>
          <w:bCs/>
          <w:color w:val="8DD873" w:themeColor="accent6" w:themeTint="99"/>
          <w:sz w:val="28"/>
          <w:szCs w:val="28"/>
          <w:u w:val="single"/>
        </w:rPr>
      </w:pPr>
      <w:r w:rsidRPr="007312DB">
        <w:rPr>
          <w:rFonts w:ascii="Arial" w:hAnsi="Arial" w:cs="Arial"/>
          <w:b/>
          <w:bCs/>
          <w:color w:val="8DD873" w:themeColor="accent6" w:themeTint="99"/>
          <w:sz w:val="28"/>
          <w:szCs w:val="28"/>
          <w:u w:val="single"/>
        </w:rPr>
        <w:t>References:</w:t>
      </w:r>
    </w:p>
    <w:p w14:paraId="76EC6839" w14:textId="2AE0C3F1" w:rsidR="009D266B" w:rsidRPr="00226D88" w:rsidRDefault="009D266B" w:rsidP="00984FCB">
      <w:pPr>
        <w:pStyle w:val="NormalWeb"/>
        <w:numPr>
          <w:ilvl w:val="0"/>
          <w:numId w:val="14"/>
        </w:numPr>
        <w:spacing w:before="0" w:beforeAutospacing="0" w:after="0" w:afterAutospacing="0" w:line="30" w:lineRule="atLeast"/>
        <w:rPr>
          <w:rFonts w:ascii="Arial" w:hAnsi="Arial" w:cs="Arial"/>
        </w:rPr>
      </w:pPr>
      <w:r w:rsidRPr="00226D88">
        <w:rPr>
          <w:rFonts w:ascii="Arial" w:hAnsi="Arial" w:cs="Arial"/>
        </w:rPr>
        <w:t xml:space="preserve">Wickes, M. (2025, January 12). </w:t>
      </w:r>
      <w:r w:rsidRPr="00226D88">
        <w:rPr>
          <w:rFonts w:ascii="Arial" w:hAnsi="Arial" w:cs="Arial"/>
          <w:i/>
          <w:iCs/>
        </w:rPr>
        <w:t>5 components of Emotional intelligence: Boost your EQ</w:t>
      </w:r>
      <w:r w:rsidRPr="00226D88">
        <w:rPr>
          <w:rFonts w:ascii="Arial" w:hAnsi="Arial" w:cs="Arial"/>
        </w:rPr>
        <w:t xml:space="preserve">. SUCCESS. </w:t>
      </w:r>
      <w:r w:rsidRPr="00226D88">
        <w:rPr>
          <w:rStyle w:val="url"/>
          <w:rFonts w:ascii="Arial" w:eastAsiaTheme="majorEastAsia" w:hAnsi="Arial" w:cs="Arial"/>
        </w:rPr>
        <w:t>https://www.success.com/components-of-emotional-intelligence/</w:t>
      </w:r>
    </w:p>
    <w:p w14:paraId="4FDE752D" w14:textId="4DD3862D" w:rsidR="008D20B6" w:rsidRPr="00226D88" w:rsidRDefault="008D20B6" w:rsidP="00984FCB">
      <w:pPr>
        <w:pStyle w:val="ListParagraph"/>
        <w:numPr>
          <w:ilvl w:val="0"/>
          <w:numId w:val="14"/>
        </w:numPr>
        <w:spacing w:line="30" w:lineRule="atLeast"/>
        <w:rPr>
          <w:rFonts w:ascii="Arial" w:hAnsi="Arial" w:cs="Arial"/>
        </w:rPr>
      </w:pPr>
      <w:r w:rsidRPr="00226D88">
        <w:rPr>
          <w:rFonts w:ascii="Arial" w:hAnsi="Arial" w:cs="Arial"/>
        </w:rPr>
        <w:t xml:space="preserve">Williams, F. (2022, May 30). </w:t>
      </w:r>
      <w:r w:rsidRPr="00226D88">
        <w:rPr>
          <w:rFonts w:ascii="Arial" w:hAnsi="Arial" w:cs="Arial"/>
          <w:i/>
          <w:iCs/>
        </w:rPr>
        <w:t>What to know about emotional intelligence</w:t>
      </w:r>
      <w:r w:rsidRPr="00226D88">
        <w:rPr>
          <w:rFonts w:ascii="Arial" w:hAnsi="Arial" w:cs="Arial"/>
        </w:rPr>
        <w:t xml:space="preserve">. </w:t>
      </w:r>
      <w:hyperlink r:id="rId8" w:history="1">
        <w:r w:rsidR="00947709" w:rsidRPr="00226D88">
          <w:rPr>
            <w:rStyle w:val="Hyperlink"/>
            <w:rFonts w:ascii="Arial" w:hAnsi="Arial" w:cs="Arial"/>
          </w:rPr>
          <w:t>https://www.medicalnewstoday.com/articles/components-of-emotional-intelligence?utm_source=chatgpt.com#five-components</w:t>
        </w:r>
      </w:hyperlink>
    </w:p>
    <w:p w14:paraId="417B3FB9" w14:textId="0D577AAF" w:rsidR="000F721F" w:rsidRPr="00226D88" w:rsidRDefault="000F721F" w:rsidP="00984FCB">
      <w:pPr>
        <w:pStyle w:val="NormalWeb"/>
        <w:numPr>
          <w:ilvl w:val="0"/>
          <w:numId w:val="14"/>
        </w:numPr>
        <w:spacing w:before="0" w:beforeAutospacing="0" w:after="0" w:afterAutospacing="0" w:line="30" w:lineRule="atLeast"/>
        <w:rPr>
          <w:rStyle w:val="url"/>
          <w:rFonts w:ascii="Arial" w:hAnsi="Arial" w:cs="Arial"/>
        </w:rPr>
      </w:pPr>
      <w:proofErr w:type="spellStart"/>
      <w:r w:rsidRPr="00226D88">
        <w:rPr>
          <w:rFonts w:ascii="Arial" w:hAnsi="Arial" w:cs="Arial"/>
        </w:rPr>
        <w:t>Psychreg</w:t>
      </w:r>
      <w:proofErr w:type="spellEnd"/>
      <w:r w:rsidRPr="00226D88">
        <w:rPr>
          <w:rFonts w:ascii="Arial" w:hAnsi="Arial" w:cs="Arial"/>
        </w:rPr>
        <w:t xml:space="preserve">, &amp; </w:t>
      </w:r>
      <w:proofErr w:type="spellStart"/>
      <w:r w:rsidRPr="00226D88">
        <w:rPr>
          <w:rFonts w:ascii="Arial" w:hAnsi="Arial" w:cs="Arial"/>
        </w:rPr>
        <w:t>Psychreg</w:t>
      </w:r>
      <w:proofErr w:type="spellEnd"/>
      <w:r w:rsidRPr="00226D88">
        <w:rPr>
          <w:rFonts w:ascii="Arial" w:hAnsi="Arial" w:cs="Arial"/>
        </w:rPr>
        <w:t xml:space="preserve">. (2025, April 21). </w:t>
      </w:r>
      <w:r w:rsidRPr="00226D88">
        <w:rPr>
          <w:rFonts w:ascii="Arial" w:hAnsi="Arial" w:cs="Arial"/>
          <w:i/>
          <w:iCs/>
        </w:rPr>
        <w:t>How emotional intelligence shapes academic success and personal development</w:t>
      </w:r>
      <w:r w:rsidRPr="00226D88">
        <w:rPr>
          <w:rFonts w:ascii="Arial" w:hAnsi="Arial" w:cs="Arial"/>
        </w:rPr>
        <w:t xml:space="preserve">. </w:t>
      </w:r>
      <w:proofErr w:type="spellStart"/>
      <w:r w:rsidRPr="00226D88">
        <w:rPr>
          <w:rFonts w:ascii="Arial" w:hAnsi="Arial" w:cs="Arial"/>
        </w:rPr>
        <w:t>Psychreg</w:t>
      </w:r>
      <w:proofErr w:type="spellEnd"/>
      <w:r w:rsidRPr="00226D88">
        <w:rPr>
          <w:rFonts w:ascii="Arial" w:hAnsi="Arial" w:cs="Arial"/>
        </w:rPr>
        <w:t xml:space="preserve">. </w:t>
      </w:r>
      <w:hyperlink r:id="rId9" w:history="1">
        <w:r w:rsidR="00D423E5" w:rsidRPr="00226D88">
          <w:rPr>
            <w:rStyle w:val="Hyperlink"/>
            <w:rFonts w:ascii="Arial" w:eastAsiaTheme="majorEastAsia" w:hAnsi="Arial" w:cs="Arial"/>
          </w:rPr>
          <w:t>https://www.psychreg.org/how-emotional-intelligence-shapes-academic-success-personal-development/</w:t>
        </w:r>
      </w:hyperlink>
    </w:p>
    <w:p w14:paraId="60EAF36B" w14:textId="1A7EE95C" w:rsidR="00D423E5" w:rsidRPr="00226D88" w:rsidRDefault="00D423E5" w:rsidP="00984FCB">
      <w:pPr>
        <w:pStyle w:val="NormalWeb"/>
        <w:numPr>
          <w:ilvl w:val="0"/>
          <w:numId w:val="14"/>
        </w:numPr>
        <w:spacing w:before="0" w:beforeAutospacing="0" w:after="0" w:afterAutospacing="0" w:line="30" w:lineRule="atLeast"/>
        <w:rPr>
          <w:rStyle w:val="url"/>
          <w:rFonts w:ascii="Arial" w:hAnsi="Arial" w:cs="Arial"/>
        </w:rPr>
      </w:pPr>
      <w:proofErr w:type="spellStart"/>
      <w:r w:rsidRPr="00226D88">
        <w:rPr>
          <w:rFonts w:ascii="Arial" w:hAnsi="Arial" w:cs="Arial"/>
        </w:rPr>
        <w:t>Shengyao</w:t>
      </w:r>
      <w:proofErr w:type="spellEnd"/>
      <w:r w:rsidRPr="00226D88">
        <w:rPr>
          <w:rFonts w:ascii="Arial" w:hAnsi="Arial" w:cs="Arial"/>
        </w:rPr>
        <w:t xml:space="preserve">, Y., </w:t>
      </w:r>
      <w:proofErr w:type="spellStart"/>
      <w:r w:rsidRPr="00226D88">
        <w:rPr>
          <w:rFonts w:ascii="Arial" w:hAnsi="Arial" w:cs="Arial"/>
        </w:rPr>
        <w:t>Xuefen</w:t>
      </w:r>
      <w:proofErr w:type="spellEnd"/>
      <w:r w:rsidRPr="00226D88">
        <w:rPr>
          <w:rFonts w:ascii="Arial" w:hAnsi="Arial" w:cs="Arial"/>
        </w:rPr>
        <w:t xml:space="preserve">, L., </w:t>
      </w:r>
      <w:proofErr w:type="spellStart"/>
      <w:r w:rsidRPr="00226D88">
        <w:rPr>
          <w:rFonts w:ascii="Arial" w:hAnsi="Arial" w:cs="Arial"/>
        </w:rPr>
        <w:t>Jenatabadi</w:t>
      </w:r>
      <w:proofErr w:type="spellEnd"/>
      <w:r w:rsidRPr="00226D88">
        <w:rPr>
          <w:rFonts w:ascii="Arial" w:hAnsi="Arial" w:cs="Arial"/>
        </w:rPr>
        <w:t xml:space="preserve">, H. S., Samsudin, N., </w:t>
      </w:r>
      <w:proofErr w:type="spellStart"/>
      <w:r w:rsidRPr="00226D88">
        <w:rPr>
          <w:rFonts w:ascii="Arial" w:hAnsi="Arial" w:cs="Arial"/>
        </w:rPr>
        <w:t>Chunchun</w:t>
      </w:r>
      <w:proofErr w:type="spellEnd"/>
      <w:r w:rsidRPr="00226D88">
        <w:rPr>
          <w:rFonts w:ascii="Arial" w:hAnsi="Arial" w:cs="Arial"/>
        </w:rPr>
        <w:t xml:space="preserve">, K., &amp; Ishak, Z. (2024). Emotional intelligence impact on academic achievement and psychological well-being among university students: the mediating role of positive psychological characteristics. </w:t>
      </w:r>
      <w:r w:rsidRPr="00226D88">
        <w:rPr>
          <w:rFonts w:ascii="Arial" w:hAnsi="Arial" w:cs="Arial"/>
          <w:i/>
          <w:iCs/>
        </w:rPr>
        <w:t>BMC Psychology</w:t>
      </w:r>
      <w:r w:rsidRPr="00226D88">
        <w:rPr>
          <w:rFonts w:ascii="Arial" w:hAnsi="Arial" w:cs="Arial"/>
        </w:rPr>
        <w:t xml:space="preserve">, </w:t>
      </w:r>
      <w:r w:rsidRPr="00226D88">
        <w:rPr>
          <w:rFonts w:ascii="Arial" w:hAnsi="Arial" w:cs="Arial"/>
          <w:i/>
          <w:iCs/>
        </w:rPr>
        <w:t>12</w:t>
      </w:r>
      <w:r w:rsidRPr="00226D88">
        <w:rPr>
          <w:rFonts w:ascii="Arial" w:hAnsi="Arial" w:cs="Arial"/>
        </w:rPr>
        <w:t xml:space="preserve">(1). </w:t>
      </w:r>
      <w:hyperlink r:id="rId10" w:history="1">
        <w:r w:rsidR="00DE31ED" w:rsidRPr="00226D88">
          <w:rPr>
            <w:rStyle w:val="Hyperlink"/>
            <w:rFonts w:ascii="Arial" w:eastAsiaTheme="majorEastAsia" w:hAnsi="Arial" w:cs="Arial"/>
          </w:rPr>
          <w:t>https://doi.org/10.1186/s40359-024-01886-4</w:t>
        </w:r>
      </w:hyperlink>
    </w:p>
    <w:p w14:paraId="74F71827" w14:textId="32E84E9B" w:rsidR="00DE31ED" w:rsidRPr="00226D88" w:rsidRDefault="00DE31ED" w:rsidP="00984FCB">
      <w:pPr>
        <w:pStyle w:val="NormalWeb"/>
        <w:numPr>
          <w:ilvl w:val="0"/>
          <w:numId w:val="14"/>
        </w:numPr>
        <w:spacing w:before="0" w:beforeAutospacing="0" w:after="0" w:afterAutospacing="0" w:line="30" w:lineRule="atLeast"/>
        <w:rPr>
          <w:rFonts w:ascii="Arial" w:hAnsi="Arial" w:cs="Arial"/>
        </w:rPr>
      </w:pPr>
      <w:r w:rsidRPr="00226D88">
        <w:rPr>
          <w:rFonts w:ascii="Arial" w:hAnsi="Arial" w:cs="Arial"/>
        </w:rPr>
        <w:t xml:space="preserve">The University of Queensland. (2025, June 26). </w:t>
      </w:r>
      <w:r w:rsidRPr="00226D88">
        <w:rPr>
          <w:rFonts w:ascii="Arial" w:hAnsi="Arial" w:cs="Arial"/>
          <w:i/>
          <w:iCs/>
        </w:rPr>
        <w:t>Why is emotional intelligence important for students?</w:t>
      </w:r>
      <w:r w:rsidRPr="00226D88">
        <w:rPr>
          <w:rFonts w:ascii="Arial" w:hAnsi="Arial" w:cs="Arial"/>
        </w:rPr>
        <w:t xml:space="preserve"> Study. </w:t>
      </w:r>
      <w:r w:rsidRPr="00226D88">
        <w:rPr>
          <w:rStyle w:val="url"/>
          <w:rFonts w:ascii="Arial" w:eastAsiaTheme="majorEastAsia" w:hAnsi="Arial" w:cs="Arial"/>
        </w:rPr>
        <w:t>https://study.uq.edu.au/stories/why-emotional-intelligence-important-students</w:t>
      </w:r>
    </w:p>
    <w:p w14:paraId="1318F898" w14:textId="1ACC6AB8" w:rsidR="008D20B6" w:rsidRPr="00226D88" w:rsidRDefault="008D20B6" w:rsidP="00984FCB">
      <w:pPr>
        <w:pStyle w:val="ListParagraph"/>
        <w:numPr>
          <w:ilvl w:val="0"/>
          <w:numId w:val="14"/>
        </w:numPr>
        <w:spacing w:line="30" w:lineRule="atLeast"/>
        <w:rPr>
          <w:rFonts w:ascii="Arial" w:hAnsi="Arial" w:cs="Arial"/>
        </w:rPr>
      </w:pPr>
      <w:r w:rsidRPr="00226D88">
        <w:rPr>
          <w:rFonts w:ascii="Arial" w:hAnsi="Arial" w:cs="Arial"/>
        </w:rPr>
        <w:t>Simply Psychology. (2024, January 29). Emotional intelligence (EQ). https://www.simplypsychology.org/emotional-intelligence.html</w:t>
      </w:r>
    </w:p>
    <w:p w14:paraId="31C5F193" w14:textId="77777777" w:rsidR="008D20B6" w:rsidRPr="008D20B6" w:rsidRDefault="008D20B6" w:rsidP="00984FCB">
      <w:pPr>
        <w:pStyle w:val="ListParagraph"/>
        <w:spacing w:line="30" w:lineRule="atLeast"/>
        <w:ind w:left="1440"/>
        <w:rPr>
          <w:rFonts w:ascii="Arial" w:hAnsi="Arial" w:cs="Arial"/>
        </w:rPr>
      </w:pPr>
    </w:p>
    <w:p w14:paraId="49C0F62C" w14:textId="77777777" w:rsidR="008D20B6" w:rsidRPr="00226D88" w:rsidRDefault="008D20B6" w:rsidP="00984FCB">
      <w:pPr>
        <w:pStyle w:val="ListParagraph"/>
        <w:spacing w:line="30" w:lineRule="atLeast"/>
        <w:ind w:left="1440"/>
        <w:rPr>
          <w:rFonts w:ascii="Arial" w:hAnsi="Arial" w:cs="Arial"/>
        </w:rPr>
      </w:pPr>
    </w:p>
    <w:p w14:paraId="70E33407" w14:textId="77777777" w:rsidR="006C361D" w:rsidRPr="00226D88" w:rsidRDefault="006C361D" w:rsidP="00984FCB">
      <w:pPr>
        <w:pStyle w:val="ListParagraph"/>
        <w:spacing w:line="30" w:lineRule="atLeast"/>
        <w:ind w:left="1440"/>
        <w:rPr>
          <w:rFonts w:ascii="Arial" w:hAnsi="Arial" w:cs="Arial"/>
        </w:rPr>
      </w:pPr>
    </w:p>
    <w:p w14:paraId="2E85A3B3" w14:textId="77777777" w:rsidR="006C361D" w:rsidRPr="00226D88" w:rsidRDefault="006C361D" w:rsidP="00984FCB">
      <w:pPr>
        <w:pStyle w:val="ListParagraph"/>
        <w:spacing w:line="30" w:lineRule="atLeast"/>
        <w:ind w:left="1440"/>
        <w:rPr>
          <w:rFonts w:ascii="Arial" w:hAnsi="Arial" w:cs="Arial"/>
        </w:rPr>
      </w:pPr>
    </w:p>
    <w:p w14:paraId="6BA5A492" w14:textId="77777777" w:rsidR="00241958" w:rsidRPr="00226D88" w:rsidRDefault="00241958" w:rsidP="00984FCB">
      <w:pPr>
        <w:spacing w:line="30" w:lineRule="atLeast"/>
        <w:rPr>
          <w:rFonts w:ascii="Arial" w:hAnsi="Arial" w:cs="Arial"/>
        </w:rPr>
      </w:pPr>
    </w:p>
    <w:p w14:paraId="1E0FC7C1" w14:textId="77777777" w:rsidR="00241958" w:rsidRPr="00226D88" w:rsidRDefault="00241958" w:rsidP="00984FCB">
      <w:pPr>
        <w:spacing w:line="30" w:lineRule="atLeast"/>
        <w:rPr>
          <w:rFonts w:ascii="Arial" w:hAnsi="Arial" w:cs="Arial"/>
        </w:rPr>
      </w:pPr>
    </w:p>
    <w:p w14:paraId="64ED3DB1" w14:textId="77777777" w:rsidR="00241958" w:rsidRPr="00226D88" w:rsidRDefault="00241958" w:rsidP="00984FCB">
      <w:pPr>
        <w:spacing w:line="30" w:lineRule="atLeast"/>
        <w:rPr>
          <w:rFonts w:ascii="Arial" w:hAnsi="Arial" w:cs="Arial"/>
        </w:rPr>
      </w:pPr>
    </w:p>
    <w:p w14:paraId="6021A3D0" w14:textId="04743B12" w:rsidR="00241958" w:rsidRPr="00226D88" w:rsidRDefault="00241958" w:rsidP="00984FCB">
      <w:pPr>
        <w:spacing w:line="30" w:lineRule="atLeast"/>
        <w:rPr>
          <w:rFonts w:ascii="Arial" w:hAnsi="Arial" w:cs="Arial"/>
        </w:rPr>
      </w:pPr>
      <w:r w:rsidRPr="00226D88">
        <w:rPr>
          <w:rFonts w:ascii="Arial" w:hAnsi="Arial" w:cs="Arial"/>
        </w:rPr>
        <w:t xml:space="preserve"> </w:t>
      </w:r>
    </w:p>
    <w:sectPr w:rsidR="00241958" w:rsidRPr="00226D8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9B4954"/>
    <w:multiLevelType w:val="hybridMultilevel"/>
    <w:tmpl w:val="D3DE8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FE3AC2"/>
    <w:multiLevelType w:val="hybridMultilevel"/>
    <w:tmpl w:val="BC7EB5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A45379"/>
    <w:multiLevelType w:val="hybridMultilevel"/>
    <w:tmpl w:val="2880FF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C1F40DC"/>
    <w:multiLevelType w:val="hybridMultilevel"/>
    <w:tmpl w:val="EF74E1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C8C016C"/>
    <w:multiLevelType w:val="hybridMultilevel"/>
    <w:tmpl w:val="20AA6CFC"/>
    <w:lvl w:ilvl="0" w:tplc="08090011">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118C5EF6"/>
    <w:multiLevelType w:val="hybridMultilevel"/>
    <w:tmpl w:val="6072580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B0B24C5"/>
    <w:multiLevelType w:val="multilevel"/>
    <w:tmpl w:val="9280AA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F356B0B"/>
    <w:multiLevelType w:val="hybridMultilevel"/>
    <w:tmpl w:val="AE4C39D6"/>
    <w:lvl w:ilvl="0" w:tplc="FF1A3710">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8" w15:restartNumberingAfterBreak="0">
    <w:nsid w:val="22AD0D37"/>
    <w:multiLevelType w:val="multilevel"/>
    <w:tmpl w:val="69A8E6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4A04A46"/>
    <w:multiLevelType w:val="multilevel"/>
    <w:tmpl w:val="663A2B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6E01E74"/>
    <w:multiLevelType w:val="hybridMultilevel"/>
    <w:tmpl w:val="E0AA5FC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27F937F3"/>
    <w:multiLevelType w:val="hybridMultilevel"/>
    <w:tmpl w:val="53AC83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4FB33B9"/>
    <w:multiLevelType w:val="hybridMultilevel"/>
    <w:tmpl w:val="15581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4C13AB0"/>
    <w:multiLevelType w:val="hybridMultilevel"/>
    <w:tmpl w:val="2672630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4CE29A1"/>
    <w:multiLevelType w:val="multilevel"/>
    <w:tmpl w:val="6D6671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9F54FCF"/>
    <w:multiLevelType w:val="hybridMultilevel"/>
    <w:tmpl w:val="D2269216"/>
    <w:lvl w:ilvl="0" w:tplc="979E1BF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68EF592D"/>
    <w:multiLevelType w:val="hybridMultilevel"/>
    <w:tmpl w:val="9452B3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7" w15:restartNumberingAfterBreak="0">
    <w:nsid w:val="6EA2051D"/>
    <w:multiLevelType w:val="multilevel"/>
    <w:tmpl w:val="933ABE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EDA6126"/>
    <w:multiLevelType w:val="multilevel"/>
    <w:tmpl w:val="5DBA1F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1CC7220"/>
    <w:multiLevelType w:val="hybridMultilevel"/>
    <w:tmpl w:val="EA22CE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1F053EF"/>
    <w:multiLevelType w:val="hybridMultilevel"/>
    <w:tmpl w:val="731A3D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00495155">
    <w:abstractNumId w:val="5"/>
  </w:num>
  <w:num w:numId="2" w16cid:durableId="518742086">
    <w:abstractNumId w:val="11"/>
  </w:num>
  <w:num w:numId="3" w16cid:durableId="1032265496">
    <w:abstractNumId w:val="4"/>
  </w:num>
  <w:num w:numId="4" w16cid:durableId="788085494">
    <w:abstractNumId w:val="12"/>
  </w:num>
  <w:num w:numId="5" w16cid:durableId="1761490757">
    <w:abstractNumId w:val="7"/>
  </w:num>
  <w:num w:numId="6" w16cid:durableId="1404372721">
    <w:abstractNumId w:val="1"/>
  </w:num>
  <w:num w:numId="7" w16cid:durableId="1147209347">
    <w:abstractNumId w:val="0"/>
  </w:num>
  <w:num w:numId="8" w16cid:durableId="996346789">
    <w:abstractNumId w:val="20"/>
  </w:num>
  <w:num w:numId="9" w16cid:durableId="1714042954">
    <w:abstractNumId w:val="10"/>
  </w:num>
  <w:num w:numId="10" w16cid:durableId="1798597621">
    <w:abstractNumId w:val="19"/>
  </w:num>
  <w:num w:numId="11" w16cid:durableId="867452151">
    <w:abstractNumId w:val="3"/>
  </w:num>
  <w:num w:numId="12" w16cid:durableId="1194075898">
    <w:abstractNumId w:val="2"/>
  </w:num>
  <w:num w:numId="13" w16cid:durableId="264850557">
    <w:abstractNumId w:val="13"/>
  </w:num>
  <w:num w:numId="14" w16cid:durableId="148599276">
    <w:abstractNumId w:val="15"/>
  </w:num>
  <w:num w:numId="15" w16cid:durableId="300842745">
    <w:abstractNumId w:val="8"/>
  </w:num>
  <w:num w:numId="16" w16cid:durableId="1304626605">
    <w:abstractNumId w:val="16"/>
  </w:num>
  <w:num w:numId="17" w16cid:durableId="816066808">
    <w:abstractNumId w:val="9"/>
  </w:num>
  <w:num w:numId="18" w16cid:durableId="422532138">
    <w:abstractNumId w:val="14"/>
  </w:num>
  <w:num w:numId="19" w16cid:durableId="344135960">
    <w:abstractNumId w:val="6"/>
  </w:num>
  <w:num w:numId="20" w16cid:durableId="216009957">
    <w:abstractNumId w:val="17"/>
  </w:num>
  <w:num w:numId="21" w16cid:durableId="1775860733">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1958"/>
    <w:rsid w:val="000053AC"/>
    <w:rsid w:val="00047658"/>
    <w:rsid w:val="00085C32"/>
    <w:rsid w:val="000A7A99"/>
    <w:rsid w:val="000C3896"/>
    <w:rsid w:val="000F721F"/>
    <w:rsid w:val="001A2707"/>
    <w:rsid w:val="0022273F"/>
    <w:rsid w:val="00226D88"/>
    <w:rsid w:val="00241958"/>
    <w:rsid w:val="003D01B7"/>
    <w:rsid w:val="00420126"/>
    <w:rsid w:val="00426E8E"/>
    <w:rsid w:val="004A407F"/>
    <w:rsid w:val="00573A8F"/>
    <w:rsid w:val="0060149F"/>
    <w:rsid w:val="006433C3"/>
    <w:rsid w:val="00653C7C"/>
    <w:rsid w:val="006C361D"/>
    <w:rsid w:val="0072495E"/>
    <w:rsid w:val="00727009"/>
    <w:rsid w:val="007312DB"/>
    <w:rsid w:val="00764990"/>
    <w:rsid w:val="007E5799"/>
    <w:rsid w:val="007F2B35"/>
    <w:rsid w:val="007F53CF"/>
    <w:rsid w:val="008B7717"/>
    <w:rsid w:val="008C4AE7"/>
    <w:rsid w:val="008D20B6"/>
    <w:rsid w:val="00947709"/>
    <w:rsid w:val="00984FCB"/>
    <w:rsid w:val="009D266B"/>
    <w:rsid w:val="00B61079"/>
    <w:rsid w:val="00BA4528"/>
    <w:rsid w:val="00D02F5B"/>
    <w:rsid w:val="00D22B06"/>
    <w:rsid w:val="00D423E5"/>
    <w:rsid w:val="00D555A7"/>
    <w:rsid w:val="00D744F4"/>
    <w:rsid w:val="00D82C0E"/>
    <w:rsid w:val="00DE31ED"/>
    <w:rsid w:val="00E152A4"/>
    <w:rsid w:val="00EA66D2"/>
    <w:rsid w:val="00F317F4"/>
    <w:rsid w:val="00F93F59"/>
    <w:rsid w:val="00FD07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7BFE81"/>
  <w15:chartTrackingRefBased/>
  <w15:docId w15:val="{08BC612D-72CF-4A9E-BC63-D3862A059D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4195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4195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4195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4195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4195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4195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4195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4195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4195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195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4195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4195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4195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4195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4195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4195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4195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41958"/>
    <w:rPr>
      <w:rFonts w:eastAsiaTheme="majorEastAsia" w:cstheme="majorBidi"/>
      <w:color w:val="272727" w:themeColor="text1" w:themeTint="D8"/>
    </w:rPr>
  </w:style>
  <w:style w:type="paragraph" w:styleId="Title">
    <w:name w:val="Title"/>
    <w:basedOn w:val="Normal"/>
    <w:next w:val="Normal"/>
    <w:link w:val="TitleChar"/>
    <w:uiPriority w:val="10"/>
    <w:qFormat/>
    <w:rsid w:val="0024195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4195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4195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4195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41958"/>
    <w:pPr>
      <w:spacing w:before="160"/>
      <w:jc w:val="center"/>
    </w:pPr>
    <w:rPr>
      <w:i/>
      <w:iCs/>
      <w:color w:val="404040" w:themeColor="text1" w:themeTint="BF"/>
    </w:rPr>
  </w:style>
  <w:style w:type="character" w:customStyle="1" w:styleId="QuoteChar">
    <w:name w:val="Quote Char"/>
    <w:basedOn w:val="DefaultParagraphFont"/>
    <w:link w:val="Quote"/>
    <w:uiPriority w:val="29"/>
    <w:rsid w:val="00241958"/>
    <w:rPr>
      <w:i/>
      <w:iCs/>
      <w:color w:val="404040" w:themeColor="text1" w:themeTint="BF"/>
    </w:rPr>
  </w:style>
  <w:style w:type="paragraph" w:styleId="ListParagraph">
    <w:name w:val="List Paragraph"/>
    <w:basedOn w:val="Normal"/>
    <w:uiPriority w:val="34"/>
    <w:qFormat/>
    <w:rsid w:val="00241958"/>
    <w:pPr>
      <w:ind w:left="720"/>
      <w:contextualSpacing/>
    </w:pPr>
  </w:style>
  <w:style w:type="character" w:styleId="IntenseEmphasis">
    <w:name w:val="Intense Emphasis"/>
    <w:basedOn w:val="DefaultParagraphFont"/>
    <w:uiPriority w:val="21"/>
    <w:qFormat/>
    <w:rsid w:val="00241958"/>
    <w:rPr>
      <w:i/>
      <w:iCs/>
      <w:color w:val="0F4761" w:themeColor="accent1" w:themeShade="BF"/>
    </w:rPr>
  </w:style>
  <w:style w:type="paragraph" w:styleId="IntenseQuote">
    <w:name w:val="Intense Quote"/>
    <w:basedOn w:val="Normal"/>
    <w:next w:val="Normal"/>
    <w:link w:val="IntenseQuoteChar"/>
    <w:uiPriority w:val="30"/>
    <w:qFormat/>
    <w:rsid w:val="0024195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41958"/>
    <w:rPr>
      <w:i/>
      <w:iCs/>
      <w:color w:val="0F4761" w:themeColor="accent1" w:themeShade="BF"/>
    </w:rPr>
  </w:style>
  <w:style w:type="character" w:styleId="IntenseReference">
    <w:name w:val="Intense Reference"/>
    <w:basedOn w:val="DefaultParagraphFont"/>
    <w:uiPriority w:val="32"/>
    <w:qFormat/>
    <w:rsid w:val="00241958"/>
    <w:rPr>
      <w:b/>
      <w:bCs/>
      <w:smallCaps/>
      <w:color w:val="0F4761" w:themeColor="accent1" w:themeShade="BF"/>
      <w:spacing w:val="5"/>
    </w:rPr>
  </w:style>
  <w:style w:type="character" w:styleId="Hyperlink">
    <w:name w:val="Hyperlink"/>
    <w:basedOn w:val="DefaultParagraphFont"/>
    <w:uiPriority w:val="99"/>
    <w:unhideWhenUsed/>
    <w:rsid w:val="008D20B6"/>
    <w:rPr>
      <w:color w:val="467886" w:themeColor="hyperlink"/>
      <w:u w:val="single"/>
    </w:rPr>
  </w:style>
  <w:style w:type="character" w:styleId="UnresolvedMention">
    <w:name w:val="Unresolved Mention"/>
    <w:basedOn w:val="DefaultParagraphFont"/>
    <w:uiPriority w:val="99"/>
    <w:semiHidden/>
    <w:unhideWhenUsed/>
    <w:rsid w:val="008D20B6"/>
    <w:rPr>
      <w:color w:val="605E5C"/>
      <w:shd w:val="clear" w:color="auto" w:fill="E1DFDD"/>
    </w:rPr>
  </w:style>
  <w:style w:type="paragraph" w:styleId="NormalWeb">
    <w:name w:val="Normal (Web)"/>
    <w:basedOn w:val="Normal"/>
    <w:uiPriority w:val="99"/>
    <w:unhideWhenUsed/>
    <w:rsid w:val="009D266B"/>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url">
    <w:name w:val="url"/>
    <w:basedOn w:val="DefaultParagraphFont"/>
    <w:rsid w:val="009D266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edicalnewstoday.com/articles/components-of-emotional-intelligence?utm_source=chatgpt.com#five-components" TargetMode="External"/><Relationship Id="rId3" Type="http://schemas.openxmlformats.org/officeDocument/2006/relationships/settings" Target="settings.xml"/><Relationship Id="rId7" Type="http://schemas.openxmlformats.org/officeDocument/2006/relationships/hyperlink" Target="https://psycnet.apa.org/record/2017-23261-006"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fontTable" Target="fontTable.xml"/><Relationship Id="rId5" Type="http://schemas.microsoft.com/office/2017/06/relationships/model3d" Target="media/model3d1.glb"/><Relationship Id="rId10" Type="http://schemas.openxmlformats.org/officeDocument/2006/relationships/hyperlink" Target="https://doi.org/10.1186/s40359-024-01886-4" TargetMode="External"/><Relationship Id="rId4" Type="http://schemas.openxmlformats.org/officeDocument/2006/relationships/webSettings" Target="webSettings.xml"/><Relationship Id="rId9" Type="http://schemas.openxmlformats.org/officeDocument/2006/relationships/hyperlink" Target="https://www.psychreg.org/how-emotional-intelligence-shapes-academic-success-personal-develop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1</Pages>
  <Words>1091</Words>
  <Characters>6223</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Katrina Wiggetts (2220245)</dc:creator>
  <cp:keywords/>
  <dc:description/>
  <cp:lastModifiedBy>Katrina Wiggetts (2220245)</cp:lastModifiedBy>
  <cp:revision>10</cp:revision>
  <dcterms:created xsi:type="dcterms:W3CDTF">2025-10-13T13:47:00Z</dcterms:created>
  <dcterms:modified xsi:type="dcterms:W3CDTF">2025-10-13T13:52:00Z</dcterms:modified>
</cp:coreProperties>
</file>