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5964C9" w14:textId="77777777" w:rsidR="000A5989" w:rsidRDefault="002A02A8" w:rsidP="000A5989">
      <w:pPr>
        <w:jc w:val="left"/>
        <w:rPr>
          <w:rFonts w:ascii="Arial" w:hAnsi="Arial"/>
          <w:szCs w:val="24"/>
        </w:rPr>
      </w:pPr>
      <w:r>
        <w:rPr>
          <w:noProof/>
          <w:color w:val="4F81BD" w:themeColor="accent1"/>
          <w:lang w:val="ro-RO" w:eastAsia="ro-RO"/>
        </w:rPr>
        <w:drawing>
          <wp:inline distT="0" distB="0" distL="0" distR="0" wp14:anchorId="7A9E8038" wp14:editId="2DA9EDFD">
            <wp:extent cx="2483893" cy="981075"/>
            <wp:effectExtent l="0" t="0" r="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escărcare.png"/>
                    <pic:cNvPicPr/>
                  </pic:nvPicPr>
                  <pic:blipFill>
                    <a:blip r:embed="rId8">
                      <a:extLst>
                        <a:ext uri="{28A0092B-C50C-407E-A947-70E740481C1C}">
                          <a14:useLocalDpi xmlns:a14="http://schemas.microsoft.com/office/drawing/2010/main" val="0"/>
                        </a:ext>
                      </a:extLst>
                    </a:blip>
                    <a:stretch>
                      <a:fillRect/>
                    </a:stretch>
                  </pic:blipFill>
                  <pic:spPr>
                    <a:xfrm>
                      <a:off x="0" y="0"/>
                      <a:ext cx="2489337" cy="983225"/>
                    </a:xfrm>
                    <a:prstGeom prst="rect">
                      <a:avLst/>
                    </a:prstGeom>
                  </pic:spPr>
                </pic:pic>
              </a:graphicData>
            </a:graphic>
          </wp:inline>
        </w:drawing>
      </w:r>
    </w:p>
    <w:p w14:paraId="7FEB3CFB" w14:textId="77777777" w:rsidR="000A5989" w:rsidRDefault="000A5989" w:rsidP="000A5989">
      <w:pPr>
        <w:jc w:val="left"/>
        <w:rPr>
          <w:rFonts w:ascii="Arial" w:hAnsi="Arial"/>
          <w:sz w:val="28"/>
          <w:szCs w:val="28"/>
        </w:rPr>
      </w:pPr>
    </w:p>
    <w:p w14:paraId="7E8F6377" w14:textId="77777777" w:rsidR="000A5989" w:rsidRDefault="000A5989" w:rsidP="000A5989">
      <w:pPr>
        <w:jc w:val="left"/>
        <w:rPr>
          <w:rFonts w:ascii="Arial" w:hAnsi="Arial"/>
          <w:sz w:val="28"/>
          <w:szCs w:val="28"/>
        </w:rPr>
      </w:pPr>
    </w:p>
    <w:p w14:paraId="5DE7B6DA" w14:textId="77777777" w:rsidR="000A5989" w:rsidRDefault="000A5989" w:rsidP="000A5989">
      <w:pPr>
        <w:jc w:val="left"/>
        <w:rPr>
          <w:rFonts w:ascii="Arial" w:hAnsi="Arial"/>
          <w:sz w:val="28"/>
          <w:szCs w:val="28"/>
        </w:rPr>
      </w:pPr>
    </w:p>
    <w:p w14:paraId="1D5EB552" w14:textId="77777777" w:rsidR="000A5989" w:rsidRDefault="000A5989" w:rsidP="000A5989">
      <w:pPr>
        <w:jc w:val="left"/>
        <w:rPr>
          <w:rFonts w:ascii="Arial" w:hAnsi="Arial"/>
          <w:sz w:val="28"/>
          <w:szCs w:val="28"/>
        </w:rPr>
      </w:pPr>
    </w:p>
    <w:p w14:paraId="555EC263" w14:textId="77777777" w:rsidR="000A5989" w:rsidRDefault="000A5989" w:rsidP="000A5989">
      <w:pPr>
        <w:jc w:val="left"/>
        <w:rPr>
          <w:rFonts w:ascii="Arial" w:hAnsi="Arial"/>
          <w:sz w:val="28"/>
          <w:szCs w:val="28"/>
        </w:rPr>
      </w:pPr>
    </w:p>
    <w:p w14:paraId="2F542143" w14:textId="77777777" w:rsidR="000A5989" w:rsidRDefault="000A5989" w:rsidP="000A5989">
      <w:pPr>
        <w:jc w:val="left"/>
        <w:rPr>
          <w:rFonts w:ascii="Arial" w:hAnsi="Arial"/>
          <w:sz w:val="28"/>
          <w:szCs w:val="28"/>
        </w:rPr>
      </w:pPr>
    </w:p>
    <w:p w14:paraId="18086639" w14:textId="0ADEC4CF" w:rsidR="00EF097C" w:rsidRPr="000A5989" w:rsidRDefault="000A5989" w:rsidP="000A5989">
      <w:pPr>
        <w:rPr>
          <w:b/>
          <w:bCs/>
          <w:sz w:val="36"/>
          <w:szCs w:val="36"/>
        </w:rPr>
      </w:pPr>
      <w:r>
        <w:rPr>
          <w:rFonts w:ascii="Arial" w:hAnsi="Arial"/>
          <w:sz w:val="36"/>
          <w:szCs w:val="36"/>
        </w:rPr>
        <w:t xml:space="preserve">    </w:t>
      </w:r>
      <w:bookmarkStart w:id="0" w:name="_GoBack"/>
      <w:bookmarkEnd w:id="0"/>
      <w:r w:rsidRPr="000A5989">
        <w:rPr>
          <w:rFonts w:ascii="Arial" w:hAnsi="Arial"/>
          <w:sz w:val="36"/>
          <w:szCs w:val="36"/>
        </w:rPr>
        <w:t>Hot</w:t>
      </w:r>
      <w:r w:rsidRPr="000A5989">
        <w:rPr>
          <w:rFonts w:ascii="Arial" w:hAnsi="Arial"/>
          <w:sz w:val="36"/>
          <w:szCs w:val="36"/>
        </w:rPr>
        <w:t>el Handbook for Intercultural Co</w:t>
      </w:r>
      <w:r w:rsidRPr="000A5989">
        <w:rPr>
          <w:rFonts w:ascii="Arial" w:hAnsi="Arial"/>
          <w:sz w:val="36"/>
          <w:szCs w:val="36"/>
        </w:rPr>
        <w:t>mpetence</w:t>
      </w:r>
    </w:p>
    <w:p w14:paraId="52309CA0" w14:textId="77777777" w:rsidR="000A5989" w:rsidRDefault="000A5989" w:rsidP="008B0AB1">
      <w:pPr>
        <w:pStyle w:val="NormalWeb"/>
        <w:spacing w:before="200" w:beforeAutospacing="0" w:after="0" w:afterAutospacing="0" w:line="288" w:lineRule="auto"/>
        <w:rPr>
          <w:rFonts w:ascii="Arial" w:eastAsiaTheme="minorEastAsia" w:hAnsi="Arial" w:cs="Arial"/>
          <w:caps/>
          <w:color w:val="000000" w:themeColor="text1"/>
          <w:kern w:val="24"/>
          <w:lang w:val="en-US"/>
        </w:rPr>
      </w:pPr>
    </w:p>
    <w:p w14:paraId="2DF57F37" w14:textId="77777777" w:rsidR="000A5989" w:rsidRDefault="000A5989" w:rsidP="008B0AB1">
      <w:pPr>
        <w:pStyle w:val="NormalWeb"/>
        <w:spacing w:before="200" w:beforeAutospacing="0" w:after="0" w:afterAutospacing="0" w:line="288" w:lineRule="auto"/>
        <w:rPr>
          <w:rFonts w:ascii="Arial" w:eastAsiaTheme="minorEastAsia" w:hAnsi="Arial" w:cs="Arial"/>
          <w:caps/>
          <w:color w:val="000000" w:themeColor="text1"/>
          <w:kern w:val="24"/>
          <w:lang w:val="en-US"/>
        </w:rPr>
      </w:pPr>
    </w:p>
    <w:p w14:paraId="3E1E39B2" w14:textId="77777777" w:rsidR="000A5989" w:rsidRDefault="000A5989" w:rsidP="008B0AB1">
      <w:pPr>
        <w:pStyle w:val="NormalWeb"/>
        <w:spacing w:before="200" w:beforeAutospacing="0" w:after="0" w:afterAutospacing="0" w:line="288" w:lineRule="auto"/>
        <w:rPr>
          <w:rFonts w:ascii="Arial" w:eastAsiaTheme="minorEastAsia" w:hAnsi="Arial" w:cs="Arial"/>
          <w:caps/>
          <w:color w:val="000000" w:themeColor="text1"/>
          <w:kern w:val="24"/>
          <w:lang w:val="en-US"/>
        </w:rPr>
      </w:pPr>
    </w:p>
    <w:p w14:paraId="28983DE7" w14:textId="77777777" w:rsidR="000A5989" w:rsidRDefault="000A5989" w:rsidP="008B0AB1">
      <w:pPr>
        <w:pStyle w:val="NormalWeb"/>
        <w:spacing w:before="200" w:beforeAutospacing="0" w:after="0" w:afterAutospacing="0" w:line="288" w:lineRule="auto"/>
        <w:rPr>
          <w:rFonts w:ascii="Arial" w:eastAsiaTheme="minorEastAsia" w:hAnsi="Arial" w:cs="Arial"/>
          <w:caps/>
          <w:color w:val="000000" w:themeColor="text1"/>
          <w:kern w:val="24"/>
          <w:lang w:val="en-US"/>
        </w:rPr>
      </w:pPr>
    </w:p>
    <w:p w14:paraId="738B9165" w14:textId="77777777" w:rsidR="000A5989" w:rsidRDefault="000A5989" w:rsidP="008B0AB1">
      <w:pPr>
        <w:pStyle w:val="NormalWeb"/>
        <w:spacing w:before="200" w:beforeAutospacing="0" w:after="0" w:afterAutospacing="0" w:line="288" w:lineRule="auto"/>
        <w:rPr>
          <w:rFonts w:ascii="Arial" w:eastAsiaTheme="minorEastAsia" w:hAnsi="Arial" w:cs="Arial"/>
          <w:caps/>
          <w:color w:val="000000" w:themeColor="text1"/>
          <w:kern w:val="24"/>
          <w:lang w:val="en-US"/>
        </w:rPr>
      </w:pPr>
    </w:p>
    <w:p w14:paraId="4C55BEA9" w14:textId="77777777" w:rsidR="000A5989" w:rsidRDefault="000A5989" w:rsidP="008B0AB1">
      <w:pPr>
        <w:pStyle w:val="NormalWeb"/>
        <w:spacing w:before="200" w:beforeAutospacing="0" w:after="0" w:afterAutospacing="0" w:line="288" w:lineRule="auto"/>
        <w:rPr>
          <w:rFonts w:ascii="Arial" w:eastAsiaTheme="minorEastAsia" w:hAnsi="Arial" w:cs="Arial"/>
          <w:caps/>
          <w:color w:val="000000" w:themeColor="text1"/>
          <w:kern w:val="24"/>
          <w:lang w:val="en-US"/>
        </w:rPr>
      </w:pPr>
    </w:p>
    <w:p w14:paraId="108033B0" w14:textId="77777777" w:rsidR="000A5989" w:rsidRDefault="000A5989" w:rsidP="008B0AB1">
      <w:pPr>
        <w:pStyle w:val="NormalWeb"/>
        <w:spacing w:before="200" w:beforeAutospacing="0" w:after="0" w:afterAutospacing="0" w:line="288" w:lineRule="auto"/>
        <w:rPr>
          <w:rFonts w:ascii="Arial" w:eastAsiaTheme="minorEastAsia" w:hAnsi="Arial" w:cs="Arial"/>
          <w:caps/>
          <w:color w:val="000000" w:themeColor="text1"/>
          <w:kern w:val="24"/>
          <w:lang w:val="en-US"/>
        </w:rPr>
      </w:pPr>
    </w:p>
    <w:p w14:paraId="214B95B2" w14:textId="77777777" w:rsidR="000A5989" w:rsidRDefault="000A5989" w:rsidP="008B0AB1">
      <w:pPr>
        <w:pStyle w:val="NormalWeb"/>
        <w:spacing w:before="200" w:beforeAutospacing="0" w:after="0" w:afterAutospacing="0" w:line="288" w:lineRule="auto"/>
        <w:rPr>
          <w:rFonts w:ascii="Arial" w:eastAsiaTheme="minorEastAsia" w:hAnsi="Arial" w:cs="Arial"/>
          <w:caps/>
          <w:color w:val="000000" w:themeColor="text1"/>
          <w:kern w:val="24"/>
          <w:lang w:val="en-US"/>
        </w:rPr>
      </w:pPr>
    </w:p>
    <w:p w14:paraId="16263E69" w14:textId="77777777" w:rsidR="008B0AB1" w:rsidRPr="008B0AB1" w:rsidRDefault="008B0AB1" w:rsidP="008B0AB1">
      <w:pPr>
        <w:pStyle w:val="NormalWeb"/>
        <w:spacing w:before="200" w:beforeAutospacing="0" w:after="0" w:afterAutospacing="0" w:line="288" w:lineRule="auto"/>
      </w:pPr>
      <w:r w:rsidRPr="008B0AB1">
        <w:rPr>
          <w:rFonts w:ascii="Arial" w:eastAsiaTheme="minorEastAsia" w:hAnsi="Arial" w:cs="Arial"/>
          <w:caps/>
          <w:color w:val="000000" w:themeColor="text1"/>
          <w:kern w:val="24"/>
          <w:lang w:val="en-US"/>
        </w:rPr>
        <w:t>STUDENT NAME: ROXANA ISABELA FODOR</w:t>
      </w:r>
    </w:p>
    <w:p w14:paraId="5434F266" w14:textId="77777777" w:rsidR="008B0AB1" w:rsidRPr="008B0AB1" w:rsidRDefault="008B0AB1" w:rsidP="008B0AB1">
      <w:pPr>
        <w:pStyle w:val="NormalWeb"/>
        <w:spacing w:before="200" w:beforeAutospacing="0" w:after="0" w:afterAutospacing="0" w:line="288" w:lineRule="auto"/>
      </w:pPr>
      <w:r w:rsidRPr="008B0AB1">
        <w:rPr>
          <w:rFonts w:ascii="Arial" w:eastAsiaTheme="minorEastAsia" w:hAnsi="Arial" w:cs="Arial"/>
          <w:caps/>
          <w:color w:val="000000" w:themeColor="text1"/>
          <w:kern w:val="24"/>
          <w:lang w:val="en-US"/>
        </w:rPr>
        <w:t>STUDENT ID: 2123083</w:t>
      </w:r>
    </w:p>
    <w:p w14:paraId="0E440BFF" w14:textId="77777777" w:rsidR="008B0AB1" w:rsidRPr="008B0AB1" w:rsidRDefault="008B0AB1" w:rsidP="008B0AB1">
      <w:pPr>
        <w:pStyle w:val="NormalWeb"/>
        <w:spacing w:before="200" w:beforeAutospacing="0" w:after="0" w:afterAutospacing="0" w:line="288" w:lineRule="auto"/>
      </w:pPr>
      <w:r w:rsidRPr="008B0AB1">
        <w:rPr>
          <w:rFonts w:ascii="Arial" w:eastAsiaTheme="minorEastAsia" w:hAnsi="Arial" w:cs="Arial"/>
          <w:caps/>
          <w:color w:val="000000" w:themeColor="text1"/>
          <w:kern w:val="24"/>
          <w:lang w:val="en-US"/>
        </w:rPr>
        <w:t>MODULE: FOREIGN LANGUAGES AND CULTURAL AWARENESS</w:t>
      </w:r>
    </w:p>
    <w:p w14:paraId="638D006A" w14:textId="77777777" w:rsidR="008B0AB1" w:rsidRPr="008B0AB1" w:rsidRDefault="008B0AB1" w:rsidP="008B0AB1">
      <w:pPr>
        <w:pStyle w:val="NormalWeb"/>
        <w:spacing w:before="200" w:beforeAutospacing="0" w:after="0" w:afterAutospacing="0" w:line="288" w:lineRule="auto"/>
      </w:pPr>
      <w:r w:rsidRPr="008B0AB1">
        <w:rPr>
          <w:rFonts w:ascii="Arial" w:eastAsiaTheme="minorEastAsia" w:hAnsi="Arial" w:cs="Arial"/>
          <w:caps/>
          <w:color w:val="000000" w:themeColor="text1"/>
          <w:kern w:val="24"/>
          <w:lang w:val="es-AR"/>
        </w:rPr>
        <w:t>MODULE CODE:  BMIH 5003</w:t>
      </w:r>
    </w:p>
    <w:p w14:paraId="3355C6FD" w14:textId="77777777" w:rsidR="008B0AB1" w:rsidRPr="008B0AB1" w:rsidRDefault="008B0AB1" w:rsidP="008B0AB1">
      <w:pPr>
        <w:pStyle w:val="NormalWeb"/>
        <w:spacing w:before="200" w:beforeAutospacing="0" w:after="0" w:afterAutospacing="0" w:line="288" w:lineRule="auto"/>
      </w:pPr>
      <w:r w:rsidRPr="008B0AB1">
        <w:rPr>
          <w:rFonts w:ascii="Arial" w:eastAsiaTheme="minorEastAsia" w:hAnsi="Arial" w:cs="Arial"/>
          <w:caps/>
          <w:color w:val="000000" w:themeColor="text1"/>
          <w:kern w:val="24"/>
          <w:lang w:val="es-AR"/>
        </w:rPr>
        <w:t xml:space="preserve">LECTURER : RODRIGO  F. AGUILERA </w:t>
      </w:r>
    </w:p>
    <w:p w14:paraId="6C7F9E86" w14:textId="362102E2" w:rsidR="00CF6C55" w:rsidRPr="008B0AB1" w:rsidRDefault="00CF6C55" w:rsidP="002A02A8">
      <w:pPr>
        <w:rPr>
          <w:b/>
          <w:bCs/>
          <w:lang w:val="es-AR"/>
        </w:rPr>
      </w:pPr>
      <w:r w:rsidRPr="008B0AB1">
        <w:rPr>
          <w:rFonts w:ascii="Arial" w:hAnsi="Arial"/>
          <w:szCs w:val="24"/>
          <w:lang w:val="es-AR"/>
        </w:rPr>
        <w:br w:type="page"/>
      </w:r>
    </w:p>
    <w:sdt>
      <w:sdtPr>
        <w:rPr>
          <w:rFonts w:eastAsia="Arial"/>
          <w:color w:val="auto"/>
          <w:lang w:val="en-GB" w:eastAsia="en-IN"/>
        </w:rPr>
        <w:id w:val="-1553987215"/>
        <w:docPartObj>
          <w:docPartGallery w:val="Table of Contents"/>
          <w:docPartUnique/>
        </w:docPartObj>
      </w:sdtPr>
      <w:sdtEndPr>
        <w:rPr>
          <w:rFonts w:ascii="Arial" w:hAnsi="Arial" w:cs="Arial"/>
          <w:b/>
          <w:bCs/>
          <w:noProof/>
          <w:sz w:val="24"/>
          <w:szCs w:val="24"/>
        </w:rPr>
      </w:sdtEndPr>
      <w:sdtContent>
        <w:p w14:paraId="113E8340" w14:textId="52C7AFD1" w:rsidR="003532D6" w:rsidRPr="008356E9" w:rsidRDefault="003532D6" w:rsidP="00564527">
          <w:pPr>
            <w:pStyle w:val="Titlucuprins"/>
          </w:pPr>
          <w:r w:rsidRPr="008356E9">
            <w:t>Table of Contents</w:t>
          </w:r>
        </w:p>
        <w:p w14:paraId="37FDC2F4" w14:textId="3D8450A8" w:rsidR="008F2335" w:rsidRPr="008356E9" w:rsidRDefault="003532D6" w:rsidP="008356E9">
          <w:pPr>
            <w:pStyle w:val="Cuprins1"/>
            <w:tabs>
              <w:tab w:val="right" w:leader="dot" w:pos="9019"/>
            </w:tabs>
            <w:spacing w:line="360" w:lineRule="auto"/>
            <w:rPr>
              <w:rFonts w:ascii="Arial" w:eastAsiaTheme="minorEastAsia" w:hAnsi="Arial"/>
              <w:noProof/>
              <w:kern w:val="2"/>
              <w:szCs w:val="24"/>
              <w:lang w:val="en-IN"/>
              <w14:ligatures w14:val="standardContextual"/>
            </w:rPr>
          </w:pPr>
          <w:r w:rsidRPr="008356E9">
            <w:rPr>
              <w:rFonts w:ascii="Arial" w:hAnsi="Arial"/>
              <w:szCs w:val="24"/>
            </w:rPr>
            <w:fldChar w:fldCharType="begin"/>
          </w:r>
          <w:r w:rsidRPr="008356E9">
            <w:rPr>
              <w:rFonts w:ascii="Arial" w:hAnsi="Arial"/>
              <w:szCs w:val="24"/>
            </w:rPr>
            <w:instrText xml:space="preserve"> TOC \o "1-3" \h \z \u </w:instrText>
          </w:r>
          <w:r w:rsidRPr="008356E9">
            <w:rPr>
              <w:rFonts w:ascii="Arial" w:hAnsi="Arial"/>
              <w:szCs w:val="24"/>
            </w:rPr>
            <w:fldChar w:fldCharType="separate"/>
          </w:r>
          <w:hyperlink w:anchor="_Toc136274447" w:history="1">
            <w:r w:rsidR="008F2335" w:rsidRPr="008356E9">
              <w:rPr>
                <w:rStyle w:val="Hyperlink"/>
                <w:rFonts w:ascii="Arial" w:hAnsi="Arial"/>
                <w:noProof/>
                <w:szCs w:val="24"/>
              </w:rPr>
              <w:t>Introduction</w:t>
            </w:r>
            <w:r w:rsidR="008F2335" w:rsidRPr="008356E9">
              <w:rPr>
                <w:rFonts w:ascii="Arial" w:hAnsi="Arial"/>
                <w:noProof/>
                <w:webHidden/>
                <w:szCs w:val="24"/>
              </w:rPr>
              <w:tab/>
            </w:r>
            <w:r w:rsidR="008F2335" w:rsidRPr="008356E9">
              <w:rPr>
                <w:rFonts w:ascii="Arial" w:hAnsi="Arial"/>
                <w:noProof/>
                <w:webHidden/>
                <w:szCs w:val="24"/>
              </w:rPr>
              <w:fldChar w:fldCharType="begin"/>
            </w:r>
            <w:r w:rsidR="008F2335" w:rsidRPr="008356E9">
              <w:rPr>
                <w:rFonts w:ascii="Arial" w:hAnsi="Arial"/>
                <w:noProof/>
                <w:webHidden/>
                <w:szCs w:val="24"/>
              </w:rPr>
              <w:instrText xml:space="preserve"> PAGEREF _Toc136274447 \h </w:instrText>
            </w:r>
            <w:r w:rsidR="008F2335" w:rsidRPr="008356E9">
              <w:rPr>
                <w:rFonts w:ascii="Arial" w:hAnsi="Arial"/>
                <w:noProof/>
                <w:webHidden/>
                <w:szCs w:val="24"/>
              </w:rPr>
            </w:r>
            <w:r w:rsidR="008F2335" w:rsidRPr="008356E9">
              <w:rPr>
                <w:rFonts w:ascii="Arial" w:hAnsi="Arial"/>
                <w:noProof/>
                <w:webHidden/>
                <w:szCs w:val="24"/>
              </w:rPr>
              <w:fldChar w:fldCharType="separate"/>
            </w:r>
            <w:r w:rsidR="008F2335" w:rsidRPr="008356E9">
              <w:rPr>
                <w:rFonts w:ascii="Arial" w:hAnsi="Arial"/>
                <w:noProof/>
                <w:webHidden/>
                <w:szCs w:val="24"/>
              </w:rPr>
              <w:t>4</w:t>
            </w:r>
            <w:r w:rsidR="008F2335" w:rsidRPr="008356E9">
              <w:rPr>
                <w:rFonts w:ascii="Arial" w:hAnsi="Arial"/>
                <w:noProof/>
                <w:webHidden/>
                <w:szCs w:val="24"/>
              </w:rPr>
              <w:fldChar w:fldCharType="end"/>
            </w:r>
          </w:hyperlink>
        </w:p>
        <w:p w14:paraId="1D2CE335" w14:textId="4E884A28" w:rsidR="008F2335" w:rsidRPr="008356E9" w:rsidRDefault="00DE711E" w:rsidP="008356E9">
          <w:pPr>
            <w:pStyle w:val="Cuprins1"/>
            <w:tabs>
              <w:tab w:val="right" w:leader="dot" w:pos="9019"/>
            </w:tabs>
            <w:spacing w:line="360" w:lineRule="auto"/>
            <w:rPr>
              <w:rFonts w:ascii="Arial" w:eastAsiaTheme="minorEastAsia" w:hAnsi="Arial"/>
              <w:noProof/>
              <w:kern w:val="2"/>
              <w:szCs w:val="24"/>
              <w:lang w:val="en-IN"/>
              <w14:ligatures w14:val="standardContextual"/>
            </w:rPr>
          </w:pPr>
          <w:hyperlink w:anchor="_Toc136274448" w:history="1">
            <w:r w:rsidR="008F2335" w:rsidRPr="008356E9">
              <w:rPr>
                <w:rStyle w:val="Hyperlink"/>
                <w:rFonts w:ascii="Arial" w:hAnsi="Arial"/>
                <w:noProof/>
                <w:szCs w:val="24"/>
              </w:rPr>
              <w:t>Hotel industry</w:t>
            </w:r>
            <w:r w:rsidR="008F2335" w:rsidRPr="008356E9">
              <w:rPr>
                <w:rFonts w:ascii="Arial" w:hAnsi="Arial"/>
                <w:noProof/>
                <w:webHidden/>
                <w:szCs w:val="24"/>
              </w:rPr>
              <w:tab/>
            </w:r>
            <w:r w:rsidR="008F2335" w:rsidRPr="008356E9">
              <w:rPr>
                <w:rFonts w:ascii="Arial" w:hAnsi="Arial"/>
                <w:noProof/>
                <w:webHidden/>
                <w:szCs w:val="24"/>
              </w:rPr>
              <w:fldChar w:fldCharType="begin"/>
            </w:r>
            <w:r w:rsidR="008F2335" w:rsidRPr="008356E9">
              <w:rPr>
                <w:rFonts w:ascii="Arial" w:hAnsi="Arial"/>
                <w:noProof/>
                <w:webHidden/>
                <w:szCs w:val="24"/>
              </w:rPr>
              <w:instrText xml:space="preserve"> PAGEREF _Toc136274448 \h </w:instrText>
            </w:r>
            <w:r w:rsidR="008F2335" w:rsidRPr="008356E9">
              <w:rPr>
                <w:rFonts w:ascii="Arial" w:hAnsi="Arial"/>
                <w:noProof/>
                <w:webHidden/>
                <w:szCs w:val="24"/>
              </w:rPr>
            </w:r>
            <w:r w:rsidR="008F2335" w:rsidRPr="008356E9">
              <w:rPr>
                <w:rFonts w:ascii="Arial" w:hAnsi="Arial"/>
                <w:noProof/>
                <w:webHidden/>
                <w:szCs w:val="24"/>
              </w:rPr>
              <w:fldChar w:fldCharType="separate"/>
            </w:r>
            <w:r w:rsidR="008F2335" w:rsidRPr="008356E9">
              <w:rPr>
                <w:rFonts w:ascii="Arial" w:hAnsi="Arial"/>
                <w:noProof/>
                <w:webHidden/>
                <w:szCs w:val="24"/>
              </w:rPr>
              <w:t>5</w:t>
            </w:r>
            <w:r w:rsidR="008F2335" w:rsidRPr="008356E9">
              <w:rPr>
                <w:rFonts w:ascii="Arial" w:hAnsi="Arial"/>
                <w:noProof/>
                <w:webHidden/>
                <w:szCs w:val="24"/>
              </w:rPr>
              <w:fldChar w:fldCharType="end"/>
            </w:r>
          </w:hyperlink>
        </w:p>
        <w:p w14:paraId="5E15368D" w14:textId="6ECED95C" w:rsidR="008F2335" w:rsidRPr="008356E9" w:rsidRDefault="00DE711E" w:rsidP="008356E9">
          <w:pPr>
            <w:pStyle w:val="Cuprins1"/>
            <w:tabs>
              <w:tab w:val="right" w:leader="dot" w:pos="9019"/>
            </w:tabs>
            <w:spacing w:line="360" w:lineRule="auto"/>
            <w:rPr>
              <w:rFonts w:ascii="Arial" w:eastAsiaTheme="minorEastAsia" w:hAnsi="Arial"/>
              <w:noProof/>
              <w:kern w:val="2"/>
              <w:szCs w:val="24"/>
              <w:lang w:val="en-IN"/>
              <w14:ligatures w14:val="standardContextual"/>
            </w:rPr>
          </w:pPr>
          <w:hyperlink w:anchor="_Toc136274449" w:history="1">
            <w:r w:rsidR="008F2335" w:rsidRPr="008356E9">
              <w:rPr>
                <w:rStyle w:val="Hyperlink"/>
                <w:rFonts w:ascii="Arial" w:hAnsi="Arial"/>
                <w:noProof/>
                <w:szCs w:val="24"/>
              </w:rPr>
              <w:t>Cultural intelligence and sensitivity are essential for hotel personnel</w:t>
            </w:r>
            <w:r w:rsidR="008F2335" w:rsidRPr="008356E9">
              <w:rPr>
                <w:rFonts w:ascii="Arial" w:hAnsi="Arial"/>
                <w:noProof/>
                <w:webHidden/>
                <w:szCs w:val="24"/>
              </w:rPr>
              <w:tab/>
            </w:r>
            <w:r w:rsidR="008F2335" w:rsidRPr="008356E9">
              <w:rPr>
                <w:rFonts w:ascii="Arial" w:hAnsi="Arial"/>
                <w:noProof/>
                <w:webHidden/>
                <w:szCs w:val="24"/>
              </w:rPr>
              <w:fldChar w:fldCharType="begin"/>
            </w:r>
            <w:r w:rsidR="008F2335" w:rsidRPr="008356E9">
              <w:rPr>
                <w:rFonts w:ascii="Arial" w:hAnsi="Arial"/>
                <w:noProof/>
                <w:webHidden/>
                <w:szCs w:val="24"/>
              </w:rPr>
              <w:instrText xml:space="preserve"> PAGEREF _Toc136274449 \h </w:instrText>
            </w:r>
            <w:r w:rsidR="008F2335" w:rsidRPr="008356E9">
              <w:rPr>
                <w:rFonts w:ascii="Arial" w:hAnsi="Arial"/>
                <w:noProof/>
                <w:webHidden/>
                <w:szCs w:val="24"/>
              </w:rPr>
            </w:r>
            <w:r w:rsidR="008F2335" w:rsidRPr="008356E9">
              <w:rPr>
                <w:rFonts w:ascii="Arial" w:hAnsi="Arial"/>
                <w:noProof/>
                <w:webHidden/>
                <w:szCs w:val="24"/>
              </w:rPr>
              <w:fldChar w:fldCharType="separate"/>
            </w:r>
            <w:r w:rsidR="008F2335" w:rsidRPr="008356E9">
              <w:rPr>
                <w:rFonts w:ascii="Arial" w:hAnsi="Arial"/>
                <w:noProof/>
                <w:webHidden/>
                <w:szCs w:val="24"/>
              </w:rPr>
              <w:t>5</w:t>
            </w:r>
            <w:r w:rsidR="008F2335" w:rsidRPr="008356E9">
              <w:rPr>
                <w:rFonts w:ascii="Arial" w:hAnsi="Arial"/>
                <w:noProof/>
                <w:webHidden/>
                <w:szCs w:val="24"/>
              </w:rPr>
              <w:fldChar w:fldCharType="end"/>
            </w:r>
          </w:hyperlink>
        </w:p>
        <w:p w14:paraId="6EDAB84E" w14:textId="62D093C4" w:rsidR="008F2335" w:rsidRPr="008356E9" w:rsidRDefault="00DE711E" w:rsidP="008356E9">
          <w:pPr>
            <w:pStyle w:val="Cuprins1"/>
            <w:tabs>
              <w:tab w:val="right" w:leader="dot" w:pos="9019"/>
            </w:tabs>
            <w:spacing w:line="360" w:lineRule="auto"/>
            <w:rPr>
              <w:rFonts w:ascii="Arial" w:eastAsiaTheme="minorEastAsia" w:hAnsi="Arial"/>
              <w:noProof/>
              <w:kern w:val="2"/>
              <w:szCs w:val="24"/>
              <w:lang w:val="en-IN"/>
              <w14:ligatures w14:val="standardContextual"/>
            </w:rPr>
          </w:pPr>
          <w:hyperlink w:anchor="_Toc136274450" w:history="1">
            <w:r w:rsidR="008F2335" w:rsidRPr="008356E9">
              <w:rPr>
                <w:rStyle w:val="Hyperlink"/>
                <w:rFonts w:ascii="Arial" w:hAnsi="Arial"/>
                <w:noProof/>
                <w:szCs w:val="24"/>
              </w:rPr>
              <w:t>International Guest Services</w:t>
            </w:r>
            <w:r w:rsidR="008F2335" w:rsidRPr="008356E9">
              <w:rPr>
                <w:rFonts w:ascii="Arial" w:hAnsi="Arial"/>
                <w:noProof/>
                <w:webHidden/>
                <w:szCs w:val="24"/>
              </w:rPr>
              <w:tab/>
            </w:r>
            <w:r w:rsidR="008F2335" w:rsidRPr="008356E9">
              <w:rPr>
                <w:rFonts w:ascii="Arial" w:hAnsi="Arial"/>
                <w:noProof/>
                <w:webHidden/>
                <w:szCs w:val="24"/>
              </w:rPr>
              <w:fldChar w:fldCharType="begin"/>
            </w:r>
            <w:r w:rsidR="008F2335" w:rsidRPr="008356E9">
              <w:rPr>
                <w:rFonts w:ascii="Arial" w:hAnsi="Arial"/>
                <w:noProof/>
                <w:webHidden/>
                <w:szCs w:val="24"/>
              </w:rPr>
              <w:instrText xml:space="preserve"> PAGEREF _Toc136274450 \h </w:instrText>
            </w:r>
            <w:r w:rsidR="008F2335" w:rsidRPr="008356E9">
              <w:rPr>
                <w:rFonts w:ascii="Arial" w:hAnsi="Arial"/>
                <w:noProof/>
                <w:webHidden/>
                <w:szCs w:val="24"/>
              </w:rPr>
            </w:r>
            <w:r w:rsidR="008F2335" w:rsidRPr="008356E9">
              <w:rPr>
                <w:rFonts w:ascii="Arial" w:hAnsi="Arial"/>
                <w:noProof/>
                <w:webHidden/>
                <w:szCs w:val="24"/>
              </w:rPr>
              <w:fldChar w:fldCharType="separate"/>
            </w:r>
            <w:r w:rsidR="008F2335" w:rsidRPr="008356E9">
              <w:rPr>
                <w:rFonts w:ascii="Arial" w:hAnsi="Arial"/>
                <w:noProof/>
                <w:webHidden/>
                <w:szCs w:val="24"/>
              </w:rPr>
              <w:t>6</w:t>
            </w:r>
            <w:r w:rsidR="008F2335" w:rsidRPr="008356E9">
              <w:rPr>
                <w:rFonts w:ascii="Arial" w:hAnsi="Arial"/>
                <w:noProof/>
                <w:webHidden/>
                <w:szCs w:val="24"/>
              </w:rPr>
              <w:fldChar w:fldCharType="end"/>
            </w:r>
          </w:hyperlink>
        </w:p>
        <w:p w14:paraId="57DD768E" w14:textId="6CA238AB" w:rsidR="008F2335" w:rsidRPr="008356E9" w:rsidRDefault="00DE711E" w:rsidP="008356E9">
          <w:pPr>
            <w:pStyle w:val="Cuprins1"/>
            <w:tabs>
              <w:tab w:val="right" w:leader="dot" w:pos="9019"/>
            </w:tabs>
            <w:spacing w:line="360" w:lineRule="auto"/>
            <w:rPr>
              <w:rFonts w:ascii="Arial" w:eastAsiaTheme="minorEastAsia" w:hAnsi="Arial"/>
              <w:noProof/>
              <w:kern w:val="2"/>
              <w:szCs w:val="24"/>
              <w:lang w:val="en-IN"/>
              <w14:ligatures w14:val="standardContextual"/>
            </w:rPr>
          </w:pPr>
          <w:hyperlink w:anchor="_Toc136274451" w:history="1">
            <w:r w:rsidR="008F2335" w:rsidRPr="008356E9">
              <w:rPr>
                <w:rStyle w:val="Hyperlink"/>
                <w:rFonts w:ascii="Arial" w:hAnsi="Arial"/>
                <w:noProof/>
                <w:szCs w:val="24"/>
              </w:rPr>
              <w:t>Do and do not list for the staff</w:t>
            </w:r>
            <w:r w:rsidR="008F2335" w:rsidRPr="008356E9">
              <w:rPr>
                <w:rFonts w:ascii="Arial" w:hAnsi="Arial"/>
                <w:noProof/>
                <w:webHidden/>
                <w:szCs w:val="24"/>
              </w:rPr>
              <w:tab/>
            </w:r>
            <w:r w:rsidR="008F2335" w:rsidRPr="008356E9">
              <w:rPr>
                <w:rFonts w:ascii="Arial" w:hAnsi="Arial"/>
                <w:noProof/>
                <w:webHidden/>
                <w:szCs w:val="24"/>
              </w:rPr>
              <w:fldChar w:fldCharType="begin"/>
            </w:r>
            <w:r w:rsidR="008F2335" w:rsidRPr="008356E9">
              <w:rPr>
                <w:rFonts w:ascii="Arial" w:hAnsi="Arial"/>
                <w:noProof/>
                <w:webHidden/>
                <w:szCs w:val="24"/>
              </w:rPr>
              <w:instrText xml:space="preserve"> PAGEREF _Toc136274451 \h </w:instrText>
            </w:r>
            <w:r w:rsidR="008F2335" w:rsidRPr="008356E9">
              <w:rPr>
                <w:rFonts w:ascii="Arial" w:hAnsi="Arial"/>
                <w:noProof/>
                <w:webHidden/>
                <w:szCs w:val="24"/>
              </w:rPr>
            </w:r>
            <w:r w:rsidR="008F2335" w:rsidRPr="008356E9">
              <w:rPr>
                <w:rFonts w:ascii="Arial" w:hAnsi="Arial"/>
                <w:noProof/>
                <w:webHidden/>
                <w:szCs w:val="24"/>
              </w:rPr>
              <w:fldChar w:fldCharType="separate"/>
            </w:r>
            <w:r w:rsidR="008F2335" w:rsidRPr="008356E9">
              <w:rPr>
                <w:rFonts w:ascii="Arial" w:hAnsi="Arial"/>
                <w:noProof/>
                <w:webHidden/>
                <w:szCs w:val="24"/>
              </w:rPr>
              <w:t>8</w:t>
            </w:r>
            <w:r w:rsidR="008F2335" w:rsidRPr="008356E9">
              <w:rPr>
                <w:rFonts w:ascii="Arial" w:hAnsi="Arial"/>
                <w:noProof/>
                <w:webHidden/>
                <w:szCs w:val="24"/>
              </w:rPr>
              <w:fldChar w:fldCharType="end"/>
            </w:r>
          </w:hyperlink>
        </w:p>
        <w:p w14:paraId="661A06EA" w14:textId="01916398" w:rsidR="008F2335" w:rsidRPr="008356E9" w:rsidRDefault="00DE711E" w:rsidP="008356E9">
          <w:pPr>
            <w:pStyle w:val="Cuprins1"/>
            <w:tabs>
              <w:tab w:val="right" w:leader="dot" w:pos="9019"/>
            </w:tabs>
            <w:spacing w:line="360" w:lineRule="auto"/>
            <w:rPr>
              <w:rFonts w:ascii="Arial" w:eastAsiaTheme="minorEastAsia" w:hAnsi="Arial"/>
              <w:noProof/>
              <w:kern w:val="2"/>
              <w:szCs w:val="24"/>
              <w:lang w:val="en-IN"/>
              <w14:ligatures w14:val="standardContextual"/>
            </w:rPr>
          </w:pPr>
          <w:hyperlink w:anchor="_Toc136274452" w:history="1">
            <w:r w:rsidR="008F2335" w:rsidRPr="008356E9">
              <w:rPr>
                <w:rStyle w:val="Hyperlink"/>
                <w:rFonts w:ascii="Arial" w:hAnsi="Arial"/>
                <w:noProof/>
                <w:szCs w:val="24"/>
              </w:rPr>
              <w:t>Conclusion</w:t>
            </w:r>
            <w:r w:rsidR="008F2335" w:rsidRPr="008356E9">
              <w:rPr>
                <w:rFonts w:ascii="Arial" w:hAnsi="Arial"/>
                <w:noProof/>
                <w:webHidden/>
                <w:szCs w:val="24"/>
              </w:rPr>
              <w:tab/>
            </w:r>
            <w:r w:rsidR="008F2335" w:rsidRPr="008356E9">
              <w:rPr>
                <w:rFonts w:ascii="Arial" w:hAnsi="Arial"/>
                <w:noProof/>
                <w:webHidden/>
                <w:szCs w:val="24"/>
              </w:rPr>
              <w:fldChar w:fldCharType="begin"/>
            </w:r>
            <w:r w:rsidR="008F2335" w:rsidRPr="008356E9">
              <w:rPr>
                <w:rFonts w:ascii="Arial" w:hAnsi="Arial"/>
                <w:noProof/>
                <w:webHidden/>
                <w:szCs w:val="24"/>
              </w:rPr>
              <w:instrText xml:space="preserve"> PAGEREF _Toc136274452 \h </w:instrText>
            </w:r>
            <w:r w:rsidR="008F2335" w:rsidRPr="008356E9">
              <w:rPr>
                <w:rFonts w:ascii="Arial" w:hAnsi="Arial"/>
                <w:noProof/>
                <w:webHidden/>
                <w:szCs w:val="24"/>
              </w:rPr>
            </w:r>
            <w:r w:rsidR="008F2335" w:rsidRPr="008356E9">
              <w:rPr>
                <w:rFonts w:ascii="Arial" w:hAnsi="Arial"/>
                <w:noProof/>
                <w:webHidden/>
                <w:szCs w:val="24"/>
              </w:rPr>
              <w:fldChar w:fldCharType="separate"/>
            </w:r>
            <w:r w:rsidR="008F2335" w:rsidRPr="008356E9">
              <w:rPr>
                <w:rFonts w:ascii="Arial" w:hAnsi="Arial"/>
                <w:noProof/>
                <w:webHidden/>
                <w:szCs w:val="24"/>
              </w:rPr>
              <w:t>10</w:t>
            </w:r>
            <w:r w:rsidR="008F2335" w:rsidRPr="008356E9">
              <w:rPr>
                <w:rFonts w:ascii="Arial" w:hAnsi="Arial"/>
                <w:noProof/>
                <w:webHidden/>
                <w:szCs w:val="24"/>
              </w:rPr>
              <w:fldChar w:fldCharType="end"/>
            </w:r>
          </w:hyperlink>
        </w:p>
        <w:p w14:paraId="0F883D57" w14:textId="199885FF" w:rsidR="008F2335" w:rsidRPr="008356E9" w:rsidRDefault="00DE711E" w:rsidP="008356E9">
          <w:pPr>
            <w:pStyle w:val="Cuprins1"/>
            <w:tabs>
              <w:tab w:val="right" w:leader="dot" w:pos="9019"/>
            </w:tabs>
            <w:spacing w:line="360" w:lineRule="auto"/>
            <w:rPr>
              <w:rFonts w:ascii="Arial" w:eastAsiaTheme="minorEastAsia" w:hAnsi="Arial"/>
              <w:noProof/>
              <w:kern w:val="2"/>
              <w:szCs w:val="24"/>
              <w:lang w:val="en-IN"/>
              <w14:ligatures w14:val="standardContextual"/>
            </w:rPr>
          </w:pPr>
          <w:hyperlink w:anchor="_Toc136274453" w:history="1">
            <w:r w:rsidR="008F2335" w:rsidRPr="008356E9">
              <w:rPr>
                <w:rStyle w:val="Hyperlink"/>
                <w:rFonts w:ascii="Arial" w:hAnsi="Arial"/>
                <w:noProof/>
                <w:szCs w:val="24"/>
              </w:rPr>
              <w:t>References</w:t>
            </w:r>
            <w:r w:rsidR="008F2335" w:rsidRPr="008356E9">
              <w:rPr>
                <w:rFonts w:ascii="Arial" w:hAnsi="Arial"/>
                <w:noProof/>
                <w:webHidden/>
                <w:szCs w:val="24"/>
              </w:rPr>
              <w:tab/>
            </w:r>
            <w:r w:rsidR="008F2335" w:rsidRPr="008356E9">
              <w:rPr>
                <w:rFonts w:ascii="Arial" w:hAnsi="Arial"/>
                <w:noProof/>
                <w:webHidden/>
                <w:szCs w:val="24"/>
              </w:rPr>
              <w:fldChar w:fldCharType="begin"/>
            </w:r>
            <w:r w:rsidR="008F2335" w:rsidRPr="008356E9">
              <w:rPr>
                <w:rFonts w:ascii="Arial" w:hAnsi="Arial"/>
                <w:noProof/>
                <w:webHidden/>
                <w:szCs w:val="24"/>
              </w:rPr>
              <w:instrText xml:space="preserve"> PAGEREF _Toc136274453 \h </w:instrText>
            </w:r>
            <w:r w:rsidR="008F2335" w:rsidRPr="008356E9">
              <w:rPr>
                <w:rFonts w:ascii="Arial" w:hAnsi="Arial"/>
                <w:noProof/>
                <w:webHidden/>
                <w:szCs w:val="24"/>
              </w:rPr>
            </w:r>
            <w:r w:rsidR="008F2335" w:rsidRPr="008356E9">
              <w:rPr>
                <w:rFonts w:ascii="Arial" w:hAnsi="Arial"/>
                <w:noProof/>
                <w:webHidden/>
                <w:szCs w:val="24"/>
              </w:rPr>
              <w:fldChar w:fldCharType="separate"/>
            </w:r>
            <w:r w:rsidR="008F2335" w:rsidRPr="008356E9">
              <w:rPr>
                <w:rFonts w:ascii="Arial" w:hAnsi="Arial"/>
                <w:noProof/>
                <w:webHidden/>
                <w:szCs w:val="24"/>
              </w:rPr>
              <w:t>11</w:t>
            </w:r>
            <w:r w:rsidR="008F2335" w:rsidRPr="008356E9">
              <w:rPr>
                <w:rFonts w:ascii="Arial" w:hAnsi="Arial"/>
                <w:noProof/>
                <w:webHidden/>
                <w:szCs w:val="24"/>
              </w:rPr>
              <w:fldChar w:fldCharType="end"/>
            </w:r>
          </w:hyperlink>
        </w:p>
        <w:p w14:paraId="263DE373" w14:textId="78A5EF85" w:rsidR="003532D6" w:rsidRPr="008356E9" w:rsidRDefault="003532D6" w:rsidP="008356E9">
          <w:pPr>
            <w:spacing w:line="360" w:lineRule="auto"/>
            <w:rPr>
              <w:rFonts w:ascii="Arial" w:hAnsi="Arial"/>
              <w:szCs w:val="24"/>
            </w:rPr>
          </w:pPr>
          <w:r w:rsidRPr="008356E9">
            <w:rPr>
              <w:rFonts w:ascii="Arial" w:hAnsi="Arial"/>
              <w:b/>
              <w:bCs/>
              <w:noProof/>
              <w:szCs w:val="24"/>
            </w:rPr>
            <w:fldChar w:fldCharType="end"/>
          </w:r>
        </w:p>
      </w:sdtContent>
    </w:sdt>
    <w:p w14:paraId="2120CC76" w14:textId="77777777" w:rsidR="003532D6" w:rsidRPr="008356E9" w:rsidRDefault="003532D6" w:rsidP="008356E9">
      <w:pPr>
        <w:spacing w:line="360" w:lineRule="auto"/>
        <w:jc w:val="left"/>
        <w:rPr>
          <w:rFonts w:ascii="Arial" w:hAnsi="Arial"/>
          <w:b/>
          <w:szCs w:val="24"/>
        </w:rPr>
      </w:pPr>
      <w:r w:rsidRPr="008356E9">
        <w:rPr>
          <w:rFonts w:ascii="Arial" w:hAnsi="Arial"/>
          <w:szCs w:val="24"/>
        </w:rPr>
        <w:br w:type="page"/>
      </w:r>
    </w:p>
    <w:p w14:paraId="76F1635A" w14:textId="6AFA5877" w:rsidR="000E5871" w:rsidRPr="008356E9" w:rsidRDefault="00DE711E" w:rsidP="00564527">
      <w:pPr>
        <w:pStyle w:val="Titlu1"/>
      </w:pPr>
      <w:bookmarkStart w:id="1" w:name="_Toc136274447"/>
      <w:r w:rsidRPr="008356E9">
        <w:lastRenderedPageBreak/>
        <w:t>Introduction</w:t>
      </w:r>
      <w:bookmarkEnd w:id="1"/>
    </w:p>
    <w:p w14:paraId="257D6A75" w14:textId="77777777" w:rsidR="000E5871" w:rsidRPr="008356E9" w:rsidRDefault="00DE711E" w:rsidP="008356E9">
      <w:pPr>
        <w:spacing w:line="360" w:lineRule="auto"/>
        <w:rPr>
          <w:rFonts w:ascii="Arial" w:eastAsia="Times New Roman" w:hAnsi="Arial"/>
          <w:szCs w:val="24"/>
        </w:rPr>
      </w:pPr>
      <w:r w:rsidRPr="008356E9">
        <w:rPr>
          <w:rFonts w:ascii="Arial" w:eastAsia="Times New Roman" w:hAnsi="Arial"/>
          <w:szCs w:val="24"/>
        </w:rPr>
        <w:t>The following report will mention the etiquette and behaviours of hotel staff regarding serving international guests from Australia. Follo</w:t>
      </w:r>
      <w:r w:rsidRPr="008356E9">
        <w:rPr>
          <w:rFonts w:ascii="Arial" w:eastAsia="Times New Roman" w:hAnsi="Arial"/>
          <w:szCs w:val="24"/>
        </w:rPr>
        <w:t xml:space="preserve">wing this, it will include a </w:t>
      </w:r>
      <w:proofErr w:type="spellStart"/>
      <w:r w:rsidRPr="008356E9">
        <w:rPr>
          <w:rFonts w:ascii="Arial" w:eastAsia="Times New Roman" w:hAnsi="Arial"/>
          <w:szCs w:val="24"/>
        </w:rPr>
        <w:t>do</w:t>
      </w:r>
      <w:proofErr w:type="spellEnd"/>
      <w:r w:rsidRPr="008356E9">
        <w:rPr>
          <w:rFonts w:ascii="Arial" w:eastAsia="Times New Roman" w:hAnsi="Arial"/>
          <w:szCs w:val="24"/>
        </w:rPr>
        <w:t xml:space="preserve"> and do not list of the staff member to improve their services.</w:t>
      </w:r>
    </w:p>
    <w:p w14:paraId="5769E098" w14:textId="77777777" w:rsidR="000E5871" w:rsidRPr="008356E9" w:rsidRDefault="00DE711E" w:rsidP="008356E9">
      <w:pPr>
        <w:spacing w:line="360" w:lineRule="auto"/>
        <w:rPr>
          <w:rFonts w:ascii="Arial" w:eastAsia="Times New Roman" w:hAnsi="Arial"/>
          <w:b/>
          <w:szCs w:val="24"/>
        </w:rPr>
      </w:pPr>
      <w:r w:rsidRPr="008356E9">
        <w:rPr>
          <w:rFonts w:ascii="Arial" w:hAnsi="Arial"/>
          <w:szCs w:val="24"/>
        </w:rPr>
        <w:br w:type="page"/>
      </w:r>
    </w:p>
    <w:p w14:paraId="13DA1C1C" w14:textId="77777777" w:rsidR="000E5871" w:rsidRPr="008356E9" w:rsidRDefault="00DE711E" w:rsidP="00564527">
      <w:pPr>
        <w:pStyle w:val="Titlu1"/>
      </w:pPr>
      <w:bookmarkStart w:id="2" w:name="_Toc136274448"/>
      <w:r w:rsidRPr="008356E9">
        <w:lastRenderedPageBreak/>
        <w:t>Hotel industry</w:t>
      </w:r>
      <w:bookmarkEnd w:id="2"/>
    </w:p>
    <w:p w14:paraId="31751F70" w14:textId="77777777" w:rsidR="000E5871" w:rsidRPr="008356E9" w:rsidRDefault="00DE711E" w:rsidP="008356E9">
      <w:pPr>
        <w:spacing w:line="360" w:lineRule="auto"/>
        <w:rPr>
          <w:rFonts w:ascii="Arial" w:eastAsia="Times New Roman" w:hAnsi="Arial"/>
          <w:szCs w:val="24"/>
        </w:rPr>
      </w:pPr>
      <w:r w:rsidRPr="008356E9">
        <w:rPr>
          <w:rFonts w:ascii="Arial" w:eastAsia="Times New Roman" w:hAnsi="Arial"/>
          <w:szCs w:val="24"/>
        </w:rPr>
        <w:t>Businesses that offer housing, accommodations, and associated services to travellers and guests are included in the hotel sector. Further, it co</w:t>
      </w:r>
      <w:r w:rsidRPr="008356E9">
        <w:rPr>
          <w:rFonts w:ascii="Arial" w:eastAsia="Times New Roman" w:hAnsi="Arial"/>
          <w:szCs w:val="24"/>
        </w:rPr>
        <w:t>nsists of a wide variety of buildings, including hotels, motels, resorts, inns, and bed &amp; breakfasts. The sector concentrates on providing cosy accommodations, modern conveniences, and helpful extras like dining, housekeeping, and concierge support (Kim an</w:t>
      </w:r>
      <w:r w:rsidRPr="008356E9">
        <w:rPr>
          <w:rFonts w:ascii="Arial" w:eastAsia="Times New Roman" w:hAnsi="Arial"/>
          <w:szCs w:val="24"/>
        </w:rPr>
        <w:t xml:space="preserve">d Han, 2022). </w:t>
      </w:r>
    </w:p>
    <w:p w14:paraId="7543C72D" w14:textId="77777777" w:rsidR="000E5871" w:rsidRPr="008356E9" w:rsidRDefault="00DE711E" w:rsidP="00564527">
      <w:pPr>
        <w:pStyle w:val="Titlu1"/>
      </w:pPr>
      <w:bookmarkStart w:id="3" w:name="_Toc136274449"/>
      <w:r w:rsidRPr="008356E9">
        <w:t>Cultural intelligence and sensitivity are essential for hotel personnel</w:t>
      </w:r>
      <w:bookmarkEnd w:id="3"/>
    </w:p>
    <w:p w14:paraId="443D1218" w14:textId="77777777" w:rsidR="000E5871" w:rsidRDefault="00DE711E" w:rsidP="008356E9">
      <w:pPr>
        <w:spacing w:line="360" w:lineRule="auto"/>
        <w:rPr>
          <w:rFonts w:ascii="Arial" w:eastAsia="Times New Roman" w:hAnsi="Arial"/>
          <w:szCs w:val="24"/>
        </w:rPr>
      </w:pPr>
      <w:r w:rsidRPr="008356E9">
        <w:rPr>
          <w:rFonts w:ascii="Arial" w:eastAsia="Times New Roman" w:hAnsi="Arial"/>
          <w:szCs w:val="24"/>
        </w:rPr>
        <w:t>Due to the increasingly diversified and international character of the hospitality sector, cultural intelligence and sensitivity are essential traits for staff members i</w:t>
      </w:r>
      <w:r w:rsidRPr="008356E9">
        <w:rPr>
          <w:rFonts w:ascii="Arial" w:eastAsia="Times New Roman" w:hAnsi="Arial"/>
          <w:szCs w:val="24"/>
        </w:rPr>
        <w:t>n hotels. These are some important justifications for why these attributes are necessary</w:t>
      </w:r>
    </w:p>
    <w:p w14:paraId="6F3C166D" w14:textId="77777777" w:rsidR="003417C7" w:rsidRPr="008356E9" w:rsidRDefault="003417C7" w:rsidP="008356E9">
      <w:pPr>
        <w:spacing w:line="360" w:lineRule="auto"/>
        <w:rPr>
          <w:rFonts w:ascii="Arial" w:eastAsia="Times New Roman" w:hAnsi="Arial"/>
          <w:szCs w:val="24"/>
        </w:rPr>
      </w:pPr>
    </w:p>
    <w:p w14:paraId="75EBE939" w14:textId="77777777" w:rsidR="000E5871" w:rsidRPr="00DB1BC2" w:rsidRDefault="00DE711E" w:rsidP="008356E9">
      <w:pPr>
        <w:spacing w:line="360" w:lineRule="auto"/>
        <w:rPr>
          <w:rFonts w:ascii="Arial" w:eastAsia="Times New Roman" w:hAnsi="Arial"/>
          <w:szCs w:val="24"/>
        </w:rPr>
      </w:pPr>
      <w:r w:rsidRPr="00DB1BC2">
        <w:rPr>
          <w:rFonts w:ascii="Arial" w:eastAsia="Times New Roman" w:hAnsi="Arial"/>
          <w:b/>
          <w:szCs w:val="24"/>
        </w:rPr>
        <w:t>Meeting Guest Expectations</w:t>
      </w:r>
      <w:r w:rsidRPr="00DB1BC2">
        <w:rPr>
          <w:rFonts w:ascii="Arial" w:eastAsia="Times New Roman" w:hAnsi="Arial"/>
          <w:szCs w:val="24"/>
        </w:rPr>
        <w:t xml:space="preserve"> </w:t>
      </w:r>
    </w:p>
    <w:p w14:paraId="765F2CFC" w14:textId="77777777" w:rsidR="000E5871" w:rsidRDefault="00DE711E" w:rsidP="008356E9">
      <w:pPr>
        <w:spacing w:line="360" w:lineRule="auto"/>
        <w:rPr>
          <w:rFonts w:ascii="Arial" w:eastAsia="Times New Roman" w:hAnsi="Arial"/>
          <w:szCs w:val="24"/>
        </w:rPr>
      </w:pPr>
      <w:r w:rsidRPr="008356E9">
        <w:rPr>
          <w:rFonts w:ascii="Arial" w:eastAsia="Times New Roman" w:hAnsi="Arial"/>
          <w:szCs w:val="24"/>
        </w:rPr>
        <w:t>Hotels welcome visitors from a variety of nations and cultural backgrounds. The ability to deliver individualised and culturally relevant s</w:t>
      </w:r>
      <w:r w:rsidRPr="008356E9">
        <w:rPr>
          <w:rFonts w:ascii="Arial" w:eastAsia="Times New Roman" w:hAnsi="Arial"/>
          <w:szCs w:val="24"/>
        </w:rPr>
        <w:t>ervices is made possible by cultural intelligence, which aids staff in understanding and anticipating visitor expectations, preferences, and conventions (</w:t>
      </w:r>
      <w:proofErr w:type="spellStart"/>
      <w:r w:rsidRPr="008356E9">
        <w:rPr>
          <w:rFonts w:ascii="Arial" w:eastAsia="Times New Roman" w:hAnsi="Arial"/>
          <w:szCs w:val="24"/>
        </w:rPr>
        <w:t>Davari</w:t>
      </w:r>
      <w:proofErr w:type="spellEnd"/>
      <w:r w:rsidRPr="008356E9">
        <w:rPr>
          <w:rFonts w:ascii="Arial" w:eastAsia="Times New Roman" w:hAnsi="Arial"/>
          <w:szCs w:val="24"/>
        </w:rPr>
        <w:t xml:space="preserve"> et al., 2022). This raises customer satisfaction and promotes satisfying interactions.</w:t>
      </w:r>
    </w:p>
    <w:p w14:paraId="0FF2C354" w14:textId="77777777" w:rsidR="003417C7" w:rsidRPr="008356E9" w:rsidRDefault="003417C7" w:rsidP="008356E9">
      <w:pPr>
        <w:spacing w:line="360" w:lineRule="auto"/>
        <w:rPr>
          <w:rFonts w:ascii="Arial" w:eastAsia="Times New Roman" w:hAnsi="Arial"/>
          <w:szCs w:val="24"/>
        </w:rPr>
      </w:pPr>
    </w:p>
    <w:p w14:paraId="3C4DB45C" w14:textId="77777777" w:rsidR="000E5871" w:rsidRPr="00DB1BC2" w:rsidRDefault="00DE711E" w:rsidP="008356E9">
      <w:pPr>
        <w:spacing w:line="360" w:lineRule="auto"/>
        <w:rPr>
          <w:rFonts w:ascii="Arial" w:eastAsia="Times New Roman" w:hAnsi="Arial"/>
          <w:b/>
          <w:szCs w:val="24"/>
        </w:rPr>
      </w:pPr>
      <w:r w:rsidRPr="00DB1BC2">
        <w:rPr>
          <w:rFonts w:ascii="Arial" w:eastAsia="Times New Roman" w:hAnsi="Arial"/>
          <w:b/>
          <w:szCs w:val="24"/>
        </w:rPr>
        <w:t>Avoiding</w:t>
      </w:r>
      <w:r w:rsidRPr="00DB1BC2">
        <w:rPr>
          <w:rFonts w:ascii="Arial" w:eastAsia="Times New Roman" w:hAnsi="Arial"/>
          <w:b/>
          <w:szCs w:val="24"/>
        </w:rPr>
        <w:t xml:space="preserve"> Miscommunication and Misunderstandings</w:t>
      </w:r>
    </w:p>
    <w:p w14:paraId="0C0D0E28" w14:textId="77777777" w:rsidR="000E5871" w:rsidRDefault="00DE711E" w:rsidP="008356E9">
      <w:pPr>
        <w:spacing w:line="360" w:lineRule="auto"/>
        <w:rPr>
          <w:rFonts w:ascii="Arial" w:eastAsia="Times New Roman" w:hAnsi="Arial"/>
          <w:szCs w:val="24"/>
        </w:rPr>
      </w:pPr>
      <w:r w:rsidRPr="008356E9">
        <w:rPr>
          <w:rFonts w:ascii="Arial" w:eastAsia="Times New Roman" w:hAnsi="Arial"/>
          <w:szCs w:val="24"/>
        </w:rPr>
        <w:t>Further, in the hospitality sector, effective communication is essential, and cultural awareness is important. Miscommunication, misunderstandings, and possible confrontations may be avoided by being aware of cultura</w:t>
      </w:r>
      <w:r w:rsidRPr="008356E9">
        <w:rPr>
          <w:rFonts w:ascii="Arial" w:eastAsia="Times New Roman" w:hAnsi="Arial"/>
          <w:szCs w:val="24"/>
        </w:rPr>
        <w:t>l variations and modifying communication approaches. This enables staff to successfully communicate information, address problems, and foster an environment of harmony.</w:t>
      </w:r>
    </w:p>
    <w:p w14:paraId="5F5661CC" w14:textId="77777777" w:rsidR="003417C7" w:rsidRPr="00DB1BC2" w:rsidRDefault="003417C7" w:rsidP="008356E9">
      <w:pPr>
        <w:spacing w:line="360" w:lineRule="auto"/>
        <w:rPr>
          <w:rFonts w:ascii="Arial" w:eastAsia="Times New Roman" w:hAnsi="Arial"/>
          <w:i/>
          <w:szCs w:val="24"/>
        </w:rPr>
      </w:pPr>
    </w:p>
    <w:p w14:paraId="6BE4DB1D" w14:textId="77777777" w:rsidR="000E5871" w:rsidRPr="00DB1BC2" w:rsidRDefault="00DE711E" w:rsidP="008356E9">
      <w:pPr>
        <w:spacing w:line="360" w:lineRule="auto"/>
        <w:rPr>
          <w:rFonts w:ascii="Arial" w:eastAsia="Times New Roman" w:hAnsi="Arial"/>
          <w:b/>
          <w:szCs w:val="24"/>
        </w:rPr>
      </w:pPr>
      <w:r w:rsidRPr="00DB1BC2">
        <w:rPr>
          <w:rFonts w:ascii="Arial" w:eastAsia="Times New Roman" w:hAnsi="Arial"/>
          <w:b/>
          <w:szCs w:val="24"/>
        </w:rPr>
        <w:t>Respecting Cultural Norms and Practices</w:t>
      </w:r>
    </w:p>
    <w:p w14:paraId="45B6C56C" w14:textId="77777777" w:rsidR="000E5871" w:rsidRDefault="00DE711E" w:rsidP="008356E9">
      <w:pPr>
        <w:spacing w:line="360" w:lineRule="auto"/>
        <w:rPr>
          <w:rFonts w:ascii="Arial" w:eastAsia="Times New Roman" w:hAnsi="Arial"/>
          <w:szCs w:val="24"/>
        </w:rPr>
      </w:pPr>
      <w:r w:rsidRPr="008356E9">
        <w:rPr>
          <w:rFonts w:ascii="Arial" w:eastAsia="Times New Roman" w:hAnsi="Arial"/>
          <w:szCs w:val="24"/>
        </w:rPr>
        <w:t>Different civilizations have their own unique e</w:t>
      </w:r>
      <w:r w:rsidRPr="008356E9">
        <w:rPr>
          <w:rFonts w:ascii="Arial" w:eastAsia="Times New Roman" w:hAnsi="Arial"/>
          <w:szCs w:val="24"/>
        </w:rPr>
        <w:t>tiquette, traditions, and customs. Additionally, to respect the cultural practices of customers, hotel staff members must be aware of these conventions. Recognising dietary limitations, religious observances, or particular preferences for room configuratio</w:t>
      </w:r>
      <w:r w:rsidRPr="008356E9">
        <w:rPr>
          <w:rFonts w:ascii="Arial" w:eastAsia="Times New Roman" w:hAnsi="Arial"/>
          <w:szCs w:val="24"/>
        </w:rPr>
        <w:t>ns, for instance, might help guests feel appreciated and comprehended.</w:t>
      </w:r>
    </w:p>
    <w:p w14:paraId="14997CD3" w14:textId="77777777" w:rsidR="003417C7" w:rsidRPr="008356E9" w:rsidRDefault="003417C7" w:rsidP="008356E9">
      <w:pPr>
        <w:spacing w:line="360" w:lineRule="auto"/>
        <w:rPr>
          <w:rFonts w:ascii="Arial" w:eastAsia="Times New Roman" w:hAnsi="Arial"/>
          <w:szCs w:val="24"/>
        </w:rPr>
      </w:pPr>
    </w:p>
    <w:p w14:paraId="0FC08AA4" w14:textId="77777777" w:rsidR="000E5871" w:rsidRPr="00DB1BC2" w:rsidRDefault="00DE711E" w:rsidP="008356E9">
      <w:pPr>
        <w:spacing w:line="360" w:lineRule="auto"/>
        <w:rPr>
          <w:rFonts w:ascii="Arial" w:eastAsia="Times New Roman" w:hAnsi="Arial"/>
          <w:b/>
          <w:szCs w:val="24"/>
        </w:rPr>
      </w:pPr>
      <w:r w:rsidRPr="00DB1BC2">
        <w:rPr>
          <w:rFonts w:ascii="Arial" w:eastAsia="Times New Roman" w:hAnsi="Arial"/>
          <w:b/>
          <w:szCs w:val="24"/>
        </w:rPr>
        <w:lastRenderedPageBreak/>
        <w:t>Enhancing Guest Engagement and Loyalty</w:t>
      </w:r>
    </w:p>
    <w:p w14:paraId="68937737" w14:textId="125C2425" w:rsidR="000E5871" w:rsidRDefault="00DE711E" w:rsidP="008356E9">
      <w:pPr>
        <w:spacing w:line="360" w:lineRule="auto"/>
        <w:rPr>
          <w:rFonts w:ascii="Arial" w:eastAsia="Times New Roman" w:hAnsi="Arial"/>
          <w:szCs w:val="24"/>
        </w:rPr>
      </w:pPr>
      <w:r w:rsidRPr="008356E9">
        <w:rPr>
          <w:rFonts w:ascii="Arial" w:eastAsia="Times New Roman" w:hAnsi="Arial"/>
          <w:szCs w:val="24"/>
        </w:rPr>
        <w:t xml:space="preserve">Hotel staff may engage visitors more deeply by using cultural intelligence, which promotes true interaction. Staff members may create rapport and </w:t>
      </w:r>
      <w:r w:rsidRPr="008356E9">
        <w:rPr>
          <w:rFonts w:ascii="Arial" w:eastAsia="Times New Roman" w:hAnsi="Arial"/>
          <w:szCs w:val="24"/>
        </w:rPr>
        <w:t>trust with visitors by acknowledging and respecting guests' different origins</w:t>
      </w:r>
      <w:r w:rsidR="00CF6C55" w:rsidRPr="008356E9">
        <w:rPr>
          <w:rFonts w:ascii="Arial" w:eastAsia="Times New Roman" w:hAnsi="Arial"/>
          <w:szCs w:val="24"/>
        </w:rPr>
        <w:t xml:space="preserve"> </w:t>
      </w:r>
      <w:sdt>
        <w:sdtPr>
          <w:rPr>
            <w:rFonts w:ascii="Arial" w:eastAsia="Times New Roman" w:hAnsi="Arial"/>
            <w:szCs w:val="24"/>
          </w:rPr>
          <w:id w:val="1430474255"/>
          <w:citation/>
        </w:sdtPr>
        <w:sdtEndPr/>
        <w:sdtContent>
          <w:r w:rsidR="00CF6C55" w:rsidRPr="008356E9">
            <w:rPr>
              <w:rFonts w:ascii="Arial" w:eastAsia="Times New Roman" w:hAnsi="Arial"/>
              <w:szCs w:val="24"/>
            </w:rPr>
            <w:fldChar w:fldCharType="begin"/>
          </w:r>
          <w:r w:rsidR="00CF6C55" w:rsidRPr="008356E9">
            <w:rPr>
              <w:rFonts w:ascii="Arial" w:eastAsia="Times New Roman" w:hAnsi="Arial"/>
              <w:szCs w:val="24"/>
              <w:lang w:val="en-IN"/>
            </w:rPr>
            <w:instrText xml:space="preserve"> CITATION For20 \l 16393 </w:instrText>
          </w:r>
          <w:r w:rsidR="00CF6C55" w:rsidRPr="008356E9">
            <w:rPr>
              <w:rFonts w:ascii="Arial" w:eastAsia="Times New Roman" w:hAnsi="Arial"/>
              <w:szCs w:val="24"/>
            </w:rPr>
            <w:fldChar w:fldCharType="separate"/>
          </w:r>
          <w:r w:rsidR="00CF6C55" w:rsidRPr="008356E9">
            <w:rPr>
              <w:rFonts w:ascii="Arial" w:eastAsia="Times New Roman" w:hAnsi="Arial"/>
              <w:noProof/>
              <w:szCs w:val="24"/>
              <w:lang w:val="en-IN"/>
            </w:rPr>
            <w:t>(Forbes, 2020)</w:t>
          </w:r>
          <w:r w:rsidR="00CF6C55" w:rsidRPr="008356E9">
            <w:rPr>
              <w:rFonts w:ascii="Arial" w:eastAsia="Times New Roman" w:hAnsi="Arial"/>
              <w:szCs w:val="24"/>
            </w:rPr>
            <w:fldChar w:fldCharType="end"/>
          </w:r>
        </w:sdtContent>
      </w:sdt>
      <w:r w:rsidRPr="008356E9">
        <w:rPr>
          <w:rFonts w:ascii="Arial" w:eastAsia="Times New Roman" w:hAnsi="Arial"/>
          <w:szCs w:val="24"/>
        </w:rPr>
        <w:t>. As a result, there is a rise in consumer loyalty, favourable ratings, and guest pleasure.</w:t>
      </w:r>
    </w:p>
    <w:p w14:paraId="0742BCBD" w14:textId="77777777" w:rsidR="003417C7" w:rsidRPr="008356E9" w:rsidRDefault="003417C7" w:rsidP="008356E9">
      <w:pPr>
        <w:spacing w:line="360" w:lineRule="auto"/>
        <w:rPr>
          <w:rFonts w:ascii="Arial" w:eastAsia="Times New Roman" w:hAnsi="Arial"/>
          <w:szCs w:val="24"/>
        </w:rPr>
      </w:pPr>
    </w:p>
    <w:p w14:paraId="7C515750" w14:textId="77777777" w:rsidR="000E5871" w:rsidRPr="00DB1BC2" w:rsidRDefault="00DE711E" w:rsidP="008356E9">
      <w:pPr>
        <w:spacing w:line="360" w:lineRule="auto"/>
        <w:rPr>
          <w:rFonts w:ascii="Arial" w:eastAsia="Times New Roman" w:hAnsi="Arial"/>
          <w:b/>
          <w:szCs w:val="24"/>
        </w:rPr>
      </w:pPr>
      <w:r w:rsidRPr="00DB1BC2">
        <w:rPr>
          <w:rFonts w:ascii="Arial" w:eastAsia="Times New Roman" w:hAnsi="Arial"/>
          <w:b/>
          <w:szCs w:val="24"/>
        </w:rPr>
        <w:t>Managing Diversity within the Workforce</w:t>
      </w:r>
    </w:p>
    <w:p w14:paraId="578F8C33" w14:textId="77777777" w:rsidR="000E5871" w:rsidRDefault="00DE711E" w:rsidP="008356E9">
      <w:pPr>
        <w:spacing w:line="360" w:lineRule="auto"/>
        <w:rPr>
          <w:rFonts w:ascii="Arial" w:eastAsia="Times New Roman" w:hAnsi="Arial"/>
          <w:szCs w:val="24"/>
        </w:rPr>
      </w:pPr>
      <w:r w:rsidRPr="008356E9">
        <w:rPr>
          <w:rFonts w:ascii="Arial" w:eastAsia="Times New Roman" w:hAnsi="Arial"/>
          <w:szCs w:val="24"/>
        </w:rPr>
        <w:t>Em</w:t>
      </w:r>
      <w:r w:rsidRPr="008356E9">
        <w:rPr>
          <w:rFonts w:ascii="Arial" w:eastAsia="Times New Roman" w:hAnsi="Arial"/>
          <w:szCs w:val="24"/>
        </w:rPr>
        <w:t xml:space="preserve">ployees in the hotel sector come from a variety of cultural backgrounds. Forging a peaceful workplace, encouraging diversity, and averting possible disputes among team members need cultural understanding and sensitivity. </w:t>
      </w:r>
    </w:p>
    <w:p w14:paraId="5380978C" w14:textId="77777777" w:rsidR="003417C7" w:rsidRPr="008356E9" w:rsidRDefault="003417C7" w:rsidP="008356E9">
      <w:pPr>
        <w:spacing w:line="360" w:lineRule="auto"/>
        <w:rPr>
          <w:rFonts w:ascii="Arial" w:eastAsia="Times New Roman" w:hAnsi="Arial"/>
          <w:szCs w:val="24"/>
        </w:rPr>
      </w:pPr>
    </w:p>
    <w:p w14:paraId="39026F59" w14:textId="77777777" w:rsidR="000E5871" w:rsidRPr="00DB1BC2" w:rsidRDefault="00DE711E" w:rsidP="008356E9">
      <w:pPr>
        <w:spacing w:line="360" w:lineRule="auto"/>
        <w:rPr>
          <w:rFonts w:ascii="Arial" w:eastAsia="Times New Roman" w:hAnsi="Arial"/>
          <w:b/>
          <w:szCs w:val="24"/>
        </w:rPr>
      </w:pPr>
      <w:r w:rsidRPr="00DB1BC2">
        <w:rPr>
          <w:rFonts w:ascii="Arial" w:eastAsia="Times New Roman" w:hAnsi="Arial"/>
          <w:b/>
          <w:szCs w:val="24"/>
        </w:rPr>
        <w:t>Attracting International Guests</w:t>
      </w:r>
    </w:p>
    <w:p w14:paraId="2D76759C" w14:textId="77777777" w:rsidR="000E5871" w:rsidRPr="008356E9" w:rsidRDefault="00DE711E" w:rsidP="008356E9">
      <w:pPr>
        <w:spacing w:line="360" w:lineRule="auto"/>
        <w:rPr>
          <w:rFonts w:ascii="Arial" w:eastAsia="Times New Roman" w:hAnsi="Arial"/>
          <w:szCs w:val="24"/>
        </w:rPr>
      </w:pPr>
      <w:r w:rsidRPr="008356E9">
        <w:rPr>
          <w:rFonts w:ascii="Arial" w:eastAsia="Times New Roman" w:hAnsi="Arial"/>
          <w:szCs w:val="24"/>
        </w:rPr>
        <w:t>Ho</w:t>
      </w:r>
      <w:r w:rsidRPr="008356E9">
        <w:rPr>
          <w:rFonts w:ascii="Arial" w:eastAsia="Times New Roman" w:hAnsi="Arial"/>
          <w:szCs w:val="24"/>
        </w:rPr>
        <w:t>tels frequently try to get tourists from abroad. Employees with cultural intelligence are more able to comprehend the preferences and needs of other nations, such as language assistance, particular amenities, or cultural activities.</w:t>
      </w:r>
    </w:p>
    <w:p w14:paraId="348AB811" w14:textId="77777777" w:rsidR="000E5871" w:rsidRPr="00DB1BC2" w:rsidRDefault="00DE711E" w:rsidP="00564527">
      <w:pPr>
        <w:pStyle w:val="Titlu1"/>
      </w:pPr>
      <w:bookmarkStart w:id="4" w:name="_Toc136274450"/>
      <w:r w:rsidRPr="00DB1BC2">
        <w:t>International Guest Ser</w:t>
      </w:r>
      <w:r w:rsidRPr="00DB1BC2">
        <w:t>vices</w:t>
      </w:r>
      <w:bookmarkEnd w:id="4"/>
    </w:p>
    <w:p w14:paraId="48C42836" w14:textId="77777777" w:rsidR="000E5871" w:rsidRDefault="00DE711E" w:rsidP="008356E9">
      <w:pPr>
        <w:spacing w:line="360" w:lineRule="auto"/>
        <w:rPr>
          <w:rFonts w:ascii="Arial" w:eastAsia="Times New Roman" w:hAnsi="Arial"/>
          <w:szCs w:val="24"/>
        </w:rPr>
      </w:pPr>
      <w:r w:rsidRPr="008356E9">
        <w:rPr>
          <w:rFonts w:ascii="Arial" w:eastAsia="Times New Roman" w:hAnsi="Arial"/>
          <w:szCs w:val="24"/>
        </w:rPr>
        <w:t>For Australian tourists travelling abroad, the hotel business in the UK has important ramifications for client service. Here are some crucial things to remember</w:t>
      </w:r>
    </w:p>
    <w:p w14:paraId="6EB9EF91" w14:textId="77777777" w:rsidR="003417C7" w:rsidRPr="00DB1BC2" w:rsidRDefault="003417C7" w:rsidP="008356E9">
      <w:pPr>
        <w:spacing w:line="360" w:lineRule="auto"/>
        <w:rPr>
          <w:rFonts w:ascii="Arial" w:eastAsia="Times New Roman" w:hAnsi="Arial"/>
          <w:szCs w:val="24"/>
        </w:rPr>
      </w:pPr>
    </w:p>
    <w:p w14:paraId="284776C3" w14:textId="77777777" w:rsidR="000E5871" w:rsidRPr="00DB1BC2" w:rsidRDefault="00DE711E" w:rsidP="008356E9">
      <w:pPr>
        <w:spacing w:line="360" w:lineRule="auto"/>
        <w:rPr>
          <w:rFonts w:ascii="Arial" w:eastAsia="Times New Roman" w:hAnsi="Arial"/>
          <w:b/>
          <w:szCs w:val="24"/>
        </w:rPr>
      </w:pPr>
      <w:r w:rsidRPr="00DB1BC2">
        <w:rPr>
          <w:rFonts w:ascii="Arial" w:eastAsia="Times New Roman" w:hAnsi="Arial"/>
          <w:b/>
          <w:szCs w:val="24"/>
        </w:rPr>
        <w:t>Cultural Understanding</w:t>
      </w:r>
    </w:p>
    <w:p w14:paraId="58A3D3D5" w14:textId="77777777" w:rsidR="000E5871" w:rsidRDefault="00DE711E" w:rsidP="008356E9">
      <w:pPr>
        <w:spacing w:line="360" w:lineRule="auto"/>
        <w:rPr>
          <w:rFonts w:ascii="Arial" w:eastAsia="Times New Roman" w:hAnsi="Arial"/>
          <w:szCs w:val="24"/>
        </w:rPr>
      </w:pPr>
      <w:r w:rsidRPr="008356E9">
        <w:rPr>
          <w:rFonts w:ascii="Arial" w:eastAsia="Times New Roman" w:hAnsi="Arial"/>
          <w:szCs w:val="24"/>
        </w:rPr>
        <w:t>Further, to create a warm atmosphere, hotel workers should be awar</w:t>
      </w:r>
      <w:r w:rsidRPr="008356E9">
        <w:rPr>
          <w:rFonts w:ascii="Arial" w:eastAsia="Times New Roman" w:hAnsi="Arial"/>
          <w:szCs w:val="24"/>
        </w:rPr>
        <w:t xml:space="preserve">e of Australian </w:t>
      </w:r>
      <w:proofErr w:type="gramStart"/>
      <w:r w:rsidRPr="008356E9">
        <w:rPr>
          <w:rFonts w:ascii="Arial" w:eastAsia="Times New Roman" w:hAnsi="Arial"/>
          <w:szCs w:val="24"/>
        </w:rPr>
        <w:t>visitors</w:t>
      </w:r>
      <w:proofErr w:type="gramEnd"/>
      <w:r w:rsidRPr="008356E9">
        <w:rPr>
          <w:rFonts w:ascii="Arial" w:eastAsia="Times New Roman" w:hAnsi="Arial"/>
          <w:szCs w:val="24"/>
        </w:rPr>
        <w:t>' cultural practices. Personnel can anticipate and better serve Australian customers by being familiar with their unique demands (</w:t>
      </w:r>
      <w:proofErr w:type="spellStart"/>
      <w:r w:rsidRPr="008356E9">
        <w:rPr>
          <w:rFonts w:ascii="Arial" w:eastAsia="Times New Roman" w:hAnsi="Arial"/>
          <w:szCs w:val="24"/>
        </w:rPr>
        <w:t>Preziosi</w:t>
      </w:r>
      <w:proofErr w:type="spellEnd"/>
      <w:r w:rsidRPr="008356E9">
        <w:rPr>
          <w:rFonts w:ascii="Arial" w:eastAsia="Times New Roman" w:hAnsi="Arial"/>
          <w:szCs w:val="24"/>
        </w:rPr>
        <w:t xml:space="preserve"> et al., 2022). This entails comprehending Australian English, identifying cultural allusions,</w:t>
      </w:r>
      <w:r w:rsidRPr="008356E9">
        <w:rPr>
          <w:rFonts w:ascii="Arial" w:eastAsia="Times New Roman" w:hAnsi="Arial"/>
          <w:szCs w:val="24"/>
        </w:rPr>
        <w:t xml:space="preserve"> and providing facilities or services that take their preferences into account.</w:t>
      </w:r>
    </w:p>
    <w:p w14:paraId="6E2877FF" w14:textId="77777777" w:rsidR="003417C7" w:rsidRPr="008356E9" w:rsidRDefault="003417C7" w:rsidP="008356E9">
      <w:pPr>
        <w:spacing w:line="360" w:lineRule="auto"/>
        <w:rPr>
          <w:rFonts w:ascii="Arial" w:eastAsia="Times New Roman" w:hAnsi="Arial"/>
          <w:szCs w:val="24"/>
        </w:rPr>
      </w:pPr>
    </w:p>
    <w:p w14:paraId="200266AD" w14:textId="77777777" w:rsidR="000E5871" w:rsidRPr="00DB1BC2" w:rsidRDefault="00DE711E" w:rsidP="008356E9">
      <w:pPr>
        <w:spacing w:line="360" w:lineRule="auto"/>
        <w:rPr>
          <w:rFonts w:ascii="Arial" w:eastAsia="Times New Roman" w:hAnsi="Arial"/>
          <w:b/>
          <w:szCs w:val="24"/>
        </w:rPr>
      </w:pPr>
      <w:r w:rsidRPr="00DB1BC2">
        <w:rPr>
          <w:rFonts w:ascii="Arial" w:eastAsia="Times New Roman" w:hAnsi="Arial"/>
          <w:b/>
          <w:szCs w:val="24"/>
        </w:rPr>
        <w:t xml:space="preserve">Language Support </w:t>
      </w:r>
    </w:p>
    <w:p w14:paraId="1729BB97" w14:textId="77777777" w:rsidR="000E5871" w:rsidRDefault="00DE711E" w:rsidP="008356E9">
      <w:pPr>
        <w:spacing w:line="360" w:lineRule="auto"/>
        <w:rPr>
          <w:rFonts w:ascii="Arial" w:eastAsia="Times New Roman" w:hAnsi="Arial"/>
          <w:szCs w:val="24"/>
        </w:rPr>
      </w:pPr>
      <w:r w:rsidRPr="008356E9">
        <w:rPr>
          <w:rFonts w:ascii="Arial" w:eastAsia="Times New Roman" w:hAnsi="Arial"/>
          <w:szCs w:val="24"/>
        </w:rPr>
        <w:t xml:space="preserve">Support in their native tongues is essential for overseas visitors. Further, to properly engage with Australian visitors, UK hotels should make sure their </w:t>
      </w:r>
      <w:r w:rsidRPr="008356E9">
        <w:rPr>
          <w:rFonts w:ascii="Arial" w:eastAsia="Times New Roman" w:hAnsi="Arial"/>
          <w:szCs w:val="24"/>
        </w:rPr>
        <w:t>staff members are fluent in English. Additionally, providing translation services or employing bilingual workers may improve the customer experience and streamline transactions.</w:t>
      </w:r>
    </w:p>
    <w:p w14:paraId="21906840" w14:textId="77777777" w:rsidR="003417C7" w:rsidRPr="008356E9" w:rsidRDefault="003417C7" w:rsidP="008356E9">
      <w:pPr>
        <w:spacing w:line="360" w:lineRule="auto"/>
        <w:rPr>
          <w:rFonts w:ascii="Arial" w:eastAsia="Times New Roman" w:hAnsi="Arial"/>
          <w:szCs w:val="24"/>
        </w:rPr>
      </w:pPr>
    </w:p>
    <w:p w14:paraId="370E40EF" w14:textId="77777777" w:rsidR="000E5871" w:rsidRPr="00DB1BC2" w:rsidRDefault="00DE711E" w:rsidP="008356E9">
      <w:pPr>
        <w:spacing w:line="360" w:lineRule="auto"/>
        <w:rPr>
          <w:rFonts w:ascii="Arial" w:eastAsia="Times New Roman" w:hAnsi="Arial"/>
          <w:b/>
          <w:szCs w:val="24"/>
        </w:rPr>
      </w:pPr>
      <w:r w:rsidRPr="00DB1BC2">
        <w:rPr>
          <w:rFonts w:ascii="Arial" w:eastAsia="Times New Roman" w:hAnsi="Arial"/>
          <w:b/>
          <w:szCs w:val="24"/>
        </w:rPr>
        <w:lastRenderedPageBreak/>
        <w:t xml:space="preserve">Food and Beverage Offerings </w:t>
      </w:r>
    </w:p>
    <w:p w14:paraId="38DDE9B1" w14:textId="77777777" w:rsidR="000E5871" w:rsidRDefault="00DE711E" w:rsidP="008356E9">
      <w:pPr>
        <w:spacing w:line="360" w:lineRule="auto"/>
        <w:rPr>
          <w:rFonts w:ascii="Arial" w:eastAsia="Times New Roman" w:hAnsi="Arial"/>
          <w:szCs w:val="24"/>
        </w:rPr>
      </w:pPr>
      <w:r w:rsidRPr="008356E9">
        <w:rPr>
          <w:rFonts w:ascii="Arial" w:eastAsia="Times New Roman" w:hAnsi="Arial"/>
          <w:szCs w:val="24"/>
        </w:rPr>
        <w:t>The hotel business in the UK ought to think about</w:t>
      </w:r>
      <w:r w:rsidRPr="008356E9">
        <w:rPr>
          <w:rFonts w:ascii="Arial" w:eastAsia="Times New Roman" w:hAnsi="Arial"/>
          <w:szCs w:val="24"/>
        </w:rPr>
        <w:t xml:space="preserve"> adding Australian food and drink selections to its menus. Australian visitors would welcome the chance to try some of their favourite regional foods, such as meat pies, lamingtons, and vegemite. </w:t>
      </w:r>
    </w:p>
    <w:p w14:paraId="3BFC2768" w14:textId="77777777" w:rsidR="003417C7" w:rsidRPr="008356E9" w:rsidRDefault="003417C7" w:rsidP="008356E9">
      <w:pPr>
        <w:spacing w:line="360" w:lineRule="auto"/>
        <w:rPr>
          <w:rFonts w:ascii="Arial" w:eastAsia="Times New Roman" w:hAnsi="Arial"/>
          <w:szCs w:val="24"/>
        </w:rPr>
      </w:pPr>
    </w:p>
    <w:p w14:paraId="345AEF1D" w14:textId="77777777" w:rsidR="000E5871" w:rsidRPr="00DB1BC2" w:rsidRDefault="00DE711E" w:rsidP="008356E9">
      <w:pPr>
        <w:spacing w:line="360" w:lineRule="auto"/>
        <w:rPr>
          <w:rFonts w:ascii="Arial" w:eastAsia="Times New Roman" w:hAnsi="Arial"/>
          <w:b/>
          <w:szCs w:val="24"/>
        </w:rPr>
      </w:pPr>
      <w:r w:rsidRPr="00DB1BC2">
        <w:rPr>
          <w:rFonts w:ascii="Arial" w:eastAsia="Times New Roman" w:hAnsi="Arial"/>
          <w:b/>
          <w:szCs w:val="24"/>
        </w:rPr>
        <w:t>Accommodation Preferences</w:t>
      </w:r>
    </w:p>
    <w:p w14:paraId="1F93EDC6" w14:textId="6354C818" w:rsidR="000E5871" w:rsidRDefault="00DE711E" w:rsidP="008356E9">
      <w:pPr>
        <w:spacing w:line="360" w:lineRule="auto"/>
        <w:rPr>
          <w:rFonts w:ascii="Arial" w:eastAsia="Times New Roman" w:hAnsi="Arial"/>
          <w:szCs w:val="24"/>
        </w:rPr>
      </w:pPr>
      <w:r w:rsidRPr="008356E9">
        <w:rPr>
          <w:rFonts w:ascii="Arial" w:eastAsia="Times New Roman" w:hAnsi="Arial"/>
          <w:szCs w:val="24"/>
        </w:rPr>
        <w:t>Australian visitors can have part</w:t>
      </w:r>
      <w:r w:rsidRPr="008356E9">
        <w:rPr>
          <w:rFonts w:ascii="Arial" w:eastAsia="Times New Roman" w:hAnsi="Arial"/>
          <w:szCs w:val="24"/>
        </w:rPr>
        <w:t>icular requirements for their lodging. Given Australia's warmer temperature, providing amenities like tea and coffee makers and air conditioning in the rooms may substantially improve guests' comfort</w:t>
      </w:r>
      <w:r w:rsidR="00CF6C55" w:rsidRPr="008356E9">
        <w:rPr>
          <w:rFonts w:ascii="Arial" w:eastAsia="Times New Roman" w:hAnsi="Arial"/>
          <w:szCs w:val="24"/>
        </w:rPr>
        <w:t xml:space="preserve"> </w:t>
      </w:r>
      <w:sdt>
        <w:sdtPr>
          <w:rPr>
            <w:rFonts w:ascii="Arial" w:eastAsia="Times New Roman" w:hAnsi="Arial"/>
            <w:szCs w:val="24"/>
          </w:rPr>
          <w:id w:val="868420664"/>
          <w:citation/>
        </w:sdtPr>
        <w:sdtEndPr/>
        <w:sdtContent>
          <w:r w:rsidR="00CF6C55" w:rsidRPr="008356E9">
            <w:rPr>
              <w:rFonts w:ascii="Arial" w:eastAsia="Times New Roman" w:hAnsi="Arial"/>
              <w:szCs w:val="24"/>
            </w:rPr>
            <w:fldChar w:fldCharType="begin"/>
          </w:r>
          <w:r w:rsidR="00CF6C55" w:rsidRPr="008356E9">
            <w:rPr>
              <w:rFonts w:ascii="Arial" w:eastAsia="Times New Roman" w:hAnsi="Arial"/>
              <w:szCs w:val="24"/>
              <w:lang w:val="en-IN"/>
            </w:rPr>
            <w:instrText xml:space="preserve"> CITATION Cve21 \l 16393 </w:instrText>
          </w:r>
          <w:r w:rsidR="00CF6C55" w:rsidRPr="008356E9">
            <w:rPr>
              <w:rFonts w:ascii="Arial" w:eastAsia="Times New Roman" w:hAnsi="Arial"/>
              <w:szCs w:val="24"/>
            </w:rPr>
            <w:fldChar w:fldCharType="separate"/>
          </w:r>
          <w:r w:rsidR="00CF6C55" w:rsidRPr="008356E9">
            <w:rPr>
              <w:rFonts w:ascii="Arial" w:eastAsia="Times New Roman" w:hAnsi="Arial"/>
              <w:noProof/>
              <w:szCs w:val="24"/>
              <w:lang w:val="en-IN"/>
            </w:rPr>
            <w:t>(Cvent, 2021)</w:t>
          </w:r>
          <w:r w:rsidR="00CF6C55" w:rsidRPr="008356E9">
            <w:rPr>
              <w:rFonts w:ascii="Arial" w:eastAsia="Times New Roman" w:hAnsi="Arial"/>
              <w:szCs w:val="24"/>
            </w:rPr>
            <w:fldChar w:fldCharType="end"/>
          </w:r>
        </w:sdtContent>
      </w:sdt>
      <w:r w:rsidRPr="008356E9">
        <w:rPr>
          <w:rFonts w:ascii="Arial" w:eastAsia="Times New Roman" w:hAnsi="Arial"/>
          <w:szCs w:val="24"/>
        </w:rPr>
        <w:t>. Additionall</w:t>
      </w:r>
      <w:r w:rsidRPr="008356E9">
        <w:rPr>
          <w:rFonts w:ascii="Arial" w:eastAsia="Times New Roman" w:hAnsi="Arial"/>
          <w:szCs w:val="24"/>
        </w:rPr>
        <w:t>y, knowing that they like rooms that are roomy and well-lit might help hotels adjust their offerings.</w:t>
      </w:r>
    </w:p>
    <w:p w14:paraId="1B74253F" w14:textId="77777777" w:rsidR="00C55127" w:rsidRPr="00DB1BC2" w:rsidRDefault="00C55127" w:rsidP="008356E9">
      <w:pPr>
        <w:spacing w:line="360" w:lineRule="auto"/>
        <w:rPr>
          <w:rFonts w:ascii="Arial" w:eastAsia="Times New Roman" w:hAnsi="Arial"/>
          <w:szCs w:val="24"/>
        </w:rPr>
      </w:pPr>
    </w:p>
    <w:p w14:paraId="09158E4A" w14:textId="77777777" w:rsidR="000E5871" w:rsidRPr="00DB1BC2" w:rsidRDefault="00DE711E" w:rsidP="008356E9">
      <w:pPr>
        <w:spacing w:line="360" w:lineRule="auto"/>
        <w:rPr>
          <w:rFonts w:ascii="Arial" w:eastAsia="Times New Roman" w:hAnsi="Arial"/>
          <w:b/>
          <w:szCs w:val="24"/>
        </w:rPr>
      </w:pPr>
      <w:r w:rsidRPr="00DB1BC2">
        <w:rPr>
          <w:rFonts w:ascii="Arial" w:eastAsia="Times New Roman" w:hAnsi="Arial"/>
          <w:b/>
          <w:szCs w:val="24"/>
        </w:rPr>
        <w:t>Tourism Information</w:t>
      </w:r>
    </w:p>
    <w:p w14:paraId="1B0059B1" w14:textId="77777777" w:rsidR="000E5871" w:rsidRDefault="00DE711E" w:rsidP="008356E9">
      <w:pPr>
        <w:spacing w:line="360" w:lineRule="auto"/>
        <w:rPr>
          <w:rFonts w:ascii="Arial" w:eastAsia="Times New Roman" w:hAnsi="Arial"/>
          <w:szCs w:val="24"/>
        </w:rPr>
      </w:pPr>
      <w:r w:rsidRPr="008356E9">
        <w:rPr>
          <w:rFonts w:ascii="Arial" w:eastAsia="Times New Roman" w:hAnsi="Arial"/>
          <w:szCs w:val="24"/>
        </w:rPr>
        <w:t>Australian visitors from outside could look for information about nearby tourist sites, transit options, and cultural activities. Hote</w:t>
      </w:r>
      <w:r w:rsidRPr="008356E9">
        <w:rPr>
          <w:rFonts w:ascii="Arial" w:eastAsia="Times New Roman" w:hAnsi="Arial"/>
          <w:szCs w:val="24"/>
        </w:rPr>
        <w:t>ls in the UK ought to offer thorough tourist information, such as brochures, maps, and experienced personnel who can give advice and suggestions tailored to Australian interests.</w:t>
      </w:r>
    </w:p>
    <w:p w14:paraId="15E17646" w14:textId="77777777" w:rsidR="00C55127" w:rsidRPr="008356E9" w:rsidRDefault="00C55127" w:rsidP="008356E9">
      <w:pPr>
        <w:spacing w:line="360" w:lineRule="auto"/>
        <w:rPr>
          <w:rFonts w:ascii="Arial" w:eastAsia="Times New Roman" w:hAnsi="Arial"/>
          <w:szCs w:val="24"/>
        </w:rPr>
      </w:pPr>
    </w:p>
    <w:p w14:paraId="777DA69A" w14:textId="77777777" w:rsidR="000E5871" w:rsidRPr="00DB1BC2" w:rsidRDefault="00DE711E" w:rsidP="008356E9">
      <w:pPr>
        <w:spacing w:line="360" w:lineRule="auto"/>
        <w:rPr>
          <w:rFonts w:ascii="Arial" w:eastAsia="Times New Roman" w:hAnsi="Arial"/>
          <w:b/>
          <w:szCs w:val="24"/>
        </w:rPr>
      </w:pPr>
      <w:r w:rsidRPr="00DB1BC2">
        <w:rPr>
          <w:rFonts w:ascii="Arial" w:eastAsia="Times New Roman" w:hAnsi="Arial"/>
          <w:b/>
          <w:szCs w:val="24"/>
        </w:rPr>
        <w:t>Adaptation to Time Zones</w:t>
      </w:r>
    </w:p>
    <w:p w14:paraId="19885FB2" w14:textId="272B0FC8" w:rsidR="003B6C07" w:rsidRPr="00DB1BC2" w:rsidRDefault="00DE711E" w:rsidP="00DB1BC2">
      <w:pPr>
        <w:spacing w:line="360" w:lineRule="auto"/>
        <w:rPr>
          <w:rFonts w:ascii="Arial" w:eastAsia="Times New Roman" w:hAnsi="Arial"/>
          <w:szCs w:val="24"/>
        </w:rPr>
      </w:pPr>
      <w:r w:rsidRPr="008356E9">
        <w:rPr>
          <w:rFonts w:ascii="Arial" w:eastAsia="Times New Roman" w:hAnsi="Arial"/>
          <w:szCs w:val="24"/>
        </w:rPr>
        <w:t xml:space="preserve">Hotels have to provide services to assist visitors </w:t>
      </w:r>
      <w:r w:rsidRPr="008356E9">
        <w:rPr>
          <w:rFonts w:ascii="Arial" w:eastAsia="Times New Roman" w:hAnsi="Arial"/>
          <w:szCs w:val="24"/>
        </w:rPr>
        <w:t xml:space="preserve">in adjusting to jet lag given the substantial time difference between the UK and Australia. This can entail offering wake-up calls, installing blackout curtains, or proposing activities that will help </w:t>
      </w:r>
      <w:bookmarkStart w:id="5" w:name="_Toc136274451"/>
      <w:r w:rsidR="00DB1BC2">
        <w:rPr>
          <w:rFonts w:ascii="Arial" w:eastAsia="Times New Roman" w:hAnsi="Arial"/>
          <w:szCs w:val="24"/>
        </w:rPr>
        <w:t>you adjust to the new time zone</w:t>
      </w:r>
    </w:p>
    <w:p w14:paraId="1FCBECBC" w14:textId="77777777" w:rsidR="003B6C07" w:rsidRDefault="003B6C07" w:rsidP="00564527">
      <w:pPr>
        <w:pStyle w:val="Titlu1"/>
      </w:pPr>
    </w:p>
    <w:p w14:paraId="6D459D32" w14:textId="77777777" w:rsidR="003B6C07" w:rsidRDefault="003B6C07" w:rsidP="00564527">
      <w:pPr>
        <w:pStyle w:val="Titlu1"/>
      </w:pPr>
    </w:p>
    <w:p w14:paraId="35FA0611" w14:textId="77777777" w:rsidR="00DB1BC2" w:rsidRDefault="00DB1BC2" w:rsidP="00564527">
      <w:pPr>
        <w:pStyle w:val="Titlu1"/>
      </w:pPr>
    </w:p>
    <w:p w14:paraId="53C78AF3" w14:textId="77777777" w:rsidR="00DB1BC2" w:rsidRPr="00DB1BC2" w:rsidRDefault="00DB1BC2" w:rsidP="00DB1BC2"/>
    <w:p w14:paraId="3EC31B5A" w14:textId="1554CEFA" w:rsidR="000E5871" w:rsidRPr="008356E9" w:rsidRDefault="00DE711E" w:rsidP="00564527">
      <w:pPr>
        <w:pStyle w:val="Titlu1"/>
      </w:pPr>
      <w:r w:rsidRPr="008356E9">
        <w:lastRenderedPageBreak/>
        <w:t xml:space="preserve">Do and </w:t>
      </w:r>
      <w:r w:rsidR="006A755E" w:rsidRPr="008356E9">
        <w:t>do</w:t>
      </w:r>
      <w:r w:rsidRPr="008356E9">
        <w:t xml:space="preserve"> not </w:t>
      </w:r>
      <w:r w:rsidR="00CF6C55" w:rsidRPr="008356E9">
        <w:t xml:space="preserve">list </w:t>
      </w:r>
      <w:r w:rsidRPr="008356E9">
        <w:t>for</w:t>
      </w:r>
      <w:r w:rsidRPr="008356E9">
        <w:t xml:space="preserve"> the st</w:t>
      </w:r>
      <w:r w:rsidR="008F2335" w:rsidRPr="008356E9">
        <w:t>a</w:t>
      </w:r>
      <w:r w:rsidRPr="008356E9">
        <w:t>ff</w:t>
      </w:r>
      <w:bookmarkEnd w:id="5"/>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E5871" w:rsidRPr="008356E9" w14:paraId="32BC637C" w14:textId="77777777">
        <w:tc>
          <w:tcPr>
            <w:tcW w:w="4514" w:type="dxa"/>
            <w:shd w:val="clear" w:color="auto" w:fill="auto"/>
            <w:tcMar>
              <w:top w:w="100" w:type="dxa"/>
              <w:left w:w="100" w:type="dxa"/>
              <w:bottom w:w="100" w:type="dxa"/>
              <w:right w:w="100" w:type="dxa"/>
            </w:tcMar>
          </w:tcPr>
          <w:p w14:paraId="5DFD1DF7" w14:textId="77777777" w:rsidR="000E5871" w:rsidRPr="003B6C07" w:rsidRDefault="00DE711E" w:rsidP="008356E9">
            <w:pPr>
              <w:widowControl w:val="0"/>
              <w:pBdr>
                <w:top w:val="nil"/>
                <w:left w:val="nil"/>
                <w:bottom w:val="nil"/>
                <w:right w:val="nil"/>
                <w:between w:val="nil"/>
              </w:pBdr>
              <w:spacing w:line="360" w:lineRule="auto"/>
              <w:rPr>
                <w:rFonts w:ascii="Arial" w:eastAsia="Times New Roman" w:hAnsi="Arial"/>
                <w:b/>
                <w:sz w:val="22"/>
              </w:rPr>
            </w:pPr>
            <w:r w:rsidRPr="003B6C07">
              <w:rPr>
                <w:rFonts w:ascii="Arial" w:eastAsia="Times New Roman" w:hAnsi="Arial"/>
                <w:b/>
                <w:sz w:val="22"/>
              </w:rPr>
              <w:t>Do</w:t>
            </w:r>
          </w:p>
        </w:tc>
        <w:tc>
          <w:tcPr>
            <w:tcW w:w="4514" w:type="dxa"/>
            <w:shd w:val="clear" w:color="auto" w:fill="auto"/>
            <w:tcMar>
              <w:top w:w="100" w:type="dxa"/>
              <w:left w:w="100" w:type="dxa"/>
              <w:bottom w:w="100" w:type="dxa"/>
              <w:right w:w="100" w:type="dxa"/>
            </w:tcMar>
          </w:tcPr>
          <w:p w14:paraId="52737781" w14:textId="77777777" w:rsidR="000E5871" w:rsidRPr="003B6C07" w:rsidRDefault="00DE711E" w:rsidP="008356E9">
            <w:pPr>
              <w:widowControl w:val="0"/>
              <w:pBdr>
                <w:top w:val="nil"/>
                <w:left w:val="nil"/>
                <w:bottom w:val="nil"/>
                <w:right w:val="nil"/>
                <w:between w:val="nil"/>
              </w:pBdr>
              <w:spacing w:line="360" w:lineRule="auto"/>
              <w:rPr>
                <w:rFonts w:ascii="Arial" w:eastAsia="Times New Roman" w:hAnsi="Arial"/>
                <w:b/>
                <w:sz w:val="22"/>
              </w:rPr>
            </w:pPr>
            <w:r w:rsidRPr="003B6C07">
              <w:rPr>
                <w:rFonts w:ascii="Arial" w:eastAsia="Times New Roman" w:hAnsi="Arial"/>
                <w:b/>
                <w:sz w:val="22"/>
              </w:rPr>
              <w:t>Do not</w:t>
            </w:r>
          </w:p>
        </w:tc>
      </w:tr>
      <w:tr w:rsidR="000E5871" w:rsidRPr="008356E9" w14:paraId="650BB424" w14:textId="77777777">
        <w:tc>
          <w:tcPr>
            <w:tcW w:w="4514" w:type="dxa"/>
            <w:shd w:val="clear" w:color="auto" w:fill="auto"/>
            <w:tcMar>
              <w:top w:w="100" w:type="dxa"/>
              <w:left w:w="100" w:type="dxa"/>
              <w:bottom w:w="100" w:type="dxa"/>
              <w:right w:w="100" w:type="dxa"/>
            </w:tcMar>
          </w:tcPr>
          <w:p w14:paraId="00415ACD" w14:textId="77777777" w:rsidR="000E5871" w:rsidRPr="003B6C07" w:rsidRDefault="00DE711E" w:rsidP="008356E9">
            <w:pPr>
              <w:widowControl w:val="0"/>
              <w:pBdr>
                <w:top w:val="nil"/>
                <w:left w:val="nil"/>
                <w:bottom w:val="nil"/>
                <w:right w:val="nil"/>
                <w:between w:val="nil"/>
              </w:pBdr>
              <w:spacing w:line="360" w:lineRule="auto"/>
              <w:rPr>
                <w:rFonts w:ascii="Arial" w:eastAsia="Times New Roman" w:hAnsi="Arial"/>
                <w:b/>
                <w:i/>
                <w:sz w:val="22"/>
              </w:rPr>
            </w:pPr>
            <w:r w:rsidRPr="003B6C07">
              <w:rPr>
                <w:rFonts w:ascii="Arial" w:eastAsia="Times New Roman" w:hAnsi="Arial"/>
                <w:b/>
                <w:i/>
                <w:sz w:val="22"/>
              </w:rPr>
              <w:t>Cultivate cultural understanding</w:t>
            </w:r>
          </w:p>
          <w:p w14:paraId="66451A46" w14:textId="77777777" w:rsidR="000E5871" w:rsidRPr="003B6C07" w:rsidRDefault="00DE711E" w:rsidP="008356E9">
            <w:pPr>
              <w:widowControl w:val="0"/>
              <w:pBdr>
                <w:top w:val="nil"/>
                <w:left w:val="nil"/>
                <w:bottom w:val="nil"/>
                <w:right w:val="nil"/>
                <w:between w:val="nil"/>
              </w:pBdr>
              <w:spacing w:line="360" w:lineRule="auto"/>
              <w:rPr>
                <w:rFonts w:ascii="Arial" w:eastAsia="Times New Roman" w:hAnsi="Arial"/>
                <w:sz w:val="22"/>
              </w:rPr>
            </w:pPr>
            <w:r w:rsidRPr="003B6C07">
              <w:rPr>
                <w:rFonts w:ascii="Arial" w:eastAsia="Times New Roman" w:hAnsi="Arial"/>
                <w:sz w:val="22"/>
              </w:rPr>
              <w:t>Be aware of Australian traditions, tastes, and manners.</w:t>
            </w:r>
          </w:p>
          <w:p w14:paraId="040DEB4B" w14:textId="77777777" w:rsidR="000E5871" w:rsidRPr="003B6C07" w:rsidRDefault="000E5871" w:rsidP="008356E9">
            <w:pPr>
              <w:widowControl w:val="0"/>
              <w:pBdr>
                <w:top w:val="nil"/>
                <w:left w:val="nil"/>
                <w:bottom w:val="nil"/>
                <w:right w:val="nil"/>
                <w:between w:val="nil"/>
              </w:pBdr>
              <w:spacing w:line="360" w:lineRule="auto"/>
              <w:rPr>
                <w:rFonts w:ascii="Arial" w:eastAsia="Times New Roman" w:hAnsi="Arial"/>
                <w:sz w:val="22"/>
              </w:rPr>
            </w:pPr>
          </w:p>
          <w:p w14:paraId="2508416A" w14:textId="77777777" w:rsidR="000E5871" w:rsidRPr="003B6C07" w:rsidRDefault="000E5871" w:rsidP="008356E9">
            <w:pPr>
              <w:widowControl w:val="0"/>
              <w:pBdr>
                <w:top w:val="nil"/>
                <w:left w:val="nil"/>
                <w:bottom w:val="nil"/>
                <w:right w:val="nil"/>
                <w:between w:val="nil"/>
              </w:pBdr>
              <w:spacing w:line="360" w:lineRule="auto"/>
              <w:rPr>
                <w:rFonts w:ascii="Arial" w:eastAsia="Times New Roman" w:hAnsi="Arial"/>
                <w:sz w:val="22"/>
              </w:rPr>
            </w:pPr>
          </w:p>
        </w:tc>
        <w:tc>
          <w:tcPr>
            <w:tcW w:w="4514" w:type="dxa"/>
            <w:shd w:val="clear" w:color="auto" w:fill="auto"/>
            <w:tcMar>
              <w:top w:w="100" w:type="dxa"/>
              <w:left w:w="100" w:type="dxa"/>
              <w:bottom w:w="100" w:type="dxa"/>
              <w:right w:w="100" w:type="dxa"/>
            </w:tcMar>
          </w:tcPr>
          <w:p w14:paraId="48C23694" w14:textId="77777777" w:rsidR="000E5871" w:rsidRPr="003B6C07" w:rsidRDefault="00DE711E" w:rsidP="008356E9">
            <w:pPr>
              <w:widowControl w:val="0"/>
              <w:pBdr>
                <w:top w:val="nil"/>
                <w:left w:val="nil"/>
                <w:bottom w:val="nil"/>
                <w:right w:val="nil"/>
                <w:between w:val="nil"/>
              </w:pBdr>
              <w:spacing w:line="360" w:lineRule="auto"/>
              <w:rPr>
                <w:rFonts w:ascii="Arial" w:eastAsia="Times New Roman" w:hAnsi="Arial"/>
                <w:b/>
                <w:i/>
                <w:sz w:val="22"/>
              </w:rPr>
            </w:pPr>
            <w:r w:rsidRPr="003B6C07">
              <w:rPr>
                <w:rFonts w:ascii="Arial" w:eastAsia="Times New Roman" w:hAnsi="Arial"/>
                <w:b/>
                <w:i/>
                <w:sz w:val="22"/>
              </w:rPr>
              <w:t xml:space="preserve">Don't make assumptions </w:t>
            </w:r>
          </w:p>
          <w:p w14:paraId="5DB4B902" w14:textId="77777777" w:rsidR="000E5871" w:rsidRPr="003B6C07" w:rsidRDefault="00DE711E" w:rsidP="008356E9">
            <w:pPr>
              <w:widowControl w:val="0"/>
              <w:pBdr>
                <w:top w:val="nil"/>
                <w:left w:val="nil"/>
                <w:bottom w:val="nil"/>
                <w:right w:val="nil"/>
                <w:between w:val="nil"/>
              </w:pBdr>
              <w:spacing w:line="360" w:lineRule="auto"/>
              <w:rPr>
                <w:rFonts w:ascii="Arial" w:eastAsia="Times New Roman" w:hAnsi="Arial"/>
                <w:sz w:val="22"/>
              </w:rPr>
            </w:pPr>
            <w:r w:rsidRPr="003B6C07">
              <w:rPr>
                <w:rFonts w:ascii="Arial" w:eastAsia="Times New Roman" w:hAnsi="Arial"/>
                <w:sz w:val="22"/>
              </w:rPr>
              <w:t>Do not generalise or stereotype visitors from Australia. Treat each visitor with respect.</w:t>
            </w:r>
          </w:p>
          <w:p w14:paraId="792A7B7B" w14:textId="77777777" w:rsidR="000E5871" w:rsidRPr="003B6C07" w:rsidRDefault="000E5871" w:rsidP="008356E9">
            <w:pPr>
              <w:widowControl w:val="0"/>
              <w:pBdr>
                <w:top w:val="nil"/>
                <w:left w:val="nil"/>
                <w:bottom w:val="nil"/>
                <w:right w:val="nil"/>
                <w:between w:val="nil"/>
              </w:pBdr>
              <w:spacing w:line="360" w:lineRule="auto"/>
              <w:rPr>
                <w:rFonts w:ascii="Arial" w:eastAsia="Times New Roman" w:hAnsi="Arial"/>
                <w:sz w:val="22"/>
              </w:rPr>
            </w:pPr>
          </w:p>
          <w:p w14:paraId="6DD02441" w14:textId="77777777" w:rsidR="000E5871" w:rsidRPr="003B6C07" w:rsidRDefault="000E5871" w:rsidP="008356E9">
            <w:pPr>
              <w:widowControl w:val="0"/>
              <w:pBdr>
                <w:top w:val="nil"/>
                <w:left w:val="nil"/>
                <w:bottom w:val="nil"/>
                <w:right w:val="nil"/>
                <w:between w:val="nil"/>
              </w:pBdr>
              <w:spacing w:line="360" w:lineRule="auto"/>
              <w:rPr>
                <w:rFonts w:ascii="Arial" w:eastAsia="Times New Roman" w:hAnsi="Arial"/>
                <w:sz w:val="22"/>
              </w:rPr>
            </w:pPr>
          </w:p>
        </w:tc>
      </w:tr>
      <w:tr w:rsidR="000E5871" w:rsidRPr="008356E9" w14:paraId="4CE4E7C8" w14:textId="77777777">
        <w:tc>
          <w:tcPr>
            <w:tcW w:w="4514" w:type="dxa"/>
            <w:shd w:val="clear" w:color="auto" w:fill="auto"/>
            <w:tcMar>
              <w:top w:w="100" w:type="dxa"/>
              <w:left w:w="100" w:type="dxa"/>
              <w:bottom w:w="100" w:type="dxa"/>
              <w:right w:w="100" w:type="dxa"/>
            </w:tcMar>
          </w:tcPr>
          <w:p w14:paraId="0D0AC3E4" w14:textId="77777777" w:rsidR="000E5871" w:rsidRPr="003B6C07" w:rsidRDefault="00DE711E" w:rsidP="008356E9">
            <w:pPr>
              <w:widowControl w:val="0"/>
              <w:pBdr>
                <w:top w:val="nil"/>
                <w:left w:val="nil"/>
                <w:bottom w:val="nil"/>
                <w:right w:val="nil"/>
                <w:between w:val="nil"/>
              </w:pBdr>
              <w:spacing w:line="360" w:lineRule="auto"/>
              <w:rPr>
                <w:rFonts w:ascii="Arial" w:eastAsia="Times New Roman" w:hAnsi="Arial"/>
                <w:b/>
                <w:i/>
                <w:sz w:val="22"/>
              </w:rPr>
            </w:pPr>
            <w:r w:rsidRPr="003B6C07">
              <w:rPr>
                <w:rFonts w:ascii="Arial" w:eastAsia="Times New Roman" w:hAnsi="Arial"/>
                <w:b/>
                <w:i/>
                <w:sz w:val="22"/>
              </w:rPr>
              <w:t>Provide language support</w:t>
            </w:r>
          </w:p>
          <w:p w14:paraId="7109AA23" w14:textId="77777777" w:rsidR="000E5871" w:rsidRPr="003B6C07" w:rsidRDefault="00DE711E" w:rsidP="008356E9">
            <w:pPr>
              <w:widowControl w:val="0"/>
              <w:pBdr>
                <w:top w:val="nil"/>
                <w:left w:val="nil"/>
                <w:bottom w:val="nil"/>
                <w:right w:val="nil"/>
                <w:between w:val="nil"/>
              </w:pBdr>
              <w:spacing w:line="360" w:lineRule="auto"/>
              <w:rPr>
                <w:rFonts w:ascii="Arial" w:eastAsia="Times New Roman" w:hAnsi="Arial"/>
                <w:sz w:val="22"/>
              </w:rPr>
            </w:pPr>
            <w:r w:rsidRPr="003B6C07">
              <w:rPr>
                <w:rFonts w:ascii="Arial" w:eastAsia="Times New Roman" w:hAnsi="Arial"/>
                <w:sz w:val="22"/>
              </w:rPr>
              <w:t xml:space="preserve">Make sure staff personnel are fluent in English so they can interact with Australian visitors. </w:t>
            </w:r>
          </w:p>
        </w:tc>
        <w:tc>
          <w:tcPr>
            <w:tcW w:w="4514" w:type="dxa"/>
            <w:shd w:val="clear" w:color="auto" w:fill="auto"/>
            <w:tcMar>
              <w:top w:w="100" w:type="dxa"/>
              <w:left w:w="100" w:type="dxa"/>
              <w:bottom w:w="100" w:type="dxa"/>
              <w:right w:w="100" w:type="dxa"/>
            </w:tcMar>
          </w:tcPr>
          <w:p w14:paraId="1AD0F648" w14:textId="77777777" w:rsidR="000E5871" w:rsidRPr="003B6C07" w:rsidRDefault="00DE711E" w:rsidP="008356E9">
            <w:pPr>
              <w:widowControl w:val="0"/>
              <w:pBdr>
                <w:top w:val="nil"/>
                <w:left w:val="nil"/>
                <w:bottom w:val="nil"/>
                <w:right w:val="nil"/>
                <w:between w:val="nil"/>
              </w:pBdr>
              <w:spacing w:line="360" w:lineRule="auto"/>
              <w:rPr>
                <w:rFonts w:ascii="Arial" w:eastAsia="Times New Roman" w:hAnsi="Arial"/>
                <w:b/>
                <w:i/>
                <w:sz w:val="22"/>
              </w:rPr>
            </w:pPr>
            <w:r w:rsidRPr="003B6C07">
              <w:rPr>
                <w:rFonts w:ascii="Arial" w:eastAsia="Times New Roman" w:hAnsi="Arial"/>
                <w:b/>
                <w:i/>
                <w:sz w:val="22"/>
              </w:rPr>
              <w:t>Don't rely solely on accents</w:t>
            </w:r>
          </w:p>
          <w:p w14:paraId="5D84DB7B" w14:textId="77777777" w:rsidR="000E5871" w:rsidRPr="003B6C07" w:rsidRDefault="00DE711E" w:rsidP="008356E9">
            <w:pPr>
              <w:widowControl w:val="0"/>
              <w:pBdr>
                <w:top w:val="nil"/>
                <w:left w:val="nil"/>
                <w:bottom w:val="nil"/>
                <w:right w:val="nil"/>
                <w:between w:val="nil"/>
              </w:pBdr>
              <w:spacing w:line="360" w:lineRule="auto"/>
              <w:rPr>
                <w:rFonts w:ascii="Arial" w:eastAsia="Times New Roman" w:hAnsi="Arial"/>
                <w:sz w:val="22"/>
              </w:rPr>
            </w:pPr>
            <w:r w:rsidRPr="003B6C07">
              <w:rPr>
                <w:rFonts w:ascii="Arial" w:eastAsia="Times New Roman" w:hAnsi="Arial"/>
                <w:sz w:val="22"/>
              </w:rPr>
              <w:t>Actively listen to others and, if required, ask for clarification to avoid misunderstandings.</w:t>
            </w:r>
          </w:p>
        </w:tc>
      </w:tr>
      <w:tr w:rsidR="000E5871" w:rsidRPr="008356E9" w14:paraId="7D409AC1" w14:textId="77777777">
        <w:tc>
          <w:tcPr>
            <w:tcW w:w="4514" w:type="dxa"/>
            <w:shd w:val="clear" w:color="auto" w:fill="auto"/>
            <w:tcMar>
              <w:top w:w="100" w:type="dxa"/>
              <w:left w:w="100" w:type="dxa"/>
              <w:bottom w:w="100" w:type="dxa"/>
              <w:right w:w="100" w:type="dxa"/>
            </w:tcMar>
          </w:tcPr>
          <w:p w14:paraId="049CC54B" w14:textId="77777777" w:rsidR="000E5871" w:rsidRPr="003B6C07" w:rsidRDefault="00DE711E" w:rsidP="008356E9">
            <w:pPr>
              <w:widowControl w:val="0"/>
              <w:pBdr>
                <w:top w:val="nil"/>
                <w:left w:val="nil"/>
                <w:bottom w:val="nil"/>
                <w:right w:val="nil"/>
                <w:between w:val="nil"/>
              </w:pBdr>
              <w:spacing w:line="360" w:lineRule="auto"/>
              <w:rPr>
                <w:rFonts w:ascii="Arial" w:eastAsia="Times New Roman" w:hAnsi="Arial"/>
                <w:b/>
                <w:i/>
                <w:sz w:val="22"/>
              </w:rPr>
            </w:pPr>
            <w:r w:rsidRPr="003B6C07">
              <w:rPr>
                <w:rFonts w:ascii="Arial" w:eastAsia="Times New Roman" w:hAnsi="Arial"/>
                <w:b/>
                <w:i/>
                <w:sz w:val="22"/>
              </w:rPr>
              <w:t>Incorporate Australian cuisine</w:t>
            </w:r>
          </w:p>
          <w:p w14:paraId="0D49755D" w14:textId="77777777" w:rsidR="000E5871" w:rsidRPr="003B6C07" w:rsidRDefault="00DE711E" w:rsidP="008356E9">
            <w:pPr>
              <w:widowControl w:val="0"/>
              <w:pBdr>
                <w:top w:val="nil"/>
                <w:left w:val="nil"/>
                <w:bottom w:val="nil"/>
                <w:right w:val="nil"/>
                <w:between w:val="nil"/>
              </w:pBdr>
              <w:spacing w:line="360" w:lineRule="auto"/>
              <w:rPr>
                <w:rFonts w:ascii="Arial" w:eastAsia="Times New Roman" w:hAnsi="Arial"/>
                <w:sz w:val="22"/>
              </w:rPr>
            </w:pPr>
            <w:r w:rsidRPr="003B6C07">
              <w:rPr>
                <w:rFonts w:ascii="Arial" w:eastAsia="Times New Roman" w:hAnsi="Arial"/>
                <w:sz w:val="22"/>
              </w:rPr>
              <w:t>Further, to accommodate customer preferences, include recipes and products with an Australian influence on the menu (</w:t>
            </w:r>
            <w:proofErr w:type="spellStart"/>
            <w:r w:rsidRPr="003B6C07">
              <w:rPr>
                <w:rFonts w:ascii="Arial" w:eastAsia="Times New Roman" w:hAnsi="Arial"/>
                <w:sz w:val="22"/>
              </w:rPr>
              <w:t>Bilska</w:t>
            </w:r>
            <w:proofErr w:type="spellEnd"/>
            <w:r w:rsidRPr="003B6C07">
              <w:rPr>
                <w:rFonts w:ascii="Arial" w:eastAsia="Times New Roman" w:hAnsi="Arial"/>
                <w:sz w:val="22"/>
              </w:rPr>
              <w:t xml:space="preserve"> et al., 2022). </w:t>
            </w:r>
          </w:p>
        </w:tc>
        <w:tc>
          <w:tcPr>
            <w:tcW w:w="4514" w:type="dxa"/>
            <w:shd w:val="clear" w:color="auto" w:fill="auto"/>
            <w:tcMar>
              <w:top w:w="100" w:type="dxa"/>
              <w:left w:w="100" w:type="dxa"/>
              <w:bottom w:w="100" w:type="dxa"/>
              <w:right w:w="100" w:type="dxa"/>
            </w:tcMar>
          </w:tcPr>
          <w:p w14:paraId="56281D37" w14:textId="77777777" w:rsidR="000E5871" w:rsidRPr="003B6C07" w:rsidRDefault="00DE711E" w:rsidP="008356E9">
            <w:pPr>
              <w:widowControl w:val="0"/>
              <w:pBdr>
                <w:top w:val="nil"/>
                <w:left w:val="nil"/>
                <w:bottom w:val="nil"/>
                <w:right w:val="nil"/>
                <w:between w:val="nil"/>
              </w:pBdr>
              <w:spacing w:line="360" w:lineRule="auto"/>
              <w:rPr>
                <w:rFonts w:ascii="Arial" w:eastAsia="Times New Roman" w:hAnsi="Arial"/>
                <w:b/>
                <w:i/>
                <w:sz w:val="22"/>
              </w:rPr>
            </w:pPr>
            <w:r w:rsidRPr="003B6C07">
              <w:rPr>
                <w:rFonts w:ascii="Arial" w:eastAsia="Times New Roman" w:hAnsi="Arial"/>
                <w:b/>
                <w:i/>
                <w:sz w:val="22"/>
              </w:rPr>
              <w:t>Don't dismiss dietary requirements</w:t>
            </w:r>
          </w:p>
          <w:p w14:paraId="5BF5BC2B" w14:textId="77777777" w:rsidR="000E5871" w:rsidRPr="003B6C07" w:rsidRDefault="00DE711E" w:rsidP="008356E9">
            <w:pPr>
              <w:widowControl w:val="0"/>
              <w:pBdr>
                <w:top w:val="nil"/>
                <w:left w:val="nil"/>
                <w:bottom w:val="nil"/>
                <w:right w:val="nil"/>
                <w:between w:val="nil"/>
              </w:pBdr>
              <w:spacing w:line="360" w:lineRule="auto"/>
              <w:rPr>
                <w:rFonts w:ascii="Arial" w:eastAsia="Times New Roman" w:hAnsi="Arial"/>
                <w:sz w:val="22"/>
              </w:rPr>
            </w:pPr>
            <w:r w:rsidRPr="003B6C07">
              <w:rPr>
                <w:rFonts w:ascii="Arial" w:eastAsia="Times New Roman" w:hAnsi="Arial"/>
                <w:sz w:val="22"/>
              </w:rPr>
              <w:t>Provide for dietary preferences and constraints, such as vegetarian, vegan, or al</w:t>
            </w:r>
            <w:r w:rsidRPr="003B6C07">
              <w:rPr>
                <w:rFonts w:ascii="Arial" w:eastAsia="Times New Roman" w:hAnsi="Arial"/>
                <w:sz w:val="22"/>
              </w:rPr>
              <w:t>lergy-related requirements.</w:t>
            </w:r>
          </w:p>
        </w:tc>
      </w:tr>
      <w:tr w:rsidR="000E5871" w:rsidRPr="008356E9" w14:paraId="21C2F58A" w14:textId="77777777">
        <w:tc>
          <w:tcPr>
            <w:tcW w:w="4514" w:type="dxa"/>
            <w:shd w:val="clear" w:color="auto" w:fill="auto"/>
            <w:tcMar>
              <w:top w:w="100" w:type="dxa"/>
              <w:left w:w="100" w:type="dxa"/>
              <w:bottom w:w="100" w:type="dxa"/>
              <w:right w:w="100" w:type="dxa"/>
            </w:tcMar>
          </w:tcPr>
          <w:p w14:paraId="327DD5DA" w14:textId="77777777" w:rsidR="000E5871" w:rsidRPr="003B6C07" w:rsidRDefault="00DE711E" w:rsidP="008356E9">
            <w:pPr>
              <w:widowControl w:val="0"/>
              <w:pBdr>
                <w:top w:val="nil"/>
                <w:left w:val="nil"/>
                <w:bottom w:val="nil"/>
                <w:right w:val="nil"/>
                <w:between w:val="nil"/>
              </w:pBdr>
              <w:spacing w:line="360" w:lineRule="auto"/>
              <w:rPr>
                <w:rFonts w:ascii="Arial" w:eastAsia="Times New Roman" w:hAnsi="Arial"/>
                <w:b/>
                <w:i/>
                <w:sz w:val="22"/>
              </w:rPr>
            </w:pPr>
            <w:r w:rsidRPr="003B6C07">
              <w:rPr>
                <w:rFonts w:ascii="Arial" w:eastAsia="Times New Roman" w:hAnsi="Arial"/>
                <w:b/>
                <w:i/>
                <w:sz w:val="22"/>
              </w:rPr>
              <w:t xml:space="preserve">Consider accommodation preferences </w:t>
            </w:r>
          </w:p>
          <w:p w14:paraId="2081C9DD" w14:textId="77777777" w:rsidR="000E5871" w:rsidRPr="003B6C07" w:rsidRDefault="00DE711E" w:rsidP="008356E9">
            <w:pPr>
              <w:widowControl w:val="0"/>
              <w:pBdr>
                <w:top w:val="nil"/>
                <w:left w:val="nil"/>
                <w:bottom w:val="nil"/>
                <w:right w:val="nil"/>
                <w:between w:val="nil"/>
              </w:pBdr>
              <w:spacing w:line="360" w:lineRule="auto"/>
              <w:rPr>
                <w:rFonts w:ascii="Arial" w:eastAsia="Times New Roman" w:hAnsi="Arial"/>
                <w:sz w:val="22"/>
              </w:rPr>
            </w:pPr>
            <w:r w:rsidRPr="003B6C07">
              <w:rPr>
                <w:rFonts w:ascii="Arial" w:eastAsia="Times New Roman" w:hAnsi="Arial"/>
                <w:sz w:val="22"/>
              </w:rPr>
              <w:t>Following, to improve visitor comfort, and provide services like air conditioning and tea/coffee-making facilities.</w:t>
            </w:r>
          </w:p>
        </w:tc>
        <w:tc>
          <w:tcPr>
            <w:tcW w:w="4514" w:type="dxa"/>
            <w:shd w:val="clear" w:color="auto" w:fill="auto"/>
            <w:tcMar>
              <w:top w:w="100" w:type="dxa"/>
              <w:left w:w="100" w:type="dxa"/>
              <w:bottom w:w="100" w:type="dxa"/>
              <w:right w:w="100" w:type="dxa"/>
            </w:tcMar>
          </w:tcPr>
          <w:p w14:paraId="2E29E992" w14:textId="77777777" w:rsidR="000E5871" w:rsidRPr="003B6C07" w:rsidRDefault="00DE711E" w:rsidP="008356E9">
            <w:pPr>
              <w:widowControl w:val="0"/>
              <w:pBdr>
                <w:top w:val="nil"/>
                <w:left w:val="nil"/>
                <w:bottom w:val="nil"/>
                <w:right w:val="nil"/>
                <w:between w:val="nil"/>
              </w:pBdr>
              <w:spacing w:line="360" w:lineRule="auto"/>
              <w:rPr>
                <w:rFonts w:ascii="Arial" w:eastAsia="Times New Roman" w:hAnsi="Arial"/>
                <w:b/>
                <w:i/>
                <w:sz w:val="22"/>
              </w:rPr>
            </w:pPr>
            <w:r w:rsidRPr="003B6C07">
              <w:rPr>
                <w:rFonts w:ascii="Arial" w:eastAsia="Times New Roman" w:hAnsi="Arial"/>
                <w:b/>
                <w:i/>
                <w:sz w:val="22"/>
              </w:rPr>
              <w:t>Don't overlook room requirements</w:t>
            </w:r>
          </w:p>
          <w:p w14:paraId="18F2480E" w14:textId="77777777" w:rsidR="000E5871" w:rsidRPr="003B6C07" w:rsidRDefault="00DE711E" w:rsidP="008356E9">
            <w:pPr>
              <w:widowControl w:val="0"/>
              <w:pBdr>
                <w:top w:val="nil"/>
                <w:left w:val="nil"/>
                <w:bottom w:val="nil"/>
                <w:right w:val="nil"/>
                <w:between w:val="nil"/>
              </w:pBdr>
              <w:spacing w:line="360" w:lineRule="auto"/>
              <w:rPr>
                <w:rFonts w:ascii="Arial" w:eastAsia="Times New Roman" w:hAnsi="Arial"/>
                <w:sz w:val="22"/>
              </w:rPr>
            </w:pPr>
            <w:r w:rsidRPr="003B6C07">
              <w:rPr>
                <w:rFonts w:ascii="Arial" w:eastAsia="Times New Roman" w:hAnsi="Arial"/>
                <w:sz w:val="22"/>
              </w:rPr>
              <w:t>Make sure the rooms are roomy, well-lit, a</w:t>
            </w:r>
            <w:r w:rsidRPr="003B6C07">
              <w:rPr>
                <w:rFonts w:ascii="Arial" w:eastAsia="Times New Roman" w:hAnsi="Arial"/>
                <w:sz w:val="22"/>
              </w:rPr>
              <w:t>nd furnished with the necessary conveniences.</w:t>
            </w:r>
          </w:p>
        </w:tc>
      </w:tr>
      <w:tr w:rsidR="000E5871" w:rsidRPr="008356E9" w14:paraId="4183841A" w14:textId="77777777">
        <w:tc>
          <w:tcPr>
            <w:tcW w:w="4514" w:type="dxa"/>
            <w:shd w:val="clear" w:color="auto" w:fill="auto"/>
            <w:tcMar>
              <w:top w:w="100" w:type="dxa"/>
              <w:left w:w="100" w:type="dxa"/>
              <w:bottom w:w="100" w:type="dxa"/>
              <w:right w:w="100" w:type="dxa"/>
            </w:tcMar>
          </w:tcPr>
          <w:p w14:paraId="4F52684D" w14:textId="77777777" w:rsidR="000E5871" w:rsidRPr="003B6C07" w:rsidRDefault="00DE711E" w:rsidP="008356E9">
            <w:pPr>
              <w:widowControl w:val="0"/>
              <w:pBdr>
                <w:top w:val="nil"/>
                <w:left w:val="nil"/>
                <w:bottom w:val="nil"/>
                <w:right w:val="nil"/>
                <w:between w:val="nil"/>
              </w:pBdr>
              <w:spacing w:line="360" w:lineRule="auto"/>
              <w:rPr>
                <w:rFonts w:ascii="Arial" w:eastAsia="Times New Roman" w:hAnsi="Arial"/>
                <w:sz w:val="22"/>
              </w:rPr>
            </w:pPr>
            <w:r w:rsidRPr="003B6C07">
              <w:rPr>
                <w:rFonts w:ascii="Arial" w:eastAsia="Times New Roman" w:hAnsi="Arial"/>
                <w:b/>
                <w:i/>
                <w:sz w:val="22"/>
              </w:rPr>
              <w:t>Provide tourism information</w:t>
            </w:r>
          </w:p>
          <w:p w14:paraId="27784284" w14:textId="77777777" w:rsidR="000E5871" w:rsidRPr="003B6C07" w:rsidRDefault="00DE711E" w:rsidP="008356E9">
            <w:pPr>
              <w:widowControl w:val="0"/>
              <w:pBdr>
                <w:top w:val="nil"/>
                <w:left w:val="nil"/>
                <w:bottom w:val="nil"/>
                <w:right w:val="nil"/>
                <w:between w:val="nil"/>
              </w:pBdr>
              <w:spacing w:line="360" w:lineRule="auto"/>
              <w:rPr>
                <w:rFonts w:ascii="Arial" w:eastAsia="Times New Roman" w:hAnsi="Arial"/>
                <w:sz w:val="22"/>
              </w:rPr>
            </w:pPr>
            <w:r w:rsidRPr="003B6C07">
              <w:rPr>
                <w:rFonts w:ascii="Arial" w:eastAsia="Times New Roman" w:hAnsi="Arial"/>
                <w:sz w:val="22"/>
              </w:rPr>
              <w:t xml:space="preserve">Provide thorough information about transportation, cultural activities, and nearby attractions. </w:t>
            </w:r>
          </w:p>
        </w:tc>
        <w:tc>
          <w:tcPr>
            <w:tcW w:w="4514" w:type="dxa"/>
            <w:shd w:val="clear" w:color="auto" w:fill="auto"/>
            <w:tcMar>
              <w:top w:w="100" w:type="dxa"/>
              <w:left w:w="100" w:type="dxa"/>
              <w:bottom w:w="100" w:type="dxa"/>
              <w:right w:w="100" w:type="dxa"/>
            </w:tcMar>
          </w:tcPr>
          <w:p w14:paraId="4B9C950C" w14:textId="77777777" w:rsidR="000E5871" w:rsidRPr="003B6C07" w:rsidRDefault="00DE711E" w:rsidP="008356E9">
            <w:pPr>
              <w:widowControl w:val="0"/>
              <w:pBdr>
                <w:top w:val="nil"/>
                <w:left w:val="nil"/>
                <w:bottom w:val="nil"/>
                <w:right w:val="nil"/>
                <w:between w:val="nil"/>
              </w:pBdr>
              <w:spacing w:line="360" w:lineRule="auto"/>
              <w:rPr>
                <w:rFonts w:ascii="Arial" w:eastAsia="Times New Roman" w:hAnsi="Arial"/>
                <w:b/>
                <w:i/>
                <w:sz w:val="22"/>
              </w:rPr>
            </w:pPr>
            <w:r w:rsidRPr="003B6C07">
              <w:rPr>
                <w:rFonts w:ascii="Arial" w:eastAsia="Times New Roman" w:hAnsi="Arial"/>
                <w:b/>
                <w:i/>
                <w:sz w:val="22"/>
              </w:rPr>
              <w:t>Don't assume prior knowledge</w:t>
            </w:r>
          </w:p>
          <w:p w14:paraId="510ED80E" w14:textId="77777777" w:rsidR="000E5871" w:rsidRPr="003B6C07" w:rsidRDefault="00DE711E" w:rsidP="008356E9">
            <w:pPr>
              <w:widowControl w:val="0"/>
              <w:pBdr>
                <w:top w:val="nil"/>
                <w:left w:val="nil"/>
                <w:bottom w:val="nil"/>
                <w:right w:val="nil"/>
                <w:between w:val="nil"/>
              </w:pBdr>
              <w:spacing w:line="360" w:lineRule="auto"/>
              <w:rPr>
                <w:rFonts w:ascii="Arial" w:eastAsia="Times New Roman" w:hAnsi="Arial"/>
                <w:sz w:val="22"/>
              </w:rPr>
            </w:pPr>
            <w:r w:rsidRPr="003B6C07">
              <w:rPr>
                <w:rFonts w:ascii="Arial" w:eastAsia="Times New Roman" w:hAnsi="Arial"/>
                <w:sz w:val="22"/>
              </w:rPr>
              <w:t>Be patient and give thorough details on the attractions</w:t>
            </w:r>
            <w:r w:rsidRPr="003B6C07">
              <w:rPr>
                <w:rFonts w:ascii="Arial" w:eastAsia="Times New Roman" w:hAnsi="Arial"/>
                <w:sz w:val="22"/>
              </w:rPr>
              <w:t>, modes of transportation, and traditions of the area.</w:t>
            </w:r>
          </w:p>
        </w:tc>
      </w:tr>
      <w:tr w:rsidR="000E5871" w:rsidRPr="008356E9" w14:paraId="552318BD" w14:textId="77777777">
        <w:tc>
          <w:tcPr>
            <w:tcW w:w="4514" w:type="dxa"/>
            <w:shd w:val="clear" w:color="auto" w:fill="auto"/>
            <w:tcMar>
              <w:top w:w="100" w:type="dxa"/>
              <w:left w:w="100" w:type="dxa"/>
              <w:bottom w:w="100" w:type="dxa"/>
              <w:right w:w="100" w:type="dxa"/>
            </w:tcMar>
          </w:tcPr>
          <w:p w14:paraId="6D6FAC50" w14:textId="77777777" w:rsidR="000E5871" w:rsidRPr="003B6C07" w:rsidRDefault="00DE711E" w:rsidP="008356E9">
            <w:pPr>
              <w:widowControl w:val="0"/>
              <w:pBdr>
                <w:top w:val="nil"/>
                <w:left w:val="nil"/>
                <w:bottom w:val="nil"/>
                <w:right w:val="nil"/>
                <w:between w:val="nil"/>
              </w:pBdr>
              <w:spacing w:line="360" w:lineRule="auto"/>
              <w:rPr>
                <w:rFonts w:ascii="Arial" w:eastAsia="Times New Roman" w:hAnsi="Arial"/>
                <w:b/>
                <w:i/>
                <w:sz w:val="22"/>
              </w:rPr>
            </w:pPr>
            <w:r w:rsidRPr="003B6C07">
              <w:rPr>
                <w:rFonts w:ascii="Arial" w:eastAsia="Times New Roman" w:hAnsi="Arial"/>
                <w:b/>
                <w:i/>
                <w:sz w:val="22"/>
              </w:rPr>
              <w:t>Support time zone adjustment</w:t>
            </w:r>
          </w:p>
          <w:p w14:paraId="70327537" w14:textId="77777777" w:rsidR="000E5871" w:rsidRPr="003B6C07" w:rsidRDefault="00DE711E" w:rsidP="00C55127">
            <w:pPr>
              <w:widowControl w:val="0"/>
              <w:pBdr>
                <w:top w:val="nil"/>
                <w:left w:val="nil"/>
                <w:bottom w:val="nil"/>
                <w:right w:val="nil"/>
                <w:between w:val="nil"/>
              </w:pBdr>
              <w:spacing w:line="360" w:lineRule="auto"/>
              <w:jc w:val="left"/>
              <w:rPr>
                <w:rFonts w:ascii="Arial" w:eastAsia="Times New Roman" w:hAnsi="Arial"/>
                <w:sz w:val="22"/>
              </w:rPr>
            </w:pPr>
            <w:r w:rsidRPr="003B6C07">
              <w:rPr>
                <w:rFonts w:ascii="Arial" w:eastAsia="Times New Roman" w:hAnsi="Arial"/>
                <w:sz w:val="22"/>
              </w:rPr>
              <w:t>Provide amenities like blackout drapes and wake-up calls to assist visitors in overcoming jet lag.</w:t>
            </w:r>
          </w:p>
        </w:tc>
        <w:tc>
          <w:tcPr>
            <w:tcW w:w="4514" w:type="dxa"/>
            <w:shd w:val="clear" w:color="auto" w:fill="auto"/>
            <w:tcMar>
              <w:top w:w="100" w:type="dxa"/>
              <w:left w:w="100" w:type="dxa"/>
              <w:bottom w:w="100" w:type="dxa"/>
              <w:right w:w="100" w:type="dxa"/>
            </w:tcMar>
          </w:tcPr>
          <w:p w14:paraId="5AC7BE6F" w14:textId="77777777" w:rsidR="000E5871" w:rsidRPr="003B6C07" w:rsidRDefault="00DE711E" w:rsidP="008356E9">
            <w:pPr>
              <w:widowControl w:val="0"/>
              <w:pBdr>
                <w:top w:val="nil"/>
                <w:left w:val="nil"/>
                <w:bottom w:val="nil"/>
                <w:right w:val="nil"/>
                <w:between w:val="nil"/>
              </w:pBdr>
              <w:spacing w:line="360" w:lineRule="auto"/>
              <w:rPr>
                <w:rFonts w:ascii="Arial" w:eastAsia="Times New Roman" w:hAnsi="Arial"/>
                <w:b/>
                <w:i/>
                <w:sz w:val="22"/>
              </w:rPr>
            </w:pPr>
            <w:r w:rsidRPr="003B6C07">
              <w:rPr>
                <w:rFonts w:ascii="Arial" w:eastAsia="Times New Roman" w:hAnsi="Arial"/>
                <w:b/>
                <w:i/>
                <w:sz w:val="22"/>
              </w:rPr>
              <w:t>Don't ignore feedback</w:t>
            </w:r>
          </w:p>
          <w:p w14:paraId="3BE1811D" w14:textId="75995DE2" w:rsidR="000E5871" w:rsidRPr="003B6C07" w:rsidRDefault="00DE711E" w:rsidP="008356E9">
            <w:pPr>
              <w:widowControl w:val="0"/>
              <w:pBdr>
                <w:top w:val="nil"/>
                <w:left w:val="nil"/>
                <w:bottom w:val="nil"/>
                <w:right w:val="nil"/>
                <w:between w:val="nil"/>
              </w:pBdr>
              <w:spacing w:line="360" w:lineRule="auto"/>
              <w:rPr>
                <w:rFonts w:ascii="Arial" w:eastAsia="Times New Roman" w:hAnsi="Arial"/>
                <w:sz w:val="22"/>
              </w:rPr>
            </w:pPr>
            <w:r w:rsidRPr="003B6C07">
              <w:rPr>
                <w:rFonts w:ascii="Arial" w:eastAsia="Times New Roman" w:hAnsi="Arial"/>
                <w:sz w:val="22"/>
              </w:rPr>
              <w:t xml:space="preserve">Actively hear what visitors have to say, respond </w:t>
            </w:r>
            <w:r w:rsidRPr="003B6C07">
              <w:rPr>
                <w:rFonts w:ascii="Arial" w:eastAsia="Times New Roman" w:hAnsi="Arial"/>
                <w:sz w:val="22"/>
              </w:rPr>
              <w:t>quickly to issues, and keep working to make visitors' experiences better</w:t>
            </w:r>
            <w:r w:rsidR="00CF6C55" w:rsidRPr="003B6C07">
              <w:rPr>
                <w:rFonts w:ascii="Arial" w:eastAsia="Times New Roman" w:hAnsi="Arial"/>
                <w:sz w:val="22"/>
              </w:rPr>
              <w:t xml:space="preserve"> </w:t>
            </w:r>
            <w:sdt>
              <w:sdtPr>
                <w:rPr>
                  <w:rFonts w:ascii="Arial" w:eastAsia="Times New Roman" w:hAnsi="Arial"/>
                  <w:sz w:val="22"/>
                </w:rPr>
                <w:id w:val="-108668497"/>
                <w:citation/>
              </w:sdtPr>
              <w:sdtEndPr/>
              <w:sdtContent>
                <w:r w:rsidR="00CF6C55" w:rsidRPr="003B6C07">
                  <w:rPr>
                    <w:rFonts w:ascii="Arial" w:eastAsia="Times New Roman" w:hAnsi="Arial"/>
                    <w:sz w:val="22"/>
                  </w:rPr>
                  <w:fldChar w:fldCharType="begin"/>
                </w:r>
                <w:r w:rsidR="00CF6C55" w:rsidRPr="003B6C07">
                  <w:rPr>
                    <w:rFonts w:ascii="Arial" w:eastAsia="Times New Roman" w:hAnsi="Arial"/>
                    <w:sz w:val="22"/>
                    <w:lang w:val="en-IN"/>
                  </w:rPr>
                  <w:instrText xml:space="preserve"> CITATION Sco232 \l 16393 </w:instrText>
                </w:r>
                <w:r w:rsidR="00CF6C55" w:rsidRPr="003B6C07">
                  <w:rPr>
                    <w:rFonts w:ascii="Arial" w:eastAsia="Times New Roman" w:hAnsi="Arial"/>
                    <w:sz w:val="22"/>
                  </w:rPr>
                  <w:fldChar w:fldCharType="separate"/>
                </w:r>
                <w:r w:rsidR="00CF6C55" w:rsidRPr="003B6C07">
                  <w:rPr>
                    <w:rFonts w:ascii="Arial" w:eastAsia="Times New Roman" w:hAnsi="Arial"/>
                    <w:noProof/>
                    <w:sz w:val="22"/>
                    <w:lang w:val="en-IN"/>
                  </w:rPr>
                  <w:t>(Tousley, 2023)</w:t>
                </w:r>
                <w:r w:rsidR="00CF6C55" w:rsidRPr="003B6C07">
                  <w:rPr>
                    <w:rFonts w:ascii="Arial" w:eastAsia="Times New Roman" w:hAnsi="Arial"/>
                    <w:sz w:val="22"/>
                  </w:rPr>
                  <w:fldChar w:fldCharType="end"/>
                </w:r>
              </w:sdtContent>
            </w:sdt>
            <w:r w:rsidRPr="003B6C07">
              <w:rPr>
                <w:rFonts w:ascii="Arial" w:eastAsia="Times New Roman" w:hAnsi="Arial"/>
                <w:sz w:val="22"/>
              </w:rPr>
              <w:t>.</w:t>
            </w:r>
          </w:p>
        </w:tc>
      </w:tr>
    </w:tbl>
    <w:p w14:paraId="3E78F762" w14:textId="77777777" w:rsidR="000E5871" w:rsidRPr="008356E9" w:rsidRDefault="000E5871" w:rsidP="008356E9">
      <w:pPr>
        <w:spacing w:line="360" w:lineRule="auto"/>
        <w:rPr>
          <w:rFonts w:ascii="Arial" w:eastAsia="Times New Roman" w:hAnsi="Arial"/>
          <w:szCs w:val="24"/>
        </w:rPr>
      </w:pPr>
    </w:p>
    <w:p w14:paraId="41B73395" w14:textId="2AC61121" w:rsidR="000E5871" w:rsidRPr="008356E9" w:rsidRDefault="00DE711E" w:rsidP="008356E9">
      <w:pPr>
        <w:spacing w:line="360" w:lineRule="auto"/>
        <w:rPr>
          <w:rFonts w:ascii="Arial" w:eastAsia="Times New Roman" w:hAnsi="Arial"/>
          <w:b/>
          <w:szCs w:val="24"/>
        </w:rPr>
      </w:pPr>
      <w:r w:rsidRPr="008356E9">
        <w:rPr>
          <w:rFonts w:ascii="Arial" w:hAnsi="Arial"/>
          <w:szCs w:val="24"/>
        </w:rPr>
        <w:br w:type="page"/>
      </w:r>
    </w:p>
    <w:p w14:paraId="6B0D082F" w14:textId="7BD162BE" w:rsidR="00505F49" w:rsidRDefault="00505F49" w:rsidP="00564527">
      <w:pPr>
        <w:pStyle w:val="Titlu1"/>
      </w:pPr>
      <w:bookmarkStart w:id="6" w:name="_Toc136274452"/>
    </w:p>
    <w:p w14:paraId="2C42B1D3" w14:textId="77777777" w:rsidR="000E5871" w:rsidRPr="008356E9" w:rsidRDefault="00DE711E" w:rsidP="00564527">
      <w:pPr>
        <w:pStyle w:val="Titlu1"/>
      </w:pPr>
      <w:r w:rsidRPr="008356E9">
        <w:t>Conclusion</w:t>
      </w:r>
      <w:bookmarkEnd w:id="6"/>
    </w:p>
    <w:p w14:paraId="15ACA533" w14:textId="400DEADF" w:rsidR="000E5871" w:rsidRPr="008356E9" w:rsidRDefault="00DE711E" w:rsidP="00C55127">
      <w:pPr>
        <w:spacing w:line="360" w:lineRule="auto"/>
        <w:jc w:val="left"/>
        <w:rPr>
          <w:rFonts w:ascii="Arial" w:eastAsia="Times New Roman" w:hAnsi="Arial"/>
          <w:szCs w:val="24"/>
        </w:rPr>
      </w:pPr>
      <w:r w:rsidRPr="008356E9">
        <w:rPr>
          <w:rFonts w:ascii="Arial" w:eastAsia="Times New Roman" w:hAnsi="Arial"/>
          <w:szCs w:val="24"/>
        </w:rPr>
        <w:t xml:space="preserve">According to the </w:t>
      </w:r>
      <w:r w:rsidR="008F1FC7" w:rsidRPr="008356E9">
        <w:rPr>
          <w:rFonts w:ascii="Arial" w:eastAsia="Times New Roman" w:hAnsi="Arial"/>
          <w:szCs w:val="24"/>
        </w:rPr>
        <w:t>above report</w:t>
      </w:r>
      <w:r w:rsidRPr="008356E9">
        <w:rPr>
          <w:rFonts w:ascii="Arial" w:eastAsia="Times New Roman" w:hAnsi="Arial"/>
          <w:szCs w:val="24"/>
        </w:rPr>
        <w:t xml:space="preserve">, providing appropriate assistance to all foreign visitors is crucial to maintaining high </w:t>
      </w:r>
      <w:r w:rsidRPr="008356E9">
        <w:rPr>
          <w:rFonts w:ascii="Arial" w:eastAsia="Times New Roman" w:hAnsi="Arial"/>
          <w:szCs w:val="24"/>
        </w:rPr>
        <w:t>levels of service in the hotel sector. In order to create excellent client experiences, foster strong connections, and succeed in the international hospitality sector, hotel staff members must be culturally intelligent and sensitive. Staff members that pos</w:t>
      </w:r>
      <w:r w:rsidRPr="008356E9">
        <w:rPr>
          <w:rFonts w:ascii="Arial" w:eastAsia="Times New Roman" w:hAnsi="Arial"/>
          <w:szCs w:val="24"/>
        </w:rPr>
        <w:t>sess these traits can better adapt, communicate clearly, appreciate cultural differences, and encourage inclusion, which eventually results in customer happiness, loyalty, and success. These rules can help hotel personnel improve customer satisfaction, gua</w:t>
      </w:r>
      <w:r w:rsidRPr="008356E9">
        <w:rPr>
          <w:rFonts w:ascii="Arial" w:eastAsia="Times New Roman" w:hAnsi="Arial"/>
          <w:szCs w:val="24"/>
        </w:rPr>
        <w:t>rantee effective communication, and provide Australian visitors with a pleasant and memorable experience.</w:t>
      </w:r>
      <w:r w:rsidRPr="008356E9">
        <w:rPr>
          <w:rFonts w:ascii="Arial" w:hAnsi="Arial"/>
          <w:szCs w:val="24"/>
        </w:rPr>
        <w:br w:type="page"/>
      </w:r>
    </w:p>
    <w:p w14:paraId="124852B9" w14:textId="29656DBB" w:rsidR="00564527" w:rsidRDefault="00505F49" w:rsidP="00564527">
      <w:pPr>
        <w:spacing w:line="360" w:lineRule="auto"/>
        <w:rPr>
          <w:rFonts w:ascii="Arial" w:hAnsi="Arial"/>
          <w:b/>
          <w:bCs/>
          <w:szCs w:val="24"/>
        </w:rPr>
      </w:pPr>
      <w:bookmarkStart w:id="7" w:name="_Toc136274453"/>
      <w:r>
        <w:rPr>
          <w:rFonts w:ascii="Arial" w:hAnsi="Arial"/>
          <w:szCs w:val="24"/>
        </w:rPr>
        <w:lastRenderedPageBreak/>
        <w:t xml:space="preserve"> </w:t>
      </w:r>
      <w:r w:rsidR="00564527">
        <w:rPr>
          <w:rFonts w:ascii="Arial" w:hAnsi="Arial"/>
          <w:szCs w:val="24"/>
        </w:rPr>
        <w:t xml:space="preserve">                                             </w:t>
      </w:r>
      <w:r w:rsidRPr="008356E9">
        <w:rPr>
          <w:rFonts w:ascii="Arial" w:hAnsi="Arial"/>
          <w:b/>
          <w:bCs/>
          <w:szCs w:val="24"/>
        </w:rPr>
        <w:t>Executive Summary</w:t>
      </w:r>
    </w:p>
    <w:p w14:paraId="2E02FBEE" w14:textId="77777777" w:rsidR="00564527" w:rsidRPr="00564527" w:rsidRDefault="00564527" w:rsidP="00564527">
      <w:pPr>
        <w:spacing w:line="360" w:lineRule="auto"/>
        <w:rPr>
          <w:rFonts w:ascii="Arial" w:hAnsi="Arial"/>
          <w:szCs w:val="24"/>
        </w:rPr>
      </w:pPr>
    </w:p>
    <w:p w14:paraId="60162876" w14:textId="7B9A39FA" w:rsidR="00505F49" w:rsidRPr="00564527" w:rsidRDefault="00505F49" w:rsidP="00564527">
      <w:pPr>
        <w:spacing w:line="360" w:lineRule="auto"/>
        <w:rPr>
          <w:rFonts w:ascii="Arial" w:hAnsi="Arial"/>
          <w:b/>
          <w:bCs/>
          <w:szCs w:val="24"/>
        </w:rPr>
      </w:pPr>
      <w:r w:rsidRPr="00DB1BC2">
        <w:t>Giving all foreign tourists the proper support is essential for sustaining high standards of service in the hotel industry are mentioned in the report. Hotel staff workers must be culturally aware and sensitive to provide outstanding customer experiences, establish solid relationships, and prosper in the global hospitality industry. The hotel staff's actions in accommodating foreign visitors from Australia have been discussed.  These characteristics enable employees to adapt more effectively, communicate clearly, recognise and value cultural differences, and promote inclusion, all of which ultimately lead to happy, devoted, and successful customers. With the use of these guidelines, hotel staff may increase client satisfaction, ensure clear communication, and give Australian tourists a pleasurable and memorable experience.</w:t>
      </w:r>
    </w:p>
    <w:p w14:paraId="391E196C" w14:textId="77777777" w:rsidR="00DB1BC2" w:rsidRDefault="00DB1BC2" w:rsidP="00564527">
      <w:pPr>
        <w:pStyle w:val="Titlu1"/>
      </w:pPr>
    </w:p>
    <w:p w14:paraId="52C2214B" w14:textId="77777777" w:rsidR="00DB1BC2" w:rsidRDefault="00DB1BC2" w:rsidP="00564527">
      <w:pPr>
        <w:pStyle w:val="Titlu1"/>
      </w:pPr>
    </w:p>
    <w:p w14:paraId="7C842B03" w14:textId="77777777" w:rsidR="00DB1BC2" w:rsidRDefault="00DB1BC2" w:rsidP="00564527">
      <w:pPr>
        <w:pStyle w:val="Titlu1"/>
      </w:pPr>
    </w:p>
    <w:p w14:paraId="7572FA16" w14:textId="77777777" w:rsidR="00DB1BC2" w:rsidRDefault="00DB1BC2" w:rsidP="00564527">
      <w:pPr>
        <w:pStyle w:val="Titlu1"/>
      </w:pPr>
    </w:p>
    <w:p w14:paraId="56F122B0" w14:textId="77777777" w:rsidR="00DB1BC2" w:rsidRDefault="00DB1BC2" w:rsidP="00564527">
      <w:pPr>
        <w:pStyle w:val="Titlu1"/>
      </w:pPr>
    </w:p>
    <w:p w14:paraId="7BCCAE26" w14:textId="77777777" w:rsidR="00DB1BC2" w:rsidRDefault="00DB1BC2" w:rsidP="00564527">
      <w:pPr>
        <w:pStyle w:val="Titlu1"/>
      </w:pPr>
    </w:p>
    <w:p w14:paraId="7641DD70" w14:textId="77777777" w:rsidR="00DB1BC2" w:rsidRDefault="00DB1BC2" w:rsidP="00564527">
      <w:pPr>
        <w:pStyle w:val="Titlu1"/>
      </w:pPr>
    </w:p>
    <w:p w14:paraId="66AF238E" w14:textId="77777777" w:rsidR="00564527" w:rsidRDefault="00564527" w:rsidP="00564527">
      <w:pPr>
        <w:pStyle w:val="Titlu1"/>
      </w:pPr>
    </w:p>
    <w:p w14:paraId="1D18B3BF" w14:textId="77777777" w:rsidR="00564527" w:rsidRDefault="00564527" w:rsidP="00564527">
      <w:pPr>
        <w:pStyle w:val="Titlu1"/>
        <w:rPr>
          <w:rFonts w:ascii="Times New Roman" w:hAnsi="Times New Roman"/>
          <w:b w:val="0"/>
          <w:szCs w:val="22"/>
        </w:rPr>
      </w:pPr>
    </w:p>
    <w:p w14:paraId="57B45A50" w14:textId="77777777" w:rsidR="00564527" w:rsidRPr="00564527" w:rsidRDefault="00564527" w:rsidP="00564527"/>
    <w:p w14:paraId="1B4A5C30" w14:textId="4D1B2E61" w:rsidR="000E5871" w:rsidRPr="00564527" w:rsidRDefault="00DE711E" w:rsidP="00564527">
      <w:pPr>
        <w:pStyle w:val="Titlu1"/>
      </w:pPr>
      <w:r w:rsidRPr="00564527">
        <w:lastRenderedPageBreak/>
        <w:t>References</w:t>
      </w:r>
      <w:bookmarkEnd w:id="7"/>
    </w:p>
    <w:p w14:paraId="0E940BA5" w14:textId="77777777" w:rsidR="006A755E" w:rsidRPr="008356E9" w:rsidRDefault="006A755E" w:rsidP="003B6C07">
      <w:pPr>
        <w:spacing w:line="360" w:lineRule="auto"/>
        <w:jc w:val="left"/>
        <w:rPr>
          <w:rFonts w:ascii="Arial" w:eastAsia="Times New Roman" w:hAnsi="Arial"/>
          <w:szCs w:val="24"/>
        </w:rPr>
      </w:pPr>
      <w:proofErr w:type="spellStart"/>
      <w:r w:rsidRPr="008356E9">
        <w:rPr>
          <w:rFonts w:ascii="Arial" w:eastAsia="Times New Roman" w:hAnsi="Arial"/>
          <w:szCs w:val="24"/>
        </w:rPr>
        <w:t>Bilska</w:t>
      </w:r>
      <w:proofErr w:type="spellEnd"/>
      <w:r w:rsidRPr="008356E9">
        <w:rPr>
          <w:rFonts w:ascii="Arial" w:eastAsia="Times New Roman" w:hAnsi="Arial"/>
          <w:szCs w:val="24"/>
        </w:rPr>
        <w:t xml:space="preserve">, B., </w:t>
      </w:r>
      <w:proofErr w:type="spellStart"/>
      <w:r w:rsidRPr="008356E9">
        <w:rPr>
          <w:rFonts w:ascii="Arial" w:eastAsia="Times New Roman" w:hAnsi="Arial"/>
          <w:szCs w:val="24"/>
        </w:rPr>
        <w:t>Tomaszewska</w:t>
      </w:r>
      <w:proofErr w:type="spellEnd"/>
      <w:r w:rsidRPr="008356E9">
        <w:rPr>
          <w:rFonts w:ascii="Arial" w:eastAsia="Times New Roman" w:hAnsi="Arial"/>
          <w:szCs w:val="24"/>
        </w:rPr>
        <w:t xml:space="preserve">, M. and </w:t>
      </w:r>
      <w:proofErr w:type="spellStart"/>
      <w:r w:rsidRPr="008356E9">
        <w:rPr>
          <w:rFonts w:ascii="Arial" w:eastAsia="Times New Roman" w:hAnsi="Arial"/>
          <w:szCs w:val="24"/>
        </w:rPr>
        <w:t>Kołożyn-Krajewska</w:t>
      </w:r>
      <w:proofErr w:type="spellEnd"/>
      <w:r w:rsidRPr="008356E9">
        <w:rPr>
          <w:rFonts w:ascii="Arial" w:eastAsia="Times New Roman" w:hAnsi="Arial"/>
          <w:szCs w:val="24"/>
        </w:rPr>
        <w:t>, D., (2022). The Management of Meals in Food Service Establishments in the Context of Food Waste—Results of Focus Group Interviews with Employees and Owners. Sustainability, 14(15), p.9258.</w:t>
      </w:r>
    </w:p>
    <w:p w14:paraId="608F6DFD" w14:textId="77777777" w:rsidR="006A755E" w:rsidRPr="008356E9" w:rsidRDefault="006A755E" w:rsidP="008356E9">
      <w:pPr>
        <w:spacing w:line="360" w:lineRule="auto"/>
        <w:rPr>
          <w:rFonts w:ascii="Arial" w:hAnsi="Arial"/>
          <w:szCs w:val="24"/>
        </w:rPr>
      </w:pPr>
      <w:r w:rsidRPr="008356E9">
        <w:rPr>
          <w:rFonts w:ascii="Arial" w:hAnsi="Arial"/>
          <w:szCs w:val="24"/>
        </w:rPr>
        <w:t>Cvent, (2021). What Guests Want From a Hotel: The Complete Guide. [Online] Available at: https://www.cvent.com/en/blog/hospitality/what-guests-want-from-hotel [Accessed 28 May 2023].</w:t>
      </w:r>
    </w:p>
    <w:p w14:paraId="797B73D3" w14:textId="77777777" w:rsidR="006A755E" w:rsidRPr="008356E9" w:rsidRDefault="006A755E" w:rsidP="008356E9">
      <w:pPr>
        <w:spacing w:line="360" w:lineRule="auto"/>
        <w:rPr>
          <w:rFonts w:ascii="Arial" w:eastAsia="Times New Roman" w:hAnsi="Arial"/>
          <w:szCs w:val="24"/>
        </w:rPr>
      </w:pPr>
      <w:proofErr w:type="spellStart"/>
      <w:r w:rsidRPr="008356E9">
        <w:rPr>
          <w:rFonts w:ascii="Arial" w:eastAsia="Times New Roman" w:hAnsi="Arial"/>
          <w:szCs w:val="24"/>
        </w:rPr>
        <w:t>Davari</w:t>
      </w:r>
      <w:proofErr w:type="spellEnd"/>
      <w:r w:rsidRPr="008356E9">
        <w:rPr>
          <w:rFonts w:ascii="Arial" w:eastAsia="Times New Roman" w:hAnsi="Arial"/>
          <w:szCs w:val="24"/>
        </w:rPr>
        <w:t xml:space="preserve">, D., </w:t>
      </w:r>
      <w:proofErr w:type="spellStart"/>
      <w:r w:rsidRPr="008356E9">
        <w:rPr>
          <w:rFonts w:ascii="Arial" w:eastAsia="Times New Roman" w:hAnsi="Arial"/>
          <w:szCs w:val="24"/>
        </w:rPr>
        <w:t>Vayghan</w:t>
      </w:r>
      <w:proofErr w:type="spellEnd"/>
      <w:r w:rsidRPr="008356E9">
        <w:rPr>
          <w:rFonts w:ascii="Arial" w:eastAsia="Times New Roman" w:hAnsi="Arial"/>
          <w:szCs w:val="24"/>
        </w:rPr>
        <w:t xml:space="preserve">, S., Jang, S. and </w:t>
      </w:r>
      <w:proofErr w:type="spellStart"/>
      <w:r w:rsidRPr="008356E9">
        <w:rPr>
          <w:rFonts w:ascii="Arial" w:eastAsia="Times New Roman" w:hAnsi="Arial"/>
          <w:szCs w:val="24"/>
        </w:rPr>
        <w:t>Erdem</w:t>
      </w:r>
      <w:proofErr w:type="spellEnd"/>
      <w:r w:rsidRPr="008356E9">
        <w:rPr>
          <w:rFonts w:ascii="Arial" w:eastAsia="Times New Roman" w:hAnsi="Arial"/>
          <w:szCs w:val="24"/>
        </w:rPr>
        <w:t>, M., (2022). Hotel experiences during the COVID-19 pandemic: high-touch versus high-tech. International Journal of Contemporary Hospitality Management, 34(4), pp.1312-1330.</w:t>
      </w:r>
    </w:p>
    <w:p w14:paraId="10175B98" w14:textId="77777777" w:rsidR="006A755E" w:rsidRPr="008356E9" w:rsidRDefault="006A755E" w:rsidP="008356E9">
      <w:pPr>
        <w:spacing w:line="360" w:lineRule="auto"/>
        <w:rPr>
          <w:rFonts w:ascii="Arial" w:hAnsi="Arial"/>
          <w:szCs w:val="24"/>
        </w:rPr>
      </w:pPr>
      <w:r w:rsidRPr="008356E9">
        <w:rPr>
          <w:rFonts w:ascii="Arial" w:hAnsi="Arial"/>
          <w:szCs w:val="24"/>
        </w:rPr>
        <w:t xml:space="preserve">Forbes, (2020). Three Tactics </w:t>
      </w:r>
      <w:proofErr w:type="gramStart"/>
      <w:r w:rsidRPr="008356E9">
        <w:rPr>
          <w:rFonts w:ascii="Arial" w:hAnsi="Arial"/>
          <w:szCs w:val="24"/>
        </w:rPr>
        <w:t>To</w:t>
      </w:r>
      <w:proofErr w:type="gramEnd"/>
      <w:r w:rsidRPr="008356E9">
        <w:rPr>
          <w:rFonts w:ascii="Arial" w:hAnsi="Arial"/>
          <w:szCs w:val="24"/>
        </w:rPr>
        <w:t xml:space="preserve"> Increase Customer Loyalty And Engagement. [Online]Available at: https://www.forbes.com/sites/forbestechcouncil/2020/07/06/three-tactics-to-increase-customer-loyalty-and-engagement/ [Accessed 28 May 2023].</w:t>
      </w:r>
    </w:p>
    <w:p w14:paraId="6B218618" w14:textId="77777777" w:rsidR="006A755E" w:rsidRPr="008356E9" w:rsidRDefault="006A755E" w:rsidP="008356E9">
      <w:pPr>
        <w:spacing w:line="360" w:lineRule="auto"/>
        <w:rPr>
          <w:rFonts w:ascii="Arial" w:eastAsia="Times New Roman" w:hAnsi="Arial"/>
          <w:szCs w:val="24"/>
        </w:rPr>
      </w:pPr>
      <w:r w:rsidRPr="008356E9">
        <w:rPr>
          <w:rFonts w:ascii="Arial" w:eastAsia="Times New Roman" w:hAnsi="Arial"/>
          <w:szCs w:val="24"/>
        </w:rPr>
        <w:t>Kim, J.J. and Han, H., (2022). Saving the hotel industry: Strategic response to the COVID-19 pandemic, hotel selection analysis, and customer retention. International Journal of Hospitality Management, 102, p.103163.</w:t>
      </w:r>
    </w:p>
    <w:p w14:paraId="0022498C" w14:textId="77777777" w:rsidR="006A755E" w:rsidRPr="008356E9" w:rsidRDefault="006A755E" w:rsidP="008356E9">
      <w:pPr>
        <w:spacing w:line="360" w:lineRule="auto"/>
        <w:rPr>
          <w:rFonts w:ascii="Arial" w:eastAsia="Times New Roman" w:hAnsi="Arial"/>
          <w:szCs w:val="24"/>
        </w:rPr>
      </w:pPr>
      <w:r w:rsidRPr="008356E9">
        <w:rPr>
          <w:rFonts w:ascii="Arial" w:eastAsia="Times New Roman" w:hAnsi="Arial"/>
          <w:szCs w:val="24"/>
          <w:lang w:val="it-IT"/>
        </w:rPr>
        <w:t xml:space="preserve">Preziosi, M., Acampora, A., Lucchetti, M.C. and Merli, R., (2022). </w:t>
      </w:r>
      <w:r w:rsidRPr="008356E9">
        <w:rPr>
          <w:rFonts w:ascii="Arial" w:eastAsia="Times New Roman" w:hAnsi="Arial"/>
          <w:szCs w:val="24"/>
        </w:rPr>
        <w:t>Delighting hotel guests with sustainability: Revamping importance-performance analysis in the light of the three-factor theory of customer satisfaction. Sustainability, 14(6), p.3575.</w:t>
      </w:r>
    </w:p>
    <w:p w14:paraId="3E6C3908" w14:textId="77777777" w:rsidR="006A755E" w:rsidRPr="008356E9" w:rsidRDefault="006A755E" w:rsidP="008356E9">
      <w:pPr>
        <w:spacing w:line="360" w:lineRule="auto"/>
        <w:rPr>
          <w:rFonts w:ascii="Arial" w:hAnsi="Arial"/>
          <w:szCs w:val="24"/>
        </w:rPr>
      </w:pPr>
      <w:proofErr w:type="spellStart"/>
      <w:r w:rsidRPr="008356E9">
        <w:rPr>
          <w:rFonts w:ascii="Arial" w:hAnsi="Arial"/>
          <w:szCs w:val="24"/>
        </w:rPr>
        <w:t>Tousley</w:t>
      </w:r>
      <w:proofErr w:type="spellEnd"/>
      <w:r w:rsidRPr="008356E9">
        <w:rPr>
          <w:rFonts w:ascii="Arial" w:hAnsi="Arial"/>
          <w:szCs w:val="24"/>
        </w:rPr>
        <w:t>, S., (2023). Customer Feedback Strategy: The Only Guide You'll Ever Need. [Online]Available at: https://www.hubspot.com/customer-feedback [Accessed 27 May 2023].</w:t>
      </w:r>
    </w:p>
    <w:sectPr w:rsidR="006A755E" w:rsidRPr="008356E9" w:rsidSect="00095ED9">
      <w:headerReference w:type="default" r:id="rId9"/>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1C2A66" w14:textId="77777777" w:rsidR="00DE711E" w:rsidRDefault="00DE711E" w:rsidP="00C51F17">
      <w:pPr>
        <w:spacing w:line="240" w:lineRule="auto"/>
      </w:pPr>
      <w:r>
        <w:separator/>
      </w:r>
    </w:p>
  </w:endnote>
  <w:endnote w:type="continuationSeparator" w:id="0">
    <w:p w14:paraId="04E655A6" w14:textId="77777777" w:rsidR="00DE711E" w:rsidRDefault="00DE711E" w:rsidP="00C51F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42D85B" w14:textId="77777777" w:rsidR="00DE711E" w:rsidRDefault="00DE711E" w:rsidP="00C51F17">
      <w:pPr>
        <w:spacing w:line="240" w:lineRule="auto"/>
      </w:pPr>
      <w:r>
        <w:separator/>
      </w:r>
    </w:p>
  </w:footnote>
  <w:footnote w:type="continuationSeparator" w:id="0">
    <w:p w14:paraId="41661F00" w14:textId="77777777" w:rsidR="00DE711E" w:rsidRDefault="00DE711E" w:rsidP="00C51F1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7E2BBF" w14:textId="1EAAD1FF" w:rsidR="00095ED9" w:rsidRPr="00095ED9" w:rsidRDefault="00095ED9" w:rsidP="00095ED9">
    <w:pPr>
      <w:jc w:val="right"/>
      <w:rPr>
        <w:b/>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466494"/>
    <w:multiLevelType w:val="hybridMultilevel"/>
    <w:tmpl w:val="A294760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871"/>
    <w:rsid w:val="00095ED9"/>
    <w:rsid w:val="000A5989"/>
    <w:rsid w:val="000E5871"/>
    <w:rsid w:val="00285708"/>
    <w:rsid w:val="002A02A8"/>
    <w:rsid w:val="003417C7"/>
    <w:rsid w:val="003532D6"/>
    <w:rsid w:val="003B6C07"/>
    <w:rsid w:val="004B3930"/>
    <w:rsid w:val="00505F49"/>
    <w:rsid w:val="00564527"/>
    <w:rsid w:val="006A755E"/>
    <w:rsid w:val="008356E9"/>
    <w:rsid w:val="008B0AB1"/>
    <w:rsid w:val="008F1FC7"/>
    <w:rsid w:val="008F2335"/>
    <w:rsid w:val="00C51F17"/>
    <w:rsid w:val="00C55127"/>
    <w:rsid w:val="00CB71FE"/>
    <w:rsid w:val="00CF6C55"/>
    <w:rsid w:val="00D23C31"/>
    <w:rsid w:val="00DB1BC2"/>
    <w:rsid w:val="00DE711E"/>
    <w:rsid w:val="00EF097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ECC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6C55"/>
    <w:pPr>
      <w:spacing w:line="480" w:lineRule="auto"/>
      <w:jc w:val="both"/>
    </w:pPr>
    <w:rPr>
      <w:rFonts w:ascii="Times New Roman" w:hAnsi="Times New Roman"/>
      <w:sz w:val="24"/>
    </w:rPr>
  </w:style>
  <w:style w:type="paragraph" w:styleId="Titlu1">
    <w:name w:val="heading 1"/>
    <w:basedOn w:val="Normal"/>
    <w:next w:val="Normal"/>
    <w:link w:val="Titlu1Caracter"/>
    <w:autoRedefine/>
    <w:uiPriority w:val="9"/>
    <w:qFormat/>
    <w:rsid w:val="00564527"/>
    <w:pPr>
      <w:keepNext/>
      <w:keepLines/>
      <w:spacing w:before="400" w:after="120" w:line="360" w:lineRule="auto"/>
      <w:outlineLvl w:val="0"/>
    </w:pPr>
    <w:rPr>
      <w:rFonts w:ascii="Arial" w:hAnsi="Arial"/>
      <w:b/>
      <w:szCs w:val="24"/>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Cs w:val="24"/>
    </w:rPr>
  </w:style>
  <w:style w:type="paragraph" w:styleId="Titlu5">
    <w:name w:val="heading 5"/>
    <w:basedOn w:val="Normal"/>
    <w:next w:val="Normal"/>
    <w:uiPriority w:val="9"/>
    <w:semiHidden/>
    <w:unhideWhenUsed/>
    <w:qFormat/>
    <w:pPr>
      <w:keepNext/>
      <w:keepLines/>
      <w:spacing w:before="240" w:after="80"/>
      <w:outlineLvl w:val="4"/>
    </w:pPr>
    <w:rPr>
      <w:color w:val="666666"/>
      <w:sz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rFonts w:ascii="Arial" w:hAnsi="Arial"/>
      <w:color w:val="666666"/>
      <w:sz w:val="30"/>
      <w:szCs w:val="30"/>
    </w:rPr>
  </w:style>
  <w:style w:type="table" w:customStyle="1" w:styleId="a">
    <w:basedOn w:val="TabelNormal"/>
    <w:tblPr>
      <w:tblStyleRowBandSize w:val="1"/>
      <w:tblStyleColBandSize w:val="1"/>
      <w:tblCellMar>
        <w:top w:w="100" w:type="dxa"/>
        <w:left w:w="100" w:type="dxa"/>
        <w:bottom w:w="100" w:type="dxa"/>
        <w:right w:w="100" w:type="dxa"/>
      </w:tblCellMar>
    </w:tblPr>
  </w:style>
  <w:style w:type="paragraph" w:styleId="Textcomentariu">
    <w:name w:val="annotation text"/>
    <w:basedOn w:val="Normal"/>
    <w:link w:val="TextcomentariuCaracter"/>
    <w:uiPriority w:val="99"/>
    <w:semiHidden/>
    <w:unhideWhenUsed/>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Pr>
      <w:sz w:val="20"/>
      <w:szCs w:val="20"/>
    </w:rPr>
  </w:style>
  <w:style w:type="character" w:styleId="Referincomentariu">
    <w:name w:val="annotation reference"/>
    <w:basedOn w:val="Fontdeparagrafimplicit"/>
    <w:uiPriority w:val="99"/>
    <w:semiHidden/>
    <w:unhideWhenUsed/>
    <w:rPr>
      <w:sz w:val="16"/>
      <w:szCs w:val="16"/>
    </w:rPr>
  </w:style>
  <w:style w:type="character" w:customStyle="1" w:styleId="Titlu1Caracter">
    <w:name w:val="Titlu 1 Caracter"/>
    <w:basedOn w:val="Fontdeparagrafimplicit"/>
    <w:link w:val="Titlu1"/>
    <w:uiPriority w:val="9"/>
    <w:rsid w:val="00564527"/>
    <w:rPr>
      <w:b/>
      <w:sz w:val="24"/>
      <w:szCs w:val="24"/>
    </w:rPr>
  </w:style>
  <w:style w:type="paragraph" w:styleId="Bibliografie">
    <w:name w:val="Bibliography"/>
    <w:basedOn w:val="Normal"/>
    <w:next w:val="Normal"/>
    <w:uiPriority w:val="37"/>
    <w:unhideWhenUsed/>
    <w:rsid w:val="00CF6C55"/>
  </w:style>
  <w:style w:type="paragraph" w:styleId="Antet">
    <w:name w:val="header"/>
    <w:basedOn w:val="Normal"/>
    <w:link w:val="AntetCaracter"/>
    <w:uiPriority w:val="99"/>
    <w:unhideWhenUsed/>
    <w:rsid w:val="00C51F17"/>
    <w:pPr>
      <w:tabs>
        <w:tab w:val="center" w:pos="4513"/>
        <w:tab w:val="right" w:pos="9026"/>
      </w:tabs>
      <w:spacing w:line="240" w:lineRule="auto"/>
    </w:pPr>
  </w:style>
  <w:style w:type="character" w:customStyle="1" w:styleId="AntetCaracter">
    <w:name w:val="Antet Caracter"/>
    <w:basedOn w:val="Fontdeparagrafimplicit"/>
    <w:link w:val="Antet"/>
    <w:uiPriority w:val="99"/>
    <w:rsid w:val="00C51F17"/>
    <w:rPr>
      <w:rFonts w:ascii="Times New Roman" w:hAnsi="Times New Roman"/>
      <w:sz w:val="24"/>
    </w:rPr>
  </w:style>
  <w:style w:type="paragraph" w:styleId="Subsol">
    <w:name w:val="footer"/>
    <w:basedOn w:val="Normal"/>
    <w:link w:val="SubsolCaracter"/>
    <w:uiPriority w:val="99"/>
    <w:unhideWhenUsed/>
    <w:rsid w:val="00C51F17"/>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C51F17"/>
    <w:rPr>
      <w:rFonts w:ascii="Times New Roman" w:hAnsi="Times New Roman"/>
      <w:sz w:val="24"/>
    </w:rPr>
  </w:style>
  <w:style w:type="paragraph" w:styleId="Titlucuprins">
    <w:name w:val="TOC Heading"/>
    <w:basedOn w:val="Titlu1"/>
    <w:next w:val="Normal"/>
    <w:uiPriority w:val="39"/>
    <w:unhideWhenUsed/>
    <w:qFormat/>
    <w:rsid w:val="003532D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3532D6"/>
    <w:pPr>
      <w:spacing w:after="100"/>
    </w:pPr>
  </w:style>
  <w:style w:type="character" w:styleId="Hyperlink">
    <w:name w:val="Hyperlink"/>
    <w:basedOn w:val="Fontdeparagrafimplicit"/>
    <w:uiPriority w:val="99"/>
    <w:unhideWhenUsed/>
    <w:rsid w:val="003532D6"/>
    <w:rPr>
      <w:color w:val="0000FF" w:themeColor="hyperlink"/>
      <w:u w:val="single"/>
    </w:rPr>
  </w:style>
  <w:style w:type="paragraph" w:styleId="Listparagraf">
    <w:name w:val="List Paragraph"/>
    <w:basedOn w:val="Normal"/>
    <w:uiPriority w:val="34"/>
    <w:qFormat/>
    <w:rsid w:val="006A755E"/>
    <w:pPr>
      <w:ind w:left="720"/>
      <w:contextualSpacing/>
    </w:pPr>
  </w:style>
  <w:style w:type="paragraph" w:styleId="NormalWeb">
    <w:name w:val="Normal (Web)"/>
    <w:basedOn w:val="Normal"/>
    <w:uiPriority w:val="99"/>
    <w:semiHidden/>
    <w:unhideWhenUsed/>
    <w:rsid w:val="008B0AB1"/>
    <w:pPr>
      <w:spacing w:before="100" w:beforeAutospacing="1" w:after="100" w:afterAutospacing="1" w:line="240" w:lineRule="auto"/>
      <w:jc w:val="left"/>
    </w:pPr>
    <w:rPr>
      <w:rFonts w:eastAsia="Times New Roman" w:cs="Times New Roman"/>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939075">
      <w:bodyDiv w:val="1"/>
      <w:marLeft w:val="0"/>
      <w:marRight w:val="0"/>
      <w:marTop w:val="0"/>
      <w:marBottom w:val="0"/>
      <w:divBdr>
        <w:top w:val="none" w:sz="0" w:space="0" w:color="auto"/>
        <w:left w:val="none" w:sz="0" w:space="0" w:color="auto"/>
        <w:bottom w:val="none" w:sz="0" w:space="0" w:color="auto"/>
        <w:right w:val="none" w:sz="0" w:space="0" w:color="auto"/>
      </w:divBdr>
    </w:div>
    <w:div w:id="254361764">
      <w:bodyDiv w:val="1"/>
      <w:marLeft w:val="0"/>
      <w:marRight w:val="0"/>
      <w:marTop w:val="0"/>
      <w:marBottom w:val="0"/>
      <w:divBdr>
        <w:top w:val="none" w:sz="0" w:space="0" w:color="auto"/>
        <w:left w:val="none" w:sz="0" w:space="0" w:color="auto"/>
        <w:bottom w:val="none" w:sz="0" w:space="0" w:color="auto"/>
        <w:right w:val="none" w:sz="0" w:space="0" w:color="auto"/>
      </w:divBdr>
    </w:div>
    <w:div w:id="769856234">
      <w:bodyDiv w:val="1"/>
      <w:marLeft w:val="0"/>
      <w:marRight w:val="0"/>
      <w:marTop w:val="0"/>
      <w:marBottom w:val="0"/>
      <w:divBdr>
        <w:top w:val="none" w:sz="0" w:space="0" w:color="auto"/>
        <w:left w:val="none" w:sz="0" w:space="0" w:color="auto"/>
        <w:bottom w:val="none" w:sz="0" w:space="0" w:color="auto"/>
        <w:right w:val="none" w:sz="0" w:space="0" w:color="auto"/>
      </w:divBdr>
    </w:div>
    <w:div w:id="989283747">
      <w:bodyDiv w:val="1"/>
      <w:marLeft w:val="0"/>
      <w:marRight w:val="0"/>
      <w:marTop w:val="0"/>
      <w:marBottom w:val="0"/>
      <w:divBdr>
        <w:top w:val="none" w:sz="0" w:space="0" w:color="auto"/>
        <w:left w:val="none" w:sz="0" w:space="0" w:color="auto"/>
        <w:bottom w:val="none" w:sz="0" w:space="0" w:color="auto"/>
        <w:right w:val="none" w:sz="0" w:space="0" w:color="auto"/>
      </w:divBdr>
    </w:div>
    <w:div w:id="15449034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For20</b:Tag>
    <b:SourceType>InternetSite</b:SourceType>
    <b:Guid>{719255CA-BF4A-452D-B159-48E2E19FF0A1}</b:Guid>
    <b:Author>
      <b:Author>
        <b:Corporate>Forbes</b:Corporate>
      </b:Author>
    </b:Author>
    <b:Title>Three Tactics To Increase Customer Loyalty And Engagement</b:Title>
    <b:Year>2020</b:Year>
    <b:YearAccessed>2023</b:YearAccessed>
    <b:MonthAccessed>May</b:MonthAccessed>
    <b:DayAccessed>28</b:DayAccessed>
    <b:URL>https://www.forbes.com/sites/forbestechcouncil/2020/07/06/three-tactics-to-increase-customer-loyalty-and-engagement/</b:URL>
    <b:RefOrder>1</b:RefOrder>
  </b:Source>
  <b:Source>
    <b:Tag>Cve21</b:Tag>
    <b:SourceType>InternetSite</b:SourceType>
    <b:Guid>{9D5EB769-7B35-4C17-B30E-AEA3DF89E756}</b:Guid>
    <b:Author>
      <b:Author>
        <b:Corporate>Cvent</b:Corporate>
      </b:Author>
    </b:Author>
    <b:Title>What Guests Want From a Hotel: The Complete Guide</b:Title>
    <b:Year>2021</b:Year>
    <b:YearAccessed>2023</b:YearAccessed>
    <b:MonthAccessed>May</b:MonthAccessed>
    <b:DayAccessed>28</b:DayAccessed>
    <b:URL>https://www.cvent.com/en/blog/hospitality/what-guests-want-from-hotel</b:URL>
    <b:RefOrder>2</b:RefOrder>
  </b:Source>
  <b:Source>
    <b:Tag>Sco232</b:Tag>
    <b:SourceType>InternetSite</b:SourceType>
    <b:Guid>{1E3DA68D-F5B5-45CC-9CCA-0E1C2430D1FF}</b:Guid>
    <b:Author>
      <b:Author>
        <b:NameList>
          <b:Person>
            <b:Last>Tousley</b:Last>
            <b:First>Scott</b:First>
          </b:Person>
        </b:NameList>
      </b:Author>
    </b:Author>
    <b:Title>Customer Feedback Strategy: The Only Guide You'll Ever Need</b:Title>
    <b:Year>2023</b:Year>
    <b:YearAccessed>2023</b:YearAccessed>
    <b:MonthAccessed>May</b:MonthAccessed>
    <b:DayAccessed>27</b:DayAccessed>
    <b:URL>https://www.hubspot.com/customer-feedback</b:URL>
    <b:RefOrder>3</b:RefOrder>
  </b:Source>
</b:Sources>
</file>

<file path=customXml/itemProps1.xml><?xml version="1.0" encoding="utf-8"?>
<ds:datastoreItem xmlns:ds="http://schemas.openxmlformats.org/officeDocument/2006/customXml" ds:itemID="{219B06E4-7FAE-48EF-B90F-E54961456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1516</Words>
  <Characters>9780</Characters>
  <Application>Microsoft Office Word</Application>
  <DocSecurity>0</DocSecurity>
  <Lines>208</Lines>
  <Paragraphs>101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11195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2023-05-29T10:00:00Z</dcterms:created>
  <dcterms:modified xsi:type="dcterms:W3CDTF">2023-06-15T17:20:00Z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d1421ba31c1daa3990bc353ffb88c83e43c1b8f028774e9a29e7c57fd3faf242</vt:lpwstr>
  </property>
</Properties>
</file>