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F540F" w14:textId="2A89E59C" w:rsidR="00A44CA3" w:rsidRPr="00623707" w:rsidRDefault="006451A5" w:rsidP="00651E4B">
      <w:pPr>
        <w:jc w:val="center"/>
        <w:rPr>
          <w:sz w:val="56"/>
          <w:szCs w:val="56"/>
          <w:lang w:val="da-DK"/>
        </w:rPr>
      </w:pPr>
      <w:r w:rsidRPr="00623707">
        <w:rPr>
          <w:sz w:val="56"/>
          <w:szCs w:val="56"/>
          <w:lang w:val="da-DK"/>
        </w:rPr>
        <w:t>SARA</w:t>
      </w:r>
      <w:r w:rsidR="00651E4B" w:rsidRPr="00623707">
        <w:rPr>
          <w:rFonts w:hint="cs"/>
          <w:sz w:val="56"/>
          <w:szCs w:val="56"/>
          <w:rtl/>
          <w:lang w:val="da-DK"/>
        </w:rPr>
        <w:t>&amp;</w:t>
      </w:r>
      <w:r w:rsidRPr="00623707">
        <w:rPr>
          <w:rFonts w:hint="cs"/>
          <w:sz w:val="56"/>
          <w:szCs w:val="56"/>
          <w:rtl/>
          <w:lang w:val="da-DK"/>
        </w:rPr>
        <w:t xml:space="preserve"> </w:t>
      </w:r>
      <w:r w:rsidR="00651E4B" w:rsidRPr="00623707">
        <w:rPr>
          <w:sz w:val="56"/>
          <w:szCs w:val="56"/>
          <w:lang w:val="da-DK"/>
        </w:rPr>
        <w:t xml:space="preserve">  </w:t>
      </w:r>
      <w:r w:rsidRPr="00623707">
        <w:rPr>
          <w:sz w:val="56"/>
          <w:szCs w:val="56"/>
          <w:lang w:val="da-DK"/>
        </w:rPr>
        <w:t>POP</w:t>
      </w:r>
    </w:p>
    <w:p w14:paraId="073A48D3" w14:textId="62086E23" w:rsidR="00623707" w:rsidRDefault="00623707" w:rsidP="00651E4B">
      <w:pPr>
        <w:jc w:val="center"/>
        <w:rPr>
          <w:sz w:val="48"/>
          <w:szCs w:val="48"/>
          <w:lang w:val="da-DK"/>
        </w:rPr>
      </w:pPr>
    </w:p>
    <w:p w14:paraId="78762A59" w14:textId="43723927" w:rsidR="00623707" w:rsidRDefault="00623707" w:rsidP="00623707">
      <w:pPr>
        <w:rPr>
          <w:sz w:val="48"/>
          <w:szCs w:val="48"/>
        </w:rPr>
      </w:pPr>
      <w:r w:rsidRPr="00623707">
        <w:rPr>
          <w:sz w:val="48"/>
          <w:szCs w:val="48"/>
        </w:rPr>
        <w:t xml:space="preserve">The </w:t>
      </w:r>
      <w:r>
        <w:rPr>
          <w:sz w:val="48"/>
          <w:szCs w:val="48"/>
        </w:rPr>
        <w:t>D</w:t>
      </w:r>
      <w:r w:rsidRPr="00623707">
        <w:rPr>
          <w:sz w:val="48"/>
          <w:szCs w:val="48"/>
        </w:rPr>
        <w:t>efinition of SARA and POP</w:t>
      </w:r>
      <w:r>
        <w:rPr>
          <w:sz w:val="48"/>
          <w:szCs w:val="48"/>
        </w:rPr>
        <w:t>:</w:t>
      </w:r>
      <w:r w:rsidRPr="00623707">
        <w:rPr>
          <w:sz w:val="48"/>
          <w:szCs w:val="48"/>
        </w:rPr>
        <w:t xml:space="preserve"> </w:t>
      </w:r>
    </w:p>
    <w:p w14:paraId="5BB70B9A" w14:textId="1844FA33" w:rsidR="00623707" w:rsidRDefault="00623707" w:rsidP="00623707">
      <w:pPr>
        <w:jc w:val="center"/>
        <w:rPr>
          <w:sz w:val="48"/>
          <w:szCs w:val="48"/>
        </w:rPr>
      </w:pPr>
    </w:p>
    <w:p w14:paraId="75F3DB87" w14:textId="4EECE8CD" w:rsidR="00623707" w:rsidRDefault="00623707" w:rsidP="00623707">
      <w:pPr>
        <w:rPr>
          <w:sz w:val="48"/>
          <w:szCs w:val="48"/>
        </w:rPr>
      </w:pPr>
      <w:r>
        <w:rPr>
          <w:sz w:val="48"/>
          <w:szCs w:val="48"/>
        </w:rPr>
        <w:t>SARA</w:t>
      </w:r>
      <w:r w:rsidR="00466266">
        <w:rPr>
          <w:sz w:val="48"/>
          <w:szCs w:val="48"/>
        </w:rPr>
        <w:t xml:space="preserve"> problem solving models.</w:t>
      </w:r>
    </w:p>
    <w:p w14:paraId="71ABF116" w14:textId="6C4CD96B" w:rsidR="00466266" w:rsidRDefault="00466266" w:rsidP="00623707">
      <w:pPr>
        <w:rPr>
          <w:sz w:val="48"/>
          <w:szCs w:val="48"/>
        </w:rPr>
      </w:pPr>
    </w:p>
    <w:p w14:paraId="5B3DC499" w14:textId="7EC05A10" w:rsidR="00466266" w:rsidRDefault="00466266" w:rsidP="00623707">
      <w:pPr>
        <w:rPr>
          <w:sz w:val="36"/>
          <w:szCs w:val="36"/>
        </w:rPr>
      </w:pPr>
      <w:r>
        <w:rPr>
          <w:sz w:val="36"/>
          <w:szCs w:val="36"/>
        </w:rPr>
        <w:t xml:space="preserve"> According </w:t>
      </w:r>
      <w:r w:rsidR="00901E0C">
        <w:rPr>
          <w:sz w:val="36"/>
          <w:szCs w:val="36"/>
        </w:rPr>
        <w:t xml:space="preserve">to Sidebottom and </w:t>
      </w:r>
      <w:proofErr w:type="spellStart"/>
      <w:r w:rsidR="00901E0C">
        <w:rPr>
          <w:sz w:val="36"/>
          <w:szCs w:val="36"/>
        </w:rPr>
        <w:t>Tiley</w:t>
      </w:r>
      <w:proofErr w:type="spellEnd"/>
      <w:r w:rsidR="00901E0C">
        <w:rPr>
          <w:sz w:val="36"/>
          <w:szCs w:val="36"/>
        </w:rPr>
        <w:t xml:space="preserve"> (2011) </w:t>
      </w:r>
      <w:r>
        <w:rPr>
          <w:sz w:val="36"/>
          <w:szCs w:val="36"/>
        </w:rPr>
        <w:t>SARA is a very well documented large scale demonstration project. Introducing POP in the United States and it took place In New Port News, Virginia.</w:t>
      </w:r>
    </w:p>
    <w:p w14:paraId="40C39BB9" w14:textId="2129DD13" w:rsidR="00466266" w:rsidRDefault="00466266" w:rsidP="00623707">
      <w:pPr>
        <w:rPr>
          <w:sz w:val="36"/>
          <w:szCs w:val="36"/>
        </w:rPr>
      </w:pPr>
      <w:r>
        <w:rPr>
          <w:sz w:val="36"/>
          <w:szCs w:val="36"/>
        </w:rPr>
        <w:t>SARA was developed as a model for undertaking POP.</w:t>
      </w:r>
    </w:p>
    <w:p w14:paraId="3D8BFA23" w14:textId="2AB7977F" w:rsidR="00466266" w:rsidRDefault="00466266" w:rsidP="00623707">
      <w:pPr>
        <w:rPr>
          <w:sz w:val="36"/>
          <w:szCs w:val="36"/>
        </w:rPr>
      </w:pPr>
      <w:r>
        <w:rPr>
          <w:sz w:val="36"/>
          <w:szCs w:val="36"/>
        </w:rPr>
        <w:t xml:space="preserve">SARA refers </w:t>
      </w:r>
      <w:r w:rsidR="00901E0C">
        <w:rPr>
          <w:sz w:val="36"/>
          <w:szCs w:val="36"/>
        </w:rPr>
        <w:t>scanning,</w:t>
      </w:r>
      <w:r>
        <w:rPr>
          <w:sz w:val="36"/>
          <w:szCs w:val="36"/>
        </w:rPr>
        <w:t xml:space="preserve"> Analysis, response and Assessment</w:t>
      </w:r>
      <w:r w:rsidR="00901E0C">
        <w:rPr>
          <w:sz w:val="36"/>
          <w:szCs w:val="36"/>
        </w:rPr>
        <w:t xml:space="preserve">, it </w:t>
      </w:r>
      <w:r w:rsidR="00921176">
        <w:rPr>
          <w:sz w:val="36"/>
          <w:szCs w:val="36"/>
        </w:rPr>
        <w:t>describes</w:t>
      </w:r>
      <w:r w:rsidR="00901E0C">
        <w:rPr>
          <w:sz w:val="36"/>
          <w:szCs w:val="36"/>
        </w:rPr>
        <w:t xml:space="preserve"> the core logical steps to be </w:t>
      </w:r>
      <w:r w:rsidR="00921176">
        <w:rPr>
          <w:sz w:val="36"/>
          <w:szCs w:val="36"/>
        </w:rPr>
        <w:t>followed</w:t>
      </w:r>
      <w:r w:rsidR="00901E0C">
        <w:rPr>
          <w:sz w:val="36"/>
          <w:szCs w:val="36"/>
        </w:rPr>
        <w:t xml:space="preserve"> in conducting problem-oriented work.</w:t>
      </w:r>
    </w:p>
    <w:p w14:paraId="1AE887BC" w14:textId="706993D6" w:rsidR="00901E0C" w:rsidRDefault="00901E0C" w:rsidP="00623707">
      <w:pPr>
        <w:rPr>
          <w:sz w:val="36"/>
          <w:szCs w:val="36"/>
        </w:rPr>
      </w:pPr>
      <w:r>
        <w:rPr>
          <w:sz w:val="36"/>
          <w:szCs w:val="36"/>
        </w:rPr>
        <w:t>Problems</w:t>
      </w:r>
      <w:r w:rsidR="00921176">
        <w:rPr>
          <w:sz w:val="36"/>
          <w:szCs w:val="36"/>
        </w:rPr>
        <w:t xml:space="preserve"> need to be Identified (scanning). They need to be examined to determine which of the conditions producing them might be open to preventive intervention(analysis).</w:t>
      </w:r>
    </w:p>
    <w:p w14:paraId="1D596910" w14:textId="7B66F992" w:rsidR="00921176" w:rsidRDefault="00921176" w:rsidP="00623707">
      <w:pPr>
        <w:rPr>
          <w:sz w:val="36"/>
          <w:szCs w:val="36"/>
        </w:rPr>
      </w:pPr>
      <w:r>
        <w:rPr>
          <w:sz w:val="36"/>
          <w:szCs w:val="36"/>
        </w:rPr>
        <w:t xml:space="preserve">The measures </w:t>
      </w:r>
      <w:r w:rsidR="00FB6325">
        <w:rPr>
          <w:sz w:val="36"/>
          <w:szCs w:val="36"/>
        </w:rPr>
        <w:t>have to be put in a place to remove, or reduce or improve the effects of the problem(response). And for lessons to be learned and to assess if the problem-solving exercise is over, the effects have to be evaluated (assessment)</w:t>
      </w:r>
    </w:p>
    <w:p w14:paraId="3881520C" w14:textId="630F1F8F" w:rsidR="00FB6325" w:rsidRDefault="00FB6325" w:rsidP="00623707">
      <w:pPr>
        <w:rPr>
          <w:sz w:val="36"/>
          <w:szCs w:val="36"/>
        </w:rPr>
      </w:pPr>
      <w:r>
        <w:rPr>
          <w:sz w:val="36"/>
          <w:szCs w:val="36"/>
        </w:rPr>
        <w:t xml:space="preserve">SARA has been known as a result </w:t>
      </w:r>
      <w:r w:rsidR="001633F3">
        <w:rPr>
          <w:sz w:val="36"/>
          <w:szCs w:val="36"/>
        </w:rPr>
        <w:t>of collaborative</w:t>
      </w:r>
      <w:r>
        <w:rPr>
          <w:sz w:val="36"/>
          <w:szCs w:val="36"/>
        </w:rPr>
        <w:t xml:space="preserve"> efforts involving </w:t>
      </w:r>
      <w:r w:rsidR="00287D4D">
        <w:rPr>
          <w:sz w:val="36"/>
          <w:szCs w:val="36"/>
        </w:rPr>
        <w:t xml:space="preserve">  police researchers (ECK and Spelman) and Newport News </w:t>
      </w:r>
      <w:r w:rsidR="001633F3">
        <w:rPr>
          <w:sz w:val="36"/>
          <w:szCs w:val="36"/>
        </w:rPr>
        <w:t xml:space="preserve">practitioners. It </w:t>
      </w:r>
      <w:r w:rsidR="00375393">
        <w:rPr>
          <w:sz w:val="36"/>
          <w:szCs w:val="36"/>
        </w:rPr>
        <w:t>developed many</w:t>
      </w:r>
      <w:r w:rsidR="001633F3">
        <w:rPr>
          <w:sz w:val="36"/>
          <w:szCs w:val="36"/>
        </w:rPr>
        <w:t xml:space="preserve"> times using existing </w:t>
      </w:r>
      <w:r w:rsidR="00375393">
        <w:rPr>
          <w:sz w:val="36"/>
          <w:szCs w:val="36"/>
        </w:rPr>
        <w:t>problem-solving</w:t>
      </w:r>
      <w:r w:rsidR="001633F3">
        <w:rPr>
          <w:sz w:val="36"/>
          <w:szCs w:val="36"/>
        </w:rPr>
        <w:t xml:space="preserve"> frameworks from other domains as a basic structure on which to build.</w:t>
      </w:r>
      <w:r w:rsidR="00287D4D">
        <w:rPr>
          <w:sz w:val="36"/>
          <w:szCs w:val="36"/>
        </w:rPr>
        <w:t xml:space="preserve">  </w:t>
      </w:r>
    </w:p>
    <w:p w14:paraId="563A979A" w14:textId="66304A79" w:rsidR="00375393" w:rsidRPr="00720941" w:rsidRDefault="00375393" w:rsidP="00623707">
      <w:pPr>
        <w:rPr>
          <w:sz w:val="36"/>
          <w:szCs w:val="36"/>
          <w:lang w:val="da-DK"/>
        </w:rPr>
      </w:pPr>
      <w:r>
        <w:rPr>
          <w:sz w:val="36"/>
          <w:szCs w:val="36"/>
        </w:rPr>
        <w:t xml:space="preserve">ECK and Spelman </w:t>
      </w:r>
      <w:r w:rsidR="00720941">
        <w:rPr>
          <w:sz w:val="36"/>
          <w:szCs w:val="36"/>
        </w:rPr>
        <w:t>continually tested</w:t>
      </w:r>
      <w:r>
        <w:rPr>
          <w:sz w:val="36"/>
          <w:szCs w:val="36"/>
        </w:rPr>
        <w:t xml:space="preserve"> and wreaked the emerging model in response to the experiences of and </w:t>
      </w:r>
      <w:r w:rsidR="00BD64AB">
        <w:rPr>
          <w:sz w:val="36"/>
          <w:szCs w:val="36"/>
        </w:rPr>
        <w:lastRenderedPageBreak/>
        <w:t xml:space="preserve">comments by those attempting to conduct POP Eck and Spelman, personal </w:t>
      </w:r>
      <w:r w:rsidR="00720941">
        <w:rPr>
          <w:sz w:val="36"/>
          <w:szCs w:val="36"/>
        </w:rPr>
        <w:t>communication.</w:t>
      </w:r>
    </w:p>
    <w:p w14:paraId="293F358B" w14:textId="2739CB5F" w:rsidR="00623707" w:rsidRDefault="00623707" w:rsidP="00623707">
      <w:pPr>
        <w:rPr>
          <w:sz w:val="48"/>
          <w:szCs w:val="48"/>
        </w:rPr>
      </w:pPr>
    </w:p>
    <w:p w14:paraId="1202251F" w14:textId="7756BF3F" w:rsidR="00623707" w:rsidRDefault="00623707" w:rsidP="00623707">
      <w:pPr>
        <w:rPr>
          <w:sz w:val="48"/>
          <w:szCs w:val="48"/>
        </w:rPr>
      </w:pPr>
    </w:p>
    <w:p w14:paraId="55F3BB70" w14:textId="77777777" w:rsidR="00623707" w:rsidRPr="00623707" w:rsidRDefault="00623707" w:rsidP="00623707">
      <w:pPr>
        <w:rPr>
          <w:sz w:val="48"/>
          <w:szCs w:val="48"/>
        </w:rPr>
      </w:pPr>
    </w:p>
    <w:sectPr w:rsidR="00623707" w:rsidRPr="006237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1A5"/>
    <w:rsid w:val="000530AB"/>
    <w:rsid w:val="001633F3"/>
    <w:rsid w:val="00287D4D"/>
    <w:rsid w:val="00375393"/>
    <w:rsid w:val="00466266"/>
    <w:rsid w:val="00623707"/>
    <w:rsid w:val="006451A5"/>
    <w:rsid w:val="00651E4B"/>
    <w:rsid w:val="00720941"/>
    <w:rsid w:val="00901E0C"/>
    <w:rsid w:val="00921176"/>
    <w:rsid w:val="00A44CA3"/>
    <w:rsid w:val="00BD64AB"/>
    <w:rsid w:val="00FB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66AB17"/>
  <w15:chartTrackingRefBased/>
  <w15:docId w15:val="{47E7B43D-4C53-4044-B951-6DAD523CB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Abbasa abbasa</dc:creator>
  <cp:keywords/>
  <dc:description/>
  <cp:lastModifiedBy>Abbasa abbasa</cp:lastModifiedBy>
  <cp:revision>2</cp:revision>
  <dcterms:created xsi:type="dcterms:W3CDTF">2022-06-17T00:31:00Z</dcterms:created>
  <dcterms:modified xsi:type="dcterms:W3CDTF">2022-06-17T12:18:00Z</dcterms:modified>
</cp:coreProperties>
</file>