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9F7DF" w14:textId="6D84871F" w:rsidR="0081393B" w:rsidRDefault="0081393B">
      <w:r>
        <w:rPr>
          <w:noProof/>
        </w:rPr>
        <w:drawing>
          <wp:anchor distT="0" distB="0" distL="114300" distR="114300" simplePos="0" relativeHeight="251658240" behindDoc="1" locked="0" layoutInCell="1" allowOverlap="1" wp14:anchorId="395A68E8" wp14:editId="5C14477D">
            <wp:simplePos x="0" y="0"/>
            <wp:positionH relativeFrom="column">
              <wp:posOffset>-1001576</wp:posOffset>
            </wp:positionH>
            <wp:positionV relativeFrom="paragraph">
              <wp:posOffset>-977447</wp:posOffset>
            </wp:positionV>
            <wp:extent cx="7644130" cy="10817860"/>
            <wp:effectExtent l="0" t="0" r="1270" b="2540"/>
            <wp:wrapNone/>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7644130" cy="10817860"/>
                    </a:xfrm>
                    <a:prstGeom prst="rect">
                      <a:avLst/>
                    </a:prstGeom>
                  </pic:spPr>
                </pic:pic>
              </a:graphicData>
            </a:graphic>
            <wp14:sizeRelH relativeFrom="page">
              <wp14:pctWidth>0</wp14:pctWidth>
            </wp14:sizeRelH>
            <wp14:sizeRelV relativeFrom="page">
              <wp14:pctHeight>0</wp14:pctHeight>
            </wp14:sizeRelV>
          </wp:anchor>
        </w:drawing>
      </w:r>
    </w:p>
    <w:p w14:paraId="59DB71C5" w14:textId="787F6339" w:rsidR="0081393B" w:rsidRDefault="0081393B"/>
    <w:p w14:paraId="23EEB0F6" w14:textId="4B16D7D5" w:rsidR="0081393B" w:rsidRDefault="0081393B"/>
    <w:p w14:paraId="198166A1" w14:textId="3DB22709" w:rsidR="0081393B" w:rsidRDefault="0081393B"/>
    <w:p w14:paraId="1AB410E9" w14:textId="645A8A47" w:rsidR="0081393B" w:rsidRDefault="0081393B"/>
    <w:p w14:paraId="64F6C1F0" w14:textId="0159C3CA" w:rsidR="0081393B" w:rsidRDefault="0081393B"/>
    <w:p w14:paraId="30F83B71" w14:textId="1B2B5D8E" w:rsidR="0081393B" w:rsidRDefault="0081393B"/>
    <w:p w14:paraId="1B2BE2C1" w14:textId="08395384" w:rsidR="0081393B" w:rsidRDefault="0081393B"/>
    <w:p w14:paraId="0216316B" w14:textId="62159542" w:rsidR="0081393B" w:rsidRDefault="0081393B"/>
    <w:p w14:paraId="4ADE4618" w14:textId="0058353B" w:rsidR="0081393B" w:rsidRDefault="0081393B"/>
    <w:p w14:paraId="7FB0234C" w14:textId="538A2149" w:rsidR="0081393B" w:rsidRDefault="0081393B"/>
    <w:p w14:paraId="76C5F2CC" w14:textId="2AAAEF80" w:rsidR="0081393B" w:rsidRDefault="0081393B"/>
    <w:p w14:paraId="61F91A0D" w14:textId="279ADBD0" w:rsidR="0081393B" w:rsidRDefault="0081393B"/>
    <w:p w14:paraId="5DF37C13" w14:textId="28426D69" w:rsidR="0081393B" w:rsidRDefault="0081393B"/>
    <w:p w14:paraId="53767D5A" w14:textId="19BA206B" w:rsidR="0081393B" w:rsidRDefault="0081393B"/>
    <w:p w14:paraId="23BEC5D0" w14:textId="0DDDCB10" w:rsidR="0081393B" w:rsidRDefault="0081393B"/>
    <w:p w14:paraId="6168D4C2" w14:textId="0F5A3417" w:rsidR="0081393B" w:rsidRDefault="0081393B"/>
    <w:p w14:paraId="41729F77" w14:textId="72F93FDD" w:rsidR="0081393B" w:rsidRDefault="0081393B"/>
    <w:p w14:paraId="25016030" w14:textId="26A4371A" w:rsidR="0081393B" w:rsidRDefault="0081393B"/>
    <w:p w14:paraId="1C7FF9C5" w14:textId="1AA9BD9F" w:rsidR="0081393B" w:rsidRDefault="0081393B"/>
    <w:p w14:paraId="626C73AC" w14:textId="21A3AF0A" w:rsidR="0081393B" w:rsidRDefault="0081393B"/>
    <w:p w14:paraId="5B391271" w14:textId="55027301" w:rsidR="0081393B" w:rsidRDefault="0081393B"/>
    <w:p w14:paraId="113CC155" w14:textId="58199F50" w:rsidR="0081393B" w:rsidRDefault="0081393B"/>
    <w:p w14:paraId="1A62822B" w14:textId="6DFB663B" w:rsidR="0081393B" w:rsidRDefault="0081393B"/>
    <w:p w14:paraId="379B9657" w14:textId="545D9FCB" w:rsidR="0081393B" w:rsidRDefault="0081393B"/>
    <w:p w14:paraId="3CE75B09" w14:textId="1E8EB97F" w:rsidR="0081393B" w:rsidRDefault="0081393B"/>
    <w:p w14:paraId="0C932106" w14:textId="20194B31" w:rsidR="0081393B" w:rsidRDefault="0081393B"/>
    <w:p w14:paraId="12DF2EFF" w14:textId="4C060AE8" w:rsidR="0081393B" w:rsidRDefault="0081393B"/>
    <w:p w14:paraId="76F2A25F" w14:textId="69F42F6A" w:rsidR="0081393B" w:rsidRDefault="0081393B"/>
    <w:p w14:paraId="628082B1" w14:textId="5F0616F6" w:rsidR="0081393B" w:rsidRDefault="0081393B"/>
    <w:p w14:paraId="089C64EE" w14:textId="28DB16A1" w:rsidR="0081393B" w:rsidRDefault="0081393B"/>
    <w:p w14:paraId="7F880656" w14:textId="13A0EE43" w:rsidR="0081393B" w:rsidRDefault="0081393B"/>
    <w:p w14:paraId="54078D6F" w14:textId="5ABEDAE7" w:rsidR="0081393B" w:rsidRDefault="0081393B"/>
    <w:p w14:paraId="18935744" w14:textId="55C1117A" w:rsidR="0081393B" w:rsidRDefault="0081393B"/>
    <w:p w14:paraId="5366420C" w14:textId="2553C322" w:rsidR="0081393B" w:rsidRDefault="0081393B"/>
    <w:p w14:paraId="551FA9EA" w14:textId="41D4743D" w:rsidR="0081393B" w:rsidRDefault="0081393B"/>
    <w:p w14:paraId="63B2F7DB" w14:textId="3A70834C" w:rsidR="0081393B" w:rsidRDefault="0081393B"/>
    <w:p w14:paraId="78328C54" w14:textId="1F7EE1C2" w:rsidR="0081393B" w:rsidRDefault="00A90891">
      <w:r>
        <w:rPr>
          <w:noProof/>
        </w:rPr>
        <mc:AlternateContent>
          <mc:Choice Requires="wps">
            <w:drawing>
              <wp:anchor distT="0" distB="0" distL="114300" distR="114300" simplePos="0" relativeHeight="251712512" behindDoc="0" locked="0" layoutInCell="1" allowOverlap="1" wp14:anchorId="093A731D" wp14:editId="3FE7ADE9">
                <wp:simplePos x="0" y="0"/>
                <wp:positionH relativeFrom="column">
                  <wp:posOffset>1938249</wp:posOffset>
                </wp:positionH>
                <wp:positionV relativeFrom="paragraph">
                  <wp:posOffset>75641</wp:posOffset>
                </wp:positionV>
                <wp:extent cx="1748155" cy="943200"/>
                <wp:effectExtent l="0" t="0" r="4445" b="0"/>
                <wp:wrapNone/>
                <wp:docPr id="2" name="Text Box 2"/>
                <wp:cNvGraphicFramePr/>
                <a:graphic xmlns:a="http://schemas.openxmlformats.org/drawingml/2006/main">
                  <a:graphicData uri="http://schemas.microsoft.com/office/word/2010/wordprocessingShape">
                    <wps:wsp>
                      <wps:cNvSpPr txBox="1"/>
                      <wps:spPr>
                        <a:xfrm>
                          <a:off x="0" y="0"/>
                          <a:ext cx="1748155" cy="943200"/>
                        </a:xfrm>
                        <a:prstGeom prst="rect">
                          <a:avLst/>
                        </a:prstGeom>
                        <a:solidFill>
                          <a:schemeClr val="lt1"/>
                        </a:solidFill>
                        <a:ln w="6350">
                          <a:noFill/>
                        </a:ln>
                      </wps:spPr>
                      <wps:txbx>
                        <w:txbxContent>
                          <w:p w14:paraId="2F389C55" w14:textId="5D298D64" w:rsidR="00A90891" w:rsidRDefault="00A90891" w:rsidP="00A90891">
                            <w:pPr>
                              <w:jc w:val="center"/>
                              <w:rPr>
                                <w:rFonts w:asciiTheme="minorHAnsi" w:hAnsiTheme="minorHAnsi" w:cstheme="minorHAnsi"/>
                              </w:rPr>
                            </w:pPr>
                            <w:r>
                              <w:rPr>
                                <w:rFonts w:asciiTheme="minorHAnsi" w:hAnsiTheme="minorHAnsi" w:cstheme="minorHAnsi"/>
                              </w:rPr>
                              <w:t>Word count</w:t>
                            </w:r>
                          </w:p>
                          <w:p w14:paraId="1E221709" w14:textId="77777777" w:rsidR="00EF02C7" w:rsidRDefault="00EF02C7" w:rsidP="00A90891">
                            <w:pPr>
                              <w:jc w:val="center"/>
                              <w:rPr>
                                <w:rFonts w:asciiTheme="minorHAnsi" w:hAnsiTheme="minorHAnsi" w:cstheme="minorHAnsi"/>
                              </w:rPr>
                            </w:pPr>
                          </w:p>
                          <w:p w14:paraId="393536D4" w14:textId="1BDFDC6F" w:rsidR="00A90891" w:rsidRDefault="00A90891" w:rsidP="00EF02C7">
                            <w:pPr>
                              <w:jc w:val="center"/>
                              <w:rPr>
                                <w:rFonts w:asciiTheme="minorHAnsi" w:hAnsiTheme="minorHAnsi" w:cstheme="minorHAnsi"/>
                              </w:rPr>
                            </w:pPr>
                            <w:r>
                              <w:rPr>
                                <w:rFonts w:asciiTheme="minorHAnsi" w:hAnsiTheme="minorHAnsi" w:cstheme="minorHAnsi"/>
                              </w:rPr>
                              <w:t>Before reference: 1,500</w:t>
                            </w:r>
                          </w:p>
                          <w:p w14:paraId="76184F82" w14:textId="4C290820" w:rsidR="00A90891" w:rsidRPr="00A90891" w:rsidRDefault="00A90891" w:rsidP="00EF02C7">
                            <w:pPr>
                              <w:jc w:val="center"/>
                              <w:rPr>
                                <w:rFonts w:asciiTheme="minorHAnsi" w:hAnsiTheme="minorHAnsi" w:cstheme="minorHAnsi"/>
                              </w:rPr>
                            </w:pPr>
                            <w:r>
                              <w:rPr>
                                <w:rFonts w:asciiTheme="minorHAnsi" w:hAnsiTheme="minorHAnsi" w:cstheme="minorHAnsi"/>
                              </w:rPr>
                              <w:t>After reference: 1,77</w:t>
                            </w:r>
                            <w:r w:rsidR="00EF02C7">
                              <w:rPr>
                                <w:rFonts w:asciiTheme="minorHAnsi" w:hAnsiTheme="minorHAnsi" w:cstheme="minorHAnsi"/>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93A731D" id="_x0000_t202" coordsize="21600,21600" o:spt="202" path="m,l,21600r21600,l21600,xe">
                <v:stroke joinstyle="miter"/>
                <v:path gradientshapeok="t" o:connecttype="rect"/>
              </v:shapetype>
              <v:shape id="Text Box 2" o:spid="_x0000_s1026" type="#_x0000_t202" style="position:absolute;margin-left:152.6pt;margin-top:5.95pt;width:137.65pt;height:74.2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" fillcolor="white [3201]" stroked="f" strokeweight=".5pt">
                <v:textbox>
                  <w:txbxContent>
                    <w:p w14:paraId="2F389C55" w14:textId="5D298D64" w:rsidR="00A90891" w:rsidRDefault="00A90891" w:rsidP="00A90891">
                      <w:pPr>
                        <w:jc w:val="center"/>
                        <w:rPr>
                          <w:rFonts w:asciiTheme="minorHAnsi" w:hAnsiTheme="minorHAnsi" w:cstheme="minorHAnsi"/>
                        </w:rPr>
                      </w:pPr>
                      <w:r>
                        <w:rPr>
                          <w:rFonts w:asciiTheme="minorHAnsi" w:hAnsiTheme="minorHAnsi" w:cstheme="minorHAnsi"/>
                        </w:rPr>
                        <w:t>Word count</w:t>
                      </w:r>
                    </w:p>
                    <w:p w14:paraId="1E221709" w14:textId="77777777" w:rsidR="00EF02C7" w:rsidRDefault="00EF02C7" w:rsidP="00A90891">
                      <w:pPr>
                        <w:jc w:val="center"/>
                        <w:rPr>
                          <w:rFonts w:asciiTheme="minorHAnsi" w:hAnsiTheme="minorHAnsi" w:cstheme="minorHAnsi"/>
                        </w:rPr>
                      </w:pPr>
                    </w:p>
                    <w:p w14:paraId="393536D4" w14:textId="1BDFDC6F" w:rsidR="00A90891" w:rsidRDefault="00A90891" w:rsidP="00EF02C7">
                      <w:pPr>
                        <w:jc w:val="center"/>
                        <w:rPr>
                          <w:rFonts w:asciiTheme="minorHAnsi" w:hAnsiTheme="minorHAnsi" w:cstheme="minorHAnsi"/>
                        </w:rPr>
                      </w:pPr>
                      <w:r>
                        <w:rPr>
                          <w:rFonts w:asciiTheme="minorHAnsi" w:hAnsiTheme="minorHAnsi" w:cstheme="minorHAnsi"/>
                        </w:rPr>
                        <w:t>Before reference: 1,500</w:t>
                      </w:r>
                    </w:p>
                    <w:p w14:paraId="76184F82" w14:textId="4C290820" w:rsidR="00A90891" w:rsidRPr="00A90891" w:rsidRDefault="00A90891" w:rsidP="00EF02C7">
                      <w:pPr>
                        <w:jc w:val="center"/>
                        <w:rPr>
                          <w:rFonts w:asciiTheme="minorHAnsi" w:hAnsiTheme="minorHAnsi" w:cstheme="minorHAnsi"/>
                        </w:rPr>
                      </w:pPr>
                      <w:r>
                        <w:rPr>
                          <w:rFonts w:asciiTheme="minorHAnsi" w:hAnsiTheme="minorHAnsi" w:cstheme="minorHAnsi"/>
                        </w:rPr>
                        <w:t>After reference: 1,77</w:t>
                      </w:r>
                      <w:r w:rsidR="00EF02C7">
                        <w:rPr>
                          <w:rFonts w:asciiTheme="minorHAnsi" w:hAnsiTheme="minorHAnsi" w:cstheme="minorHAnsi"/>
                        </w:rPr>
                        <w:t>1</w:t>
                      </w:r>
                    </w:p>
                  </w:txbxContent>
                </v:textbox>
              </v:shape>
            </w:pict>
          </mc:Fallback>
        </mc:AlternateContent>
      </w:r>
    </w:p>
    <w:p w14:paraId="63BE3A48" w14:textId="66D3BB1E" w:rsidR="0081393B" w:rsidRDefault="0081393B"/>
    <w:p w14:paraId="008CB6BF" w14:textId="34CE33B9" w:rsidR="0081393B" w:rsidRDefault="0081393B"/>
    <w:p w14:paraId="362180DD" w14:textId="5074B845" w:rsidR="0081393B" w:rsidRDefault="0081393B"/>
    <w:p w14:paraId="099D229D" w14:textId="1D93AAE0" w:rsidR="0081393B" w:rsidRDefault="0081393B"/>
    <w:p w14:paraId="429ECB70" w14:textId="3F289EDA" w:rsidR="0081393B" w:rsidRDefault="0081393B"/>
    <w:p w14:paraId="590D5A44" w14:textId="1CCCF798" w:rsidR="0081393B" w:rsidRDefault="0081393B"/>
    <w:p w14:paraId="4F288148" w14:textId="686A96D4" w:rsidR="0081393B" w:rsidRDefault="0081393B"/>
    <w:p w14:paraId="4438EEF6" w14:textId="0DAA004E" w:rsidR="0081393B" w:rsidRDefault="0081393B"/>
    <w:p w14:paraId="07556054" w14:textId="7F2DC3A9" w:rsidR="0081393B" w:rsidRDefault="0081393B"/>
    <w:p w14:paraId="1C0FDEBE" w14:textId="5FF16C76" w:rsidR="0081393B" w:rsidRDefault="0081393B"/>
    <w:p w14:paraId="7B5397FD" w14:textId="194F6BFD" w:rsidR="0081393B" w:rsidRDefault="0081393B"/>
    <w:p w14:paraId="65957F82" w14:textId="5A7056AD" w:rsidR="00FD2B56" w:rsidRPr="00A61631" w:rsidRDefault="006B2468" w:rsidP="006E77C8">
      <w:pPr>
        <w:spacing w:line="276" w:lineRule="auto"/>
        <w:jc w:val="both"/>
        <w:rPr>
          <w:rFonts w:asciiTheme="minorHAnsi" w:hAnsiTheme="minorHAnsi" w:cstheme="minorHAnsi"/>
        </w:rPr>
      </w:pPr>
      <w:r>
        <w:rPr>
          <w:sz w:val="28"/>
          <w:szCs w:val="28"/>
        </w:rPr>
        <w:lastRenderedPageBreak/>
        <w:tab/>
      </w:r>
      <w:r w:rsidR="00297AAE" w:rsidRPr="00A61631">
        <w:rPr>
          <w:rFonts w:asciiTheme="minorHAnsi" w:hAnsiTheme="minorHAnsi" w:cstheme="minorHAnsi"/>
        </w:rPr>
        <w:t xml:space="preserve">Raymond Williams, from preface to a film (1954), discusses how art </w:t>
      </w:r>
      <w:r w:rsidR="00A90891">
        <w:rPr>
          <w:rFonts w:asciiTheme="minorHAnsi" w:hAnsiTheme="minorHAnsi" w:cstheme="minorHAnsi"/>
        </w:rPr>
        <w:t>is</w:t>
      </w:r>
      <w:r w:rsidR="00297AAE" w:rsidRPr="00A61631">
        <w:rPr>
          <w:rFonts w:asciiTheme="minorHAnsi" w:hAnsiTheme="minorHAnsi" w:cstheme="minorHAnsi"/>
        </w:rPr>
        <w:t xml:space="preserve"> used as a medium to communicate, when words fail and at times more powerful than words. </w:t>
      </w:r>
      <w:r w:rsidR="000F4B15" w:rsidRPr="00A61631">
        <w:rPr>
          <w:rFonts w:asciiTheme="minorHAnsi" w:hAnsiTheme="minorHAnsi" w:cstheme="minorHAnsi"/>
        </w:rPr>
        <w:t>Williams</w:t>
      </w:r>
      <w:r w:rsidR="00297AAE" w:rsidRPr="00A61631">
        <w:rPr>
          <w:rFonts w:asciiTheme="minorHAnsi" w:hAnsiTheme="minorHAnsi" w:cstheme="minorHAnsi"/>
        </w:rPr>
        <w:t xml:space="preserve"> </w:t>
      </w:r>
      <w:r w:rsidR="00E73B15">
        <w:rPr>
          <w:rFonts w:asciiTheme="minorHAnsi" w:hAnsiTheme="minorHAnsi" w:cstheme="minorHAnsi"/>
        </w:rPr>
        <w:t>highlights</w:t>
      </w:r>
      <w:r w:rsidR="00297AAE" w:rsidRPr="00A61631">
        <w:rPr>
          <w:rFonts w:asciiTheme="minorHAnsi" w:hAnsiTheme="minorHAnsi" w:cstheme="minorHAnsi"/>
        </w:rPr>
        <w:t xml:space="preserve"> concept that art can be a powerful communication tool that breaks </w:t>
      </w:r>
      <w:r w:rsidR="000F4B15" w:rsidRPr="00A61631">
        <w:rPr>
          <w:rFonts w:asciiTheme="minorHAnsi" w:hAnsiTheme="minorHAnsi" w:cstheme="minorHAnsi"/>
        </w:rPr>
        <w:t>communication barriers, as it is visual</w:t>
      </w:r>
      <w:r w:rsidR="00E73B15">
        <w:rPr>
          <w:rFonts w:asciiTheme="minorHAnsi" w:hAnsiTheme="minorHAnsi" w:cstheme="minorHAnsi"/>
        </w:rPr>
        <w:t>/</w:t>
      </w:r>
      <w:r w:rsidR="000F4B15" w:rsidRPr="00A61631">
        <w:rPr>
          <w:rFonts w:asciiTheme="minorHAnsi" w:hAnsiTheme="minorHAnsi" w:cstheme="minorHAnsi"/>
        </w:rPr>
        <w:t xml:space="preserve">interpretational to the viewer, </w:t>
      </w:r>
      <w:r w:rsidR="00E73B15" w:rsidRPr="00A61631">
        <w:rPr>
          <w:rFonts w:asciiTheme="minorHAnsi" w:hAnsiTheme="minorHAnsi" w:cstheme="minorHAnsi"/>
        </w:rPr>
        <w:t>where</w:t>
      </w:r>
      <w:r w:rsidR="00E73B15">
        <w:rPr>
          <w:rFonts w:asciiTheme="minorHAnsi" w:hAnsiTheme="minorHAnsi" w:cstheme="minorHAnsi"/>
        </w:rPr>
        <w:t xml:space="preserve"> there are </w:t>
      </w:r>
      <w:r w:rsidR="000F4B15" w:rsidRPr="00A61631">
        <w:rPr>
          <w:rFonts w:asciiTheme="minorHAnsi" w:hAnsiTheme="minorHAnsi" w:cstheme="minorHAnsi"/>
        </w:rPr>
        <w:t>many languages</w:t>
      </w:r>
      <w:r w:rsidR="00E73B15">
        <w:rPr>
          <w:rFonts w:asciiTheme="minorHAnsi" w:hAnsiTheme="minorHAnsi" w:cstheme="minorHAnsi"/>
        </w:rPr>
        <w:t>/</w:t>
      </w:r>
      <w:r w:rsidR="000F4B15" w:rsidRPr="00A61631">
        <w:rPr>
          <w:rFonts w:asciiTheme="minorHAnsi" w:hAnsiTheme="minorHAnsi" w:cstheme="minorHAnsi"/>
        </w:rPr>
        <w:t xml:space="preserve">multiple meanings to words that can become confusing. </w:t>
      </w:r>
      <w:r w:rsidR="00991830">
        <w:rPr>
          <w:rFonts w:asciiTheme="minorHAnsi" w:hAnsiTheme="minorHAnsi" w:cstheme="minorHAnsi"/>
        </w:rPr>
        <w:t>William’s</w:t>
      </w:r>
      <w:r w:rsidR="00CC428B">
        <w:rPr>
          <w:rFonts w:asciiTheme="minorHAnsi" w:hAnsiTheme="minorHAnsi" w:cstheme="minorHAnsi"/>
        </w:rPr>
        <w:t xml:space="preserve"> theory is the foundation of this essay</w:t>
      </w:r>
      <w:r w:rsidR="00E73B15">
        <w:rPr>
          <w:rFonts w:asciiTheme="minorHAnsi" w:hAnsiTheme="minorHAnsi" w:cstheme="minorHAnsi"/>
        </w:rPr>
        <w:t xml:space="preserve">- </w:t>
      </w:r>
      <w:r w:rsidR="00CC428B">
        <w:rPr>
          <w:rFonts w:asciiTheme="minorHAnsi" w:hAnsiTheme="minorHAnsi" w:cstheme="minorHAnsi"/>
        </w:rPr>
        <w:t>exploration of how art communicates beyond words</w:t>
      </w:r>
      <w:r w:rsidR="000F4B15" w:rsidRPr="00A61631">
        <w:rPr>
          <w:rFonts w:asciiTheme="minorHAnsi" w:hAnsiTheme="minorHAnsi" w:cstheme="minorHAnsi"/>
        </w:rPr>
        <w:t xml:space="preserve">. </w:t>
      </w:r>
      <w:r w:rsidR="00CC428B">
        <w:rPr>
          <w:rFonts w:asciiTheme="minorHAnsi" w:hAnsiTheme="minorHAnsi" w:cstheme="minorHAnsi"/>
        </w:rPr>
        <w:t>Throughout the</w:t>
      </w:r>
      <w:r w:rsidR="000F4B15" w:rsidRPr="00A61631">
        <w:rPr>
          <w:rFonts w:asciiTheme="minorHAnsi" w:hAnsiTheme="minorHAnsi" w:cstheme="minorHAnsi"/>
        </w:rPr>
        <w:t xml:space="preserve"> essay</w:t>
      </w:r>
      <w:r w:rsidR="00CC428B">
        <w:rPr>
          <w:rFonts w:asciiTheme="minorHAnsi" w:hAnsiTheme="minorHAnsi" w:cstheme="minorHAnsi"/>
        </w:rPr>
        <w:t xml:space="preserve"> it will</w:t>
      </w:r>
      <w:r w:rsidR="000F4B15" w:rsidRPr="00A61631">
        <w:rPr>
          <w:rFonts w:asciiTheme="minorHAnsi" w:hAnsiTheme="minorHAnsi" w:cstheme="minorHAnsi"/>
        </w:rPr>
        <w:t xml:space="preserve"> explores the theme, what is curation, and how many artists use their work to</w:t>
      </w:r>
      <w:r w:rsidR="00CC428B">
        <w:rPr>
          <w:rFonts w:asciiTheme="minorHAnsi" w:hAnsiTheme="minorHAnsi" w:cstheme="minorHAnsi"/>
        </w:rPr>
        <w:t xml:space="preserve"> communicate beyond words</w:t>
      </w:r>
      <w:r w:rsidR="000F4B15" w:rsidRPr="00A61631">
        <w:rPr>
          <w:rFonts w:asciiTheme="minorHAnsi" w:hAnsiTheme="minorHAnsi" w:cstheme="minorHAnsi"/>
        </w:rPr>
        <w:t xml:space="preserve">. </w:t>
      </w:r>
    </w:p>
    <w:p w14:paraId="078FD7A1" w14:textId="72561C30" w:rsidR="000F4B15" w:rsidRPr="00A61631" w:rsidRDefault="000F4B15" w:rsidP="006E77C8">
      <w:pPr>
        <w:spacing w:line="276" w:lineRule="auto"/>
        <w:jc w:val="both"/>
        <w:rPr>
          <w:rFonts w:asciiTheme="minorHAnsi" w:hAnsiTheme="minorHAnsi" w:cstheme="minorHAnsi"/>
        </w:rPr>
      </w:pPr>
      <w:r w:rsidRPr="00A61631">
        <w:rPr>
          <w:rFonts w:asciiTheme="minorHAnsi" w:hAnsiTheme="minorHAnsi" w:cstheme="minorHAnsi"/>
        </w:rPr>
        <w:tab/>
      </w:r>
      <w:r w:rsidR="00CC428B">
        <w:rPr>
          <w:rFonts w:asciiTheme="minorHAnsi" w:hAnsiTheme="minorHAnsi" w:cstheme="minorHAnsi"/>
        </w:rPr>
        <w:t xml:space="preserve">Curation is </w:t>
      </w:r>
      <w:r w:rsidR="002913D0">
        <w:rPr>
          <w:rFonts w:asciiTheme="minorHAnsi" w:hAnsiTheme="minorHAnsi" w:cstheme="minorHAnsi"/>
        </w:rPr>
        <w:t>collating</w:t>
      </w:r>
      <w:r w:rsidR="00CC428B">
        <w:rPr>
          <w:rFonts w:asciiTheme="minorHAnsi" w:hAnsiTheme="minorHAnsi" w:cstheme="minorHAnsi"/>
        </w:rPr>
        <w:t xml:space="preserve"> artworks that link to an underpinning theme such as this essays</w:t>
      </w:r>
      <w:r w:rsidR="00810261" w:rsidRPr="00A61631">
        <w:rPr>
          <w:rFonts w:asciiTheme="minorHAnsi" w:hAnsiTheme="minorHAnsi" w:cstheme="minorHAnsi"/>
        </w:rPr>
        <w:t xml:space="preserve">. </w:t>
      </w:r>
      <w:r w:rsidR="00CC428B">
        <w:rPr>
          <w:rFonts w:asciiTheme="minorHAnsi" w:hAnsiTheme="minorHAnsi" w:cstheme="minorHAnsi"/>
        </w:rPr>
        <w:t>Summery</w:t>
      </w:r>
      <w:r w:rsidR="00BB1503" w:rsidRPr="00A61631">
        <w:rPr>
          <w:rFonts w:asciiTheme="minorHAnsi" w:hAnsiTheme="minorHAnsi" w:cstheme="minorHAnsi"/>
        </w:rPr>
        <w:t xml:space="preserve"> </w:t>
      </w:r>
      <w:r w:rsidR="00CC428B">
        <w:rPr>
          <w:rFonts w:asciiTheme="minorHAnsi" w:hAnsiTheme="minorHAnsi" w:cstheme="minorHAnsi"/>
        </w:rPr>
        <w:t xml:space="preserve">from </w:t>
      </w:r>
      <w:r w:rsidR="00BB1503" w:rsidRPr="00A61631">
        <w:rPr>
          <w:rFonts w:asciiTheme="minorHAnsi" w:hAnsiTheme="minorHAnsi" w:cstheme="minorHAnsi"/>
        </w:rPr>
        <w:t xml:space="preserve">Lucy Tucker’s article </w:t>
      </w:r>
      <w:r w:rsidR="00BB1503" w:rsidRPr="00A61631">
        <w:rPr>
          <w:rFonts w:asciiTheme="minorHAnsi" w:hAnsiTheme="minorHAnsi" w:cstheme="minorHAnsi"/>
          <w:i/>
          <w:iCs/>
        </w:rPr>
        <w:t xml:space="preserve">The art of curating…Art </w:t>
      </w:r>
      <w:r w:rsidR="00BB1503" w:rsidRPr="00A61631">
        <w:rPr>
          <w:rFonts w:asciiTheme="minorHAnsi" w:hAnsiTheme="minorHAnsi" w:cstheme="minorHAnsi"/>
        </w:rPr>
        <w:t xml:space="preserve">(2020), curation means to collect several art works from a range of </w:t>
      </w:r>
      <w:r w:rsidR="00CC428B" w:rsidRPr="00A61631">
        <w:rPr>
          <w:rFonts w:asciiTheme="minorHAnsi" w:hAnsiTheme="minorHAnsi" w:cstheme="minorHAnsi"/>
        </w:rPr>
        <w:t>artist</w:t>
      </w:r>
      <w:r w:rsidR="00CC428B">
        <w:rPr>
          <w:rFonts w:asciiTheme="minorHAnsi" w:hAnsiTheme="minorHAnsi" w:cstheme="minorHAnsi"/>
        </w:rPr>
        <w:t>es</w:t>
      </w:r>
      <w:r w:rsidR="00BB1503" w:rsidRPr="00A61631">
        <w:rPr>
          <w:rFonts w:asciiTheme="minorHAnsi" w:hAnsiTheme="minorHAnsi" w:cstheme="minorHAnsi"/>
        </w:rPr>
        <w:t xml:space="preserve"> linking </w:t>
      </w:r>
      <w:r w:rsidR="001B1686">
        <w:rPr>
          <w:rFonts w:asciiTheme="minorHAnsi" w:hAnsiTheme="minorHAnsi" w:cstheme="minorHAnsi"/>
        </w:rPr>
        <w:t xml:space="preserve">to a </w:t>
      </w:r>
      <w:r w:rsidR="00991830" w:rsidRPr="00A61631">
        <w:rPr>
          <w:rFonts w:asciiTheme="minorHAnsi" w:hAnsiTheme="minorHAnsi" w:cstheme="minorHAnsi"/>
        </w:rPr>
        <w:t>theme</w:t>
      </w:r>
      <w:r w:rsidR="00BB1503" w:rsidRPr="00A61631">
        <w:rPr>
          <w:rFonts w:asciiTheme="minorHAnsi" w:hAnsiTheme="minorHAnsi" w:cstheme="minorHAnsi"/>
        </w:rPr>
        <w:t xml:space="preserve">, in a way accessible to everyone- such </w:t>
      </w:r>
      <w:r w:rsidR="001B1686">
        <w:rPr>
          <w:rFonts w:asciiTheme="minorHAnsi" w:hAnsiTheme="minorHAnsi" w:cstheme="minorHAnsi"/>
        </w:rPr>
        <w:t>online or in person- I.E galleries</w:t>
      </w:r>
      <w:r w:rsidR="00BB1503" w:rsidRPr="00A61631">
        <w:rPr>
          <w:rFonts w:asciiTheme="minorHAnsi" w:hAnsiTheme="minorHAnsi" w:cstheme="minorHAnsi"/>
        </w:rPr>
        <w:t>. Hans</w:t>
      </w:r>
      <w:r w:rsidR="00A35442" w:rsidRPr="00A61631">
        <w:rPr>
          <w:rFonts w:asciiTheme="minorHAnsi" w:hAnsiTheme="minorHAnsi" w:cstheme="minorHAnsi"/>
        </w:rPr>
        <w:t>-Ulrich</w:t>
      </w:r>
      <w:r w:rsidR="00007B49" w:rsidRPr="00A61631">
        <w:rPr>
          <w:rFonts w:asciiTheme="minorHAnsi" w:hAnsiTheme="minorHAnsi" w:cstheme="minorHAnsi"/>
        </w:rPr>
        <w:t xml:space="preserve"> </w:t>
      </w:r>
      <w:proofErr w:type="spellStart"/>
      <w:r w:rsidR="00007B49" w:rsidRPr="00A61631">
        <w:rPr>
          <w:rFonts w:asciiTheme="minorHAnsi" w:hAnsiTheme="minorHAnsi" w:cstheme="minorHAnsi"/>
        </w:rPr>
        <w:t>Obritrst</w:t>
      </w:r>
      <w:proofErr w:type="spellEnd"/>
      <w:r w:rsidR="00007B49" w:rsidRPr="00A61631">
        <w:rPr>
          <w:rFonts w:asciiTheme="minorHAnsi" w:hAnsiTheme="minorHAnsi" w:cstheme="minorHAnsi"/>
        </w:rPr>
        <w:t xml:space="preserve"> </w:t>
      </w:r>
      <w:r w:rsidR="00A35442" w:rsidRPr="00A61631">
        <w:rPr>
          <w:rFonts w:asciiTheme="minorHAnsi" w:hAnsiTheme="minorHAnsi" w:cstheme="minorHAnsi"/>
        </w:rPr>
        <w:t xml:space="preserve"> </w:t>
      </w:r>
      <w:r w:rsidR="005D48FF" w:rsidRPr="00A61631">
        <w:rPr>
          <w:rFonts w:asciiTheme="minorHAnsi" w:hAnsiTheme="minorHAnsi" w:cstheme="minorHAnsi"/>
        </w:rPr>
        <w:t xml:space="preserve">essay </w:t>
      </w:r>
      <w:r w:rsidR="00A35442" w:rsidRPr="00A61631">
        <w:rPr>
          <w:rFonts w:asciiTheme="minorHAnsi" w:hAnsiTheme="minorHAnsi" w:cstheme="minorHAnsi"/>
        </w:rPr>
        <w:t xml:space="preserve">on curation </w:t>
      </w:r>
      <w:r w:rsidR="00007B49" w:rsidRPr="00A61631">
        <w:rPr>
          <w:rFonts w:asciiTheme="minorHAnsi" w:hAnsiTheme="minorHAnsi" w:cstheme="minorHAnsi"/>
        </w:rPr>
        <w:t xml:space="preserve">states ‘I see a curator as a catalyst, </w:t>
      </w:r>
      <w:r w:rsidR="005D48FF" w:rsidRPr="00A61631">
        <w:rPr>
          <w:rFonts w:asciiTheme="minorHAnsi" w:hAnsiTheme="minorHAnsi" w:cstheme="minorHAnsi"/>
        </w:rPr>
        <w:t>generator,</w:t>
      </w:r>
      <w:r w:rsidR="00007B49" w:rsidRPr="00A61631">
        <w:rPr>
          <w:rFonts w:asciiTheme="minorHAnsi" w:hAnsiTheme="minorHAnsi" w:cstheme="minorHAnsi"/>
        </w:rPr>
        <w:t xml:space="preserve"> and motivator…’.</w:t>
      </w:r>
      <w:r w:rsidR="005D48FF" w:rsidRPr="00A61631">
        <w:rPr>
          <w:rFonts w:asciiTheme="minorHAnsi" w:hAnsiTheme="minorHAnsi" w:cstheme="minorHAnsi"/>
        </w:rPr>
        <w:t xml:space="preserve"> </w:t>
      </w:r>
      <w:r w:rsidR="001B1686">
        <w:rPr>
          <w:rFonts w:asciiTheme="minorHAnsi" w:hAnsiTheme="minorHAnsi" w:cstheme="minorHAnsi"/>
        </w:rPr>
        <w:t>B</w:t>
      </w:r>
      <w:r w:rsidR="005D48FF" w:rsidRPr="00A61631">
        <w:rPr>
          <w:rFonts w:asciiTheme="minorHAnsi" w:hAnsiTheme="minorHAnsi" w:cstheme="minorHAnsi"/>
        </w:rPr>
        <w:t xml:space="preserve">oth </w:t>
      </w:r>
      <w:r w:rsidR="00306092" w:rsidRPr="00A61631">
        <w:rPr>
          <w:rFonts w:asciiTheme="minorHAnsi" w:hAnsiTheme="minorHAnsi" w:cstheme="minorHAnsi"/>
        </w:rPr>
        <w:t>T</w:t>
      </w:r>
      <w:r w:rsidR="005D48FF" w:rsidRPr="00A61631">
        <w:rPr>
          <w:rFonts w:asciiTheme="minorHAnsi" w:hAnsiTheme="minorHAnsi" w:cstheme="minorHAnsi"/>
        </w:rPr>
        <w:t>ucker</w:t>
      </w:r>
      <w:r w:rsidR="00306092" w:rsidRPr="00A61631">
        <w:rPr>
          <w:rFonts w:asciiTheme="minorHAnsi" w:hAnsiTheme="minorHAnsi" w:cstheme="minorHAnsi"/>
        </w:rPr>
        <w:t xml:space="preserve"> (2017)</w:t>
      </w:r>
      <w:r w:rsidR="005D48FF" w:rsidRPr="00A61631">
        <w:rPr>
          <w:rFonts w:asciiTheme="minorHAnsi" w:hAnsiTheme="minorHAnsi" w:cstheme="minorHAnsi"/>
        </w:rPr>
        <w:t xml:space="preserve"> and </w:t>
      </w:r>
      <w:proofErr w:type="spellStart"/>
      <w:r w:rsidR="005D48FF" w:rsidRPr="00A61631">
        <w:rPr>
          <w:rFonts w:asciiTheme="minorHAnsi" w:hAnsiTheme="minorHAnsi" w:cstheme="minorHAnsi"/>
        </w:rPr>
        <w:t>Obritrst</w:t>
      </w:r>
      <w:proofErr w:type="spellEnd"/>
      <w:r w:rsidR="005D48FF" w:rsidRPr="00A61631">
        <w:rPr>
          <w:rFonts w:asciiTheme="minorHAnsi" w:hAnsiTheme="minorHAnsi" w:cstheme="minorHAnsi"/>
        </w:rPr>
        <w:t xml:space="preserve"> curation is</w:t>
      </w:r>
      <w:r w:rsidR="001B1686">
        <w:rPr>
          <w:rFonts w:asciiTheme="minorHAnsi" w:hAnsiTheme="minorHAnsi" w:cstheme="minorHAnsi"/>
        </w:rPr>
        <w:t xml:space="preserve"> about</w:t>
      </w:r>
      <w:r w:rsidR="005D48FF" w:rsidRPr="00A61631">
        <w:rPr>
          <w:rFonts w:asciiTheme="minorHAnsi" w:hAnsiTheme="minorHAnsi" w:cstheme="minorHAnsi"/>
        </w:rPr>
        <w:t xml:space="preserve"> fathering knowledge, obtaining artworks to represent a theme and to broadcast it to an audience.</w:t>
      </w:r>
      <w:r w:rsidR="0046337E" w:rsidRPr="00A61631">
        <w:rPr>
          <w:rFonts w:asciiTheme="minorHAnsi" w:hAnsiTheme="minorHAnsi" w:cstheme="minorHAnsi"/>
        </w:rPr>
        <w:t xml:space="preserve"> Thus, </w:t>
      </w:r>
      <w:r w:rsidR="001B1686">
        <w:rPr>
          <w:rFonts w:asciiTheme="minorHAnsi" w:hAnsiTheme="minorHAnsi" w:cstheme="minorHAnsi"/>
        </w:rPr>
        <w:t>explain</w:t>
      </w:r>
      <w:r w:rsidR="0046337E" w:rsidRPr="00A61631">
        <w:rPr>
          <w:rFonts w:asciiTheme="minorHAnsi" w:hAnsiTheme="minorHAnsi" w:cstheme="minorHAnsi"/>
        </w:rPr>
        <w:t xml:space="preserve"> how the </w:t>
      </w:r>
      <w:r w:rsidR="001B1686">
        <w:rPr>
          <w:rFonts w:asciiTheme="minorHAnsi" w:hAnsiTheme="minorHAnsi" w:cstheme="minorHAnsi"/>
        </w:rPr>
        <w:t>intention</w:t>
      </w:r>
      <w:r w:rsidR="0046337E" w:rsidRPr="00A61631">
        <w:rPr>
          <w:rFonts w:asciiTheme="minorHAnsi" w:hAnsiTheme="minorHAnsi" w:cstheme="minorHAnsi"/>
        </w:rPr>
        <w:t xml:space="preserve"> of this essay is to gather information, theorist</w:t>
      </w:r>
      <w:r w:rsidR="001B1686">
        <w:rPr>
          <w:rFonts w:asciiTheme="minorHAnsi" w:hAnsiTheme="minorHAnsi" w:cstheme="minorHAnsi"/>
        </w:rPr>
        <w:t>s</w:t>
      </w:r>
      <w:r w:rsidR="0046337E" w:rsidRPr="00A61631">
        <w:rPr>
          <w:rFonts w:asciiTheme="minorHAnsi" w:hAnsiTheme="minorHAnsi" w:cstheme="minorHAnsi"/>
        </w:rPr>
        <w:t xml:space="preserve">, and </w:t>
      </w:r>
      <w:r w:rsidR="001B1686" w:rsidRPr="00A61631">
        <w:rPr>
          <w:rFonts w:asciiTheme="minorHAnsi" w:hAnsiTheme="minorHAnsi" w:cstheme="minorHAnsi"/>
        </w:rPr>
        <w:t>antist</w:t>
      </w:r>
      <w:r w:rsidR="001B1686">
        <w:rPr>
          <w:rFonts w:asciiTheme="minorHAnsi" w:hAnsiTheme="minorHAnsi" w:cstheme="minorHAnsi"/>
        </w:rPr>
        <w:t>ites</w:t>
      </w:r>
      <w:r w:rsidR="0046337E" w:rsidRPr="00A61631">
        <w:rPr>
          <w:rFonts w:asciiTheme="minorHAnsi" w:hAnsiTheme="minorHAnsi" w:cstheme="minorHAnsi"/>
        </w:rPr>
        <w:t xml:space="preserve"> link</w:t>
      </w:r>
      <w:r w:rsidR="001B1686">
        <w:rPr>
          <w:rFonts w:asciiTheme="minorHAnsi" w:hAnsiTheme="minorHAnsi" w:cstheme="minorHAnsi"/>
        </w:rPr>
        <w:t>ing</w:t>
      </w:r>
      <w:r w:rsidR="0046337E" w:rsidRPr="00A61631">
        <w:rPr>
          <w:rFonts w:asciiTheme="minorHAnsi" w:hAnsiTheme="minorHAnsi" w:cstheme="minorHAnsi"/>
        </w:rPr>
        <w:t xml:space="preserve"> to the theme of art being a communicator when words fail. </w:t>
      </w:r>
    </w:p>
    <w:p w14:paraId="0A2E3E04" w14:textId="7E832DFF" w:rsidR="0046337E" w:rsidRPr="00A61631" w:rsidRDefault="0046337E" w:rsidP="006E77C8">
      <w:pPr>
        <w:spacing w:line="276" w:lineRule="auto"/>
        <w:jc w:val="both"/>
        <w:rPr>
          <w:rFonts w:asciiTheme="minorHAnsi" w:hAnsiTheme="minorHAnsi" w:cstheme="minorHAnsi"/>
        </w:rPr>
      </w:pPr>
      <w:r w:rsidRPr="00A61631">
        <w:rPr>
          <w:rFonts w:asciiTheme="minorHAnsi" w:hAnsiTheme="minorHAnsi" w:cstheme="minorHAnsi"/>
        </w:rPr>
        <w:tab/>
      </w:r>
      <w:r w:rsidR="00F01289" w:rsidRPr="00A61631">
        <w:rPr>
          <w:rFonts w:asciiTheme="minorHAnsi" w:hAnsiTheme="minorHAnsi" w:cstheme="minorHAnsi"/>
        </w:rPr>
        <w:t>John Dewy explains how art breaks barriers allowing for further communication</w:t>
      </w:r>
      <w:r w:rsidR="00181963" w:rsidRPr="00A61631">
        <w:rPr>
          <w:rFonts w:asciiTheme="minorHAnsi" w:hAnsiTheme="minorHAnsi" w:cstheme="minorHAnsi"/>
        </w:rPr>
        <w:t xml:space="preserve"> and change</w:t>
      </w:r>
      <w:r w:rsidR="00F01289" w:rsidRPr="00A61631">
        <w:rPr>
          <w:rFonts w:asciiTheme="minorHAnsi" w:hAnsiTheme="minorHAnsi" w:cstheme="minorHAnsi"/>
        </w:rPr>
        <w:t xml:space="preserve">. To quote from </w:t>
      </w:r>
      <w:r w:rsidR="00EB62FE" w:rsidRPr="00A61631">
        <w:rPr>
          <w:rFonts w:asciiTheme="minorHAnsi" w:hAnsiTheme="minorHAnsi" w:cstheme="minorHAnsi"/>
        </w:rPr>
        <w:t xml:space="preserve">Dewey’s book </w:t>
      </w:r>
      <w:r w:rsidR="00EB62FE" w:rsidRPr="00A61631">
        <w:rPr>
          <w:rFonts w:asciiTheme="minorHAnsi" w:hAnsiTheme="minorHAnsi" w:cstheme="minorHAnsi"/>
          <w:i/>
          <w:iCs/>
        </w:rPr>
        <w:t xml:space="preserve">Democracy and education </w:t>
      </w:r>
      <w:r w:rsidR="006658B5" w:rsidRPr="00A61631">
        <w:rPr>
          <w:rFonts w:asciiTheme="minorHAnsi" w:hAnsiTheme="minorHAnsi" w:cstheme="minorHAnsi"/>
        </w:rPr>
        <w:t xml:space="preserve">(1967) </w:t>
      </w:r>
      <w:r w:rsidR="00EB62FE" w:rsidRPr="00A61631">
        <w:rPr>
          <w:rFonts w:asciiTheme="minorHAnsi" w:hAnsiTheme="minorHAnsi" w:cstheme="minorHAnsi"/>
        </w:rPr>
        <w:t xml:space="preserve">he writes ‘…the sole way of escape from mechanical methods in teaching’. </w:t>
      </w:r>
      <w:r w:rsidR="009F6A9B" w:rsidRPr="00A61631">
        <w:rPr>
          <w:rFonts w:asciiTheme="minorHAnsi" w:hAnsiTheme="minorHAnsi" w:cstheme="minorHAnsi"/>
        </w:rPr>
        <w:t>Dewe</w:t>
      </w:r>
      <w:r w:rsidR="009F6A9B">
        <w:rPr>
          <w:rFonts w:asciiTheme="minorHAnsi" w:hAnsiTheme="minorHAnsi" w:cstheme="minorHAnsi"/>
        </w:rPr>
        <w:t>y’s</w:t>
      </w:r>
      <w:r w:rsidR="00EB62FE" w:rsidRPr="00A61631">
        <w:rPr>
          <w:rFonts w:asciiTheme="minorHAnsi" w:hAnsiTheme="minorHAnsi" w:cstheme="minorHAnsi"/>
        </w:rPr>
        <w:t xml:space="preserve"> argument is </w:t>
      </w:r>
      <w:r w:rsidR="009F6A9B" w:rsidRPr="00A61631">
        <w:rPr>
          <w:rFonts w:asciiTheme="minorHAnsi" w:hAnsiTheme="minorHAnsi" w:cstheme="minorHAnsi"/>
        </w:rPr>
        <w:t>those traditional methods of teaching (textbook, exams etc)</w:t>
      </w:r>
      <w:r w:rsidR="00EB62FE" w:rsidRPr="00A61631">
        <w:rPr>
          <w:rFonts w:asciiTheme="minorHAnsi" w:hAnsiTheme="minorHAnsi" w:cstheme="minorHAnsi"/>
        </w:rPr>
        <w:t xml:space="preserve"> box in a child, hindering them from exploration and thus become robots of </w:t>
      </w:r>
      <w:r w:rsidR="00737A50" w:rsidRPr="00A61631">
        <w:rPr>
          <w:rFonts w:asciiTheme="minorHAnsi" w:hAnsiTheme="minorHAnsi" w:cstheme="minorHAnsi"/>
        </w:rPr>
        <w:t>society</w:t>
      </w:r>
      <w:r w:rsidR="00EB62FE" w:rsidRPr="00A61631">
        <w:rPr>
          <w:rFonts w:asciiTheme="minorHAnsi" w:hAnsiTheme="minorHAnsi" w:cstheme="minorHAnsi"/>
        </w:rPr>
        <w:t xml:space="preserve">. </w:t>
      </w:r>
      <w:r w:rsidR="00181963" w:rsidRPr="00A61631">
        <w:rPr>
          <w:rFonts w:asciiTheme="minorHAnsi" w:hAnsiTheme="minorHAnsi" w:cstheme="minorHAnsi"/>
        </w:rPr>
        <w:t>However,</w:t>
      </w:r>
      <w:r w:rsidR="00EB62FE" w:rsidRPr="00A61631">
        <w:rPr>
          <w:rFonts w:asciiTheme="minorHAnsi" w:hAnsiTheme="minorHAnsi" w:cstheme="minorHAnsi"/>
        </w:rPr>
        <w:t xml:space="preserve"> he sees art as </w:t>
      </w:r>
      <w:r w:rsidR="00737A50" w:rsidRPr="00A61631">
        <w:rPr>
          <w:rFonts w:asciiTheme="minorHAnsi" w:hAnsiTheme="minorHAnsi" w:cstheme="minorHAnsi"/>
        </w:rPr>
        <w:t xml:space="preserve">embracing change, </w:t>
      </w:r>
      <w:r w:rsidR="00181963" w:rsidRPr="00A61631">
        <w:rPr>
          <w:rFonts w:asciiTheme="minorHAnsi" w:hAnsiTheme="minorHAnsi" w:cstheme="minorHAnsi"/>
        </w:rPr>
        <w:t xml:space="preserve">expressing oneself, showing downfalls in the system through tangible way to illustrate short fallings. Further linked to this concept, </w:t>
      </w:r>
      <w:r w:rsidR="00306092" w:rsidRPr="00A61631">
        <w:rPr>
          <w:rFonts w:asciiTheme="minorHAnsi" w:hAnsiTheme="minorHAnsi" w:cstheme="minorHAnsi"/>
        </w:rPr>
        <w:t>L</w:t>
      </w:r>
      <w:r w:rsidR="00181963" w:rsidRPr="00A61631">
        <w:rPr>
          <w:rFonts w:asciiTheme="minorHAnsi" w:hAnsiTheme="minorHAnsi" w:cstheme="minorHAnsi"/>
        </w:rPr>
        <w:t>iberty classical academy</w:t>
      </w:r>
      <w:r w:rsidR="00306092" w:rsidRPr="00A61631">
        <w:rPr>
          <w:rFonts w:asciiTheme="minorHAnsi" w:hAnsiTheme="minorHAnsi" w:cstheme="minorHAnsi"/>
        </w:rPr>
        <w:t xml:space="preserve"> (2017)</w:t>
      </w:r>
      <w:r w:rsidR="00181963" w:rsidRPr="00A61631">
        <w:rPr>
          <w:rFonts w:asciiTheme="minorHAnsi" w:hAnsiTheme="minorHAnsi" w:cstheme="minorHAnsi"/>
        </w:rPr>
        <w:t xml:space="preserve"> </w:t>
      </w:r>
      <w:r w:rsidR="009F6A9B">
        <w:rPr>
          <w:rFonts w:asciiTheme="minorHAnsi" w:hAnsiTheme="minorHAnsi" w:cstheme="minorHAnsi"/>
        </w:rPr>
        <w:t>states in</w:t>
      </w:r>
      <w:r w:rsidR="00181963" w:rsidRPr="00A61631">
        <w:rPr>
          <w:rFonts w:asciiTheme="minorHAnsi" w:hAnsiTheme="minorHAnsi" w:cstheme="minorHAnsi"/>
        </w:rPr>
        <w:t xml:space="preserve"> </w:t>
      </w:r>
      <w:r w:rsidR="00181963" w:rsidRPr="00A61631">
        <w:rPr>
          <w:rFonts w:asciiTheme="minorHAnsi" w:hAnsiTheme="minorHAnsi" w:cstheme="minorHAnsi"/>
          <w:i/>
          <w:iCs/>
        </w:rPr>
        <w:t xml:space="preserve">Importance of arts education </w:t>
      </w:r>
      <w:r w:rsidR="00457115" w:rsidRPr="00A61631">
        <w:rPr>
          <w:rFonts w:asciiTheme="minorHAnsi" w:hAnsiTheme="minorHAnsi" w:cstheme="minorHAnsi"/>
        </w:rPr>
        <w:t xml:space="preserve">they show case how children learn habits and positive behaviour through art, as they can visibly see what someone else is translating, but when words are </w:t>
      </w:r>
      <w:r w:rsidR="009F6A9B" w:rsidRPr="00A61631">
        <w:rPr>
          <w:rFonts w:asciiTheme="minorHAnsi" w:hAnsiTheme="minorHAnsi" w:cstheme="minorHAnsi"/>
        </w:rPr>
        <w:t>involved,</w:t>
      </w:r>
      <w:r w:rsidR="00457115" w:rsidRPr="00A61631">
        <w:rPr>
          <w:rFonts w:asciiTheme="minorHAnsi" w:hAnsiTheme="minorHAnsi" w:cstheme="minorHAnsi"/>
        </w:rPr>
        <w:t xml:space="preserve"> they often get confused, by the tone of what is being for example. </w:t>
      </w:r>
      <w:r w:rsidR="009F6A9B">
        <w:rPr>
          <w:rFonts w:asciiTheme="minorHAnsi" w:hAnsiTheme="minorHAnsi" w:cstheme="minorHAnsi"/>
        </w:rPr>
        <w:t>I</w:t>
      </w:r>
      <w:r w:rsidR="00457115" w:rsidRPr="00A61631">
        <w:rPr>
          <w:rFonts w:asciiTheme="minorHAnsi" w:hAnsiTheme="minorHAnsi" w:cstheme="minorHAnsi"/>
        </w:rPr>
        <w:t>n Liberty Classic Academy</w:t>
      </w:r>
      <w:r w:rsidR="00306092" w:rsidRPr="00A61631">
        <w:rPr>
          <w:rFonts w:asciiTheme="minorHAnsi" w:hAnsiTheme="minorHAnsi" w:cstheme="minorHAnsi"/>
        </w:rPr>
        <w:t xml:space="preserve"> (2017)</w:t>
      </w:r>
      <w:r w:rsidR="00457115" w:rsidRPr="00A61631">
        <w:rPr>
          <w:rFonts w:asciiTheme="minorHAnsi" w:hAnsiTheme="minorHAnsi" w:cstheme="minorHAnsi"/>
        </w:rPr>
        <w:t xml:space="preserve"> and Dewey’s</w:t>
      </w:r>
      <w:r w:rsidR="00EA47DF" w:rsidRPr="00A61631">
        <w:rPr>
          <w:rFonts w:asciiTheme="minorHAnsi" w:hAnsiTheme="minorHAnsi" w:cstheme="minorHAnsi"/>
        </w:rPr>
        <w:t xml:space="preserve"> (1967)</w:t>
      </w:r>
      <w:r w:rsidR="00457115" w:rsidRPr="00A61631">
        <w:rPr>
          <w:rFonts w:asciiTheme="minorHAnsi" w:hAnsiTheme="minorHAnsi" w:cstheme="minorHAnsi"/>
        </w:rPr>
        <w:t xml:space="preserve"> statement, they are showcasing </w:t>
      </w:r>
      <w:r w:rsidR="009E3CFC" w:rsidRPr="00A61631">
        <w:rPr>
          <w:rFonts w:asciiTheme="minorHAnsi" w:hAnsiTheme="minorHAnsi" w:cstheme="minorHAnsi"/>
        </w:rPr>
        <w:t>those words</w:t>
      </w:r>
      <w:r w:rsidR="00457115" w:rsidRPr="00A61631">
        <w:rPr>
          <w:rFonts w:asciiTheme="minorHAnsi" w:hAnsiTheme="minorHAnsi" w:cstheme="minorHAnsi"/>
        </w:rPr>
        <w:t xml:space="preserve"> speak louder than words, often evoking positive behaviours and encouraging children to continue to question the world. This links back to the theme as they both support art being a platform that opens the communication methods when children fail to understand verbally.</w:t>
      </w:r>
    </w:p>
    <w:p w14:paraId="1C9704FC" w14:textId="1454F770" w:rsidR="00457115" w:rsidRPr="00A61631" w:rsidRDefault="00457115" w:rsidP="006E77C8">
      <w:pPr>
        <w:spacing w:line="276" w:lineRule="auto"/>
        <w:jc w:val="both"/>
        <w:rPr>
          <w:rFonts w:asciiTheme="minorHAnsi" w:hAnsiTheme="minorHAnsi" w:cstheme="minorHAnsi"/>
        </w:rPr>
      </w:pPr>
      <w:r w:rsidRPr="00A61631">
        <w:rPr>
          <w:rFonts w:asciiTheme="minorHAnsi" w:hAnsiTheme="minorHAnsi" w:cstheme="minorHAnsi"/>
        </w:rPr>
        <w:tab/>
        <w:t>Linked to this concept is Art The</w:t>
      </w:r>
      <w:r w:rsidR="00FB366B" w:rsidRPr="00A61631">
        <w:rPr>
          <w:rFonts w:asciiTheme="minorHAnsi" w:hAnsiTheme="minorHAnsi" w:cstheme="minorHAnsi"/>
        </w:rPr>
        <w:t>rapy.</w:t>
      </w:r>
      <w:r w:rsidR="008B7C99" w:rsidRPr="00A61631">
        <w:rPr>
          <w:rFonts w:asciiTheme="minorHAnsi" w:hAnsiTheme="minorHAnsi" w:cstheme="minorHAnsi"/>
        </w:rPr>
        <w:t xml:space="preserve"> </w:t>
      </w:r>
      <w:r w:rsidR="001B1686">
        <w:rPr>
          <w:rFonts w:asciiTheme="minorHAnsi" w:hAnsiTheme="minorHAnsi" w:cstheme="minorHAnsi"/>
        </w:rPr>
        <w:t>T</w:t>
      </w:r>
      <w:r w:rsidR="008B7C99" w:rsidRPr="00A61631">
        <w:rPr>
          <w:rFonts w:asciiTheme="minorHAnsi" w:hAnsiTheme="minorHAnsi" w:cstheme="minorHAnsi"/>
        </w:rPr>
        <w:t xml:space="preserve">he NHS </w:t>
      </w:r>
      <w:r w:rsidR="008F05A1" w:rsidRPr="00A61631">
        <w:rPr>
          <w:rFonts w:asciiTheme="minorHAnsi" w:hAnsiTheme="minorHAnsi" w:cstheme="minorHAnsi"/>
        </w:rPr>
        <w:t>(2020)</w:t>
      </w:r>
      <w:r w:rsidR="001B1686">
        <w:rPr>
          <w:rFonts w:asciiTheme="minorHAnsi" w:hAnsiTheme="minorHAnsi" w:cstheme="minorHAnsi"/>
        </w:rPr>
        <w:t xml:space="preserve"> states,</w:t>
      </w:r>
      <w:r w:rsidR="008F05A1" w:rsidRPr="00A61631">
        <w:rPr>
          <w:rFonts w:asciiTheme="minorHAnsi" w:hAnsiTheme="minorHAnsi" w:cstheme="minorHAnsi"/>
        </w:rPr>
        <w:t xml:space="preserve"> A</w:t>
      </w:r>
      <w:r w:rsidR="008B7C99" w:rsidRPr="00A61631">
        <w:rPr>
          <w:rFonts w:asciiTheme="minorHAnsi" w:hAnsiTheme="minorHAnsi" w:cstheme="minorHAnsi"/>
        </w:rPr>
        <w:t xml:space="preserve">rt therapy is </w:t>
      </w:r>
      <w:r w:rsidR="00401662" w:rsidRPr="00A61631">
        <w:rPr>
          <w:rFonts w:asciiTheme="minorHAnsi" w:hAnsiTheme="minorHAnsi" w:cstheme="minorHAnsi"/>
        </w:rPr>
        <w:t>non-confrontational</w:t>
      </w:r>
      <w:r w:rsidR="008B7C99" w:rsidRPr="00A61631">
        <w:rPr>
          <w:rFonts w:asciiTheme="minorHAnsi" w:hAnsiTheme="minorHAnsi" w:cstheme="minorHAnsi"/>
        </w:rPr>
        <w:t xml:space="preserve"> way to express </w:t>
      </w:r>
      <w:r w:rsidR="001B1686">
        <w:rPr>
          <w:rFonts w:asciiTheme="minorHAnsi" w:hAnsiTheme="minorHAnsi" w:cstheme="minorHAnsi"/>
        </w:rPr>
        <w:t>emotions that otherwise be too challenging</w:t>
      </w:r>
      <w:r w:rsidR="002913D0">
        <w:rPr>
          <w:rFonts w:asciiTheme="minorHAnsi" w:hAnsiTheme="minorHAnsi" w:cstheme="minorHAnsi"/>
        </w:rPr>
        <w:t>/</w:t>
      </w:r>
      <w:r w:rsidR="001B1686">
        <w:rPr>
          <w:rFonts w:asciiTheme="minorHAnsi" w:hAnsiTheme="minorHAnsi" w:cstheme="minorHAnsi"/>
        </w:rPr>
        <w:t xml:space="preserve">buried in the </w:t>
      </w:r>
      <w:r w:rsidR="00812852">
        <w:rPr>
          <w:rFonts w:asciiTheme="minorHAnsi" w:hAnsiTheme="minorHAnsi" w:cstheme="minorHAnsi"/>
        </w:rPr>
        <w:t xml:space="preserve">subconscious </w:t>
      </w:r>
      <w:r w:rsidR="002913D0">
        <w:rPr>
          <w:rFonts w:asciiTheme="minorHAnsi" w:hAnsiTheme="minorHAnsi" w:cstheme="minorHAnsi"/>
        </w:rPr>
        <w:t>which</w:t>
      </w:r>
      <w:r w:rsidR="00812852">
        <w:rPr>
          <w:rFonts w:asciiTheme="minorHAnsi" w:hAnsiTheme="minorHAnsi" w:cstheme="minorHAnsi"/>
        </w:rPr>
        <w:t xml:space="preserve"> words</w:t>
      </w:r>
      <w:r w:rsidR="002913D0">
        <w:rPr>
          <w:rFonts w:asciiTheme="minorHAnsi" w:hAnsiTheme="minorHAnsi" w:cstheme="minorHAnsi"/>
        </w:rPr>
        <w:t xml:space="preserve"> </w:t>
      </w:r>
      <w:r w:rsidR="00812852">
        <w:rPr>
          <w:rFonts w:asciiTheme="minorHAnsi" w:hAnsiTheme="minorHAnsi" w:cstheme="minorHAnsi"/>
        </w:rPr>
        <w:t>fail</w:t>
      </w:r>
      <w:r w:rsidR="002913D0">
        <w:rPr>
          <w:rFonts w:asciiTheme="minorHAnsi" w:hAnsiTheme="minorHAnsi" w:cstheme="minorHAnsi"/>
        </w:rPr>
        <w:t>’s</w:t>
      </w:r>
      <w:r w:rsidR="00812852">
        <w:rPr>
          <w:rFonts w:asciiTheme="minorHAnsi" w:hAnsiTheme="minorHAnsi" w:cstheme="minorHAnsi"/>
        </w:rPr>
        <w:t xml:space="preserve"> to convey. </w:t>
      </w:r>
      <w:r w:rsidR="00401662" w:rsidRPr="00A61631">
        <w:rPr>
          <w:rFonts w:asciiTheme="minorHAnsi" w:hAnsiTheme="minorHAnsi" w:cstheme="minorHAnsi"/>
        </w:rPr>
        <w:t>Th</w:t>
      </w:r>
      <w:r w:rsidR="00812852">
        <w:rPr>
          <w:rFonts w:asciiTheme="minorHAnsi" w:hAnsiTheme="minorHAnsi" w:cstheme="minorHAnsi"/>
        </w:rPr>
        <w:t>is</w:t>
      </w:r>
      <w:r w:rsidR="00401662" w:rsidRPr="00A61631">
        <w:rPr>
          <w:rFonts w:asciiTheme="minorHAnsi" w:hAnsiTheme="minorHAnsi" w:cstheme="minorHAnsi"/>
        </w:rPr>
        <w:t xml:space="preserve"> support</w:t>
      </w:r>
      <w:r w:rsidR="00812852">
        <w:rPr>
          <w:rFonts w:asciiTheme="minorHAnsi" w:hAnsiTheme="minorHAnsi" w:cstheme="minorHAnsi"/>
        </w:rPr>
        <w:t>s the essay</w:t>
      </w:r>
      <w:r w:rsidR="00401662" w:rsidRPr="00A61631">
        <w:rPr>
          <w:rFonts w:asciiTheme="minorHAnsi" w:hAnsiTheme="minorHAnsi" w:cstheme="minorHAnsi"/>
        </w:rPr>
        <w:t xml:space="preserve"> as it </w:t>
      </w:r>
      <w:r w:rsidR="00812852">
        <w:rPr>
          <w:rFonts w:asciiTheme="minorHAnsi" w:hAnsiTheme="minorHAnsi" w:cstheme="minorHAnsi"/>
        </w:rPr>
        <w:t xml:space="preserve">states </w:t>
      </w:r>
      <w:r w:rsidR="00401662" w:rsidRPr="00A61631">
        <w:rPr>
          <w:rFonts w:asciiTheme="minorHAnsi" w:hAnsiTheme="minorHAnsi" w:cstheme="minorHAnsi"/>
        </w:rPr>
        <w:t xml:space="preserve">how sometimes individuals get trapped in </w:t>
      </w:r>
      <w:r w:rsidR="00695B33" w:rsidRPr="00A61631">
        <w:rPr>
          <w:rFonts w:asciiTheme="minorHAnsi" w:hAnsiTheme="minorHAnsi" w:cstheme="minorHAnsi"/>
        </w:rPr>
        <w:t>their</w:t>
      </w:r>
      <w:r w:rsidR="00401662" w:rsidRPr="00A61631">
        <w:rPr>
          <w:rFonts w:asciiTheme="minorHAnsi" w:hAnsiTheme="minorHAnsi" w:cstheme="minorHAnsi"/>
        </w:rPr>
        <w:t xml:space="preserve"> </w:t>
      </w:r>
      <w:r w:rsidR="006F56C5" w:rsidRPr="00A61631">
        <w:rPr>
          <w:rFonts w:asciiTheme="minorHAnsi" w:hAnsiTheme="minorHAnsi" w:cstheme="minorHAnsi"/>
        </w:rPr>
        <w:t>selves</w:t>
      </w:r>
      <w:r w:rsidR="00401662" w:rsidRPr="00A61631">
        <w:rPr>
          <w:rFonts w:asciiTheme="minorHAnsi" w:hAnsiTheme="minorHAnsi" w:cstheme="minorHAnsi"/>
        </w:rPr>
        <w:t>, unable to use words, but</w:t>
      </w:r>
      <w:r w:rsidR="002913D0">
        <w:rPr>
          <w:rFonts w:asciiTheme="minorHAnsi" w:hAnsiTheme="minorHAnsi" w:cstheme="minorHAnsi"/>
        </w:rPr>
        <w:t xml:space="preserve"> by </w:t>
      </w:r>
      <w:r w:rsidR="00401662" w:rsidRPr="00A61631">
        <w:rPr>
          <w:rFonts w:asciiTheme="minorHAnsi" w:hAnsiTheme="minorHAnsi" w:cstheme="minorHAnsi"/>
        </w:rPr>
        <w:t xml:space="preserve">curating art, the </w:t>
      </w:r>
      <w:r w:rsidR="006F56C5" w:rsidRPr="00A61631">
        <w:rPr>
          <w:rFonts w:asciiTheme="minorHAnsi" w:hAnsiTheme="minorHAnsi" w:cstheme="minorHAnsi"/>
        </w:rPr>
        <w:t>subconscious</w:t>
      </w:r>
      <w:r w:rsidR="00401662" w:rsidRPr="00A61631">
        <w:rPr>
          <w:rFonts w:asciiTheme="minorHAnsi" w:hAnsiTheme="minorHAnsi" w:cstheme="minorHAnsi"/>
        </w:rPr>
        <w:t xml:space="preserve"> is </w:t>
      </w:r>
      <w:r w:rsidR="00812852">
        <w:rPr>
          <w:rFonts w:asciiTheme="minorHAnsi" w:hAnsiTheme="minorHAnsi" w:cstheme="minorHAnsi"/>
        </w:rPr>
        <w:t>unlocked</w:t>
      </w:r>
      <w:r w:rsidR="00695B33" w:rsidRPr="00A61631">
        <w:rPr>
          <w:rFonts w:asciiTheme="minorHAnsi" w:hAnsiTheme="minorHAnsi" w:cstheme="minorHAnsi"/>
        </w:rPr>
        <w:t>,</w:t>
      </w:r>
      <w:r w:rsidR="00401662" w:rsidRPr="00A61631">
        <w:rPr>
          <w:rFonts w:asciiTheme="minorHAnsi" w:hAnsiTheme="minorHAnsi" w:cstheme="minorHAnsi"/>
        </w:rPr>
        <w:t xml:space="preserve"> and the output is </w:t>
      </w:r>
      <w:r w:rsidR="006F56C5" w:rsidRPr="00A61631">
        <w:rPr>
          <w:rFonts w:asciiTheme="minorHAnsi" w:hAnsiTheme="minorHAnsi" w:cstheme="minorHAnsi"/>
        </w:rPr>
        <w:t xml:space="preserve">communicating difficulties. </w:t>
      </w:r>
      <w:r w:rsidR="00695B33" w:rsidRPr="00A61631">
        <w:rPr>
          <w:rFonts w:asciiTheme="minorHAnsi" w:hAnsiTheme="minorHAnsi" w:cstheme="minorHAnsi"/>
        </w:rPr>
        <w:t xml:space="preserve">Furthermore, Alain de </w:t>
      </w:r>
      <w:proofErr w:type="spellStart"/>
      <w:r w:rsidR="00695B33" w:rsidRPr="00A61631">
        <w:rPr>
          <w:rFonts w:asciiTheme="minorHAnsi" w:hAnsiTheme="minorHAnsi" w:cstheme="minorHAnsi"/>
        </w:rPr>
        <w:t>Botton</w:t>
      </w:r>
      <w:r w:rsidR="00812852">
        <w:rPr>
          <w:rFonts w:asciiTheme="minorHAnsi" w:hAnsiTheme="minorHAnsi" w:cstheme="minorHAnsi"/>
        </w:rPr>
        <w:t>’s</w:t>
      </w:r>
      <w:proofErr w:type="spellEnd"/>
      <w:r w:rsidR="00695B33" w:rsidRPr="00A61631">
        <w:rPr>
          <w:rFonts w:asciiTheme="minorHAnsi" w:hAnsiTheme="minorHAnsi" w:cstheme="minorHAnsi"/>
        </w:rPr>
        <w:t xml:space="preserve"> book called </w:t>
      </w:r>
      <w:r w:rsidR="00695B33" w:rsidRPr="00A61631">
        <w:rPr>
          <w:rFonts w:asciiTheme="minorHAnsi" w:hAnsiTheme="minorHAnsi" w:cstheme="minorHAnsi"/>
          <w:i/>
          <w:iCs/>
        </w:rPr>
        <w:t>Art as Therapy</w:t>
      </w:r>
      <w:r w:rsidR="00384CC3" w:rsidRPr="00A61631">
        <w:rPr>
          <w:rFonts w:asciiTheme="minorHAnsi" w:hAnsiTheme="minorHAnsi" w:cstheme="minorHAnsi"/>
          <w:i/>
          <w:iCs/>
        </w:rPr>
        <w:t xml:space="preserve"> </w:t>
      </w:r>
      <w:r w:rsidR="00384CC3" w:rsidRPr="00A61631">
        <w:rPr>
          <w:rFonts w:asciiTheme="minorHAnsi" w:hAnsiTheme="minorHAnsi" w:cstheme="minorHAnsi"/>
        </w:rPr>
        <w:t>(2016)</w:t>
      </w:r>
      <w:r w:rsidR="00695B33" w:rsidRPr="00A61631">
        <w:rPr>
          <w:rFonts w:asciiTheme="minorHAnsi" w:hAnsiTheme="minorHAnsi" w:cstheme="minorHAnsi"/>
          <w:i/>
          <w:iCs/>
        </w:rPr>
        <w:t xml:space="preserve">, </w:t>
      </w:r>
      <w:r w:rsidR="00812852">
        <w:rPr>
          <w:rFonts w:asciiTheme="minorHAnsi" w:hAnsiTheme="minorHAnsi" w:cstheme="minorHAnsi"/>
        </w:rPr>
        <w:t>addresses</w:t>
      </w:r>
      <w:r w:rsidR="00695B33" w:rsidRPr="00A61631">
        <w:rPr>
          <w:rFonts w:asciiTheme="minorHAnsi" w:hAnsiTheme="minorHAnsi" w:cstheme="minorHAnsi"/>
        </w:rPr>
        <w:t xml:space="preserve"> the concept</w:t>
      </w:r>
      <w:r w:rsidR="00812852">
        <w:rPr>
          <w:rFonts w:asciiTheme="minorHAnsi" w:hAnsiTheme="minorHAnsi" w:cstheme="minorHAnsi"/>
        </w:rPr>
        <w:t xml:space="preserve"> that</w:t>
      </w:r>
      <w:r w:rsidR="00695B33" w:rsidRPr="00A61631">
        <w:rPr>
          <w:rFonts w:asciiTheme="minorHAnsi" w:hAnsiTheme="minorHAnsi" w:cstheme="minorHAnsi"/>
        </w:rPr>
        <w:t xml:space="preserve"> art </w:t>
      </w:r>
      <w:r w:rsidR="000342B5">
        <w:rPr>
          <w:rFonts w:asciiTheme="minorHAnsi" w:hAnsiTheme="minorHAnsi" w:cstheme="minorHAnsi"/>
        </w:rPr>
        <w:t>is</w:t>
      </w:r>
      <w:r w:rsidR="00695B33" w:rsidRPr="00A61631">
        <w:rPr>
          <w:rFonts w:asciiTheme="minorHAnsi" w:hAnsiTheme="minorHAnsi" w:cstheme="minorHAnsi"/>
        </w:rPr>
        <w:t xml:space="preserve"> </w:t>
      </w:r>
      <w:r w:rsidR="009F6A9B">
        <w:rPr>
          <w:rFonts w:asciiTheme="minorHAnsi" w:hAnsiTheme="minorHAnsi" w:cstheme="minorHAnsi"/>
        </w:rPr>
        <w:t xml:space="preserve">a </w:t>
      </w:r>
      <w:r w:rsidR="00695B33" w:rsidRPr="00A61631">
        <w:rPr>
          <w:rFonts w:asciiTheme="minorHAnsi" w:hAnsiTheme="minorHAnsi" w:cstheme="minorHAnsi"/>
        </w:rPr>
        <w:t>tool in therapy to pull from the subconsciousness.</w:t>
      </w:r>
      <w:r w:rsidR="00E7600A" w:rsidRPr="00A61631">
        <w:rPr>
          <w:rFonts w:asciiTheme="minorHAnsi" w:hAnsiTheme="minorHAnsi" w:cstheme="minorHAnsi"/>
        </w:rPr>
        <w:t xml:space="preserve"> </w:t>
      </w:r>
      <w:r w:rsidR="007C6E9E" w:rsidRPr="00A61631">
        <w:rPr>
          <w:rFonts w:asciiTheme="minorHAnsi" w:hAnsiTheme="minorHAnsi" w:cstheme="minorHAnsi"/>
        </w:rPr>
        <w:t xml:space="preserve">To quote book </w:t>
      </w:r>
      <w:r w:rsidR="00384CC3" w:rsidRPr="00A61631">
        <w:rPr>
          <w:rFonts w:asciiTheme="minorHAnsi" w:hAnsiTheme="minorHAnsi" w:cstheme="minorHAnsi"/>
        </w:rPr>
        <w:t xml:space="preserve">(2016) </w:t>
      </w:r>
      <w:r w:rsidR="007C6E9E" w:rsidRPr="00A61631">
        <w:rPr>
          <w:rFonts w:asciiTheme="minorHAnsi" w:hAnsiTheme="minorHAnsi" w:cstheme="minorHAnsi"/>
        </w:rPr>
        <w:t>‘</w:t>
      </w:r>
      <w:r w:rsidR="00740E55" w:rsidRPr="00A61631">
        <w:rPr>
          <w:rFonts w:asciiTheme="minorHAnsi" w:hAnsiTheme="minorHAnsi" w:cstheme="minorHAnsi"/>
        </w:rPr>
        <w:t xml:space="preserve">Art builds up self-knowledge and is an excellent way of communicating the resulting fruit to other people’. </w:t>
      </w:r>
      <w:proofErr w:type="spellStart"/>
      <w:r w:rsidR="00740E55" w:rsidRPr="00A61631">
        <w:rPr>
          <w:rFonts w:asciiTheme="minorHAnsi" w:hAnsiTheme="minorHAnsi" w:cstheme="minorHAnsi"/>
        </w:rPr>
        <w:t>Botton</w:t>
      </w:r>
      <w:proofErr w:type="spellEnd"/>
      <w:r w:rsidR="00740E55" w:rsidRPr="00A61631">
        <w:rPr>
          <w:rFonts w:asciiTheme="minorHAnsi" w:hAnsiTheme="minorHAnsi" w:cstheme="minorHAnsi"/>
        </w:rPr>
        <w:t xml:space="preserve"> </w:t>
      </w:r>
      <w:r w:rsidR="002913D0">
        <w:rPr>
          <w:rFonts w:asciiTheme="minorHAnsi" w:hAnsiTheme="minorHAnsi" w:cstheme="minorHAnsi"/>
        </w:rPr>
        <w:t>argues</w:t>
      </w:r>
      <w:r w:rsidR="00740E55" w:rsidRPr="00A61631">
        <w:rPr>
          <w:rFonts w:asciiTheme="minorHAnsi" w:hAnsiTheme="minorHAnsi" w:cstheme="minorHAnsi"/>
        </w:rPr>
        <w:t xml:space="preserve"> that art helps an individual to figure out what is internally going on, allow them to explore their issues calmy, which results in progression/change and thus outwardly communicated to others as </w:t>
      </w:r>
      <w:r w:rsidR="00740E55" w:rsidRPr="00A61631">
        <w:rPr>
          <w:rFonts w:asciiTheme="minorHAnsi" w:hAnsiTheme="minorHAnsi" w:cstheme="minorHAnsi"/>
        </w:rPr>
        <w:lastRenderedPageBreak/>
        <w:t>they see the bi</w:t>
      </w:r>
      <w:r w:rsidR="0017093A">
        <w:rPr>
          <w:rFonts w:asciiTheme="minorHAnsi" w:hAnsiTheme="minorHAnsi" w:cstheme="minorHAnsi"/>
        </w:rPr>
        <w:t>-</w:t>
      </w:r>
      <w:r w:rsidR="00740E55" w:rsidRPr="00A61631">
        <w:rPr>
          <w:rFonts w:asciiTheme="minorHAnsi" w:hAnsiTheme="minorHAnsi" w:cstheme="minorHAnsi"/>
        </w:rPr>
        <w:t>product of the development.</w:t>
      </w:r>
      <w:r w:rsidR="0017093A">
        <w:rPr>
          <w:rFonts w:asciiTheme="minorHAnsi" w:hAnsiTheme="minorHAnsi" w:cstheme="minorHAnsi"/>
        </w:rPr>
        <w:t xml:space="preserve"> L</w:t>
      </w:r>
      <w:r w:rsidR="00740E55" w:rsidRPr="00A61631">
        <w:rPr>
          <w:rFonts w:asciiTheme="minorHAnsi" w:hAnsiTheme="minorHAnsi" w:cstheme="minorHAnsi"/>
        </w:rPr>
        <w:t>inks back to the theme as one may not</w:t>
      </w:r>
      <w:r w:rsidR="0017093A">
        <w:rPr>
          <w:rFonts w:asciiTheme="minorHAnsi" w:hAnsiTheme="minorHAnsi" w:cstheme="minorHAnsi"/>
        </w:rPr>
        <w:t xml:space="preserve">, </w:t>
      </w:r>
      <w:r w:rsidR="00740E55" w:rsidRPr="00A61631">
        <w:rPr>
          <w:rFonts w:asciiTheme="minorHAnsi" w:hAnsiTheme="minorHAnsi" w:cstheme="minorHAnsi"/>
        </w:rPr>
        <w:t>without art to solve deep</w:t>
      </w:r>
      <w:r w:rsidR="0017093A">
        <w:rPr>
          <w:rFonts w:asciiTheme="minorHAnsi" w:hAnsiTheme="minorHAnsi" w:cstheme="minorHAnsi"/>
        </w:rPr>
        <w:t xml:space="preserve"> </w:t>
      </w:r>
      <w:r w:rsidR="00740E55" w:rsidRPr="00A61631">
        <w:rPr>
          <w:rFonts w:asciiTheme="minorHAnsi" w:hAnsiTheme="minorHAnsi" w:cstheme="minorHAnsi"/>
        </w:rPr>
        <w:t>issues</w:t>
      </w:r>
      <w:r w:rsidR="003A7750" w:rsidRPr="00A61631">
        <w:rPr>
          <w:rFonts w:asciiTheme="minorHAnsi" w:hAnsiTheme="minorHAnsi" w:cstheme="minorHAnsi"/>
        </w:rPr>
        <w:t xml:space="preserve">, thus confirming that art communicates when words </w:t>
      </w:r>
      <w:r w:rsidR="00044FB2" w:rsidRPr="00A61631">
        <w:rPr>
          <w:rFonts w:asciiTheme="minorHAnsi" w:hAnsiTheme="minorHAnsi" w:cstheme="minorHAnsi"/>
        </w:rPr>
        <w:t xml:space="preserve">fail. </w:t>
      </w:r>
    </w:p>
    <w:p w14:paraId="1B54B109" w14:textId="6D8B8CFA" w:rsidR="00C31D5E" w:rsidRPr="00A61631" w:rsidRDefault="00044FB2" w:rsidP="006E77C8">
      <w:pPr>
        <w:spacing w:line="276" w:lineRule="auto"/>
        <w:jc w:val="both"/>
        <w:rPr>
          <w:rFonts w:asciiTheme="minorHAnsi" w:hAnsiTheme="minorHAnsi" w:cstheme="minorHAnsi"/>
        </w:rPr>
      </w:pPr>
      <w:r w:rsidRPr="00A61631">
        <w:rPr>
          <w:rFonts w:asciiTheme="minorHAnsi" w:hAnsiTheme="minorHAnsi" w:cstheme="minorHAnsi"/>
        </w:rPr>
        <w:tab/>
        <w:t>Carl Jung’s theory of the collective unconsciousness is about that the whole of humanity has shared knowledge, experiences  and emotions, pas</w:t>
      </w:r>
      <w:r w:rsidR="00F677E2" w:rsidRPr="00A61631">
        <w:rPr>
          <w:rFonts w:asciiTheme="minorHAnsi" w:hAnsiTheme="minorHAnsi" w:cstheme="minorHAnsi"/>
        </w:rPr>
        <w:t>se</w:t>
      </w:r>
      <w:r w:rsidRPr="00A61631">
        <w:rPr>
          <w:rFonts w:asciiTheme="minorHAnsi" w:hAnsiTheme="minorHAnsi" w:cstheme="minorHAnsi"/>
        </w:rPr>
        <w:t>d from one generation  (McLeod,2018)</w:t>
      </w:r>
      <w:r w:rsidR="00F677E2" w:rsidRPr="00A61631">
        <w:rPr>
          <w:rFonts w:asciiTheme="minorHAnsi" w:hAnsiTheme="minorHAnsi" w:cstheme="minorHAnsi"/>
        </w:rPr>
        <w:t xml:space="preserve">.  This theory links to the theme of the essay, Jung is arguing that all of humanity share a bank of fundamental emotions, knowledge, and resources. </w:t>
      </w:r>
      <w:r w:rsidR="0054457B" w:rsidRPr="00A61631">
        <w:rPr>
          <w:rFonts w:asciiTheme="minorHAnsi" w:hAnsiTheme="minorHAnsi" w:cstheme="minorHAnsi"/>
        </w:rPr>
        <w:t>Therefore,</w:t>
      </w:r>
      <w:r w:rsidR="00F677E2" w:rsidRPr="00A61631">
        <w:rPr>
          <w:rFonts w:asciiTheme="minorHAnsi" w:hAnsiTheme="minorHAnsi" w:cstheme="minorHAnsi"/>
        </w:rPr>
        <w:t xml:space="preserve"> when one creates </w:t>
      </w:r>
      <w:r w:rsidR="00D14909" w:rsidRPr="00A61631">
        <w:rPr>
          <w:rFonts w:asciiTheme="minorHAnsi" w:hAnsiTheme="minorHAnsi" w:cstheme="minorHAnsi"/>
        </w:rPr>
        <w:t>art,</w:t>
      </w:r>
      <w:r w:rsidR="00F677E2" w:rsidRPr="00A61631">
        <w:rPr>
          <w:rFonts w:asciiTheme="minorHAnsi" w:hAnsiTheme="minorHAnsi" w:cstheme="minorHAnsi"/>
        </w:rPr>
        <w:t xml:space="preserve"> it connects everyone together, sharing a deeper communication of issues or concepts, that may never be able to be expressed by words</w:t>
      </w:r>
      <w:r w:rsidR="009E3CFC" w:rsidRPr="00A61631">
        <w:rPr>
          <w:rFonts w:asciiTheme="minorHAnsi" w:hAnsiTheme="minorHAnsi" w:cstheme="minorHAnsi"/>
        </w:rPr>
        <w:t>.</w:t>
      </w:r>
    </w:p>
    <w:p w14:paraId="59C8FC24" w14:textId="11FEEF85" w:rsidR="00710101" w:rsidRPr="00A61631" w:rsidRDefault="00710101" w:rsidP="00710101">
      <w:pPr>
        <w:spacing w:line="276" w:lineRule="auto"/>
        <w:jc w:val="both"/>
        <w:rPr>
          <w:rFonts w:asciiTheme="minorHAnsi" w:hAnsiTheme="minorHAnsi" w:cstheme="minorHAnsi"/>
        </w:rPr>
      </w:pPr>
      <w:r w:rsidRPr="00A61631">
        <w:rPr>
          <w:rFonts w:asciiTheme="minorHAnsi" w:hAnsiTheme="minorHAnsi" w:cstheme="minorHAnsi"/>
          <w:noProof/>
        </w:rPr>
        <w:drawing>
          <wp:anchor distT="0" distB="0" distL="114300" distR="114300" simplePos="0" relativeHeight="251672576" behindDoc="1" locked="0" layoutInCell="1" allowOverlap="1" wp14:anchorId="7B263095" wp14:editId="36D9C654">
            <wp:simplePos x="0" y="0"/>
            <wp:positionH relativeFrom="column">
              <wp:posOffset>0</wp:posOffset>
            </wp:positionH>
            <wp:positionV relativeFrom="paragraph">
              <wp:posOffset>23132</wp:posOffset>
            </wp:positionV>
            <wp:extent cx="2024380" cy="3839845"/>
            <wp:effectExtent l="0" t="0" r="0" b="0"/>
            <wp:wrapTight wrapText="bothSides">
              <wp:wrapPolygon edited="0">
                <wp:start x="0" y="0"/>
                <wp:lineTo x="0" y="21504"/>
                <wp:lineTo x="21410" y="21504"/>
                <wp:lineTo x="21410" y="0"/>
                <wp:lineTo x="0" y="0"/>
              </wp:wrapPolygon>
            </wp:wrapTight>
            <wp:docPr id="8" name="Picture 8" descr="A picture containing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quar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24380" cy="3839845"/>
                    </a:xfrm>
                    <a:prstGeom prst="rect">
                      <a:avLst/>
                    </a:prstGeom>
                  </pic:spPr>
                </pic:pic>
              </a:graphicData>
            </a:graphic>
            <wp14:sizeRelH relativeFrom="page">
              <wp14:pctWidth>0</wp14:pctWidth>
            </wp14:sizeRelH>
            <wp14:sizeRelV relativeFrom="page">
              <wp14:pctHeight>0</wp14:pctHeight>
            </wp14:sizeRelV>
          </wp:anchor>
        </w:drawing>
      </w:r>
      <w:r w:rsidR="001D3364" w:rsidRPr="00A61631">
        <w:rPr>
          <w:rFonts w:asciiTheme="minorHAnsi" w:hAnsiTheme="minorHAnsi" w:cstheme="minorHAnsi"/>
        </w:rPr>
        <w:tab/>
      </w:r>
    </w:p>
    <w:p w14:paraId="0D794D0B" w14:textId="2EE758B3" w:rsidR="00710101" w:rsidRPr="00A61631" w:rsidRDefault="00D23C90" w:rsidP="00710101">
      <w:pPr>
        <w:spacing w:line="276" w:lineRule="auto"/>
        <w:jc w:val="both"/>
        <w:rPr>
          <w:rFonts w:asciiTheme="minorHAnsi" w:hAnsiTheme="minorHAnsi" w:cstheme="minorHAnsi"/>
        </w:rPr>
      </w:pPr>
      <w:r w:rsidRPr="00A61631">
        <w:rPr>
          <w:rFonts w:asciiTheme="minorHAnsi" w:hAnsiTheme="minorHAnsi" w:cstheme="minorHAnsi"/>
          <w:noProof/>
        </w:rPr>
        <mc:AlternateContent>
          <mc:Choice Requires="wps">
            <w:drawing>
              <wp:anchor distT="0" distB="0" distL="114300" distR="114300" simplePos="0" relativeHeight="251699200" behindDoc="0" locked="0" layoutInCell="1" allowOverlap="1" wp14:anchorId="7C429DAB" wp14:editId="258C28CE">
                <wp:simplePos x="0" y="0"/>
                <wp:positionH relativeFrom="column">
                  <wp:posOffset>1151437</wp:posOffset>
                </wp:positionH>
                <wp:positionV relativeFrom="paragraph">
                  <wp:posOffset>2090058</wp:posOffset>
                </wp:positionV>
                <wp:extent cx="511628" cy="261257"/>
                <wp:effectExtent l="0" t="0" r="9525" b="6985"/>
                <wp:wrapNone/>
                <wp:docPr id="25" name="Text Box 25"/>
                <wp:cNvGraphicFramePr/>
                <a:graphic xmlns:a="http://schemas.openxmlformats.org/drawingml/2006/main">
                  <a:graphicData uri="http://schemas.microsoft.com/office/word/2010/wordprocessingShape">
                    <wps:wsp>
                      <wps:cNvSpPr txBox="1"/>
                      <wps:spPr>
                        <a:xfrm>
                          <a:off x="0" y="0"/>
                          <a:ext cx="511628" cy="261257"/>
                        </a:xfrm>
                        <a:prstGeom prst="rect">
                          <a:avLst/>
                        </a:prstGeom>
                        <a:solidFill>
                          <a:schemeClr val="lt1"/>
                        </a:solidFill>
                        <a:ln w="6350">
                          <a:solidFill>
                            <a:prstClr val="black"/>
                          </a:solidFill>
                        </a:ln>
                      </wps:spPr>
                      <wps:txbx>
                        <w:txbxContent>
                          <w:p w14:paraId="14615A0F" w14:textId="1D2D0673" w:rsidR="00D23C90" w:rsidRPr="00D23C90" w:rsidRDefault="00544F69" w:rsidP="00D23C90">
                            <w:pPr>
                              <w:jc w:val="center"/>
                              <w:rPr>
                                <w:rFonts w:asciiTheme="minorHAnsi" w:hAnsiTheme="minorHAnsi" w:cstheme="minorHAnsi"/>
                              </w:rPr>
                            </w:pPr>
                            <w:r>
                              <w:rPr>
                                <w:rFonts w:asciiTheme="minorHAnsi" w:hAnsiTheme="minorHAnsi" w:cstheme="minorHAnsi"/>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429DAB" id="_x0000_t202" coordsize="21600,21600" o:spt="202" path="m,l,21600r21600,l21600,xe">
                <v:stroke joinstyle="miter"/>
                <v:path gradientshapeok="t" o:connecttype="rect"/>
              </v:shapetype>
              <v:shape id="Text Box 25" o:spid="_x0000_s1026" type="#_x0000_t202" style="position:absolute;left:0;text-align:left;margin-left:90.65pt;margin-top:164.55pt;width:40.3pt;height:20.5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" fillcolor="white [3201]" strokeweight=".5pt">
                <v:textbox>
                  <w:txbxContent>
                    <w:p w14:paraId="14615A0F" w14:textId="1D2D0673" w:rsidR="00D23C90" w:rsidRPr="00D23C90" w:rsidRDefault="00544F69" w:rsidP="00D23C90">
                      <w:pPr>
                        <w:jc w:val="center"/>
                        <w:rPr>
                          <w:rFonts w:asciiTheme="minorHAnsi" w:hAnsiTheme="minorHAnsi" w:cstheme="minorHAnsi"/>
                        </w:rPr>
                      </w:pPr>
                      <w:r>
                        <w:rPr>
                          <w:rFonts w:asciiTheme="minorHAnsi" w:hAnsiTheme="minorHAnsi" w:cstheme="minorHAnsi"/>
                        </w:rPr>
                        <w:t>B</w:t>
                      </w:r>
                    </w:p>
                  </w:txbxContent>
                </v:textbox>
              </v:shape>
            </w:pict>
          </mc:Fallback>
        </mc:AlternateContent>
      </w:r>
      <w:r w:rsidRPr="00A61631">
        <w:rPr>
          <w:rFonts w:asciiTheme="minorHAnsi" w:hAnsiTheme="minorHAnsi" w:cstheme="minorHAnsi"/>
          <w:noProof/>
        </w:rPr>
        <mc:AlternateContent>
          <mc:Choice Requires="wps">
            <w:drawing>
              <wp:anchor distT="0" distB="0" distL="114300" distR="114300" simplePos="0" relativeHeight="251697152" behindDoc="0" locked="0" layoutInCell="1" allowOverlap="1" wp14:anchorId="31E60E93" wp14:editId="4AEF6F51">
                <wp:simplePos x="0" y="0"/>
                <wp:positionH relativeFrom="column">
                  <wp:posOffset>-64044</wp:posOffset>
                </wp:positionH>
                <wp:positionV relativeFrom="paragraph">
                  <wp:posOffset>2108232</wp:posOffset>
                </wp:positionV>
                <wp:extent cx="642257" cy="313636"/>
                <wp:effectExtent l="0" t="635" r="17780" b="17780"/>
                <wp:wrapNone/>
                <wp:docPr id="24" name="Text Box 24"/>
                <wp:cNvGraphicFramePr/>
                <a:graphic xmlns:a="http://schemas.openxmlformats.org/drawingml/2006/main">
                  <a:graphicData uri="http://schemas.microsoft.com/office/word/2010/wordprocessingShape">
                    <wps:wsp>
                      <wps:cNvSpPr txBox="1"/>
                      <wps:spPr>
                        <a:xfrm rot="16200000">
                          <a:off x="0" y="0"/>
                          <a:ext cx="642257" cy="313636"/>
                        </a:xfrm>
                        <a:prstGeom prst="rect">
                          <a:avLst/>
                        </a:prstGeom>
                        <a:solidFill>
                          <a:schemeClr val="lt1"/>
                        </a:solidFill>
                        <a:ln w="6350">
                          <a:solidFill>
                            <a:prstClr val="black"/>
                          </a:solidFill>
                        </a:ln>
                      </wps:spPr>
                      <wps:txbx>
                        <w:txbxContent>
                          <w:p w14:paraId="44DD124B" w14:textId="732A7E7E" w:rsidR="00D23C90" w:rsidRPr="00D23C90" w:rsidRDefault="00544F69" w:rsidP="00D23C90">
                            <w:pPr>
                              <w:jc w:val="center"/>
                              <w:rPr>
                                <w:rFonts w:asciiTheme="minorHAnsi" w:hAnsiTheme="minorHAnsi" w:cstheme="minorHAnsi"/>
                              </w:rPr>
                            </w:pPr>
                            <w:r>
                              <w:rPr>
                                <w:rFonts w:asciiTheme="minorHAnsi" w:hAnsiTheme="minorHAnsi" w:cstheme="minorHAnsi"/>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E60E93" id="Text Box 24" o:spid="_x0000_s1027" type="#_x0000_t202" style="position:absolute;left:0;text-align:left;margin-left:-5.05pt;margin-top:166pt;width:50.55pt;height:24.7pt;rotation:-90;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" fillcolor="white [3201]" strokeweight=".5pt">
                <v:textbox>
                  <w:txbxContent>
                    <w:p w14:paraId="44DD124B" w14:textId="732A7E7E" w:rsidR="00D23C90" w:rsidRPr="00D23C90" w:rsidRDefault="00544F69" w:rsidP="00D23C90">
                      <w:pPr>
                        <w:jc w:val="center"/>
                        <w:rPr>
                          <w:rFonts w:asciiTheme="minorHAnsi" w:hAnsiTheme="minorHAnsi" w:cstheme="minorHAnsi"/>
                        </w:rPr>
                      </w:pPr>
                      <w:r>
                        <w:rPr>
                          <w:rFonts w:asciiTheme="minorHAnsi" w:hAnsiTheme="minorHAnsi" w:cstheme="minorHAnsi"/>
                        </w:rPr>
                        <w:t>A</w:t>
                      </w:r>
                    </w:p>
                  </w:txbxContent>
                </v:textbox>
              </v:shape>
            </w:pict>
          </mc:Fallback>
        </mc:AlternateContent>
      </w:r>
      <w:r w:rsidRPr="00A61631">
        <w:rPr>
          <w:rFonts w:asciiTheme="minorHAnsi" w:hAnsiTheme="minorHAnsi" w:cstheme="minorHAnsi"/>
          <w:noProof/>
        </w:rPr>
        <mc:AlternateContent>
          <mc:Choice Requires="wps">
            <w:drawing>
              <wp:anchor distT="0" distB="0" distL="114300" distR="114300" simplePos="0" relativeHeight="251695104" behindDoc="0" locked="0" layoutInCell="1" allowOverlap="1" wp14:anchorId="5671E78D" wp14:editId="5F9E736B">
                <wp:simplePos x="0" y="0"/>
                <wp:positionH relativeFrom="column">
                  <wp:posOffset>696685</wp:posOffset>
                </wp:positionH>
                <wp:positionV relativeFrom="paragraph">
                  <wp:posOffset>549093</wp:posOffset>
                </wp:positionV>
                <wp:extent cx="642257" cy="326572"/>
                <wp:effectExtent l="0" t="0" r="18415" b="16510"/>
                <wp:wrapNone/>
                <wp:docPr id="23" name="Text Box 23"/>
                <wp:cNvGraphicFramePr/>
                <a:graphic xmlns:a="http://schemas.openxmlformats.org/drawingml/2006/main">
                  <a:graphicData uri="http://schemas.microsoft.com/office/word/2010/wordprocessingShape">
                    <wps:wsp>
                      <wps:cNvSpPr txBox="1"/>
                      <wps:spPr>
                        <a:xfrm>
                          <a:off x="0" y="0"/>
                          <a:ext cx="642257" cy="326572"/>
                        </a:xfrm>
                        <a:prstGeom prst="rect">
                          <a:avLst/>
                        </a:prstGeom>
                        <a:solidFill>
                          <a:schemeClr val="lt1"/>
                        </a:solidFill>
                        <a:ln w="6350">
                          <a:solidFill>
                            <a:prstClr val="black"/>
                          </a:solidFill>
                        </a:ln>
                      </wps:spPr>
                      <wps:txbx>
                        <w:txbxContent>
                          <w:p w14:paraId="18296334" w14:textId="7F0E6DE0" w:rsidR="00D23C90" w:rsidRPr="00D23C90" w:rsidRDefault="00544F69" w:rsidP="00D23C90">
                            <w:pPr>
                              <w:jc w:val="center"/>
                              <w:rPr>
                                <w:rFonts w:asciiTheme="minorHAnsi" w:hAnsiTheme="minorHAnsi" w:cstheme="minorHAnsi"/>
                              </w:rPr>
                            </w:pPr>
                            <w:r>
                              <w:rPr>
                                <w:rFonts w:asciiTheme="minorHAnsi" w:hAnsiTheme="minorHAnsi" w:cstheme="minorHAnsi"/>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71E78D" id="Text Box 23" o:spid="_x0000_s1028" type="#_x0000_t202" style="position:absolute;left:0;text-align:left;margin-left:54.85pt;margin-top:43.25pt;width:50.55pt;height:25.7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" fillcolor="white [3201]" strokeweight=".5pt">
                <v:textbox>
                  <w:txbxContent>
                    <w:p w14:paraId="18296334" w14:textId="7F0E6DE0" w:rsidR="00D23C90" w:rsidRPr="00D23C90" w:rsidRDefault="00544F69" w:rsidP="00D23C90">
                      <w:pPr>
                        <w:jc w:val="center"/>
                        <w:rPr>
                          <w:rFonts w:asciiTheme="minorHAnsi" w:hAnsiTheme="minorHAnsi" w:cstheme="minorHAnsi"/>
                        </w:rPr>
                      </w:pPr>
                      <w:r>
                        <w:rPr>
                          <w:rFonts w:asciiTheme="minorHAnsi" w:hAnsiTheme="minorHAnsi" w:cstheme="minorHAnsi"/>
                        </w:rPr>
                        <w:t>C</w:t>
                      </w:r>
                    </w:p>
                  </w:txbxContent>
                </v:textbox>
              </v:shape>
            </w:pict>
          </mc:Fallback>
        </mc:AlternateContent>
      </w:r>
      <w:r w:rsidRPr="00A61631">
        <w:rPr>
          <w:rFonts w:asciiTheme="minorHAnsi" w:hAnsiTheme="minorHAnsi" w:cstheme="minorHAnsi"/>
          <w:noProof/>
        </w:rPr>
        <mc:AlternateContent>
          <mc:Choice Requires="wps">
            <w:drawing>
              <wp:anchor distT="0" distB="0" distL="114300" distR="114300" simplePos="0" relativeHeight="251693056" behindDoc="0" locked="0" layoutInCell="1" allowOverlap="1" wp14:anchorId="1258FF83" wp14:editId="46816F6C">
                <wp:simplePos x="0" y="0"/>
                <wp:positionH relativeFrom="column">
                  <wp:posOffset>3385366</wp:posOffset>
                </wp:positionH>
                <wp:positionV relativeFrom="paragraph">
                  <wp:posOffset>1136741</wp:posOffset>
                </wp:positionV>
                <wp:extent cx="511628" cy="261257"/>
                <wp:effectExtent l="0" t="0" r="9525" b="18415"/>
                <wp:wrapNone/>
                <wp:docPr id="22" name="Text Box 22"/>
                <wp:cNvGraphicFramePr/>
                <a:graphic xmlns:a="http://schemas.openxmlformats.org/drawingml/2006/main">
                  <a:graphicData uri="http://schemas.microsoft.com/office/word/2010/wordprocessingShape">
                    <wps:wsp>
                      <wps:cNvSpPr txBox="1"/>
                      <wps:spPr>
                        <a:xfrm>
                          <a:off x="0" y="0"/>
                          <a:ext cx="511628" cy="261257"/>
                        </a:xfrm>
                        <a:prstGeom prst="rect">
                          <a:avLst/>
                        </a:prstGeom>
                        <a:solidFill>
                          <a:schemeClr val="lt1"/>
                        </a:solidFill>
                        <a:ln w="6350">
                          <a:solidFill>
                            <a:prstClr val="black"/>
                          </a:solidFill>
                        </a:ln>
                      </wps:spPr>
                      <wps:txbx>
                        <w:txbxContent>
                          <w:p w14:paraId="2BDB57EC" w14:textId="5A19B0B5" w:rsidR="00D23C90" w:rsidRPr="00D23C90" w:rsidRDefault="005A260F" w:rsidP="00D23C90">
                            <w:pPr>
                              <w:jc w:val="center"/>
                              <w:rPr>
                                <w:rFonts w:asciiTheme="minorHAnsi" w:hAnsiTheme="minorHAnsi" w:cstheme="minorHAnsi"/>
                              </w:rPr>
                            </w:pPr>
                            <w:r>
                              <w:rPr>
                                <w:rFonts w:asciiTheme="minorHAnsi" w:hAnsiTheme="minorHAnsi" w:cstheme="minorHAnsi"/>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8FF83" id="Text Box 22" o:spid="_x0000_s1029" type="#_x0000_t202" style="position:absolute;left:0;text-align:left;margin-left:266.55pt;margin-top:89.5pt;width:40.3pt;height:20.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" fillcolor="white [3201]" strokeweight=".5pt">
                <v:textbox>
                  <w:txbxContent>
                    <w:p w14:paraId="2BDB57EC" w14:textId="5A19B0B5" w:rsidR="00D23C90" w:rsidRPr="00D23C90" w:rsidRDefault="005A260F" w:rsidP="00D23C90">
                      <w:pPr>
                        <w:jc w:val="center"/>
                        <w:rPr>
                          <w:rFonts w:asciiTheme="minorHAnsi" w:hAnsiTheme="minorHAnsi" w:cstheme="minorHAnsi"/>
                        </w:rPr>
                      </w:pPr>
                      <w:r>
                        <w:rPr>
                          <w:rFonts w:asciiTheme="minorHAnsi" w:hAnsiTheme="minorHAnsi" w:cstheme="minorHAnsi"/>
                        </w:rPr>
                        <w:t>B</w:t>
                      </w:r>
                    </w:p>
                  </w:txbxContent>
                </v:textbox>
              </v:shape>
            </w:pict>
          </mc:Fallback>
        </mc:AlternateContent>
      </w:r>
      <w:r w:rsidRPr="00A61631">
        <w:rPr>
          <w:rFonts w:asciiTheme="minorHAnsi" w:hAnsiTheme="minorHAnsi" w:cstheme="minorHAnsi"/>
          <w:noProof/>
        </w:rPr>
        <mc:AlternateContent>
          <mc:Choice Requires="wps">
            <w:drawing>
              <wp:anchor distT="0" distB="0" distL="114300" distR="114300" simplePos="0" relativeHeight="251691008" behindDoc="0" locked="0" layoutInCell="1" allowOverlap="1" wp14:anchorId="7776299D" wp14:editId="5D87552C">
                <wp:simplePos x="0" y="0"/>
                <wp:positionH relativeFrom="column">
                  <wp:posOffset>3761740</wp:posOffset>
                </wp:positionH>
                <wp:positionV relativeFrom="paragraph">
                  <wp:posOffset>547822</wp:posOffset>
                </wp:positionV>
                <wp:extent cx="642257" cy="313636"/>
                <wp:effectExtent l="50800" t="127000" r="18415" b="118745"/>
                <wp:wrapNone/>
                <wp:docPr id="21" name="Text Box 21"/>
                <wp:cNvGraphicFramePr/>
                <a:graphic xmlns:a="http://schemas.openxmlformats.org/drawingml/2006/main">
                  <a:graphicData uri="http://schemas.microsoft.com/office/word/2010/wordprocessingShape">
                    <wps:wsp>
                      <wps:cNvSpPr txBox="1"/>
                      <wps:spPr>
                        <a:xfrm rot="1357955">
                          <a:off x="0" y="0"/>
                          <a:ext cx="642257" cy="313636"/>
                        </a:xfrm>
                        <a:prstGeom prst="rect">
                          <a:avLst/>
                        </a:prstGeom>
                        <a:solidFill>
                          <a:schemeClr val="lt1"/>
                        </a:solidFill>
                        <a:ln w="6350">
                          <a:solidFill>
                            <a:prstClr val="black"/>
                          </a:solidFill>
                        </a:ln>
                      </wps:spPr>
                      <wps:txbx>
                        <w:txbxContent>
                          <w:p w14:paraId="41694B88" w14:textId="6F4F6025" w:rsidR="00D23C90" w:rsidRPr="00D23C90" w:rsidRDefault="005A260F" w:rsidP="00D23C90">
                            <w:pPr>
                              <w:jc w:val="center"/>
                              <w:rPr>
                                <w:rFonts w:asciiTheme="minorHAnsi" w:hAnsiTheme="minorHAnsi" w:cstheme="minorHAnsi"/>
                              </w:rPr>
                            </w:pPr>
                            <w:r>
                              <w:rPr>
                                <w:rFonts w:asciiTheme="minorHAnsi" w:hAnsiTheme="minorHAnsi" w:cstheme="minorHAnsi"/>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76299D" id="Text Box 21" o:spid="_x0000_s1030" type="#_x0000_t202" style="position:absolute;left:0;text-align:left;margin-left:296.2pt;margin-top:43.15pt;width:50.55pt;height:24.7pt;rotation:1483249fd;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" fillcolor="white [3201]" strokeweight=".5pt">
                <v:textbox>
                  <w:txbxContent>
                    <w:p w14:paraId="41694B88" w14:textId="6F4F6025" w:rsidR="00D23C90" w:rsidRPr="00D23C90" w:rsidRDefault="005A260F" w:rsidP="00D23C90">
                      <w:pPr>
                        <w:jc w:val="center"/>
                        <w:rPr>
                          <w:rFonts w:asciiTheme="minorHAnsi" w:hAnsiTheme="minorHAnsi" w:cstheme="minorHAnsi"/>
                        </w:rPr>
                      </w:pPr>
                      <w:r>
                        <w:rPr>
                          <w:rFonts w:asciiTheme="minorHAnsi" w:hAnsiTheme="minorHAnsi" w:cstheme="minorHAnsi"/>
                        </w:rPr>
                        <w:t>A</w:t>
                      </w:r>
                    </w:p>
                  </w:txbxContent>
                </v:textbox>
              </v:shape>
            </w:pict>
          </mc:Fallback>
        </mc:AlternateContent>
      </w:r>
      <w:r w:rsidRPr="00A61631">
        <w:rPr>
          <w:rFonts w:asciiTheme="minorHAnsi" w:hAnsiTheme="minorHAnsi" w:cstheme="minorHAnsi"/>
          <w:noProof/>
        </w:rPr>
        <mc:AlternateContent>
          <mc:Choice Requires="wps">
            <w:drawing>
              <wp:anchor distT="0" distB="0" distL="114300" distR="114300" simplePos="0" relativeHeight="251688960" behindDoc="0" locked="0" layoutInCell="1" allowOverlap="1" wp14:anchorId="221B068E" wp14:editId="2B89E7B7">
                <wp:simplePos x="0" y="0"/>
                <wp:positionH relativeFrom="column">
                  <wp:posOffset>4876256</wp:posOffset>
                </wp:positionH>
                <wp:positionV relativeFrom="paragraph">
                  <wp:posOffset>1637847</wp:posOffset>
                </wp:positionV>
                <wp:extent cx="642257" cy="326572"/>
                <wp:effectExtent l="0" t="0" r="18415" b="16510"/>
                <wp:wrapNone/>
                <wp:docPr id="20" name="Text Box 20"/>
                <wp:cNvGraphicFramePr/>
                <a:graphic xmlns:a="http://schemas.openxmlformats.org/drawingml/2006/main">
                  <a:graphicData uri="http://schemas.microsoft.com/office/word/2010/wordprocessingShape">
                    <wps:wsp>
                      <wps:cNvSpPr txBox="1"/>
                      <wps:spPr>
                        <a:xfrm>
                          <a:off x="0" y="0"/>
                          <a:ext cx="642257" cy="326572"/>
                        </a:xfrm>
                        <a:prstGeom prst="rect">
                          <a:avLst/>
                        </a:prstGeom>
                        <a:solidFill>
                          <a:schemeClr val="lt1"/>
                        </a:solidFill>
                        <a:ln w="6350">
                          <a:solidFill>
                            <a:prstClr val="black"/>
                          </a:solidFill>
                        </a:ln>
                      </wps:spPr>
                      <wps:txbx>
                        <w:txbxContent>
                          <w:p w14:paraId="7DE1AAAA" w14:textId="2FA25D19" w:rsidR="00D23C90" w:rsidRPr="00D23C90" w:rsidRDefault="005A260F" w:rsidP="00D23C90">
                            <w:pPr>
                              <w:jc w:val="center"/>
                              <w:rPr>
                                <w:rFonts w:asciiTheme="minorHAnsi" w:hAnsiTheme="minorHAnsi" w:cstheme="minorHAnsi"/>
                              </w:rPr>
                            </w:pPr>
                            <w:r>
                              <w:rPr>
                                <w:rFonts w:asciiTheme="minorHAnsi" w:hAnsiTheme="minorHAnsi" w:cstheme="minorHAnsi"/>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1B068E" id="Text Box 20" o:spid="_x0000_s1031" type="#_x0000_t202" style="position:absolute;left:0;text-align:left;margin-left:383.95pt;margin-top:128.95pt;width:50.55pt;height:25.7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" fillcolor="white [3201]" strokeweight=".5pt">
                <v:textbox>
                  <w:txbxContent>
                    <w:p w14:paraId="7DE1AAAA" w14:textId="2FA25D19" w:rsidR="00D23C90" w:rsidRPr="00D23C90" w:rsidRDefault="005A260F" w:rsidP="00D23C90">
                      <w:pPr>
                        <w:jc w:val="center"/>
                        <w:rPr>
                          <w:rFonts w:asciiTheme="minorHAnsi" w:hAnsiTheme="minorHAnsi" w:cstheme="minorHAnsi"/>
                        </w:rPr>
                      </w:pPr>
                      <w:r>
                        <w:rPr>
                          <w:rFonts w:asciiTheme="minorHAnsi" w:hAnsiTheme="minorHAnsi" w:cstheme="minorHAnsi"/>
                        </w:rPr>
                        <w:t>C</w:t>
                      </w:r>
                    </w:p>
                  </w:txbxContent>
                </v:textbox>
              </v:shape>
            </w:pict>
          </mc:Fallback>
        </mc:AlternateContent>
      </w:r>
      <w:r w:rsidR="00710101" w:rsidRPr="00A61631">
        <w:rPr>
          <w:rFonts w:asciiTheme="minorHAnsi" w:hAnsiTheme="minorHAnsi" w:cstheme="minorHAnsi"/>
          <w:noProof/>
        </w:rPr>
        <w:drawing>
          <wp:anchor distT="0" distB="0" distL="114300" distR="114300" simplePos="0" relativeHeight="251673600" behindDoc="1" locked="0" layoutInCell="1" allowOverlap="1" wp14:anchorId="1D676841" wp14:editId="2C47D23C">
            <wp:simplePos x="0" y="0"/>
            <wp:positionH relativeFrom="column">
              <wp:posOffset>2253162</wp:posOffset>
            </wp:positionH>
            <wp:positionV relativeFrom="paragraph">
              <wp:posOffset>244657</wp:posOffset>
            </wp:positionV>
            <wp:extent cx="3624943" cy="2634570"/>
            <wp:effectExtent l="0" t="0" r="0" b="0"/>
            <wp:wrapTight wrapText="bothSides">
              <wp:wrapPolygon edited="0">
                <wp:start x="0" y="0"/>
                <wp:lineTo x="0" y="21454"/>
                <wp:lineTo x="21494" y="21454"/>
                <wp:lineTo x="21494" y="0"/>
                <wp:lineTo x="0" y="0"/>
              </wp:wrapPolygon>
            </wp:wrapTight>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24943" cy="2634570"/>
                    </a:xfrm>
                    <a:prstGeom prst="rect">
                      <a:avLst/>
                    </a:prstGeom>
                  </pic:spPr>
                </pic:pic>
              </a:graphicData>
            </a:graphic>
            <wp14:sizeRelH relativeFrom="page">
              <wp14:pctWidth>0</wp14:pctWidth>
            </wp14:sizeRelH>
            <wp14:sizeRelV relativeFrom="page">
              <wp14:pctHeight>0</wp14:pctHeight>
            </wp14:sizeRelV>
          </wp:anchor>
        </w:drawing>
      </w:r>
    </w:p>
    <w:p w14:paraId="2603793C" w14:textId="0FFE3523" w:rsidR="00710101" w:rsidRPr="00A61631" w:rsidRDefault="00710101" w:rsidP="00710101">
      <w:pPr>
        <w:spacing w:line="276" w:lineRule="auto"/>
        <w:jc w:val="both"/>
        <w:rPr>
          <w:rFonts w:asciiTheme="minorHAnsi" w:hAnsiTheme="minorHAnsi" w:cstheme="minorHAnsi"/>
        </w:rPr>
      </w:pPr>
    </w:p>
    <w:p w14:paraId="5C3C125C" w14:textId="77777777" w:rsidR="00710101" w:rsidRPr="00A61631" w:rsidRDefault="00710101" w:rsidP="00710101">
      <w:pPr>
        <w:spacing w:line="276" w:lineRule="auto"/>
        <w:jc w:val="both"/>
        <w:rPr>
          <w:rFonts w:asciiTheme="minorHAnsi" w:hAnsiTheme="minorHAnsi" w:cstheme="minorHAnsi"/>
        </w:rPr>
      </w:pPr>
    </w:p>
    <w:p w14:paraId="00676648" w14:textId="27350086" w:rsidR="00710101" w:rsidRPr="00A61631" w:rsidRDefault="00710101" w:rsidP="00710101">
      <w:pPr>
        <w:spacing w:line="276" w:lineRule="auto"/>
        <w:jc w:val="both"/>
        <w:rPr>
          <w:rFonts w:asciiTheme="minorHAnsi" w:hAnsiTheme="minorHAnsi" w:cstheme="minorHAnsi"/>
        </w:rPr>
      </w:pPr>
      <w:r w:rsidRPr="00A61631">
        <w:rPr>
          <w:rFonts w:asciiTheme="minorHAnsi" w:hAnsiTheme="minorHAnsi" w:cstheme="minorHAnsi"/>
          <w:noProof/>
        </w:rPr>
        <mc:AlternateContent>
          <mc:Choice Requires="wps">
            <w:drawing>
              <wp:anchor distT="0" distB="0" distL="114300" distR="114300" simplePos="0" relativeHeight="251675648" behindDoc="1" locked="0" layoutInCell="1" allowOverlap="1" wp14:anchorId="0C779A6A" wp14:editId="30BBB863">
                <wp:simplePos x="0" y="0"/>
                <wp:positionH relativeFrom="column">
                  <wp:posOffset>161199</wp:posOffset>
                </wp:positionH>
                <wp:positionV relativeFrom="paragraph">
                  <wp:posOffset>357505</wp:posOffset>
                </wp:positionV>
                <wp:extent cx="5779770" cy="635"/>
                <wp:effectExtent l="0" t="0" r="0" b="0"/>
                <wp:wrapTight wrapText="bothSides">
                  <wp:wrapPolygon edited="0">
                    <wp:start x="0" y="0"/>
                    <wp:lineTo x="0" y="20571"/>
                    <wp:lineTo x="21548" y="20571"/>
                    <wp:lineTo x="21548"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5779770" cy="635"/>
                        </a:xfrm>
                        <a:prstGeom prst="rect">
                          <a:avLst/>
                        </a:prstGeom>
                        <a:solidFill>
                          <a:prstClr val="white"/>
                        </a:solidFill>
                        <a:ln>
                          <a:noFill/>
                        </a:ln>
                      </wps:spPr>
                      <wps:txbx>
                        <w:txbxContent>
                          <w:p w14:paraId="40FF42B1" w14:textId="50832664" w:rsidR="00710101" w:rsidRPr="00D1556F" w:rsidRDefault="00710101" w:rsidP="00710101">
                            <w:pPr>
                              <w:pStyle w:val="Caption"/>
                              <w:jc w:val="center"/>
                              <w:rPr>
                                <w:rFonts w:eastAsia="Times New Roman" w:cstheme="minorHAnsi"/>
                                <w:noProof/>
                                <w:color w:val="808080" w:themeColor="background1" w:themeShade="80"/>
                              </w:rPr>
                            </w:pPr>
                            <w:bookmarkStart w:id="0" w:name="_Toc96344981"/>
                            <w:bookmarkStart w:id="1" w:name="_Toc96345018"/>
                            <w:bookmarkStart w:id="2" w:name="_Toc96348411"/>
                            <w:bookmarkStart w:id="3" w:name="_Toc97558336"/>
                            <w:r w:rsidRPr="00D1556F">
                              <w:rPr>
                                <w:color w:val="808080" w:themeColor="background1" w:themeShade="80"/>
                              </w:rPr>
                              <w:t xml:space="preserve">Figure </w:t>
                            </w:r>
                            <w:r w:rsidRPr="00D1556F">
                              <w:rPr>
                                <w:color w:val="808080" w:themeColor="background1" w:themeShade="80"/>
                              </w:rPr>
                              <w:fldChar w:fldCharType="begin"/>
                            </w:r>
                            <w:r w:rsidRPr="00D1556F">
                              <w:rPr>
                                <w:color w:val="808080" w:themeColor="background1" w:themeShade="80"/>
                              </w:rPr>
                              <w:instrText xml:space="preserve"> SEQ Figure \* ARABIC </w:instrText>
                            </w:r>
                            <w:r w:rsidRPr="00D1556F">
                              <w:rPr>
                                <w:color w:val="808080" w:themeColor="background1" w:themeShade="80"/>
                              </w:rPr>
                              <w:fldChar w:fldCharType="separate"/>
                            </w:r>
                            <w:r w:rsidR="00A63B7C">
                              <w:rPr>
                                <w:noProof/>
                                <w:color w:val="808080" w:themeColor="background1" w:themeShade="80"/>
                              </w:rPr>
                              <w:t>1</w:t>
                            </w:r>
                            <w:r w:rsidRPr="00D1556F">
                              <w:rPr>
                                <w:color w:val="808080" w:themeColor="background1" w:themeShade="80"/>
                              </w:rPr>
                              <w:fldChar w:fldCharType="end"/>
                            </w:r>
                            <w:r w:rsidRPr="00D1556F">
                              <w:rPr>
                                <w:color w:val="808080" w:themeColor="background1" w:themeShade="80"/>
                              </w:rPr>
                              <w:t xml:space="preserve"> mission gallery</w:t>
                            </w:r>
                            <w:bookmarkEnd w:id="0"/>
                            <w:r w:rsidRPr="00D1556F">
                              <w:rPr>
                                <w:color w:val="808080" w:themeColor="background1" w:themeShade="80"/>
                              </w:rPr>
                              <w:t xml:space="preserve"> https://www.missiongallery.co.uk/</w:t>
                            </w:r>
                            <w:bookmarkEnd w:id="1"/>
                            <w:bookmarkEnd w:id="2"/>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779A6A" id="Text Box 13" o:spid="_x0000_s1032" type="#_x0000_t202" style="position:absolute;left:0;text-align:left;margin-left:12.7pt;margin-top:28.15pt;width:455.1pt;height:.05pt;z-index:-25164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" stroked="f">
                <v:textbox style="mso-fit-shape-to-text:t" inset="0,0,0,0">
                  <w:txbxContent>
                    <w:p w14:paraId="40FF42B1" w14:textId="50832664" w:rsidR="00710101" w:rsidRPr="00D1556F" w:rsidRDefault="00710101" w:rsidP="00710101">
                      <w:pPr>
                        <w:pStyle w:val="Caption"/>
                        <w:jc w:val="center"/>
                        <w:rPr>
                          <w:rFonts w:eastAsia="Times New Roman" w:cstheme="minorHAnsi"/>
                          <w:noProof/>
                          <w:color w:val="808080" w:themeColor="background1" w:themeShade="80"/>
                        </w:rPr>
                      </w:pPr>
                      <w:bookmarkStart w:id="4" w:name="_Toc96344981"/>
                      <w:bookmarkStart w:id="5" w:name="_Toc96345018"/>
                      <w:bookmarkStart w:id="6" w:name="_Toc96348411"/>
                      <w:bookmarkStart w:id="7" w:name="_Toc97558336"/>
                      <w:r w:rsidRPr="00D1556F">
                        <w:rPr>
                          <w:color w:val="808080" w:themeColor="background1" w:themeShade="80"/>
                        </w:rPr>
                        <w:t xml:space="preserve">Figure </w:t>
                      </w:r>
                      <w:r w:rsidRPr="00D1556F">
                        <w:rPr>
                          <w:color w:val="808080" w:themeColor="background1" w:themeShade="80"/>
                        </w:rPr>
                        <w:fldChar w:fldCharType="begin"/>
                      </w:r>
                      <w:r w:rsidRPr="00D1556F">
                        <w:rPr>
                          <w:color w:val="808080" w:themeColor="background1" w:themeShade="80"/>
                        </w:rPr>
                        <w:instrText xml:space="preserve"> SEQ Figure \* ARABIC </w:instrText>
                      </w:r>
                      <w:r w:rsidRPr="00D1556F">
                        <w:rPr>
                          <w:color w:val="808080" w:themeColor="background1" w:themeShade="80"/>
                        </w:rPr>
                        <w:fldChar w:fldCharType="separate"/>
                      </w:r>
                      <w:r w:rsidR="00A63B7C">
                        <w:rPr>
                          <w:noProof/>
                          <w:color w:val="808080" w:themeColor="background1" w:themeShade="80"/>
                        </w:rPr>
                        <w:t>1</w:t>
                      </w:r>
                      <w:r w:rsidRPr="00D1556F">
                        <w:rPr>
                          <w:color w:val="808080" w:themeColor="background1" w:themeShade="80"/>
                        </w:rPr>
                        <w:fldChar w:fldCharType="end"/>
                      </w:r>
                      <w:r w:rsidRPr="00D1556F">
                        <w:rPr>
                          <w:color w:val="808080" w:themeColor="background1" w:themeShade="80"/>
                        </w:rPr>
                        <w:t xml:space="preserve"> mission gallery</w:t>
                      </w:r>
                      <w:bookmarkEnd w:id="4"/>
                      <w:r w:rsidRPr="00D1556F">
                        <w:rPr>
                          <w:color w:val="808080" w:themeColor="background1" w:themeShade="80"/>
                        </w:rPr>
                        <w:t xml:space="preserve"> https://www.missiongallery.co.uk/</w:t>
                      </w:r>
                      <w:bookmarkEnd w:id="5"/>
                      <w:bookmarkEnd w:id="6"/>
                      <w:bookmarkEnd w:id="7"/>
                    </w:p>
                  </w:txbxContent>
                </v:textbox>
                <w10:wrap type="tight"/>
              </v:shape>
            </w:pict>
          </mc:Fallback>
        </mc:AlternateContent>
      </w:r>
    </w:p>
    <w:p w14:paraId="5E17F4FE" w14:textId="0ACCC5B3" w:rsidR="00710101" w:rsidRPr="00A61631" w:rsidRDefault="00B12DA7" w:rsidP="00710101">
      <w:pPr>
        <w:spacing w:line="276" w:lineRule="auto"/>
        <w:jc w:val="both"/>
        <w:rPr>
          <w:rFonts w:asciiTheme="minorHAnsi" w:hAnsiTheme="minorHAnsi" w:cstheme="minorHAnsi"/>
        </w:rPr>
      </w:pPr>
      <w:r w:rsidRPr="00A61631">
        <w:rPr>
          <w:rFonts w:asciiTheme="minorHAnsi" w:hAnsiTheme="minorHAnsi" w:cstheme="minorHAnsi"/>
        </w:rPr>
        <w:tab/>
        <w:t>Figure one  is the floorplans of the Mission gallery in Swansea which will be used for the imagined exhibition.</w:t>
      </w:r>
      <w:r w:rsidR="00544F69" w:rsidRPr="00A61631">
        <w:rPr>
          <w:rFonts w:asciiTheme="minorHAnsi" w:hAnsiTheme="minorHAnsi" w:cstheme="minorHAnsi"/>
        </w:rPr>
        <w:t xml:space="preserve"> A: Francesca Woodman</w:t>
      </w:r>
      <w:r w:rsidR="005A260F" w:rsidRPr="00A61631">
        <w:rPr>
          <w:rFonts w:asciiTheme="minorHAnsi" w:hAnsiTheme="minorHAnsi" w:cstheme="minorHAnsi"/>
        </w:rPr>
        <w:t xml:space="preserve">, </w:t>
      </w:r>
      <w:r w:rsidR="00C546A9" w:rsidRPr="00A61631">
        <w:rPr>
          <w:rFonts w:asciiTheme="minorHAnsi" w:hAnsiTheme="minorHAnsi" w:cstheme="minorHAnsi"/>
        </w:rPr>
        <w:t xml:space="preserve">B: Carlos Bunga, </w:t>
      </w:r>
      <w:r w:rsidR="005A260F" w:rsidRPr="00A61631">
        <w:rPr>
          <w:rFonts w:asciiTheme="minorHAnsi" w:hAnsiTheme="minorHAnsi" w:cstheme="minorHAnsi"/>
        </w:rPr>
        <w:t xml:space="preserve">C: Taryn Simon . </w:t>
      </w:r>
    </w:p>
    <w:p w14:paraId="5BDEA841" w14:textId="1DBE932C" w:rsidR="00710101" w:rsidRPr="00A61631" w:rsidRDefault="00710101" w:rsidP="00710101">
      <w:pPr>
        <w:spacing w:line="276" w:lineRule="auto"/>
        <w:jc w:val="both"/>
        <w:rPr>
          <w:rFonts w:asciiTheme="minorHAnsi" w:hAnsiTheme="minorHAnsi" w:cstheme="minorHAnsi"/>
        </w:rPr>
      </w:pPr>
    </w:p>
    <w:p w14:paraId="5DBB2E16" w14:textId="584E95B0" w:rsidR="00710101" w:rsidRPr="00A61631" w:rsidRDefault="00710101" w:rsidP="00710101">
      <w:pPr>
        <w:jc w:val="both"/>
        <w:rPr>
          <w:rFonts w:asciiTheme="minorHAnsi" w:hAnsiTheme="minorHAnsi" w:cstheme="minorHAnsi"/>
        </w:rPr>
      </w:pPr>
    </w:p>
    <w:p w14:paraId="75325579" w14:textId="4D29873B" w:rsidR="00710101" w:rsidRPr="00A61631" w:rsidRDefault="00710101">
      <w:pPr>
        <w:rPr>
          <w:rFonts w:asciiTheme="minorHAnsi" w:hAnsiTheme="minorHAnsi" w:cstheme="minorHAnsi"/>
        </w:rPr>
      </w:pPr>
      <w:r w:rsidRPr="00A61631">
        <w:rPr>
          <w:rFonts w:asciiTheme="minorHAnsi" w:hAnsiTheme="minorHAnsi" w:cstheme="minorHAnsi"/>
        </w:rPr>
        <w:br w:type="page"/>
      </w:r>
    </w:p>
    <w:p w14:paraId="2ABA2467" w14:textId="73202EF9" w:rsidR="00710101" w:rsidRPr="00A61631" w:rsidRDefault="005A260F" w:rsidP="00710101">
      <w:pPr>
        <w:jc w:val="both"/>
        <w:rPr>
          <w:rFonts w:asciiTheme="minorHAnsi" w:hAnsiTheme="minorHAnsi" w:cstheme="minorHAnsi"/>
          <w:u w:val="single"/>
        </w:rPr>
      </w:pPr>
      <w:r w:rsidRPr="00A61631">
        <w:rPr>
          <w:rFonts w:asciiTheme="minorHAnsi" w:hAnsiTheme="minorHAnsi" w:cstheme="minorHAnsi"/>
          <w:noProof/>
          <w:color w:val="000000" w:themeColor="text1"/>
          <w:u w:val="single"/>
        </w:rPr>
        <w:lastRenderedPageBreak/>
        <w:drawing>
          <wp:anchor distT="0" distB="0" distL="114300" distR="114300" simplePos="0" relativeHeight="251677696" behindDoc="1" locked="0" layoutInCell="1" allowOverlap="1" wp14:anchorId="3636A5E4" wp14:editId="4EE950AD">
            <wp:simplePos x="0" y="0"/>
            <wp:positionH relativeFrom="column">
              <wp:posOffset>0</wp:posOffset>
            </wp:positionH>
            <wp:positionV relativeFrom="paragraph">
              <wp:posOffset>380274</wp:posOffset>
            </wp:positionV>
            <wp:extent cx="1869440" cy="1839595"/>
            <wp:effectExtent l="0" t="0" r="0" b="1905"/>
            <wp:wrapTight wrapText="bothSides">
              <wp:wrapPolygon edited="0">
                <wp:start x="0" y="0"/>
                <wp:lineTo x="0" y="21473"/>
                <wp:lineTo x="21424" y="21473"/>
                <wp:lineTo x="21424" y="0"/>
                <wp:lineTo x="0" y="0"/>
              </wp:wrapPolygon>
            </wp:wrapTight>
            <wp:docPr id="14" name="Picture 14" descr="A picture containing text, person, outdoor,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erson, outdoor, stand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69440" cy="1839595"/>
                    </a:xfrm>
                    <a:prstGeom prst="rect">
                      <a:avLst/>
                    </a:prstGeom>
                  </pic:spPr>
                </pic:pic>
              </a:graphicData>
            </a:graphic>
            <wp14:sizeRelH relativeFrom="page">
              <wp14:pctWidth>0</wp14:pctWidth>
            </wp14:sizeRelH>
            <wp14:sizeRelV relativeFrom="page">
              <wp14:pctHeight>0</wp14:pctHeight>
            </wp14:sizeRelV>
          </wp:anchor>
        </w:drawing>
      </w:r>
      <w:r w:rsidR="00544F69" w:rsidRPr="00A61631">
        <w:rPr>
          <w:rFonts w:asciiTheme="minorHAnsi" w:hAnsiTheme="minorHAnsi" w:cstheme="minorHAnsi"/>
          <w:u w:val="single"/>
        </w:rPr>
        <w:t xml:space="preserve">A: Francesca Woodman </w:t>
      </w:r>
    </w:p>
    <w:p w14:paraId="05BF153A" w14:textId="5307089B" w:rsidR="005A260F" w:rsidRPr="00A61631" w:rsidRDefault="00572659">
      <w:pPr>
        <w:rPr>
          <w:rFonts w:asciiTheme="minorHAnsi" w:hAnsiTheme="minorHAnsi" w:cstheme="minorHAnsi"/>
        </w:rPr>
      </w:pPr>
      <w:r w:rsidRPr="00A61631">
        <w:rPr>
          <w:rFonts w:asciiTheme="minorHAnsi" w:hAnsiTheme="minorHAnsi" w:cstheme="minorHAnsi"/>
          <w:noProof/>
        </w:rPr>
        <mc:AlternateContent>
          <mc:Choice Requires="wps">
            <w:drawing>
              <wp:anchor distT="0" distB="0" distL="114300" distR="114300" simplePos="0" relativeHeight="251685888" behindDoc="1" locked="0" layoutInCell="1" allowOverlap="1" wp14:anchorId="5D32595F" wp14:editId="24EF05C7">
                <wp:simplePos x="0" y="0"/>
                <wp:positionH relativeFrom="column">
                  <wp:posOffset>1969770</wp:posOffset>
                </wp:positionH>
                <wp:positionV relativeFrom="paragraph">
                  <wp:posOffset>2132330</wp:posOffset>
                </wp:positionV>
                <wp:extent cx="1795145" cy="635"/>
                <wp:effectExtent l="0" t="0" r="0" b="4445"/>
                <wp:wrapTight wrapText="bothSides">
                  <wp:wrapPolygon edited="0">
                    <wp:start x="0" y="0"/>
                    <wp:lineTo x="0" y="21030"/>
                    <wp:lineTo x="21394" y="21030"/>
                    <wp:lineTo x="21394"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1795145" cy="635"/>
                        </a:xfrm>
                        <a:prstGeom prst="rect">
                          <a:avLst/>
                        </a:prstGeom>
                        <a:solidFill>
                          <a:prstClr val="white"/>
                        </a:solidFill>
                        <a:ln>
                          <a:noFill/>
                        </a:ln>
                      </wps:spPr>
                      <wps:txbx>
                        <w:txbxContent>
                          <w:p w14:paraId="241693D5" w14:textId="443BAE81" w:rsidR="00572659" w:rsidRDefault="00572659" w:rsidP="00572659">
                            <w:pPr>
                              <w:pStyle w:val="Caption"/>
                              <w:rPr>
                                <w:i w:val="0"/>
                                <w:iCs w:val="0"/>
                                <w:color w:val="808080" w:themeColor="background1" w:themeShade="80"/>
                              </w:rPr>
                            </w:pPr>
                            <w:bookmarkStart w:id="4" w:name="_Toc96348412"/>
                            <w:bookmarkStart w:id="5" w:name="_Toc97558337"/>
                            <w:r w:rsidRPr="00572659">
                              <w:rPr>
                                <w:color w:val="808080" w:themeColor="background1" w:themeShade="80"/>
                              </w:rPr>
                              <w:t>F</w:t>
                            </w:r>
                            <w:r w:rsidRPr="00572659">
                              <w:rPr>
                                <w:i w:val="0"/>
                                <w:iCs w:val="0"/>
                                <w:color w:val="808080" w:themeColor="background1" w:themeShade="80"/>
                              </w:rPr>
                              <w:t xml:space="preserve">igure </w:t>
                            </w:r>
                            <w:r w:rsidRPr="00572659">
                              <w:rPr>
                                <w:i w:val="0"/>
                                <w:iCs w:val="0"/>
                                <w:color w:val="808080" w:themeColor="background1" w:themeShade="80"/>
                              </w:rPr>
                              <w:fldChar w:fldCharType="begin"/>
                            </w:r>
                            <w:r w:rsidRPr="00572659">
                              <w:rPr>
                                <w:i w:val="0"/>
                                <w:iCs w:val="0"/>
                                <w:color w:val="808080" w:themeColor="background1" w:themeShade="80"/>
                              </w:rPr>
                              <w:instrText xml:space="preserve"> SEQ Figure \* ARABIC </w:instrText>
                            </w:r>
                            <w:r w:rsidRPr="00572659">
                              <w:rPr>
                                <w:i w:val="0"/>
                                <w:iCs w:val="0"/>
                                <w:color w:val="808080" w:themeColor="background1" w:themeShade="80"/>
                              </w:rPr>
                              <w:fldChar w:fldCharType="separate"/>
                            </w:r>
                            <w:r w:rsidR="00A63B7C">
                              <w:rPr>
                                <w:i w:val="0"/>
                                <w:iCs w:val="0"/>
                                <w:noProof/>
                                <w:color w:val="808080" w:themeColor="background1" w:themeShade="80"/>
                              </w:rPr>
                              <w:t>2</w:t>
                            </w:r>
                            <w:r w:rsidRPr="00572659">
                              <w:rPr>
                                <w:i w:val="0"/>
                                <w:iCs w:val="0"/>
                                <w:color w:val="808080" w:themeColor="background1" w:themeShade="80"/>
                              </w:rPr>
                              <w:fldChar w:fldCharType="end"/>
                            </w:r>
                            <w:r w:rsidRPr="00572659">
                              <w:rPr>
                                <w:i w:val="0"/>
                                <w:iCs w:val="0"/>
                                <w:color w:val="808080" w:themeColor="background1" w:themeShade="80"/>
                              </w:rPr>
                              <w:t xml:space="preserve"> Untiled, Providence 1976</w:t>
                            </w:r>
                            <w:bookmarkEnd w:id="4"/>
                            <w:bookmarkEnd w:id="5"/>
                          </w:p>
                          <w:p w14:paraId="7BE187C9" w14:textId="4F0672DC" w:rsidR="00572659" w:rsidRPr="00572659" w:rsidRDefault="00572659" w:rsidP="00572659">
                            <w:pPr>
                              <w:rPr>
                                <w:rFonts w:asciiTheme="minorHAnsi" w:hAnsiTheme="minorHAnsi" w:cstheme="minorHAnsi"/>
                                <w:color w:val="808080" w:themeColor="background1" w:themeShade="80"/>
                                <w:sz w:val="18"/>
                                <w:szCs w:val="18"/>
                                <w:lang w:eastAsia="en-US"/>
                              </w:rPr>
                            </w:pPr>
                            <w:r w:rsidRPr="00572659">
                              <w:rPr>
                                <w:rFonts w:asciiTheme="minorHAnsi" w:hAnsiTheme="minorHAnsi" w:cstheme="minorHAnsi"/>
                                <w:color w:val="808080" w:themeColor="background1" w:themeShade="80"/>
                                <w:sz w:val="18"/>
                                <w:szCs w:val="18"/>
                                <w:lang w:eastAsia="en-US"/>
                              </w:rPr>
                              <w:t>https://www.tate.org.uk/art/artworks/woodman-untitled-providence-rhode-island-ar00357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D32595F" id="Text Box 18" o:spid="_x0000_s1033" type="#_x0000_t202" style="position:absolute;margin-left:155.1pt;margin-top:167.9pt;width:141.35pt;height:.05pt;z-index:-251630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" stroked="f">
                <v:textbox style="mso-fit-shape-to-text:t" inset="0,0,0,0">
                  <w:txbxContent>
                    <w:p w14:paraId="241693D5" w14:textId="443BAE81" w:rsidR="00572659" w:rsidRDefault="00572659" w:rsidP="00572659">
                      <w:pPr>
                        <w:pStyle w:val="Caption"/>
                        <w:rPr>
                          <w:i w:val="0"/>
                          <w:iCs w:val="0"/>
                          <w:color w:val="808080" w:themeColor="background1" w:themeShade="80"/>
                        </w:rPr>
                      </w:pPr>
                      <w:bookmarkStart w:id="10" w:name="_Toc96348412"/>
                      <w:bookmarkStart w:id="11" w:name="_Toc97558337"/>
                      <w:r w:rsidRPr="00572659">
                        <w:rPr>
                          <w:color w:val="808080" w:themeColor="background1" w:themeShade="80"/>
                        </w:rPr>
                        <w:t>F</w:t>
                      </w:r>
                      <w:r w:rsidRPr="00572659">
                        <w:rPr>
                          <w:i w:val="0"/>
                          <w:iCs w:val="0"/>
                          <w:color w:val="808080" w:themeColor="background1" w:themeShade="80"/>
                        </w:rPr>
                        <w:t xml:space="preserve">igure </w:t>
                      </w:r>
                      <w:r w:rsidRPr="00572659">
                        <w:rPr>
                          <w:i w:val="0"/>
                          <w:iCs w:val="0"/>
                          <w:color w:val="808080" w:themeColor="background1" w:themeShade="80"/>
                        </w:rPr>
                        <w:fldChar w:fldCharType="begin"/>
                      </w:r>
                      <w:r w:rsidRPr="00572659">
                        <w:rPr>
                          <w:i w:val="0"/>
                          <w:iCs w:val="0"/>
                          <w:color w:val="808080" w:themeColor="background1" w:themeShade="80"/>
                        </w:rPr>
                        <w:instrText xml:space="preserve"> SEQ Figure \* ARABIC </w:instrText>
                      </w:r>
                      <w:r w:rsidRPr="00572659">
                        <w:rPr>
                          <w:i w:val="0"/>
                          <w:iCs w:val="0"/>
                          <w:color w:val="808080" w:themeColor="background1" w:themeShade="80"/>
                        </w:rPr>
                        <w:fldChar w:fldCharType="separate"/>
                      </w:r>
                      <w:r w:rsidR="00A63B7C">
                        <w:rPr>
                          <w:i w:val="0"/>
                          <w:iCs w:val="0"/>
                          <w:noProof/>
                          <w:color w:val="808080" w:themeColor="background1" w:themeShade="80"/>
                        </w:rPr>
                        <w:t>2</w:t>
                      </w:r>
                      <w:r w:rsidRPr="00572659">
                        <w:rPr>
                          <w:i w:val="0"/>
                          <w:iCs w:val="0"/>
                          <w:color w:val="808080" w:themeColor="background1" w:themeShade="80"/>
                        </w:rPr>
                        <w:fldChar w:fldCharType="end"/>
                      </w:r>
                      <w:r w:rsidRPr="00572659">
                        <w:rPr>
                          <w:i w:val="0"/>
                          <w:iCs w:val="0"/>
                          <w:color w:val="808080" w:themeColor="background1" w:themeShade="80"/>
                        </w:rPr>
                        <w:t xml:space="preserve"> Untiled, Providence 1976</w:t>
                      </w:r>
                      <w:bookmarkEnd w:id="10"/>
                      <w:bookmarkEnd w:id="11"/>
                    </w:p>
                    <w:p w14:paraId="7BE187C9" w14:textId="4F0672DC" w:rsidR="00572659" w:rsidRPr="00572659" w:rsidRDefault="00572659" w:rsidP="00572659">
                      <w:pPr>
                        <w:rPr>
                          <w:rFonts w:asciiTheme="minorHAnsi" w:hAnsiTheme="minorHAnsi" w:cstheme="minorHAnsi"/>
                          <w:color w:val="808080" w:themeColor="background1" w:themeShade="80"/>
                          <w:sz w:val="18"/>
                          <w:szCs w:val="18"/>
                          <w:lang w:eastAsia="en-US"/>
                        </w:rPr>
                      </w:pPr>
                      <w:r w:rsidRPr="00572659">
                        <w:rPr>
                          <w:rFonts w:asciiTheme="minorHAnsi" w:hAnsiTheme="minorHAnsi" w:cstheme="minorHAnsi"/>
                          <w:color w:val="808080" w:themeColor="background1" w:themeShade="80"/>
                          <w:sz w:val="18"/>
                          <w:szCs w:val="18"/>
                          <w:lang w:eastAsia="en-US"/>
                        </w:rPr>
                        <w:t>https://www.tate.org.uk/art/artworks/woodman-untitled-providence-rhode-island-ar00357</w:t>
                      </w:r>
                    </w:p>
                  </w:txbxContent>
                </v:textbox>
                <w10:wrap type="tight"/>
              </v:shape>
            </w:pict>
          </mc:Fallback>
        </mc:AlternateContent>
      </w:r>
      <w:r w:rsidR="00D1556F" w:rsidRPr="00A61631">
        <w:rPr>
          <w:rFonts w:asciiTheme="minorHAnsi" w:hAnsiTheme="minorHAnsi" w:cstheme="minorHAnsi"/>
          <w:noProof/>
        </w:rPr>
        <mc:AlternateContent>
          <mc:Choice Requires="wps">
            <w:drawing>
              <wp:anchor distT="0" distB="0" distL="114300" distR="114300" simplePos="0" relativeHeight="251683840" behindDoc="1" locked="0" layoutInCell="1" allowOverlap="1" wp14:anchorId="7F12A089" wp14:editId="413970DC">
                <wp:simplePos x="0" y="0"/>
                <wp:positionH relativeFrom="column">
                  <wp:posOffset>0</wp:posOffset>
                </wp:positionH>
                <wp:positionV relativeFrom="paragraph">
                  <wp:posOffset>2135324</wp:posOffset>
                </wp:positionV>
                <wp:extent cx="1869440" cy="635"/>
                <wp:effectExtent l="0" t="0" r="0" b="12065"/>
                <wp:wrapTight wrapText="bothSides">
                  <wp:wrapPolygon edited="0">
                    <wp:start x="0" y="0"/>
                    <wp:lineTo x="0" y="0"/>
                    <wp:lineTo x="21424" y="0"/>
                    <wp:lineTo x="21424"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869440" cy="635"/>
                        </a:xfrm>
                        <a:prstGeom prst="rect">
                          <a:avLst/>
                        </a:prstGeom>
                        <a:solidFill>
                          <a:prstClr val="white"/>
                        </a:solidFill>
                        <a:ln>
                          <a:noFill/>
                        </a:ln>
                      </wps:spPr>
                      <wps:txbx>
                        <w:txbxContent>
                          <w:p w14:paraId="19D44A8D" w14:textId="455AD0B3" w:rsidR="00D1556F" w:rsidRDefault="00D1556F" w:rsidP="00D1556F">
                            <w:pPr>
                              <w:pStyle w:val="Caption"/>
                              <w:rPr>
                                <w:color w:val="808080" w:themeColor="background1" w:themeShade="80"/>
                              </w:rPr>
                            </w:pPr>
                            <w:bookmarkStart w:id="6" w:name="_Toc96348413"/>
                            <w:bookmarkStart w:id="7" w:name="_Toc97558338"/>
                            <w:r w:rsidRPr="00D1556F">
                              <w:rPr>
                                <w:color w:val="808080" w:themeColor="background1" w:themeShade="80"/>
                              </w:rPr>
                              <w:t xml:space="preserve">Figure </w:t>
                            </w:r>
                            <w:r w:rsidRPr="00D1556F">
                              <w:rPr>
                                <w:color w:val="808080" w:themeColor="background1" w:themeShade="80"/>
                              </w:rPr>
                              <w:fldChar w:fldCharType="begin"/>
                            </w:r>
                            <w:r w:rsidRPr="00D1556F">
                              <w:rPr>
                                <w:color w:val="808080" w:themeColor="background1" w:themeShade="80"/>
                              </w:rPr>
                              <w:instrText xml:space="preserve"> SEQ Figure \* ARABIC </w:instrText>
                            </w:r>
                            <w:r w:rsidRPr="00D1556F">
                              <w:rPr>
                                <w:color w:val="808080" w:themeColor="background1" w:themeShade="80"/>
                              </w:rPr>
                              <w:fldChar w:fldCharType="separate"/>
                            </w:r>
                            <w:r w:rsidR="00A63B7C">
                              <w:rPr>
                                <w:noProof/>
                                <w:color w:val="808080" w:themeColor="background1" w:themeShade="80"/>
                              </w:rPr>
                              <w:t>3</w:t>
                            </w:r>
                            <w:r w:rsidRPr="00D1556F">
                              <w:rPr>
                                <w:color w:val="808080" w:themeColor="background1" w:themeShade="80"/>
                              </w:rPr>
                              <w:fldChar w:fldCharType="end"/>
                            </w:r>
                            <w:r w:rsidRPr="00D1556F">
                              <w:rPr>
                                <w:color w:val="808080" w:themeColor="background1" w:themeShade="80"/>
                              </w:rPr>
                              <w:t xml:space="preserve"> Untiled, Providence 1974-1978</w:t>
                            </w:r>
                            <w:bookmarkEnd w:id="6"/>
                            <w:bookmarkEnd w:id="7"/>
                            <w:r w:rsidR="00572659">
                              <w:rPr>
                                <w:color w:val="808080" w:themeColor="background1" w:themeShade="80"/>
                              </w:rPr>
                              <w:t xml:space="preserve"> </w:t>
                            </w:r>
                          </w:p>
                          <w:p w14:paraId="3AB888EF" w14:textId="5AD5752A" w:rsidR="00572659" w:rsidRPr="00572659" w:rsidRDefault="00572659" w:rsidP="00572659">
                            <w:pPr>
                              <w:rPr>
                                <w:rFonts w:asciiTheme="minorHAnsi" w:hAnsiTheme="minorHAnsi" w:cstheme="minorHAnsi"/>
                                <w:color w:val="808080" w:themeColor="background1" w:themeShade="80"/>
                                <w:sz w:val="18"/>
                                <w:szCs w:val="18"/>
                                <w:lang w:eastAsia="en-US"/>
                              </w:rPr>
                            </w:pPr>
                            <w:r w:rsidRPr="00572659">
                              <w:rPr>
                                <w:rFonts w:asciiTheme="minorHAnsi" w:hAnsiTheme="minorHAnsi" w:cstheme="minorHAnsi"/>
                                <w:color w:val="808080" w:themeColor="background1" w:themeShade="80"/>
                                <w:sz w:val="18"/>
                                <w:szCs w:val="18"/>
                                <w:lang w:eastAsia="en-US"/>
                              </w:rPr>
                              <w:t>https://www.tate.org.uk/art/artworks/woodman-untitled-providence-rhode-island-ar00358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12A089" id="Text Box 17" o:spid="_x0000_s1034" type="#_x0000_t202" style="position:absolute;margin-left:0;margin-top:168.15pt;width:147.2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" stroked="f">
                <v:textbox style="mso-fit-shape-to-text:t" inset="0,0,0,0">
                  <w:txbxContent>
                    <w:p w14:paraId="19D44A8D" w14:textId="455AD0B3" w:rsidR="00D1556F" w:rsidRDefault="00D1556F" w:rsidP="00D1556F">
                      <w:pPr>
                        <w:pStyle w:val="Caption"/>
                        <w:rPr>
                          <w:color w:val="808080" w:themeColor="background1" w:themeShade="80"/>
                        </w:rPr>
                      </w:pPr>
                      <w:bookmarkStart w:id="14" w:name="_Toc96348413"/>
                      <w:bookmarkStart w:id="15" w:name="_Toc97558338"/>
                      <w:r w:rsidRPr="00D1556F">
                        <w:rPr>
                          <w:color w:val="808080" w:themeColor="background1" w:themeShade="80"/>
                        </w:rPr>
                        <w:t xml:space="preserve">Figure </w:t>
                      </w:r>
                      <w:r w:rsidRPr="00D1556F">
                        <w:rPr>
                          <w:color w:val="808080" w:themeColor="background1" w:themeShade="80"/>
                        </w:rPr>
                        <w:fldChar w:fldCharType="begin"/>
                      </w:r>
                      <w:r w:rsidRPr="00D1556F">
                        <w:rPr>
                          <w:color w:val="808080" w:themeColor="background1" w:themeShade="80"/>
                        </w:rPr>
                        <w:instrText xml:space="preserve"> SEQ Figure \* ARABIC </w:instrText>
                      </w:r>
                      <w:r w:rsidRPr="00D1556F">
                        <w:rPr>
                          <w:color w:val="808080" w:themeColor="background1" w:themeShade="80"/>
                        </w:rPr>
                        <w:fldChar w:fldCharType="separate"/>
                      </w:r>
                      <w:r w:rsidR="00A63B7C">
                        <w:rPr>
                          <w:noProof/>
                          <w:color w:val="808080" w:themeColor="background1" w:themeShade="80"/>
                        </w:rPr>
                        <w:t>3</w:t>
                      </w:r>
                      <w:r w:rsidRPr="00D1556F">
                        <w:rPr>
                          <w:color w:val="808080" w:themeColor="background1" w:themeShade="80"/>
                        </w:rPr>
                        <w:fldChar w:fldCharType="end"/>
                      </w:r>
                      <w:r w:rsidRPr="00D1556F">
                        <w:rPr>
                          <w:color w:val="808080" w:themeColor="background1" w:themeShade="80"/>
                        </w:rPr>
                        <w:t xml:space="preserve"> Untiled, Providence 1974-1978</w:t>
                      </w:r>
                      <w:bookmarkEnd w:id="14"/>
                      <w:bookmarkEnd w:id="15"/>
                      <w:r w:rsidR="00572659">
                        <w:rPr>
                          <w:color w:val="808080" w:themeColor="background1" w:themeShade="80"/>
                        </w:rPr>
                        <w:t xml:space="preserve"> </w:t>
                      </w:r>
                    </w:p>
                    <w:p w14:paraId="3AB888EF" w14:textId="5AD5752A" w:rsidR="00572659" w:rsidRPr="00572659" w:rsidRDefault="00572659" w:rsidP="00572659">
                      <w:pPr>
                        <w:rPr>
                          <w:rFonts w:asciiTheme="minorHAnsi" w:hAnsiTheme="minorHAnsi" w:cstheme="minorHAnsi"/>
                          <w:color w:val="808080" w:themeColor="background1" w:themeShade="80"/>
                          <w:sz w:val="18"/>
                          <w:szCs w:val="18"/>
                          <w:lang w:eastAsia="en-US"/>
                        </w:rPr>
                      </w:pPr>
                      <w:r w:rsidRPr="00572659">
                        <w:rPr>
                          <w:rFonts w:asciiTheme="minorHAnsi" w:hAnsiTheme="minorHAnsi" w:cstheme="minorHAnsi"/>
                          <w:color w:val="808080" w:themeColor="background1" w:themeShade="80"/>
                          <w:sz w:val="18"/>
                          <w:szCs w:val="18"/>
                          <w:lang w:eastAsia="en-US"/>
                        </w:rPr>
                        <w:t>https://www.tate.org.uk/art/artworks/woodman-untitled-providence-rhode-island-ar00358</w:t>
                      </w:r>
                    </w:p>
                  </w:txbxContent>
                </v:textbox>
                <w10:wrap type="tight"/>
              </v:shape>
            </w:pict>
          </mc:Fallback>
        </mc:AlternateContent>
      </w:r>
      <w:r w:rsidR="00C460B7" w:rsidRPr="00A61631">
        <w:rPr>
          <w:rFonts w:asciiTheme="minorHAnsi" w:hAnsiTheme="minorHAnsi" w:cstheme="minorHAnsi"/>
          <w:noProof/>
        </w:rPr>
        <mc:AlternateContent>
          <mc:Choice Requires="wps">
            <w:drawing>
              <wp:anchor distT="0" distB="0" distL="114300" distR="114300" simplePos="0" relativeHeight="251687936" behindDoc="1" locked="0" layoutInCell="1" allowOverlap="1" wp14:anchorId="27E6C281" wp14:editId="760BEB8D">
                <wp:simplePos x="0" y="0"/>
                <wp:positionH relativeFrom="column">
                  <wp:posOffset>3924300</wp:posOffset>
                </wp:positionH>
                <wp:positionV relativeFrom="paragraph">
                  <wp:posOffset>2094230</wp:posOffset>
                </wp:positionV>
                <wp:extent cx="1861185" cy="635"/>
                <wp:effectExtent l="0" t="0" r="5715" b="12065"/>
                <wp:wrapTight wrapText="bothSides">
                  <wp:wrapPolygon edited="0">
                    <wp:start x="0" y="0"/>
                    <wp:lineTo x="0" y="0"/>
                    <wp:lineTo x="21519" y="0"/>
                    <wp:lineTo x="21519"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1861185" cy="635"/>
                        </a:xfrm>
                        <a:prstGeom prst="rect">
                          <a:avLst/>
                        </a:prstGeom>
                        <a:solidFill>
                          <a:prstClr val="white"/>
                        </a:solidFill>
                        <a:ln>
                          <a:noFill/>
                        </a:ln>
                      </wps:spPr>
                      <wps:txbx>
                        <w:txbxContent>
                          <w:p w14:paraId="1F66D5A0" w14:textId="1ABC8E3A" w:rsidR="00C460B7" w:rsidRDefault="00C460B7" w:rsidP="00C460B7">
                            <w:pPr>
                              <w:pStyle w:val="Caption"/>
                              <w:rPr>
                                <w:color w:val="808080" w:themeColor="background1" w:themeShade="80"/>
                              </w:rPr>
                            </w:pPr>
                            <w:bookmarkStart w:id="8" w:name="_Toc97558339"/>
                            <w:r w:rsidRPr="00C460B7">
                              <w:rPr>
                                <w:color w:val="808080" w:themeColor="background1" w:themeShade="80"/>
                              </w:rPr>
                              <w:t xml:space="preserve">Figure </w:t>
                            </w:r>
                            <w:r w:rsidRPr="00C460B7">
                              <w:rPr>
                                <w:color w:val="808080" w:themeColor="background1" w:themeShade="80"/>
                              </w:rPr>
                              <w:fldChar w:fldCharType="begin"/>
                            </w:r>
                            <w:r w:rsidRPr="00C460B7">
                              <w:rPr>
                                <w:color w:val="808080" w:themeColor="background1" w:themeShade="80"/>
                              </w:rPr>
                              <w:instrText xml:space="preserve"> SEQ Figure \* ARABIC </w:instrText>
                            </w:r>
                            <w:r w:rsidRPr="00C460B7">
                              <w:rPr>
                                <w:color w:val="808080" w:themeColor="background1" w:themeShade="80"/>
                              </w:rPr>
                              <w:fldChar w:fldCharType="separate"/>
                            </w:r>
                            <w:r w:rsidR="00A63B7C">
                              <w:rPr>
                                <w:noProof/>
                                <w:color w:val="808080" w:themeColor="background1" w:themeShade="80"/>
                              </w:rPr>
                              <w:t>4</w:t>
                            </w:r>
                            <w:r w:rsidRPr="00C460B7">
                              <w:rPr>
                                <w:color w:val="808080" w:themeColor="background1" w:themeShade="80"/>
                              </w:rPr>
                              <w:fldChar w:fldCharType="end"/>
                            </w:r>
                            <w:r w:rsidRPr="00C460B7">
                              <w:rPr>
                                <w:color w:val="808080" w:themeColor="background1" w:themeShade="80"/>
                              </w:rPr>
                              <w:t xml:space="preserve"> Polka Dots Series Rhode Island.</w:t>
                            </w:r>
                            <w:bookmarkEnd w:id="8"/>
                          </w:p>
                          <w:p w14:paraId="3E2A4383" w14:textId="7DECD73C" w:rsidR="00C460B7" w:rsidRPr="00C460B7" w:rsidRDefault="00C460B7" w:rsidP="00C460B7">
                            <w:pPr>
                              <w:rPr>
                                <w:rFonts w:asciiTheme="minorHAnsi" w:hAnsiTheme="minorHAnsi" w:cstheme="minorHAnsi"/>
                                <w:color w:val="808080" w:themeColor="background1" w:themeShade="80"/>
                                <w:sz w:val="18"/>
                                <w:szCs w:val="18"/>
                                <w:lang w:eastAsia="en-US"/>
                              </w:rPr>
                            </w:pPr>
                            <w:r w:rsidRPr="00C460B7">
                              <w:rPr>
                                <w:rFonts w:asciiTheme="minorHAnsi" w:hAnsiTheme="minorHAnsi" w:cstheme="minorHAnsi"/>
                                <w:color w:val="808080" w:themeColor="background1" w:themeShade="80"/>
                                <w:sz w:val="18"/>
                                <w:szCs w:val="18"/>
                                <w:lang w:eastAsia="en-US"/>
                              </w:rPr>
                              <w:t>https://www.tate.org.uk/art/artworks/woodman-untitled-from-polka-dots-series-providence-rhode-island-ar00351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E6C281" id="Text Box 19" o:spid="_x0000_s1035" type="#_x0000_t202" style="position:absolute;margin-left:309pt;margin-top:164.9pt;width:146.5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" stroked="f">
                <v:textbox style="mso-fit-shape-to-text:t" inset="0,0,0,0">
                  <w:txbxContent>
                    <w:p w14:paraId="1F66D5A0" w14:textId="1ABC8E3A" w:rsidR="00C460B7" w:rsidRDefault="00C460B7" w:rsidP="00C460B7">
                      <w:pPr>
                        <w:pStyle w:val="Caption"/>
                        <w:rPr>
                          <w:color w:val="808080" w:themeColor="background1" w:themeShade="80"/>
                        </w:rPr>
                      </w:pPr>
                      <w:bookmarkStart w:id="17" w:name="_Toc97558339"/>
                      <w:r w:rsidRPr="00C460B7">
                        <w:rPr>
                          <w:color w:val="808080" w:themeColor="background1" w:themeShade="80"/>
                        </w:rPr>
                        <w:t xml:space="preserve">Figure </w:t>
                      </w:r>
                      <w:r w:rsidRPr="00C460B7">
                        <w:rPr>
                          <w:color w:val="808080" w:themeColor="background1" w:themeShade="80"/>
                        </w:rPr>
                        <w:fldChar w:fldCharType="begin"/>
                      </w:r>
                      <w:r w:rsidRPr="00C460B7">
                        <w:rPr>
                          <w:color w:val="808080" w:themeColor="background1" w:themeShade="80"/>
                        </w:rPr>
                        <w:instrText xml:space="preserve"> SEQ Figure \* ARABIC </w:instrText>
                      </w:r>
                      <w:r w:rsidRPr="00C460B7">
                        <w:rPr>
                          <w:color w:val="808080" w:themeColor="background1" w:themeShade="80"/>
                        </w:rPr>
                        <w:fldChar w:fldCharType="separate"/>
                      </w:r>
                      <w:r w:rsidR="00A63B7C">
                        <w:rPr>
                          <w:noProof/>
                          <w:color w:val="808080" w:themeColor="background1" w:themeShade="80"/>
                        </w:rPr>
                        <w:t>4</w:t>
                      </w:r>
                      <w:r w:rsidRPr="00C460B7">
                        <w:rPr>
                          <w:color w:val="808080" w:themeColor="background1" w:themeShade="80"/>
                        </w:rPr>
                        <w:fldChar w:fldCharType="end"/>
                      </w:r>
                      <w:r w:rsidRPr="00C460B7">
                        <w:rPr>
                          <w:color w:val="808080" w:themeColor="background1" w:themeShade="80"/>
                        </w:rPr>
                        <w:t xml:space="preserve"> Polka Dots Series Rhode Island.</w:t>
                      </w:r>
                      <w:bookmarkEnd w:id="17"/>
                    </w:p>
                    <w:p w14:paraId="3E2A4383" w14:textId="7DECD73C" w:rsidR="00C460B7" w:rsidRPr="00C460B7" w:rsidRDefault="00C460B7" w:rsidP="00C460B7">
                      <w:pPr>
                        <w:rPr>
                          <w:rFonts w:asciiTheme="minorHAnsi" w:hAnsiTheme="minorHAnsi" w:cstheme="minorHAnsi"/>
                          <w:color w:val="808080" w:themeColor="background1" w:themeShade="80"/>
                          <w:sz w:val="18"/>
                          <w:szCs w:val="18"/>
                          <w:lang w:eastAsia="en-US"/>
                        </w:rPr>
                      </w:pPr>
                      <w:r w:rsidRPr="00C460B7">
                        <w:rPr>
                          <w:rFonts w:asciiTheme="minorHAnsi" w:hAnsiTheme="minorHAnsi" w:cstheme="minorHAnsi"/>
                          <w:color w:val="808080" w:themeColor="background1" w:themeShade="80"/>
                          <w:sz w:val="18"/>
                          <w:szCs w:val="18"/>
                          <w:lang w:eastAsia="en-US"/>
                        </w:rPr>
                        <w:t>https://www.tate.org.uk/art/artworks/woodman-untitled-from-polka-dots-series-providence-rhode-island-ar00351</w:t>
                      </w:r>
                    </w:p>
                  </w:txbxContent>
                </v:textbox>
                <w10:wrap type="tight"/>
              </v:shape>
            </w:pict>
          </mc:Fallback>
        </mc:AlternateContent>
      </w:r>
      <w:r w:rsidR="0042549B" w:rsidRPr="00A61631">
        <w:rPr>
          <w:rFonts w:asciiTheme="minorHAnsi" w:hAnsiTheme="minorHAnsi" w:cstheme="minorHAnsi"/>
          <w:noProof/>
          <w:color w:val="000000" w:themeColor="text1"/>
        </w:rPr>
        <w:drawing>
          <wp:anchor distT="0" distB="0" distL="114300" distR="114300" simplePos="0" relativeHeight="251681792" behindDoc="1" locked="0" layoutInCell="1" allowOverlap="1" wp14:anchorId="40167482" wp14:editId="4592D9F6">
            <wp:simplePos x="0" y="0"/>
            <wp:positionH relativeFrom="column">
              <wp:posOffset>3924300</wp:posOffset>
            </wp:positionH>
            <wp:positionV relativeFrom="paragraph">
              <wp:posOffset>184150</wp:posOffset>
            </wp:positionV>
            <wp:extent cx="1861185" cy="1852930"/>
            <wp:effectExtent l="0" t="0" r="5715" b="1270"/>
            <wp:wrapTight wrapText="bothSides">
              <wp:wrapPolygon edited="0">
                <wp:start x="0" y="0"/>
                <wp:lineTo x="0" y="21467"/>
                <wp:lineTo x="21519" y="21467"/>
                <wp:lineTo x="21519" y="0"/>
                <wp:lineTo x="0" y="0"/>
              </wp:wrapPolygon>
            </wp:wrapTight>
            <wp:docPr id="16" name="Picture 16" descr="A person sitting on a ben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sitting on a bench&#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61185" cy="1852930"/>
                    </a:xfrm>
                    <a:prstGeom prst="rect">
                      <a:avLst/>
                    </a:prstGeom>
                  </pic:spPr>
                </pic:pic>
              </a:graphicData>
            </a:graphic>
            <wp14:sizeRelH relativeFrom="page">
              <wp14:pctWidth>0</wp14:pctWidth>
            </wp14:sizeRelH>
            <wp14:sizeRelV relativeFrom="page">
              <wp14:pctHeight>0</wp14:pctHeight>
            </wp14:sizeRelV>
          </wp:anchor>
        </w:drawing>
      </w:r>
      <w:r w:rsidR="0042549B" w:rsidRPr="00A61631">
        <w:rPr>
          <w:rFonts w:asciiTheme="minorHAnsi" w:hAnsiTheme="minorHAnsi" w:cstheme="minorHAnsi"/>
          <w:noProof/>
          <w:color w:val="000000" w:themeColor="text1"/>
        </w:rPr>
        <w:drawing>
          <wp:anchor distT="0" distB="0" distL="114300" distR="114300" simplePos="0" relativeHeight="251679744" behindDoc="1" locked="0" layoutInCell="1" allowOverlap="1" wp14:anchorId="780C1E4F" wp14:editId="03F3C034">
            <wp:simplePos x="0" y="0"/>
            <wp:positionH relativeFrom="column">
              <wp:posOffset>1968500</wp:posOffset>
            </wp:positionH>
            <wp:positionV relativeFrom="paragraph">
              <wp:posOffset>184150</wp:posOffset>
            </wp:positionV>
            <wp:extent cx="1849755" cy="1839595"/>
            <wp:effectExtent l="0" t="0" r="4445" b="1905"/>
            <wp:wrapTight wrapText="bothSides">
              <wp:wrapPolygon edited="0">
                <wp:start x="0" y="0"/>
                <wp:lineTo x="0" y="21473"/>
                <wp:lineTo x="21504" y="21473"/>
                <wp:lineTo x="21504" y="0"/>
                <wp:lineTo x="0" y="0"/>
              </wp:wrapPolygon>
            </wp:wrapTight>
            <wp:docPr id="15" name="Picture 15" descr="A picture containing black,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lack, wh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9755" cy="1839595"/>
                    </a:xfrm>
                    <a:prstGeom prst="rect">
                      <a:avLst/>
                    </a:prstGeom>
                  </pic:spPr>
                </pic:pic>
              </a:graphicData>
            </a:graphic>
            <wp14:sizeRelH relativeFrom="page">
              <wp14:pctWidth>0</wp14:pctWidth>
            </wp14:sizeRelH>
            <wp14:sizeRelV relativeFrom="page">
              <wp14:pctHeight>0</wp14:pctHeight>
            </wp14:sizeRelV>
          </wp:anchor>
        </w:drawing>
      </w:r>
    </w:p>
    <w:p w14:paraId="5DFFEC46" w14:textId="3BE08E2B" w:rsidR="005A260F" w:rsidRPr="00A61631" w:rsidRDefault="005A260F" w:rsidP="005A260F">
      <w:pPr>
        <w:rPr>
          <w:rFonts w:asciiTheme="minorHAnsi" w:hAnsiTheme="minorHAnsi" w:cstheme="minorHAnsi"/>
        </w:rPr>
      </w:pPr>
    </w:p>
    <w:p w14:paraId="3E010038" w14:textId="67A10E43" w:rsidR="005A260F" w:rsidRPr="00A61631" w:rsidRDefault="005A260F" w:rsidP="005A260F">
      <w:pPr>
        <w:rPr>
          <w:rFonts w:asciiTheme="minorHAnsi" w:hAnsiTheme="minorHAnsi" w:cstheme="minorHAnsi"/>
        </w:rPr>
      </w:pPr>
    </w:p>
    <w:p w14:paraId="05581C49" w14:textId="03165741" w:rsidR="005A260F" w:rsidRPr="00A61631" w:rsidRDefault="005A260F" w:rsidP="005A260F">
      <w:pPr>
        <w:rPr>
          <w:rFonts w:asciiTheme="minorHAnsi" w:hAnsiTheme="minorHAnsi" w:cstheme="minorHAnsi"/>
        </w:rPr>
      </w:pPr>
    </w:p>
    <w:p w14:paraId="15A1D4A9" w14:textId="1FFA1783" w:rsidR="005A260F" w:rsidRPr="00A61631" w:rsidRDefault="005A260F" w:rsidP="005A260F">
      <w:pPr>
        <w:rPr>
          <w:rFonts w:asciiTheme="minorHAnsi" w:hAnsiTheme="minorHAnsi" w:cstheme="minorHAnsi"/>
        </w:rPr>
      </w:pPr>
    </w:p>
    <w:p w14:paraId="796E51E2" w14:textId="542CE452" w:rsidR="005A260F" w:rsidRPr="00A61631" w:rsidRDefault="005A260F">
      <w:pPr>
        <w:rPr>
          <w:rFonts w:asciiTheme="minorHAnsi" w:hAnsiTheme="minorHAnsi" w:cstheme="minorHAnsi"/>
        </w:rPr>
      </w:pPr>
    </w:p>
    <w:p w14:paraId="0DE6BC71" w14:textId="26AD10E0" w:rsidR="00D72640" w:rsidRPr="00A61631" w:rsidRDefault="005A260F" w:rsidP="00594E7C">
      <w:pPr>
        <w:spacing w:line="276" w:lineRule="auto"/>
        <w:jc w:val="both"/>
        <w:rPr>
          <w:rFonts w:asciiTheme="minorHAnsi" w:hAnsiTheme="minorHAnsi" w:cstheme="minorHAnsi"/>
        </w:rPr>
      </w:pPr>
      <w:r w:rsidRPr="00A61631">
        <w:rPr>
          <w:rFonts w:asciiTheme="minorHAnsi" w:hAnsiTheme="minorHAnsi" w:cstheme="minorHAnsi"/>
        </w:rPr>
        <w:tab/>
      </w:r>
      <w:r w:rsidR="00A35C5D">
        <w:rPr>
          <w:rFonts w:asciiTheme="minorHAnsi" w:hAnsiTheme="minorHAnsi" w:cstheme="minorHAnsi"/>
        </w:rPr>
        <w:t>On the</w:t>
      </w:r>
      <w:r w:rsidRPr="00A61631">
        <w:rPr>
          <w:rFonts w:asciiTheme="minorHAnsi" w:hAnsiTheme="minorHAnsi" w:cstheme="minorHAnsi"/>
        </w:rPr>
        <w:t xml:space="preserve"> left </w:t>
      </w:r>
      <w:r w:rsidR="00DC3472">
        <w:rPr>
          <w:rFonts w:asciiTheme="minorHAnsi" w:hAnsiTheme="minorHAnsi" w:cstheme="minorHAnsi"/>
        </w:rPr>
        <w:t>of</w:t>
      </w:r>
      <w:r w:rsidRPr="00A61631">
        <w:rPr>
          <w:rFonts w:asciiTheme="minorHAnsi" w:hAnsiTheme="minorHAnsi" w:cstheme="minorHAnsi"/>
        </w:rPr>
        <w:t xml:space="preserve"> the front doors, </w:t>
      </w:r>
      <w:r w:rsidR="00381B12" w:rsidRPr="00A61631">
        <w:rPr>
          <w:rFonts w:asciiTheme="minorHAnsi" w:hAnsiTheme="minorHAnsi" w:cstheme="minorHAnsi"/>
        </w:rPr>
        <w:t xml:space="preserve">A4, nailed to the wall, </w:t>
      </w:r>
      <w:proofErr w:type="spellStart"/>
      <w:r w:rsidR="00381B12" w:rsidRPr="00A61631">
        <w:rPr>
          <w:rFonts w:asciiTheme="minorHAnsi" w:hAnsiTheme="minorHAnsi" w:cstheme="minorHAnsi"/>
        </w:rPr>
        <w:t>tri</w:t>
      </w:r>
      <w:r w:rsidR="00A35C5D">
        <w:rPr>
          <w:rFonts w:asciiTheme="minorHAnsi" w:hAnsiTheme="minorHAnsi" w:cstheme="minorHAnsi"/>
        </w:rPr>
        <w:t>pt</w:t>
      </w:r>
      <w:r w:rsidR="00381B12" w:rsidRPr="00A61631">
        <w:rPr>
          <w:rFonts w:asciiTheme="minorHAnsi" w:hAnsiTheme="minorHAnsi" w:cstheme="minorHAnsi"/>
        </w:rPr>
        <w:t>age</w:t>
      </w:r>
      <w:proofErr w:type="spellEnd"/>
      <w:r w:rsidR="00381B12" w:rsidRPr="00A61631">
        <w:rPr>
          <w:rFonts w:asciiTheme="minorHAnsi" w:hAnsiTheme="minorHAnsi" w:cstheme="minorHAnsi"/>
        </w:rPr>
        <w:t xml:space="preserve"> of separate pieces of Francesca Woodman. </w:t>
      </w:r>
      <w:r w:rsidR="00C546A9" w:rsidRPr="00A61631">
        <w:rPr>
          <w:rFonts w:asciiTheme="minorHAnsi" w:hAnsiTheme="minorHAnsi" w:cstheme="minorHAnsi"/>
        </w:rPr>
        <w:t>Woodman’s photographs use herself, in a derelict/abandon building, along with props to express an emotion, such as anger through the medium of art, likely to medium strongly showing</w:t>
      </w:r>
      <w:r w:rsidR="00DC3472">
        <w:rPr>
          <w:rFonts w:asciiTheme="minorHAnsi" w:hAnsiTheme="minorHAnsi" w:cstheme="minorHAnsi"/>
        </w:rPr>
        <w:t xml:space="preserve"> </w:t>
      </w:r>
      <w:r w:rsidR="00C546A9" w:rsidRPr="00A61631">
        <w:rPr>
          <w:rFonts w:asciiTheme="minorHAnsi" w:hAnsiTheme="minorHAnsi" w:cstheme="minorHAnsi"/>
        </w:rPr>
        <w:t xml:space="preserve">distress, when words </w:t>
      </w:r>
      <w:r w:rsidR="00DC3472">
        <w:rPr>
          <w:rFonts w:asciiTheme="minorHAnsi" w:hAnsiTheme="minorHAnsi" w:cstheme="minorHAnsi"/>
        </w:rPr>
        <w:t>fail</w:t>
      </w:r>
      <w:r w:rsidR="00C546A9" w:rsidRPr="00A61631">
        <w:rPr>
          <w:rFonts w:asciiTheme="minorHAnsi" w:hAnsiTheme="minorHAnsi" w:cstheme="minorHAnsi"/>
        </w:rPr>
        <w:t xml:space="preserve">. TATE (2018) describe Woodman breaking </w:t>
      </w:r>
      <w:r w:rsidR="00807F0B" w:rsidRPr="00A61631">
        <w:rPr>
          <w:rFonts w:asciiTheme="minorHAnsi" w:hAnsiTheme="minorHAnsi" w:cstheme="minorHAnsi"/>
        </w:rPr>
        <w:t xml:space="preserve">norms of photography in the seventies- which was about simple stopping a moment in time of an event but uses shutter speed and lighting to portray a message from a personal human. This links to the curatorial theme as Woodman uses her art to discuss topics that were not really talked </w:t>
      </w:r>
      <w:r w:rsidR="00022E04" w:rsidRPr="00A61631">
        <w:rPr>
          <w:rFonts w:asciiTheme="minorHAnsi" w:hAnsiTheme="minorHAnsi" w:cstheme="minorHAnsi"/>
        </w:rPr>
        <w:t>about in the seventies</w:t>
      </w:r>
      <w:r w:rsidR="0001202F">
        <w:rPr>
          <w:rFonts w:asciiTheme="minorHAnsi" w:hAnsiTheme="minorHAnsi" w:cstheme="minorHAnsi"/>
        </w:rPr>
        <w:t>, like,</w:t>
      </w:r>
      <w:r w:rsidR="00022E04" w:rsidRPr="00A61631">
        <w:rPr>
          <w:rFonts w:asciiTheme="minorHAnsi" w:hAnsiTheme="minorHAnsi" w:cstheme="minorHAnsi"/>
        </w:rPr>
        <w:t xml:space="preserve"> mental health</w:t>
      </w:r>
      <w:r w:rsidR="0001202F">
        <w:rPr>
          <w:rFonts w:asciiTheme="minorHAnsi" w:hAnsiTheme="minorHAnsi" w:cstheme="minorHAnsi"/>
        </w:rPr>
        <w:t>.</w:t>
      </w:r>
      <w:r w:rsidR="00022E04" w:rsidRPr="00A61631">
        <w:rPr>
          <w:rFonts w:asciiTheme="minorHAnsi" w:hAnsiTheme="minorHAnsi" w:cstheme="minorHAnsi"/>
        </w:rPr>
        <w:t xml:space="preserve"> </w:t>
      </w:r>
      <w:r w:rsidR="00AC6190">
        <w:rPr>
          <w:rFonts w:asciiTheme="minorHAnsi" w:hAnsiTheme="minorHAnsi" w:cstheme="minorHAnsi"/>
        </w:rPr>
        <w:t>S</w:t>
      </w:r>
      <w:r w:rsidR="00BA1C85" w:rsidRPr="00A61631">
        <w:rPr>
          <w:rFonts w:asciiTheme="minorHAnsi" w:hAnsiTheme="minorHAnsi" w:cstheme="minorHAnsi"/>
        </w:rPr>
        <w:t xml:space="preserve">ummery from Andrew B. Bornstein journal on </w:t>
      </w:r>
      <w:r w:rsidR="00B019BA" w:rsidRPr="00A61631">
        <w:rPr>
          <w:rFonts w:asciiTheme="minorHAnsi" w:hAnsiTheme="minorHAnsi" w:cstheme="minorHAnsi"/>
        </w:rPr>
        <w:t>M</w:t>
      </w:r>
      <w:r w:rsidR="00BA1C85" w:rsidRPr="00A61631">
        <w:rPr>
          <w:rFonts w:asciiTheme="minorHAnsi" w:hAnsiTheme="minorHAnsi" w:cstheme="minorHAnsi"/>
        </w:rPr>
        <w:t>ental health</w:t>
      </w:r>
      <w:r w:rsidR="00B019BA" w:rsidRPr="00A61631">
        <w:rPr>
          <w:rFonts w:asciiTheme="minorHAnsi" w:hAnsiTheme="minorHAnsi" w:cstheme="minorHAnsi"/>
        </w:rPr>
        <w:t>, states in 1970s there was a stigma, lack of support</w:t>
      </w:r>
      <w:r w:rsidR="0001202F">
        <w:rPr>
          <w:rFonts w:asciiTheme="minorHAnsi" w:hAnsiTheme="minorHAnsi" w:cstheme="minorHAnsi"/>
        </w:rPr>
        <w:t xml:space="preserve"> and </w:t>
      </w:r>
      <w:r w:rsidR="00B019BA" w:rsidRPr="00A61631">
        <w:rPr>
          <w:rFonts w:asciiTheme="minorHAnsi" w:hAnsiTheme="minorHAnsi" w:cstheme="minorHAnsi"/>
        </w:rPr>
        <w:t>lack of verbal communication that went i</w:t>
      </w:r>
      <w:r w:rsidR="0001202F">
        <w:rPr>
          <w:rFonts w:asciiTheme="minorHAnsi" w:hAnsiTheme="minorHAnsi" w:cstheme="minorHAnsi"/>
        </w:rPr>
        <w:t>n/</w:t>
      </w:r>
      <w:r w:rsidR="00B019BA" w:rsidRPr="00A61631">
        <w:rPr>
          <w:rFonts w:asciiTheme="minorHAnsi" w:hAnsiTheme="minorHAnsi" w:cstheme="minorHAnsi"/>
        </w:rPr>
        <w:t>around mental health.</w:t>
      </w:r>
      <w:r w:rsidR="00AC6190">
        <w:rPr>
          <w:rFonts w:asciiTheme="minorHAnsi" w:hAnsiTheme="minorHAnsi" w:cstheme="minorHAnsi"/>
        </w:rPr>
        <w:t xml:space="preserve"> It may be interpreted</w:t>
      </w:r>
      <w:r w:rsidR="00B019BA" w:rsidRPr="00A61631">
        <w:rPr>
          <w:rFonts w:asciiTheme="minorHAnsi" w:hAnsiTheme="minorHAnsi" w:cstheme="minorHAnsi"/>
        </w:rPr>
        <w:t xml:space="preserve"> that Woodman is using her photography to discuss topics, yet not be in the firing line. </w:t>
      </w:r>
      <w:proofErr w:type="spellStart"/>
      <w:r w:rsidR="00B019BA" w:rsidRPr="00A61631">
        <w:rPr>
          <w:rFonts w:asciiTheme="minorHAnsi" w:hAnsiTheme="minorHAnsi" w:cstheme="minorHAnsi"/>
        </w:rPr>
        <w:t>Artnet</w:t>
      </w:r>
      <w:proofErr w:type="spellEnd"/>
      <w:r w:rsidR="00B019BA" w:rsidRPr="00A61631">
        <w:rPr>
          <w:rFonts w:asciiTheme="minorHAnsi" w:hAnsiTheme="minorHAnsi" w:cstheme="minorHAnsi"/>
        </w:rPr>
        <w:t xml:space="preserve"> (2011), discusses Woodman</w:t>
      </w:r>
      <w:r w:rsidR="00AC6190">
        <w:rPr>
          <w:rFonts w:asciiTheme="minorHAnsi" w:hAnsiTheme="minorHAnsi" w:cstheme="minorHAnsi"/>
        </w:rPr>
        <w:t>’s</w:t>
      </w:r>
      <w:r w:rsidR="00B019BA" w:rsidRPr="00A61631">
        <w:rPr>
          <w:rFonts w:asciiTheme="minorHAnsi" w:hAnsiTheme="minorHAnsi" w:cstheme="minorHAnsi"/>
        </w:rPr>
        <w:t xml:space="preserve"> d</w:t>
      </w:r>
      <w:r w:rsidR="00AC6190">
        <w:rPr>
          <w:rFonts w:asciiTheme="minorHAnsi" w:hAnsiTheme="minorHAnsi" w:cstheme="minorHAnsi"/>
        </w:rPr>
        <w:t xml:space="preserve">eath </w:t>
      </w:r>
      <w:r w:rsidR="00B019BA" w:rsidRPr="00A61631">
        <w:rPr>
          <w:rFonts w:asciiTheme="minorHAnsi" w:hAnsiTheme="minorHAnsi" w:cstheme="minorHAnsi"/>
        </w:rPr>
        <w:t>through suicide, which</w:t>
      </w:r>
      <w:r w:rsidR="00AC6190">
        <w:rPr>
          <w:rFonts w:asciiTheme="minorHAnsi" w:hAnsiTheme="minorHAnsi" w:cstheme="minorHAnsi"/>
        </w:rPr>
        <w:t xml:space="preserve"> </w:t>
      </w:r>
      <w:r w:rsidR="0001202F">
        <w:rPr>
          <w:rFonts w:asciiTheme="minorHAnsi" w:hAnsiTheme="minorHAnsi" w:cstheme="minorHAnsi"/>
        </w:rPr>
        <w:t>is speculated</w:t>
      </w:r>
      <w:r w:rsidR="00B019BA" w:rsidRPr="00A61631">
        <w:rPr>
          <w:rFonts w:asciiTheme="minorHAnsi" w:hAnsiTheme="minorHAnsi" w:cstheme="minorHAnsi"/>
        </w:rPr>
        <w:t xml:space="preserve"> that </w:t>
      </w:r>
      <w:r w:rsidR="00817BA3" w:rsidRPr="00A61631">
        <w:rPr>
          <w:rFonts w:asciiTheme="minorHAnsi" w:hAnsiTheme="minorHAnsi" w:cstheme="minorHAnsi"/>
        </w:rPr>
        <w:t>her photographs may have express</w:t>
      </w:r>
      <w:r w:rsidR="0001202F">
        <w:rPr>
          <w:rFonts w:asciiTheme="minorHAnsi" w:hAnsiTheme="minorHAnsi" w:cstheme="minorHAnsi"/>
        </w:rPr>
        <w:t>ed</w:t>
      </w:r>
      <w:r w:rsidR="00817BA3" w:rsidRPr="00A61631">
        <w:rPr>
          <w:rFonts w:asciiTheme="minorHAnsi" w:hAnsiTheme="minorHAnsi" w:cstheme="minorHAnsi"/>
        </w:rPr>
        <w:t xml:space="preserve"> her mental health issues- as they are portraiture</w:t>
      </w:r>
      <w:r w:rsidR="00E5347F" w:rsidRPr="00A61631">
        <w:rPr>
          <w:rFonts w:asciiTheme="minorHAnsi" w:hAnsiTheme="minorHAnsi" w:cstheme="minorHAnsi"/>
        </w:rPr>
        <w:t>s</w:t>
      </w:r>
      <w:r w:rsidR="00817BA3" w:rsidRPr="00A61631">
        <w:rPr>
          <w:rFonts w:asciiTheme="minorHAnsi" w:hAnsiTheme="minorHAnsi" w:cstheme="minorHAnsi"/>
        </w:rPr>
        <w:t xml:space="preserve"> of herself</w:t>
      </w:r>
      <w:r w:rsidR="00570D65" w:rsidRPr="00A61631">
        <w:rPr>
          <w:rFonts w:asciiTheme="minorHAnsi" w:hAnsiTheme="minorHAnsi" w:cstheme="minorHAnsi"/>
        </w:rPr>
        <w:t xml:space="preserve"> depicting strong emotions</w:t>
      </w:r>
      <w:r w:rsidR="00817BA3" w:rsidRPr="00A61631">
        <w:rPr>
          <w:rFonts w:asciiTheme="minorHAnsi" w:hAnsiTheme="minorHAnsi" w:cstheme="minorHAnsi"/>
        </w:rPr>
        <w:t>.</w:t>
      </w:r>
      <w:r w:rsidR="00E5347F" w:rsidRPr="00A61631">
        <w:rPr>
          <w:rFonts w:asciiTheme="minorHAnsi" w:hAnsiTheme="minorHAnsi" w:cstheme="minorHAnsi"/>
        </w:rPr>
        <w:t xml:space="preserve"> </w:t>
      </w:r>
      <w:r w:rsidR="00594E7C" w:rsidRPr="00A61631">
        <w:rPr>
          <w:rFonts w:asciiTheme="minorHAnsi" w:hAnsiTheme="minorHAnsi" w:cstheme="minorHAnsi"/>
        </w:rPr>
        <w:t>The three chosen above,</w:t>
      </w:r>
      <w:r w:rsidR="00AC6190">
        <w:rPr>
          <w:rFonts w:asciiTheme="minorHAnsi" w:hAnsiTheme="minorHAnsi" w:cstheme="minorHAnsi"/>
        </w:rPr>
        <w:t xml:space="preserve"> </w:t>
      </w:r>
      <w:r w:rsidR="00594E7C" w:rsidRPr="00A61631">
        <w:rPr>
          <w:rFonts w:asciiTheme="minorHAnsi" w:hAnsiTheme="minorHAnsi" w:cstheme="minorHAnsi"/>
        </w:rPr>
        <w:t>displayed in that order,</w:t>
      </w:r>
      <w:r w:rsidR="00AC6190">
        <w:rPr>
          <w:rFonts w:asciiTheme="minorHAnsi" w:hAnsiTheme="minorHAnsi" w:cstheme="minorHAnsi"/>
        </w:rPr>
        <w:t xml:space="preserve"> showing </w:t>
      </w:r>
      <w:r w:rsidR="00594E7C" w:rsidRPr="00A61631">
        <w:rPr>
          <w:rFonts w:asciiTheme="minorHAnsi" w:hAnsiTheme="minorHAnsi" w:cstheme="minorHAnsi"/>
        </w:rPr>
        <w:t>the broad range of work that Woodman was producing, with each peace leading naturally to the next</w:t>
      </w:r>
      <w:r w:rsidR="0001202F">
        <w:rPr>
          <w:rFonts w:asciiTheme="minorHAnsi" w:hAnsiTheme="minorHAnsi" w:cstheme="minorHAnsi"/>
        </w:rPr>
        <w:t xml:space="preserve">. </w:t>
      </w:r>
      <w:r w:rsidR="00D72640" w:rsidRPr="00A61631">
        <w:rPr>
          <w:rFonts w:asciiTheme="minorHAnsi" w:hAnsiTheme="minorHAnsi" w:cstheme="minorHAnsi"/>
        </w:rPr>
        <w:t>Woodman strongly links to the curatorial theme, for</w:t>
      </w:r>
      <w:r w:rsidR="00AC6190">
        <w:rPr>
          <w:rFonts w:asciiTheme="minorHAnsi" w:hAnsiTheme="minorHAnsi" w:cstheme="minorHAnsi"/>
        </w:rPr>
        <w:t xml:space="preserve"> she </w:t>
      </w:r>
      <w:r w:rsidR="00D72640" w:rsidRPr="00A61631">
        <w:rPr>
          <w:rFonts w:asciiTheme="minorHAnsi" w:hAnsiTheme="minorHAnsi" w:cstheme="minorHAnsi"/>
        </w:rPr>
        <w:t>uses the photographs to discuss topics, like, mental health, that are rarely used with words as they are far too difficult.</w:t>
      </w:r>
    </w:p>
    <w:p w14:paraId="4B882600" w14:textId="67D7E71B" w:rsidR="005A260F" w:rsidRPr="00A61631" w:rsidRDefault="005A260F" w:rsidP="00C546A9">
      <w:pPr>
        <w:spacing w:line="276" w:lineRule="auto"/>
        <w:jc w:val="both"/>
        <w:rPr>
          <w:rFonts w:asciiTheme="minorHAnsi" w:hAnsiTheme="minorHAnsi" w:cstheme="minorHAnsi"/>
        </w:rPr>
      </w:pPr>
    </w:p>
    <w:p w14:paraId="2A74158E" w14:textId="77777777" w:rsidR="00C546A9" w:rsidRPr="00A61631" w:rsidRDefault="00C546A9">
      <w:pPr>
        <w:pStyle w:val="TableofFigures"/>
        <w:tabs>
          <w:tab w:val="right" w:leader="dot" w:pos="9016"/>
        </w:tabs>
        <w:rPr>
          <w:rFonts w:asciiTheme="minorHAnsi" w:hAnsiTheme="minorHAnsi" w:cstheme="minorHAnsi"/>
        </w:rPr>
      </w:pPr>
    </w:p>
    <w:p w14:paraId="37544C35" w14:textId="77777777" w:rsidR="00C546A9" w:rsidRPr="00A61631" w:rsidRDefault="00C546A9">
      <w:pPr>
        <w:rPr>
          <w:rFonts w:asciiTheme="minorHAnsi" w:hAnsiTheme="minorHAnsi" w:cstheme="minorHAnsi"/>
        </w:rPr>
      </w:pPr>
      <w:r w:rsidRPr="00A61631">
        <w:rPr>
          <w:rFonts w:asciiTheme="minorHAnsi" w:hAnsiTheme="minorHAnsi" w:cstheme="minorHAnsi"/>
        </w:rPr>
        <w:br w:type="page"/>
      </w:r>
    </w:p>
    <w:p w14:paraId="670C2C69" w14:textId="10E34D4D" w:rsidR="00C546A9" w:rsidRPr="00A61631" w:rsidRDefault="00A40121">
      <w:pPr>
        <w:pStyle w:val="TableofFigures"/>
        <w:tabs>
          <w:tab w:val="right" w:leader="dot" w:pos="9016"/>
        </w:tabs>
        <w:rPr>
          <w:rFonts w:asciiTheme="minorHAnsi" w:hAnsiTheme="minorHAnsi" w:cstheme="minorHAnsi"/>
        </w:rPr>
      </w:pPr>
      <w:r w:rsidRPr="00A61631">
        <w:rPr>
          <w:rFonts w:asciiTheme="minorHAnsi" w:hAnsiTheme="minorHAnsi" w:cstheme="minorHAnsi"/>
          <w:u w:val="single"/>
        </w:rPr>
        <w:lastRenderedPageBreak/>
        <w:t xml:space="preserve">B: Carlos Bunga </w:t>
      </w:r>
    </w:p>
    <w:p w14:paraId="1B372D26" w14:textId="479A1FF0" w:rsidR="00E07E17" w:rsidRPr="00A61631" w:rsidRDefault="00A54A92">
      <w:pPr>
        <w:rPr>
          <w:rFonts w:asciiTheme="minorHAnsi" w:hAnsiTheme="minorHAnsi" w:cstheme="minorHAnsi"/>
        </w:rPr>
      </w:pPr>
      <w:r w:rsidRPr="00A61631">
        <w:rPr>
          <w:rFonts w:asciiTheme="minorHAnsi" w:hAnsiTheme="minorHAnsi" w:cstheme="minorHAnsi"/>
          <w:noProof/>
        </w:rPr>
        <w:drawing>
          <wp:anchor distT="0" distB="0" distL="114300" distR="114300" simplePos="0" relativeHeight="251700224" behindDoc="1" locked="0" layoutInCell="1" allowOverlap="1" wp14:anchorId="69CB3296" wp14:editId="5E4D4FD9">
            <wp:simplePos x="0" y="0"/>
            <wp:positionH relativeFrom="column">
              <wp:posOffset>0</wp:posOffset>
            </wp:positionH>
            <wp:positionV relativeFrom="paragraph">
              <wp:posOffset>118745</wp:posOffset>
            </wp:positionV>
            <wp:extent cx="2023110" cy="3058795"/>
            <wp:effectExtent l="0" t="0" r="0" b="1905"/>
            <wp:wrapTight wrapText="bothSides">
              <wp:wrapPolygon edited="0">
                <wp:start x="0" y="0"/>
                <wp:lineTo x="0" y="21524"/>
                <wp:lineTo x="21424" y="21524"/>
                <wp:lineTo x="21424" y="0"/>
                <wp:lineTo x="0" y="0"/>
              </wp:wrapPolygon>
            </wp:wrapTight>
            <wp:docPr id="26" name="Picture 26" descr="A picture containing indoor, wall,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indoor, wall, flo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23110" cy="3058795"/>
                    </a:xfrm>
                    <a:prstGeom prst="rect">
                      <a:avLst/>
                    </a:prstGeom>
                  </pic:spPr>
                </pic:pic>
              </a:graphicData>
            </a:graphic>
            <wp14:sizeRelH relativeFrom="page">
              <wp14:pctWidth>0</wp14:pctWidth>
            </wp14:sizeRelH>
            <wp14:sizeRelV relativeFrom="page">
              <wp14:pctHeight>0</wp14:pctHeight>
            </wp14:sizeRelV>
          </wp:anchor>
        </w:drawing>
      </w:r>
      <w:r w:rsidR="00E07E17" w:rsidRPr="00A61631">
        <w:rPr>
          <w:rFonts w:asciiTheme="minorHAnsi" w:hAnsiTheme="minorHAnsi" w:cstheme="minorHAnsi"/>
        </w:rPr>
        <w:t xml:space="preserve"> </w:t>
      </w:r>
    </w:p>
    <w:p w14:paraId="63E50B4E" w14:textId="241FC419" w:rsidR="003A7AFD" w:rsidRPr="00A61631" w:rsidRDefault="00A54A92" w:rsidP="003A7AFD">
      <w:pPr>
        <w:rPr>
          <w:rFonts w:asciiTheme="minorHAnsi" w:hAnsiTheme="minorHAnsi" w:cstheme="minorHAnsi"/>
        </w:rPr>
      </w:pPr>
      <w:r w:rsidRPr="00A61631">
        <w:rPr>
          <w:rFonts w:asciiTheme="minorHAnsi" w:hAnsiTheme="minorHAnsi" w:cstheme="minorHAnsi"/>
          <w:noProof/>
        </w:rPr>
        <w:drawing>
          <wp:anchor distT="0" distB="0" distL="114300" distR="114300" simplePos="0" relativeHeight="251701248" behindDoc="1" locked="0" layoutInCell="1" allowOverlap="1" wp14:anchorId="7D0B0F87" wp14:editId="0BF53C87">
            <wp:simplePos x="0" y="0"/>
            <wp:positionH relativeFrom="column">
              <wp:posOffset>2470694</wp:posOffset>
            </wp:positionH>
            <wp:positionV relativeFrom="paragraph">
              <wp:posOffset>271780</wp:posOffset>
            </wp:positionV>
            <wp:extent cx="3276600" cy="2110586"/>
            <wp:effectExtent l="0" t="0" r="0" b="0"/>
            <wp:wrapTight wrapText="bothSides">
              <wp:wrapPolygon edited="0">
                <wp:start x="0" y="0"/>
                <wp:lineTo x="0" y="21450"/>
                <wp:lineTo x="21516" y="21450"/>
                <wp:lineTo x="21516" y="0"/>
                <wp:lineTo x="0" y="0"/>
              </wp:wrapPolygon>
            </wp:wrapTight>
            <wp:docPr id="27" name="Picture 27" descr="A picture containing indoor, floor, wall,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indoor, floor, wall, ceil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76600" cy="2110586"/>
                    </a:xfrm>
                    <a:prstGeom prst="rect">
                      <a:avLst/>
                    </a:prstGeom>
                  </pic:spPr>
                </pic:pic>
              </a:graphicData>
            </a:graphic>
            <wp14:sizeRelH relativeFrom="page">
              <wp14:pctWidth>0</wp14:pctWidth>
            </wp14:sizeRelH>
            <wp14:sizeRelV relativeFrom="page">
              <wp14:pctHeight>0</wp14:pctHeight>
            </wp14:sizeRelV>
          </wp:anchor>
        </w:drawing>
      </w:r>
    </w:p>
    <w:p w14:paraId="56A1BBAC" w14:textId="6C1AEADB" w:rsidR="003A7AFD" w:rsidRPr="00A61631" w:rsidRDefault="003A7AFD" w:rsidP="003A7AFD">
      <w:pPr>
        <w:rPr>
          <w:rFonts w:asciiTheme="minorHAnsi" w:hAnsiTheme="minorHAnsi" w:cstheme="minorHAnsi"/>
        </w:rPr>
      </w:pPr>
    </w:p>
    <w:p w14:paraId="248A7939" w14:textId="079CC37A" w:rsidR="003A7AFD" w:rsidRPr="00A61631" w:rsidRDefault="003A7AFD" w:rsidP="003A7AFD">
      <w:pPr>
        <w:rPr>
          <w:rFonts w:asciiTheme="minorHAnsi" w:hAnsiTheme="minorHAnsi" w:cstheme="minorHAnsi"/>
        </w:rPr>
      </w:pPr>
    </w:p>
    <w:p w14:paraId="4FBC3954" w14:textId="35DCB41E" w:rsidR="003A7AFD" w:rsidRPr="00A61631" w:rsidRDefault="003A7AFD" w:rsidP="003A7AFD">
      <w:pPr>
        <w:rPr>
          <w:rFonts w:asciiTheme="minorHAnsi" w:hAnsiTheme="minorHAnsi" w:cstheme="minorHAnsi"/>
        </w:rPr>
      </w:pPr>
    </w:p>
    <w:p w14:paraId="507175C4" w14:textId="0B919AD5" w:rsidR="003A7AFD" w:rsidRPr="00A61631" w:rsidRDefault="003A7AFD" w:rsidP="003A7AFD">
      <w:pPr>
        <w:rPr>
          <w:rFonts w:asciiTheme="minorHAnsi" w:hAnsiTheme="minorHAnsi" w:cstheme="minorHAnsi"/>
        </w:rPr>
      </w:pPr>
    </w:p>
    <w:p w14:paraId="77174C3C" w14:textId="7B779B3F" w:rsidR="003A7AFD" w:rsidRPr="00A61631" w:rsidRDefault="003A7AFD" w:rsidP="003A7AFD">
      <w:pPr>
        <w:rPr>
          <w:rFonts w:asciiTheme="minorHAnsi" w:hAnsiTheme="minorHAnsi" w:cstheme="minorHAnsi"/>
        </w:rPr>
      </w:pPr>
    </w:p>
    <w:p w14:paraId="1CDFF270" w14:textId="77777777" w:rsidR="003A7AFD" w:rsidRPr="00A61631" w:rsidRDefault="003A7AFD" w:rsidP="003A7AFD">
      <w:pPr>
        <w:rPr>
          <w:rFonts w:asciiTheme="minorHAnsi" w:hAnsiTheme="minorHAnsi" w:cstheme="minorHAnsi"/>
        </w:rPr>
      </w:pPr>
    </w:p>
    <w:p w14:paraId="6781AA77" w14:textId="77777777" w:rsidR="003A7AFD" w:rsidRPr="00A61631" w:rsidRDefault="003A7AFD" w:rsidP="003A7AFD">
      <w:pPr>
        <w:rPr>
          <w:rFonts w:asciiTheme="minorHAnsi" w:hAnsiTheme="minorHAnsi" w:cstheme="minorHAnsi"/>
        </w:rPr>
      </w:pPr>
    </w:p>
    <w:p w14:paraId="5E64AD50" w14:textId="644BA58C" w:rsidR="003A7AFD" w:rsidRPr="00A61631" w:rsidRDefault="003A7AFD" w:rsidP="003A7AFD">
      <w:pPr>
        <w:rPr>
          <w:rFonts w:asciiTheme="minorHAnsi" w:hAnsiTheme="minorHAnsi" w:cstheme="minorHAnsi"/>
        </w:rPr>
      </w:pPr>
    </w:p>
    <w:p w14:paraId="2A27DB47" w14:textId="3EC5860F" w:rsidR="003A7AFD" w:rsidRPr="00A61631" w:rsidRDefault="003A7AFD" w:rsidP="003A7AFD">
      <w:pPr>
        <w:rPr>
          <w:rFonts w:asciiTheme="minorHAnsi" w:hAnsiTheme="minorHAnsi" w:cstheme="minorHAnsi"/>
        </w:rPr>
      </w:pPr>
    </w:p>
    <w:p w14:paraId="565E60C0" w14:textId="71E96D0F" w:rsidR="003A7AFD" w:rsidRPr="00A61631" w:rsidRDefault="003A7AFD" w:rsidP="003A7AFD">
      <w:pPr>
        <w:rPr>
          <w:rFonts w:asciiTheme="minorHAnsi" w:hAnsiTheme="minorHAnsi" w:cstheme="minorHAnsi"/>
        </w:rPr>
      </w:pPr>
    </w:p>
    <w:p w14:paraId="4802E56B" w14:textId="71EE7E44" w:rsidR="003A7AFD" w:rsidRPr="00A61631" w:rsidRDefault="003A7AFD" w:rsidP="003A7AFD">
      <w:pPr>
        <w:rPr>
          <w:rFonts w:asciiTheme="minorHAnsi" w:hAnsiTheme="minorHAnsi" w:cstheme="minorHAnsi"/>
        </w:rPr>
      </w:pPr>
    </w:p>
    <w:p w14:paraId="46B6FCB8" w14:textId="33D6D569" w:rsidR="003A7AFD" w:rsidRPr="00A61631" w:rsidRDefault="00A63B7C" w:rsidP="003A7AFD">
      <w:pPr>
        <w:rPr>
          <w:rFonts w:asciiTheme="minorHAnsi" w:hAnsiTheme="minorHAnsi" w:cstheme="minorHAnsi"/>
        </w:rPr>
      </w:pPr>
      <w:r w:rsidRPr="00A61631">
        <w:rPr>
          <w:rFonts w:asciiTheme="minorHAnsi" w:hAnsiTheme="minorHAnsi" w:cstheme="minorHAnsi"/>
          <w:noProof/>
        </w:rPr>
        <mc:AlternateContent>
          <mc:Choice Requires="wps">
            <w:drawing>
              <wp:anchor distT="0" distB="0" distL="114300" distR="114300" simplePos="0" relativeHeight="251705344" behindDoc="1" locked="0" layoutInCell="1" allowOverlap="1" wp14:anchorId="1E130CF9" wp14:editId="694B39A0">
                <wp:simplePos x="0" y="0"/>
                <wp:positionH relativeFrom="column">
                  <wp:posOffset>2653665</wp:posOffset>
                </wp:positionH>
                <wp:positionV relativeFrom="paragraph">
                  <wp:posOffset>167640</wp:posOffset>
                </wp:positionV>
                <wp:extent cx="3276600" cy="635"/>
                <wp:effectExtent l="0" t="0" r="0" b="3175"/>
                <wp:wrapTight wrapText="bothSides">
                  <wp:wrapPolygon edited="0">
                    <wp:start x="0" y="0"/>
                    <wp:lineTo x="0" y="21315"/>
                    <wp:lineTo x="21516" y="21315"/>
                    <wp:lineTo x="21516"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3276600" cy="635"/>
                        </a:xfrm>
                        <a:prstGeom prst="rect">
                          <a:avLst/>
                        </a:prstGeom>
                        <a:solidFill>
                          <a:prstClr val="white"/>
                        </a:solidFill>
                        <a:ln>
                          <a:noFill/>
                        </a:ln>
                      </wps:spPr>
                      <wps:txbx>
                        <w:txbxContent>
                          <w:p w14:paraId="5AFF993D" w14:textId="34F4001F" w:rsidR="00463E8A" w:rsidRPr="00463E8A" w:rsidRDefault="00463E8A" w:rsidP="00463E8A">
                            <w:pPr>
                              <w:pStyle w:val="Caption"/>
                              <w:rPr>
                                <w:color w:val="808080" w:themeColor="background1" w:themeShade="80"/>
                              </w:rPr>
                            </w:pPr>
                            <w:bookmarkStart w:id="9" w:name="_Toc97558340"/>
                            <w:r w:rsidRPr="00463E8A">
                              <w:rPr>
                                <w:color w:val="808080" w:themeColor="background1" w:themeShade="80"/>
                              </w:rPr>
                              <w:t xml:space="preserve">Figure </w:t>
                            </w:r>
                            <w:r w:rsidRPr="00463E8A">
                              <w:rPr>
                                <w:color w:val="808080" w:themeColor="background1" w:themeShade="80"/>
                              </w:rPr>
                              <w:fldChar w:fldCharType="begin"/>
                            </w:r>
                            <w:r w:rsidRPr="00463E8A">
                              <w:rPr>
                                <w:color w:val="808080" w:themeColor="background1" w:themeShade="80"/>
                              </w:rPr>
                              <w:instrText xml:space="preserve"> SEQ Figure \* ARABIC </w:instrText>
                            </w:r>
                            <w:r w:rsidRPr="00463E8A">
                              <w:rPr>
                                <w:color w:val="808080" w:themeColor="background1" w:themeShade="80"/>
                              </w:rPr>
                              <w:fldChar w:fldCharType="separate"/>
                            </w:r>
                            <w:r w:rsidR="00A63B7C">
                              <w:rPr>
                                <w:noProof/>
                                <w:color w:val="808080" w:themeColor="background1" w:themeShade="80"/>
                              </w:rPr>
                              <w:t>6</w:t>
                            </w:r>
                            <w:r w:rsidRPr="00463E8A">
                              <w:rPr>
                                <w:color w:val="808080" w:themeColor="background1" w:themeShade="80"/>
                              </w:rPr>
                              <w:fldChar w:fldCharType="end"/>
                            </w:r>
                            <w:r w:rsidRPr="00463E8A">
                              <w:rPr>
                                <w:color w:val="808080" w:themeColor="background1" w:themeShade="80"/>
                              </w:rPr>
                              <w:t xml:space="preserve"> Terra </w:t>
                            </w:r>
                            <w:proofErr w:type="spellStart"/>
                            <w:r w:rsidRPr="00463E8A">
                              <w:rPr>
                                <w:color w:val="808080" w:themeColor="background1" w:themeShade="80"/>
                              </w:rPr>
                              <w:t>Ferma</w:t>
                            </w:r>
                            <w:proofErr w:type="spellEnd"/>
                            <w:r w:rsidRPr="00463E8A">
                              <w:rPr>
                                <w:color w:val="808080" w:themeColor="background1" w:themeShade="80"/>
                              </w:rPr>
                              <w:t>, 2021</w:t>
                            </w:r>
                            <w:bookmarkEnd w:id="9"/>
                          </w:p>
                          <w:p w14:paraId="1AA69852" w14:textId="77777777" w:rsidR="00463E8A" w:rsidRPr="00463E8A" w:rsidRDefault="00463E8A" w:rsidP="00463E8A">
                            <w:pPr>
                              <w:rPr>
                                <w:rFonts w:asciiTheme="minorHAnsi" w:hAnsiTheme="minorHAnsi" w:cstheme="minorHAnsi"/>
                                <w:color w:val="808080" w:themeColor="background1" w:themeShade="80"/>
                                <w:sz w:val="18"/>
                                <w:szCs w:val="18"/>
                                <w:lang w:eastAsia="en-US"/>
                              </w:rPr>
                            </w:pPr>
                            <w:r w:rsidRPr="00463E8A">
                              <w:rPr>
                                <w:rFonts w:asciiTheme="minorHAnsi" w:hAnsiTheme="minorHAnsi" w:cstheme="minorHAnsi"/>
                                <w:color w:val="808080" w:themeColor="background1" w:themeShade="80"/>
                                <w:sz w:val="18"/>
                                <w:szCs w:val="18"/>
                                <w:lang w:eastAsia="en-US"/>
                              </w:rPr>
                              <w:t>https://www.flickr.com/photos/146645752@N04/51422274954/in/album-72157719821385505/</w:t>
                            </w:r>
                          </w:p>
                          <w:p w14:paraId="042E4F7E" w14:textId="77777777" w:rsidR="00463E8A" w:rsidRDefault="00463E8A" w:rsidP="00463E8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130CF9" id="Text Box 30" o:spid="_x0000_s1036" type="#_x0000_t202" style="position:absolute;margin-left:208.95pt;margin-top:13.2pt;width:258pt;height:.05pt;z-index:-251611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" stroked="f">
                <v:textbox style="mso-fit-shape-to-text:t" inset="0,0,0,0">
                  <w:txbxContent>
                    <w:p w14:paraId="5AFF993D" w14:textId="34F4001F" w:rsidR="00463E8A" w:rsidRPr="00463E8A" w:rsidRDefault="00463E8A" w:rsidP="00463E8A">
                      <w:pPr>
                        <w:pStyle w:val="Caption"/>
                        <w:rPr>
                          <w:color w:val="808080" w:themeColor="background1" w:themeShade="80"/>
                        </w:rPr>
                      </w:pPr>
                      <w:bookmarkStart w:id="19" w:name="_Toc97558340"/>
                      <w:r w:rsidRPr="00463E8A">
                        <w:rPr>
                          <w:color w:val="808080" w:themeColor="background1" w:themeShade="80"/>
                        </w:rPr>
                        <w:t xml:space="preserve">Figure </w:t>
                      </w:r>
                      <w:r w:rsidRPr="00463E8A">
                        <w:rPr>
                          <w:color w:val="808080" w:themeColor="background1" w:themeShade="80"/>
                        </w:rPr>
                        <w:fldChar w:fldCharType="begin"/>
                      </w:r>
                      <w:r w:rsidRPr="00463E8A">
                        <w:rPr>
                          <w:color w:val="808080" w:themeColor="background1" w:themeShade="80"/>
                        </w:rPr>
                        <w:instrText xml:space="preserve"> SEQ Figure \* ARABIC </w:instrText>
                      </w:r>
                      <w:r w:rsidRPr="00463E8A">
                        <w:rPr>
                          <w:color w:val="808080" w:themeColor="background1" w:themeShade="80"/>
                        </w:rPr>
                        <w:fldChar w:fldCharType="separate"/>
                      </w:r>
                      <w:r w:rsidR="00A63B7C">
                        <w:rPr>
                          <w:noProof/>
                          <w:color w:val="808080" w:themeColor="background1" w:themeShade="80"/>
                        </w:rPr>
                        <w:t>6</w:t>
                      </w:r>
                      <w:r w:rsidRPr="00463E8A">
                        <w:rPr>
                          <w:color w:val="808080" w:themeColor="background1" w:themeShade="80"/>
                        </w:rPr>
                        <w:fldChar w:fldCharType="end"/>
                      </w:r>
                      <w:r w:rsidRPr="00463E8A">
                        <w:rPr>
                          <w:color w:val="808080" w:themeColor="background1" w:themeShade="80"/>
                        </w:rPr>
                        <w:t xml:space="preserve"> Terra </w:t>
                      </w:r>
                      <w:proofErr w:type="spellStart"/>
                      <w:r w:rsidRPr="00463E8A">
                        <w:rPr>
                          <w:color w:val="808080" w:themeColor="background1" w:themeShade="80"/>
                        </w:rPr>
                        <w:t>Ferma</w:t>
                      </w:r>
                      <w:proofErr w:type="spellEnd"/>
                      <w:r w:rsidRPr="00463E8A">
                        <w:rPr>
                          <w:color w:val="808080" w:themeColor="background1" w:themeShade="80"/>
                        </w:rPr>
                        <w:t>, 2021</w:t>
                      </w:r>
                      <w:bookmarkEnd w:id="19"/>
                    </w:p>
                    <w:p w14:paraId="1AA69852" w14:textId="77777777" w:rsidR="00463E8A" w:rsidRPr="00463E8A" w:rsidRDefault="00463E8A" w:rsidP="00463E8A">
                      <w:pPr>
                        <w:rPr>
                          <w:rFonts w:asciiTheme="minorHAnsi" w:hAnsiTheme="minorHAnsi" w:cstheme="minorHAnsi"/>
                          <w:color w:val="808080" w:themeColor="background1" w:themeShade="80"/>
                          <w:sz w:val="18"/>
                          <w:szCs w:val="18"/>
                          <w:lang w:eastAsia="en-US"/>
                        </w:rPr>
                      </w:pPr>
                      <w:r w:rsidRPr="00463E8A">
                        <w:rPr>
                          <w:rFonts w:asciiTheme="minorHAnsi" w:hAnsiTheme="minorHAnsi" w:cstheme="minorHAnsi"/>
                          <w:color w:val="808080" w:themeColor="background1" w:themeShade="80"/>
                          <w:sz w:val="18"/>
                          <w:szCs w:val="18"/>
                          <w:lang w:eastAsia="en-US"/>
                        </w:rPr>
                        <w:t>https://www.flickr.com/photos/146645752@N04/51422274954/in/album-72157719821385505/</w:t>
                      </w:r>
                    </w:p>
                    <w:p w14:paraId="042E4F7E" w14:textId="77777777" w:rsidR="00463E8A" w:rsidRDefault="00463E8A" w:rsidP="00463E8A"/>
                  </w:txbxContent>
                </v:textbox>
                <w10:wrap type="tight"/>
              </v:shape>
            </w:pict>
          </mc:Fallback>
        </mc:AlternateContent>
      </w:r>
    </w:p>
    <w:p w14:paraId="1C22D167" w14:textId="5B6887E5" w:rsidR="003A7AFD" w:rsidRPr="00A61631" w:rsidRDefault="003A7AFD" w:rsidP="003A7AFD">
      <w:pPr>
        <w:rPr>
          <w:rFonts w:asciiTheme="minorHAnsi" w:hAnsiTheme="minorHAnsi" w:cstheme="minorHAnsi"/>
        </w:rPr>
      </w:pPr>
    </w:p>
    <w:p w14:paraId="5D080B00" w14:textId="3FFD59B0" w:rsidR="003A7AFD" w:rsidRPr="00A61631" w:rsidRDefault="003A7AFD" w:rsidP="003A7AFD">
      <w:pPr>
        <w:rPr>
          <w:rFonts w:asciiTheme="minorHAnsi" w:hAnsiTheme="minorHAnsi" w:cstheme="minorHAnsi"/>
        </w:rPr>
      </w:pPr>
    </w:p>
    <w:p w14:paraId="074F83DA" w14:textId="5EB417AB" w:rsidR="003A7AFD" w:rsidRPr="00A61631" w:rsidRDefault="003A7AFD" w:rsidP="003A7AFD">
      <w:pPr>
        <w:rPr>
          <w:rFonts w:asciiTheme="minorHAnsi" w:hAnsiTheme="minorHAnsi" w:cstheme="minorHAnsi"/>
        </w:rPr>
      </w:pPr>
    </w:p>
    <w:p w14:paraId="630B6C8E" w14:textId="3AB4CD5C" w:rsidR="003A7AFD" w:rsidRPr="00A61631" w:rsidRDefault="00A63B7C" w:rsidP="003A7AFD">
      <w:pPr>
        <w:rPr>
          <w:rFonts w:asciiTheme="minorHAnsi" w:hAnsiTheme="minorHAnsi" w:cstheme="minorHAnsi"/>
        </w:rPr>
      </w:pPr>
      <w:r w:rsidRPr="00A61631">
        <w:rPr>
          <w:rFonts w:asciiTheme="minorHAnsi" w:hAnsiTheme="minorHAnsi" w:cstheme="minorHAnsi"/>
          <w:noProof/>
        </w:rPr>
        <mc:AlternateContent>
          <mc:Choice Requires="wps">
            <w:drawing>
              <wp:anchor distT="0" distB="0" distL="114300" distR="114300" simplePos="0" relativeHeight="251703296" behindDoc="1" locked="0" layoutInCell="1" allowOverlap="1" wp14:anchorId="5C7917E6" wp14:editId="19DD9135">
                <wp:simplePos x="0" y="0"/>
                <wp:positionH relativeFrom="column">
                  <wp:posOffset>9072</wp:posOffset>
                </wp:positionH>
                <wp:positionV relativeFrom="paragraph">
                  <wp:posOffset>73932</wp:posOffset>
                </wp:positionV>
                <wp:extent cx="2023110" cy="635"/>
                <wp:effectExtent l="0" t="0" r="0" b="12065"/>
                <wp:wrapTight wrapText="bothSides">
                  <wp:wrapPolygon edited="0">
                    <wp:start x="0" y="0"/>
                    <wp:lineTo x="0" y="0"/>
                    <wp:lineTo x="21424" y="0"/>
                    <wp:lineTo x="21424"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023110" cy="635"/>
                        </a:xfrm>
                        <a:prstGeom prst="rect">
                          <a:avLst/>
                        </a:prstGeom>
                        <a:solidFill>
                          <a:prstClr val="white"/>
                        </a:solidFill>
                        <a:ln>
                          <a:noFill/>
                        </a:ln>
                      </wps:spPr>
                      <wps:txbx>
                        <w:txbxContent>
                          <w:p w14:paraId="440A2543" w14:textId="1456328D" w:rsidR="00463E8A" w:rsidRPr="00463E8A" w:rsidRDefault="00463E8A" w:rsidP="00463E8A">
                            <w:pPr>
                              <w:pStyle w:val="Caption"/>
                              <w:rPr>
                                <w:color w:val="808080" w:themeColor="background1" w:themeShade="80"/>
                              </w:rPr>
                            </w:pPr>
                            <w:bookmarkStart w:id="10" w:name="_Toc97558341"/>
                            <w:r w:rsidRPr="00463E8A">
                              <w:rPr>
                                <w:color w:val="808080" w:themeColor="background1" w:themeShade="80"/>
                              </w:rPr>
                              <w:t xml:space="preserve">Figure </w:t>
                            </w:r>
                            <w:r w:rsidRPr="00463E8A">
                              <w:rPr>
                                <w:color w:val="808080" w:themeColor="background1" w:themeShade="80"/>
                              </w:rPr>
                              <w:fldChar w:fldCharType="begin"/>
                            </w:r>
                            <w:r w:rsidRPr="00463E8A">
                              <w:rPr>
                                <w:color w:val="808080" w:themeColor="background1" w:themeShade="80"/>
                              </w:rPr>
                              <w:instrText xml:space="preserve"> SEQ Figure \* ARABIC </w:instrText>
                            </w:r>
                            <w:r w:rsidRPr="00463E8A">
                              <w:rPr>
                                <w:color w:val="808080" w:themeColor="background1" w:themeShade="80"/>
                              </w:rPr>
                              <w:fldChar w:fldCharType="separate"/>
                            </w:r>
                            <w:r w:rsidR="00A63B7C">
                              <w:rPr>
                                <w:noProof/>
                                <w:color w:val="808080" w:themeColor="background1" w:themeShade="80"/>
                              </w:rPr>
                              <w:t>5</w:t>
                            </w:r>
                            <w:r w:rsidRPr="00463E8A">
                              <w:rPr>
                                <w:color w:val="808080" w:themeColor="background1" w:themeShade="80"/>
                              </w:rPr>
                              <w:fldChar w:fldCharType="end"/>
                            </w:r>
                            <w:r w:rsidRPr="00463E8A">
                              <w:rPr>
                                <w:color w:val="808080" w:themeColor="background1" w:themeShade="80"/>
                              </w:rPr>
                              <w:t xml:space="preserve"> Terra </w:t>
                            </w:r>
                            <w:proofErr w:type="spellStart"/>
                            <w:r w:rsidRPr="00463E8A">
                              <w:rPr>
                                <w:color w:val="808080" w:themeColor="background1" w:themeShade="80"/>
                              </w:rPr>
                              <w:t>Ferma</w:t>
                            </w:r>
                            <w:proofErr w:type="spellEnd"/>
                            <w:r w:rsidRPr="00463E8A">
                              <w:rPr>
                                <w:color w:val="808080" w:themeColor="background1" w:themeShade="80"/>
                              </w:rPr>
                              <w:t>, 2021</w:t>
                            </w:r>
                            <w:bookmarkEnd w:id="10"/>
                          </w:p>
                          <w:p w14:paraId="3B509170" w14:textId="0F9075AF" w:rsidR="00463E8A" w:rsidRPr="00463E8A" w:rsidRDefault="00463E8A" w:rsidP="00463E8A">
                            <w:pPr>
                              <w:rPr>
                                <w:rFonts w:asciiTheme="minorHAnsi" w:hAnsiTheme="minorHAnsi" w:cstheme="minorHAnsi"/>
                                <w:color w:val="808080" w:themeColor="background1" w:themeShade="80"/>
                                <w:sz w:val="18"/>
                                <w:szCs w:val="18"/>
                                <w:lang w:eastAsia="en-US"/>
                              </w:rPr>
                            </w:pPr>
                            <w:r w:rsidRPr="00463E8A">
                              <w:rPr>
                                <w:rFonts w:asciiTheme="minorHAnsi" w:hAnsiTheme="minorHAnsi" w:cstheme="minorHAnsi"/>
                                <w:color w:val="808080" w:themeColor="background1" w:themeShade="80"/>
                                <w:sz w:val="18"/>
                                <w:szCs w:val="18"/>
                                <w:lang w:eastAsia="en-US"/>
                              </w:rPr>
                              <w:t>https://www.flickr.com/photos/146645752@N04/51422274954/in/album-72157719821385505/</w:t>
                            </w:r>
                          </w:p>
                          <w:p w14:paraId="07BED36E" w14:textId="77777777" w:rsidR="00463E8A" w:rsidRDefault="00463E8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7917E6" id="Text Box 29" o:spid="_x0000_s1037" type="#_x0000_t202" style="position:absolute;margin-left:.7pt;margin-top:5.8pt;width:159.3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" stroked="f">
                <v:textbox style="mso-fit-shape-to-text:t" inset="0,0,0,0">
                  <w:txbxContent>
                    <w:p w14:paraId="440A2543" w14:textId="1456328D" w:rsidR="00463E8A" w:rsidRPr="00463E8A" w:rsidRDefault="00463E8A" w:rsidP="00463E8A">
                      <w:pPr>
                        <w:pStyle w:val="Caption"/>
                        <w:rPr>
                          <w:color w:val="808080" w:themeColor="background1" w:themeShade="80"/>
                        </w:rPr>
                      </w:pPr>
                      <w:bookmarkStart w:id="21" w:name="_Toc97558341"/>
                      <w:r w:rsidRPr="00463E8A">
                        <w:rPr>
                          <w:color w:val="808080" w:themeColor="background1" w:themeShade="80"/>
                        </w:rPr>
                        <w:t xml:space="preserve">Figure </w:t>
                      </w:r>
                      <w:r w:rsidRPr="00463E8A">
                        <w:rPr>
                          <w:color w:val="808080" w:themeColor="background1" w:themeShade="80"/>
                        </w:rPr>
                        <w:fldChar w:fldCharType="begin"/>
                      </w:r>
                      <w:r w:rsidRPr="00463E8A">
                        <w:rPr>
                          <w:color w:val="808080" w:themeColor="background1" w:themeShade="80"/>
                        </w:rPr>
                        <w:instrText xml:space="preserve"> SEQ Figure \* ARABIC </w:instrText>
                      </w:r>
                      <w:r w:rsidRPr="00463E8A">
                        <w:rPr>
                          <w:color w:val="808080" w:themeColor="background1" w:themeShade="80"/>
                        </w:rPr>
                        <w:fldChar w:fldCharType="separate"/>
                      </w:r>
                      <w:r w:rsidR="00A63B7C">
                        <w:rPr>
                          <w:noProof/>
                          <w:color w:val="808080" w:themeColor="background1" w:themeShade="80"/>
                        </w:rPr>
                        <w:t>5</w:t>
                      </w:r>
                      <w:r w:rsidRPr="00463E8A">
                        <w:rPr>
                          <w:color w:val="808080" w:themeColor="background1" w:themeShade="80"/>
                        </w:rPr>
                        <w:fldChar w:fldCharType="end"/>
                      </w:r>
                      <w:r w:rsidRPr="00463E8A">
                        <w:rPr>
                          <w:color w:val="808080" w:themeColor="background1" w:themeShade="80"/>
                        </w:rPr>
                        <w:t xml:space="preserve"> Terra </w:t>
                      </w:r>
                      <w:proofErr w:type="spellStart"/>
                      <w:r w:rsidRPr="00463E8A">
                        <w:rPr>
                          <w:color w:val="808080" w:themeColor="background1" w:themeShade="80"/>
                        </w:rPr>
                        <w:t>Ferma</w:t>
                      </w:r>
                      <w:proofErr w:type="spellEnd"/>
                      <w:r w:rsidRPr="00463E8A">
                        <w:rPr>
                          <w:color w:val="808080" w:themeColor="background1" w:themeShade="80"/>
                        </w:rPr>
                        <w:t>, 2021</w:t>
                      </w:r>
                      <w:bookmarkEnd w:id="21"/>
                    </w:p>
                    <w:p w14:paraId="3B509170" w14:textId="0F9075AF" w:rsidR="00463E8A" w:rsidRPr="00463E8A" w:rsidRDefault="00463E8A" w:rsidP="00463E8A">
                      <w:pPr>
                        <w:rPr>
                          <w:rFonts w:asciiTheme="minorHAnsi" w:hAnsiTheme="minorHAnsi" w:cstheme="minorHAnsi"/>
                          <w:color w:val="808080" w:themeColor="background1" w:themeShade="80"/>
                          <w:sz w:val="18"/>
                          <w:szCs w:val="18"/>
                          <w:lang w:eastAsia="en-US"/>
                        </w:rPr>
                      </w:pPr>
                      <w:r w:rsidRPr="00463E8A">
                        <w:rPr>
                          <w:rFonts w:asciiTheme="minorHAnsi" w:hAnsiTheme="minorHAnsi" w:cstheme="minorHAnsi"/>
                          <w:color w:val="808080" w:themeColor="background1" w:themeShade="80"/>
                          <w:sz w:val="18"/>
                          <w:szCs w:val="18"/>
                          <w:lang w:eastAsia="en-US"/>
                        </w:rPr>
                        <w:t>https://www.flickr.com/photos/146645752@N04/51422274954/in/album-72157719821385505/</w:t>
                      </w:r>
                    </w:p>
                    <w:p w14:paraId="07BED36E" w14:textId="77777777" w:rsidR="00463E8A" w:rsidRDefault="00463E8A"/>
                  </w:txbxContent>
                </v:textbox>
                <w10:wrap type="tight"/>
              </v:shape>
            </w:pict>
          </mc:Fallback>
        </mc:AlternateContent>
      </w:r>
    </w:p>
    <w:p w14:paraId="4EB2698B" w14:textId="510FC08C" w:rsidR="003A7AFD" w:rsidRPr="00A61631" w:rsidRDefault="003A7AFD" w:rsidP="003A7AFD">
      <w:pPr>
        <w:rPr>
          <w:rFonts w:asciiTheme="minorHAnsi" w:hAnsiTheme="minorHAnsi" w:cstheme="minorHAnsi"/>
        </w:rPr>
      </w:pPr>
    </w:p>
    <w:p w14:paraId="51138146" w14:textId="77777777" w:rsidR="003A7AFD" w:rsidRPr="00A61631" w:rsidRDefault="003A7AFD" w:rsidP="003A7AFD">
      <w:pPr>
        <w:rPr>
          <w:rFonts w:asciiTheme="minorHAnsi" w:hAnsiTheme="minorHAnsi" w:cstheme="minorHAnsi"/>
        </w:rPr>
      </w:pPr>
    </w:p>
    <w:p w14:paraId="363A160D" w14:textId="77777777" w:rsidR="003A7AFD" w:rsidRPr="00A61631" w:rsidRDefault="003A7AFD" w:rsidP="003A7AFD">
      <w:pPr>
        <w:rPr>
          <w:rFonts w:asciiTheme="minorHAnsi" w:hAnsiTheme="minorHAnsi" w:cstheme="minorHAnsi"/>
        </w:rPr>
      </w:pPr>
    </w:p>
    <w:p w14:paraId="5E8793C4" w14:textId="77777777" w:rsidR="003A7AFD" w:rsidRPr="00A61631" w:rsidRDefault="003A7AFD" w:rsidP="009E70BD">
      <w:pPr>
        <w:jc w:val="both"/>
        <w:rPr>
          <w:rFonts w:asciiTheme="minorHAnsi" w:hAnsiTheme="minorHAnsi" w:cstheme="minorHAnsi"/>
        </w:rPr>
      </w:pPr>
    </w:p>
    <w:p w14:paraId="6FA672B5" w14:textId="3D794C90" w:rsidR="003A7AFD" w:rsidRPr="00A61631" w:rsidRDefault="003A7AFD" w:rsidP="00E342E7">
      <w:pPr>
        <w:spacing w:line="276" w:lineRule="auto"/>
        <w:jc w:val="both"/>
        <w:rPr>
          <w:rFonts w:asciiTheme="minorHAnsi" w:hAnsiTheme="minorHAnsi" w:cstheme="minorHAnsi"/>
        </w:rPr>
      </w:pPr>
      <w:r w:rsidRPr="00A61631">
        <w:rPr>
          <w:rFonts w:asciiTheme="minorHAnsi" w:hAnsiTheme="minorHAnsi" w:cstheme="minorHAnsi"/>
        </w:rPr>
        <w:tab/>
      </w:r>
      <w:r w:rsidR="00D865BC">
        <w:rPr>
          <w:rFonts w:asciiTheme="minorHAnsi" w:hAnsiTheme="minorHAnsi" w:cstheme="minorHAnsi"/>
        </w:rPr>
        <w:t>T</w:t>
      </w:r>
      <w:r w:rsidRPr="00A61631">
        <w:rPr>
          <w:rFonts w:asciiTheme="minorHAnsi" w:hAnsiTheme="minorHAnsi" w:cstheme="minorHAnsi"/>
        </w:rPr>
        <w:t>he centre of the gallery contemporary artist Carlos Bunga</w:t>
      </w:r>
      <w:r w:rsidR="00D865BC">
        <w:rPr>
          <w:rFonts w:asciiTheme="minorHAnsi" w:hAnsiTheme="minorHAnsi" w:cstheme="minorHAnsi"/>
        </w:rPr>
        <w:t>’</w:t>
      </w:r>
      <w:r w:rsidRPr="00A61631">
        <w:rPr>
          <w:rFonts w:asciiTheme="minorHAnsi" w:hAnsiTheme="minorHAnsi" w:cstheme="minorHAnsi"/>
        </w:rPr>
        <w:t>s carboard constructions</w:t>
      </w:r>
      <w:r w:rsidR="009E70BD" w:rsidRPr="00A61631">
        <w:rPr>
          <w:rFonts w:asciiTheme="minorHAnsi" w:hAnsiTheme="minorHAnsi" w:cstheme="minorHAnsi"/>
        </w:rPr>
        <w:t xml:space="preserve">, the above showcasing an example of Bunga’s work at the Glynn Vivian in Swansea. Each installation is site specific built to the space, for this </w:t>
      </w:r>
      <w:r w:rsidR="009659C1">
        <w:rPr>
          <w:rFonts w:asciiTheme="minorHAnsi" w:hAnsiTheme="minorHAnsi" w:cstheme="minorHAnsi"/>
        </w:rPr>
        <w:t xml:space="preserve">imagined </w:t>
      </w:r>
      <w:r w:rsidR="009E70BD" w:rsidRPr="00A61631">
        <w:rPr>
          <w:rFonts w:asciiTheme="minorHAnsi" w:hAnsiTheme="minorHAnsi" w:cstheme="minorHAnsi"/>
        </w:rPr>
        <w:t xml:space="preserve">exhibition </w:t>
      </w:r>
      <w:r w:rsidR="009659C1">
        <w:rPr>
          <w:rFonts w:asciiTheme="minorHAnsi" w:hAnsiTheme="minorHAnsi" w:cstheme="minorHAnsi"/>
        </w:rPr>
        <w:t xml:space="preserve">a </w:t>
      </w:r>
      <w:r w:rsidR="00264D7A" w:rsidRPr="00A61631">
        <w:rPr>
          <w:rFonts w:asciiTheme="minorHAnsi" w:hAnsiTheme="minorHAnsi" w:cstheme="minorHAnsi"/>
        </w:rPr>
        <w:t xml:space="preserve">similar design of increasing boxes </w:t>
      </w:r>
      <w:r w:rsidR="006A7A7D">
        <w:rPr>
          <w:rFonts w:asciiTheme="minorHAnsi" w:hAnsiTheme="minorHAnsi" w:cstheme="minorHAnsi"/>
        </w:rPr>
        <w:t>(</w:t>
      </w:r>
      <w:r w:rsidR="00264D7A" w:rsidRPr="00A61631">
        <w:rPr>
          <w:rFonts w:asciiTheme="minorHAnsi" w:hAnsiTheme="minorHAnsi" w:cstheme="minorHAnsi"/>
        </w:rPr>
        <w:t>see</w:t>
      </w:r>
      <w:r w:rsidR="006A7A7D">
        <w:rPr>
          <w:rFonts w:asciiTheme="minorHAnsi" w:hAnsiTheme="minorHAnsi" w:cstheme="minorHAnsi"/>
        </w:rPr>
        <w:t xml:space="preserve"> </w:t>
      </w:r>
      <w:r w:rsidR="00264D7A" w:rsidRPr="00A61631">
        <w:rPr>
          <w:rFonts w:asciiTheme="minorHAnsi" w:hAnsiTheme="minorHAnsi" w:cstheme="minorHAnsi"/>
        </w:rPr>
        <w:t>right</w:t>
      </w:r>
      <w:r w:rsidR="00DC3472">
        <w:rPr>
          <w:rFonts w:asciiTheme="minorHAnsi" w:hAnsiTheme="minorHAnsi" w:cstheme="minorHAnsi"/>
        </w:rPr>
        <w:t xml:space="preserve"> </w:t>
      </w:r>
      <w:r w:rsidR="009659C1">
        <w:rPr>
          <w:rFonts w:asciiTheme="minorHAnsi" w:hAnsiTheme="minorHAnsi" w:cstheme="minorHAnsi"/>
        </w:rPr>
        <w:t>photograph</w:t>
      </w:r>
      <w:r w:rsidR="006A7A7D">
        <w:rPr>
          <w:rFonts w:asciiTheme="minorHAnsi" w:hAnsiTheme="minorHAnsi" w:cstheme="minorHAnsi"/>
        </w:rPr>
        <w:t>)</w:t>
      </w:r>
      <w:r w:rsidR="00264D7A" w:rsidRPr="00A61631">
        <w:rPr>
          <w:rFonts w:asciiTheme="minorHAnsi" w:hAnsiTheme="minorHAnsi" w:cstheme="minorHAnsi"/>
        </w:rPr>
        <w:t xml:space="preserve">. </w:t>
      </w:r>
      <w:r w:rsidR="004D44D7" w:rsidRPr="00A61631">
        <w:rPr>
          <w:rFonts w:asciiTheme="minorHAnsi" w:hAnsiTheme="minorHAnsi" w:cstheme="minorHAnsi"/>
        </w:rPr>
        <w:t>Bunga us</w:t>
      </w:r>
      <w:r w:rsidR="009659C1">
        <w:rPr>
          <w:rFonts w:asciiTheme="minorHAnsi" w:hAnsiTheme="minorHAnsi" w:cstheme="minorHAnsi"/>
        </w:rPr>
        <w:t>e</w:t>
      </w:r>
      <w:r w:rsidR="006A7A7D">
        <w:rPr>
          <w:rFonts w:asciiTheme="minorHAnsi" w:hAnsiTheme="minorHAnsi" w:cstheme="minorHAnsi"/>
        </w:rPr>
        <w:t>s</w:t>
      </w:r>
      <w:r w:rsidR="004D44D7" w:rsidRPr="00A61631">
        <w:rPr>
          <w:rFonts w:asciiTheme="minorHAnsi" w:hAnsiTheme="minorHAnsi" w:cstheme="minorHAnsi"/>
        </w:rPr>
        <w:t xml:space="preserve"> items </w:t>
      </w:r>
      <w:r w:rsidR="00DC3472">
        <w:rPr>
          <w:rFonts w:asciiTheme="minorHAnsi" w:hAnsiTheme="minorHAnsi" w:cstheme="minorHAnsi"/>
        </w:rPr>
        <w:t>likes</w:t>
      </w:r>
      <w:r w:rsidR="004D44D7" w:rsidRPr="00A61631">
        <w:rPr>
          <w:rFonts w:asciiTheme="minorHAnsi" w:hAnsiTheme="minorHAnsi" w:cstheme="minorHAnsi"/>
        </w:rPr>
        <w:t xml:space="preserve"> carboard, masking tape</w:t>
      </w:r>
      <w:r w:rsidR="009659C1">
        <w:rPr>
          <w:rFonts w:asciiTheme="minorHAnsi" w:hAnsiTheme="minorHAnsi" w:cstheme="minorHAnsi"/>
        </w:rPr>
        <w:t xml:space="preserve"> </w:t>
      </w:r>
      <w:r w:rsidR="004D44D7" w:rsidRPr="00A61631">
        <w:rPr>
          <w:rFonts w:asciiTheme="minorHAnsi" w:hAnsiTheme="minorHAnsi" w:cstheme="minorHAnsi"/>
        </w:rPr>
        <w:t xml:space="preserve">etc, </w:t>
      </w:r>
      <w:r w:rsidR="00DC3472">
        <w:rPr>
          <w:rFonts w:asciiTheme="minorHAnsi" w:hAnsiTheme="minorHAnsi" w:cstheme="minorHAnsi"/>
        </w:rPr>
        <w:t>encouraging</w:t>
      </w:r>
      <w:r w:rsidR="004D44D7" w:rsidRPr="00A61631">
        <w:rPr>
          <w:rFonts w:asciiTheme="minorHAnsi" w:hAnsiTheme="minorHAnsi" w:cstheme="minorHAnsi"/>
        </w:rPr>
        <w:t xml:space="preserve"> viewers to consider their relationship with space, architecture and how that possibly impacts the planet</w:t>
      </w:r>
      <w:r w:rsidR="003E309E" w:rsidRPr="00A61631">
        <w:rPr>
          <w:rFonts w:asciiTheme="minorHAnsi" w:hAnsiTheme="minorHAnsi" w:cstheme="minorHAnsi"/>
        </w:rPr>
        <w:t xml:space="preserve"> (Glynn Vivian 2021). </w:t>
      </w:r>
      <w:r w:rsidR="006A7A7D">
        <w:rPr>
          <w:rFonts w:asciiTheme="minorHAnsi" w:hAnsiTheme="minorHAnsi" w:cstheme="minorHAnsi"/>
        </w:rPr>
        <w:t>In a</w:t>
      </w:r>
      <w:r w:rsidR="003E309E" w:rsidRPr="00A61631">
        <w:rPr>
          <w:rFonts w:asciiTheme="minorHAnsi" w:hAnsiTheme="minorHAnsi" w:cstheme="minorHAnsi"/>
        </w:rPr>
        <w:t>rt</w:t>
      </w:r>
      <w:r w:rsidR="00FD0956" w:rsidRPr="00A61631">
        <w:rPr>
          <w:rFonts w:asciiTheme="minorHAnsi" w:hAnsiTheme="minorHAnsi" w:cstheme="minorHAnsi"/>
        </w:rPr>
        <w:t xml:space="preserve"> sculptors Bunga</w:t>
      </w:r>
      <w:r w:rsidR="00D865BC">
        <w:rPr>
          <w:rFonts w:asciiTheme="minorHAnsi" w:hAnsiTheme="minorHAnsi" w:cstheme="minorHAnsi"/>
        </w:rPr>
        <w:t>’s</w:t>
      </w:r>
      <w:r w:rsidR="00FD0956" w:rsidRPr="00A61631">
        <w:rPr>
          <w:rFonts w:asciiTheme="minorHAnsi" w:hAnsiTheme="minorHAnsi" w:cstheme="minorHAnsi"/>
        </w:rPr>
        <w:t xml:space="preserve"> is providing a tangible experience to captivate his </w:t>
      </w:r>
      <w:r w:rsidR="006A7A7D">
        <w:rPr>
          <w:rFonts w:asciiTheme="minorHAnsi" w:hAnsiTheme="minorHAnsi" w:cstheme="minorHAnsi"/>
        </w:rPr>
        <w:t>viewers</w:t>
      </w:r>
      <w:r w:rsidR="00FD0956" w:rsidRPr="00A61631">
        <w:rPr>
          <w:rFonts w:asciiTheme="minorHAnsi" w:hAnsiTheme="minorHAnsi" w:cstheme="minorHAnsi"/>
        </w:rPr>
        <w:t xml:space="preserve">  </w:t>
      </w:r>
      <w:r w:rsidR="006A7A7D">
        <w:rPr>
          <w:rFonts w:asciiTheme="minorHAnsi" w:hAnsiTheme="minorHAnsi" w:cstheme="minorHAnsi"/>
        </w:rPr>
        <w:t>into their</w:t>
      </w:r>
      <w:r w:rsidR="00FD0956" w:rsidRPr="00A61631">
        <w:rPr>
          <w:rFonts w:asciiTheme="minorHAnsi" w:hAnsiTheme="minorHAnsi" w:cstheme="minorHAnsi"/>
        </w:rPr>
        <w:t xml:space="preserve"> </w:t>
      </w:r>
      <w:r w:rsidR="003E309E" w:rsidRPr="00A61631">
        <w:rPr>
          <w:rFonts w:asciiTheme="minorHAnsi" w:hAnsiTheme="minorHAnsi" w:cstheme="minorHAnsi"/>
        </w:rPr>
        <w:t xml:space="preserve"> </w:t>
      </w:r>
      <w:r w:rsidR="00FD0956" w:rsidRPr="00A61631">
        <w:rPr>
          <w:rFonts w:asciiTheme="minorHAnsi" w:hAnsiTheme="minorHAnsi" w:cstheme="minorHAnsi"/>
        </w:rPr>
        <w:t xml:space="preserve">impact </w:t>
      </w:r>
      <w:r w:rsidR="006A7A7D">
        <w:rPr>
          <w:rFonts w:asciiTheme="minorHAnsi" w:hAnsiTheme="minorHAnsi" w:cstheme="minorHAnsi"/>
        </w:rPr>
        <w:t>on the</w:t>
      </w:r>
      <w:r w:rsidR="00FD0956" w:rsidRPr="00A61631">
        <w:rPr>
          <w:rFonts w:asciiTheme="minorHAnsi" w:hAnsiTheme="minorHAnsi" w:cstheme="minorHAnsi"/>
        </w:rPr>
        <w:t xml:space="preserve"> word instead of lecturing them. Bunga stated </w:t>
      </w:r>
      <w:r w:rsidR="006D128C" w:rsidRPr="00A61631">
        <w:rPr>
          <w:rFonts w:asciiTheme="minorHAnsi" w:hAnsiTheme="minorHAnsi" w:cstheme="minorHAnsi"/>
        </w:rPr>
        <w:t xml:space="preserve">his art is an expression from himself when he questions if  being an artist is wasteful and has little impact on the world </w:t>
      </w:r>
      <w:r w:rsidR="00A90891">
        <w:rPr>
          <w:rFonts w:asciiTheme="minorHAnsi" w:hAnsiTheme="minorHAnsi" w:cstheme="minorHAnsi"/>
        </w:rPr>
        <w:t>positively</w:t>
      </w:r>
      <w:r w:rsidR="007A2F33" w:rsidRPr="00A61631">
        <w:rPr>
          <w:rFonts w:asciiTheme="minorHAnsi" w:hAnsiTheme="minorHAnsi" w:cstheme="minorHAnsi"/>
        </w:rPr>
        <w:t xml:space="preserve"> (Carolina Jimenez, 2021)</w:t>
      </w:r>
      <w:r w:rsidR="006D128C" w:rsidRPr="00A61631">
        <w:rPr>
          <w:rFonts w:asciiTheme="minorHAnsi" w:hAnsiTheme="minorHAnsi" w:cstheme="minorHAnsi"/>
        </w:rPr>
        <w:t xml:space="preserve">. </w:t>
      </w:r>
      <w:r w:rsidR="00A90891">
        <w:rPr>
          <w:rFonts w:asciiTheme="minorHAnsi" w:hAnsiTheme="minorHAnsi" w:cstheme="minorHAnsi"/>
        </w:rPr>
        <w:t xml:space="preserve">Connecting </w:t>
      </w:r>
      <w:r w:rsidR="009659C1">
        <w:rPr>
          <w:rFonts w:asciiTheme="minorHAnsi" w:hAnsiTheme="minorHAnsi" w:cstheme="minorHAnsi"/>
        </w:rPr>
        <w:t>to the</w:t>
      </w:r>
      <w:r w:rsidR="006D128C" w:rsidRPr="00A61631">
        <w:rPr>
          <w:rFonts w:asciiTheme="minorHAnsi" w:hAnsiTheme="minorHAnsi" w:cstheme="minorHAnsi"/>
        </w:rPr>
        <w:t xml:space="preserve"> curatorial theme, as Bunga is expressing how art expresses his inner battle of ‘waste’, which </w:t>
      </w:r>
      <w:r w:rsidR="007A2F33" w:rsidRPr="00A61631">
        <w:rPr>
          <w:rFonts w:asciiTheme="minorHAnsi" w:hAnsiTheme="minorHAnsi" w:cstheme="minorHAnsi"/>
        </w:rPr>
        <w:t xml:space="preserve">he has </w:t>
      </w:r>
      <w:r w:rsidR="009659C1">
        <w:rPr>
          <w:rFonts w:asciiTheme="minorHAnsi" w:hAnsiTheme="minorHAnsi" w:cstheme="minorHAnsi"/>
        </w:rPr>
        <w:t xml:space="preserve">realises that words can’t express, </w:t>
      </w:r>
      <w:r w:rsidR="007A2F33" w:rsidRPr="00A61631">
        <w:rPr>
          <w:rFonts w:asciiTheme="minorHAnsi" w:hAnsiTheme="minorHAnsi" w:cstheme="minorHAnsi"/>
        </w:rPr>
        <w:t>encourag</w:t>
      </w:r>
      <w:r w:rsidR="009659C1">
        <w:rPr>
          <w:rFonts w:asciiTheme="minorHAnsi" w:hAnsiTheme="minorHAnsi" w:cstheme="minorHAnsi"/>
        </w:rPr>
        <w:t>ing</w:t>
      </w:r>
      <w:r w:rsidR="007A2F33" w:rsidRPr="00A61631">
        <w:rPr>
          <w:rFonts w:asciiTheme="minorHAnsi" w:hAnsiTheme="minorHAnsi" w:cstheme="minorHAnsi"/>
        </w:rPr>
        <w:t xml:space="preserve"> </w:t>
      </w:r>
      <w:r w:rsidR="00A90891">
        <w:rPr>
          <w:rFonts w:asciiTheme="minorHAnsi" w:hAnsiTheme="minorHAnsi" w:cstheme="minorHAnsi"/>
        </w:rPr>
        <w:t xml:space="preserve">him </w:t>
      </w:r>
      <w:r w:rsidR="007A2F33" w:rsidRPr="00A61631">
        <w:rPr>
          <w:rFonts w:asciiTheme="minorHAnsi" w:hAnsiTheme="minorHAnsi" w:cstheme="minorHAnsi"/>
        </w:rPr>
        <w:t>for realis</w:t>
      </w:r>
      <w:r w:rsidR="00A90891">
        <w:rPr>
          <w:rFonts w:asciiTheme="minorHAnsi" w:hAnsiTheme="minorHAnsi" w:cstheme="minorHAnsi"/>
        </w:rPr>
        <w:t>ation</w:t>
      </w:r>
      <w:r w:rsidR="007A2F33" w:rsidRPr="00A61631">
        <w:rPr>
          <w:rFonts w:asciiTheme="minorHAnsi" w:hAnsiTheme="minorHAnsi" w:cstheme="minorHAnsi"/>
        </w:rPr>
        <w:t xml:space="preserve"> that this could </w:t>
      </w:r>
      <w:r w:rsidR="00A90891">
        <w:rPr>
          <w:rFonts w:asciiTheme="minorHAnsi" w:hAnsiTheme="minorHAnsi" w:cstheme="minorHAnsi"/>
        </w:rPr>
        <w:t>enable</w:t>
      </w:r>
      <w:r w:rsidR="007A2F33" w:rsidRPr="00A61631">
        <w:rPr>
          <w:rFonts w:asciiTheme="minorHAnsi" w:hAnsiTheme="minorHAnsi" w:cstheme="minorHAnsi"/>
        </w:rPr>
        <w:t xml:space="preserve"> others </w:t>
      </w:r>
      <w:r w:rsidR="009659C1" w:rsidRPr="00A61631">
        <w:rPr>
          <w:rFonts w:asciiTheme="minorHAnsi" w:hAnsiTheme="minorHAnsi" w:cstheme="minorHAnsi"/>
        </w:rPr>
        <w:t>to</w:t>
      </w:r>
      <w:r w:rsidR="007A2F33" w:rsidRPr="00A61631">
        <w:rPr>
          <w:rFonts w:asciiTheme="minorHAnsi" w:hAnsiTheme="minorHAnsi" w:cstheme="minorHAnsi"/>
        </w:rPr>
        <w:t xml:space="preserve"> think about their inne</w:t>
      </w:r>
      <w:r w:rsidR="009659C1">
        <w:rPr>
          <w:rFonts w:asciiTheme="minorHAnsi" w:hAnsiTheme="minorHAnsi" w:cstheme="minorHAnsi"/>
        </w:rPr>
        <w:t>r/</w:t>
      </w:r>
      <w:r w:rsidR="00E342E7" w:rsidRPr="00A61631">
        <w:rPr>
          <w:rFonts w:asciiTheme="minorHAnsi" w:hAnsiTheme="minorHAnsi" w:cstheme="minorHAnsi"/>
        </w:rPr>
        <w:t>world-wide,</w:t>
      </w:r>
      <w:r w:rsidR="007A2F33" w:rsidRPr="00A61631">
        <w:rPr>
          <w:rFonts w:asciiTheme="minorHAnsi" w:hAnsiTheme="minorHAnsi" w:cstheme="minorHAnsi"/>
        </w:rPr>
        <w:t xml:space="preserve"> struggles through </w:t>
      </w:r>
      <w:r w:rsidR="00E342E7" w:rsidRPr="00A61631">
        <w:rPr>
          <w:rFonts w:asciiTheme="minorHAnsi" w:hAnsiTheme="minorHAnsi" w:cstheme="minorHAnsi"/>
        </w:rPr>
        <w:t xml:space="preserve">art (Carolina Jimenez, 2021). Bunga influence on this curatorial theme, through </w:t>
      </w:r>
      <w:r w:rsidR="00714696">
        <w:rPr>
          <w:rFonts w:asciiTheme="minorHAnsi" w:hAnsiTheme="minorHAnsi" w:cstheme="minorHAnsi"/>
        </w:rPr>
        <w:t xml:space="preserve">his </w:t>
      </w:r>
      <w:r w:rsidR="00E342E7" w:rsidRPr="00A61631">
        <w:rPr>
          <w:rFonts w:asciiTheme="minorHAnsi" w:hAnsiTheme="minorHAnsi" w:cstheme="minorHAnsi"/>
        </w:rPr>
        <w:t>personal experiences that art is a medium that outlives words- expressing trapped inner turmoil about personal</w:t>
      </w:r>
      <w:r w:rsidR="00D865BC">
        <w:rPr>
          <w:rFonts w:asciiTheme="minorHAnsi" w:hAnsiTheme="minorHAnsi" w:cstheme="minorHAnsi"/>
        </w:rPr>
        <w:t>/</w:t>
      </w:r>
      <w:r w:rsidR="00E342E7" w:rsidRPr="00A61631">
        <w:rPr>
          <w:rFonts w:asciiTheme="minorHAnsi" w:hAnsiTheme="minorHAnsi" w:cstheme="minorHAnsi"/>
        </w:rPr>
        <w:t>worldwide issues</w:t>
      </w:r>
      <w:r w:rsidR="005B07E9" w:rsidRPr="00A61631">
        <w:rPr>
          <w:rFonts w:asciiTheme="minorHAnsi" w:hAnsiTheme="minorHAnsi" w:cstheme="minorHAnsi"/>
        </w:rPr>
        <w:t xml:space="preserve"> </w:t>
      </w:r>
      <w:r w:rsidR="00D865BC">
        <w:rPr>
          <w:rFonts w:asciiTheme="minorHAnsi" w:hAnsiTheme="minorHAnsi" w:cstheme="minorHAnsi"/>
        </w:rPr>
        <w:t>through connect to others</w:t>
      </w:r>
      <w:r w:rsidR="005B07E9" w:rsidRPr="00A61631">
        <w:rPr>
          <w:rFonts w:asciiTheme="minorHAnsi" w:hAnsiTheme="minorHAnsi" w:cstheme="minorHAnsi"/>
        </w:rPr>
        <w:t>.</w:t>
      </w:r>
    </w:p>
    <w:p w14:paraId="0338FBCB" w14:textId="77777777" w:rsidR="003A7AFD" w:rsidRPr="00A61631" w:rsidRDefault="003A7AFD" w:rsidP="003A7AFD">
      <w:pPr>
        <w:rPr>
          <w:rFonts w:asciiTheme="minorHAnsi" w:hAnsiTheme="minorHAnsi" w:cstheme="minorHAnsi"/>
        </w:rPr>
      </w:pPr>
    </w:p>
    <w:p w14:paraId="40C43718" w14:textId="5977EC31" w:rsidR="003A7AFD" w:rsidRPr="00A61631" w:rsidRDefault="003A7AFD">
      <w:pPr>
        <w:rPr>
          <w:rFonts w:asciiTheme="minorHAnsi" w:hAnsiTheme="minorHAnsi" w:cstheme="minorHAnsi"/>
        </w:rPr>
      </w:pPr>
      <w:r w:rsidRPr="00A61631">
        <w:rPr>
          <w:rFonts w:asciiTheme="minorHAnsi" w:hAnsiTheme="minorHAnsi" w:cstheme="minorHAnsi"/>
        </w:rPr>
        <w:br w:type="page"/>
      </w:r>
    </w:p>
    <w:p w14:paraId="203EDDCC" w14:textId="062718B7" w:rsidR="003A7AFD" w:rsidRPr="00A61631" w:rsidRDefault="003A7AFD" w:rsidP="003A7AFD">
      <w:pPr>
        <w:rPr>
          <w:rFonts w:asciiTheme="minorHAnsi" w:hAnsiTheme="minorHAnsi" w:cstheme="minorHAnsi"/>
        </w:rPr>
      </w:pPr>
    </w:p>
    <w:p w14:paraId="2D46AA10" w14:textId="58FD88C4" w:rsidR="005D1BF3" w:rsidRPr="00A61631" w:rsidRDefault="005D1BF3" w:rsidP="00544D80">
      <w:pPr>
        <w:pStyle w:val="TableofFigures"/>
        <w:tabs>
          <w:tab w:val="right" w:leader="dot" w:pos="9016"/>
        </w:tabs>
        <w:rPr>
          <w:rFonts w:asciiTheme="minorHAnsi" w:hAnsiTheme="minorHAnsi" w:cstheme="minorHAnsi"/>
          <w:u w:val="single"/>
        </w:rPr>
      </w:pPr>
      <w:r w:rsidRPr="00A61631">
        <w:rPr>
          <w:rFonts w:asciiTheme="minorHAnsi" w:hAnsiTheme="minorHAnsi" w:cstheme="minorHAnsi"/>
          <w:u w:val="single"/>
        </w:rPr>
        <w:t>C: Taryn Simon</w:t>
      </w:r>
    </w:p>
    <w:p w14:paraId="5E6EB839" w14:textId="3FBE3517" w:rsidR="00544D80" w:rsidRPr="00A61631" w:rsidRDefault="00A63B7C" w:rsidP="00544D80">
      <w:pPr>
        <w:pStyle w:val="TableofFigures"/>
        <w:tabs>
          <w:tab w:val="right" w:leader="dot" w:pos="9016"/>
        </w:tabs>
        <w:rPr>
          <w:rFonts w:asciiTheme="minorHAnsi" w:hAnsiTheme="minorHAnsi" w:cstheme="minorHAnsi"/>
        </w:rPr>
      </w:pPr>
      <w:r>
        <w:rPr>
          <w:noProof/>
        </w:rPr>
        <mc:AlternateContent>
          <mc:Choice Requires="wps">
            <w:drawing>
              <wp:anchor distT="0" distB="0" distL="114300" distR="114300" simplePos="0" relativeHeight="251711488" behindDoc="1" locked="0" layoutInCell="1" allowOverlap="1" wp14:anchorId="7533BB33" wp14:editId="1C69BA1E">
                <wp:simplePos x="0" y="0"/>
                <wp:positionH relativeFrom="column">
                  <wp:posOffset>-414655</wp:posOffset>
                </wp:positionH>
                <wp:positionV relativeFrom="paragraph">
                  <wp:posOffset>2320290</wp:posOffset>
                </wp:positionV>
                <wp:extent cx="3200400" cy="635"/>
                <wp:effectExtent l="0" t="0" r="0" b="12065"/>
                <wp:wrapTight wrapText="bothSides">
                  <wp:wrapPolygon edited="0">
                    <wp:start x="0" y="0"/>
                    <wp:lineTo x="0" y="0"/>
                    <wp:lineTo x="21514" y="0"/>
                    <wp:lineTo x="21514"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64758CA4" w14:textId="77777777" w:rsidR="00A63B7C" w:rsidRPr="004B6AB8" w:rsidRDefault="00A63B7C" w:rsidP="00A63B7C">
                            <w:pPr>
                              <w:pStyle w:val="Caption"/>
                              <w:rPr>
                                <w:rFonts w:cstheme="minorHAnsi"/>
                                <w:color w:val="808080" w:themeColor="background1" w:themeShade="80"/>
                              </w:rPr>
                            </w:pPr>
                            <w:bookmarkStart w:id="11" w:name="_Toc97558342"/>
                            <w:r>
                              <w:t xml:space="preserve">Figure </w:t>
                            </w:r>
                            <w:r w:rsidR="00EF02C7">
                              <w:fldChar w:fldCharType="begin"/>
                            </w:r>
                            <w:r w:rsidR="00EF02C7">
                              <w:instrText xml:space="preserve"> SEQ Figure \* ARABIC </w:instrText>
                            </w:r>
                            <w:r w:rsidR="00EF02C7">
                              <w:fldChar w:fldCharType="separate"/>
                            </w:r>
                            <w:r>
                              <w:rPr>
                                <w:noProof/>
                              </w:rPr>
                              <w:t>7</w:t>
                            </w:r>
                            <w:r w:rsidR="00EF02C7">
                              <w:rPr>
                                <w:noProof/>
                              </w:rPr>
                              <w:fldChar w:fldCharType="end"/>
                            </w:r>
                            <w:r>
                              <w:t xml:space="preserve"> </w:t>
                            </w:r>
                            <w:r w:rsidRPr="004B6AB8">
                              <w:rPr>
                                <w:rFonts w:cstheme="minorHAnsi"/>
                                <w:color w:val="808080" w:themeColor="background1" w:themeShade="80"/>
                              </w:rPr>
                              <w:t>An occupation of loss</w:t>
                            </w:r>
                            <w:bookmarkEnd w:id="11"/>
                          </w:p>
                          <w:p w14:paraId="0CA15CD4" w14:textId="77777777" w:rsidR="00A63B7C" w:rsidRPr="004B6AB8" w:rsidRDefault="00A63B7C" w:rsidP="00A63B7C">
                            <w:pPr>
                              <w:rPr>
                                <w:rFonts w:asciiTheme="minorHAnsi" w:hAnsiTheme="minorHAnsi" w:cstheme="minorHAnsi"/>
                                <w:color w:val="808080" w:themeColor="background1" w:themeShade="80"/>
                                <w:sz w:val="18"/>
                                <w:szCs w:val="18"/>
                                <w:lang w:eastAsia="en-US"/>
                              </w:rPr>
                            </w:pPr>
                            <w:r w:rsidRPr="004B6AB8">
                              <w:rPr>
                                <w:rFonts w:asciiTheme="minorHAnsi" w:hAnsiTheme="minorHAnsi" w:cstheme="minorHAnsi"/>
                                <w:color w:val="808080" w:themeColor="background1" w:themeShade="80"/>
                                <w:sz w:val="18"/>
                                <w:szCs w:val="18"/>
                                <w:lang w:eastAsia="en-US"/>
                              </w:rPr>
                              <w:t>http://tarynsimon.com/installviews/2018_ool/#1</w:t>
                            </w:r>
                          </w:p>
                          <w:p w14:paraId="4E73DF04" w14:textId="2572DE0D" w:rsidR="00A63B7C" w:rsidRPr="005D73FA" w:rsidRDefault="00A63B7C" w:rsidP="00A63B7C">
                            <w:pPr>
                              <w:pStyle w:val="Caption"/>
                              <w:rPr>
                                <w:rFonts w:eastAsia="Times New Roman" w:cstheme="minorHAnsi"/>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33BB33" id="Text Box 39" o:spid="_x0000_s1038" type="#_x0000_t202" style="position:absolute;margin-left:-32.65pt;margin-top:182.7pt;width:252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" stroked="f">
                <v:textbox style="mso-fit-shape-to-text:t" inset="0,0,0,0">
                  <w:txbxContent>
                    <w:p w14:paraId="64758CA4" w14:textId="77777777" w:rsidR="00A63B7C" w:rsidRPr="004B6AB8" w:rsidRDefault="00A63B7C" w:rsidP="00A63B7C">
                      <w:pPr>
                        <w:pStyle w:val="Caption"/>
                        <w:rPr>
                          <w:rFonts w:cstheme="minorHAnsi"/>
                          <w:color w:val="808080" w:themeColor="background1" w:themeShade="80"/>
                        </w:rPr>
                      </w:pPr>
                      <w:bookmarkStart w:id="23" w:name="_Toc97558342"/>
                      <w:r>
                        <w:t xml:space="preserve">Figure </w:t>
                      </w:r>
                      <w:fldSimple w:instr=" SEQ Figure \* ARABIC ">
                        <w:r>
                          <w:rPr>
                            <w:noProof/>
                          </w:rPr>
                          <w:t>7</w:t>
                        </w:r>
                      </w:fldSimple>
                      <w:r>
                        <w:t xml:space="preserve"> </w:t>
                      </w:r>
                      <w:r w:rsidRPr="004B6AB8">
                        <w:rPr>
                          <w:rFonts w:cstheme="minorHAnsi"/>
                          <w:color w:val="808080" w:themeColor="background1" w:themeShade="80"/>
                        </w:rPr>
                        <w:t>An occupation of loss</w:t>
                      </w:r>
                      <w:bookmarkEnd w:id="23"/>
                    </w:p>
                    <w:p w14:paraId="0CA15CD4" w14:textId="77777777" w:rsidR="00A63B7C" w:rsidRPr="004B6AB8" w:rsidRDefault="00A63B7C" w:rsidP="00A63B7C">
                      <w:pPr>
                        <w:rPr>
                          <w:rFonts w:asciiTheme="minorHAnsi" w:hAnsiTheme="minorHAnsi" w:cstheme="minorHAnsi"/>
                          <w:color w:val="808080" w:themeColor="background1" w:themeShade="80"/>
                          <w:sz w:val="18"/>
                          <w:szCs w:val="18"/>
                          <w:lang w:eastAsia="en-US"/>
                        </w:rPr>
                      </w:pPr>
                      <w:r w:rsidRPr="004B6AB8">
                        <w:rPr>
                          <w:rFonts w:asciiTheme="minorHAnsi" w:hAnsiTheme="minorHAnsi" w:cstheme="minorHAnsi"/>
                          <w:color w:val="808080" w:themeColor="background1" w:themeShade="80"/>
                          <w:sz w:val="18"/>
                          <w:szCs w:val="18"/>
                          <w:lang w:eastAsia="en-US"/>
                        </w:rPr>
                        <w:t>http://tarynsimon.com/installviews/2018_ool/#1</w:t>
                      </w:r>
                    </w:p>
                    <w:p w14:paraId="4E73DF04" w14:textId="2572DE0D" w:rsidR="00A63B7C" w:rsidRPr="005D73FA" w:rsidRDefault="00A63B7C" w:rsidP="00A63B7C">
                      <w:pPr>
                        <w:pStyle w:val="Caption"/>
                        <w:rPr>
                          <w:rFonts w:eastAsia="Times New Roman" w:cstheme="minorHAnsi"/>
                          <w:noProof/>
                        </w:rPr>
                      </w:pPr>
                    </w:p>
                  </w:txbxContent>
                </v:textbox>
                <w10:wrap type="tight"/>
              </v:shape>
            </w:pict>
          </mc:Fallback>
        </mc:AlternateContent>
      </w:r>
      <w:r>
        <w:rPr>
          <w:noProof/>
        </w:rPr>
        <mc:AlternateContent>
          <mc:Choice Requires="wps">
            <w:drawing>
              <wp:anchor distT="0" distB="0" distL="114300" distR="114300" simplePos="0" relativeHeight="251709440" behindDoc="1" locked="0" layoutInCell="1" allowOverlap="1" wp14:anchorId="7797F84B" wp14:editId="0CF3CD55">
                <wp:simplePos x="0" y="0"/>
                <wp:positionH relativeFrom="column">
                  <wp:posOffset>2895056</wp:posOffset>
                </wp:positionH>
                <wp:positionV relativeFrom="paragraph">
                  <wp:posOffset>2373630</wp:posOffset>
                </wp:positionV>
                <wp:extent cx="3101975" cy="635"/>
                <wp:effectExtent l="0" t="0" r="0" b="12065"/>
                <wp:wrapTight wrapText="bothSides">
                  <wp:wrapPolygon edited="0">
                    <wp:start x="0" y="0"/>
                    <wp:lineTo x="0" y="0"/>
                    <wp:lineTo x="21489" y="0"/>
                    <wp:lineTo x="21489"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3101975" cy="635"/>
                        </a:xfrm>
                        <a:prstGeom prst="rect">
                          <a:avLst/>
                        </a:prstGeom>
                        <a:solidFill>
                          <a:prstClr val="white"/>
                        </a:solidFill>
                        <a:ln>
                          <a:noFill/>
                        </a:ln>
                      </wps:spPr>
                      <wps:txbx>
                        <w:txbxContent>
                          <w:p w14:paraId="12A27D84" w14:textId="799E67EA" w:rsidR="00A63B7C" w:rsidRPr="004B6AB8" w:rsidRDefault="00A63B7C" w:rsidP="00A63B7C">
                            <w:pPr>
                              <w:pStyle w:val="Caption"/>
                              <w:rPr>
                                <w:rFonts w:cstheme="minorHAnsi"/>
                                <w:color w:val="808080" w:themeColor="background1" w:themeShade="80"/>
                              </w:rPr>
                            </w:pPr>
                            <w:bookmarkStart w:id="12" w:name="_Toc97558343"/>
                            <w:r>
                              <w:t xml:space="preserve">Figure </w:t>
                            </w:r>
                            <w:r w:rsidR="00EF02C7">
                              <w:fldChar w:fldCharType="begin"/>
                            </w:r>
                            <w:r w:rsidR="00EF02C7">
                              <w:instrText xml:space="preserve"> SEQ Figure \* ARABIC </w:instrText>
                            </w:r>
                            <w:r w:rsidR="00EF02C7">
                              <w:fldChar w:fldCharType="separate"/>
                            </w:r>
                            <w:r>
                              <w:rPr>
                                <w:noProof/>
                              </w:rPr>
                              <w:t>8</w:t>
                            </w:r>
                            <w:r w:rsidR="00EF02C7">
                              <w:rPr>
                                <w:noProof/>
                              </w:rPr>
                              <w:fldChar w:fldCharType="end"/>
                            </w:r>
                            <w:r>
                              <w:t xml:space="preserve"> </w:t>
                            </w:r>
                            <w:r w:rsidRPr="004B6AB8">
                              <w:rPr>
                                <w:rFonts w:cstheme="minorHAnsi"/>
                                <w:color w:val="808080" w:themeColor="background1" w:themeShade="80"/>
                              </w:rPr>
                              <w:t>An occupation of loss</w:t>
                            </w:r>
                            <w:bookmarkEnd w:id="12"/>
                          </w:p>
                          <w:p w14:paraId="7EB5FA14" w14:textId="77777777" w:rsidR="00A63B7C" w:rsidRPr="004B6AB8" w:rsidRDefault="00A63B7C" w:rsidP="00A63B7C">
                            <w:pPr>
                              <w:rPr>
                                <w:rFonts w:asciiTheme="minorHAnsi" w:hAnsiTheme="minorHAnsi" w:cstheme="minorHAnsi"/>
                                <w:color w:val="808080" w:themeColor="background1" w:themeShade="80"/>
                                <w:sz w:val="18"/>
                                <w:szCs w:val="18"/>
                                <w:lang w:eastAsia="en-US"/>
                              </w:rPr>
                            </w:pPr>
                            <w:r w:rsidRPr="004B6AB8">
                              <w:rPr>
                                <w:rFonts w:asciiTheme="minorHAnsi" w:hAnsiTheme="minorHAnsi" w:cstheme="minorHAnsi"/>
                                <w:color w:val="808080" w:themeColor="background1" w:themeShade="80"/>
                                <w:sz w:val="18"/>
                                <w:szCs w:val="18"/>
                                <w:lang w:eastAsia="en-US"/>
                              </w:rPr>
                              <w:t>http://tarynsimon.com/installviews/2018_ool/#1</w:t>
                            </w:r>
                          </w:p>
                          <w:p w14:paraId="29A4A0E0" w14:textId="2647DC42" w:rsidR="00A63B7C" w:rsidRPr="00156992" w:rsidRDefault="00A63B7C" w:rsidP="00A63B7C">
                            <w:pPr>
                              <w:pStyle w:val="Caption"/>
                              <w:rPr>
                                <w:rFonts w:eastAsia="Times New Roman" w:cstheme="minorHAnsi"/>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97F84B" id="Text Box 38" o:spid="_x0000_s1039" type="#_x0000_t202" style="position:absolute;margin-left:227.95pt;margin-top:186.9pt;width:244.25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" stroked="f">
                <v:textbox style="mso-fit-shape-to-text:t" inset="0,0,0,0">
                  <w:txbxContent>
                    <w:p w14:paraId="12A27D84" w14:textId="799E67EA" w:rsidR="00A63B7C" w:rsidRPr="004B6AB8" w:rsidRDefault="00A63B7C" w:rsidP="00A63B7C">
                      <w:pPr>
                        <w:pStyle w:val="Caption"/>
                        <w:rPr>
                          <w:rFonts w:cstheme="minorHAnsi"/>
                          <w:color w:val="808080" w:themeColor="background1" w:themeShade="80"/>
                        </w:rPr>
                      </w:pPr>
                      <w:bookmarkStart w:id="25" w:name="_Toc97558343"/>
                      <w:r>
                        <w:t xml:space="preserve">Figure </w:t>
                      </w:r>
                      <w:fldSimple w:instr=" SEQ Figure \* ARABIC ">
                        <w:r>
                          <w:rPr>
                            <w:noProof/>
                          </w:rPr>
                          <w:t>8</w:t>
                        </w:r>
                      </w:fldSimple>
                      <w:r>
                        <w:t xml:space="preserve"> </w:t>
                      </w:r>
                      <w:r w:rsidRPr="004B6AB8">
                        <w:rPr>
                          <w:rFonts w:cstheme="minorHAnsi"/>
                          <w:color w:val="808080" w:themeColor="background1" w:themeShade="80"/>
                        </w:rPr>
                        <w:t>An occupation of loss</w:t>
                      </w:r>
                      <w:bookmarkEnd w:id="25"/>
                    </w:p>
                    <w:p w14:paraId="7EB5FA14" w14:textId="77777777" w:rsidR="00A63B7C" w:rsidRPr="004B6AB8" w:rsidRDefault="00A63B7C" w:rsidP="00A63B7C">
                      <w:pPr>
                        <w:rPr>
                          <w:rFonts w:asciiTheme="minorHAnsi" w:hAnsiTheme="minorHAnsi" w:cstheme="minorHAnsi"/>
                          <w:color w:val="808080" w:themeColor="background1" w:themeShade="80"/>
                          <w:sz w:val="18"/>
                          <w:szCs w:val="18"/>
                          <w:lang w:eastAsia="en-US"/>
                        </w:rPr>
                      </w:pPr>
                      <w:r w:rsidRPr="004B6AB8">
                        <w:rPr>
                          <w:rFonts w:asciiTheme="minorHAnsi" w:hAnsiTheme="minorHAnsi" w:cstheme="minorHAnsi"/>
                          <w:color w:val="808080" w:themeColor="background1" w:themeShade="80"/>
                          <w:sz w:val="18"/>
                          <w:szCs w:val="18"/>
                          <w:lang w:eastAsia="en-US"/>
                        </w:rPr>
                        <w:t>http://tarynsimon.com/installviews/2018_ool/#1</w:t>
                      </w:r>
                    </w:p>
                    <w:p w14:paraId="29A4A0E0" w14:textId="2647DC42" w:rsidR="00A63B7C" w:rsidRPr="00156992" w:rsidRDefault="00A63B7C" w:rsidP="00A63B7C">
                      <w:pPr>
                        <w:pStyle w:val="Caption"/>
                        <w:rPr>
                          <w:rFonts w:eastAsia="Times New Roman" w:cstheme="minorHAnsi"/>
                          <w:noProof/>
                        </w:rPr>
                      </w:pPr>
                    </w:p>
                  </w:txbxContent>
                </v:textbox>
                <w10:wrap type="tight"/>
              </v:shape>
            </w:pict>
          </mc:Fallback>
        </mc:AlternateContent>
      </w:r>
      <w:r w:rsidR="004B6AB8" w:rsidRPr="00A61631">
        <w:rPr>
          <w:rFonts w:asciiTheme="minorHAnsi" w:hAnsiTheme="minorHAnsi" w:cstheme="minorHAnsi"/>
          <w:noProof/>
        </w:rPr>
        <w:drawing>
          <wp:anchor distT="0" distB="0" distL="114300" distR="114300" simplePos="0" relativeHeight="251707392" behindDoc="1" locked="0" layoutInCell="1" allowOverlap="1" wp14:anchorId="0FB92BDC" wp14:editId="1B6F0019">
            <wp:simplePos x="0" y="0"/>
            <wp:positionH relativeFrom="column">
              <wp:posOffset>2894874</wp:posOffset>
            </wp:positionH>
            <wp:positionV relativeFrom="paragraph">
              <wp:posOffset>194854</wp:posOffset>
            </wp:positionV>
            <wp:extent cx="3200400" cy="2122805"/>
            <wp:effectExtent l="0" t="0" r="0" b="0"/>
            <wp:wrapTight wrapText="bothSides">
              <wp:wrapPolygon edited="0">
                <wp:start x="0" y="0"/>
                <wp:lineTo x="0" y="21451"/>
                <wp:lineTo x="21514" y="21451"/>
                <wp:lineTo x="21514" y="0"/>
                <wp:lineTo x="0" y="0"/>
              </wp:wrapPolygon>
            </wp:wrapTight>
            <wp:docPr id="35" name="Picture 35" descr="A picture containing building, floor, empty,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building, floor, empty, nigh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00400" cy="2122805"/>
                    </a:xfrm>
                    <a:prstGeom prst="rect">
                      <a:avLst/>
                    </a:prstGeom>
                  </pic:spPr>
                </pic:pic>
              </a:graphicData>
            </a:graphic>
            <wp14:sizeRelH relativeFrom="page">
              <wp14:pctWidth>0</wp14:pctWidth>
            </wp14:sizeRelH>
            <wp14:sizeRelV relativeFrom="page">
              <wp14:pctHeight>0</wp14:pctHeight>
            </wp14:sizeRelV>
          </wp:anchor>
        </w:drawing>
      </w:r>
      <w:r w:rsidR="004B6AB8" w:rsidRPr="00A61631">
        <w:rPr>
          <w:rFonts w:asciiTheme="minorHAnsi" w:hAnsiTheme="minorHAnsi" w:cstheme="minorHAnsi"/>
          <w:noProof/>
        </w:rPr>
        <w:drawing>
          <wp:anchor distT="0" distB="0" distL="114300" distR="114300" simplePos="0" relativeHeight="251706368" behindDoc="1" locked="0" layoutInCell="1" allowOverlap="1" wp14:anchorId="0F67103E" wp14:editId="647A4F03">
            <wp:simplePos x="0" y="0"/>
            <wp:positionH relativeFrom="column">
              <wp:posOffset>-316230</wp:posOffset>
            </wp:positionH>
            <wp:positionV relativeFrom="paragraph">
              <wp:posOffset>182245</wp:posOffset>
            </wp:positionV>
            <wp:extent cx="3101975" cy="2134235"/>
            <wp:effectExtent l="0" t="0" r="0" b="0"/>
            <wp:wrapTight wrapText="bothSides">
              <wp:wrapPolygon edited="0">
                <wp:start x="0" y="0"/>
                <wp:lineTo x="0" y="21465"/>
                <wp:lineTo x="21489" y="21465"/>
                <wp:lineTo x="21489" y="0"/>
                <wp:lineTo x="0" y="0"/>
              </wp:wrapPolygon>
            </wp:wrapTight>
            <wp:docPr id="34" name="Picture 34" descr="A group of people sitting on the windows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group of people sitting on the windows of a building&#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01975" cy="2134235"/>
                    </a:xfrm>
                    <a:prstGeom prst="rect">
                      <a:avLst/>
                    </a:prstGeom>
                  </pic:spPr>
                </pic:pic>
              </a:graphicData>
            </a:graphic>
            <wp14:sizeRelH relativeFrom="page">
              <wp14:pctWidth>0</wp14:pctWidth>
            </wp14:sizeRelH>
            <wp14:sizeRelV relativeFrom="page">
              <wp14:pctHeight>0</wp14:pctHeight>
            </wp14:sizeRelV>
          </wp:anchor>
        </w:drawing>
      </w:r>
      <w:r w:rsidR="00544D80" w:rsidRPr="00A61631">
        <w:rPr>
          <w:rFonts w:asciiTheme="minorHAnsi" w:hAnsiTheme="minorHAnsi" w:cstheme="minorHAnsi"/>
          <w:u w:val="single"/>
        </w:rPr>
        <w:t xml:space="preserve"> </w:t>
      </w:r>
    </w:p>
    <w:p w14:paraId="1D0A31CB" w14:textId="4C6C57DC" w:rsidR="006E75E9" w:rsidRPr="00A61631" w:rsidRDefault="006E75E9">
      <w:pPr>
        <w:rPr>
          <w:rFonts w:asciiTheme="minorHAnsi" w:hAnsiTheme="minorHAnsi" w:cstheme="minorHAnsi"/>
        </w:rPr>
      </w:pPr>
    </w:p>
    <w:p w14:paraId="474701AD" w14:textId="4F4C4882" w:rsidR="006E75E9" w:rsidRPr="00A61631" w:rsidRDefault="006E75E9">
      <w:pPr>
        <w:rPr>
          <w:rFonts w:asciiTheme="minorHAnsi" w:hAnsiTheme="minorHAnsi" w:cstheme="minorHAnsi"/>
        </w:rPr>
      </w:pPr>
    </w:p>
    <w:p w14:paraId="3FF74D53" w14:textId="77777777" w:rsidR="006E75E9" w:rsidRPr="00A61631" w:rsidRDefault="006E75E9">
      <w:pPr>
        <w:rPr>
          <w:rFonts w:asciiTheme="minorHAnsi" w:hAnsiTheme="minorHAnsi" w:cstheme="minorHAnsi"/>
        </w:rPr>
      </w:pPr>
    </w:p>
    <w:p w14:paraId="015BAFD0" w14:textId="77777777" w:rsidR="00714696" w:rsidRDefault="006E75E9" w:rsidP="00CD442E">
      <w:pPr>
        <w:spacing w:line="276" w:lineRule="auto"/>
        <w:jc w:val="both"/>
        <w:rPr>
          <w:rFonts w:asciiTheme="minorHAnsi" w:hAnsiTheme="minorHAnsi" w:cstheme="minorHAnsi"/>
        </w:rPr>
      </w:pPr>
      <w:r w:rsidRPr="00A61631">
        <w:rPr>
          <w:rFonts w:asciiTheme="minorHAnsi" w:hAnsiTheme="minorHAnsi" w:cstheme="minorHAnsi"/>
        </w:rPr>
        <w:tab/>
      </w:r>
    </w:p>
    <w:p w14:paraId="63953F7D" w14:textId="187DD3A7" w:rsidR="006E77C8" w:rsidRDefault="006E75E9" w:rsidP="00E73B15">
      <w:pPr>
        <w:spacing w:line="276" w:lineRule="auto"/>
        <w:ind w:firstLine="720"/>
        <w:jc w:val="both"/>
        <w:rPr>
          <w:rFonts w:asciiTheme="minorHAnsi" w:hAnsiTheme="minorHAnsi" w:cstheme="minorHAnsi"/>
        </w:rPr>
      </w:pPr>
      <w:r w:rsidRPr="00A61631">
        <w:rPr>
          <w:rFonts w:asciiTheme="minorHAnsi" w:hAnsiTheme="minorHAnsi" w:cstheme="minorHAnsi"/>
        </w:rPr>
        <w:t xml:space="preserve"> </w:t>
      </w:r>
      <w:r w:rsidR="0061181B">
        <w:rPr>
          <w:rFonts w:asciiTheme="minorHAnsi" w:hAnsiTheme="minorHAnsi" w:cstheme="minorHAnsi"/>
        </w:rPr>
        <w:t>B</w:t>
      </w:r>
      <w:r w:rsidRPr="00A61631">
        <w:rPr>
          <w:rFonts w:asciiTheme="minorHAnsi" w:hAnsiTheme="minorHAnsi" w:cstheme="minorHAnsi"/>
        </w:rPr>
        <w:t>ack dome, will be Taryn Simons exhibition an occupational loss, as seen above in the London 2018</w:t>
      </w:r>
      <w:r w:rsidR="00CD442E" w:rsidRPr="00A61631">
        <w:rPr>
          <w:rFonts w:asciiTheme="minorHAnsi" w:hAnsiTheme="minorHAnsi" w:cstheme="minorHAnsi"/>
        </w:rPr>
        <w:t xml:space="preserve">. Each one is different- curated specifically to the site, here would be in a circular shape with pillars dividing each, and a curtain at the entrance- so that when the viewer steps in they are engulfed by the sounds. </w:t>
      </w:r>
      <w:r w:rsidR="00BC04C2" w:rsidRPr="00A61631">
        <w:rPr>
          <w:rFonts w:asciiTheme="minorHAnsi" w:hAnsiTheme="minorHAnsi" w:cstheme="minorHAnsi"/>
        </w:rPr>
        <w:t xml:space="preserve">An occupational loss purpose is </w:t>
      </w:r>
      <w:r w:rsidR="00714696">
        <w:rPr>
          <w:rFonts w:asciiTheme="minorHAnsi" w:hAnsiTheme="minorHAnsi" w:cstheme="minorHAnsi"/>
        </w:rPr>
        <w:t>to connect individuals subconsciousness workings on grief outwardly, as words cannot express pain of grief (Simon, 2016)</w:t>
      </w:r>
      <w:r w:rsidR="00BC04C2" w:rsidRPr="00A61631">
        <w:rPr>
          <w:rFonts w:asciiTheme="minorHAnsi" w:hAnsiTheme="minorHAnsi" w:cstheme="minorHAnsi"/>
        </w:rPr>
        <w:t xml:space="preserve"> </w:t>
      </w:r>
      <w:r w:rsidR="0061181B">
        <w:rPr>
          <w:rFonts w:asciiTheme="minorHAnsi" w:hAnsiTheme="minorHAnsi" w:cstheme="minorHAnsi"/>
        </w:rPr>
        <w:t>L</w:t>
      </w:r>
      <w:r w:rsidR="00BC04C2" w:rsidRPr="00A61631">
        <w:rPr>
          <w:rFonts w:asciiTheme="minorHAnsi" w:hAnsiTheme="minorHAnsi" w:cstheme="minorHAnsi"/>
        </w:rPr>
        <w:t xml:space="preserve">inks to the curatorial theme </w:t>
      </w:r>
      <w:r w:rsidR="00785592" w:rsidRPr="00A61631">
        <w:rPr>
          <w:rFonts w:asciiTheme="minorHAnsi" w:hAnsiTheme="minorHAnsi" w:cstheme="minorHAnsi"/>
        </w:rPr>
        <w:t xml:space="preserve">as Simon has collated a unique medium that taps into the mind </w:t>
      </w:r>
      <w:r w:rsidR="00714696">
        <w:rPr>
          <w:rFonts w:asciiTheme="minorHAnsi" w:hAnsiTheme="minorHAnsi" w:cstheme="minorHAnsi"/>
        </w:rPr>
        <w:t>pushing forth</w:t>
      </w:r>
      <w:r w:rsidR="00785592" w:rsidRPr="00A61631">
        <w:rPr>
          <w:rFonts w:asciiTheme="minorHAnsi" w:hAnsiTheme="minorHAnsi" w:cstheme="minorHAnsi"/>
        </w:rPr>
        <w:t xml:space="preserve"> suppressed emotions. </w:t>
      </w:r>
      <w:r w:rsidR="00A7187B" w:rsidRPr="00A61631">
        <w:rPr>
          <w:rFonts w:asciiTheme="minorHAnsi" w:hAnsiTheme="minorHAnsi" w:cstheme="minorHAnsi"/>
        </w:rPr>
        <w:t xml:space="preserve">Shahram Heshmat PH.D (2019) discuss how music helps individuals channel their anger and resonates with individuals </w:t>
      </w:r>
      <w:r w:rsidR="00BA72F1" w:rsidRPr="00A61631">
        <w:rPr>
          <w:rFonts w:asciiTheme="minorHAnsi" w:hAnsiTheme="minorHAnsi" w:cstheme="minorHAnsi"/>
        </w:rPr>
        <w:t>experience</w:t>
      </w:r>
      <w:r w:rsidR="00A7187B" w:rsidRPr="00A61631">
        <w:rPr>
          <w:rFonts w:asciiTheme="minorHAnsi" w:hAnsiTheme="minorHAnsi" w:cstheme="minorHAnsi"/>
        </w:rPr>
        <w:t>, which allows them to challenge their perceptions and emotions. This supports Simon’s exhibition as it confirms her intentions of reaching to individuals something that may be trapped withing one selves with worse, but that music as an art form.</w:t>
      </w:r>
      <w:r w:rsidR="00D865BC">
        <w:rPr>
          <w:rFonts w:asciiTheme="minorHAnsi" w:hAnsiTheme="minorHAnsi" w:cstheme="minorHAnsi"/>
        </w:rPr>
        <w:t xml:space="preserve"> </w:t>
      </w:r>
      <w:r w:rsidR="00BA72F1" w:rsidRPr="00A61631">
        <w:rPr>
          <w:rFonts w:asciiTheme="minorHAnsi" w:hAnsiTheme="minorHAnsi" w:cstheme="minorHAnsi"/>
        </w:rPr>
        <w:t>Simon states that she has no script</w:t>
      </w:r>
      <w:r w:rsidR="00A35C5D">
        <w:rPr>
          <w:rFonts w:asciiTheme="minorHAnsi" w:hAnsiTheme="minorHAnsi" w:cstheme="minorHAnsi"/>
        </w:rPr>
        <w:t>,</w:t>
      </w:r>
      <w:r w:rsidR="00BA72F1" w:rsidRPr="00A61631">
        <w:rPr>
          <w:rFonts w:asciiTheme="minorHAnsi" w:hAnsiTheme="minorHAnsi" w:cstheme="minorHAnsi"/>
        </w:rPr>
        <w:t xml:space="preserve"> lets the m</w:t>
      </w:r>
      <w:r w:rsidR="00A61631" w:rsidRPr="00A61631">
        <w:rPr>
          <w:rFonts w:asciiTheme="minorHAnsi" w:hAnsiTheme="minorHAnsi" w:cstheme="minorHAnsi"/>
        </w:rPr>
        <w:t>ourner</w:t>
      </w:r>
      <w:r w:rsidR="00BA72F1" w:rsidRPr="00A61631">
        <w:rPr>
          <w:rFonts w:asciiTheme="minorHAnsi" w:hAnsiTheme="minorHAnsi" w:cstheme="minorHAnsi"/>
        </w:rPr>
        <w:t xml:space="preserve"> sing, but she does curate the platforms on which they stand- to ensure there is a surround</w:t>
      </w:r>
      <w:r w:rsidR="00A35C5D">
        <w:rPr>
          <w:rFonts w:asciiTheme="minorHAnsi" w:hAnsiTheme="minorHAnsi" w:cstheme="minorHAnsi"/>
        </w:rPr>
        <w:t xml:space="preserve">ing </w:t>
      </w:r>
      <w:r w:rsidR="00BA72F1" w:rsidRPr="00A61631">
        <w:rPr>
          <w:rFonts w:asciiTheme="minorHAnsi" w:hAnsiTheme="minorHAnsi" w:cstheme="minorHAnsi"/>
        </w:rPr>
        <w:t>of experience to make the audience not be absorbed in what they are stuck in but to experience it. S</w:t>
      </w:r>
      <w:r w:rsidR="00A61631" w:rsidRPr="00A61631">
        <w:rPr>
          <w:rFonts w:asciiTheme="minorHAnsi" w:hAnsiTheme="minorHAnsi" w:cstheme="minorHAnsi"/>
        </w:rPr>
        <w:t xml:space="preserve">imons </w:t>
      </w:r>
      <w:r w:rsidR="00BA72F1" w:rsidRPr="00A61631">
        <w:rPr>
          <w:rFonts w:asciiTheme="minorHAnsi" w:hAnsiTheme="minorHAnsi" w:cstheme="minorHAnsi"/>
        </w:rPr>
        <w:t xml:space="preserve"> </w:t>
      </w:r>
      <w:r w:rsidR="00E73B15">
        <w:rPr>
          <w:rFonts w:asciiTheme="minorHAnsi" w:hAnsiTheme="minorHAnsi" w:cstheme="minorHAnsi"/>
        </w:rPr>
        <w:t xml:space="preserve">influence on </w:t>
      </w:r>
      <w:r w:rsidR="00BA72F1" w:rsidRPr="00A61631">
        <w:rPr>
          <w:rFonts w:asciiTheme="minorHAnsi" w:hAnsiTheme="minorHAnsi" w:cstheme="minorHAnsi"/>
        </w:rPr>
        <w:t>this curatorial theme</w:t>
      </w:r>
      <w:r w:rsidR="00A35C5D">
        <w:rPr>
          <w:rFonts w:asciiTheme="minorHAnsi" w:hAnsiTheme="minorHAnsi" w:cstheme="minorHAnsi"/>
        </w:rPr>
        <w:t xml:space="preserve">, </w:t>
      </w:r>
      <w:r w:rsidR="00BA72F1" w:rsidRPr="00A61631">
        <w:rPr>
          <w:rFonts w:asciiTheme="minorHAnsi" w:hAnsiTheme="minorHAnsi" w:cstheme="minorHAnsi"/>
        </w:rPr>
        <w:t>she uses music</w:t>
      </w:r>
      <w:r w:rsidR="00E73B15">
        <w:rPr>
          <w:rFonts w:asciiTheme="minorHAnsi" w:hAnsiTheme="minorHAnsi" w:cstheme="minorHAnsi"/>
        </w:rPr>
        <w:t xml:space="preserve"> (</w:t>
      </w:r>
      <w:r w:rsidR="00BA72F1" w:rsidRPr="00A61631">
        <w:rPr>
          <w:rFonts w:asciiTheme="minorHAnsi" w:hAnsiTheme="minorHAnsi" w:cstheme="minorHAnsi"/>
        </w:rPr>
        <w:t>art form</w:t>
      </w:r>
      <w:r w:rsidR="00E73B15">
        <w:rPr>
          <w:rFonts w:asciiTheme="minorHAnsi" w:hAnsiTheme="minorHAnsi" w:cstheme="minorHAnsi"/>
        </w:rPr>
        <w:t>)</w:t>
      </w:r>
      <w:r w:rsidR="00BA72F1" w:rsidRPr="00A61631">
        <w:rPr>
          <w:rFonts w:asciiTheme="minorHAnsi" w:hAnsiTheme="minorHAnsi" w:cstheme="minorHAnsi"/>
        </w:rPr>
        <w:t xml:space="preserve"> to express </w:t>
      </w:r>
      <w:r w:rsidR="00A61631" w:rsidRPr="00A61631">
        <w:rPr>
          <w:rFonts w:asciiTheme="minorHAnsi" w:hAnsiTheme="minorHAnsi" w:cstheme="minorHAnsi"/>
        </w:rPr>
        <w:t xml:space="preserve">grief, often words fail </w:t>
      </w:r>
      <w:r w:rsidR="00E73B15">
        <w:rPr>
          <w:rFonts w:asciiTheme="minorHAnsi" w:hAnsiTheme="minorHAnsi" w:cstheme="minorHAnsi"/>
        </w:rPr>
        <w:t>as</w:t>
      </w:r>
      <w:r w:rsidR="00A35C5D">
        <w:rPr>
          <w:rFonts w:asciiTheme="minorHAnsi" w:hAnsiTheme="minorHAnsi" w:cstheme="minorHAnsi"/>
        </w:rPr>
        <w:t xml:space="preserve"> grief is often something that cannot be verbalised</w:t>
      </w:r>
      <w:r w:rsidR="00A61631" w:rsidRPr="00A61631">
        <w:rPr>
          <w:rFonts w:asciiTheme="minorHAnsi" w:hAnsiTheme="minorHAnsi" w:cstheme="minorHAnsi"/>
        </w:rPr>
        <w:t>.</w:t>
      </w:r>
    </w:p>
    <w:p w14:paraId="10777065" w14:textId="1E17BECF" w:rsidR="006E77C8" w:rsidRPr="00A61631" w:rsidRDefault="006E77C8" w:rsidP="00CD442E">
      <w:pPr>
        <w:spacing w:line="276" w:lineRule="auto"/>
        <w:jc w:val="both"/>
        <w:rPr>
          <w:rFonts w:asciiTheme="minorHAnsi" w:hAnsiTheme="minorHAnsi" w:cstheme="minorHAnsi"/>
        </w:rPr>
      </w:pPr>
      <w:r>
        <w:rPr>
          <w:rFonts w:asciiTheme="minorHAnsi" w:hAnsiTheme="minorHAnsi" w:cstheme="minorHAnsi"/>
        </w:rPr>
        <w:tab/>
      </w:r>
      <w:r w:rsidR="006231F1">
        <w:rPr>
          <w:rFonts w:asciiTheme="minorHAnsi" w:hAnsiTheme="minorHAnsi" w:cstheme="minorHAnsi"/>
        </w:rPr>
        <w:t>The essay’s cause was to explore how art communicates when words fail</w:t>
      </w:r>
      <w:r w:rsidR="00FE00FC">
        <w:rPr>
          <w:rFonts w:asciiTheme="minorHAnsi" w:hAnsiTheme="minorHAnsi" w:cstheme="minorHAnsi"/>
        </w:rPr>
        <w:t xml:space="preserve">, including how themes, can be used in a curatorial manner to make an exhibition. </w:t>
      </w:r>
      <w:r w:rsidR="0061181B">
        <w:rPr>
          <w:rFonts w:asciiTheme="minorHAnsi" w:hAnsiTheme="minorHAnsi" w:cstheme="minorHAnsi"/>
        </w:rPr>
        <w:t>C</w:t>
      </w:r>
      <w:r w:rsidR="00FE00FC">
        <w:rPr>
          <w:rFonts w:asciiTheme="minorHAnsi" w:hAnsiTheme="minorHAnsi" w:cstheme="minorHAnsi"/>
        </w:rPr>
        <w:t xml:space="preserve">oncepts </w:t>
      </w:r>
      <w:r w:rsidR="0061181B">
        <w:rPr>
          <w:rFonts w:asciiTheme="minorHAnsi" w:hAnsiTheme="minorHAnsi" w:cstheme="minorHAnsi"/>
        </w:rPr>
        <w:t xml:space="preserve">like </w:t>
      </w:r>
      <w:r w:rsidR="00FE00FC">
        <w:rPr>
          <w:rFonts w:asciiTheme="minorHAnsi" w:hAnsiTheme="minorHAnsi" w:cstheme="minorHAnsi"/>
        </w:rPr>
        <w:t>art being a therapy, Raymond Williams</w:t>
      </w:r>
      <w:r w:rsidR="00991830">
        <w:rPr>
          <w:rFonts w:asciiTheme="minorHAnsi" w:hAnsiTheme="minorHAnsi" w:cstheme="minorHAnsi"/>
        </w:rPr>
        <w:t xml:space="preserve">, indicate the way that art is an effective communicator beyond the verbal world. Lastly the essay explored an imaginary </w:t>
      </w:r>
      <w:r w:rsidR="0061181B">
        <w:rPr>
          <w:rFonts w:asciiTheme="minorHAnsi" w:hAnsiTheme="minorHAnsi" w:cstheme="minorHAnsi"/>
        </w:rPr>
        <w:t xml:space="preserve">exhibition that explored how artist, like Francesca Woodman, may use art as a communication when words fail. </w:t>
      </w:r>
      <w:r w:rsidR="003A7AFD" w:rsidRPr="00A61631">
        <w:rPr>
          <w:rFonts w:asciiTheme="minorHAnsi" w:hAnsiTheme="minorHAnsi" w:cstheme="minorHAnsi"/>
        </w:rPr>
        <w:br w:type="page"/>
      </w:r>
    </w:p>
    <w:p w14:paraId="6151C78E" w14:textId="7D76EE2F" w:rsidR="00A63B7C" w:rsidRPr="00A63B7C" w:rsidRDefault="00572659">
      <w:pPr>
        <w:pStyle w:val="TableofFigures"/>
        <w:tabs>
          <w:tab w:val="right" w:leader="dot" w:pos="9016"/>
        </w:tabs>
        <w:rPr>
          <w:rFonts w:asciiTheme="minorHAnsi" w:eastAsiaTheme="minorEastAsia" w:hAnsiTheme="minorHAnsi" w:cstheme="minorBidi"/>
          <w:noProof/>
          <w:color w:val="000000" w:themeColor="text1"/>
        </w:rPr>
      </w:pPr>
      <w:r>
        <w:rPr>
          <w:rFonts w:asciiTheme="minorHAnsi" w:hAnsiTheme="minorHAnsi" w:cstheme="minorHAnsi"/>
        </w:rPr>
        <w:lastRenderedPageBreak/>
        <w:fldChar w:fldCharType="begin"/>
      </w:r>
      <w:r>
        <w:rPr>
          <w:rFonts w:asciiTheme="minorHAnsi" w:hAnsiTheme="minorHAnsi" w:cstheme="minorHAnsi"/>
        </w:rPr>
        <w:instrText xml:space="preserve"> TOC \h \z \c "Figure" </w:instrText>
      </w:r>
      <w:r>
        <w:rPr>
          <w:rFonts w:asciiTheme="minorHAnsi" w:hAnsiTheme="minorHAnsi" w:cstheme="minorHAnsi"/>
        </w:rPr>
        <w:fldChar w:fldCharType="separate"/>
      </w:r>
      <w:hyperlink r:id="rId15" w:anchor="_Toc97558336" w:history="1">
        <w:r w:rsidR="00A63B7C" w:rsidRPr="00A63B7C">
          <w:rPr>
            <w:rStyle w:val="Hyperlink"/>
            <w:noProof/>
            <w:color w:val="000000" w:themeColor="text1"/>
          </w:rPr>
          <w:t>Figure 1 mission gallery https://www.missiongallery.co.uk/</w:t>
        </w:r>
        <w:r w:rsidR="00A63B7C" w:rsidRPr="00A63B7C">
          <w:rPr>
            <w:noProof/>
            <w:webHidden/>
            <w:color w:val="000000" w:themeColor="text1"/>
          </w:rPr>
          <w:tab/>
        </w:r>
        <w:r w:rsidR="00A63B7C" w:rsidRPr="00A63B7C">
          <w:rPr>
            <w:noProof/>
            <w:webHidden/>
            <w:color w:val="000000" w:themeColor="text1"/>
          </w:rPr>
          <w:fldChar w:fldCharType="begin"/>
        </w:r>
        <w:r w:rsidR="00A63B7C" w:rsidRPr="00A63B7C">
          <w:rPr>
            <w:noProof/>
            <w:webHidden/>
            <w:color w:val="000000" w:themeColor="text1"/>
          </w:rPr>
          <w:instrText xml:space="preserve"> PAGEREF _Toc97558336 \h </w:instrText>
        </w:r>
        <w:r w:rsidR="00A63B7C" w:rsidRPr="00A63B7C">
          <w:rPr>
            <w:noProof/>
            <w:webHidden/>
            <w:color w:val="000000" w:themeColor="text1"/>
          </w:rPr>
        </w:r>
        <w:r w:rsidR="00A63B7C" w:rsidRPr="00A63B7C">
          <w:rPr>
            <w:noProof/>
            <w:webHidden/>
            <w:color w:val="000000" w:themeColor="text1"/>
          </w:rPr>
          <w:fldChar w:fldCharType="separate"/>
        </w:r>
        <w:r w:rsidR="00A63B7C" w:rsidRPr="00A63B7C">
          <w:rPr>
            <w:noProof/>
            <w:webHidden/>
            <w:color w:val="000000" w:themeColor="text1"/>
          </w:rPr>
          <w:t>3</w:t>
        </w:r>
        <w:r w:rsidR="00A63B7C" w:rsidRPr="00A63B7C">
          <w:rPr>
            <w:noProof/>
            <w:webHidden/>
            <w:color w:val="000000" w:themeColor="text1"/>
          </w:rPr>
          <w:fldChar w:fldCharType="end"/>
        </w:r>
      </w:hyperlink>
    </w:p>
    <w:p w14:paraId="19617019" w14:textId="33E122D5" w:rsidR="00A63B7C" w:rsidRPr="00A63B7C" w:rsidRDefault="00EF02C7">
      <w:pPr>
        <w:pStyle w:val="TableofFigures"/>
        <w:tabs>
          <w:tab w:val="right" w:leader="dot" w:pos="9016"/>
        </w:tabs>
        <w:rPr>
          <w:rFonts w:asciiTheme="minorHAnsi" w:eastAsiaTheme="minorEastAsia" w:hAnsiTheme="minorHAnsi" w:cstheme="minorBidi"/>
          <w:noProof/>
          <w:color w:val="000000" w:themeColor="text1"/>
        </w:rPr>
      </w:pPr>
      <w:hyperlink r:id="rId16" w:anchor="_Toc97558337" w:history="1">
        <w:r w:rsidR="00A63B7C" w:rsidRPr="00A63B7C">
          <w:rPr>
            <w:rStyle w:val="Hyperlink"/>
            <w:noProof/>
            <w:color w:val="000000" w:themeColor="text1"/>
          </w:rPr>
          <w:t>Figure 2 Untiled, Providence 1976</w:t>
        </w:r>
        <w:r w:rsidR="00A63B7C" w:rsidRPr="00A63B7C">
          <w:rPr>
            <w:noProof/>
            <w:webHidden/>
            <w:color w:val="000000" w:themeColor="text1"/>
          </w:rPr>
          <w:tab/>
        </w:r>
        <w:r w:rsidR="00A63B7C" w:rsidRPr="00A63B7C">
          <w:rPr>
            <w:noProof/>
            <w:webHidden/>
            <w:color w:val="000000" w:themeColor="text1"/>
          </w:rPr>
          <w:fldChar w:fldCharType="begin"/>
        </w:r>
        <w:r w:rsidR="00A63B7C" w:rsidRPr="00A63B7C">
          <w:rPr>
            <w:noProof/>
            <w:webHidden/>
            <w:color w:val="000000" w:themeColor="text1"/>
          </w:rPr>
          <w:instrText xml:space="preserve"> PAGEREF _Toc97558337 \h </w:instrText>
        </w:r>
        <w:r w:rsidR="00A63B7C" w:rsidRPr="00A63B7C">
          <w:rPr>
            <w:noProof/>
            <w:webHidden/>
            <w:color w:val="000000" w:themeColor="text1"/>
          </w:rPr>
        </w:r>
        <w:r w:rsidR="00A63B7C" w:rsidRPr="00A63B7C">
          <w:rPr>
            <w:noProof/>
            <w:webHidden/>
            <w:color w:val="000000" w:themeColor="text1"/>
          </w:rPr>
          <w:fldChar w:fldCharType="separate"/>
        </w:r>
        <w:r w:rsidR="00A63B7C" w:rsidRPr="00A63B7C">
          <w:rPr>
            <w:noProof/>
            <w:webHidden/>
            <w:color w:val="000000" w:themeColor="text1"/>
          </w:rPr>
          <w:t>4</w:t>
        </w:r>
        <w:r w:rsidR="00A63B7C" w:rsidRPr="00A63B7C">
          <w:rPr>
            <w:noProof/>
            <w:webHidden/>
            <w:color w:val="000000" w:themeColor="text1"/>
          </w:rPr>
          <w:fldChar w:fldCharType="end"/>
        </w:r>
      </w:hyperlink>
    </w:p>
    <w:p w14:paraId="4A163CEF" w14:textId="65C60A70" w:rsidR="00A63B7C" w:rsidRPr="00A63B7C" w:rsidRDefault="00EF02C7">
      <w:pPr>
        <w:pStyle w:val="TableofFigures"/>
        <w:tabs>
          <w:tab w:val="right" w:leader="dot" w:pos="9016"/>
        </w:tabs>
        <w:rPr>
          <w:rFonts w:asciiTheme="minorHAnsi" w:eastAsiaTheme="minorEastAsia" w:hAnsiTheme="minorHAnsi" w:cstheme="minorBidi"/>
          <w:noProof/>
          <w:color w:val="000000" w:themeColor="text1"/>
        </w:rPr>
      </w:pPr>
      <w:hyperlink r:id="rId17" w:anchor="_Toc97558338" w:history="1">
        <w:r w:rsidR="00A63B7C" w:rsidRPr="00A63B7C">
          <w:rPr>
            <w:rStyle w:val="Hyperlink"/>
            <w:noProof/>
            <w:color w:val="000000" w:themeColor="text1"/>
          </w:rPr>
          <w:t>Figure 3 Untiled, Providence 1974-1978</w:t>
        </w:r>
        <w:r w:rsidR="00A63B7C" w:rsidRPr="00A63B7C">
          <w:rPr>
            <w:noProof/>
            <w:webHidden/>
            <w:color w:val="000000" w:themeColor="text1"/>
          </w:rPr>
          <w:tab/>
        </w:r>
        <w:r w:rsidR="00A63B7C" w:rsidRPr="00A63B7C">
          <w:rPr>
            <w:noProof/>
            <w:webHidden/>
            <w:color w:val="000000" w:themeColor="text1"/>
          </w:rPr>
          <w:fldChar w:fldCharType="begin"/>
        </w:r>
        <w:r w:rsidR="00A63B7C" w:rsidRPr="00A63B7C">
          <w:rPr>
            <w:noProof/>
            <w:webHidden/>
            <w:color w:val="000000" w:themeColor="text1"/>
          </w:rPr>
          <w:instrText xml:space="preserve"> PAGEREF _Toc97558338 \h </w:instrText>
        </w:r>
        <w:r w:rsidR="00A63B7C" w:rsidRPr="00A63B7C">
          <w:rPr>
            <w:noProof/>
            <w:webHidden/>
            <w:color w:val="000000" w:themeColor="text1"/>
          </w:rPr>
        </w:r>
        <w:r w:rsidR="00A63B7C" w:rsidRPr="00A63B7C">
          <w:rPr>
            <w:noProof/>
            <w:webHidden/>
            <w:color w:val="000000" w:themeColor="text1"/>
          </w:rPr>
          <w:fldChar w:fldCharType="separate"/>
        </w:r>
        <w:r w:rsidR="00A63B7C" w:rsidRPr="00A63B7C">
          <w:rPr>
            <w:noProof/>
            <w:webHidden/>
            <w:color w:val="000000" w:themeColor="text1"/>
          </w:rPr>
          <w:t>4</w:t>
        </w:r>
        <w:r w:rsidR="00A63B7C" w:rsidRPr="00A63B7C">
          <w:rPr>
            <w:noProof/>
            <w:webHidden/>
            <w:color w:val="000000" w:themeColor="text1"/>
          </w:rPr>
          <w:fldChar w:fldCharType="end"/>
        </w:r>
      </w:hyperlink>
    </w:p>
    <w:p w14:paraId="522C6C19" w14:textId="5D9F9769" w:rsidR="00A63B7C" w:rsidRPr="00A63B7C" w:rsidRDefault="00EF02C7">
      <w:pPr>
        <w:pStyle w:val="TableofFigures"/>
        <w:tabs>
          <w:tab w:val="right" w:leader="dot" w:pos="9016"/>
        </w:tabs>
        <w:rPr>
          <w:rFonts w:asciiTheme="minorHAnsi" w:eastAsiaTheme="minorEastAsia" w:hAnsiTheme="minorHAnsi" w:cstheme="minorBidi"/>
          <w:noProof/>
          <w:color w:val="000000" w:themeColor="text1"/>
        </w:rPr>
      </w:pPr>
      <w:hyperlink r:id="rId18" w:anchor="_Toc97558339" w:history="1">
        <w:r w:rsidR="00A63B7C" w:rsidRPr="00A63B7C">
          <w:rPr>
            <w:rStyle w:val="Hyperlink"/>
            <w:noProof/>
            <w:color w:val="000000" w:themeColor="text1"/>
          </w:rPr>
          <w:t>Figure 4 Polka Dots Series Rhode Island.</w:t>
        </w:r>
        <w:r w:rsidR="00A63B7C" w:rsidRPr="00A63B7C">
          <w:rPr>
            <w:noProof/>
            <w:webHidden/>
            <w:color w:val="000000" w:themeColor="text1"/>
          </w:rPr>
          <w:tab/>
        </w:r>
        <w:r w:rsidR="00A63B7C" w:rsidRPr="00A63B7C">
          <w:rPr>
            <w:noProof/>
            <w:webHidden/>
            <w:color w:val="000000" w:themeColor="text1"/>
          </w:rPr>
          <w:fldChar w:fldCharType="begin"/>
        </w:r>
        <w:r w:rsidR="00A63B7C" w:rsidRPr="00A63B7C">
          <w:rPr>
            <w:noProof/>
            <w:webHidden/>
            <w:color w:val="000000" w:themeColor="text1"/>
          </w:rPr>
          <w:instrText xml:space="preserve"> PAGEREF _Toc97558339 \h </w:instrText>
        </w:r>
        <w:r w:rsidR="00A63B7C" w:rsidRPr="00A63B7C">
          <w:rPr>
            <w:noProof/>
            <w:webHidden/>
            <w:color w:val="000000" w:themeColor="text1"/>
          </w:rPr>
        </w:r>
        <w:r w:rsidR="00A63B7C" w:rsidRPr="00A63B7C">
          <w:rPr>
            <w:noProof/>
            <w:webHidden/>
            <w:color w:val="000000" w:themeColor="text1"/>
          </w:rPr>
          <w:fldChar w:fldCharType="separate"/>
        </w:r>
        <w:r w:rsidR="00A63B7C" w:rsidRPr="00A63B7C">
          <w:rPr>
            <w:noProof/>
            <w:webHidden/>
            <w:color w:val="000000" w:themeColor="text1"/>
          </w:rPr>
          <w:t>4</w:t>
        </w:r>
        <w:r w:rsidR="00A63B7C" w:rsidRPr="00A63B7C">
          <w:rPr>
            <w:noProof/>
            <w:webHidden/>
            <w:color w:val="000000" w:themeColor="text1"/>
          </w:rPr>
          <w:fldChar w:fldCharType="end"/>
        </w:r>
      </w:hyperlink>
    </w:p>
    <w:p w14:paraId="0D3BDBAB" w14:textId="6AC25B1B" w:rsidR="00A63B7C" w:rsidRPr="00A63B7C" w:rsidRDefault="00EF02C7">
      <w:pPr>
        <w:pStyle w:val="TableofFigures"/>
        <w:tabs>
          <w:tab w:val="right" w:leader="dot" w:pos="9016"/>
        </w:tabs>
        <w:rPr>
          <w:rFonts w:asciiTheme="minorHAnsi" w:eastAsiaTheme="minorEastAsia" w:hAnsiTheme="minorHAnsi" w:cstheme="minorBidi"/>
          <w:noProof/>
          <w:color w:val="000000" w:themeColor="text1"/>
        </w:rPr>
      </w:pPr>
      <w:hyperlink r:id="rId19" w:anchor="_Toc97558340" w:history="1">
        <w:r w:rsidR="00A63B7C" w:rsidRPr="00A63B7C">
          <w:rPr>
            <w:rStyle w:val="Hyperlink"/>
            <w:noProof/>
            <w:color w:val="000000" w:themeColor="text1"/>
          </w:rPr>
          <w:t>Figure 6 Terra Ferma, 2021</w:t>
        </w:r>
        <w:r w:rsidR="00A63B7C" w:rsidRPr="00A63B7C">
          <w:rPr>
            <w:noProof/>
            <w:webHidden/>
            <w:color w:val="000000" w:themeColor="text1"/>
          </w:rPr>
          <w:tab/>
        </w:r>
        <w:r w:rsidR="00A63B7C" w:rsidRPr="00A63B7C">
          <w:rPr>
            <w:noProof/>
            <w:webHidden/>
            <w:color w:val="000000" w:themeColor="text1"/>
          </w:rPr>
          <w:fldChar w:fldCharType="begin"/>
        </w:r>
        <w:r w:rsidR="00A63B7C" w:rsidRPr="00A63B7C">
          <w:rPr>
            <w:noProof/>
            <w:webHidden/>
            <w:color w:val="000000" w:themeColor="text1"/>
          </w:rPr>
          <w:instrText xml:space="preserve"> PAGEREF _Toc97558340 \h </w:instrText>
        </w:r>
        <w:r w:rsidR="00A63B7C" w:rsidRPr="00A63B7C">
          <w:rPr>
            <w:noProof/>
            <w:webHidden/>
            <w:color w:val="000000" w:themeColor="text1"/>
          </w:rPr>
        </w:r>
        <w:r w:rsidR="00A63B7C" w:rsidRPr="00A63B7C">
          <w:rPr>
            <w:noProof/>
            <w:webHidden/>
            <w:color w:val="000000" w:themeColor="text1"/>
          </w:rPr>
          <w:fldChar w:fldCharType="separate"/>
        </w:r>
        <w:r w:rsidR="00A63B7C" w:rsidRPr="00A63B7C">
          <w:rPr>
            <w:noProof/>
            <w:webHidden/>
            <w:color w:val="000000" w:themeColor="text1"/>
          </w:rPr>
          <w:t>5</w:t>
        </w:r>
        <w:r w:rsidR="00A63B7C" w:rsidRPr="00A63B7C">
          <w:rPr>
            <w:noProof/>
            <w:webHidden/>
            <w:color w:val="000000" w:themeColor="text1"/>
          </w:rPr>
          <w:fldChar w:fldCharType="end"/>
        </w:r>
      </w:hyperlink>
    </w:p>
    <w:p w14:paraId="4C66E7C4" w14:textId="2CB26448" w:rsidR="00A63B7C" w:rsidRPr="00A63B7C" w:rsidRDefault="00EF02C7">
      <w:pPr>
        <w:pStyle w:val="TableofFigures"/>
        <w:tabs>
          <w:tab w:val="right" w:leader="dot" w:pos="9016"/>
        </w:tabs>
        <w:rPr>
          <w:rFonts w:asciiTheme="minorHAnsi" w:eastAsiaTheme="minorEastAsia" w:hAnsiTheme="minorHAnsi" w:cstheme="minorBidi"/>
          <w:noProof/>
          <w:color w:val="000000" w:themeColor="text1"/>
        </w:rPr>
      </w:pPr>
      <w:hyperlink r:id="rId20" w:anchor="_Toc97558341" w:history="1">
        <w:r w:rsidR="00A63B7C" w:rsidRPr="00A63B7C">
          <w:rPr>
            <w:rStyle w:val="Hyperlink"/>
            <w:noProof/>
            <w:color w:val="000000" w:themeColor="text1"/>
          </w:rPr>
          <w:t>Figure 5 Terra Ferma, 2021</w:t>
        </w:r>
        <w:r w:rsidR="00A63B7C" w:rsidRPr="00A63B7C">
          <w:rPr>
            <w:noProof/>
            <w:webHidden/>
            <w:color w:val="000000" w:themeColor="text1"/>
          </w:rPr>
          <w:tab/>
        </w:r>
        <w:r w:rsidR="00A63B7C" w:rsidRPr="00A63B7C">
          <w:rPr>
            <w:noProof/>
            <w:webHidden/>
            <w:color w:val="000000" w:themeColor="text1"/>
          </w:rPr>
          <w:fldChar w:fldCharType="begin"/>
        </w:r>
        <w:r w:rsidR="00A63B7C" w:rsidRPr="00A63B7C">
          <w:rPr>
            <w:noProof/>
            <w:webHidden/>
            <w:color w:val="000000" w:themeColor="text1"/>
          </w:rPr>
          <w:instrText xml:space="preserve"> PAGEREF _Toc97558341 \h </w:instrText>
        </w:r>
        <w:r w:rsidR="00A63B7C" w:rsidRPr="00A63B7C">
          <w:rPr>
            <w:noProof/>
            <w:webHidden/>
            <w:color w:val="000000" w:themeColor="text1"/>
          </w:rPr>
        </w:r>
        <w:r w:rsidR="00A63B7C" w:rsidRPr="00A63B7C">
          <w:rPr>
            <w:noProof/>
            <w:webHidden/>
            <w:color w:val="000000" w:themeColor="text1"/>
          </w:rPr>
          <w:fldChar w:fldCharType="separate"/>
        </w:r>
        <w:r w:rsidR="00A63B7C" w:rsidRPr="00A63B7C">
          <w:rPr>
            <w:noProof/>
            <w:webHidden/>
            <w:color w:val="000000" w:themeColor="text1"/>
          </w:rPr>
          <w:t>5</w:t>
        </w:r>
        <w:r w:rsidR="00A63B7C" w:rsidRPr="00A63B7C">
          <w:rPr>
            <w:noProof/>
            <w:webHidden/>
            <w:color w:val="000000" w:themeColor="text1"/>
          </w:rPr>
          <w:fldChar w:fldCharType="end"/>
        </w:r>
      </w:hyperlink>
    </w:p>
    <w:p w14:paraId="22D63055" w14:textId="7E20F4B2" w:rsidR="00A63B7C" w:rsidRPr="00A63B7C" w:rsidRDefault="00EF02C7">
      <w:pPr>
        <w:pStyle w:val="TableofFigures"/>
        <w:tabs>
          <w:tab w:val="right" w:leader="dot" w:pos="9016"/>
        </w:tabs>
        <w:rPr>
          <w:rFonts w:asciiTheme="minorHAnsi" w:eastAsiaTheme="minorEastAsia" w:hAnsiTheme="minorHAnsi" w:cstheme="minorBidi"/>
          <w:noProof/>
          <w:color w:val="000000" w:themeColor="text1"/>
        </w:rPr>
      </w:pPr>
      <w:hyperlink r:id="rId21" w:anchor="_Toc97558342" w:history="1">
        <w:r w:rsidR="00A63B7C" w:rsidRPr="00A63B7C">
          <w:rPr>
            <w:rStyle w:val="Hyperlink"/>
            <w:noProof/>
            <w:color w:val="000000" w:themeColor="text1"/>
          </w:rPr>
          <w:t xml:space="preserve">Figure 7 </w:t>
        </w:r>
        <w:r w:rsidR="00A63B7C" w:rsidRPr="00A63B7C">
          <w:rPr>
            <w:rStyle w:val="Hyperlink"/>
            <w:rFonts w:cstheme="minorHAnsi"/>
            <w:noProof/>
            <w:color w:val="000000" w:themeColor="text1"/>
          </w:rPr>
          <w:t>An occupation of loss</w:t>
        </w:r>
        <w:r w:rsidR="00A63B7C" w:rsidRPr="00A63B7C">
          <w:rPr>
            <w:noProof/>
            <w:webHidden/>
            <w:color w:val="000000" w:themeColor="text1"/>
          </w:rPr>
          <w:tab/>
        </w:r>
        <w:r w:rsidR="00A63B7C" w:rsidRPr="00A63B7C">
          <w:rPr>
            <w:noProof/>
            <w:webHidden/>
            <w:color w:val="000000" w:themeColor="text1"/>
          </w:rPr>
          <w:fldChar w:fldCharType="begin"/>
        </w:r>
        <w:r w:rsidR="00A63B7C" w:rsidRPr="00A63B7C">
          <w:rPr>
            <w:noProof/>
            <w:webHidden/>
            <w:color w:val="000000" w:themeColor="text1"/>
          </w:rPr>
          <w:instrText xml:space="preserve"> PAGEREF _Toc97558342 \h </w:instrText>
        </w:r>
        <w:r w:rsidR="00A63B7C" w:rsidRPr="00A63B7C">
          <w:rPr>
            <w:noProof/>
            <w:webHidden/>
            <w:color w:val="000000" w:themeColor="text1"/>
          </w:rPr>
        </w:r>
        <w:r w:rsidR="00A63B7C" w:rsidRPr="00A63B7C">
          <w:rPr>
            <w:noProof/>
            <w:webHidden/>
            <w:color w:val="000000" w:themeColor="text1"/>
          </w:rPr>
          <w:fldChar w:fldCharType="separate"/>
        </w:r>
        <w:r w:rsidR="00A63B7C" w:rsidRPr="00A63B7C">
          <w:rPr>
            <w:noProof/>
            <w:webHidden/>
            <w:color w:val="000000" w:themeColor="text1"/>
          </w:rPr>
          <w:t>6</w:t>
        </w:r>
        <w:r w:rsidR="00A63B7C" w:rsidRPr="00A63B7C">
          <w:rPr>
            <w:noProof/>
            <w:webHidden/>
            <w:color w:val="000000" w:themeColor="text1"/>
          </w:rPr>
          <w:fldChar w:fldCharType="end"/>
        </w:r>
      </w:hyperlink>
    </w:p>
    <w:p w14:paraId="0E08F676" w14:textId="4B7D5B1A" w:rsidR="00A63B7C" w:rsidRPr="00A63B7C" w:rsidRDefault="00EF02C7">
      <w:pPr>
        <w:pStyle w:val="TableofFigures"/>
        <w:tabs>
          <w:tab w:val="right" w:leader="dot" w:pos="9016"/>
        </w:tabs>
        <w:rPr>
          <w:rFonts w:asciiTheme="minorHAnsi" w:eastAsiaTheme="minorEastAsia" w:hAnsiTheme="minorHAnsi" w:cstheme="minorBidi"/>
          <w:noProof/>
          <w:color w:val="000000" w:themeColor="text1"/>
        </w:rPr>
      </w:pPr>
      <w:hyperlink r:id="rId22" w:anchor="_Toc97558343" w:history="1">
        <w:r w:rsidR="00A63B7C" w:rsidRPr="00A63B7C">
          <w:rPr>
            <w:rStyle w:val="Hyperlink"/>
            <w:noProof/>
            <w:color w:val="000000" w:themeColor="text1"/>
          </w:rPr>
          <w:t xml:space="preserve">Figure 8 </w:t>
        </w:r>
        <w:r w:rsidR="00A63B7C" w:rsidRPr="00A63B7C">
          <w:rPr>
            <w:rStyle w:val="Hyperlink"/>
            <w:rFonts w:cstheme="minorHAnsi"/>
            <w:noProof/>
            <w:color w:val="000000" w:themeColor="text1"/>
          </w:rPr>
          <w:t>An occupation of loss</w:t>
        </w:r>
        <w:r w:rsidR="00A63B7C" w:rsidRPr="00A63B7C">
          <w:rPr>
            <w:noProof/>
            <w:webHidden/>
            <w:color w:val="000000" w:themeColor="text1"/>
          </w:rPr>
          <w:tab/>
        </w:r>
        <w:r w:rsidR="00A63B7C" w:rsidRPr="00A63B7C">
          <w:rPr>
            <w:noProof/>
            <w:webHidden/>
            <w:color w:val="000000" w:themeColor="text1"/>
          </w:rPr>
          <w:fldChar w:fldCharType="begin"/>
        </w:r>
        <w:r w:rsidR="00A63B7C" w:rsidRPr="00A63B7C">
          <w:rPr>
            <w:noProof/>
            <w:webHidden/>
            <w:color w:val="000000" w:themeColor="text1"/>
          </w:rPr>
          <w:instrText xml:space="preserve"> PAGEREF _Toc97558343 \h </w:instrText>
        </w:r>
        <w:r w:rsidR="00A63B7C" w:rsidRPr="00A63B7C">
          <w:rPr>
            <w:noProof/>
            <w:webHidden/>
            <w:color w:val="000000" w:themeColor="text1"/>
          </w:rPr>
        </w:r>
        <w:r w:rsidR="00A63B7C" w:rsidRPr="00A63B7C">
          <w:rPr>
            <w:noProof/>
            <w:webHidden/>
            <w:color w:val="000000" w:themeColor="text1"/>
          </w:rPr>
          <w:fldChar w:fldCharType="separate"/>
        </w:r>
        <w:r w:rsidR="00A63B7C" w:rsidRPr="00A63B7C">
          <w:rPr>
            <w:noProof/>
            <w:webHidden/>
            <w:color w:val="000000" w:themeColor="text1"/>
          </w:rPr>
          <w:t>6</w:t>
        </w:r>
        <w:r w:rsidR="00A63B7C" w:rsidRPr="00A63B7C">
          <w:rPr>
            <w:noProof/>
            <w:webHidden/>
            <w:color w:val="000000" w:themeColor="text1"/>
          </w:rPr>
          <w:fldChar w:fldCharType="end"/>
        </w:r>
      </w:hyperlink>
    </w:p>
    <w:p w14:paraId="2093086B" w14:textId="08E3CE95" w:rsidR="00C31D5E" w:rsidRPr="006658B5" w:rsidRDefault="00572659">
      <w:pPr>
        <w:rPr>
          <w:rFonts w:asciiTheme="minorHAnsi" w:hAnsiTheme="minorHAnsi" w:cstheme="minorHAnsi"/>
        </w:rPr>
      </w:pPr>
      <w:r>
        <w:rPr>
          <w:rFonts w:asciiTheme="minorHAnsi" w:hAnsiTheme="minorHAnsi" w:cstheme="minorHAnsi"/>
        </w:rPr>
        <w:fldChar w:fldCharType="end"/>
      </w:r>
    </w:p>
    <w:p w14:paraId="7E7D3B85" w14:textId="61EA25A7" w:rsidR="00044FB2" w:rsidRDefault="00C31D5E" w:rsidP="00C31D5E">
      <w:pPr>
        <w:pStyle w:val="Heading1"/>
        <w:rPr>
          <w:rFonts w:asciiTheme="minorHAnsi" w:hAnsiTheme="minorHAnsi" w:cstheme="minorHAnsi"/>
          <w:color w:val="000000" w:themeColor="text1"/>
          <w:sz w:val="24"/>
          <w:szCs w:val="24"/>
          <w:u w:val="single"/>
        </w:rPr>
      </w:pPr>
      <w:r w:rsidRPr="00C31D5E">
        <w:rPr>
          <w:rFonts w:asciiTheme="minorHAnsi" w:hAnsiTheme="minorHAnsi" w:cstheme="minorHAnsi"/>
          <w:color w:val="000000" w:themeColor="text1"/>
          <w:sz w:val="24"/>
          <w:szCs w:val="24"/>
          <w:u w:val="single"/>
        </w:rPr>
        <w:t>References</w:t>
      </w:r>
    </w:p>
    <w:p w14:paraId="6EB363F0" w14:textId="730DDA15" w:rsidR="00C31D5E" w:rsidRDefault="00C31D5E" w:rsidP="00C31D5E"/>
    <w:p w14:paraId="7574470B" w14:textId="6AA590C1" w:rsidR="00C31D5E" w:rsidRDefault="00C31D5E" w:rsidP="00C31D5E">
      <w:pPr>
        <w:pStyle w:val="Heading2"/>
        <w:rPr>
          <w:rFonts w:asciiTheme="minorHAnsi" w:hAnsiTheme="minorHAnsi" w:cstheme="minorHAnsi"/>
          <w:color w:val="000000" w:themeColor="text1"/>
          <w:sz w:val="24"/>
          <w:szCs w:val="24"/>
          <w:u w:val="single"/>
        </w:rPr>
      </w:pPr>
      <w:r w:rsidRPr="00C31D5E">
        <w:rPr>
          <w:rFonts w:asciiTheme="minorHAnsi" w:hAnsiTheme="minorHAnsi" w:cstheme="minorHAnsi"/>
          <w:color w:val="000000" w:themeColor="text1"/>
          <w:sz w:val="24"/>
          <w:szCs w:val="24"/>
          <w:u w:val="single"/>
        </w:rPr>
        <w:t>Books</w:t>
      </w:r>
    </w:p>
    <w:p w14:paraId="6CAF321F" w14:textId="1822D2B0" w:rsidR="006658B5" w:rsidRDefault="006658B5" w:rsidP="006658B5">
      <w:pPr>
        <w:rPr>
          <w:lang w:eastAsia="en-US"/>
        </w:rPr>
      </w:pPr>
    </w:p>
    <w:p w14:paraId="1EF6D55A" w14:textId="6BE46776" w:rsidR="006658B5" w:rsidRPr="006658B5" w:rsidRDefault="006658B5" w:rsidP="006658B5">
      <w:pPr>
        <w:spacing w:line="276" w:lineRule="auto"/>
        <w:rPr>
          <w:rFonts w:asciiTheme="minorHAnsi" w:hAnsiTheme="minorHAnsi" w:cstheme="minorHAnsi"/>
          <w:color w:val="000000" w:themeColor="text1"/>
        </w:rPr>
      </w:pPr>
      <w:proofErr w:type="spellStart"/>
      <w:r w:rsidRPr="006658B5">
        <w:rPr>
          <w:rFonts w:asciiTheme="minorHAnsi" w:hAnsiTheme="minorHAnsi" w:cstheme="minorHAnsi"/>
          <w:color w:val="000000" w:themeColor="text1"/>
          <w:shd w:val="clear" w:color="auto" w:fill="FFFFFF"/>
        </w:rPr>
        <w:t>Dewey.J</w:t>
      </w:r>
      <w:proofErr w:type="spellEnd"/>
      <w:r w:rsidRPr="006658B5">
        <w:rPr>
          <w:rFonts w:asciiTheme="minorHAnsi" w:hAnsiTheme="minorHAnsi" w:cstheme="minorHAnsi"/>
          <w:color w:val="000000" w:themeColor="text1"/>
          <w:shd w:val="clear" w:color="auto" w:fill="FFFFFF"/>
        </w:rPr>
        <w:t xml:space="preserve"> (1967) </w:t>
      </w:r>
      <w:r w:rsidRPr="006658B5">
        <w:rPr>
          <w:rFonts w:asciiTheme="minorHAnsi" w:hAnsiTheme="minorHAnsi" w:cstheme="minorHAnsi"/>
          <w:i/>
          <w:iCs/>
          <w:color w:val="000000" w:themeColor="text1"/>
          <w:shd w:val="clear" w:color="auto" w:fill="FFFFFF"/>
        </w:rPr>
        <w:t>Democracy and education</w:t>
      </w:r>
      <w:r w:rsidRPr="006658B5">
        <w:rPr>
          <w:rFonts w:asciiTheme="minorHAnsi" w:hAnsiTheme="minorHAnsi" w:cstheme="minorHAnsi"/>
          <w:color w:val="000000" w:themeColor="text1"/>
          <w:shd w:val="clear" w:color="auto" w:fill="FFFFFF"/>
        </w:rPr>
        <w:t xml:space="preserve">, New York: </w:t>
      </w:r>
      <w:proofErr w:type="spellStart"/>
      <w:r w:rsidRPr="006658B5">
        <w:rPr>
          <w:rFonts w:asciiTheme="minorHAnsi" w:hAnsiTheme="minorHAnsi" w:cstheme="minorHAnsi"/>
          <w:color w:val="000000" w:themeColor="text1"/>
          <w:shd w:val="clear" w:color="auto" w:fill="FFFFFF"/>
        </w:rPr>
        <w:t>Simion</w:t>
      </w:r>
      <w:proofErr w:type="spellEnd"/>
      <w:r w:rsidRPr="006658B5">
        <w:rPr>
          <w:rFonts w:asciiTheme="minorHAnsi" w:hAnsiTheme="minorHAnsi" w:cstheme="minorHAnsi"/>
          <w:color w:val="000000" w:themeColor="text1"/>
          <w:shd w:val="clear" w:color="auto" w:fill="FFFFFF"/>
        </w:rPr>
        <w:t xml:space="preserve"> and Schuster.</w:t>
      </w:r>
    </w:p>
    <w:p w14:paraId="0AF9747F" w14:textId="77777777" w:rsidR="006658B5" w:rsidRPr="006658B5" w:rsidRDefault="006658B5" w:rsidP="006658B5">
      <w:pPr>
        <w:rPr>
          <w:lang w:eastAsia="en-US"/>
        </w:rPr>
      </w:pPr>
    </w:p>
    <w:p w14:paraId="7388D0FF" w14:textId="77777777" w:rsidR="00C31D5E" w:rsidRPr="00C31D5E" w:rsidRDefault="00C31D5E" w:rsidP="00C31D5E">
      <w:pPr>
        <w:rPr>
          <w:lang w:eastAsia="en-US"/>
        </w:rPr>
      </w:pPr>
    </w:p>
    <w:p w14:paraId="7FCABDD7" w14:textId="136AFDDA" w:rsidR="0054457B" w:rsidRDefault="00C31D5E" w:rsidP="006658B5">
      <w:pPr>
        <w:spacing w:line="276" w:lineRule="auto"/>
        <w:rPr>
          <w:rFonts w:asciiTheme="minorHAnsi" w:hAnsiTheme="minorHAnsi" w:cstheme="minorHAnsi"/>
          <w:color w:val="000000" w:themeColor="text1"/>
          <w:shd w:val="clear" w:color="auto" w:fill="FFFFFF"/>
        </w:rPr>
      </w:pPr>
      <w:proofErr w:type="spellStart"/>
      <w:r w:rsidRPr="00C31D5E">
        <w:rPr>
          <w:rFonts w:asciiTheme="minorHAnsi" w:hAnsiTheme="minorHAnsi" w:cstheme="minorHAnsi"/>
          <w:color w:val="000000" w:themeColor="text1"/>
          <w:shd w:val="clear" w:color="auto" w:fill="FFFFFF"/>
        </w:rPr>
        <w:t>Orrom.M</w:t>
      </w:r>
      <w:proofErr w:type="spellEnd"/>
      <w:r w:rsidRPr="00C31D5E">
        <w:rPr>
          <w:rFonts w:asciiTheme="minorHAnsi" w:hAnsiTheme="minorHAnsi" w:cstheme="minorHAnsi"/>
          <w:color w:val="000000" w:themeColor="text1"/>
          <w:shd w:val="clear" w:color="auto" w:fill="FFFFFF"/>
        </w:rPr>
        <w:t xml:space="preserve"> and </w:t>
      </w:r>
      <w:proofErr w:type="spellStart"/>
      <w:r w:rsidRPr="00C31D5E">
        <w:rPr>
          <w:rFonts w:asciiTheme="minorHAnsi" w:hAnsiTheme="minorHAnsi" w:cstheme="minorHAnsi"/>
          <w:color w:val="000000" w:themeColor="text1"/>
          <w:shd w:val="clear" w:color="auto" w:fill="FFFFFF"/>
        </w:rPr>
        <w:t>Williams.R</w:t>
      </w:r>
      <w:proofErr w:type="spellEnd"/>
      <w:r w:rsidRPr="00C31D5E">
        <w:rPr>
          <w:rFonts w:asciiTheme="minorHAnsi" w:hAnsiTheme="minorHAnsi" w:cstheme="minorHAnsi"/>
          <w:color w:val="000000" w:themeColor="text1"/>
          <w:shd w:val="clear" w:color="auto" w:fill="FFFFFF"/>
        </w:rPr>
        <w:t xml:space="preserve"> (1954) </w:t>
      </w:r>
      <w:r w:rsidRPr="00C31D5E">
        <w:rPr>
          <w:rFonts w:asciiTheme="minorHAnsi" w:hAnsiTheme="minorHAnsi" w:cstheme="minorHAnsi"/>
          <w:i/>
          <w:iCs/>
          <w:color w:val="000000" w:themeColor="text1"/>
          <w:shd w:val="clear" w:color="auto" w:fill="FFFFFF"/>
        </w:rPr>
        <w:t>Preface to film</w:t>
      </w:r>
      <w:r w:rsidRPr="00C31D5E">
        <w:rPr>
          <w:rFonts w:asciiTheme="minorHAnsi" w:hAnsiTheme="minorHAnsi" w:cstheme="minorHAnsi"/>
          <w:color w:val="000000" w:themeColor="text1"/>
          <w:shd w:val="clear" w:color="auto" w:fill="FFFFFF"/>
        </w:rPr>
        <w:t>, Michigan : University microfilms international.</w:t>
      </w:r>
    </w:p>
    <w:p w14:paraId="0A9959BB" w14:textId="6A55B709" w:rsidR="006658B5" w:rsidRDefault="006658B5" w:rsidP="006658B5">
      <w:pPr>
        <w:spacing w:line="276" w:lineRule="auto"/>
        <w:rPr>
          <w:rFonts w:asciiTheme="minorHAnsi" w:hAnsiTheme="minorHAnsi" w:cstheme="minorHAnsi"/>
          <w:color w:val="000000" w:themeColor="text1"/>
          <w:shd w:val="clear" w:color="auto" w:fill="FFFFFF"/>
        </w:rPr>
      </w:pPr>
    </w:p>
    <w:p w14:paraId="5D459D0D" w14:textId="339F21BC" w:rsidR="00045ADF" w:rsidRPr="00045ADF" w:rsidRDefault="00045ADF" w:rsidP="00045ADF">
      <w:pPr>
        <w:rPr>
          <w:rFonts w:asciiTheme="minorHAnsi" w:hAnsiTheme="minorHAnsi" w:cstheme="minorHAnsi"/>
        </w:rPr>
      </w:pPr>
      <w:proofErr w:type="spellStart"/>
      <w:r w:rsidRPr="00045ADF">
        <w:rPr>
          <w:rFonts w:asciiTheme="minorHAnsi" w:hAnsiTheme="minorHAnsi" w:cstheme="minorHAnsi"/>
          <w:color w:val="000000"/>
          <w:shd w:val="clear" w:color="auto" w:fill="FFFFFF"/>
        </w:rPr>
        <w:t>Botton.D.A</w:t>
      </w:r>
      <w:proofErr w:type="spellEnd"/>
      <w:r w:rsidRPr="00045ADF">
        <w:rPr>
          <w:rFonts w:asciiTheme="minorHAnsi" w:hAnsiTheme="minorHAnsi" w:cstheme="minorHAnsi"/>
          <w:color w:val="000000"/>
          <w:shd w:val="clear" w:color="auto" w:fill="FFFFFF"/>
        </w:rPr>
        <w:t xml:space="preserve"> and </w:t>
      </w:r>
      <w:proofErr w:type="spellStart"/>
      <w:r w:rsidRPr="00045ADF">
        <w:rPr>
          <w:rFonts w:asciiTheme="minorHAnsi" w:hAnsiTheme="minorHAnsi" w:cstheme="minorHAnsi"/>
          <w:color w:val="000000"/>
          <w:shd w:val="clear" w:color="auto" w:fill="FFFFFF"/>
        </w:rPr>
        <w:t>Armstrong.J</w:t>
      </w:r>
      <w:proofErr w:type="spellEnd"/>
      <w:r w:rsidRPr="00045ADF">
        <w:rPr>
          <w:rFonts w:asciiTheme="minorHAnsi" w:hAnsiTheme="minorHAnsi" w:cstheme="minorHAnsi"/>
          <w:color w:val="000000"/>
          <w:shd w:val="clear" w:color="auto" w:fill="FFFFFF"/>
        </w:rPr>
        <w:t xml:space="preserve"> (2016) </w:t>
      </w:r>
      <w:r w:rsidRPr="00045ADF">
        <w:rPr>
          <w:rFonts w:asciiTheme="minorHAnsi" w:hAnsiTheme="minorHAnsi" w:cstheme="minorHAnsi"/>
          <w:i/>
          <w:iCs/>
          <w:color w:val="000000"/>
          <w:shd w:val="clear" w:color="auto" w:fill="FFFFFF"/>
        </w:rPr>
        <w:t>Art as therapy</w:t>
      </w:r>
      <w:r w:rsidRPr="00045ADF">
        <w:rPr>
          <w:rFonts w:asciiTheme="minorHAnsi" w:hAnsiTheme="minorHAnsi" w:cstheme="minorHAnsi"/>
          <w:color w:val="000000"/>
          <w:shd w:val="clear" w:color="auto" w:fill="FFFFFF"/>
        </w:rPr>
        <w:t xml:space="preserve">, New York: </w:t>
      </w:r>
      <w:proofErr w:type="spellStart"/>
      <w:r w:rsidRPr="00045ADF">
        <w:rPr>
          <w:rFonts w:asciiTheme="minorHAnsi" w:hAnsiTheme="minorHAnsi" w:cstheme="minorHAnsi"/>
          <w:color w:val="000000"/>
          <w:shd w:val="clear" w:color="auto" w:fill="FFFFFF"/>
        </w:rPr>
        <w:t>Phaidon</w:t>
      </w:r>
      <w:proofErr w:type="spellEnd"/>
      <w:r w:rsidRPr="00045ADF">
        <w:rPr>
          <w:rFonts w:asciiTheme="minorHAnsi" w:hAnsiTheme="minorHAnsi" w:cstheme="minorHAnsi"/>
          <w:color w:val="000000"/>
          <w:shd w:val="clear" w:color="auto" w:fill="FFFFFF"/>
        </w:rPr>
        <w:t xml:space="preserve"> Press.</w:t>
      </w:r>
    </w:p>
    <w:p w14:paraId="755BCB8D" w14:textId="77777777" w:rsidR="00045ADF" w:rsidRPr="00C31D5E" w:rsidRDefault="00045ADF" w:rsidP="006658B5">
      <w:pPr>
        <w:spacing w:line="276" w:lineRule="auto"/>
        <w:rPr>
          <w:rFonts w:asciiTheme="minorHAnsi" w:hAnsiTheme="minorHAnsi" w:cstheme="minorHAnsi"/>
          <w:color w:val="000000" w:themeColor="text1"/>
          <w:shd w:val="clear" w:color="auto" w:fill="FFFFFF"/>
        </w:rPr>
      </w:pPr>
    </w:p>
    <w:p w14:paraId="171FD199" w14:textId="6C151DD6" w:rsidR="00594E7C" w:rsidRDefault="00594E7C" w:rsidP="00594E7C">
      <w:pPr>
        <w:pStyle w:val="Heading2"/>
        <w:rPr>
          <w:rFonts w:asciiTheme="minorHAnsi" w:hAnsiTheme="minorHAnsi" w:cstheme="minorHAnsi"/>
          <w:color w:val="000000" w:themeColor="text1"/>
          <w:sz w:val="24"/>
          <w:szCs w:val="24"/>
          <w:u w:val="single"/>
        </w:rPr>
      </w:pPr>
      <w:r>
        <w:rPr>
          <w:rFonts w:asciiTheme="minorHAnsi" w:hAnsiTheme="minorHAnsi" w:cstheme="minorHAnsi"/>
          <w:color w:val="000000" w:themeColor="text1"/>
          <w:sz w:val="24"/>
          <w:szCs w:val="24"/>
          <w:u w:val="single"/>
        </w:rPr>
        <w:t>Journals</w:t>
      </w:r>
    </w:p>
    <w:p w14:paraId="01269A3D" w14:textId="77777777" w:rsidR="00A40121" w:rsidRPr="00A40121" w:rsidRDefault="00A40121" w:rsidP="00A40121">
      <w:pPr>
        <w:rPr>
          <w:lang w:eastAsia="en-US"/>
        </w:rPr>
      </w:pPr>
    </w:p>
    <w:p w14:paraId="08C44198" w14:textId="77777777" w:rsidR="00A40121" w:rsidRPr="00A40121" w:rsidRDefault="00A40121" w:rsidP="00A40121">
      <w:pPr>
        <w:spacing w:line="276" w:lineRule="auto"/>
        <w:rPr>
          <w:rFonts w:asciiTheme="minorHAnsi" w:hAnsiTheme="minorHAnsi" w:cstheme="minorHAnsi"/>
        </w:rPr>
      </w:pPr>
      <w:proofErr w:type="spellStart"/>
      <w:r w:rsidRPr="00A40121">
        <w:rPr>
          <w:rFonts w:asciiTheme="minorHAnsi" w:hAnsiTheme="minorHAnsi" w:cstheme="minorHAnsi"/>
          <w:color w:val="000000"/>
          <w:shd w:val="clear" w:color="auto" w:fill="FFFFFF"/>
        </w:rPr>
        <w:t>Borinstein</w:t>
      </w:r>
      <w:proofErr w:type="spellEnd"/>
      <w:r w:rsidRPr="00A40121">
        <w:rPr>
          <w:rFonts w:asciiTheme="minorHAnsi" w:hAnsiTheme="minorHAnsi" w:cstheme="minorHAnsi"/>
          <w:color w:val="000000"/>
          <w:shd w:val="clear" w:color="auto" w:fill="FFFFFF"/>
        </w:rPr>
        <w:t xml:space="preserve">. B. (1992) </w:t>
      </w:r>
      <w:r w:rsidRPr="00A40121">
        <w:rPr>
          <w:rFonts w:asciiTheme="minorHAnsi" w:hAnsiTheme="minorHAnsi" w:cstheme="minorHAnsi"/>
          <w:i/>
          <w:iCs/>
          <w:color w:val="000000"/>
          <w:shd w:val="clear" w:color="auto" w:fill="FFFFFF"/>
        </w:rPr>
        <w:t>'Public Attitudes Toward Persons With Mental Illness'</w:t>
      </w:r>
      <w:r w:rsidRPr="00A40121">
        <w:rPr>
          <w:rFonts w:asciiTheme="minorHAnsi" w:hAnsiTheme="minorHAnsi" w:cstheme="minorHAnsi"/>
          <w:color w:val="000000"/>
          <w:shd w:val="clear" w:color="auto" w:fill="FFFFFF"/>
        </w:rPr>
        <w:t>, </w:t>
      </w:r>
      <w:r w:rsidRPr="00A40121">
        <w:rPr>
          <w:rFonts w:asciiTheme="minorHAnsi" w:hAnsiTheme="minorHAnsi" w:cstheme="minorHAnsi"/>
          <w:i/>
          <w:iCs/>
          <w:color w:val="000000"/>
          <w:shd w:val="clear" w:color="auto" w:fill="FFFFFF"/>
        </w:rPr>
        <w:t>Health affairs, </w:t>
      </w:r>
      <w:r w:rsidRPr="00A40121">
        <w:rPr>
          <w:rFonts w:asciiTheme="minorHAnsi" w:hAnsiTheme="minorHAnsi" w:cstheme="minorHAnsi"/>
          <w:color w:val="000000"/>
          <w:shd w:val="clear" w:color="auto" w:fill="FFFFFF"/>
        </w:rPr>
        <w:t>11(03), pp. .</w:t>
      </w:r>
    </w:p>
    <w:p w14:paraId="42865F3A" w14:textId="6A3F98CF" w:rsidR="00C31D5E" w:rsidRPr="00A40121" w:rsidRDefault="00594E7C" w:rsidP="00A40121">
      <w:pPr>
        <w:pStyle w:val="Heading2"/>
        <w:spacing w:line="276" w:lineRule="auto"/>
        <w:rPr>
          <w:rFonts w:asciiTheme="minorHAnsi" w:hAnsiTheme="minorHAnsi" w:cstheme="minorHAnsi"/>
          <w:sz w:val="24"/>
          <w:szCs w:val="24"/>
          <w:u w:val="single"/>
        </w:rPr>
      </w:pPr>
      <w:r w:rsidRPr="00A40121">
        <w:rPr>
          <w:rFonts w:asciiTheme="minorHAnsi" w:hAnsiTheme="minorHAnsi" w:cstheme="minorHAnsi"/>
          <w:sz w:val="24"/>
          <w:szCs w:val="24"/>
          <w:u w:val="single"/>
        </w:rPr>
        <w:t xml:space="preserve"> </w:t>
      </w:r>
    </w:p>
    <w:p w14:paraId="6F203B0E" w14:textId="28798E89" w:rsidR="00C31D5E" w:rsidRDefault="00C31D5E" w:rsidP="00C31D5E">
      <w:pPr>
        <w:pStyle w:val="Heading2"/>
        <w:rPr>
          <w:rFonts w:asciiTheme="minorHAnsi" w:hAnsiTheme="minorHAnsi" w:cstheme="minorHAnsi"/>
          <w:sz w:val="24"/>
          <w:szCs w:val="24"/>
          <w:u w:val="single"/>
        </w:rPr>
      </w:pPr>
      <w:r w:rsidRPr="00C31D5E">
        <w:rPr>
          <w:rFonts w:asciiTheme="minorHAnsi" w:hAnsiTheme="minorHAnsi" w:cstheme="minorHAnsi"/>
          <w:color w:val="000000" w:themeColor="text1"/>
          <w:sz w:val="24"/>
          <w:szCs w:val="24"/>
          <w:u w:val="single"/>
        </w:rPr>
        <w:t>Websites</w:t>
      </w:r>
      <w:r w:rsidRPr="00C31D5E">
        <w:rPr>
          <w:rFonts w:asciiTheme="minorHAnsi" w:hAnsiTheme="minorHAnsi" w:cstheme="minorHAnsi"/>
          <w:sz w:val="24"/>
          <w:szCs w:val="24"/>
          <w:u w:val="single"/>
        </w:rPr>
        <w:t xml:space="preserve"> </w:t>
      </w:r>
    </w:p>
    <w:p w14:paraId="0529374B" w14:textId="77777777" w:rsidR="00E07E17" w:rsidRDefault="00E07E17" w:rsidP="00E07E17">
      <w:pPr>
        <w:spacing w:line="276" w:lineRule="auto"/>
        <w:rPr>
          <w:rFonts w:asciiTheme="minorHAnsi" w:hAnsiTheme="minorHAnsi" w:cstheme="minorHAnsi"/>
          <w:color w:val="000000"/>
          <w:shd w:val="clear" w:color="auto" w:fill="FFFFFF"/>
        </w:rPr>
      </w:pPr>
    </w:p>
    <w:p w14:paraId="570D30EB" w14:textId="5ABAC6BA" w:rsidR="00E07E17" w:rsidRDefault="00E07E17" w:rsidP="00E07E17">
      <w:pPr>
        <w:spacing w:line="276" w:lineRule="auto"/>
        <w:rPr>
          <w:rFonts w:asciiTheme="minorHAnsi" w:hAnsiTheme="minorHAnsi" w:cstheme="minorHAnsi"/>
          <w:color w:val="000000"/>
          <w:shd w:val="clear" w:color="auto" w:fill="FFFFFF"/>
        </w:rPr>
      </w:pPr>
      <w:proofErr w:type="spellStart"/>
      <w:r w:rsidRPr="00E07E17">
        <w:rPr>
          <w:rFonts w:asciiTheme="minorHAnsi" w:hAnsiTheme="minorHAnsi" w:cstheme="minorHAnsi"/>
          <w:color w:val="000000"/>
          <w:shd w:val="clear" w:color="auto" w:fill="FFFFFF"/>
        </w:rPr>
        <w:t>Artnet</w:t>
      </w:r>
      <w:proofErr w:type="spellEnd"/>
      <w:r w:rsidRPr="00E07E17">
        <w:rPr>
          <w:rFonts w:asciiTheme="minorHAnsi" w:hAnsiTheme="minorHAnsi" w:cstheme="minorHAnsi"/>
          <w:color w:val="000000"/>
          <w:shd w:val="clear" w:color="auto" w:fill="FFFFFF"/>
        </w:rPr>
        <w:t xml:space="preserve"> (2011) </w:t>
      </w:r>
      <w:r w:rsidRPr="00E07E17">
        <w:rPr>
          <w:rFonts w:asciiTheme="minorHAnsi" w:hAnsiTheme="minorHAnsi" w:cstheme="minorHAnsi"/>
          <w:i/>
          <w:iCs/>
          <w:color w:val="000000"/>
          <w:shd w:val="clear" w:color="auto" w:fill="FFFFFF"/>
        </w:rPr>
        <w:t>Francesca Woodman, </w:t>
      </w:r>
      <w:r w:rsidRPr="00E07E17">
        <w:rPr>
          <w:rFonts w:asciiTheme="minorHAnsi" w:hAnsiTheme="minorHAnsi" w:cstheme="minorHAnsi"/>
          <w:color w:val="000000"/>
          <w:shd w:val="clear" w:color="auto" w:fill="FFFFFF"/>
        </w:rPr>
        <w:t>Available at: </w:t>
      </w:r>
      <w:hyperlink r:id="rId23" w:history="1">
        <w:r w:rsidRPr="00BE6A67">
          <w:rPr>
            <w:rStyle w:val="Hyperlink"/>
            <w:rFonts w:asciiTheme="minorHAnsi" w:hAnsiTheme="minorHAnsi" w:cstheme="minorHAnsi"/>
            <w:i/>
            <w:iCs/>
            <w:shd w:val="clear" w:color="auto" w:fill="FFFFFF"/>
          </w:rPr>
          <w:t>http://www.artnet.com/artists/francesca-woodman/</w:t>
        </w:r>
      </w:hyperlink>
      <w:r>
        <w:rPr>
          <w:rFonts w:asciiTheme="minorHAnsi" w:hAnsiTheme="minorHAnsi" w:cstheme="minorHAnsi"/>
          <w:color w:val="000000"/>
          <w:shd w:val="clear" w:color="auto" w:fill="FFFFFF"/>
        </w:rPr>
        <w:t xml:space="preserve"> </w:t>
      </w:r>
      <w:r w:rsidRPr="00E07E17">
        <w:rPr>
          <w:rFonts w:asciiTheme="minorHAnsi" w:hAnsiTheme="minorHAnsi" w:cstheme="minorHAnsi"/>
          <w:color w:val="000000"/>
          <w:shd w:val="clear" w:color="auto" w:fill="FFFFFF"/>
        </w:rPr>
        <w:t>(Accessed: 01 March 2022).</w:t>
      </w:r>
    </w:p>
    <w:p w14:paraId="4A66C53B" w14:textId="77777777" w:rsidR="004B6667" w:rsidRDefault="004B6667" w:rsidP="00E07E17">
      <w:pPr>
        <w:spacing w:line="276" w:lineRule="auto"/>
        <w:rPr>
          <w:rFonts w:asciiTheme="minorHAnsi" w:hAnsiTheme="minorHAnsi" w:cstheme="minorHAnsi"/>
          <w:color w:val="000000"/>
          <w:shd w:val="clear" w:color="auto" w:fill="FFFFFF"/>
        </w:rPr>
      </w:pPr>
    </w:p>
    <w:p w14:paraId="0786D58A" w14:textId="145CCC28" w:rsidR="004B6667" w:rsidRDefault="004B6667" w:rsidP="004B6667">
      <w:pPr>
        <w:spacing w:line="276" w:lineRule="auto"/>
        <w:rPr>
          <w:rFonts w:asciiTheme="minorHAnsi" w:hAnsiTheme="minorHAnsi" w:cstheme="minorHAnsi"/>
          <w:color w:val="000000"/>
          <w:shd w:val="clear" w:color="auto" w:fill="FFFFFF"/>
        </w:rPr>
      </w:pPr>
      <w:r w:rsidRPr="004B6667">
        <w:rPr>
          <w:rFonts w:asciiTheme="minorHAnsi" w:hAnsiTheme="minorHAnsi" w:cstheme="minorHAnsi"/>
          <w:color w:val="000000"/>
          <w:shd w:val="clear" w:color="auto" w:fill="FFFFFF"/>
        </w:rPr>
        <w:t xml:space="preserve">Carlos Bunga: Terra </w:t>
      </w:r>
      <w:proofErr w:type="spellStart"/>
      <w:r w:rsidRPr="004B6667">
        <w:rPr>
          <w:rFonts w:asciiTheme="minorHAnsi" w:hAnsiTheme="minorHAnsi" w:cstheme="minorHAnsi"/>
          <w:color w:val="000000"/>
          <w:shd w:val="clear" w:color="auto" w:fill="FFFFFF"/>
        </w:rPr>
        <w:t>Ferma</w:t>
      </w:r>
      <w:proofErr w:type="spellEnd"/>
      <w:r w:rsidRPr="004B6667">
        <w:rPr>
          <w:rFonts w:asciiTheme="minorHAnsi" w:hAnsiTheme="minorHAnsi" w:cstheme="minorHAnsi"/>
          <w:color w:val="000000"/>
          <w:shd w:val="clear" w:color="auto" w:fill="FFFFFF"/>
        </w:rPr>
        <w:t xml:space="preserve"> (2021) </w:t>
      </w:r>
      <w:r w:rsidRPr="004B6667">
        <w:rPr>
          <w:rFonts w:asciiTheme="minorHAnsi" w:hAnsiTheme="minorHAnsi" w:cstheme="minorHAnsi"/>
          <w:i/>
          <w:iCs/>
          <w:color w:val="000000"/>
          <w:shd w:val="clear" w:color="auto" w:fill="FFFFFF"/>
        </w:rPr>
        <w:t>Glynn Vivian, </w:t>
      </w:r>
      <w:r w:rsidRPr="004B6667">
        <w:rPr>
          <w:rFonts w:asciiTheme="minorHAnsi" w:hAnsiTheme="minorHAnsi" w:cstheme="minorHAnsi"/>
          <w:color w:val="000000"/>
          <w:shd w:val="clear" w:color="auto" w:fill="FFFFFF"/>
        </w:rPr>
        <w:t>Available at: </w:t>
      </w:r>
      <w:hyperlink r:id="rId24" w:history="1">
        <w:r w:rsidRPr="00BE6A67">
          <w:rPr>
            <w:rStyle w:val="Hyperlink"/>
            <w:rFonts w:asciiTheme="minorHAnsi" w:hAnsiTheme="minorHAnsi" w:cstheme="minorHAnsi"/>
            <w:i/>
            <w:iCs/>
            <w:shd w:val="clear" w:color="auto" w:fill="FFFFFF"/>
          </w:rPr>
          <w:t>https://www.glynnvivian.co.uk/whats-on/carlos-bunga-terra-ferma/</w:t>
        </w:r>
      </w:hyperlink>
      <w:r>
        <w:rPr>
          <w:rFonts w:asciiTheme="minorHAnsi" w:hAnsiTheme="minorHAnsi" w:cstheme="minorHAnsi"/>
          <w:color w:val="000000"/>
          <w:shd w:val="clear" w:color="auto" w:fill="FFFFFF"/>
        </w:rPr>
        <w:t xml:space="preserve"> </w:t>
      </w:r>
      <w:r w:rsidRPr="004B6667">
        <w:rPr>
          <w:rFonts w:asciiTheme="minorHAnsi" w:hAnsiTheme="minorHAnsi" w:cstheme="minorHAnsi"/>
          <w:color w:val="000000"/>
          <w:shd w:val="clear" w:color="auto" w:fill="FFFFFF"/>
        </w:rPr>
        <w:t>(Accessed: 1st March 2022).</w:t>
      </w:r>
    </w:p>
    <w:p w14:paraId="4710CD68" w14:textId="77777777" w:rsidR="00725687" w:rsidRPr="004B6667" w:rsidRDefault="00725687" w:rsidP="004B6667">
      <w:pPr>
        <w:spacing w:line="276" w:lineRule="auto"/>
        <w:rPr>
          <w:rFonts w:asciiTheme="minorHAnsi" w:hAnsiTheme="minorHAnsi" w:cstheme="minorHAnsi"/>
        </w:rPr>
      </w:pPr>
    </w:p>
    <w:p w14:paraId="658E04D8" w14:textId="0D527882" w:rsidR="00725687" w:rsidRDefault="00725687" w:rsidP="00725687">
      <w:pPr>
        <w:spacing w:line="276" w:lineRule="auto"/>
        <w:rPr>
          <w:rFonts w:asciiTheme="minorHAnsi" w:hAnsiTheme="minorHAnsi" w:cstheme="minorHAnsi"/>
          <w:color w:val="000000"/>
          <w:shd w:val="clear" w:color="auto" w:fill="FFFFFF"/>
        </w:rPr>
      </w:pPr>
      <w:proofErr w:type="spellStart"/>
      <w:r w:rsidRPr="00725687">
        <w:rPr>
          <w:rFonts w:asciiTheme="minorHAnsi" w:hAnsiTheme="minorHAnsi" w:cstheme="minorHAnsi"/>
          <w:color w:val="000000"/>
          <w:shd w:val="clear" w:color="auto" w:fill="FFFFFF"/>
        </w:rPr>
        <w:t>Felsenthal.J</w:t>
      </w:r>
      <w:proofErr w:type="spellEnd"/>
      <w:r w:rsidRPr="00725687">
        <w:rPr>
          <w:rFonts w:asciiTheme="minorHAnsi" w:hAnsiTheme="minorHAnsi" w:cstheme="minorHAnsi"/>
          <w:color w:val="000000"/>
          <w:shd w:val="clear" w:color="auto" w:fill="FFFFFF"/>
        </w:rPr>
        <w:t xml:space="preserve"> (2016) </w:t>
      </w:r>
      <w:r w:rsidRPr="00725687">
        <w:rPr>
          <w:rFonts w:asciiTheme="minorHAnsi" w:hAnsiTheme="minorHAnsi" w:cstheme="minorHAnsi"/>
          <w:i/>
          <w:iCs/>
          <w:color w:val="000000"/>
          <w:shd w:val="clear" w:color="auto" w:fill="FFFFFF"/>
        </w:rPr>
        <w:t xml:space="preserve">Artist Taryn Simon on filling the park avenue </w:t>
      </w:r>
      <w:proofErr w:type="spellStart"/>
      <w:r w:rsidRPr="00725687">
        <w:rPr>
          <w:rFonts w:asciiTheme="minorHAnsi" w:hAnsiTheme="minorHAnsi" w:cstheme="minorHAnsi"/>
          <w:i/>
          <w:iCs/>
          <w:color w:val="000000"/>
          <w:shd w:val="clear" w:color="auto" w:fill="FFFFFF"/>
        </w:rPr>
        <w:t>armory</w:t>
      </w:r>
      <w:proofErr w:type="spellEnd"/>
      <w:r w:rsidRPr="00725687">
        <w:rPr>
          <w:rFonts w:asciiTheme="minorHAnsi" w:hAnsiTheme="minorHAnsi" w:cstheme="minorHAnsi"/>
          <w:i/>
          <w:iCs/>
          <w:color w:val="000000"/>
          <w:shd w:val="clear" w:color="auto" w:fill="FFFFFF"/>
        </w:rPr>
        <w:t xml:space="preserve"> with professional mourners, </w:t>
      </w:r>
      <w:r w:rsidRPr="00725687">
        <w:rPr>
          <w:rFonts w:asciiTheme="minorHAnsi" w:hAnsiTheme="minorHAnsi" w:cstheme="minorHAnsi"/>
          <w:color w:val="000000"/>
          <w:shd w:val="clear" w:color="auto" w:fill="FFFFFF"/>
        </w:rPr>
        <w:t>Available at: </w:t>
      </w:r>
      <w:hyperlink r:id="rId25" w:history="1">
        <w:r w:rsidRPr="00BE6A67">
          <w:rPr>
            <w:rStyle w:val="Hyperlink"/>
            <w:rFonts w:asciiTheme="minorHAnsi" w:hAnsiTheme="minorHAnsi" w:cstheme="minorHAnsi"/>
            <w:i/>
            <w:iCs/>
            <w:shd w:val="clear" w:color="auto" w:fill="FFFFFF"/>
          </w:rPr>
          <w:t>https://www.vogue.com/article/taryn-simon-occupation-of-loss-interview</w:t>
        </w:r>
      </w:hyperlink>
      <w:r>
        <w:rPr>
          <w:rFonts w:asciiTheme="minorHAnsi" w:hAnsiTheme="minorHAnsi" w:cstheme="minorHAnsi"/>
          <w:color w:val="000000"/>
          <w:shd w:val="clear" w:color="auto" w:fill="FFFFFF"/>
        </w:rPr>
        <w:t xml:space="preserve"> </w:t>
      </w:r>
      <w:r w:rsidRPr="00725687">
        <w:rPr>
          <w:rFonts w:asciiTheme="minorHAnsi" w:hAnsiTheme="minorHAnsi" w:cstheme="minorHAnsi"/>
          <w:color w:val="000000"/>
          <w:shd w:val="clear" w:color="auto" w:fill="FFFFFF"/>
        </w:rPr>
        <w:t>(Accessed: 3 March 2022).</w:t>
      </w:r>
    </w:p>
    <w:p w14:paraId="2FE5C20F" w14:textId="77777777" w:rsidR="00A63B7C" w:rsidRPr="00725687" w:rsidRDefault="00A63B7C" w:rsidP="00725687">
      <w:pPr>
        <w:spacing w:line="276" w:lineRule="auto"/>
        <w:rPr>
          <w:rFonts w:asciiTheme="minorHAnsi" w:hAnsiTheme="minorHAnsi" w:cstheme="minorHAnsi"/>
        </w:rPr>
      </w:pPr>
    </w:p>
    <w:p w14:paraId="516AE7FB" w14:textId="2ED17999" w:rsidR="00A63B7C" w:rsidRPr="00A63B7C" w:rsidRDefault="00A63B7C" w:rsidP="00A63B7C">
      <w:pPr>
        <w:spacing w:line="276" w:lineRule="auto"/>
        <w:rPr>
          <w:rFonts w:asciiTheme="minorHAnsi" w:hAnsiTheme="minorHAnsi" w:cstheme="minorHAnsi"/>
          <w:color w:val="000000"/>
          <w:shd w:val="clear" w:color="auto" w:fill="FFFFFF"/>
        </w:rPr>
      </w:pPr>
      <w:proofErr w:type="spellStart"/>
      <w:r w:rsidRPr="00A63B7C">
        <w:rPr>
          <w:rFonts w:asciiTheme="minorHAnsi" w:hAnsiTheme="minorHAnsi" w:cstheme="minorHAnsi"/>
          <w:color w:val="000000"/>
          <w:shd w:val="clear" w:color="auto" w:fill="FFFFFF"/>
        </w:rPr>
        <w:t>Heshmat.S</w:t>
      </w:r>
      <w:proofErr w:type="spellEnd"/>
      <w:r w:rsidRPr="00A63B7C">
        <w:rPr>
          <w:rFonts w:asciiTheme="minorHAnsi" w:hAnsiTheme="minorHAnsi" w:cstheme="minorHAnsi"/>
          <w:color w:val="000000"/>
          <w:shd w:val="clear" w:color="auto" w:fill="FFFFFF"/>
        </w:rPr>
        <w:t xml:space="preserve"> (2019) </w:t>
      </w:r>
      <w:r w:rsidRPr="00A63B7C">
        <w:rPr>
          <w:rFonts w:asciiTheme="minorHAnsi" w:hAnsiTheme="minorHAnsi" w:cstheme="minorHAnsi"/>
          <w:i/>
          <w:iCs/>
          <w:color w:val="000000"/>
          <w:shd w:val="clear" w:color="auto" w:fill="FFFFFF"/>
        </w:rPr>
        <w:t>7 effective ways to regulate emotion with music, </w:t>
      </w:r>
      <w:r w:rsidRPr="00A63B7C">
        <w:rPr>
          <w:rFonts w:asciiTheme="minorHAnsi" w:hAnsiTheme="minorHAnsi" w:cstheme="minorHAnsi"/>
          <w:color w:val="000000"/>
          <w:shd w:val="clear" w:color="auto" w:fill="FFFFFF"/>
        </w:rPr>
        <w:t>Available at: </w:t>
      </w:r>
      <w:hyperlink r:id="rId26" w:history="1">
        <w:r w:rsidRPr="00BE6A67">
          <w:rPr>
            <w:rStyle w:val="Hyperlink"/>
            <w:rFonts w:asciiTheme="minorHAnsi" w:hAnsiTheme="minorHAnsi" w:cstheme="minorHAnsi"/>
            <w:i/>
            <w:iCs/>
            <w:shd w:val="clear" w:color="auto" w:fill="FFFFFF"/>
          </w:rPr>
          <w:t>https://www.psychologytoday.com/us/blog/science-choice/201909/7-effective-ways-regulate-emotion-music</w:t>
        </w:r>
      </w:hyperlink>
      <w:r>
        <w:rPr>
          <w:rFonts w:asciiTheme="minorHAnsi" w:hAnsiTheme="minorHAnsi" w:cstheme="minorHAnsi"/>
          <w:color w:val="000000"/>
          <w:shd w:val="clear" w:color="auto" w:fill="FFFFFF"/>
        </w:rPr>
        <w:t xml:space="preserve"> </w:t>
      </w:r>
      <w:r w:rsidRPr="00A63B7C">
        <w:rPr>
          <w:rFonts w:asciiTheme="minorHAnsi" w:hAnsiTheme="minorHAnsi" w:cstheme="minorHAnsi"/>
          <w:color w:val="000000"/>
          <w:shd w:val="clear" w:color="auto" w:fill="FFFFFF"/>
        </w:rPr>
        <w:t>(Accessed: 3 March 2019).</w:t>
      </w:r>
    </w:p>
    <w:p w14:paraId="36E11117" w14:textId="77777777" w:rsidR="004F4706" w:rsidRPr="004B6667" w:rsidRDefault="004F4706" w:rsidP="004B6667">
      <w:pPr>
        <w:spacing w:line="276" w:lineRule="auto"/>
        <w:rPr>
          <w:rFonts w:asciiTheme="minorHAnsi" w:hAnsiTheme="minorHAnsi" w:cstheme="minorHAnsi"/>
        </w:rPr>
      </w:pPr>
    </w:p>
    <w:p w14:paraId="24FF1BAC" w14:textId="3B39853B" w:rsidR="004F4706" w:rsidRPr="004F4706" w:rsidRDefault="004F4706" w:rsidP="004F4706">
      <w:pPr>
        <w:spacing w:line="276" w:lineRule="auto"/>
        <w:rPr>
          <w:rFonts w:asciiTheme="minorHAnsi" w:hAnsiTheme="minorHAnsi" w:cstheme="minorHAnsi"/>
        </w:rPr>
      </w:pPr>
      <w:r w:rsidRPr="004F4706">
        <w:rPr>
          <w:rFonts w:asciiTheme="minorHAnsi" w:hAnsiTheme="minorHAnsi" w:cstheme="minorHAnsi"/>
          <w:color w:val="000000"/>
          <w:shd w:val="clear" w:color="auto" w:fill="FFFFFF"/>
        </w:rPr>
        <w:lastRenderedPageBreak/>
        <w:t>Jiménez. C (2021) </w:t>
      </w:r>
      <w:r w:rsidRPr="004F4706">
        <w:rPr>
          <w:rFonts w:asciiTheme="minorHAnsi" w:hAnsiTheme="minorHAnsi" w:cstheme="minorHAnsi"/>
          <w:i/>
          <w:iCs/>
          <w:color w:val="000000"/>
          <w:shd w:val="clear" w:color="auto" w:fill="FFFFFF"/>
        </w:rPr>
        <w:t xml:space="preserve">In the </w:t>
      </w:r>
      <w:proofErr w:type="spellStart"/>
      <w:r w:rsidRPr="004F4706">
        <w:rPr>
          <w:rFonts w:asciiTheme="minorHAnsi" w:hAnsiTheme="minorHAnsi" w:cstheme="minorHAnsi"/>
          <w:i/>
          <w:iCs/>
          <w:color w:val="000000"/>
          <w:shd w:val="clear" w:color="auto" w:fill="FFFFFF"/>
        </w:rPr>
        <w:t>sudio</w:t>
      </w:r>
      <w:proofErr w:type="spellEnd"/>
      <w:r w:rsidRPr="004F4706">
        <w:rPr>
          <w:rFonts w:asciiTheme="minorHAnsi" w:hAnsiTheme="minorHAnsi" w:cstheme="minorHAnsi"/>
          <w:i/>
          <w:iCs/>
          <w:color w:val="000000"/>
          <w:shd w:val="clear" w:color="auto" w:fill="FFFFFF"/>
        </w:rPr>
        <w:t xml:space="preserve"> Carlos Bunga, Mataro, Spain, </w:t>
      </w:r>
      <w:r w:rsidRPr="004F4706">
        <w:rPr>
          <w:rFonts w:asciiTheme="minorHAnsi" w:hAnsiTheme="minorHAnsi" w:cstheme="minorHAnsi"/>
          <w:color w:val="000000"/>
          <w:shd w:val="clear" w:color="auto" w:fill="FFFFFF"/>
        </w:rPr>
        <w:t>Available at: </w:t>
      </w:r>
      <w:hyperlink r:id="rId27" w:history="1">
        <w:r w:rsidRPr="00BE6A67">
          <w:rPr>
            <w:rStyle w:val="Hyperlink"/>
            <w:rFonts w:asciiTheme="minorHAnsi" w:hAnsiTheme="minorHAnsi" w:cstheme="minorHAnsi"/>
            <w:i/>
            <w:iCs/>
            <w:shd w:val="clear" w:color="auto" w:fill="FFFFFF"/>
          </w:rPr>
          <w:t>https://www.collectorsagenda.com/en/in-the-studio/carlos-bunga</w:t>
        </w:r>
      </w:hyperlink>
      <w:r>
        <w:rPr>
          <w:rFonts w:asciiTheme="minorHAnsi" w:hAnsiTheme="minorHAnsi" w:cstheme="minorHAnsi"/>
          <w:color w:val="000000"/>
          <w:shd w:val="clear" w:color="auto" w:fill="FFFFFF"/>
        </w:rPr>
        <w:t xml:space="preserve"> </w:t>
      </w:r>
      <w:r w:rsidRPr="004F4706">
        <w:rPr>
          <w:rFonts w:asciiTheme="minorHAnsi" w:hAnsiTheme="minorHAnsi" w:cstheme="minorHAnsi"/>
          <w:color w:val="000000"/>
          <w:shd w:val="clear" w:color="auto" w:fill="FFFFFF"/>
        </w:rPr>
        <w:t>(Accessed: 1st March 2022).</w:t>
      </w:r>
    </w:p>
    <w:p w14:paraId="5A5DDA63" w14:textId="77777777" w:rsidR="00C31D5E" w:rsidRPr="00C31D5E" w:rsidRDefault="00C31D5E" w:rsidP="00C31D5E">
      <w:pPr>
        <w:rPr>
          <w:lang w:eastAsia="en-US"/>
        </w:rPr>
      </w:pPr>
    </w:p>
    <w:p w14:paraId="1E6F220A" w14:textId="350099CF" w:rsidR="00C31D5E" w:rsidRDefault="00C31D5E" w:rsidP="00C31D5E">
      <w:pPr>
        <w:spacing w:line="276" w:lineRule="auto"/>
        <w:rPr>
          <w:rFonts w:asciiTheme="minorHAnsi" w:hAnsiTheme="minorHAnsi" w:cstheme="minorHAnsi"/>
          <w:color w:val="000000" w:themeColor="text1"/>
          <w:shd w:val="clear" w:color="auto" w:fill="FFFFFF"/>
        </w:rPr>
      </w:pPr>
      <w:r w:rsidRPr="00C31D5E">
        <w:rPr>
          <w:rFonts w:asciiTheme="minorHAnsi" w:hAnsiTheme="minorHAnsi" w:cstheme="minorHAnsi"/>
          <w:color w:val="000000" w:themeColor="text1"/>
          <w:shd w:val="clear" w:color="auto" w:fill="FFFFFF"/>
        </w:rPr>
        <w:t>Liberty Classic Academy (2017) </w:t>
      </w:r>
      <w:r w:rsidRPr="00C31D5E">
        <w:rPr>
          <w:rFonts w:asciiTheme="minorHAnsi" w:hAnsiTheme="minorHAnsi" w:cstheme="minorHAnsi"/>
          <w:i/>
          <w:iCs/>
          <w:color w:val="000000" w:themeColor="text1"/>
          <w:shd w:val="clear" w:color="auto" w:fill="FFFFFF"/>
        </w:rPr>
        <w:t>Importance of arts education, </w:t>
      </w:r>
      <w:r w:rsidRPr="00C31D5E">
        <w:rPr>
          <w:rFonts w:asciiTheme="minorHAnsi" w:hAnsiTheme="minorHAnsi" w:cstheme="minorHAnsi"/>
          <w:color w:val="000000" w:themeColor="text1"/>
          <w:shd w:val="clear" w:color="auto" w:fill="FFFFFF"/>
        </w:rPr>
        <w:t>Available at: </w:t>
      </w:r>
      <w:hyperlink r:id="rId28" w:history="1">
        <w:r w:rsidR="006658B5" w:rsidRPr="00FD345F">
          <w:rPr>
            <w:rStyle w:val="Hyperlink"/>
            <w:rFonts w:asciiTheme="minorHAnsi" w:hAnsiTheme="minorHAnsi" w:cstheme="minorHAnsi"/>
            <w:i/>
            <w:iCs/>
            <w:shd w:val="clear" w:color="auto" w:fill="FFFFFF"/>
          </w:rPr>
          <w:t>https://libertyclassicalacademy.org/importance-arts-education/</w:t>
        </w:r>
      </w:hyperlink>
      <w:r w:rsidR="006658B5">
        <w:rPr>
          <w:rFonts w:asciiTheme="minorHAnsi" w:hAnsiTheme="minorHAnsi" w:cstheme="minorHAnsi"/>
          <w:color w:val="000000" w:themeColor="text1"/>
          <w:shd w:val="clear" w:color="auto" w:fill="FFFFFF"/>
        </w:rPr>
        <w:t xml:space="preserve"> (</w:t>
      </w:r>
      <w:r w:rsidRPr="00C31D5E">
        <w:rPr>
          <w:rFonts w:asciiTheme="minorHAnsi" w:hAnsiTheme="minorHAnsi" w:cstheme="minorHAnsi"/>
          <w:color w:val="000000" w:themeColor="text1"/>
          <w:shd w:val="clear" w:color="auto" w:fill="FFFFFF"/>
        </w:rPr>
        <w:t>Accessed: 21st February 2021).</w:t>
      </w:r>
    </w:p>
    <w:p w14:paraId="7319619A" w14:textId="2FC2551F" w:rsidR="008F05A1" w:rsidRDefault="008F05A1" w:rsidP="00C31D5E">
      <w:pPr>
        <w:spacing w:line="276" w:lineRule="auto"/>
        <w:rPr>
          <w:rFonts w:asciiTheme="minorHAnsi" w:hAnsiTheme="minorHAnsi" w:cstheme="minorHAnsi"/>
          <w:color w:val="000000" w:themeColor="text1"/>
          <w:shd w:val="clear" w:color="auto" w:fill="FFFFFF"/>
        </w:rPr>
      </w:pPr>
    </w:p>
    <w:p w14:paraId="693D3DEA" w14:textId="3D0BD676" w:rsidR="008F05A1" w:rsidRPr="008F05A1" w:rsidRDefault="008F05A1" w:rsidP="008F05A1">
      <w:pPr>
        <w:spacing w:line="276" w:lineRule="auto"/>
        <w:rPr>
          <w:rFonts w:asciiTheme="minorHAnsi" w:hAnsiTheme="minorHAnsi" w:cstheme="minorHAnsi"/>
          <w:color w:val="000000" w:themeColor="text1"/>
        </w:rPr>
      </w:pPr>
      <w:r w:rsidRPr="008F05A1">
        <w:rPr>
          <w:rFonts w:asciiTheme="minorHAnsi" w:hAnsiTheme="minorHAnsi" w:cstheme="minorHAnsi"/>
          <w:color w:val="000000" w:themeColor="text1"/>
          <w:shd w:val="clear" w:color="auto" w:fill="FFFFFF"/>
        </w:rPr>
        <w:t>NHS (2020) </w:t>
      </w:r>
      <w:r w:rsidRPr="008F05A1">
        <w:rPr>
          <w:rFonts w:asciiTheme="minorHAnsi" w:hAnsiTheme="minorHAnsi" w:cstheme="minorHAnsi"/>
          <w:i/>
          <w:iCs/>
          <w:color w:val="000000" w:themeColor="text1"/>
          <w:shd w:val="clear" w:color="auto" w:fill="FFFFFF"/>
        </w:rPr>
        <w:t>Art therapist/art psychotherapist, </w:t>
      </w:r>
      <w:r w:rsidRPr="008F05A1">
        <w:rPr>
          <w:rFonts w:asciiTheme="minorHAnsi" w:hAnsiTheme="minorHAnsi" w:cstheme="minorHAnsi"/>
          <w:color w:val="000000" w:themeColor="text1"/>
          <w:shd w:val="clear" w:color="auto" w:fill="FFFFFF"/>
        </w:rPr>
        <w:t>Available at: </w:t>
      </w:r>
      <w:hyperlink r:id="rId29" w:history="1">
        <w:r w:rsidRPr="00FD345F">
          <w:rPr>
            <w:rStyle w:val="Hyperlink"/>
            <w:rFonts w:asciiTheme="minorHAnsi" w:hAnsiTheme="minorHAnsi" w:cstheme="minorHAnsi"/>
            <w:i/>
            <w:iCs/>
            <w:shd w:val="clear" w:color="auto" w:fill="FFFFFF"/>
          </w:rPr>
          <w:t>https://www.healthcareers.nhs.uk/explore-roles/allied-health-professionals/roles-allied-health-professions/art-therapistart-psychotherapist</w:t>
        </w:r>
      </w:hyperlink>
      <w:r>
        <w:rPr>
          <w:rFonts w:asciiTheme="minorHAnsi" w:hAnsiTheme="minorHAnsi" w:cstheme="minorHAnsi"/>
          <w:color w:val="000000" w:themeColor="text1"/>
          <w:shd w:val="clear" w:color="auto" w:fill="FFFFFF"/>
        </w:rPr>
        <w:t xml:space="preserve"> </w:t>
      </w:r>
      <w:r w:rsidRPr="008F05A1">
        <w:rPr>
          <w:rFonts w:asciiTheme="minorHAnsi" w:hAnsiTheme="minorHAnsi" w:cstheme="minorHAnsi"/>
          <w:color w:val="000000" w:themeColor="text1"/>
          <w:shd w:val="clear" w:color="auto" w:fill="FFFFFF"/>
        </w:rPr>
        <w:t xml:space="preserve">(Accessed: 7th </w:t>
      </w:r>
      <w:r w:rsidR="00802404" w:rsidRPr="008F05A1">
        <w:rPr>
          <w:rFonts w:asciiTheme="minorHAnsi" w:hAnsiTheme="minorHAnsi" w:cstheme="minorHAnsi"/>
          <w:color w:val="000000" w:themeColor="text1"/>
          <w:shd w:val="clear" w:color="auto" w:fill="FFFFFF"/>
        </w:rPr>
        <w:t>February</w:t>
      </w:r>
      <w:r w:rsidRPr="008F05A1">
        <w:rPr>
          <w:rFonts w:asciiTheme="minorHAnsi" w:hAnsiTheme="minorHAnsi" w:cstheme="minorHAnsi"/>
          <w:color w:val="000000" w:themeColor="text1"/>
          <w:shd w:val="clear" w:color="auto" w:fill="FFFFFF"/>
        </w:rPr>
        <w:t xml:space="preserve"> 2022).</w:t>
      </w:r>
    </w:p>
    <w:p w14:paraId="4D48499F" w14:textId="1C205F16" w:rsidR="008F05A1" w:rsidRDefault="008F05A1" w:rsidP="00C31D5E">
      <w:pPr>
        <w:spacing w:line="276" w:lineRule="auto"/>
        <w:rPr>
          <w:rFonts w:asciiTheme="minorHAnsi" w:hAnsiTheme="minorHAnsi" w:cstheme="minorHAnsi"/>
          <w:color w:val="000000" w:themeColor="text1"/>
        </w:rPr>
      </w:pPr>
    </w:p>
    <w:p w14:paraId="30862C17" w14:textId="55607BC3" w:rsidR="00D50E9C" w:rsidRDefault="00D50E9C" w:rsidP="00D50E9C">
      <w:pPr>
        <w:rPr>
          <w:rFonts w:asciiTheme="minorHAnsi" w:hAnsiTheme="minorHAnsi" w:cstheme="minorHAnsi"/>
          <w:color w:val="000000"/>
          <w:shd w:val="clear" w:color="auto" w:fill="FFFFFF"/>
        </w:rPr>
      </w:pPr>
      <w:r w:rsidRPr="00D50E9C">
        <w:rPr>
          <w:rFonts w:asciiTheme="minorHAnsi" w:hAnsiTheme="minorHAnsi" w:cstheme="minorHAnsi"/>
          <w:color w:val="000000"/>
          <w:shd w:val="clear" w:color="auto" w:fill="FFFFFF"/>
        </w:rPr>
        <w:t>McLeod (2018) </w:t>
      </w:r>
      <w:r w:rsidRPr="00D50E9C">
        <w:rPr>
          <w:rFonts w:asciiTheme="minorHAnsi" w:hAnsiTheme="minorHAnsi" w:cstheme="minorHAnsi"/>
          <w:i/>
          <w:iCs/>
          <w:color w:val="000000"/>
          <w:shd w:val="clear" w:color="auto" w:fill="FFFFFF"/>
        </w:rPr>
        <w:t>Carl Jung, </w:t>
      </w:r>
      <w:r w:rsidRPr="00D50E9C">
        <w:rPr>
          <w:rFonts w:asciiTheme="minorHAnsi" w:hAnsiTheme="minorHAnsi" w:cstheme="minorHAnsi"/>
          <w:color w:val="000000"/>
          <w:shd w:val="clear" w:color="auto" w:fill="FFFFFF"/>
        </w:rPr>
        <w:t>Available at: </w:t>
      </w:r>
      <w:hyperlink r:id="rId30" w:history="1">
        <w:r w:rsidRPr="00FD345F">
          <w:rPr>
            <w:rStyle w:val="Hyperlink"/>
            <w:rFonts w:asciiTheme="minorHAnsi" w:hAnsiTheme="minorHAnsi" w:cstheme="minorHAnsi"/>
            <w:i/>
            <w:iCs/>
            <w:shd w:val="clear" w:color="auto" w:fill="FFFFFF"/>
          </w:rPr>
          <w:t>https://www.simplypsychology.org/carl-jung.html</w:t>
        </w:r>
      </w:hyperlink>
      <w:r>
        <w:rPr>
          <w:rFonts w:asciiTheme="minorHAnsi" w:hAnsiTheme="minorHAnsi" w:cstheme="minorHAnsi"/>
          <w:color w:val="000000"/>
          <w:shd w:val="clear" w:color="auto" w:fill="FFFFFF"/>
        </w:rPr>
        <w:t xml:space="preserve"> </w:t>
      </w:r>
      <w:r w:rsidRPr="00D50E9C">
        <w:rPr>
          <w:rFonts w:asciiTheme="minorHAnsi" w:hAnsiTheme="minorHAnsi" w:cstheme="minorHAnsi"/>
          <w:color w:val="000000"/>
          <w:shd w:val="clear" w:color="auto" w:fill="FFFFFF"/>
        </w:rPr>
        <w:t xml:space="preserve">(Accessed: 21st </w:t>
      </w:r>
      <w:r w:rsidR="00802404" w:rsidRPr="00D50E9C">
        <w:rPr>
          <w:rFonts w:asciiTheme="minorHAnsi" w:hAnsiTheme="minorHAnsi" w:cstheme="minorHAnsi"/>
          <w:color w:val="000000"/>
          <w:shd w:val="clear" w:color="auto" w:fill="FFFFFF"/>
        </w:rPr>
        <w:t>February</w:t>
      </w:r>
      <w:r w:rsidRPr="00D50E9C">
        <w:rPr>
          <w:rFonts w:asciiTheme="minorHAnsi" w:hAnsiTheme="minorHAnsi" w:cstheme="minorHAnsi"/>
          <w:color w:val="000000"/>
          <w:shd w:val="clear" w:color="auto" w:fill="FFFFFF"/>
        </w:rPr>
        <w:t xml:space="preserve"> 2021).</w:t>
      </w:r>
    </w:p>
    <w:p w14:paraId="7178BBD5" w14:textId="77777777" w:rsidR="00A63B7C" w:rsidRDefault="00A63B7C" w:rsidP="00D50E9C">
      <w:pPr>
        <w:rPr>
          <w:rFonts w:asciiTheme="minorHAnsi" w:hAnsiTheme="minorHAnsi" w:cstheme="minorHAnsi"/>
          <w:color w:val="000000"/>
          <w:shd w:val="clear" w:color="auto" w:fill="FFFFFF"/>
        </w:rPr>
      </w:pPr>
    </w:p>
    <w:p w14:paraId="7828EEDD" w14:textId="223959F2" w:rsidR="00A63B7C" w:rsidRPr="00A63B7C" w:rsidRDefault="00A63B7C" w:rsidP="00A63B7C">
      <w:pPr>
        <w:spacing w:line="276" w:lineRule="auto"/>
        <w:rPr>
          <w:rFonts w:asciiTheme="minorHAnsi" w:hAnsiTheme="minorHAnsi" w:cstheme="minorHAnsi"/>
        </w:rPr>
      </w:pPr>
      <w:r w:rsidRPr="00A63B7C">
        <w:rPr>
          <w:rFonts w:asciiTheme="minorHAnsi" w:hAnsiTheme="minorHAnsi" w:cstheme="minorHAnsi"/>
          <w:color w:val="000000"/>
          <w:shd w:val="clear" w:color="auto" w:fill="FFFFFF"/>
        </w:rPr>
        <w:t>Simon. T (2016) </w:t>
      </w:r>
      <w:r w:rsidRPr="00A63B7C">
        <w:rPr>
          <w:rFonts w:asciiTheme="minorHAnsi" w:hAnsiTheme="minorHAnsi" w:cstheme="minorHAnsi"/>
          <w:i/>
          <w:iCs/>
          <w:color w:val="000000"/>
          <w:shd w:val="clear" w:color="auto" w:fill="FFFFFF"/>
        </w:rPr>
        <w:t>An Occupation of Loss, 2016, </w:t>
      </w:r>
      <w:r w:rsidRPr="00A63B7C">
        <w:rPr>
          <w:rFonts w:asciiTheme="minorHAnsi" w:hAnsiTheme="minorHAnsi" w:cstheme="minorHAnsi"/>
          <w:color w:val="000000"/>
          <w:shd w:val="clear" w:color="auto" w:fill="FFFFFF"/>
        </w:rPr>
        <w:t>Available at: </w:t>
      </w:r>
      <w:hyperlink r:id="rId31" w:anchor="1" w:history="1">
        <w:r w:rsidRPr="00BE6A67">
          <w:rPr>
            <w:rStyle w:val="Hyperlink"/>
            <w:rFonts w:asciiTheme="minorHAnsi" w:hAnsiTheme="minorHAnsi" w:cstheme="minorHAnsi"/>
            <w:i/>
            <w:iCs/>
            <w:shd w:val="clear" w:color="auto" w:fill="FFFFFF"/>
          </w:rPr>
          <w:t>http://tarynsimon.com/works/occupation_of_loss/#1</w:t>
        </w:r>
      </w:hyperlink>
      <w:r>
        <w:rPr>
          <w:rFonts w:asciiTheme="minorHAnsi" w:hAnsiTheme="minorHAnsi" w:cstheme="minorHAnsi"/>
          <w:color w:val="000000"/>
          <w:shd w:val="clear" w:color="auto" w:fill="FFFFFF"/>
        </w:rPr>
        <w:t xml:space="preserve"> </w:t>
      </w:r>
      <w:r w:rsidRPr="00A63B7C">
        <w:rPr>
          <w:rFonts w:asciiTheme="minorHAnsi" w:hAnsiTheme="minorHAnsi" w:cstheme="minorHAnsi"/>
          <w:color w:val="000000"/>
          <w:shd w:val="clear" w:color="auto" w:fill="FFFFFF"/>
        </w:rPr>
        <w:t>(Accessed: 3 March 2022).</w:t>
      </w:r>
    </w:p>
    <w:p w14:paraId="72403D45" w14:textId="77777777" w:rsidR="00A63B7C" w:rsidRPr="00A63B7C" w:rsidRDefault="00A63B7C" w:rsidP="00A63B7C">
      <w:pPr>
        <w:spacing w:line="276" w:lineRule="auto"/>
        <w:rPr>
          <w:rFonts w:asciiTheme="minorHAnsi" w:hAnsiTheme="minorHAnsi" w:cstheme="minorHAnsi"/>
        </w:rPr>
      </w:pPr>
    </w:p>
    <w:p w14:paraId="20EC8578" w14:textId="77777777" w:rsidR="00D50E9C" w:rsidRPr="00C31D5E" w:rsidRDefault="00D50E9C" w:rsidP="00C31D5E">
      <w:pPr>
        <w:spacing w:line="276" w:lineRule="auto"/>
        <w:rPr>
          <w:rFonts w:asciiTheme="minorHAnsi" w:hAnsiTheme="minorHAnsi" w:cstheme="minorHAnsi"/>
          <w:color w:val="000000" w:themeColor="text1"/>
        </w:rPr>
      </w:pPr>
    </w:p>
    <w:p w14:paraId="101ABECA" w14:textId="381B5588" w:rsidR="00802404" w:rsidRPr="00802404" w:rsidRDefault="00802404" w:rsidP="00802404">
      <w:pPr>
        <w:spacing w:line="276" w:lineRule="auto"/>
        <w:rPr>
          <w:rFonts w:asciiTheme="minorHAnsi" w:hAnsiTheme="minorHAnsi" w:cstheme="minorHAnsi"/>
        </w:rPr>
      </w:pPr>
      <w:r w:rsidRPr="00802404">
        <w:rPr>
          <w:rFonts w:asciiTheme="minorHAnsi" w:hAnsiTheme="minorHAnsi" w:cstheme="minorHAnsi"/>
          <w:color w:val="000000"/>
          <w:shd w:val="clear" w:color="auto" w:fill="FFFFFF"/>
        </w:rPr>
        <w:t>TATE (2018) </w:t>
      </w:r>
      <w:r w:rsidRPr="00802404">
        <w:rPr>
          <w:rFonts w:asciiTheme="minorHAnsi" w:hAnsiTheme="minorHAnsi" w:cstheme="minorHAnsi"/>
          <w:i/>
          <w:iCs/>
          <w:color w:val="000000"/>
          <w:shd w:val="clear" w:color="auto" w:fill="FFFFFF"/>
        </w:rPr>
        <w:t>Finding Francesca , </w:t>
      </w:r>
      <w:r w:rsidRPr="00802404">
        <w:rPr>
          <w:rFonts w:asciiTheme="minorHAnsi" w:hAnsiTheme="minorHAnsi" w:cstheme="minorHAnsi"/>
          <w:color w:val="000000"/>
          <w:shd w:val="clear" w:color="auto" w:fill="FFFFFF"/>
        </w:rPr>
        <w:t>Available at: </w:t>
      </w:r>
      <w:hyperlink r:id="rId32" w:history="1">
        <w:r w:rsidRPr="00802404">
          <w:rPr>
            <w:rStyle w:val="Hyperlink"/>
            <w:rFonts w:asciiTheme="minorHAnsi" w:hAnsiTheme="minorHAnsi" w:cstheme="minorHAnsi"/>
            <w:i/>
            <w:iCs/>
            <w:shd w:val="clear" w:color="auto" w:fill="FFFFFF"/>
          </w:rPr>
          <w:t>https://www.tate.org.uk/art/artists/francesca-woodman-10512/finding-francesca</w:t>
        </w:r>
      </w:hyperlink>
      <w:r>
        <w:rPr>
          <w:rFonts w:asciiTheme="minorHAnsi" w:hAnsiTheme="minorHAnsi" w:cstheme="minorHAnsi"/>
          <w:color w:val="000000"/>
          <w:shd w:val="clear" w:color="auto" w:fill="FFFFFF"/>
        </w:rPr>
        <w:t xml:space="preserve"> </w:t>
      </w:r>
      <w:r w:rsidRPr="00802404">
        <w:rPr>
          <w:rFonts w:asciiTheme="minorHAnsi" w:hAnsiTheme="minorHAnsi" w:cstheme="minorHAnsi"/>
          <w:color w:val="000000"/>
          <w:shd w:val="clear" w:color="auto" w:fill="FFFFFF"/>
        </w:rPr>
        <w:t>(Accessed: 1st March 2022).</w:t>
      </w:r>
    </w:p>
    <w:p w14:paraId="76A683DB" w14:textId="62C6C291" w:rsidR="00C31D5E" w:rsidRPr="00802404" w:rsidRDefault="00C31D5E" w:rsidP="00802404">
      <w:pPr>
        <w:spacing w:line="276" w:lineRule="auto"/>
        <w:rPr>
          <w:rFonts w:asciiTheme="minorHAnsi" w:hAnsiTheme="minorHAnsi" w:cstheme="minorHAnsi"/>
          <w:color w:val="000000" w:themeColor="text1"/>
        </w:rPr>
      </w:pPr>
    </w:p>
    <w:p w14:paraId="73088478" w14:textId="53CE00D6" w:rsidR="00C31D5E" w:rsidRPr="00C31D5E" w:rsidRDefault="00C31D5E" w:rsidP="006658B5">
      <w:pPr>
        <w:spacing w:line="276" w:lineRule="auto"/>
        <w:rPr>
          <w:rFonts w:asciiTheme="minorHAnsi" w:hAnsiTheme="minorHAnsi" w:cstheme="minorHAnsi"/>
        </w:rPr>
      </w:pPr>
      <w:proofErr w:type="spellStart"/>
      <w:r w:rsidRPr="00C31D5E">
        <w:rPr>
          <w:rFonts w:asciiTheme="minorHAnsi" w:hAnsiTheme="minorHAnsi" w:cstheme="minorHAnsi"/>
          <w:color w:val="000000"/>
          <w:shd w:val="clear" w:color="auto" w:fill="FFFFFF"/>
        </w:rPr>
        <w:t>Tucker.L.L</w:t>
      </w:r>
      <w:proofErr w:type="spellEnd"/>
      <w:r w:rsidRPr="00C31D5E">
        <w:rPr>
          <w:rFonts w:asciiTheme="minorHAnsi" w:hAnsiTheme="minorHAnsi" w:cstheme="minorHAnsi"/>
          <w:color w:val="000000"/>
          <w:shd w:val="clear" w:color="auto" w:fill="FFFFFF"/>
        </w:rPr>
        <w:t xml:space="preserve"> (2020) </w:t>
      </w:r>
      <w:r w:rsidRPr="00C31D5E">
        <w:rPr>
          <w:rFonts w:asciiTheme="minorHAnsi" w:hAnsiTheme="minorHAnsi" w:cstheme="minorHAnsi"/>
          <w:i/>
          <w:iCs/>
          <w:color w:val="000000"/>
          <w:shd w:val="clear" w:color="auto" w:fill="FFFFFF"/>
        </w:rPr>
        <w:t>The art of curating... art, </w:t>
      </w:r>
      <w:r w:rsidRPr="00C31D5E">
        <w:rPr>
          <w:rFonts w:asciiTheme="minorHAnsi" w:hAnsiTheme="minorHAnsi" w:cstheme="minorHAnsi"/>
          <w:color w:val="000000"/>
          <w:shd w:val="clear" w:color="auto" w:fill="FFFFFF"/>
        </w:rPr>
        <w:t>Available at: </w:t>
      </w:r>
      <w:hyperlink r:id="rId33" w:history="1">
        <w:r w:rsidRPr="00C31D5E">
          <w:rPr>
            <w:rStyle w:val="Hyperlink"/>
            <w:rFonts w:asciiTheme="minorHAnsi" w:hAnsiTheme="minorHAnsi" w:cstheme="minorHAnsi"/>
            <w:i/>
            <w:iCs/>
            <w:shd w:val="clear" w:color="auto" w:fill="FFFFFF"/>
          </w:rPr>
          <w:t>https://www.biglifemag.com/the-art-of-curating-art</w:t>
        </w:r>
      </w:hyperlink>
      <w:r w:rsidRPr="00C31D5E">
        <w:rPr>
          <w:rFonts w:asciiTheme="minorHAnsi" w:hAnsiTheme="minorHAnsi" w:cstheme="minorHAnsi"/>
          <w:i/>
          <w:iCs/>
          <w:color w:val="000000"/>
          <w:u w:val="single"/>
          <w:shd w:val="clear" w:color="auto" w:fill="FFFFFF"/>
        </w:rPr>
        <w:t xml:space="preserve"> </w:t>
      </w:r>
      <w:r w:rsidRPr="00C31D5E">
        <w:rPr>
          <w:rFonts w:asciiTheme="minorHAnsi" w:hAnsiTheme="minorHAnsi" w:cstheme="minorHAnsi"/>
          <w:color w:val="000000"/>
          <w:shd w:val="clear" w:color="auto" w:fill="FFFFFF"/>
        </w:rPr>
        <w:t xml:space="preserve"> (Accessed: 21st </w:t>
      </w:r>
      <w:r w:rsidR="00802404" w:rsidRPr="00C31D5E">
        <w:rPr>
          <w:rFonts w:asciiTheme="minorHAnsi" w:hAnsiTheme="minorHAnsi" w:cstheme="minorHAnsi"/>
          <w:color w:val="000000"/>
          <w:shd w:val="clear" w:color="auto" w:fill="FFFFFF"/>
        </w:rPr>
        <w:t>February</w:t>
      </w:r>
      <w:r w:rsidRPr="00C31D5E">
        <w:rPr>
          <w:rFonts w:asciiTheme="minorHAnsi" w:hAnsiTheme="minorHAnsi" w:cstheme="minorHAnsi"/>
          <w:color w:val="000000"/>
          <w:shd w:val="clear" w:color="auto" w:fill="FFFFFF"/>
        </w:rPr>
        <w:t xml:space="preserve"> 2022).</w:t>
      </w:r>
    </w:p>
    <w:p w14:paraId="7E231F4C" w14:textId="77777777" w:rsidR="00C31D5E" w:rsidRPr="00C31D5E" w:rsidRDefault="00C31D5E" w:rsidP="00C31D5E">
      <w:pPr>
        <w:spacing w:line="276" w:lineRule="auto"/>
        <w:rPr>
          <w:rFonts w:asciiTheme="minorHAnsi" w:hAnsiTheme="minorHAnsi" w:cstheme="minorHAnsi"/>
          <w:color w:val="000000" w:themeColor="text1"/>
        </w:rPr>
      </w:pPr>
    </w:p>
    <w:sectPr w:rsidR="00C31D5E" w:rsidRPr="00C31D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EDA"/>
    <w:rsid w:val="00007B49"/>
    <w:rsid w:val="0001202F"/>
    <w:rsid w:val="00022E04"/>
    <w:rsid w:val="00024BD2"/>
    <w:rsid w:val="000342B5"/>
    <w:rsid w:val="00044FB2"/>
    <w:rsid w:val="00045ADF"/>
    <w:rsid w:val="000503C3"/>
    <w:rsid w:val="000B3BF4"/>
    <w:rsid w:val="000F4B15"/>
    <w:rsid w:val="001575DB"/>
    <w:rsid w:val="001706C6"/>
    <w:rsid w:val="0017093A"/>
    <w:rsid w:val="00181963"/>
    <w:rsid w:val="001B1686"/>
    <w:rsid w:val="001D3364"/>
    <w:rsid w:val="002148AB"/>
    <w:rsid w:val="00222EC4"/>
    <w:rsid w:val="002356A0"/>
    <w:rsid w:val="00264D7A"/>
    <w:rsid w:val="002913D0"/>
    <w:rsid w:val="00297AAE"/>
    <w:rsid w:val="002C6508"/>
    <w:rsid w:val="00306092"/>
    <w:rsid w:val="00381B12"/>
    <w:rsid w:val="00384CC3"/>
    <w:rsid w:val="003A7750"/>
    <w:rsid w:val="003A7AFD"/>
    <w:rsid w:val="003E309E"/>
    <w:rsid w:val="00401662"/>
    <w:rsid w:val="0042549B"/>
    <w:rsid w:val="00457115"/>
    <w:rsid w:val="0046337E"/>
    <w:rsid w:val="00463E8A"/>
    <w:rsid w:val="00494812"/>
    <w:rsid w:val="00497AA0"/>
    <w:rsid w:val="004B6667"/>
    <w:rsid w:val="004B6AB8"/>
    <w:rsid w:val="004D44D7"/>
    <w:rsid w:val="004F4706"/>
    <w:rsid w:val="00515741"/>
    <w:rsid w:val="0054457B"/>
    <w:rsid w:val="00544D80"/>
    <w:rsid w:val="00544F69"/>
    <w:rsid w:val="00570D65"/>
    <w:rsid w:val="00572659"/>
    <w:rsid w:val="00594E7C"/>
    <w:rsid w:val="005A260F"/>
    <w:rsid w:val="005B07E9"/>
    <w:rsid w:val="005C2874"/>
    <w:rsid w:val="005D1BF3"/>
    <w:rsid w:val="005D48FF"/>
    <w:rsid w:val="0061181B"/>
    <w:rsid w:val="006231F1"/>
    <w:rsid w:val="00664EED"/>
    <w:rsid w:val="006658B5"/>
    <w:rsid w:val="00687EEC"/>
    <w:rsid w:val="00695B33"/>
    <w:rsid w:val="006A7A7D"/>
    <w:rsid w:val="006B0129"/>
    <w:rsid w:val="006B2468"/>
    <w:rsid w:val="006D128C"/>
    <w:rsid w:val="006E75E9"/>
    <w:rsid w:val="006E77C8"/>
    <w:rsid w:val="006F56C5"/>
    <w:rsid w:val="00710101"/>
    <w:rsid w:val="00714696"/>
    <w:rsid w:val="00725687"/>
    <w:rsid w:val="00737A50"/>
    <w:rsid w:val="00740E55"/>
    <w:rsid w:val="00747614"/>
    <w:rsid w:val="00785592"/>
    <w:rsid w:val="00794EDA"/>
    <w:rsid w:val="007A2F33"/>
    <w:rsid w:val="007C63FC"/>
    <w:rsid w:val="007C6E9E"/>
    <w:rsid w:val="00802404"/>
    <w:rsid w:val="00807F0B"/>
    <w:rsid w:val="00810261"/>
    <w:rsid w:val="00812852"/>
    <w:rsid w:val="0081393B"/>
    <w:rsid w:val="00817BA3"/>
    <w:rsid w:val="00891416"/>
    <w:rsid w:val="008B7C99"/>
    <w:rsid w:val="008F05A1"/>
    <w:rsid w:val="009659C1"/>
    <w:rsid w:val="00991830"/>
    <w:rsid w:val="009B5CCA"/>
    <w:rsid w:val="009B6421"/>
    <w:rsid w:val="009E3CFC"/>
    <w:rsid w:val="009E70BD"/>
    <w:rsid w:val="009F2B0C"/>
    <w:rsid w:val="009F6A9B"/>
    <w:rsid w:val="00A35442"/>
    <w:rsid w:val="00A35C5D"/>
    <w:rsid w:val="00A40121"/>
    <w:rsid w:val="00A54A92"/>
    <w:rsid w:val="00A60C13"/>
    <w:rsid w:val="00A61631"/>
    <w:rsid w:val="00A63B7C"/>
    <w:rsid w:val="00A67964"/>
    <w:rsid w:val="00A7187B"/>
    <w:rsid w:val="00A90891"/>
    <w:rsid w:val="00AC6190"/>
    <w:rsid w:val="00B019BA"/>
    <w:rsid w:val="00B12DA7"/>
    <w:rsid w:val="00B16EFE"/>
    <w:rsid w:val="00B45106"/>
    <w:rsid w:val="00B555E7"/>
    <w:rsid w:val="00B85721"/>
    <w:rsid w:val="00BA1C85"/>
    <w:rsid w:val="00BA1C8D"/>
    <w:rsid w:val="00BA34D4"/>
    <w:rsid w:val="00BA72F1"/>
    <w:rsid w:val="00BB1503"/>
    <w:rsid w:val="00BC04C2"/>
    <w:rsid w:val="00BE33EF"/>
    <w:rsid w:val="00C31D5E"/>
    <w:rsid w:val="00C460B7"/>
    <w:rsid w:val="00C546A9"/>
    <w:rsid w:val="00C57A6B"/>
    <w:rsid w:val="00C86C56"/>
    <w:rsid w:val="00CA2529"/>
    <w:rsid w:val="00CC428B"/>
    <w:rsid w:val="00CD442E"/>
    <w:rsid w:val="00D14909"/>
    <w:rsid w:val="00D1556F"/>
    <w:rsid w:val="00D23C90"/>
    <w:rsid w:val="00D4533C"/>
    <w:rsid w:val="00D50E9C"/>
    <w:rsid w:val="00D72640"/>
    <w:rsid w:val="00D865BC"/>
    <w:rsid w:val="00D9377A"/>
    <w:rsid w:val="00DC3472"/>
    <w:rsid w:val="00DE170B"/>
    <w:rsid w:val="00E07E17"/>
    <w:rsid w:val="00E342E7"/>
    <w:rsid w:val="00E45D99"/>
    <w:rsid w:val="00E5347F"/>
    <w:rsid w:val="00E73B15"/>
    <w:rsid w:val="00E7600A"/>
    <w:rsid w:val="00EA47DF"/>
    <w:rsid w:val="00EB62FE"/>
    <w:rsid w:val="00EC33F8"/>
    <w:rsid w:val="00EF02C7"/>
    <w:rsid w:val="00F01289"/>
    <w:rsid w:val="00F677E2"/>
    <w:rsid w:val="00FB366B"/>
    <w:rsid w:val="00FC47A6"/>
    <w:rsid w:val="00FD0956"/>
    <w:rsid w:val="00FD2B56"/>
    <w:rsid w:val="00FE0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2C886"/>
  <w15:chartTrackingRefBased/>
  <w15:docId w15:val="{D8D47BD2-3C84-1D44-982D-D83B0A62F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66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1393B"/>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C31D5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9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393B"/>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1393B"/>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81393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1393B"/>
    <w:pPr>
      <w:ind w:left="480"/>
    </w:pPr>
    <w:rPr>
      <w:rFonts w:cstheme="minorHAnsi"/>
      <w:sz w:val="20"/>
      <w:szCs w:val="20"/>
    </w:rPr>
  </w:style>
  <w:style w:type="paragraph" w:styleId="TOC4">
    <w:name w:val="toc 4"/>
    <w:basedOn w:val="Normal"/>
    <w:next w:val="Normal"/>
    <w:autoRedefine/>
    <w:uiPriority w:val="39"/>
    <w:semiHidden/>
    <w:unhideWhenUsed/>
    <w:rsid w:val="0081393B"/>
    <w:pPr>
      <w:ind w:left="720"/>
    </w:pPr>
    <w:rPr>
      <w:rFonts w:cstheme="minorHAnsi"/>
      <w:sz w:val="20"/>
      <w:szCs w:val="20"/>
    </w:rPr>
  </w:style>
  <w:style w:type="paragraph" w:styleId="TOC5">
    <w:name w:val="toc 5"/>
    <w:basedOn w:val="Normal"/>
    <w:next w:val="Normal"/>
    <w:autoRedefine/>
    <w:uiPriority w:val="39"/>
    <w:semiHidden/>
    <w:unhideWhenUsed/>
    <w:rsid w:val="0081393B"/>
    <w:pPr>
      <w:ind w:left="960"/>
    </w:pPr>
    <w:rPr>
      <w:rFonts w:cstheme="minorHAnsi"/>
      <w:sz w:val="20"/>
      <w:szCs w:val="20"/>
    </w:rPr>
  </w:style>
  <w:style w:type="paragraph" w:styleId="TOC6">
    <w:name w:val="toc 6"/>
    <w:basedOn w:val="Normal"/>
    <w:next w:val="Normal"/>
    <w:autoRedefine/>
    <w:uiPriority w:val="39"/>
    <w:semiHidden/>
    <w:unhideWhenUsed/>
    <w:rsid w:val="0081393B"/>
    <w:pPr>
      <w:ind w:left="1200"/>
    </w:pPr>
    <w:rPr>
      <w:rFonts w:cstheme="minorHAnsi"/>
      <w:sz w:val="20"/>
      <w:szCs w:val="20"/>
    </w:rPr>
  </w:style>
  <w:style w:type="paragraph" w:styleId="TOC7">
    <w:name w:val="toc 7"/>
    <w:basedOn w:val="Normal"/>
    <w:next w:val="Normal"/>
    <w:autoRedefine/>
    <w:uiPriority w:val="39"/>
    <w:semiHidden/>
    <w:unhideWhenUsed/>
    <w:rsid w:val="0081393B"/>
    <w:pPr>
      <w:ind w:left="1440"/>
    </w:pPr>
    <w:rPr>
      <w:rFonts w:cstheme="minorHAnsi"/>
      <w:sz w:val="20"/>
      <w:szCs w:val="20"/>
    </w:rPr>
  </w:style>
  <w:style w:type="paragraph" w:styleId="TOC8">
    <w:name w:val="toc 8"/>
    <w:basedOn w:val="Normal"/>
    <w:next w:val="Normal"/>
    <w:autoRedefine/>
    <w:uiPriority w:val="39"/>
    <w:semiHidden/>
    <w:unhideWhenUsed/>
    <w:rsid w:val="0081393B"/>
    <w:pPr>
      <w:ind w:left="1680"/>
    </w:pPr>
    <w:rPr>
      <w:rFonts w:cstheme="minorHAnsi"/>
      <w:sz w:val="20"/>
      <w:szCs w:val="20"/>
    </w:rPr>
  </w:style>
  <w:style w:type="paragraph" w:styleId="TOC9">
    <w:name w:val="toc 9"/>
    <w:basedOn w:val="Normal"/>
    <w:next w:val="Normal"/>
    <w:autoRedefine/>
    <w:uiPriority w:val="39"/>
    <w:semiHidden/>
    <w:unhideWhenUsed/>
    <w:rsid w:val="0081393B"/>
    <w:pPr>
      <w:ind w:left="1920"/>
    </w:pPr>
    <w:rPr>
      <w:rFonts w:cstheme="minorHAnsi"/>
      <w:sz w:val="20"/>
      <w:szCs w:val="20"/>
    </w:rPr>
  </w:style>
  <w:style w:type="paragraph" w:styleId="Caption">
    <w:name w:val="caption"/>
    <w:basedOn w:val="Normal"/>
    <w:next w:val="Normal"/>
    <w:uiPriority w:val="35"/>
    <w:unhideWhenUsed/>
    <w:qFormat/>
    <w:rsid w:val="000B3BF4"/>
    <w:pPr>
      <w:spacing w:after="200"/>
    </w:pPr>
    <w:rPr>
      <w:rFonts w:asciiTheme="minorHAnsi" w:eastAsiaTheme="minorHAnsi" w:hAnsiTheme="minorHAnsi" w:cstheme="minorBidi"/>
      <w:i/>
      <w:iCs/>
      <w:color w:val="44546A" w:themeColor="text2"/>
      <w:sz w:val="18"/>
      <w:szCs w:val="18"/>
      <w:lang w:eastAsia="en-US"/>
    </w:rPr>
  </w:style>
  <w:style w:type="character" w:customStyle="1" w:styleId="Heading2Char">
    <w:name w:val="Heading 2 Char"/>
    <w:basedOn w:val="DefaultParagraphFont"/>
    <w:link w:val="Heading2"/>
    <w:uiPriority w:val="9"/>
    <w:rsid w:val="00C31D5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31D5E"/>
    <w:rPr>
      <w:color w:val="0563C1" w:themeColor="hyperlink"/>
      <w:u w:val="single"/>
    </w:rPr>
  </w:style>
  <w:style w:type="character" w:styleId="UnresolvedMention">
    <w:name w:val="Unresolved Mention"/>
    <w:basedOn w:val="DefaultParagraphFont"/>
    <w:uiPriority w:val="99"/>
    <w:semiHidden/>
    <w:unhideWhenUsed/>
    <w:rsid w:val="00C31D5E"/>
    <w:rPr>
      <w:color w:val="605E5C"/>
      <w:shd w:val="clear" w:color="auto" w:fill="E1DFDD"/>
    </w:rPr>
  </w:style>
  <w:style w:type="paragraph" w:styleId="TableofFigures">
    <w:name w:val="table of figures"/>
    <w:basedOn w:val="Normal"/>
    <w:next w:val="Normal"/>
    <w:uiPriority w:val="99"/>
    <w:unhideWhenUsed/>
    <w:rsid w:val="00710101"/>
  </w:style>
  <w:style w:type="character" w:styleId="FollowedHyperlink">
    <w:name w:val="FollowedHyperlink"/>
    <w:basedOn w:val="DefaultParagraphFont"/>
    <w:uiPriority w:val="99"/>
    <w:semiHidden/>
    <w:unhideWhenUsed/>
    <w:rsid w:val="005C28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3769">
      <w:bodyDiv w:val="1"/>
      <w:marLeft w:val="0"/>
      <w:marRight w:val="0"/>
      <w:marTop w:val="0"/>
      <w:marBottom w:val="0"/>
      <w:divBdr>
        <w:top w:val="none" w:sz="0" w:space="0" w:color="auto"/>
        <w:left w:val="none" w:sz="0" w:space="0" w:color="auto"/>
        <w:bottom w:val="none" w:sz="0" w:space="0" w:color="auto"/>
        <w:right w:val="none" w:sz="0" w:space="0" w:color="auto"/>
      </w:divBdr>
    </w:div>
    <w:div w:id="149911274">
      <w:bodyDiv w:val="1"/>
      <w:marLeft w:val="0"/>
      <w:marRight w:val="0"/>
      <w:marTop w:val="0"/>
      <w:marBottom w:val="0"/>
      <w:divBdr>
        <w:top w:val="none" w:sz="0" w:space="0" w:color="auto"/>
        <w:left w:val="none" w:sz="0" w:space="0" w:color="auto"/>
        <w:bottom w:val="none" w:sz="0" w:space="0" w:color="auto"/>
        <w:right w:val="none" w:sz="0" w:space="0" w:color="auto"/>
      </w:divBdr>
    </w:div>
    <w:div w:id="367075338">
      <w:bodyDiv w:val="1"/>
      <w:marLeft w:val="0"/>
      <w:marRight w:val="0"/>
      <w:marTop w:val="0"/>
      <w:marBottom w:val="0"/>
      <w:divBdr>
        <w:top w:val="none" w:sz="0" w:space="0" w:color="auto"/>
        <w:left w:val="none" w:sz="0" w:space="0" w:color="auto"/>
        <w:bottom w:val="none" w:sz="0" w:space="0" w:color="auto"/>
        <w:right w:val="none" w:sz="0" w:space="0" w:color="auto"/>
      </w:divBdr>
    </w:div>
    <w:div w:id="383457041">
      <w:bodyDiv w:val="1"/>
      <w:marLeft w:val="0"/>
      <w:marRight w:val="0"/>
      <w:marTop w:val="0"/>
      <w:marBottom w:val="0"/>
      <w:divBdr>
        <w:top w:val="none" w:sz="0" w:space="0" w:color="auto"/>
        <w:left w:val="none" w:sz="0" w:space="0" w:color="auto"/>
        <w:bottom w:val="none" w:sz="0" w:space="0" w:color="auto"/>
        <w:right w:val="none" w:sz="0" w:space="0" w:color="auto"/>
      </w:divBdr>
    </w:div>
    <w:div w:id="384572605">
      <w:bodyDiv w:val="1"/>
      <w:marLeft w:val="0"/>
      <w:marRight w:val="0"/>
      <w:marTop w:val="0"/>
      <w:marBottom w:val="0"/>
      <w:divBdr>
        <w:top w:val="none" w:sz="0" w:space="0" w:color="auto"/>
        <w:left w:val="none" w:sz="0" w:space="0" w:color="auto"/>
        <w:bottom w:val="none" w:sz="0" w:space="0" w:color="auto"/>
        <w:right w:val="none" w:sz="0" w:space="0" w:color="auto"/>
      </w:divBdr>
    </w:div>
    <w:div w:id="460391600">
      <w:bodyDiv w:val="1"/>
      <w:marLeft w:val="0"/>
      <w:marRight w:val="0"/>
      <w:marTop w:val="0"/>
      <w:marBottom w:val="0"/>
      <w:divBdr>
        <w:top w:val="none" w:sz="0" w:space="0" w:color="auto"/>
        <w:left w:val="none" w:sz="0" w:space="0" w:color="auto"/>
        <w:bottom w:val="none" w:sz="0" w:space="0" w:color="auto"/>
        <w:right w:val="none" w:sz="0" w:space="0" w:color="auto"/>
      </w:divBdr>
    </w:div>
    <w:div w:id="529077137">
      <w:bodyDiv w:val="1"/>
      <w:marLeft w:val="0"/>
      <w:marRight w:val="0"/>
      <w:marTop w:val="0"/>
      <w:marBottom w:val="0"/>
      <w:divBdr>
        <w:top w:val="none" w:sz="0" w:space="0" w:color="auto"/>
        <w:left w:val="none" w:sz="0" w:space="0" w:color="auto"/>
        <w:bottom w:val="none" w:sz="0" w:space="0" w:color="auto"/>
        <w:right w:val="none" w:sz="0" w:space="0" w:color="auto"/>
      </w:divBdr>
    </w:div>
    <w:div w:id="556472034">
      <w:bodyDiv w:val="1"/>
      <w:marLeft w:val="0"/>
      <w:marRight w:val="0"/>
      <w:marTop w:val="0"/>
      <w:marBottom w:val="0"/>
      <w:divBdr>
        <w:top w:val="none" w:sz="0" w:space="0" w:color="auto"/>
        <w:left w:val="none" w:sz="0" w:space="0" w:color="auto"/>
        <w:bottom w:val="none" w:sz="0" w:space="0" w:color="auto"/>
        <w:right w:val="none" w:sz="0" w:space="0" w:color="auto"/>
      </w:divBdr>
    </w:div>
    <w:div w:id="574316524">
      <w:bodyDiv w:val="1"/>
      <w:marLeft w:val="0"/>
      <w:marRight w:val="0"/>
      <w:marTop w:val="0"/>
      <w:marBottom w:val="0"/>
      <w:divBdr>
        <w:top w:val="none" w:sz="0" w:space="0" w:color="auto"/>
        <w:left w:val="none" w:sz="0" w:space="0" w:color="auto"/>
        <w:bottom w:val="none" w:sz="0" w:space="0" w:color="auto"/>
        <w:right w:val="none" w:sz="0" w:space="0" w:color="auto"/>
      </w:divBdr>
    </w:div>
    <w:div w:id="721174380">
      <w:bodyDiv w:val="1"/>
      <w:marLeft w:val="0"/>
      <w:marRight w:val="0"/>
      <w:marTop w:val="0"/>
      <w:marBottom w:val="0"/>
      <w:divBdr>
        <w:top w:val="none" w:sz="0" w:space="0" w:color="auto"/>
        <w:left w:val="none" w:sz="0" w:space="0" w:color="auto"/>
        <w:bottom w:val="none" w:sz="0" w:space="0" w:color="auto"/>
        <w:right w:val="none" w:sz="0" w:space="0" w:color="auto"/>
      </w:divBdr>
    </w:div>
    <w:div w:id="756483581">
      <w:bodyDiv w:val="1"/>
      <w:marLeft w:val="0"/>
      <w:marRight w:val="0"/>
      <w:marTop w:val="0"/>
      <w:marBottom w:val="0"/>
      <w:divBdr>
        <w:top w:val="none" w:sz="0" w:space="0" w:color="auto"/>
        <w:left w:val="none" w:sz="0" w:space="0" w:color="auto"/>
        <w:bottom w:val="none" w:sz="0" w:space="0" w:color="auto"/>
        <w:right w:val="none" w:sz="0" w:space="0" w:color="auto"/>
      </w:divBdr>
    </w:div>
    <w:div w:id="835612093">
      <w:bodyDiv w:val="1"/>
      <w:marLeft w:val="0"/>
      <w:marRight w:val="0"/>
      <w:marTop w:val="0"/>
      <w:marBottom w:val="0"/>
      <w:divBdr>
        <w:top w:val="none" w:sz="0" w:space="0" w:color="auto"/>
        <w:left w:val="none" w:sz="0" w:space="0" w:color="auto"/>
        <w:bottom w:val="none" w:sz="0" w:space="0" w:color="auto"/>
        <w:right w:val="none" w:sz="0" w:space="0" w:color="auto"/>
      </w:divBdr>
    </w:div>
    <w:div w:id="969626003">
      <w:bodyDiv w:val="1"/>
      <w:marLeft w:val="0"/>
      <w:marRight w:val="0"/>
      <w:marTop w:val="0"/>
      <w:marBottom w:val="0"/>
      <w:divBdr>
        <w:top w:val="none" w:sz="0" w:space="0" w:color="auto"/>
        <w:left w:val="none" w:sz="0" w:space="0" w:color="auto"/>
        <w:bottom w:val="none" w:sz="0" w:space="0" w:color="auto"/>
        <w:right w:val="none" w:sz="0" w:space="0" w:color="auto"/>
      </w:divBdr>
    </w:div>
    <w:div w:id="1334726651">
      <w:bodyDiv w:val="1"/>
      <w:marLeft w:val="0"/>
      <w:marRight w:val="0"/>
      <w:marTop w:val="0"/>
      <w:marBottom w:val="0"/>
      <w:divBdr>
        <w:top w:val="none" w:sz="0" w:space="0" w:color="auto"/>
        <w:left w:val="none" w:sz="0" w:space="0" w:color="auto"/>
        <w:bottom w:val="none" w:sz="0" w:space="0" w:color="auto"/>
        <w:right w:val="none" w:sz="0" w:space="0" w:color="auto"/>
      </w:divBdr>
    </w:div>
    <w:div w:id="1381202007">
      <w:bodyDiv w:val="1"/>
      <w:marLeft w:val="0"/>
      <w:marRight w:val="0"/>
      <w:marTop w:val="0"/>
      <w:marBottom w:val="0"/>
      <w:divBdr>
        <w:top w:val="none" w:sz="0" w:space="0" w:color="auto"/>
        <w:left w:val="none" w:sz="0" w:space="0" w:color="auto"/>
        <w:bottom w:val="none" w:sz="0" w:space="0" w:color="auto"/>
        <w:right w:val="none" w:sz="0" w:space="0" w:color="auto"/>
      </w:divBdr>
    </w:div>
    <w:div w:id="1414551175">
      <w:bodyDiv w:val="1"/>
      <w:marLeft w:val="0"/>
      <w:marRight w:val="0"/>
      <w:marTop w:val="0"/>
      <w:marBottom w:val="0"/>
      <w:divBdr>
        <w:top w:val="none" w:sz="0" w:space="0" w:color="auto"/>
        <w:left w:val="none" w:sz="0" w:space="0" w:color="auto"/>
        <w:bottom w:val="none" w:sz="0" w:space="0" w:color="auto"/>
        <w:right w:val="none" w:sz="0" w:space="0" w:color="auto"/>
      </w:divBdr>
    </w:div>
    <w:div w:id="1718160111">
      <w:bodyDiv w:val="1"/>
      <w:marLeft w:val="0"/>
      <w:marRight w:val="0"/>
      <w:marTop w:val="0"/>
      <w:marBottom w:val="0"/>
      <w:divBdr>
        <w:top w:val="none" w:sz="0" w:space="0" w:color="auto"/>
        <w:left w:val="none" w:sz="0" w:space="0" w:color="auto"/>
        <w:bottom w:val="none" w:sz="0" w:space="0" w:color="auto"/>
        <w:right w:val="none" w:sz="0" w:space="0" w:color="auto"/>
      </w:divBdr>
    </w:div>
    <w:div w:id="1771510409">
      <w:bodyDiv w:val="1"/>
      <w:marLeft w:val="0"/>
      <w:marRight w:val="0"/>
      <w:marTop w:val="0"/>
      <w:marBottom w:val="0"/>
      <w:divBdr>
        <w:top w:val="none" w:sz="0" w:space="0" w:color="auto"/>
        <w:left w:val="none" w:sz="0" w:space="0" w:color="auto"/>
        <w:bottom w:val="none" w:sz="0" w:space="0" w:color="auto"/>
        <w:right w:val="none" w:sz="0" w:space="0" w:color="auto"/>
      </w:divBdr>
    </w:div>
    <w:div w:id="1837989386">
      <w:bodyDiv w:val="1"/>
      <w:marLeft w:val="0"/>
      <w:marRight w:val="0"/>
      <w:marTop w:val="0"/>
      <w:marBottom w:val="0"/>
      <w:divBdr>
        <w:top w:val="none" w:sz="0" w:space="0" w:color="auto"/>
        <w:left w:val="none" w:sz="0" w:space="0" w:color="auto"/>
        <w:bottom w:val="none" w:sz="0" w:space="0" w:color="auto"/>
        <w:right w:val="none" w:sz="0" w:space="0" w:color="auto"/>
      </w:divBdr>
    </w:div>
    <w:div w:id="2106337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file:////Users/saskiabartlett/Desktop/Ways%20of%20perceiving%20.docx" TargetMode="External"/><Relationship Id="rId26" Type="http://schemas.openxmlformats.org/officeDocument/2006/relationships/hyperlink" Target="https://www.psychologytoday.com/us/blog/science-choice/201909/7-effective-ways-regulate-emotion-music" TargetMode="External"/><Relationship Id="rId3" Type="http://schemas.openxmlformats.org/officeDocument/2006/relationships/settings" Target="settings.xml"/><Relationship Id="rId21" Type="http://schemas.openxmlformats.org/officeDocument/2006/relationships/hyperlink" Target="file:////Users/saskiabartlett/Desktop/Ways%20of%20perceiving%20.docx" TargetMode="External"/><Relationship Id="rId34"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hyperlink" Target="file:////Users/saskiabartlett/Desktop/Ways%20of%20perceiving%20.docx" TargetMode="External"/><Relationship Id="rId25" Type="http://schemas.openxmlformats.org/officeDocument/2006/relationships/hyperlink" Target="https://www.vogue.com/article/taryn-simon-occupation-of-loss-interview" TargetMode="External"/><Relationship Id="rId33" Type="http://schemas.openxmlformats.org/officeDocument/2006/relationships/hyperlink" Target="https://www.biglifemag.com/the-art-of-curating-art" TargetMode="External"/><Relationship Id="rId2" Type="http://schemas.openxmlformats.org/officeDocument/2006/relationships/styles" Target="styles.xml"/><Relationship Id="rId16" Type="http://schemas.openxmlformats.org/officeDocument/2006/relationships/hyperlink" Target="file:////Users/saskiabartlett/Desktop/Ways%20of%20perceiving%20.docx" TargetMode="External"/><Relationship Id="rId20" Type="http://schemas.openxmlformats.org/officeDocument/2006/relationships/hyperlink" Target="file:////Users/saskiabartlett/Desktop/Ways%20of%20perceiving%20.docx" TargetMode="External"/><Relationship Id="rId29" Type="http://schemas.openxmlformats.org/officeDocument/2006/relationships/hyperlink" Target="https://www.healthcareers.nhs.uk/explore-roles/allied-health-professionals/roles-allied-health-professions/art-therapistart-psychotherapist"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www.glynnvivian.co.uk/whats-on/carlos-bunga-terra-ferma/" TargetMode="External"/><Relationship Id="rId32" Type="http://schemas.openxmlformats.org/officeDocument/2006/relationships/hyperlink" Target="https://www.tate.org.uk/art/artists/francesca-woodman-10512/finding-francesca" TargetMode="External"/><Relationship Id="rId5" Type="http://schemas.openxmlformats.org/officeDocument/2006/relationships/image" Target="media/image1.png"/><Relationship Id="rId15" Type="http://schemas.openxmlformats.org/officeDocument/2006/relationships/hyperlink" Target="file:////Users/saskiabartlett/Desktop/Ways%20of%20perceiving%20.docx" TargetMode="External"/><Relationship Id="rId23" Type="http://schemas.openxmlformats.org/officeDocument/2006/relationships/hyperlink" Target="http://www.artnet.com/artists/francesca-woodman/" TargetMode="External"/><Relationship Id="rId28" Type="http://schemas.openxmlformats.org/officeDocument/2006/relationships/hyperlink" Target="https://libertyclassicalacademy.org/importance-arts-education/" TargetMode="External"/><Relationship Id="rId10" Type="http://schemas.openxmlformats.org/officeDocument/2006/relationships/image" Target="media/image6.png"/><Relationship Id="rId19" Type="http://schemas.openxmlformats.org/officeDocument/2006/relationships/hyperlink" Target="file:////Users/saskiabartlett/Desktop/Ways%20of%20perceiving%20.docx" TargetMode="External"/><Relationship Id="rId31" Type="http://schemas.openxmlformats.org/officeDocument/2006/relationships/hyperlink" Target="http://tarynsimon.com/works/occupation_of_los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file:////Users/saskiabartlett/Desktop/Ways%20of%20perceiving%20.docx" TargetMode="External"/><Relationship Id="rId27" Type="http://schemas.openxmlformats.org/officeDocument/2006/relationships/hyperlink" Target="https://www.collectorsagenda.com/en/in-the-studio/carlos-bunga" TargetMode="External"/><Relationship Id="rId30" Type="http://schemas.openxmlformats.org/officeDocument/2006/relationships/hyperlink" Target="https://www.simplypsychology.org/carl-jung.html" TargetMode="External"/><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EC565-C86C-804C-996F-899F9FE1B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659</TotalTime>
  <Pages>8</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Brigitta Bartlett (2112177)</dc:creator>
  <cp:keywords/>
  <dc:description/>
  <cp:lastModifiedBy>Saskia Brigitta Bartlett (2112177)</cp:lastModifiedBy>
  <cp:revision>15</cp:revision>
  <dcterms:created xsi:type="dcterms:W3CDTF">2022-02-01T16:36:00Z</dcterms:created>
  <dcterms:modified xsi:type="dcterms:W3CDTF">2022-03-14T11:16:00Z</dcterms:modified>
</cp:coreProperties>
</file>