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Zak jenkins </w:t>
      </w:r>
    </w:p>
    <w:p w:rsidR="00000000" w:rsidDel="00000000" w:rsidP="00000000" w:rsidRDefault="00000000" w:rsidRPr="00000000" w14:paraId="00000002">
      <w:pPr>
        <w:rPr/>
      </w:pPr>
      <w:r w:rsidDel="00000000" w:rsidR="00000000" w:rsidRPr="00000000">
        <w:rPr>
          <w:rtl w:val="0"/>
        </w:rPr>
        <w:t xml:space="preserve">2101500 </w:t>
      </w:r>
    </w:p>
    <w:p w:rsidR="00000000" w:rsidDel="00000000" w:rsidP="00000000" w:rsidRDefault="00000000" w:rsidRPr="00000000" w14:paraId="00000003">
      <w:pPr>
        <w:rPr/>
      </w:pPr>
      <w:r w:rsidDel="00000000" w:rsidR="00000000" w:rsidRPr="00000000">
        <w:rPr>
          <w:rtl w:val="0"/>
        </w:rPr>
        <w:t xml:space="preserve">Policing terrorism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In this essay i am going to research and present my findings which evaluates the emergency services and their effectiveness in response to a terrorist attack, what i will talk about will include how long it takes them to respond, i will assess the partnership and collaboration between all services, i will look at the drawbacks to the collaborations, i will choose a terrorist attack and talk about the effectiveness of the emergency services in that instant and finally i will critically evaluate the success and limitations of the services. Once a terrorist attack has been reported all the emergency services will be called, this will include all emergency responders for example you will get the police, firemen, ambulances however due to the high threat of a terrorist attack you will find that you will get counter terrorsim firearms officers and many other specialists(counter terrorsim policing 2022). In response to a terrorist attack the police are used as first responders due to their authority to cordon off areas but also the police may be able to identify any possible terrorists living in the area, the police will help protect vulnerable targets and will help coordinate the first response from the scene (newman, clark 2007). The fire service in England and Wales must be able to respond to the threat of terrorism and ready to respond to incidents in their areas. This was set by the national joint authority fire and rescue services scheme of conditions of service which was also know as “the grey book”. The ambulance service are also a key part to emergency response and terrorsim as terrorists will normally target big groups of people and this can result in many deaths or many injuries this means that the paramedics and ambulance service can become overwhelmed and will have to act effectively and fast which will then lead them to have to triage some of their patients. Triage is when you put casualties into three different categories and sort give help category by category( tabien 2020).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partnership between all emergency services is due to the civil contingency act 2004 which has two parts, part one is local arrangements for civil protection. This part puts in place all emergency plans and it shares information to local responders to enhance coordination and helps to cooperate with other responders to enhance the efficiency of coordination. The second part of the civil contingencies Act 2004 is emergency powers, in the uk the emergency powers allow for temporary legislation when reacting to an emergency event. This law is not to undermine the government or to take advantage, it is used purely in an emergency (Cambridge city council 2022). In Wales and England to help with the response of a terrorist attack we have something called a local resilience forum and this is where leaders, representatives from public service, NHS representatives and military personnel and they then all coordinate from one room when we have an emergency (swlrf 2022). After research I also found that the college of policing (2020) shows that to help relationships on the ground there is a strategic coordinating group and their responsibility is to take overall responsibility for the multi agency management of the emergency responders. Lower levels of command will then operate on this. In Wales we also have an emergency coordination centre and this is used to gather information about the emergency and then inform Welsh ministers and the UK government. One of the responsibilities of the emergency coordination centre is to make sure that all parties involved are kept up to date with everything that is going on, for example they would make it known if there were more emergency service personnel needed. The recovery coordination group takes care of the strategic overview, gives directions and also monitors and makes sure that the recovery work that is done is kept effective. However Hilton (2001) helps us understand that however all of these strategies that are put into place are good the drawback in the relationship between them all can be that the time it takes to contact each other in the initial stages of a terrorist attack and if they can get hold of each other quick enough will the recovery process be effective.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BBC news (2015) tells us that on the 7th of July 2005 four bombs went off in the london underground system and in central london. Three bombs went off also simultateously and were suicide bombs and all three detonated almost simultaneously. The last attack that day was detonated on a bus almost two hours later outside a hospital. Mohammed sidique khan, shehzad tanweer, hasib hassain, germaine lindsay ( Ray 2005) were the names of the four bombers in london that day, these boys were linked to al qaeda and had many trips to pakistan where it was later found that they had made contact with the leader. This attack on London was the largest attack on Britain that Britain had seen since world war 2. The goals and motives of this attack was a revenge against the war that was happening in pakistan as a letter wrote by khan had the quote “our driving motivation does not come from tangible commodities this world has to offer” saying that even though they lived in the country they did not believe that the government had welcomed them or made them feel safe and that it wasnt there home. This attack was part of al qaeda war on the uk government as they believed that what was going on in their country was the government's fault. This attack on the British government had a very strong political backlash where Tony Blair (wintour 2005) spoke out and said that if you are going to move to our country, they abide by our rules, and that there is no room for extremist or extremist behaviour and those who are involved will be punished. He also stated that the country is angry with the extremists as they are abusing our good nature. Not just after this attack but after the 2017 manchester arena bombing the united kingdom's government set out twenty four million pound to public services, the police received nine million of this, this money was mostly to help with after cross as the men's health club had almost three million and with an addition three hundred thousand towards the psychological support for the people who were involved and were affected by the attacks first hand or even family members of their victims.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 Greater London authority (2006) tells us that the first 999 call was made to British transport police by workers of Aldgate station at the time of 08:51 and at that time there was also a call made to London's ambulance service. The British transport then arrived at the scene at the time of 08:55 and that means that it took the first set of public services four minutes to arrive at the scene of the crime. The fire service were called to the event at 08:56 and then four units were deployed one minute later, they arrived at the scene at 09:03 where ambulances were needed to tend to three or four people walking around. By 09:14 all emergency services were told about the event. However responding to Edgware road (british transport police 2022) tells us that the first 999 call was made at 08:58 when people were emerging from the tunnel, two minutes later the fire brigade was called but went to the wrong place, so they did not arrive on the scene until 09:18. The British transport police received a call at the same time however the London metropolitan police did not receive a call from anyone until the fire brigade rang them at 09:04. They still arrived on the scene before the fire brigade at 09:12. It took longer to Edgware road because there was a misunderstanding whether it was another explosion. The kings cross/russell square bombings was different as there were very few calls for the emergency services and it was seen on CCTV and was alerted to the metropolitan police at 08:56 according to sky history (2023). At 09;04 a split attendance of three fire engines was sent to Euston square and one sent to kings cross and at 09:13 the fire engine arrived and requested backup for the first time and they also requested backup at 09:36. Russell square was reported twenty five minutes after the explosion happened however the ambulance fast response unit made it there in less than five minutes. Noel (2023) tells us that this bombing of Tavistock square took place approximately an hour after the other attacks, by 09:56 twelve calls had been made and the metropolitan police had made it to the scene. The first ambulance arrived at the scene at 09:57 however because of the location of the explosion there were medical personnel there already, however there was no record of when the ambulance service arrived.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However the public and emergency services had some limitations to what they did on that day and how they performed as BBC news (2010) tells us that a safety protocol stopped the fire brigade going down into aldgate, a group of firefighters refused to go down into one of the tunnels as the right communication was not used and they believed that there was still a live electricity wire in the tunnel, this made them refuse entry and could have caused more deaths or they could have potentially saved more lives and would have got to the casualties quicker if the right communication was used. Casciani (2011) also tells us that there was a fifty two minute delay on the ambulances getting to the last attack in Tavistock square, 13 people died in this attack and if the ambulance had gotten their sooner their may have been a better chance for some of the casualties to survive or at least have a better chance not sustaining a lifelong injury.  The reason that the ambulances took so long to arrive at this incident was due to the high volume of calls from the other three scenes and not enough ambulances or crews. From Beckett (2008) I have learnt that the attacks would have been very hard to stop, however the limitations of the police was that they had recently upgraded their radios and due to this the radios worked well above the ground however they did not work underground. This then prevented any updates or information that would have been useful for the police to communicate and elongated the time of the information being given to the superiors and would have taken longer to request help or back up. On the other hand, Simpson (2005) states that the communication from the police and the ambulance service was immaculate in regards to the first attack and that the response time of police helped a lot due to the fact they were responding quickly. However due to the lack of positives in regards of the emergency services there was a lot of work that was done post the bombings. Reid and jowell (2006) addressed the fact things needed to change and i learnt that there needs to be better communication between the public and emergency services in the case of a major incident, the support given to the bereaved and the survivors needs to increase. The introduction of the “airwave” was taken out after the attacks, this is a mobile radio device that works below as well as above ground. This replaced old radio systems to allow better radio systems for if this was to happen again. Airwave solution limited (2023) tells us that 43 police forces now use this type of radio. Due to these attacks Transport for London (2023) helps me understand that there are now medical supplies at most if not all London underground tube stations and this is because if this was to ever happen again, basic medical care could be given out to the injured before emergency services arrive.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References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Clarke, R.V. and Newman, G.R. (2007). Police and the Prevention of Terrorism. </w:t>
      </w:r>
      <w:r w:rsidDel="00000000" w:rsidR="00000000" w:rsidRPr="00000000">
        <w:rPr>
          <w:i w:val="1"/>
          <w:rtl w:val="0"/>
        </w:rPr>
        <w:t xml:space="preserve">Policing</w:t>
      </w:r>
      <w:r w:rsidDel="00000000" w:rsidR="00000000" w:rsidRPr="00000000">
        <w:rPr>
          <w:rtl w:val="0"/>
        </w:rPr>
        <w:t xml:space="preserve">, [online] 1(1), pp.9–20. doi:10.1093/police/pam003</w:t>
      </w:r>
    </w:p>
    <w:p w:rsidR="00000000" w:rsidDel="00000000" w:rsidP="00000000" w:rsidRDefault="00000000" w:rsidRPr="00000000" w14:paraId="00000014">
      <w:pPr>
        <w:rPr/>
      </w:pPr>
      <w:r w:rsidDel="00000000" w:rsidR="00000000" w:rsidRPr="00000000">
        <w:rPr>
          <w:rtl w:val="0"/>
        </w:rPr>
        <w:t xml:space="preserve">Policing, C.T. (2022). </w:t>
      </w:r>
      <w:r w:rsidDel="00000000" w:rsidR="00000000" w:rsidRPr="00000000">
        <w:rPr>
          <w:i w:val="1"/>
          <w:rtl w:val="0"/>
        </w:rPr>
        <w:t xml:space="preserve">Emergency services in London test response to a terrorist attack</w:t>
      </w:r>
      <w:r w:rsidDel="00000000" w:rsidR="00000000" w:rsidRPr="00000000">
        <w:rPr>
          <w:rtl w:val="0"/>
        </w:rPr>
        <w:t xml:space="preserve">. [online] Counter Terrorism Policing. Available at: https://www.counterterrorism.police.uk/emergency-services-in-london-test-response-to-a-terrorist-attack/ [Accessed 12 Jan. 2023].</w:t>
      </w:r>
    </w:p>
    <w:p w:rsidR="00000000" w:rsidDel="00000000" w:rsidP="00000000" w:rsidRDefault="00000000" w:rsidRPr="00000000" w14:paraId="00000015">
      <w:pPr>
        <w:rPr/>
      </w:pPr>
      <w:r w:rsidDel="00000000" w:rsidR="00000000" w:rsidRPr="00000000">
        <w:rPr>
          <w:rtl w:val="0"/>
        </w:rPr>
        <w:t xml:space="preserve">GOV.UK. (n.d.). </w:t>
      </w:r>
      <w:r w:rsidDel="00000000" w:rsidR="00000000" w:rsidRPr="00000000">
        <w:rPr>
          <w:i w:val="1"/>
          <w:rtl w:val="0"/>
        </w:rPr>
        <w:t xml:space="preserve">Terrorism response tested in national multi-agency exercise</w:t>
      </w:r>
      <w:r w:rsidDel="00000000" w:rsidR="00000000" w:rsidRPr="00000000">
        <w:rPr>
          <w:rtl w:val="0"/>
        </w:rPr>
        <w:t xml:space="preserve">. [online] Available at: https://www.gov.uk/government/news/terrorism-response-tested-in-national-multi-agency-exercise</w:t>
      </w:r>
    </w:p>
    <w:p w:rsidR="00000000" w:rsidDel="00000000" w:rsidP="00000000" w:rsidRDefault="00000000" w:rsidRPr="00000000" w14:paraId="00000016">
      <w:pPr>
        <w:rPr/>
      </w:pPr>
      <w:r w:rsidDel="00000000" w:rsidR="00000000" w:rsidRPr="00000000">
        <w:rPr>
          <w:rtl w:val="0"/>
        </w:rPr>
        <w:t xml:space="preserve">www.nationalfirechiefs.org.uk. (n.d.). </w:t>
      </w:r>
      <w:r w:rsidDel="00000000" w:rsidR="00000000" w:rsidRPr="00000000">
        <w:rPr>
          <w:i w:val="1"/>
          <w:rtl w:val="0"/>
        </w:rPr>
        <w:t xml:space="preserve">River</w:t>
      </w:r>
      <w:r w:rsidDel="00000000" w:rsidR="00000000" w:rsidRPr="00000000">
        <w:rPr>
          <w:rtl w:val="0"/>
        </w:rPr>
        <w:t xml:space="preserve">. [online] Available at: https://www.nationalfirechiefs.org.uk/write/MediaUploads/Position%20statements/Operations/NFCC_position_statement_MTA_15_01_2020_FINAL.pdf [Accessed 12 Jan. 2023]</w:t>
      </w:r>
    </w:p>
    <w:p w:rsidR="00000000" w:rsidDel="00000000" w:rsidP="00000000" w:rsidRDefault="00000000" w:rsidRPr="00000000" w14:paraId="00000017">
      <w:pPr>
        <w:rPr/>
      </w:pPr>
      <w:r w:rsidDel="00000000" w:rsidR="00000000" w:rsidRPr="00000000">
        <w:rPr>
          <w:rtl w:val="0"/>
        </w:rPr>
        <w:t xml:space="preserve">Civil Contingencies Secretariat Civil Contingencies Act 2004: a short guide. (n.d.). [online] Available at: https://www.cambridge.gov.uk/media/1253/cca-short-guide.pdf</w:t>
      </w:r>
    </w:p>
    <w:p w:rsidR="00000000" w:rsidDel="00000000" w:rsidP="00000000" w:rsidRDefault="00000000" w:rsidRPr="00000000" w14:paraId="00000018">
      <w:pPr>
        <w:rPr/>
      </w:pPr>
      <w:r w:rsidDel="00000000" w:rsidR="00000000" w:rsidRPr="00000000">
        <w:rPr>
          <w:rtl w:val="0"/>
        </w:rPr>
        <w:t xml:space="preserve">www.southwaleslrf.co.uk. (n.d.). </w:t>
      </w:r>
      <w:r w:rsidDel="00000000" w:rsidR="00000000" w:rsidRPr="00000000">
        <w:rPr>
          <w:i w:val="1"/>
          <w:rtl w:val="0"/>
        </w:rPr>
        <w:t xml:space="preserve">South Wales Local Resilience Forum</w:t>
      </w:r>
      <w:r w:rsidDel="00000000" w:rsidR="00000000" w:rsidRPr="00000000">
        <w:rPr>
          <w:rtl w:val="0"/>
        </w:rPr>
        <w:t xml:space="preserve">. [online] Available at: http://www.southwaleslrf.co.uk/ [Accessed 12 Jan. 2023]</w:t>
      </w:r>
    </w:p>
    <w:p w:rsidR="00000000" w:rsidDel="00000000" w:rsidP="00000000" w:rsidRDefault="00000000" w:rsidRPr="00000000" w14:paraId="00000019">
      <w:pPr>
        <w:rPr/>
      </w:pPr>
      <w:r w:rsidDel="00000000" w:rsidR="00000000" w:rsidRPr="00000000">
        <w:rPr>
          <w:rtl w:val="0"/>
        </w:rPr>
        <w:t xml:space="preserve">College of Policing. (n.d.). </w:t>
      </w:r>
      <w:r w:rsidDel="00000000" w:rsidR="00000000" w:rsidRPr="00000000">
        <w:rPr>
          <w:i w:val="1"/>
          <w:rtl w:val="0"/>
        </w:rPr>
        <w:t xml:space="preserve">Command, control and coordination</w:t>
      </w:r>
      <w:r w:rsidDel="00000000" w:rsidR="00000000" w:rsidRPr="00000000">
        <w:rPr>
          <w:rtl w:val="0"/>
        </w:rPr>
        <w:t xml:space="preserve">. [online] Available at: https://www.college.police.uk/app/civil-emergencies/civil-contingencies/command-control-and-coordination#:~:text=development%20(CPD).- [Accessed 12 Jan. 2023]. </w:t>
      </w:r>
    </w:p>
    <w:p w:rsidR="00000000" w:rsidDel="00000000" w:rsidP="00000000" w:rsidRDefault="00000000" w:rsidRPr="00000000" w14:paraId="0000001A">
      <w:pPr>
        <w:rPr/>
      </w:pPr>
      <w:r w:rsidDel="00000000" w:rsidR="00000000" w:rsidRPr="00000000">
        <w:rPr>
          <w:rtl w:val="0"/>
        </w:rPr>
        <w:t xml:space="preserve">www.ojp.gov. (n.d.). </w:t>
      </w:r>
      <w:r w:rsidDel="00000000" w:rsidR="00000000" w:rsidRPr="00000000">
        <w:rPr>
          <w:i w:val="1"/>
          <w:rtl w:val="0"/>
        </w:rPr>
        <w:t xml:space="preserve">Combating Terrorism: Considerations for Investing Resources in Chemical and Biological Preparedness | Office of Justice Programs</w:t>
      </w:r>
      <w:r w:rsidDel="00000000" w:rsidR="00000000" w:rsidRPr="00000000">
        <w:rPr>
          <w:rtl w:val="0"/>
        </w:rPr>
        <w:t xml:space="preserve">. [online] Available at: https://www.ojp.gov/ncjrs/virtual-library/abstracts/combating-terrorism-considerations-investing-resources-chemical-and</w:t>
      </w:r>
    </w:p>
    <w:p w:rsidR="00000000" w:rsidDel="00000000" w:rsidP="00000000" w:rsidRDefault="00000000" w:rsidRPr="00000000" w14:paraId="0000001B">
      <w:pPr>
        <w:rPr/>
      </w:pPr>
      <w:r w:rsidDel="00000000" w:rsidR="00000000" w:rsidRPr="00000000">
        <w:rPr>
          <w:rtl w:val="0"/>
        </w:rPr>
        <w:t xml:space="preserve">BBC News (2015). 7 July London bombings: What happened that day? </w:t>
      </w:r>
      <w:r w:rsidDel="00000000" w:rsidR="00000000" w:rsidRPr="00000000">
        <w:rPr>
          <w:i w:val="1"/>
          <w:rtl w:val="0"/>
        </w:rPr>
        <w:t xml:space="preserve">BBC News</w:t>
      </w:r>
      <w:r w:rsidDel="00000000" w:rsidR="00000000" w:rsidRPr="00000000">
        <w:rPr>
          <w:rtl w:val="0"/>
        </w:rPr>
        <w:t xml:space="preserve">. [online] 3 Jul. Available at: https://www.bbc.co.uk/news/uk-33253598</w:t>
      </w:r>
    </w:p>
    <w:p w:rsidR="00000000" w:rsidDel="00000000" w:rsidP="00000000" w:rsidRDefault="00000000" w:rsidRPr="00000000" w14:paraId="0000001C">
      <w:pPr>
        <w:rPr>
          <w:b w:val="1"/>
        </w:rPr>
      </w:pPr>
      <w:r w:rsidDel="00000000" w:rsidR="00000000" w:rsidRPr="00000000">
        <w:rPr>
          <w:b w:val="1"/>
          <w:rtl w:val="0"/>
        </w:rPr>
        <w:t xml:space="preserve">Ray, M. (2018). London bombings of 2005 | History, Facts, &amp; Map. In: </w:t>
      </w:r>
      <w:r w:rsidDel="00000000" w:rsidR="00000000" w:rsidRPr="00000000">
        <w:rPr>
          <w:b w:val="1"/>
          <w:i w:val="1"/>
          <w:rtl w:val="0"/>
        </w:rPr>
        <w:t xml:space="preserve">Encyclopædia Britannica</w:t>
      </w:r>
      <w:r w:rsidDel="00000000" w:rsidR="00000000" w:rsidRPr="00000000">
        <w:rPr>
          <w:b w:val="1"/>
          <w:rtl w:val="0"/>
        </w:rPr>
        <w:t xml:space="preserve">. [online] Available at: https://www.britannica.com/event/London-bombings-of-2005 </w:t>
      </w:r>
    </w:p>
    <w:p w:rsidR="00000000" w:rsidDel="00000000" w:rsidP="00000000" w:rsidRDefault="00000000" w:rsidRPr="00000000" w14:paraId="0000001D">
      <w:pPr>
        <w:rPr>
          <w:b w:val="1"/>
        </w:rPr>
      </w:pPr>
      <w:r w:rsidDel="00000000" w:rsidR="00000000" w:rsidRPr="00000000">
        <w:rPr>
          <w:b w:val="1"/>
          <w:rtl w:val="0"/>
        </w:rPr>
        <w:t xml:space="preserve">Greater London Authority (2006). </w:t>
      </w:r>
      <w:r w:rsidDel="00000000" w:rsidR="00000000" w:rsidRPr="00000000">
        <w:rPr>
          <w:b w:val="1"/>
          <w:i w:val="1"/>
          <w:rtl w:val="0"/>
        </w:rPr>
        <w:t xml:space="preserve">Report of the 7 July Review Committee</w:t>
      </w:r>
      <w:r w:rsidDel="00000000" w:rsidR="00000000" w:rsidRPr="00000000">
        <w:rPr>
          <w:b w:val="1"/>
          <w:rtl w:val="0"/>
        </w:rPr>
        <w:t xml:space="preserve">. [online] Available at: https://www.london.gov.uk/sites/default/files/gla_migrate_files_destination/archives/assembly-reports-7july-report.pdf</w:t>
      </w:r>
    </w:p>
    <w:p w:rsidR="00000000" w:rsidDel="00000000" w:rsidP="00000000" w:rsidRDefault="00000000" w:rsidRPr="00000000" w14:paraId="0000001E">
      <w:pPr>
        <w:rPr>
          <w:b w:val="1"/>
        </w:rPr>
      </w:pPr>
      <w:hyperlink r:id="rId6">
        <w:r w:rsidDel="00000000" w:rsidR="00000000" w:rsidRPr="00000000">
          <w:rPr>
            <w:b w:val="1"/>
            <w:u w:val="single"/>
            <w:rtl w:val="0"/>
          </w:rPr>
          <w:t xml:space="preserve">https://www.btp.police.uk/police-forces/british-transport-police/areas/about-us/about-us/our-history/london-bombings-of-2005/</w:t>
        </w:r>
      </w:hyperlink>
      <w:r w:rsidDel="00000000" w:rsidR="00000000" w:rsidRPr="00000000">
        <w:rPr>
          <w:b w:val="1"/>
          <w:rtl w:val="0"/>
        </w:rPr>
        <w:t xml:space="preserve"> </w:t>
      </w:r>
    </w:p>
    <w:p w:rsidR="00000000" w:rsidDel="00000000" w:rsidP="00000000" w:rsidRDefault="00000000" w:rsidRPr="00000000" w14:paraId="0000001F">
      <w:pPr>
        <w:rPr>
          <w:b w:val="1"/>
        </w:rPr>
      </w:pPr>
      <w:r w:rsidDel="00000000" w:rsidR="00000000" w:rsidRPr="00000000">
        <w:rPr>
          <w:b w:val="1"/>
          <w:rtl w:val="0"/>
        </w:rPr>
        <w:t xml:space="preserve">Safety protocol ‘delayed’ 7/7 fire crew at Aldgate. (2010). </w:t>
      </w:r>
      <w:r w:rsidDel="00000000" w:rsidR="00000000" w:rsidRPr="00000000">
        <w:rPr>
          <w:b w:val="1"/>
          <w:i w:val="1"/>
          <w:rtl w:val="0"/>
        </w:rPr>
        <w:t xml:space="preserve">BBC News</w:t>
      </w:r>
      <w:r w:rsidDel="00000000" w:rsidR="00000000" w:rsidRPr="00000000">
        <w:rPr>
          <w:b w:val="1"/>
          <w:rtl w:val="0"/>
        </w:rPr>
        <w:t xml:space="preserve">. [online] 27 Oct. Available at: https://www.bbc.co.uk/news/uk-11635865</w:t>
      </w:r>
    </w:p>
    <w:p w:rsidR="00000000" w:rsidDel="00000000" w:rsidP="00000000" w:rsidRDefault="00000000" w:rsidRPr="00000000" w14:paraId="00000020">
      <w:pPr>
        <w:rPr>
          <w:b w:val="1"/>
        </w:rPr>
      </w:pPr>
      <w:r w:rsidDel="00000000" w:rsidR="00000000" w:rsidRPr="00000000">
        <w:rPr>
          <w:b w:val="1"/>
          <w:rtl w:val="0"/>
        </w:rPr>
        <w:t xml:space="preserve">Imperial War Museums. (n.d.). </w:t>
      </w:r>
      <w:r w:rsidDel="00000000" w:rsidR="00000000" w:rsidRPr="00000000">
        <w:rPr>
          <w:b w:val="1"/>
          <w:i w:val="1"/>
          <w:rtl w:val="0"/>
        </w:rPr>
        <w:t xml:space="preserve">SUICIDE BOMBING, TAVISTOCK SQUARE, LONDON, 7 JULY 2005</w:t>
      </w:r>
      <w:r w:rsidDel="00000000" w:rsidR="00000000" w:rsidRPr="00000000">
        <w:rPr>
          <w:b w:val="1"/>
          <w:rtl w:val="0"/>
        </w:rPr>
        <w:t xml:space="preserve">. [online] Available at: https://www.iwm.org.uk/collections/item/object/205023945 [Accessed 12 Jan. 2023]</w:t>
      </w:r>
    </w:p>
    <w:p w:rsidR="00000000" w:rsidDel="00000000" w:rsidP="00000000" w:rsidRDefault="00000000" w:rsidRPr="00000000" w14:paraId="00000021">
      <w:pPr>
        <w:rPr>
          <w:b w:val="1"/>
        </w:rPr>
      </w:pPr>
      <w:r w:rsidDel="00000000" w:rsidR="00000000" w:rsidRPr="00000000">
        <w:rPr>
          <w:b w:val="1"/>
          <w:rtl w:val="0"/>
        </w:rPr>
        <w:t xml:space="preserve">Strom, K. and Eyerman, J. (2008). </w:t>
      </w:r>
      <w:r w:rsidDel="00000000" w:rsidR="00000000" w:rsidRPr="00000000">
        <w:rPr>
          <w:b w:val="1"/>
          <w:i w:val="1"/>
          <w:rtl w:val="0"/>
        </w:rPr>
        <w:t xml:space="preserve">Interagency Coordination: Lessons Learned From the 2005 London Train Bombings</w:t>
      </w:r>
      <w:r w:rsidDel="00000000" w:rsidR="00000000" w:rsidRPr="00000000">
        <w:rPr>
          <w:b w:val="1"/>
          <w:rtl w:val="0"/>
        </w:rPr>
        <w:t xml:space="preserve">. [online] Available at: https://www.ojp.gov/pdffiles1/nij/224088.pdf</w:t>
      </w:r>
    </w:p>
    <w:p w:rsidR="00000000" w:rsidDel="00000000" w:rsidP="00000000" w:rsidRDefault="00000000" w:rsidRPr="00000000" w14:paraId="00000022">
      <w:pPr>
        <w:rPr>
          <w:b w:val="1"/>
        </w:rPr>
      </w:pPr>
      <w:r w:rsidDel="00000000" w:rsidR="00000000" w:rsidRPr="00000000">
        <w:rPr>
          <w:b w:val="1"/>
          <w:rtl w:val="0"/>
        </w:rPr>
        <w:t xml:space="preserve">www.airwavesolutions.co.uk. (n.d.). </w:t>
      </w:r>
      <w:r w:rsidDel="00000000" w:rsidR="00000000" w:rsidRPr="00000000">
        <w:rPr>
          <w:b w:val="1"/>
          <w:i w:val="1"/>
          <w:rtl w:val="0"/>
        </w:rPr>
        <w:t xml:space="preserve">Airwave Solutions: Emergency Services Network</w:t>
      </w:r>
      <w:r w:rsidDel="00000000" w:rsidR="00000000" w:rsidRPr="00000000">
        <w:rPr>
          <w:b w:val="1"/>
          <w:rtl w:val="0"/>
        </w:rPr>
        <w:t xml:space="preserve">. [online] Available at: https://www.airwavesolutions.co.uk/the-service/emergency-services-network/</w:t>
      </w:r>
    </w:p>
    <w:p w:rsidR="00000000" w:rsidDel="00000000" w:rsidP="00000000" w:rsidRDefault="00000000" w:rsidRPr="00000000" w14:paraId="00000023">
      <w:pPr>
        <w:rPr>
          <w:b w:val="1"/>
        </w:rPr>
      </w:pPr>
      <w:r w:rsidDel="00000000" w:rsidR="00000000" w:rsidRPr="00000000">
        <w:rPr>
          <w:b w:val="1"/>
          <w:rtl w:val="0"/>
        </w:rPr>
        <w:t xml:space="preserve">Matters, T. for L. | E.J. (n.d.). </w:t>
      </w:r>
      <w:r w:rsidDel="00000000" w:rsidR="00000000" w:rsidRPr="00000000">
        <w:rPr>
          <w:b w:val="1"/>
          <w:i w:val="1"/>
          <w:rtl w:val="0"/>
        </w:rPr>
        <w:t xml:space="preserve">Emergency evacuation on the Tube</w:t>
      </w:r>
      <w:r w:rsidDel="00000000" w:rsidR="00000000" w:rsidRPr="00000000">
        <w:rPr>
          <w:b w:val="1"/>
          <w:rtl w:val="0"/>
        </w:rPr>
        <w:t xml:space="preserve">. [online] Transport for London. Available at: https://tfl.gov.uk/travel-information/safety/emergency-evacuation?intcmp=65860 [Accessed 12 Jan. 2023]</w:t>
      </w:r>
    </w:p>
    <w:p w:rsidR="00000000" w:rsidDel="00000000" w:rsidP="00000000" w:rsidRDefault="00000000" w:rsidRPr="00000000" w14:paraId="00000024">
      <w:pPr>
        <w:rPr>
          <w:b w:val="1"/>
        </w:rPr>
      </w:pPr>
      <w:hyperlink r:id="rId7">
        <w:r w:rsidDel="00000000" w:rsidR="00000000" w:rsidRPr="00000000">
          <w:rPr>
            <w:b w:val="1"/>
            <w:u w:val="single"/>
            <w:rtl w:val="0"/>
          </w:rPr>
          <w:t xml:space="preserve">https://irp.fas.org/world/uk/july7review.pdf</w:t>
        </w:r>
      </w:hyperlink>
      <w:r w:rsidDel="00000000" w:rsidR="00000000" w:rsidRPr="00000000">
        <w:rPr>
          <w:b w:val="1"/>
          <w:rtl w:val="0"/>
        </w:rPr>
        <w:t xml:space="preserve"> </w:t>
      </w:r>
    </w:p>
    <w:p w:rsidR="00000000" w:rsidDel="00000000" w:rsidP="00000000" w:rsidRDefault="00000000" w:rsidRPr="00000000" w14:paraId="00000025">
      <w:pPr>
        <w:rPr>
          <w:b w:val="1"/>
        </w:rPr>
      </w:pPr>
      <w:r w:rsidDel="00000000" w:rsidR="00000000" w:rsidRPr="00000000">
        <w:rPr>
          <w:b w:val="1"/>
          <w:rtl w:val="0"/>
        </w:rPr>
        <w:t xml:space="preserve">Imperial War Museums. (n.d.). </w:t>
      </w:r>
      <w:r w:rsidDel="00000000" w:rsidR="00000000" w:rsidRPr="00000000">
        <w:rPr>
          <w:b w:val="1"/>
          <w:i w:val="1"/>
          <w:rtl w:val="0"/>
        </w:rPr>
        <w:t xml:space="preserve">SUICIDE BOMBING, TAVISTOCK SQUARE, LONDON, 7 JULY 2005</w:t>
      </w:r>
      <w:r w:rsidDel="00000000" w:rsidR="00000000" w:rsidRPr="00000000">
        <w:rPr>
          <w:b w:val="1"/>
          <w:rtl w:val="0"/>
        </w:rPr>
        <w:t xml:space="preserve">. [online] Available at: https://www.iwm.org.uk/collections/item/object/205023945 [Accessed 12 Jan. 2023]</w:t>
      </w:r>
    </w:p>
    <w:p w:rsidR="00000000" w:rsidDel="00000000" w:rsidP="00000000" w:rsidRDefault="00000000" w:rsidRPr="00000000" w14:paraId="00000026">
      <w:pPr>
        <w:rPr/>
      </w:pPr>
      <w:r w:rsidDel="00000000" w:rsidR="00000000" w:rsidRPr="00000000">
        <w:rPr>
          <w:b w:val="1"/>
          <w:rtl w:val="0"/>
        </w:rPr>
        <w:t xml:space="preserve">Sky HISTORY TV channel. (n.d.). </w:t>
      </w:r>
      <w:r w:rsidDel="00000000" w:rsidR="00000000" w:rsidRPr="00000000">
        <w:rPr>
          <w:b w:val="1"/>
          <w:i w:val="1"/>
          <w:rtl w:val="0"/>
        </w:rPr>
        <w:t xml:space="preserve">7/7 London Bombings</w:t>
      </w:r>
      <w:r w:rsidDel="00000000" w:rsidR="00000000" w:rsidRPr="00000000">
        <w:rPr>
          <w:b w:val="1"/>
          <w:rtl w:val="0"/>
        </w:rPr>
        <w:t xml:space="preserve">. [online] Available at: https://www.history.co.uk/history-of-london/77-london-bombings</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btp.police.uk/police-forces/british-transport-police/areas/about-us/about-us/our-history/london-bombings-of-2005/" TargetMode="External"/><Relationship Id="rId7" Type="http://schemas.openxmlformats.org/officeDocument/2006/relationships/hyperlink" Target="https://irp.fas.org/world/uk/july7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