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7F63F" w14:textId="340D01E4" w:rsidR="00426BF0" w:rsidRDefault="00B80E7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Assignment 1 – 3 Reflections</w:t>
      </w:r>
    </w:p>
    <w:p w14:paraId="720E4BA3" w14:textId="297894D1" w:rsidR="00B80E7D" w:rsidRDefault="00B80E7D">
      <w:pPr>
        <w:rPr>
          <w:b/>
          <w:bCs/>
          <w:sz w:val="24"/>
          <w:szCs w:val="24"/>
          <w:u w:val="single"/>
        </w:rPr>
      </w:pPr>
    </w:p>
    <w:p w14:paraId="1CB9AB24" w14:textId="002FDE41" w:rsidR="00F8456B" w:rsidRDefault="00B80E7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Reflection </w:t>
      </w:r>
      <w:r w:rsidR="00CA164A">
        <w:rPr>
          <w:b/>
          <w:bCs/>
          <w:sz w:val="24"/>
          <w:szCs w:val="24"/>
          <w:u w:val="single"/>
        </w:rPr>
        <w:t>3</w:t>
      </w:r>
    </w:p>
    <w:p w14:paraId="476E10A5" w14:textId="01ED845F" w:rsidR="00CA164A" w:rsidRDefault="00CA164A" w:rsidP="00686D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</w:t>
      </w:r>
      <w:r w:rsidR="00686DE6">
        <w:rPr>
          <w:sz w:val="24"/>
          <w:szCs w:val="24"/>
        </w:rPr>
        <w:t>dith</w:t>
      </w:r>
      <w:r>
        <w:rPr>
          <w:sz w:val="24"/>
          <w:szCs w:val="24"/>
        </w:rPr>
        <w:t xml:space="preserve"> is a lady with a severe learning disability</w:t>
      </w:r>
      <w:r w:rsidR="00CF0A82">
        <w:rPr>
          <w:sz w:val="24"/>
          <w:szCs w:val="24"/>
        </w:rPr>
        <w:t>, she has limited speech and a lot of her communication is through vocalisations and non-verbal techniques.  E</w:t>
      </w:r>
      <w:r w:rsidR="00686DE6">
        <w:rPr>
          <w:sz w:val="24"/>
          <w:szCs w:val="24"/>
        </w:rPr>
        <w:t>dith</w:t>
      </w:r>
      <w:r w:rsidR="00CF0A82">
        <w:rPr>
          <w:sz w:val="24"/>
          <w:szCs w:val="24"/>
        </w:rPr>
        <w:t xml:space="preserve"> lives with </w:t>
      </w:r>
      <w:r w:rsidR="005448E4">
        <w:rPr>
          <w:sz w:val="24"/>
          <w:szCs w:val="24"/>
        </w:rPr>
        <w:t>two</w:t>
      </w:r>
      <w:r w:rsidR="00CF0A82">
        <w:rPr>
          <w:sz w:val="24"/>
          <w:szCs w:val="24"/>
        </w:rPr>
        <w:t xml:space="preserve"> other ladies, one who is very able and another who also has a severe learning disability and is non-verbal.  </w:t>
      </w:r>
      <w:r w:rsidR="00FA484E">
        <w:rPr>
          <w:sz w:val="24"/>
          <w:szCs w:val="24"/>
        </w:rPr>
        <w:t>I</w:t>
      </w:r>
      <w:r w:rsidR="00CF0A82">
        <w:rPr>
          <w:sz w:val="24"/>
          <w:szCs w:val="24"/>
        </w:rPr>
        <w:t xml:space="preserve"> was asked to visit E</w:t>
      </w:r>
      <w:r w:rsidR="00686DE6">
        <w:rPr>
          <w:sz w:val="24"/>
          <w:szCs w:val="24"/>
        </w:rPr>
        <w:t>dith</w:t>
      </w:r>
      <w:r w:rsidR="00CF0A82">
        <w:rPr>
          <w:sz w:val="24"/>
          <w:szCs w:val="24"/>
        </w:rPr>
        <w:t xml:space="preserve"> and her staff by the supervising SLT to establish if there were any visual supports that could be put in place to support </w:t>
      </w:r>
      <w:r w:rsidR="00FA484E">
        <w:rPr>
          <w:sz w:val="24"/>
          <w:szCs w:val="24"/>
        </w:rPr>
        <w:t>her</w:t>
      </w:r>
      <w:r w:rsidR="00D41F2D">
        <w:rPr>
          <w:sz w:val="24"/>
          <w:szCs w:val="24"/>
        </w:rPr>
        <w:t xml:space="preserve"> communication in the home</w:t>
      </w:r>
      <w:r w:rsidR="00CF0A82">
        <w:rPr>
          <w:sz w:val="24"/>
          <w:szCs w:val="24"/>
        </w:rPr>
        <w:t>.</w:t>
      </w:r>
      <w:r w:rsidR="00BB41B3">
        <w:rPr>
          <w:sz w:val="24"/>
          <w:szCs w:val="24"/>
        </w:rPr>
        <w:t xml:space="preserve"> This is the reflection on th</w:t>
      </w:r>
      <w:r w:rsidR="00FA484E">
        <w:rPr>
          <w:sz w:val="24"/>
          <w:szCs w:val="24"/>
        </w:rPr>
        <w:t xml:space="preserve">at </w:t>
      </w:r>
      <w:r w:rsidR="00BB41B3">
        <w:rPr>
          <w:sz w:val="24"/>
          <w:szCs w:val="24"/>
        </w:rPr>
        <w:t>meeting</w:t>
      </w:r>
      <w:r w:rsidR="00686DE6">
        <w:rPr>
          <w:sz w:val="24"/>
          <w:szCs w:val="24"/>
        </w:rPr>
        <w:t xml:space="preserve"> using the Gibbs reflective cycle as outlined in the reflective toolkit on the University of Edinburgh’s website</w:t>
      </w:r>
      <w:r w:rsidR="00BB41B3">
        <w:rPr>
          <w:sz w:val="24"/>
          <w:szCs w:val="24"/>
        </w:rPr>
        <w:t>.</w:t>
      </w:r>
    </w:p>
    <w:p w14:paraId="53D224B9" w14:textId="77777777" w:rsidR="00CA164A" w:rsidRPr="00A12128" w:rsidRDefault="00CA164A">
      <w:pPr>
        <w:rPr>
          <w:sz w:val="24"/>
          <w:szCs w:val="24"/>
        </w:rPr>
      </w:pPr>
    </w:p>
    <w:p w14:paraId="50A750A9" w14:textId="43532279" w:rsidR="002168AD" w:rsidRDefault="002168A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Description</w:t>
      </w:r>
    </w:p>
    <w:p w14:paraId="58E44546" w14:textId="74789303" w:rsidR="001B16AA" w:rsidRDefault="000E4BE9" w:rsidP="00686D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="00CF0A82">
        <w:rPr>
          <w:sz w:val="24"/>
          <w:szCs w:val="24"/>
        </w:rPr>
        <w:t xml:space="preserve">taff asked </w:t>
      </w:r>
      <w:r w:rsidR="00FA484E">
        <w:rPr>
          <w:sz w:val="24"/>
          <w:szCs w:val="24"/>
        </w:rPr>
        <w:t>me</w:t>
      </w:r>
      <w:r w:rsidR="00CF0A82">
        <w:rPr>
          <w:sz w:val="24"/>
          <w:szCs w:val="24"/>
        </w:rPr>
        <w:t xml:space="preserve"> for help with menu boards and meal choices</w:t>
      </w:r>
      <w:r w:rsidR="00FA484E">
        <w:rPr>
          <w:sz w:val="24"/>
          <w:szCs w:val="24"/>
        </w:rPr>
        <w:t>,</w:t>
      </w:r>
      <w:r w:rsidR="00CF0A82">
        <w:rPr>
          <w:sz w:val="24"/>
          <w:szCs w:val="24"/>
        </w:rPr>
        <w:t xml:space="preserve"> primarily for E</w:t>
      </w:r>
      <w:r w:rsidR="00686DE6">
        <w:rPr>
          <w:sz w:val="24"/>
          <w:szCs w:val="24"/>
        </w:rPr>
        <w:t>dith</w:t>
      </w:r>
      <w:r w:rsidR="00FA484E">
        <w:rPr>
          <w:sz w:val="24"/>
          <w:szCs w:val="24"/>
        </w:rPr>
        <w:t>,</w:t>
      </w:r>
      <w:r w:rsidR="00CF0A82">
        <w:rPr>
          <w:sz w:val="24"/>
          <w:szCs w:val="24"/>
        </w:rPr>
        <w:t xml:space="preserve"> but which could also be used with all the house residents. </w:t>
      </w:r>
      <w:r w:rsidR="005448E4">
        <w:rPr>
          <w:sz w:val="24"/>
          <w:szCs w:val="24"/>
        </w:rPr>
        <w:t xml:space="preserve"> </w:t>
      </w:r>
      <w:r w:rsidR="00FA484E">
        <w:rPr>
          <w:sz w:val="24"/>
          <w:szCs w:val="24"/>
        </w:rPr>
        <w:t>Myself</w:t>
      </w:r>
      <w:r w:rsidR="00CF0A82">
        <w:rPr>
          <w:sz w:val="24"/>
          <w:szCs w:val="24"/>
        </w:rPr>
        <w:t xml:space="preserve">, </w:t>
      </w:r>
      <w:r w:rsidR="005448E4">
        <w:rPr>
          <w:sz w:val="24"/>
          <w:szCs w:val="24"/>
        </w:rPr>
        <w:t>two</w:t>
      </w:r>
      <w:r w:rsidR="00CF0A82">
        <w:rPr>
          <w:sz w:val="24"/>
          <w:szCs w:val="24"/>
        </w:rPr>
        <w:t xml:space="preserve"> staff members and the </w:t>
      </w:r>
      <w:r w:rsidR="005448E4">
        <w:rPr>
          <w:sz w:val="24"/>
          <w:szCs w:val="24"/>
        </w:rPr>
        <w:t>three</w:t>
      </w:r>
      <w:r>
        <w:rPr>
          <w:sz w:val="24"/>
          <w:szCs w:val="24"/>
        </w:rPr>
        <w:t xml:space="preserve"> </w:t>
      </w:r>
      <w:r w:rsidR="00CF0A82">
        <w:rPr>
          <w:sz w:val="24"/>
          <w:szCs w:val="24"/>
        </w:rPr>
        <w:t xml:space="preserve">residents sat in the kitchen and staff showed the </w:t>
      </w:r>
      <w:r w:rsidR="00FA484E">
        <w:rPr>
          <w:sz w:val="24"/>
          <w:szCs w:val="24"/>
        </w:rPr>
        <w:t>me</w:t>
      </w:r>
      <w:r w:rsidR="00CF0A82">
        <w:rPr>
          <w:sz w:val="24"/>
          <w:szCs w:val="24"/>
        </w:rPr>
        <w:t xml:space="preserve"> the current menu board</w:t>
      </w:r>
      <w:r>
        <w:rPr>
          <w:sz w:val="24"/>
          <w:szCs w:val="24"/>
        </w:rPr>
        <w:t xml:space="preserve"> they use</w:t>
      </w:r>
      <w:r w:rsidR="00CF0A82">
        <w:rPr>
          <w:sz w:val="24"/>
          <w:szCs w:val="24"/>
        </w:rPr>
        <w:t xml:space="preserve">. </w:t>
      </w:r>
      <w:r w:rsidR="005448E4">
        <w:rPr>
          <w:sz w:val="24"/>
          <w:szCs w:val="24"/>
        </w:rPr>
        <w:t xml:space="preserve"> </w:t>
      </w:r>
      <w:r w:rsidR="00CF0A82">
        <w:rPr>
          <w:sz w:val="24"/>
          <w:szCs w:val="24"/>
        </w:rPr>
        <w:t>Th</w:t>
      </w:r>
      <w:r>
        <w:rPr>
          <w:sz w:val="24"/>
          <w:szCs w:val="24"/>
        </w:rPr>
        <w:t>is</w:t>
      </w:r>
      <w:r w:rsidR="00CF0A82">
        <w:rPr>
          <w:sz w:val="24"/>
          <w:szCs w:val="24"/>
        </w:rPr>
        <w:t xml:space="preserve"> was a weekly board with the meals for each day written on it. Through asking the residents if they could tell </w:t>
      </w:r>
      <w:r w:rsidR="00FA484E">
        <w:rPr>
          <w:sz w:val="24"/>
          <w:szCs w:val="24"/>
        </w:rPr>
        <w:t>me</w:t>
      </w:r>
      <w:r w:rsidR="00CF0A82">
        <w:rPr>
          <w:sz w:val="24"/>
          <w:szCs w:val="24"/>
        </w:rPr>
        <w:t xml:space="preserve"> what was for dinner that evening it was clear that only the very able resident was able to access the information on the menu board.</w:t>
      </w:r>
      <w:r w:rsidR="005448E4">
        <w:rPr>
          <w:sz w:val="24"/>
          <w:szCs w:val="24"/>
        </w:rPr>
        <w:t xml:space="preserve"> </w:t>
      </w:r>
      <w:r w:rsidR="00CF0A82">
        <w:rPr>
          <w:sz w:val="24"/>
          <w:szCs w:val="24"/>
        </w:rPr>
        <w:t xml:space="preserve"> Staff then explained that, as </w:t>
      </w:r>
      <w:r w:rsidR="005448E4">
        <w:rPr>
          <w:sz w:val="24"/>
          <w:szCs w:val="24"/>
        </w:rPr>
        <w:t>two</w:t>
      </w:r>
      <w:r w:rsidR="00CF0A82">
        <w:rPr>
          <w:sz w:val="24"/>
          <w:szCs w:val="24"/>
        </w:rPr>
        <w:t xml:space="preserve"> of the residents can’t read, they were using a recipe book with the</w:t>
      </w:r>
      <w:r w:rsidR="005448E4">
        <w:rPr>
          <w:sz w:val="24"/>
          <w:szCs w:val="24"/>
        </w:rPr>
        <w:t xml:space="preserve">m </w:t>
      </w:r>
      <w:r w:rsidR="00CF0A82">
        <w:rPr>
          <w:sz w:val="24"/>
          <w:szCs w:val="24"/>
        </w:rPr>
        <w:t>to support th</w:t>
      </w:r>
      <w:r>
        <w:rPr>
          <w:sz w:val="24"/>
          <w:szCs w:val="24"/>
        </w:rPr>
        <w:t>e</w:t>
      </w:r>
      <w:r w:rsidR="00CF0A82">
        <w:rPr>
          <w:sz w:val="24"/>
          <w:szCs w:val="24"/>
        </w:rPr>
        <w:t xml:space="preserve"> choos</w:t>
      </w:r>
      <w:r>
        <w:rPr>
          <w:sz w:val="24"/>
          <w:szCs w:val="24"/>
        </w:rPr>
        <w:t>ing of the</w:t>
      </w:r>
      <w:r w:rsidR="00CF0A82">
        <w:rPr>
          <w:sz w:val="24"/>
          <w:szCs w:val="24"/>
        </w:rPr>
        <w:t xml:space="preserve"> evening meals for the following week. </w:t>
      </w:r>
      <w:r w:rsidR="005448E4">
        <w:rPr>
          <w:sz w:val="24"/>
          <w:szCs w:val="24"/>
        </w:rPr>
        <w:t xml:space="preserve"> </w:t>
      </w:r>
      <w:r w:rsidR="00CF0A82">
        <w:rPr>
          <w:sz w:val="24"/>
          <w:szCs w:val="24"/>
        </w:rPr>
        <w:t xml:space="preserve">They used the book with the residents to show </w:t>
      </w:r>
      <w:r w:rsidR="00FA484E">
        <w:rPr>
          <w:sz w:val="24"/>
          <w:szCs w:val="24"/>
        </w:rPr>
        <w:t>me</w:t>
      </w:r>
      <w:r w:rsidR="00CF0A82">
        <w:rPr>
          <w:sz w:val="24"/>
          <w:szCs w:val="24"/>
        </w:rPr>
        <w:t xml:space="preserve"> how the meals are chosen. </w:t>
      </w:r>
      <w:r w:rsidR="005448E4">
        <w:rPr>
          <w:sz w:val="24"/>
          <w:szCs w:val="24"/>
        </w:rPr>
        <w:t>The very able resident was able to look through the book and select a number of meals that she would like</w:t>
      </w:r>
      <w:r w:rsidR="00D41F2D">
        <w:rPr>
          <w:sz w:val="24"/>
          <w:szCs w:val="24"/>
        </w:rPr>
        <w:t xml:space="preserve">, </w:t>
      </w:r>
      <w:r w:rsidR="00686DE6">
        <w:rPr>
          <w:sz w:val="24"/>
          <w:szCs w:val="24"/>
        </w:rPr>
        <w:t xml:space="preserve">Edith and </w:t>
      </w:r>
      <w:r w:rsidR="00D41F2D">
        <w:rPr>
          <w:sz w:val="24"/>
          <w:szCs w:val="24"/>
        </w:rPr>
        <w:t>t</w:t>
      </w:r>
      <w:r w:rsidR="005448E4">
        <w:rPr>
          <w:sz w:val="24"/>
          <w:szCs w:val="24"/>
        </w:rPr>
        <w:t>he other lad</w:t>
      </w:r>
      <w:r w:rsidR="00686DE6">
        <w:rPr>
          <w:sz w:val="24"/>
          <w:szCs w:val="24"/>
        </w:rPr>
        <w:t>y</w:t>
      </w:r>
      <w:r w:rsidR="005448E4">
        <w:rPr>
          <w:sz w:val="24"/>
          <w:szCs w:val="24"/>
        </w:rPr>
        <w:t xml:space="preserve"> did pick one meal </w:t>
      </w:r>
      <w:proofErr w:type="gramStart"/>
      <w:r w:rsidR="005448E4">
        <w:rPr>
          <w:sz w:val="24"/>
          <w:szCs w:val="24"/>
        </w:rPr>
        <w:t>each</w:t>
      </w:r>
      <w:proofErr w:type="gramEnd"/>
      <w:r w:rsidR="005448E4">
        <w:rPr>
          <w:sz w:val="24"/>
          <w:szCs w:val="24"/>
        </w:rPr>
        <w:t xml:space="preserve"> but it wasn’t clear if this was an informed selection or if they had just randomly chosen a page.</w:t>
      </w:r>
    </w:p>
    <w:p w14:paraId="71037919" w14:textId="77777777" w:rsidR="005448E4" w:rsidRPr="00CF0A82" w:rsidRDefault="005448E4">
      <w:pPr>
        <w:rPr>
          <w:sz w:val="24"/>
          <w:szCs w:val="24"/>
        </w:rPr>
      </w:pPr>
    </w:p>
    <w:p w14:paraId="6B34FC3F" w14:textId="00EB2B2E" w:rsidR="005C7B6C" w:rsidRDefault="005C7B6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Feelings</w:t>
      </w:r>
    </w:p>
    <w:p w14:paraId="04A03D2E" w14:textId="030A7D41" w:rsidR="005448E4" w:rsidRDefault="00FA484E" w:rsidP="00686D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It was apparent that </w:t>
      </w:r>
      <w:r w:rsidR="00686DE6">
        <w:rPr>
          <w:sz w:val="24"/>
          <w:szCs w:val="24"/>
        </w:rPr>
        <w:t>Edith and the less able</w:t>
      </w:r>
      <w:r>
        <w:rPr>
          <w:sz w:val="24"/>
          <w:szCs w:val="24"/>
        </w:rPr>
        <w:t xml:space="preserve"> resident</w:t>
      </w:r>
      <w:r w:rsidR="00686DE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were unable to access the menu board or make a meaningful choice about which meals they wanted. I felt quite frustrated that staff appeared to also be aware of this but </w:t>
      </w:r>
      <w:proofErr w:type="gramStart"/>
      <w:r>
        <w:rPr>
          <w:sz w:val="24"/>
          <w:szCs w:val="24"/>
        </w:rPr>
        <w:t>still persisted</w:t>
      </w:r>
      <w:proofErr w:type="gramEnd"/>
      <w:r>
        <w:rPr>
          <w:sz w:val="24"/>
          <w:szCs w:val="24"/>
        </w:rPr>
        <w:t xml:space="preserve"> with using the same resources and techniques and hadn’t tried something different or asked for our support before.  I also felt </w:t>
      </w:r>
      <w:r>
        <w:rPr>
          <w:sz w:val="24"/>
          <w:szCs w:val="24"/>
        </w:rPr>
        <w:lastRenderedPageBreak/>
        <w:t xml:space="preserve">quite sad for </w:t>
      </w:r>
      <w:r w:rsidR="00686DE6">
        <w:rPr>
          <w:sz w:val="24"/>
          <w:szCs w:val="24"/>
        </w:rPr>
        <w:t xml:space="preserve">Edith and the other </w:t>
      </w:r>
      <w:r>
        <w:rPr>
          <w:sz w:val="24"/>
          <w:szCs w:val="24"/>
        </w:rPr>
        <w:t xml:space="preserve">less able resident </w:t>
      </w:r>
      <w:r w:rsidR="00686DE6">
        <w:rPr>
          <w:sz w:val="24"/>
          <w:szCs w:val="24"/>
        </w:rPr>
        <w:t>as the other lady</w:t>
      </w:r>
      <w:r>
        <w:rPr>
          <w:sz w:val="24"/>
          <w:szCs w:val="24"/>
        </w:rPr>
        <w:t xml:space="preserve"> was hav</w:t>
      </w:r>
      <w:r w:rsidR="00686DE6">
        <w:rPr>
          <w:sz w:val="24"/>
          <w:szCs w:val="24"/>
        </w:rPr>
        <w:t>ing</w:t>
      </w:r>
      <w:r>
        <w:rPr>
          <w:sz w:val="24"/>
          <w:szCs w:val="24"/>
        </w:rPr>
        <w:t xml:space="preserve"> so much control over what they ate while they had so little.</w:t>
      </w:r>
    </w:p>
    <w:p w14:paraId="25ACA6B1" w14:textId="77777777" w:rsidR="00FA484E" w:rsidRDefault="00FA484E">
      <w:pPr>
        <w:rPr>
          <w:sz w:val="24"/>
          <w:szCs w:val="24"/>
        </w:rPr>
      </w:pPr>
    </w:p>
    <w:p w14:paraId="31636B32" w14:textId="53C4B8E2" w:rsidR="005C7B6C" w:rsidRDefault="005C7B6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Evaluation</w:t>
      </w:r>
    </w:p>
    <w:p w14:paraId="3874C9ED" w14:textId="281CE49A" w:rsidR="00F8456B" w:rsidRDefault="005448E4" w:rsidP="00686D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It was positive that E</w:t>
      </w:r>
      <w:r w:rsidR="00686DE6">
        <w:rPr>
          <w:sz w:val="24"/>
          <w:szCs w:val="24"/>
        </w:rPr>
        <w:t>dith</w:t>
      </w:r>
      <w:r>
        <w:rPr>
          <w:sz w:val="24"/>
          <w:szCs w:val="24"/>
        </w:rPr>
        <w:t>’s staff were aware that they should be involving her and the other residents in choosing their meals for the week</w:t>
      </w:r>
      <w:r w:rsidR="00D41F2D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 w:rsidR="000E4BE9">
        <w:rPr>
          <w:sz w:val="24"/>
          <w:szCs w:val="24"/>
        </w:rPr>
        <w:t xml:space="preserve">providing </w:t>
      </w:r>
      <w:r>
        <w:rPr>
          <w:sz w:val="24"/>
          <w:szCs w:val="24"/>
        </w:rPr>
        <w:t>information on what</w:t>
      </w:r>
      <w:r w:rsidR="00D41F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meals </w:t>
      </w:r>
      <w:r w:rsidR="00D41F2D">
        <w:rPr>
          <w:sz w:val="24"/>
          <w:szCs w:val="24"/>
        </w:rPr>
        <w:t xml:space="preserve">they were going to be </w:t>
      </w:r>
      <w:r w:rsidR="00686DE6">
        <w:rPr>
          <w:sz w:val="24"/>
          <w:szCs w:val="24"/>
        </w:rPr>
        <w:t>having</w:t>
      </w:r>
      <w:r>
        <w:rPr>
          <w:sz w:val="24"/>
          <w:szCs w:val="24"/>
        </w:rPr>
        <w:t xml:space="preserve">. </w:t>
      </w:r>
      <w:r w:rsidR="00C64B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This </w:t>
      </w:r>
      <w:proofErr w:type="gramStart"/>
      <w:r>
        <w:rPr>
          <w:sz w:val="24"/>
          <w:szCs w:val="24"/>
        </w:rPr>
        <w:t>is in compliance with</w:t>
      </w:r>
      <w:proofErr w:type="gramEnd"/>
      <w:r>
        <w:rPr>
          <w:sz w:val="24"/>
          <w:szCs w:val="24"/>
        </w:rPr>
        <w:t xml:space="preserve"> </w:t>
      </w:r>
      <w:r w:rsidR="00024615">
        <w:rPr>
          <w:sz w:val="24"/>
          <w:szCs w:val="24"/>
        </w:rPr>
        <w:t>s</w:t>
      </w:r>
      <w:r>
        <w:rPr>
          <w:sz w:val="24"/>
          <w:szCs w:val="24"/>
        </w:rPr>
        <w:t xml:space="preserve">tandard </w:t>
      </w:r>
      <w:r w:rsidR="00024615">
        <w:rPr>
          <w:sz w:val="24"/>
          <w:szCs w:val="24"/>
        </w:rPr>
        <w:t>two</w:t>
      </w:r>
      <w:r>
        <w:rPr>
          <w:sz w:val="24"/>
          <w:szCs w:val="24"/>
        </w:rPr>
        <w:t xml:space="preserve"> of the Five Good Communication Standards produced by the Royal College of Speech and Language Therapists (</w:t>
      </w:r>
      <w:r w:rsidR="00024615">
        <w:rPr>
          <w:sz w:val="24"/>
          <w:szCs w:val="24"/>
        </w:rPr>
        <w:t>2016), which</w:t>
      </w:r>
      <w:r w:rsidR="00BB41B3">
        <w:rPr>
          <w:sz w:val="24"/>
          <w:szCs w:val="24"/>
        </w:rPr>
        <w:t xml:space="preserve"> outlines the importance o</w:t>
      </w:r>
      <w:r w:rsidR="00D41F2D">
        <w:rPr>
          <w:sz w:val="24"/>
          <w:szCs w:val="24"/>
        </w:rPr>
        <w:t xml:space="preserve">f </w:t>
      </w:r>
      <w:r w:rsidR="00BB41B3">
        <w:rPr>
          <w:sz w:val="24"/>
          <w:szCs w:val="24"/>
        </w:rPr>
        <w:t xml:space="preserve">supporting </w:t>
      </w:r>
      <w:r w:rsidR="00D41F2D">
        <w:rPr>
          <w:sz w:val="24"/>
          <w:szCs w:val="24"/>
        </w:rPr>
        <w:t>individuals</w:t>
      </w:r>
      <w:r w:rsidR="00BB41B3">
        <w:rPr>
          <w:sz w:val="24"/>
          <w:szCs w:val="24"/>
        </w:rPr>
        <w:t xml:space="preserve"> to be involved in shared decision making.</w:t>
      </w:r>
    </w:p>
    <w:p w14:paraId="5C6ED861" w14:textId="5F540164" w:rsidR="00BB41B3" w:rsidRDefault="00BB41B3" w:rsidP="00686DE6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However</w:t>
      </w:r>
      <w:proofErr w:type="gramEnd"/>
      <w:r>
        <w:rPr>
          <w:sz w:val="24"/>
          <w:szCs w:val="24"/>
        </w:rPr>
        <w:t xml:space="preserve"> the process that staff were using for </w:t>
      </w:r>
      <w:r w:rsidR="00686DE6">
        <w:rPr>
          <w:sz w:val="24"/>
          <w:szCs w:val="24"/>
        </w:rPr>
        <w:t xml:space="preserve">Edith and the other less able resident </w:t>
      </w:r>
      <w:r>
        <w:rPr>
          <w:sz w:val="24"/>
          <w:szCs w:val="24"/>
        </w:rPr>
        <w:t>was not appropria</w:t>
      </w:r>
      <w:r w:rsidR="00D41F2D">
        <w:rPr>
          <w:sz w:val="24"/>
          <w:szCs w:val="24"/>
        </w:rPr>
        <w:t xml:space="preserve">te </w:t>
      </w:r>
      <w:r>
        <w:rPr>
          <w:sz w:val="24"/>
          <w:szCs w:val="24"/>
        </w:rPr>
        <w:t xml:space="preserve">and meant they were unable to </w:t>
      </w:r>
      <w:r w:rsidR="00D41F2D">
        <w:rPr>
          <w:sz w:val="24"/>
          <w:szCs w:val="24"/>
        </w:rPr>
        <w:t>access the</w:t>
      </w:r>
      <w:r>
        <w:rPr>
          <w:sz w:val="24"/>
          <w:szCs w:val="24"/>
        </w:rPr>
        <w:t xml:space="preserve"> information</w:t>
      </w:r>
      <w:r w:rsidR="00D41F2D">
        <w:rPr>
          <w:sz w:val="24"/>
          <w:szCs w:val="24"/>
        </w:rPr>
        <w:t xml:space="preserve"> needed to make an informed choice</w:t>
      </w:r>
      <w:r>
        <w:rPr>
          <w:sz w:val="24"/>
          <w:szCs w:val="24"/>
        </w:rPr>
        <w:t xml:space="preserve">. </w:t>
      </w:r>
      <w:r w:rsidR="00C64B6A">
        <w:rPr>
          <w:sz w:val="24"/>
          <w:szCs w:val="24"/>
        </w:rPr>
        <w:t xml:space="preserve"> </w:t>
      </w:r>
      <w:r>
        <w:rPr>
          <w:sz w:val="24"/>
          <w:szCs w:val="24"/>
        </w:rPr>
        <w:t>Under the</w:t>
      </w:r>
      <w:r w:rsidR="00C64B6A">
        <w:rPr>
          <w:sz w:val="24"/>
          <w:szCs w:val="24"/>
        </w:rPr>
        <w:t xml:space="preserve"> Mental Capacity Act</w:t>
      </w:r>
      <w:r w:rsidR="00686DE6">
        <w:rPr>
          <w:sz w:val="24"/>
          <w:szCs w:val="24"/>
        </w:rPr>
        <w:t>,</w:t>
      </w:r>
      <w:r w:rsidR="00C64B6A">
        <w:rPr>
          <w:sz w:val="24"/>
          <w:szCs w:val="24"/>
        </w:rPr>
        <w:t xml:space="preserve"> NHS (2021), people should be given the information they need to make choices and decisions about their care in a format that is accessible to </w:t>
      </w:r>
      <w:proofErr w:type="gramStart"/>
      <w:r w:rsidR="00C64B6A">
        <w:rPr>
          <w:sz w:val="24"/>
          <w:szCs w:val="24"/>
        </w:rPr>
        <w:t>them</w:t>
      </w:r>
      <w:proofErr w:type="gramEnd"/>
      <w:r w:rsidR="00C64B6A">
        <w:rPr>
          <w:sz w:val="24"/>
          <w:szCs w:val="24"/>
        </w:rPr>
        <w:t xml:space="preserve"> and this was not happening.</w:t>
      </w:r>
    </w:p>
    <w:p w14:paraId="21C8112D" w14:textId="77777777" w:rsidR="00C64B6A" w:rsidRDefault="00C64B6A">
      <w:pPr>
        <w:rPr>
          <w:sz w:val="24"/>
          <w:szCs w:val="24"/>
        </w:rPr>
      </w:pPr>
    </w:p>
    <w:p w14:paraId="30B36A60" w14:textId="69617A8E" w:rsidR="00BC574D" w:rsidRDefault="00BC574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Analysis</w:t>
      </w:r>
    </w:p>
    <w:p w14:paraId="2937CA6F" w14:textId="2DB03D1A" w:rsidR="00F8456B" w:rsidRDefault="00C64B6A" w:rsidP="00686D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Currently </w:t>
      </w:r>
      <w:r w:rsidR="000E4BE9">
        <w:rPr>
          <w:sz w:val="24"/>
          <w:szCs w:val="24"/>
        </w:rPr>
        <w:t>what was</w:t>
      </w:r>
      <w:r>
        <w:rPr>
          <w:sz w:val="24"/>
          <w:szCs w:val="24"/>
        </w:rPr>
        <w:t xml:space="preserve"> in place to inform E</w:t>
      </w:r>
      <w:r w:rsidR="00686DE6">
        <w:rPr>
          <w:sz w:val="24"/>
          <w:szCs w:val="24"/>
        </w:rPr>
        <w:t xml:space="preserve">dith </w:t>
      </w:r>
      <w:r>
        <w:rPr>
          <w:sz w:val="24"/>
          <w:szCs w:val="24"/>
        </w:rPr>
        <w:t xml:space="preserve">what </w:t>
      </w:r>
      <w:r w:rsidR="00D41F2D">
        <w:rPr>
          <w:sz w:val="24"/>
          <w:szCs w:val="24"/>
        </w:rPr>
        <w:t xml:space="preserve">her meals were going to be </w:t>
      </w:r>
      <w:r>
        <w:rPr>
          <w:sz w:val="24"/>
          <w:szCs w:val="24"/>
        </w:rPr>
        <w:t xml:space="preserve">was not accessible to her as it was </w:t>
      </w:r>
      <w:proofErr w:type="gramStart"/>
      <w:r>
        <w:rPr>
          <w:sz w:val="24"/>
          <w:szCs w:val="24"/>
        </w:rPr>
        <w:t>written</w:t>
      </w:r>
      <w:proofErr w:type="gramEnd"/>
      <w:r>
        <w:rPr>
          <w:sz w:val="24"/>
          <w:szCs w:val="24"/>
        </w:rPr>
        <w:t xml:space="preserve"> and she is unable to read.</w:t>
      </w:r>
      <w:r w:rsidR="00D41F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</w:t>
      </w:r>
      <w:r w:rsidR="00FA484E">
        <w:rPr>
          <w:sz w:val="24"/>
          <w:szCs w:val="24"/>
        </w:rPr>
        <w:t xml:space="preserve">nd </w:t>
      </w:r>
      <w:r>
        <w:rPr>
          <w:sz w:val="24"/>
          <w:szCs w:val="24"/>
        </w:rPr>
        <w:t>even though staff were trying to include E</w:t>
      </w:r>
      <w:r w:rsidR="00686DE6">
        <w:rPr>
          <w:sz w:val="24"/>
          <w:szCs w:val="24"/>
        </w:rPr>
        <w:t>dith</w:t>
      </w:r>
      <w:r>
        <w:rPr>
          <w:sz w:val="24"/>
          <w:szCs w:val="24"/>
        </w:rPr>
        <w:t xml:space="preserve"> in the process of choosing evening meals, using a recipe book to support </w:t>
      </w:r>
      <w:r w:rsidR="00686DE6">
        <w:rPr>
          <w:sz w:val="24"/>
          <w:szCs w:val="24"/>
        </w:rPr>
        <w:t>her</w:t>
      </w:r>
      <w:r>
        <w:rPr>
          <w:sz w:val="24"/>
          <w:szCs w:val="24"/>
        </w:rPr>
        <w:t xml:space="preserve"> to make these choices was not effective as there was too much choice in the </w:t>
      </w:r>
      <w:proofErr w:type="gramStart"/>
      <w:r>
        <w:rPr>
          <w:sz w:val="24"/>
          <w:szCs w:val="24"/>
        </w:rPr>
        <w:t>book</w:t>
      </w:r>
      <w:proofErr w:type="gramEnd"/>
      <w:r>
        <w:rPr>
          <w:sz w:val="24"/>
          <w:szCs w:val="24"/>
        </w:rPr>
        <w:t xml:space="preserve"> and </w:t>
      </w:r>
      <w:r w:rsidR="007201A7">
        <w:rPr>
          <w:sz w:val="24"/>
          <w:szCs w:val="24"/>
        </w:rPr>
        <w:t>I did not feel</w:t>
      </w:r>
      <w:r w:rsidR="00D41F2D">
        <w:rPr>
          <w:sz w:val="24"/>
          <w:szCs w:val="24"/>
        </w:rPr>
        <w:t xml:space="preserve"> she</w:t>
      </w:r>
      <w:r>
        <w:rPr>
          <w:sz w:val="24"/>
          <w:szCs w:val="24"/>
        </w:rPr>
        <w:t xml:space="preserve"> underst</w:t>
      </w:r>
      <w:r w:rsidR="00C052D0">
        <w:rPr>
          <w:sz w:val="24"/>
          <w:szCs w:val="24"/>
        </w:rPr>
        <w:t>oo</w:t>
      </w:r>
      <w:r>
        <w:rPr>
          <w:sz w:val="24"/>
          <w:szCs w:val="24"/>
        </w:rPr>
        <w:t>d what the meals in the book were and how they related to what she would be eating.</w:t>
      </w:r>
    </w:p>
    <w:p w14:paraId="514B7EA2" w14:textId="77777777" w:rsidR="00C64B6A" w:rsidRDefault="00C64B6A">
      <w:pPr>
        <w:rPr>
          <w:sz w:val="24"/>
          <w:szCs w:val="24"/>
        </w:rPr>
      </w:pPr>
    </w:p>
    <w:p w14:paraId="6F3FD526" w14:textId="66F50F3B" w:rsidR="00A0054A" w:rsidRDefault="00A0054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Conclusion</w:t>
      </w:r>
    </w:p>
    <w:p w14:paraId="625641CB" w14:textId="6FBBC708" w:rsidR="00C64B6A" w:rsidRPr="00C64B6A" w:rsidRDefault="00C64B6A" w:rsidP="00686D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visual system, that is meaningful to E</w:t>
      </w:r>
      <w:r w:rsidR="00686DE6">
        <w:rPr>
          <w:sz w:val="24"/>
          <w:szCs w:val="24"/>
        </w:rPr>
        <w:t>dith</w:t>
      </w:r>
      <w:r>
        <w:rPr>
          <w:sz w:val="24"/>
          <w:szCs w:val="24"/>
        </w:rPr>
        <w:t xml:space="preserve">, needs to be put in place to enable her to choose what meals she would like the following week </w:t>
      </w:r>
      <w:proofErr w:type="gramStart"/>
      <w:r>
        <w:rPr>
          <w:sz w:val="24"/>
          <w:szCs w:val="24"/>
        </w:rPr>
        <w:t>and also</w:t>
      </w:r>
      <w:proofErr w:type="gramEnd"/>
      <w:r>
        <w:rPr>
          <w:sz w:val="24"/>
          <w:szCs w:val="24"/>
        </w:rPr>
        <w:t xml:space="preserve"> </w:t>
      </w:r>
      <w:r w:rsidR="00D41F2D">
        <w:rPr>
          <w:sz w:val="24"/>
          <w:szCs w:val="24"/>
        </w:rPr>
        <w:t xml:space="preserve">to inform her what </w:t>
      </w:r>
      <w:r>
        <w:rPr>
          <w:sz w:val="24"/>
          <w:szCs w:val="24"/>
        </w:rPr>
        <w:t xml:space="preserve">meal she will be eating that </w:t>
      </w:r>
      <w:r w:rsidR="007201A7">
        <w:rPr>
          <w:sz w:val="24"/>
          <w:szCs w:val="24"/>
        </w:rPr>
        <w:t>evening</w:t>
      </w:r>
      <w:r>
        <w:rPr>
          <w:sz w:val="24"/>
          <w:szCs w:val="24"/>
        </w:rPr>
        <w:t>.</w:t>
      </w:r>
    </w:p>
    <w:p w14:paraId="0AB4ECE6" w14:textId="59F0EF32" w:rsidR="00A0054A" w:rsidRDefault="00A0054A">
      <w:pPr>
        <w:rPr>
          <w:sz w:val="24"/>
          <w:szCs w:val="24"/>
        </w:rPr>
      </w:pPr>
    </w:p>
    <w:p w14:paraId="0B15417C" w14:textId="01D86E14" w:rsidR="00A0054A" w:rsidRDefault="00A0054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Action Plan</w:t>
      </w:r>
    </w:p>
    <w:p w14:paraId="424BCE10" w14:textId="68771E71" w:rsidR="004B0A24" w:rsidRDefault="00FA484E" w:rsidP="00686D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C64B6A">
        <w:rPr>
          <w:sz w:val="24"/>
          <w:szCs w:val="24"/>
        </w:rPr>
        <w:t xml:space="preserve"> will make a daily menu board</w:t>
      </w:r>
      <w:r w:rsidR="00D41F2D">
        <w:rPr>
          <w:sz w:val="24"/>
          <w:szCs w:val="24"/>
        </w:rPr>
        <w:t xml:space="preserve"> </w:t>
      </w:r>
      <w:r w:rsidR="00C64B6A">
        <w:rPr>
          <w:sz w:val="24"/>
          <w:szCs w:val="24"/>
        </w:rPr>
        <w:t xml:space="preserve">with </w:t>
      </w:r>
      <w:r w:rsidR="007201A7">
        <w:rPr>
          <w:sz w:val="24"/>
          <w:szCs w:val="24"/>
        </w:rPr>
        <w:t xml:space="preserve">a </w:t>
      </w:r>
      <w:r w:rsidR="00C64B6A">
        <w:rPr>
          <w:sz w:val="24"/>
          <w:szCs w:val="24"/>
        </w:rPr>
        <w:t xml:space="preserve">photograph of the meal that will be served that evening on display.  Initially the meal photographs will be </w:t>
      </w:r>
      <w:proofErr w:type="gramStart"/>
      <w:r w:rsidR="00C64B6A">
        <w:rPr>
          <w:sz w:val="24"/>
          <w:szCs w:val="24"/>
        </w:rPr>
        <w:t>generic</w:t>
      </w:r>
      <w:proofErr w:type="gramEnd"/>
      <w:r w:rsidR="00C64B6A">
        <w:rPr>
          <w:sz w:val="24"/>
          <w:szCs w:val="24"/>
        </w:rPr>
        <w:t xml:space="preserve"> but staff will take photos of every meal they cook and eventually these will replace</w:t>
      </w:r>
      <w:r w:rsidR="00D41F2D">
        <w:rPr>
          <w:sz w:val="24"/>
          <w:szCs w:val="24"/>
        </w:rPr>
        <w:t xml:space="preserve"> </w:t>
      </w:r>
      <w:r w:rsidR="00C64B6A">
        <w:rPr>
          <w:sz w:val="24"/>
          <w:szCs w:val="24"/>
        </w:rPr>
        <w:t>the generic photos on the menu board. These photos of E</w:t>
      </w:r>
      <w:r w:rsidR="00686DE6">
        <w:rPr>
          <w:sz w:val="24"/>
          <w:szCs w:val="24"/>
        </w:rPr>
        <w:t>dith</w:t>
      </w:r>
      <w:r w:rsidR="00C64B6A">
        <w:rPr>
          <w:sz w:val="24"/>
          <w:szCs w:val="24"/>
        </w:rPr>
        <w:t>’s actual meals will be more meaningful to her.  The meal photos can also be used by E</w:t>
      </w:r>
      <w:r w:rsidR="00686DE6">
        <w:rPr>
          <w:sz w:val="24"/>
          <w:szCs w:val="24"/>
        </w:rPr>
        <w:t>dith</w:t>
      </w:r>
      <w:r w:rsidR="00C64B6A">
        <w:rPr>
          <w:sz w:val="24"/>
          <w:szCs w:val="24"/>
        </w:rPr>
        <w:t xml:space="preserve"> and the other residents to select </w:t>
      </w:r>
      <w:r w:rsidR="00D41F2D">
        <w:rPr>
          <w:sz w:val="24"/>
          <w:szCs w:val="24"/>
        </w:rPr>
        <w:t xml:space="preserve">what </w:t>
      </w:r>
      <w:r w:rsidR="00C64B6A">
        <w:rPr>
          <w:sz w:val="24"/>
          <w:szCs w:val="24"/>
        </w:rPr>
        <w:t xml:space="preserve">they would like to eat the following week. </w:t>
      </w:r>
    </w:p>
    <w:p w14:paraId="68EC819D" w14:textId="54355F24" w:rsidR="004B0A24" w:rsidRDefault="004B0A24">
      <w:pPr>
        <w:rPr>
          <w:sz w:val="24"/>
          <w:szCs w:val="24"/>
        </w:rPr>
      </w:pPr>
    </w:p>
    <w:p w14:paraId="1E8FD2A1" w14:textId="510EBC23" w:rsidR="004B0A24" w:rsidRDefault="004B0A24">
      <w:pPr>
        <w:rPr>
          <w:sz w:val="24"/>
          <w:szCs w:val="24"/>
        </w:rPr>
      </w:pPr>
    </w:p>
    <w:p w14:paraId="3D546108" w14:textId="77777777" w:rsidR="00FA484E" w:rsidRDefault="00FA484E">
      <w:pPr>
        <w:rPr>
          <w:sz w:val="24"/>
          <w:szCs w:val="24"/>
        </w:rPr>
      </w:pPr>
    </w:p>
    <w:p w14:paraId="4B898B01" w14:textId="6E3EFBB7" w:rsidR="004B0A24" w:rsidRDefault="004B0A24">
      <w:pPr>
        <w:rPr>
          <w:sz w:val="24"/>
          <w:szCs w:val="24"/>
        </w:rPr>
      </w:pPr>
    </w:p>
    <w:p w14:paraId="014B9265" w14:textId="7571734F" w:rsidR="00C64B6A" w:rsidRDefault="00C64B6A">
      <w:pPr>
        <w:rPr>
          <w:sz w:val="24"/>
          <w:szCs w:val="24"/>
        </w:rPr>
      </w:pPr>
    </w:p>
    <w:p w14:paraId="1C61A074" w14:textId="68553444" w:rsidR="00686DE6" w:rsidRDefault="00686DE6">
      <w:pPr>
        <w:rPr>
          <w:sz w:val="24"/>
          <w:szCs w:val="24"/>
        </w:rPr>
      </w:pPr>
    </w:p>
    <w:p w14:paraId="27C30266" w14:textId="7F3FD9E5" w:rsidR="00686DE6" w:rsidRDefault="00686DE6">
      <w:pPr>
        <w:rPr>
          <w:sz w:val="24"/>
          <w:szCs w:val="24"/>
        </w:rPr>
      </w:pPr>
    </w:p>
    <w:p w14:paraId="4F971409" w14:textId="71E88232" w:rsidR="00686DE6" w:rsidRDefault="00686DE6">
      <w:pPr>
        <w:rPr>
          <w:sz w:val="24"/>
          <w:szCs w:val="24"/>
        </w:rPr>
      </w:pPr>
    </w:p>
    <w:p w14:paraId="7FD7ABB3" w14:textId="0FE2F5D4" w:rsidR="00686DE6" w:rsidRDefault="00686DE6">
      <w:pPr>
        <w:rPr>
          <w:sz w:val="24"/>
          <w:szCs w:val="24"/>
        </w:rPr>
      </w:pPr>
    </w:p>
    <w:p w14:paraId="10FD8CFA" w14:textId="6A1606D1" w:rsidR="00686DE6" w:rsidRDefault="00686DE6">
      <w:pPr>
        <w:rPr>
          <w:sz w:val="24"/>
          <w:szCs w:val="24"/>
        </w:rPr>
      </w:pPr>
    </w:p>
    <w:p w14:paraId="6A108260" w14:textId="16667FC9" w:rsidR="00686DE6" w:rsidRDefault="00686DE6">
      <w:pPr>
        <w:rPr>
          <w:sz w:val="24"/>
          <w:szCs w:val="24"/>
        </w:rPr>
      </w:pPr>
    </w:p>
    <w:p w14:paraId="7540EC80" w14:textId="56BDEA54" w:rsidR="00686DE6" w:rsidRDefault="00686DE6">
      <w:pPr>
        <w:rPr>
          <w:sz w:val="24"/>
          <w:szCs w:val="24"/>
        </w:rPr>
      </w:pPr>
    </w:p>
    <w:p w14:paraId="4ED36DDC" w14:textId="202A667E" w:rsidR="00686DE6" w:rsidRDefault="00686DE6">
      <w:pPr>
        <w:rPr>
          <w:sz w:val="24"/>
          <w:szCs w:val="24"/>
        </w:rPr>
      </w:pPr>
    </w:p>
    <w:p w14:paraId="15AAB3E3" w14:textId="50C3C336" w:rsidR="00686DE6" w:rsidRDefault="00686DE6">
      <w:pPr>
        <w:rPr>
          <w:sz w:val="24"/>
          <w:szCs w:val="24"/>
        </w:rPr>
      </w:pPr>
    </w:p>
    <w:p w14:paraId="0124CDDB" w14:textId="7BF9F8DC" w:rsidR="00686DE6" w:rsidRDefault="00686DE6">
      <w:pPr>
        <w:rPr>
          <w:sz w:val="24"/>
          <w:szCs w:val="24"/>
        </w:rPr>
      </w:pPr>
    </w:p>
    <w:p w14:paraId="3FCD19DE" w14:textId="3A662819" w:rsidR="00686DE6" w:rsidRDefault="00686DE6">
      <w:pPr>
        <w:rPr>
          <w:sz w:val="24"/>
          <w:szCs w:val="24"/>
        </w:rPr>
      </w:pPr>
    </w:p>
    <w:p w14:paraId="7C1D27BC" w14:textId="058A63A4" w:rsidR="00686DE6" w:rsidRDefault="00686DE6">
      <w:pPr>
        <w:rPr>
          <w:sz w:val="24"/>
          <w:szCs w:val="24"/>
        </w:rPr>
      </w:pPr>
    </w:p>
    <w:p w14:paraId="291D464C" w14:textId="631EA288" w:rsidR="00686DE6" w:rsidRDefault="00686DE6">
      <w:pPr>
        <w:rPr>
          <w:sz w:val="24"/>
          <w:szCs w:val="24"/>
        </w:rPr>
      </w:pPr>
    </w:p>
    <w:p w14:paraId="294E1BD7" w14:textId="348ED82E" w:rsidR="00686DE6" w:rsidRDefault="00686DE6">
      <w:pPr>
        <w:rPr>
          <w:sz w:val="24"/>
          <w:szCs w:val="24"/>
        </w:rPr>
      </w:pPr>
    </w:p>
    <w:p w14:paraId="670824B7" w14:textId="77777777" w:rsidR="00686DE6" w:rsidRDefault="00686DE6">
      <w:pPr>
        <w:rPr>
          <w:sz w:val="24"/>
          <w:szCs w:val="24"/>
        </w:rPr>
      </w:pPr>
    </w:p>
    <w:p w14:paraId="6BB2C7D6" w14:textId="44A957D9" w:rsidR="004B0A24" w:rsidRDefault="004B0A24">
      <w:pPr>
        <w:rPr>
          <w:sz w:val="24"/>
          <w:szCs w:val="24"/>
        </w:rPr>
      </w:pPr>
    </w:p>
    <w:p w14:paraId="2F9C0A75" w14:textId="1049F031" w:rsidR="004B0A24" w:rsidRDefault="004B0A24">
      <w:pPr>
        <w:rPr>
          <w:sz w:val="24"/>
          <w:szCs w:val="24"/>
        </w:rPr>
      </w:pPr>
    </w:p>
    <w:p w14:paraId="70ABB7B4" w14:textId="6B9C9673" w:rsidR="004B0A24" w:rsidRDefault="004B0A2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Reference List</w:t>
      </w:r>
    </w:p>
    <w:p w14:paraId="7144A479" w14:textId="7166A8F8" w:rsidR="004B0A24" w:rsidRDefault="004B0A24">
      <w:pPr>
        <w:rPr>
          <w:sz w:val="24"/>
          <w:szCs w:val="24"/>
          <w:u w:val="single"/>
        </w:rPr>
      </w:pPr>
    </w:p>
    <w:p w14:paraId="3B6E0A1F" w14:textId="1192B9FA" w:rsidR="00BB41B3" w:rsidRDefault="00BB41B3" w:rsidP="00BB41B3">
      <w:r>
        <w:rPr>
          <w:sz w:val="24"/>
          <w:szCs w:val="24"/>
        </w:rPr>
        <w:t xml:space="preserve">NHS (2021) </w:t>
      </w:r>
      <w:r>
        <w:rPr>
          <w:i/>
          <w:iCs/>
          <w:sz w:val="24"/>
          <w:szCs w:val="24"/>
        </w:rPr>
        <w:t>Mental Capacity Act</w:t>
      </w:r>
      <w:r>
        <w:rPr>
          <w:sz w:val="24"/>
          <w:szCs w:val="24"/>
        </w:rPr>
        <w:t xml:space="preserve">. Available at: </w:t>
      </w:r>
      <w:hyperlink r:id="rId4" w:history="1">
        <w:r>
          <w:rPr>
            <w:rStyle w:val="Hyperlink"/>
            <w:sz w:val="24"/>
            <w:szCs w:val="24"/>
          </w:rPr>
          <w:t>https://www.nhs.uk/conditions/social-care-and-support-guide/making-decisions-for-someone-else/mental-ca</w:t>
        </w:r>
        <w:bookmarkStart w:id="0" w:name="_Hlt153462496"/>
        <w:bookmarkStart w:id="1" w:name="_Hlt153462497"/>
        <w:r>
          <w:rPr>
            <w:rStyle w:val="Hyperlink"/>
            <w:sz w:val="24"/>
            <w:szCs w:val="24"/>
          </w:rPr>
          <w:t>p</w:t>
        </w:r>
        <w:bookmarkEnd w:id="0"/>
        <w:bookmarkEnd w:id="1"/>
        <w:r>
          <w:rPr>
            <w:rStyle w:val="Hyperlink"/>
            <w:sz w:val="24"/>
            <w:szCs w:val="24"/>
          </w:rPr>
          <w:t>acity-act/</w:t>
        </w:r>
      </w:hyperlink>
      <w:r>
        <w:rPr>
          <w:sz w:val="24"/>
          <w:szCs w:val="24"/>
        </w:rPr>
        <w:t xml:space="preserve"> (Accessed on 29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December 2023)</w:t>
      </w:r>
    </w:p>
    <w:p w14:paraId="2B8F1232" w14:textId="2AB9E321" w:rsidR="00A02AEC" w:rsidRDefault="00A02A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780F105" w14:textId="05375D4D" w:rsidR="00A02AEC" w:rsidRDefault="00A02AEC" w:rsidP="00A02AEC">
      <w:pPr>
        <w:rPr>
          <w:sz w:val="24"/>
          <w:szCs w:val="24"/>
        </w:rPr>
      </w:pPr>
      <w:r>
        <w:rPr>
          <w:sz w:val="24"/>
          <w:szCs w:val="24"/>
        </w:rPr>
        <w:t xml:space="preserve">The Royal College of Speech and Language Therapists (2016) </w:t>
      </w:r>
      <w:r>
        <w:rPr>
          <w:i/>
          <w:iCs/>
          <w:sz w:val="24"/>
          <w:szCs w:val="24"/>
        </w:rPr>
        <w:t>Five Good Communication Standards</w:t>
      </w:r>
      <w:r>
        <w:rPr>
          <w:sz w:val="24"/>
          <w:szCs w:val="24"/>
        </w:rPr>
        <w:t>. London: Royal College of Speech and Language Therapists.</w:t>
      </w:r>
    </w:p>
    <w:p w14:paraId="38030793" w14:textId="67465982" w:rsidR="00686DE6" w:rsidRDefault="00686DE6" w:rsidP="00A02AEC">
      <w:pPr>
        <w:rPr>
          <w:sz w:val="24"/>
          <w:szCs w:val="24"/>
        </w:rPr>
      </w:pPr>
    </w:p>
    <w:p w14:paraId="3187E6E4" w14:textId="77777777" w:rsidR="00686DE6" w:rsidRDefault="00686DE6" w:rsidP="00686DE6">
      <w:pPr>
        <w:rPr>
          <w:sz w:val="24"/>
          <w:szCs w:val="24"/>
        </w:rPr>
      </w:pPr>
      <w:r>
        <w:rPr>
          <w:sz w:val="24"/>
          <w:szCs w:val="24"/>
        </w:rPr>
        <w:t xml:space="preserve">University of Edinburgh </w:t>
      </w:r>
      <w:r>
        <w:rPr>
          <w:i/>
          <w:iCs/>
          <w:sz w:val="24"/>
          <w:szCs w:val="24"/>
        </w:rPr>
        <w:t xml:space="preserve">Reflection Toolkit. </w:t>
      </w:r>
      <w:r>
        <w:rPr>
          <w:sz w:val="24"/>
          <w:szCs w:val="24"/>
        </w:rPr>
        <w:t xml:space="preserve">Available at: </w:t>
      </w:r>
      <w:hyperlink r:id="rId5" w:history="1">
        <w:r w:rsidRPr="00D834B1">
          <w:rPr>
            <w:rStyle w:val="Hyperlink"/>
            <w:sz w:val="24"/>
            <w:szCs w:val="24"/>
          </w:rPr>
          <w:t>www.ed.ac.uk/reflection/reflectors-toolkit/reflecting-on-experience/gibbs-reflective-cycle</w:t>
        </w:r>
      </w:hyperlink>
      <w:r>
        <w:rPr>
          <w:sz w:val="24"/>
          <w:szCs w:val="24"/>
        </w:rPr>
        <w:t xml:space="preserve"> (Accessed 12 January 2024).</w:t>
      </w:r>
    </w:p>
    <w:p w14:paraId="10E4B888" w14:textId="77777777" w:rsidR="00686DE6" w:rsidRDefault="00686DE6" w:rsidP="00A02AEC"/>
    <w:p w14:paraId="384B3019" w14:textId="77777777" w:rsidR="00A02AEC" w:rsidRDefault="00A02A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B552FE6" w14:textId="489231D8" w:rsidR="004B0A24" w:rsidRDefault="00A02AE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80A74DA" w14:textId="2431A6CA" w:rsidR="004B0A24" w:rsidRDefault="004B0A24">
      <w:pPr>
        <w:rPr>
          <w:sz w:val="24"/>
          <w:szCs w:val="24"/>
        </w:rPr>
      </w:pPr>
    </w:p>
    <w:p w14:paraId="1FD853D3" w14:textId="77777777" w:rsidR="004B0A24" w:rsidRPr="004B0A24" w:rsidRDefault="004B0A24">
      <w:pPr>
        <w:rPr>
          <w:sz w:val="24"/>
          <w:szCs w:val="24"/>
        </w:rPr>
      </w:pPr>
    </w:p>
    <w:sectPr w:rsidR="004B0A24" w:rsidRPr="004B0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E7D"/>
    <w:rsid w:val="00024615"/>
    <w:rsid w:val="00034D46"/>
    <w:rsid w:val="00040DA5"/>
    <w:rsid w:val="0004179C"/>
    <w:rsid w:val="00041C24"/>
    <w:rsid w:val="000832AA"/>
    <w:rsid w:val="00087D1B"/>
    <w:rsid w:val="000924E5"/>
    <w:rsid w:val="000A464B"/>
    <w:rsid w:val="000A6699"/>
    <w:rsid w:val="000E4BE9"/>
    <w:rsid w:val="00112DF3"/>
    <w:rsid w:val="001226B7"/>
    <w:rsid w:val="00181E44"/>
    <w:rsid w:val="001A20FA"/>
    <w:rsid w:val="001B16AA"/>
    <w:rsid w:val="001D2422"/>
    <w:rsid w:val="001E3770"/>
    <w:rsid w:val="001F1B11"/>
    <w:rsid w:val="00200B3F"/>
    <w:rsid w:val="002168AD"/>
    <w:rsid w:val="00225754"/>
    <w:rsid w:val="00234D43"/>
    <w:rsid w:val="00242DCF"/>
    <w:rsid w:val="00255314"/>
    <w:rsid w:val="00272FA3"/>
    <w:rsid w:val="002A1839"/>
    <w:rsid w:val="002D29D3"/>
    <w:rsid w:val="002E7A8F"/>
    <w:rsid w:val="0031766F"/>
    <w:rsid w:val="003248CA"/>
    <w:rsid w:val="0033290D"/>
    <w:rsid w:val="003760AC"/>
    <w:rsid w:val="00390D18"/>
    <w:rsid w:val="003B4B02"/>
    <w:rsid w:val="003B7B1A"/>
    <w:rsid w:val="003D6180"/>
    <w:rsid w:val="003F60C4"/>
    <w:rsid w:val="00426BF0"/>
    <w:rsid w:val="00440210"/>
    <w:rsid w:val="00444AF3"/>
    <w:rsid w:val="0044761C"/>
    <w:rsid w:val="00455278"/>
    <w:rsid w:val="004B0A24"/>
    <w:rsid w:val="004E3E1B"/>
    <w:rsid w:val="004F60CF"/>
    <w:rsid w:val="00527786"/>
    <w:rsid w:val="005448E4"/>
    <w:rsid w:val="0054622D"/>
    <w:rsid w:val="005C7B6C"/>
    <w:rsid w:val="006006E2"/>
    <w:rsid w:val="00665254"/>
    <w:rsid w:val="00686DE6"/>
    <w:rsid w:val="006B3FF7"/>
    <w:rsid w:val="006B6683"/>
    <w:rsid w:val="006B6918"/>
    <w:rsid w:val="006D5011"/>
    <w:rsid w:val="007201A7"/>
    <w:rsid w:val="00733840"/>
    <w:rsid w:val="0073589A"/>
    <w:rsid w:val="00763719"/>
    <w:rsid w:val="007723B9"/>
    <w:rsid w:val="00793FEC"/>
    <w:rsid w:val="00797E01"/>
    <w:rsid w:val="007E53B3"/>
    <w:rsid w:val="008247F3"/>
    <w:rsid w:val="008311AD"/>
    <w:rsid w:val="008A59C5"/>
    <w:rsid w:val="0091266A"/>
    <w:rsid w:val="0091409F"/>
    <w:rsid w:val="00925D00"/>
    <w:rsid w:val="009324C2"/>
    <w:rsid w:val="00950047"/>
    <w:rsid w:val="00957A73"/>
    <w:rsid w:val="009D7DC3"/>
    <w:rsid w:val="009E415B"/>
    <w:rsid w:val="00A0054A"/>
    <w:rsid w:val="00A02AEC"/>
    <w:rsid w:val="00A05FCC"/>
    <w:rsid w:val="00A12128"/>
    <w:rsid w:val="00A33A1B"/>
    <w:rsid w:val="00A56127"/>
    <w:rsid w:val="00A61503"/>
    <w:rsid w:val="00A847BD"/>
    <w:rsid w:val="00AA61B4"/>
    <w:rsid w:val="00AE1F31"/>
    <w:rsid w:val="00B33DE6"/>
    <w:rsid w:val="00B40D75"/>
    <w:rsid w:val="00B44EC0"/>
    <w:rsid w:val="00B62E6F"/>
    <w:rsid w:val="00B80E7D"/>
    <w:rsid w:val="00B961A7"/>
    <w:rsid w:val="00BB41B3"/>
    <w:rsid w:val="00BC574D"/>
    <w:rsid w:val="00BD0E8F"/>
    <w:rsid w:val="00C022F1"/>
    <w:rsid w:val="00C052D0"/>
    <w:rsid w:val="00C055C1"/>
    <w:rsid w:val="00C342DF"/>
    <w:rsid w:val="00C64B6A"/>
    <w:rsid w:val="00C66CB2"/>
    <w:rsid w:val="00C8500B"/>
    <w:rsid w:val="00CA164A"/>
    <w:rsid w:val="00CB470B"/>
    <w:rsid w:val="00CE70B3"/>
    <w:rsid w:val="00CE719F"/>
    <w:rsid w:val="00CF0A82"/>
    <w:rsid w:val="00CF64C8"/>
    <w:rsid w:val="00D06B47"/>
    <w:rsid w:val="00D41F2D"/>
    <w:rsid w:val="00D4317C"/>
    <w:rsid w:val="00D44DC4"/>
    <w:rsid w:val="00D935A2"/>
    <w:rsid w:val="00D94ED9"/>
    <w:rsid w:val="00DB07F1"/>
    <w:rsid w:val="00DB0914"/>
    <w:rsid w:val="00DB641D"/>
    <w:rsid w:val="00DB6BA7"/>
    <w:rsid w:val="00E02937"/>
    <w:rsid w:val="00E17A59"/>
    <w:rsid w:val="00E30F31"/>
    <w:rsid w:val="00E4603E"/>
    <w:rsid w:val="00E71791"/>
    <w:rsid w:val="00ED30DB"/>
    <w:rsid w:val="00F11318"/>
    <w:rsid w:val="00F63E36"/>
    <w:rsid w:val="00F8456B"/>
    <w:rsid w:val="00FA338F"/>
    <w:rsid w:val="00FA484E"/>
    <w:rsid w:val="00FA5F48"/>
    <w:rsid w:val="00FB3FCB"/>
    <w:rsid w:val="00FC004A"/>
    <w:rsid w:val="00FE4EF7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1BB33"/>
  <w15:chartTrackingRefBased/>
  <w15:docId w15:val="{44638F75-FCFB-475C-937E-6B117ED6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0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B07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07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.ac.uk/reflection/reflectors-toolkit/reflecting-on-experience/gibbs-reflective-cycle" TargetMode="External"/><Relationship Id="rId4" Type="http://schemas.openxmlformats.org/officeDocument/2006/relationships/hyperlink" Target="https://www.nhs.uk/conditions/social-care-and-support-guide/making-decisions-for-someone-else/mental-capacity-a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Marshalsey (Hywel Dda UHB - Communication Officer)</dc:creator>
  <cp:keywords/>
  <dc:description/>
  <cp:lastModifiedBy>Melanie Marshalsey (Hywel Dda UHB - Communication Officer)</cp:lastModifiedBy>
  <cp:revision>2</cp:revision>
  <dcterms:created xsi:type="dcterms:W3CDTF">2024-01-12T13:20:00Z</dcterms:created>
  <dcterms:modified xsi:type="dcterms:W3CDTF">2024-01-12T13:20:00Z</dcterms:modified>
</cp:coreProperties>
</file>