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Default Extension="odttf" ContentType="application/vnd.openxmlformats-officedocument.obfuscatedFont"/>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F2A7F" w:rsidRPr="00970617" w:rsidRDefault="001F2A7F" w:rsidP="00970617">
      <w:pPr>
        <w:pStyle w:val="Heading1"/>
      </w:pPr>
      <w:bookmarkStart w:id="0" w:name="_tc788ybloihs" w:colFirst="0" w:colLast="0"/>
      <w:bookmarkEnd w:id="0"/>
    </w:p>
    <w:p w:rsidR="001F2A7F" w:rsidRPr="00970617" w:rsidRDefault="00BD2FF9">
      <w:pPr>
        <w:pStyle w:val="Normal1"/>
        <w:spacing w:before="240" w:after="240"/>
        <w:jc w:val="center"/>
        <w:rPr>
          <w:rFonts w:ascii="Times New Roman" w:hAnsi="Times New Roman" w:cs="Times New Roman"/>
          <w:b/>
          <w:bCs/>
          <w:sz w:val="28"/>
          <w:szCs w:val="28"/>
        </w:rPr>
      </w:pPr>
      <w:r w:rsidRPr="00970617">
        <w:rPr>
          <w:rFonts w:ascii="Times New Roman" w:hAnsi="Times New Roman" w:cs="Times New Roman"/>
          <w:b/>
          <w:bCs/>
          <w:sz w:val="28"/>
          <w:szCs w:val="28"/>
        </w:rPr>
        <w:t>Programme: BA (Hons) Business Management</w:t>
      </w:r>
    </w:p>
    <w:p w:rsidR="001F2A7F" w:rsidRPr="00970617" w:rsidRDefault="00BD2FF9">
      <w:pPr>
        <w:pStyle w:val="Normal1"/>
        <w:spacing w:before="240" w:after="240"/>
        <w:jc w:val="center"/>
        <w:rPr>
          <w:rFonts w:ascii="Times New Roman" w:hAnsi="Times New Roman" w:cs="Times New Roman"/>
          <w:b/>
          <w:bCs/>
          <w:sz w:val="28"/>
          <w:szCs w:val="28"/>
        </w:rPr>
      </w:pPr>
      <w:r w:rsidRPr="00970617">
        <w:rPr>
          <w:rFonts w:ascii="Times New Roman" w:hAnsi="Times New Roman" w:cs="Times New Roman"/>
          <w:b/>
          <w:bCs/>
          <w:sz w:val="28"/>
          <w:szCs w:val="28"/>
        </w:rPr>
        <w:t>Module: Principles of Human Resource Management</w:t>
      </w:r>
    </w:p>
    <w:p w:rsidR="001F2A7F" w:rsidRPr="00970617" w:rsidRDefault="001F2A7F">
      <w:pPr>
        <w:pStyle w:val="Normal1"/>
        <w:spacing w:before="240" w:after="240"/>
        <w:jc w:val="center"/>
        <w:rPr>
          <w:rFonts w:ascii="Times New Roman" w:hAnsi="Times New Roman" w:cs="Times New Roman"/>
          <w:b/>
          <w:bCs/>
          <w:sz w:val="28"/>
          <w:szCs w:val="28"/>
        </w:rPr>
      </w:pPr>
    </w:p>
    <w:p w:rsidR="001F2A7F" w:rsidRPr="00970617" w:rsidRDefault="00BD2FF9">
      <w:pPr>
        <w:pStyle w:val="Normal1"/>
        <w:spacing w:before="240" w:after="240"/>
        <w:jc w:val="center"/>
        <w:rPr>
          <w:rFonts w:ascii="Times New Roman" w:hAnsi="Times New Roman" w:cs="Times New Roman"/>
          <w:b/>
          <w:bCs/>
          <w:sz w:val="28"/>
          <w:szCs w:val="28"/>
        </w:rPr>
      </w:pPr>
      <w:r w:rsidRPr="00970617">
        <w:rPr>
          <w:rFonts w:ascii="Times New Roman" w:hAnsi="Times New Roman" w:cs="Times New Roman"/>
          <w:b/>
          <w:bCs/>
          <w:sz w:val="28"/>
          <w:szCs w:val="28"/>
        </w:rPr>
        <w:t>Module code: LCBB5012</w:t>
      </w:r>
    </w:p>
    <w:p w:rsidR="001F2A7F" w:rsidRPr="00970617" w:rsidRDefault="001F2A7F">
      <w:pPr>
        <w:pStyle w:val="Normal1"/>
        <w:spacing w:before="240" w:after="240"/>
        <w:jc w:val="center"/>
        <w:rPr>
          <w:rFonts w:ascii="Times New Roman" w:hAnsi="Times New Roman" w:cs="Times New Roman"/>
          <w:b/>
          <w:bCs/>
          <w:sz w:val="28"/>
          <w:szCs w:val="28"/>
        </w:rPr>
      </w:pPr>
    </w:p>
    <w:p w:rsidR="001F2A7F" w:rsidRPr="00970617" w:rsidRDefault="00BD2FF9" w:rsidP="006B59C2">
      <w:pPr>
        <w:pStyle w:val="Normal1"/>
        <w:spacing w:before="240" w:after="240"/>
        <w:jc w:val="center"/>
        <w:rPr>
          <w:rFonts w:ascii="Times New Roman" w:hAnsi="Times New Roman" w:cs="Times New Roman"/>
          <w:b/>
          <w:bCs/>
          <w:sz w:val="28"/>
          <w:szCs w:val="28"/>
        </w:rPr>
      </w:pPr>
      <w:r w:rsidRPr="00970617">
        <w:rPr>
          <w:rFonts w:ascii="Times New Roman" w:hAnsi="Times New Roman" w:cs="Times New Roman"/>
          <w:b/>
          <w:bCs/>
          <w:sz w:val="28"/>
          <w:szCs w:val="28"/>
        </w:rPr>
        <w:t>Component 1: Practical: Academic Interview for HR</w:t>
      </w:r>
    </w:p>
    <w:p w:rsidR="001F2A7F" w:rsidRPr="00970617" w:rsidRDefault="00BD2FF9">
      <w:pPr>
        <w:pStyle w:val="Normal1"/>
        <w:spacing w:before="240" w:after="240"/>
        <w:jc w:val="center"/>
        <w:rPr>
          <w:rFonts w:ascii="Times New Roman" w:hAnsi="Times New Roman" w:cs="Times New Roman"/>
          <w:b/>
          <w:bCs/>
          <w:sz w:val="28"/>
          <w:szCs w:val="28"/>
        </w:rPr>
      </w:pPr>
      <w:r w:rsidRPr="00970617">
        <w:rPr>
          <w:rFonts w:ascii="Times New Roman" w:hAnsi="Times New Roman" w:cs="Times New Roman"/>
          <w:b/>
          <w:bCs/>
          <w:sz w:val="28"/>
          <w:szCs w:val="28"/>
        </w:rPr>
        <w:t>Role: Innovation Support Officer</w:t>
      </w:r>
    </w:p>
    <w:p w:rsidR="001F2A7F" w:rsidRDefault="00BD2FF9">
      <w:pPr>
        <w:pStyle w:val="Normal1"/>
        <w:spacing w:before="240" w:after="240"/>
        <w:jc w:val="center"/>
        <w:rPr>
          <w:rFonts w:ascii="Times New Roman" w:hAnsi="Times New Roman" w:cs="Times New Roman"/>
          <w:b/>
          <w:bCs/>
          <w:sz w:val="28"/>
          <w:szCs w:val="28"/>
        </w:rPr>
      </w:pPr>
      <w:r w:rsidRPr="00970617">
        <w:rPr>
          <w:rFonts w:ascii="Times New Roman" w:hAnsi="Times New Roman" w:cs="Times New Roman"/>
          <w:b/>
          <w:bCs/>
          <w:sz w:val="28"/>
          <w:szCs w:val="28"/>
        </w:rPr>
        <w:t>Student ID</w:t>
      </w:r>
      <w:r w:rsidR="00497AA4">
        <w:rPr>
          <w:rFonts w:ascii="Times New Roman" w:hAnsi="Times New Roman" w:cs="Times New Roman"/>
          <w:b/>
          <w:bCs/>
          <w:sz w:val="28"/>
          <w:szCs w:val="28"/>
        </w:rPr>
        <w:t>: 2226754</w:t>
      </w:r>
    </w:p>
    <w:p w:rsidR="006B59C2" w:rsidRDefault="006B59C2">
      <w:pPr>
        <w:pStyle w:val="Normal1"/>
        <w:spacing w:before="240" w:after="240"/>
        <w:jc w:val="center"/>
        <w:rPr>
          <w:rFonts w:ascii="Times New Roman" w:hAnsi="Times New Roman" w:cs="Times New Roman"/>
          <w:b/>
          <w:bCs/>
          <w:sz w:val="28"/>
          <w:szCs w:val="28"/>
        </w:rPr>
      </w:pPr>
      <w:r>
        <w:rPr>
          <w:rFonts w:ascii="Times New Roman" w:hAnsi="Times New Roman" w:cs="Times New Roman"/>
          <w:b/>
          <w:bCs/>
          <w:sz w:val="28"/>
          <w:szCs w:val="28"/>
        </w:rPr>
        <w:t>Student Name: Oana Podaru</w:t>
      </w:r>
    </w:p>
    <w:p w:rsidR="006B59C2" w:rsidRPr="00970617" w:rsidRDefault="004535AA">
      <w:pPr>
        <w:pStyle w:val="Normal1"/>
        <w:spacing w:before="240" w:after="240"/>
        <w:jc w:val="center"/>
        <w:rPr>
          <w:rFonts w:ascii="Times New Roman" w:hAnsi="Times New Roman" w:cs="Times New Roman"/>
          <w:b/>
          <w:bCs/>
          <w:sz w:val="28"/>
          <w:szCs w:val="28"/>
        </w:rPr>
      </w:pPr>
      <w:r>
        <w:rPr>
          <w:rFonts w:ascii="Times New Roman" w:hAnsi="Times New Roman" w:cs="Times New Roman"/>
          <w:b/>
          <w:bCs/>
          <w:sz w:val="28"/>
          <w:szCs w:val="28"/>
        </w:rPr>
        <w:t xml:space="preserve">Lecturer name: </w:t>
      </w:r>
      <w:r w:rsidR="00497AA4">
        <w:rPr>
          <w:rFonts w:ascii="Times New Roman" w:hAnsi="Times New Roman" w:cs="Times New Roman"/>
          <w:b/>
          <w:bCs/>
          <w:sz w:val="28"/>
          <w:szCs w:val="28"/>
        </w:rPr>
        <w:t>Nadeem Mirza</w:t>
      </w:r>
    </w:p>
    <w:p w:rsidR="00970617" w:rsidRDefault="00970617">
      <w:pPr>
        <w:rPr>
          <w:rFonts w:ascii="Times New Roman" w:hAnsi="Times New Roman" w:cs="Times New Roman"/>
          <w:b/>
          <w:bCs/>
          <w:sz w:val="28"/>
          <w:szCs w:val="28"/>
        </w:rPr>
      </w:pPr>
      <w:r>
        <w:rPr>
          <w:rFonts w:ascii="Times New Roman" w:hAnsi="Times New Roman" w:cs="Times New Roman"/>
          <w:b/>
          <w:bCs/>
          <w:sz w:val="28"/>
          <w:szCs w:val="28"/>
        </w:rPr>
        <w:br w:type="page"/>
      </w:r>
    </w:p>
    <w:sdt>
      <w:sdtPr>
        <w:rPr>
          <w:rFonts w:ascii="Arial" w:eastAsia="Arial" w:hAnsi="Arial" w:cs="Arial"/>
          <w:b w:val="0"/>
          <w:bCs w:val="0"/>
          <w:color w:val="auto"/>
          <w:sz w:val="22"/>
          <w:szCs w:val="22"/>
        </w:rPr>
        <w:id w:val="94979175"/>
        <w:docPartObj>
          <w:docPartGallery w:val="Table of Contents"/>
          <w:docPartUnique/>
        </w:docPartObj>
      </w:sdtPr>
      <w:sdtContent>
        <w:p w:rsidR="00970617" w:rsidRDefault="00970617" w:rsidP="00970617">
          <w:pPr>
            <w:pStyle w:val="TOCHeading"/>
            <w:spacing w:line="360" w:lineRule="auto"/>
            <w:jc w:val="center"/>
          </w:pPr>
          <w:r w:rsidRPr="00970617">
            <w:rPr>
              <w:rFonts w:ascii="Times New Roman" w:hAnsi="Times New Roman" w:cs="Times New Roman"/>
              <w:color w:val="auto"/>
            </w:rPr>
            <w:t>Table of Contents</w:t>
          </w:r>
        </w:p>
        <w:p w:rsidR="00970617" w:rsidRPr="00970617" w:rsidRDefault="001C6CD1" w:rsidP="00970617">
          <w:pPr>
            <w:pStyle w:val="TOC1"/>
            <w:tabs>
              <w:tab w:val="right" w:leader="dot" w:pos="9019"/>
            </w:tabs>
            <w:spacing w:line="360" w:lineRule="auto"/>
            <w:jc w:val="both"/>
            <w:rPr>
              <w:rFonts w:ascii="Times New Roman" w:hAnsi="Times New Roman" w:cs="Times New Roman"/>
              <w:noProof/>
              <w:sz w:val="24"/>
            </w:rPr>
          </w:pPr>
          <w:r>
            <w:fldChar w:fldCharType="begin"/>
          </w:r>
          <w:r w:rsidR="00970617">
            <w:instrText xml:space="preserve"> TOC \o "1-3" \h \z \u </w:instrText>
          </w:r>
          <w:r>
            <w:fldChar w:fldCharType="separate"/>
          </w:r>
          <w:hyperlink w:anchor="_Toc214799261" w:history="1">
            <w:r w:rsidR="00970617" w:rsidRPr="00970617">
              <w:rPr>
                <w:rStyle w:val="Hyperlink"/>
                <w:rFonts w:ascii="Times New Roman" w:hAnsi="Times New Roman" w:cs="Times New Roman"/>
                <w:noProof/>
                <w:sz w:val="24"/>
              </w:rPr>
              <w:t>Section 1: Introduction and Context</w:t>
            </w:r>
            <w:r w:rsidR="00970617" w:rsidRPr="00970617">
              <w:rPr>
                <w:rFonts w:ascii="Times New Roman" w:hAnsi="Times New Roman" w:cs="Times New Roman"/>
                <w:noProof/>
                <w:webHidden/>
                <w:sz w:val="24"/>
              </w:rPr>
              <w:tab/>
            </w:r>
            <w:r w:rsidRPr="00970617">
              <w:rPr>
                <w:rFonts w:ascii="Times New Roman" w:hAnsi="Times New Roman" w:cs="Times New Roman"/>
                <w:noProof/>
                <w:webHidden/>
                <w:sz w:val="24"/>
              </w:rPr>
              <w:fldChar w:fldCharType="begin"/>
            </w:r>
            <w:r w:rsidR="00970617" w:rsidRPr="00970617">
              <w:rPr>
                <w:rFonts w:ascii="Times New Roman" w:hAnsi="Times New Roman" w:cs="Times New Roman"/>
                <w:noProof/>
                <w:webHidden/>
                <w:sz w:val="24"/>
              </w:rPr>
              <w:instrText xml:space="preserve"> PAGEREF _Toc214799261 \h </w:instrText>
            </w:r>
            <w:r w:rsidRPr="00970617">
              <w:rPr>
                <w:rFonts w:ascii="Times New Roman" w:hAnsi="Times New Roman" w:cs="Times New Roman"/>
                <w:noProof/>
                <w:webHidden/>
                <w:sz w:val="24"/>
              </w:rPr>
            </w:r>
            <w:r w:rsidRPr="00970617">
              <w:rPr>
                <w:rFonts w:ascii="Times New Roman" w:hAnsi="Times New Roman" w:cs="Times New Roman"/>
                <w:noProof/>
                <w:webHidden/>
                <w:sz w:val="24"/>
              </w:rPr>
              <w:fldChar w:fldCharType="separate"/>
            </w:r>
            <w:r w:rsidR="00970617" w:rsidRPr="00970617">
              <w:rPr>
                <w:rFonts w:ascii="Times New Roman" w:hAnsi="Times New Roman" w:cs="Times New Roman"/>
                <w:noProof/>
                <w:webHidden/>
                <w:sz w:val="24"/>
              </w:rPr>
              <w:t>3</w:t>
            </w:r>
            <w:r w:rsidRPr="00970617">
              <w:rPr>
                <w:rFonts w:ascii="Times New Roman" w:hAnsi="Times New Roman" w:cs="Times New Roman"/>
                <w:noProof/>
                <w:webHidden/>
                <w:sz w:val="24"/>
              </w:rPr>
              <w:fldChar w:fldCharType="end"/>
            </w:r>
          </w:hyperlink>
        </w:p>
        <w:p w:rsidR="00970617" w:rsidRPr="00970617" w:rsidRDefault="001C6CD1" w:rsidP="00970617">
          <w:pPr>
            <w:pStyle w:val="TOC1"/>
            <w:tabs>
              <w:tab w:val="right" w:leader="dot" w:pos="9019"/>
            </w:tabs>
            <w:spacing w:line="360" w:lineRule="auto"/>
            <w:jc w:val="both"/>
            <w:rPr>
              <w:rFonts w:ascii="Times New Roman" w:hAnsi="Times New Roman" w:cs="Times New Roman"/>
              <w:noProof/>
              <w:sz w:val="24"/>
            </w:rPr>
          </w:pPr>
          <w:hyperlink w:anchor="_Toc214799262" w:history="1">
            <w:r w:rsidR="00970617" w:rsidRPr="00970617">
              <w:rPr>
                <w:rStyle w:val="Hyperlink"/>
                <w:rFonts w:ascii="Times New Roman" w:hAnsi="Times New Roman" w:cs="Times New Roman"/>
                <w:noProof/>
                <w:sz w:val="24"/>
              </w:rPr>
              <w:t>Section 2: Job Description (JD)</w:t>
            </w:r>
            <w:r w:rsidR="00970617" w:rsidRPr="00970617">
              <w:rPr>
                <w:rFonts w:ascii="Times New Roman" w:hAnsi="Times New Roman" w:cs="Times New Roman"/>
                <w:noProof/>
                <w:webHidden/>
                <w:sz w:val="24"/>
              </w:rPr>
              <w:tab/>
            </w:r>
            <w:r w:rsidRPr="00970617">
              <w:rPr>
                <w:rFonts w:ascii="Times New Roman" w:hAnsi="Times New Roman" w:cs="Times New Roman"/>
                <w:noProof/>
                <w:webHidden/>
                <w:sz w:val="24"/>
              </w:rPr>
              <w:fldChar w:fldCharType="begin"/>
            </w:r>
            <w:r w:rsidR="00970617" w:rsidRPr="00970617">
              <w:rPr>
                <w:rFonts w:ascii="Times New Roman" w:hAnsi="Times New Roman" w:cs="Times New Roman"/>
                <w:noProof/>
                <w:webHidden/>
                <w:sz w:val="24"/>
              </w:rPr>
              <w:instrText xml:space="preserve"> PAGEREF _Toc214799262 \h </w:instrText>
            </w:r>
            <w:r w:rsidRPr="00970617">
              <w:rPr>
                <w:rFonts w:ascii="Times New Roman" w:hAnsi="Times New Roman" w:cs="Times New Roman"/>
                <w:noProof/>
                <w:webHidden/>
                <w:sz w:val="24"/>
              </w:rPr>
            </w:r>
            <w:r w:rsidRPr="00970617">
              <w:rPr>
                <w:rFonts w:ascii="Times New Roman" w:hAnsi="Times New Roman" w:cs="Times New Roman"/>
                <w:noProof/>
                <w:webHidden/>
                <w:sz w:val="24"/>
              </w:rPr>
              <w:fldChar w:fldCharType="separate"/>
            </w:r>
            <w:r w:rsidR="00970617" w:rsidRPr="00970617">
              <w:rPr>
                <w:rFonts w:ascii="Times New Roman" w:hAnsi="Times New Roman" w:cs="Times New Roman"/>
                <w:noProof/>
                <w:webHidden/>
                <w:sz w:val="24"/>
              </w:rPr>
              <w:t>4</w:t>
            </w:r>
            <w:r w:rsidRPr="00970617">
              <w:rPr>
                <w:rFonts w:ascii="Times New Roman" w:hAnsi="Times New Roman" w:cs="Times New Roman"/>
                <w:noProof/>
                <w:webHidden/>
                <w:sz w:val="24"/>
              </w:rPr>
              <w:fldChar w:fldCharType="end"/>
            </w:r>
          </w:hyperlink>
        </w:p>
        <w:p w:rsidR="00970617" w:rsidRPr="00970617" w:rsidRDefault="001C6CD1" w:rsidP="00970617">
          <w:pPr>
            <w:pStyle w:val="TOC2"/>
            <w:tabs>
              <w:tab w:val="right" w:leader="dot" w:pos="9019"/>
            </w:tabs>
            <w:spacing w:line="360" w:lineRule="auto"/>
            <w:jc w:val="both"/>
            <w:rPr>
              <w:rFonts w:ascii="Times New Roman" w:hAnsi="Times New Roman" w:cs="Times New Roman"/>
              <w:noProof/>
              <w:sz w:val="24"/>
            </w:rPr>
          </w:pPr>
          <w:hyperlink w:anchor="_Toc214799263" w:history="1">
            <w:r w:rsidR="00970617" w:rsidRPr="00970617">
              <w:rPr>
                <w:rStyle w:val="Hyperlink"/>
                <w:rFonts w:ascii="Times New Roman" w:hAnsi="Times New Roman" w:cs="Times New Roman"/>
                <w:noProof/>
                <w:sz w:val="24"/>
              </w:rPr>
              <w:t>Job Title and Reporting Lines</w:t>
            </w:r>
            <w:r w:rsidR="00970617" w:rsidRPr="00970617">
              <w:rPr>
                <w:rFonts w:ascii="Times New Roman" w:hAnsi="Times New Roman" w:cs="Times New Roman"/>
                <w:noProof/>
                <w:webHidden/>
                <w:sz w:val="24"/>
              </w:rPr>
              <w:tab/>
            </w:r>
            <w:r w:rsidRPr="00970617">
              <w:rPr>
                <w:rFonts w:ascii="Times New Roman" w:hAnsi="Times New Roman" w:cs="Times New Roman"/>
                <w:noProof/>
                <w:webHidden/>
                <w:sz w:val="24"/>
              </w:rPr>
              <w:fldChar w:fldCharType="begin"/>
            </w:r>
            <w:r w:rsidR="00970617" w:rsidRPr="00970617">
              <w:rPr>
                <w:rFonts w:ascii="Times New Roman" w:hAnsi="Times New Roman" w:cs="Times New Roman"/>
                <w:noProof/>
                <w:webHidden/>
                <w:sz w:val="24"/>
              </w:rPr>
              <w:instrText xml:space="preserve"> PAGEREF _Toc214799263 \h </w:instrText>
            </w:r>
            <w:r w:rsidRPr="00970617">
              <w:rPr>
                <w:rFonts w:ascii="Times New Roman" w:hAnsi="Times New Roman" w:cs="Times New Roman"/>
                <w:noProof/>
                <w:webHidden/>
                <w:sz w:val="24"/>
              </w:rPr>
            </w:r>
            <w:r w:rsidRPr="00970617">
              <w:rPr>
                <w:rFonts w:ascii="Times New Roman" w:hAnsi="Times New Roman" w:cs="Times New Roman"/>
                <w:noProof/>
                <w:webHidden/>
                <w:sz w:val="24"/>
              </w:rPr>
              <w:fldChar w:fldCharType="separate"/>
            </w:r>
            <w:r w:rsidR="00970617" w:rsidRPr="00970617">
              <w:rPr>
                <w:rFonts w:ascii="Times New Roman" w:hAnsi="Times New Roman" w:cs="Times New Roman"/>
                <w:noProof/>
                <w:webHidden/>
                <w:sz w:val="24"/>
              </w:rPr>
              <w:t>4</w:t>
            </w:r>
            <w:r w:rsidRPr="00970617">
              <w:rPr>
                <w:rFonts w:ascii="Times New Roman" w:hAnsi="Times New Roman" w:cs="Times New Roman"/>
                <w:noProof/>
                <w:webHidden/>
                <w:sz w:val="24"/>
              </w:rPr>
              <w:fldChar w:fldCharType="end"/>
            </w:r>
          </w:hyperlink>
        </w:p>
        <w:p w:rsidR="00970617" w:rsidRPr="00970617" w:rsidRDefault="001C6CD1" w:rsidP="00970617">
          <w:pPr>
            <w:pStyle w:val="TOC2"/>
            <w:tabs>
              <w:tab w:val="right" w:leader="dot" w:pos="9019"/>
            </w:tabs>
            <w:spacing w:line="360" w:lineRule="auto"/>
            <w:jc w:val="both"/>
            <w:rPr>
              <w:rFonts w:ascii="Times New Roman" w:hAnsi="Times New Roman" w:cs="Times New Roman"/>
              <w:noProof/>
              <w:sz w:val="24"/>
            </w:rPr>
          </w:pPr>
          <w:hyperlink w:anchor="_Toc214799264" w:history="1">
            <w:r w:rsidR="00970617" w:rsidRPr="00970617">
              <w:rPr>
                <w:rStyle w:val="Hyperlink"/>
                <w:rFonts w:ascii="Times New Roman" w:hAnsi="Times New Roman" w:cs="Times New Roman"/>
                <w:noProof/>
                <w:sz w:val="24"/>
              </w:rPr>
              <w:t>Job Purpose</w:t>
            </w:r>
            <w:r w:rsidR="00970617" w:rsidRPr="00970617">
              <w:rPr>
                <w:rFonts w:ascii="Times New Roman" w:hAnsi="Times New Roman" w:cs="Times New Roman"/>
                <w:noProof/>
                <w:webHidden/>
                <w:sz w:val="24"/>
              </w:rPr>
              <w:tab/>
            </w:r>
            <w:r w:rsidRPr="00970617">
              <w:rPr>
                <w:rFonts w:ascii="Times New Roman" w:hAnsi="Times New Roman" w:cs="Times New Roman"/>
                <w:noProof/>
                <w:webHidden/>
                <w:sz w:val="24"/>
              </w:rPr>
              <w:fldChar w:fldCharType="begin"/>
            </w:r>
            <w:r w:rsidR="00970617" w:rsidRPr="00970617">
              <w:rPr>
                <w:rFonts w:ascii="Times New Roman" w:hAnsi="Times New Roman" w:cs="Times New Roman"/>
                <w:noProof/>
                <w:webHidden/>
                <w:sz w:val="24"/>
              </w:rPr>
              <w:instrText xml:space="preserve"> PAGEREF _Toc214799264 \h </w:instrText>
            </w:r>
            <w:r w:rsidRPr="00970617">
              <w:rPr>
                <w:rFonts w:ascii="Times New Roman" w:hAnsi="Times New Roman" w:cs="Times New Roman"/>
                <w:noProof/>
                <w:webHidden/>
                <w:sz w:val="24"/>
              </w:rPr>
            </w:r>
            <w:r w:rsidRPr="00970617">
              <w:rPr>
                <w:rFonts w:ascii="Times New Roman" w:hAnsi="Times New Roman" w:cs="Times New Roman"/>
                <w:noProof/>
                <w:webHidden/>
                <w:sz w:val="24"/>
              </w:rPr>
              <w:fldChar w:fldCharType="separate"/>
            </w:r>
            <w:r w:rsidR="00970617" w:rsidRPr="00970617">
              <w:rPr>
                <w:rFonts w:ascii="Times New Roman" w:hAnsi="Times New Roman" w:cs="Times New Roman"/>
                <w:noProof/>
                <w:webHidden/>
                <w:sz w:val="24"/>
              </w:rPr>
              <w:t>4</w:t>
            </w:r>
            <w:r w:rsidRPr="00970617">
              <w:rPr>
                <w:rFonts w:ascii="Times New Roman" w:hAnsi="Times New Roman" w:cs="Times New Roman"/>
                <w:noProof/>
                <w:webHidden/>
                <w:sz w:val="24"/>
              </w:rPr>
              <w:fldChar w:fldCharType="end"/>
            </w:r>
          </w:hyperlink>
        </w:p>
        <w:p w:rsidR="00970617" w:rsidRPr="00970617" w:rsidRDefault="001C6CD1" w:rsidP="00970617">
          <w:pPr>
            <w:pStyle w:val="TOC2"/>
            <w:tabs>
              <w:tab w:val="right" w:leader="dot" w:pos="9019"/>
            </w:tabs>
            <w:spacing w:line="360" w:lineRule="auto"/>
            <w:jc w:val="both"/>
            <w:rPr>
              <w:rFonts w:ascii="Times New Roman" w:hAnsi="Times New Roman" w:cs="Times New Roman"/>
              <w:noProof/>
              <w:sz w:val="24"/>
            </w:rPr>
          </w:pPr>
          <w:hyperlink w:anchor="_Toc214799265" w:history="1">
            <w:r w:rsidR="00970617" w:rsidRPr="00970617">
              <w:rPr>
                <w:rStyle w:val="Hyperlink"/>
                <w:rFonts w:ascii="Times New Roman" w:hAnsi="Times New Roman" w:cs="Times New Roman"/>
                <w:noProof/>
                <w:sz w:val="24"/>
              </w:rPr>
              <w:t>Key Duties and Responsibilities – Part 1</w:t>
            </w:r>
            <w:r w:rsidR="00970617" w:rsidRPr="00970617">
              <w:rPr>
                <w:rFonts w:ascii="Times New Roman" w:hAnsi="Times New Roman" w:cs="Times New Roman"/>
                <w:noProof/>
                <w:webHidden/>
                <w:sz w:val="24"/>
              </w:rPr>
              <w:tab/>
            </w:r>
            <w:r w:rsidRPr="00970617">
              <w:rPr>
                <w:rFonts w:ascii="Times New Roman" w:hAnsi="Times New Roman" w:cs="Times New Roman"/>
                <w:noProof/>
                <w:webHidden/>
                <w:sz w:val="24"/>
              </w:rPr>
              <w:fldChar w:fldCharType="begin"/>
            </w:r>
            <w:r w:rsidR="00970617" w:rsidRPr="00970617">
              <w:rPr>
                <w:rFonts w:ascii="Times New Roman" w:hAnsi="Times New Roman" w:cs="Times New Roman"/>
                <w:noProof/>
                <w:webHidden/>
                <w:sz w:val="24"/>
              </w:rPr>
              <w:instrText xml:space="preserve"> PAGEREF _Toc214799265 \h </w:instrText>
            </w:r>
            <w:r w:rsidRPr="00970617">
              <w:rPr>
                <w:rFonts w:ascii="Times New Roman" w:hAnsi="Times New Roman" w:cs="Times New Roman"/>
                <w:noProof/>
                <w:webHidden/>
                <w:sz w:val="24"/>
              </w:rPr>
            </w:r>
            <w:r w:rsidRPr="00970617">
              <w:rPr>
                <w:rFonts w:ascii="Times New Roman" w:hAnsi="Times New Roman" w:cs="Times New Roman"/>
                <w:noProof/>
                <w:webHidden/>
                <w:sz w:val="24"/>
              </w:rPr>
              <w:fldChar w:fldCharType="separate"/>
            </w:r>
            <w:r w:rsidR="00970617" w:rsidRPr="00970617">
              <w:rPr>
                <w:rFonts w:ascii="Times New Roman" w:hAnsi="Times New Roman" w:cs="Times New Roman"/>
                <w:noProof/>
                <w:webHidden/>
                <w:sz w:val="24"/>
              </w:rPr>
              <w:t>4</w:t>
            </w:r>
            <w:r w:rsidRPr="00970617">
              <w:rPr>
                <w:rFonts w:ascii="Times New Roman" w:hAnsi="Times New Roman" w:cs="Times New Roman"/>
                <w:noProof/>
                <w:webHidden/>
                <w:sz w:val="24"/>
              </w:rPr>
              <w:fldChar w:fldCharType="end"/>
            </w:r>
          </w:hyperlink>
        </w:p>
        <w:p w:rsidR="00970617" w:rsidRPr="00970617" w:rsidRDefault="001C6CD1" w:rsidP="00970617">
          <w:pPr>
            <w:pStyle w:val="TOC2"/>
            <w:tabs>
              <w:tab w:val="right" w:leader="dot" w:pos="9019"/>
            </w:tabs>
            <w:spacing w:line="360" w:lineRule="auto"/>
            <w:jc w:val="both"/>
            <w:rPr>
              <w:rFonts w:ascii="Times New Roman" w:hAnsi="Times New Roman" w:cs="Times New Roman"/>
              <w:noProof/>
              <w:sz w:val="24"/>
            </w:rPr>
          </w:pPr>
          <w:hyperlink w:anchor="_Toc214799266" w:history="1">
            <w:r w:rsidR="00970617" w:rsidRPr="00970617">
              <w:rPr>
                <w:rStyle w:val="Hyperlink"/>
                <w:rFonts w:ascii="Times New Roman" w:hAnsi="Times New Roman" w:cs="Times New Roman"/>
                <w:noProof/>
                <w:sz w:val="24"/>
              </w:rPr>
              <w:t>Key Duties and Responsibilities – Part 2</w:t>
            </w:r>
            <w:r w:rsidR="00970617" w:rsidRPr="00970617">
              <w:rPr>
                <w:rFonts w:ascii="Times New Roman" w:hAnsi="Times New Roman" w:cs="Times New Roman"/>
                <w:noProof/>
                <w:webHidden/>
                <w:sz w:val="24"/>
              </w:rPr>
              <w:tab/>
            </w:r>
            <w:r w:rsidRPr="00970617">
              <w:rPr>
                <w:rFonts w:ascii="Times New Roman" w:hAnsi="Times New Roman" w:cs="Times New Roman"/>
                <w:noProof/>
                <w:webHidden/>
                <w:sz w:val="24"/>
              </w:rPr>
              <w:fldChar w:fldCharType="begin"/>
            </w:r>
            <w:r w:rsidR="00970617" w:rsidRPr="00970617">
              <w:rPr>
                <w:rFonts w:ascii="Times New Roman" w:hAnsi="Times New Roman" w:cs="Times New Roman"/>
                <w:noProof/>
                <w:webHidden/>
                <w:sz w:val="24"/>
              </w:rPr>
              <w:instrText xml:space="preserve"> PAGEREF _Toc214799266 \h </w:instrText>
            </w:r>
            <w:r w:rsidRPr="00970617">
              <w:rPr>
                <w:rFonts w:ascii="Times New Roman" w:hAnsi="Times New Roman" w:cs="Times New Roman"/>
                <w:noProof/>
                <w:webHidden/>
                <w:sz w:val="24"/>
              </w:rPr>
            </w:r>
            <w:r w:rsidRPr="00970617">
              <w:rPr>
                <w:rFonts w:ascii="Times New Roman" w:hAnsi="Times New Roman" w:cs="Times New Roman"/>
                <w:noProof/>
                <w:webHidden/>
                <w:sz w:val="24"/>
              </w:rPr>
              <w:fldChar w:fldCharType="separate"/>
            </w:r>
            <w:r w:rsidR="00970617" w:rsidRPr="00970617">
              <w:rPr>
                <w:rFonts w:ascii="Times New Roman" w:hAnsi="Times New Roman" w:cs="Times New Roman"/>
                <w:noProof/>
                <w:webHidden/>
                <w:sz w:val="24"/>
              </w:rPr>
              <w:t>4</w:t>
            </w:r>
            <w:r w:rsidRPr="00970617">
              <w:rPr>
                <w:rFonts w:ascii="Times New Roman" w:hAnsi="Times New Roman" w:cs="Times New Roman"/>
                <w:noProof/>
                <w:webHidden/>
                <w:sz w:val="24"/>
              </w:rPr>
              <w:fldChar w:fldCharType="end"/>
            </w:r>
          </w:hyperlink>
        </w:p>
        <w:p w:rsidR="00970617" w:rsidRPr="00970617" w:rsidRDefault="001C6CD1" w:rsidP="00970617">
          <w:pPr>
            <w:pStyle w:val="TOC2"/>
            <w:tabs>
              <w:tab w:val="right" w:leader="dot" w:pos="9019"/>
            </w:tabs>
            <w:spacing w:line="360" w:lineRule="auto"/>
            <w:jc w:val="both"/>
            <w:rPr>
              <w:rFonts w:ascii="Times New Roman" w:hAnsi="Times New Roman" w:cs="Times New Roman"/>
              <w:noProof/>
              <w:sz w:val="24"/>
            </w:rPr>
          </w:pPr>
          <w:hyperlink w:anchor="_Toc214799267" w:history="1">
            <w:r w:rsidR="00970617" w:rsidRPr="00970617">
              <w:rPr>
                <w:rStyle w:val="Hyperlink"/>
                <w:rFonts w:ascii="Times New Roman" w:hAnsi="Times New Roman" w:cs="Times New Roman"/>
                <w:noProof/>
                <w:sz w:val="24"/>
              </w:rPr>
              <w:t>Innovation-Specific Responsibilities</w:t>
            </w:r>
            <w:r w:rsidR="00970617" w:rsidRPr="00970617">
              <w:rPr>
                <w:rFonts w:ascii="Times New Roman" w:hAnsi="Times New Roman" w:cs="Times New Roman"/>
                <w:noProof/>
                <w:webHidden/>
                <w:sz w:val="24"/>
              </w:rPr>
              <w:tab/>
            </w:r>
            <w:r w:rsidRPr="00970617">
              <w:rPr>
                <w:rFonts w:ascii="Times New Roman" w:hAnsi="Times New Roman" w:cs="Times New Roman"/>
                <w:noProof/>
                <w:webHidden/>
                <w:sz w:val="24"/>
              </w:rPr>
              <w:fldChar w:fldCharType="begin"/>
            </w:r>
            <w:r w:rsidR="00970617" w:rsidRPr="00970617">
              <w:rPr>
                <w:rFonts w:ascii="Times New Roman" w:hAnsi="Times New Roman" w:cs="Times New Roman"/>
                <w:noProof/>
                <w:webHidden/>
                <w:sz w:val="24"/>
              </w:rPr>
              <w:instrText xml:space="preserve"> PAGEREF _Toc214799267 \h </w:instrText>
            </w:r>
            <w:r w:rsidRPr="00970617">
              <w:rPr>
                <w:rFonts w:ascii="Times New Roman" w:hAnsi="Times New Roman" w:cs="Times New Roman"/>
                <w:noProof/>
                <w:webHidden/>
                <w:sz w:val="24"/>
              </w:rPr>
            </w:r>
            <w:r w:rsidRPr="00970617">
              <w:rPr>
                <w:rFonts w:ascii="Times New Roman" w:hAnsi="Times New Roman" w:cs="Times New Roman"/>
                <w:noProof/>
                <w:webHidden/>
                <w:sz w:val="24"/>
              </w:rPr>
              <w:fldChar w:fldCharType="separate"/>
            </w:r>
            <w:r w:rsidR="00970617" w:rsidRPr="00970617">
              <w:rPr>
                <w:rFonts w:ascii="Times New Roman" w:hAnsi="Times New Roman" w:cs="Times New Roman"/>
                <w:noProof/>
                <w:webHidden/>
                <w:sz w:val="24"/>
              </w:rPr>
              <w:t>5</w:t>
            </w:r>
            <w:r w:rsidRPr="00970617">
              <w:rPr>
                <w:rFonts w:ascii="Times New Roman" w:hAnsi="Times New Roman" w:cs="Times New Roman"/>
                <w:noProof/>
                <w:webHidden/>
                <w:sz w:val="24"/>
              </w:rPr>
              <w:fldChar w:fldCharType="end"/>
            </w:r>
          </w:hyperlink>
        </w:p>
        <w:p w:rsidR="00970617" w:rsidRPr="00970617" w:rsidRDefault="001C6CD1" w:rsidP="00970617">
          <w:pPr>
            <w:pStyle w:val="TOC2"/>
            <w:tabs>
              <w:tab w:val="right" w:leader="dot" w:pos="9019"/>
            </w:tabs>
            <w:spacing w:line="360" w:lineRule="auto"/>
            <w:jc w:val="both"/>
            <w:rPr>
              <w:rFonts w:ascii="Times New Roman" w:hAnsi="Times New Roman" w:cs="Times New Roman"/>
              <w:noProof/>
              <w:sz w:val="24"/>
            </w:rPr>
          </w:pPr>
          <w:hyperlink w:anchor="_Toc214799268" w:history="1">
            <w:r w:rsidR="00970617" w:rsidRPr="00970617">
              <w:rPr>
                <w:rStyle w:val="Hyperlink"/>
                <w:rFonts w:ascii="Times New Roman" w:hAnsi="Times New Roman" w:cs="Times New Roman"/>
                <w:noProof/>
                <w:sz w:val="24"/>
              </w:rPr>
              <w:t>Working Conditions and Relationships</w:t>
            </w:r>
            <w:r w:rsidR="00970617" w:rsidRPr="00970617">
              <w:rPr>
                <w:rFonts w:ascii="Times New Roman" w:hAnsi="Times New Roman" w:cs="Times New Roman"/>
                <w:noProof/>
                <w:webHidden/>
                <w:sz w:val="24"/>
              </w:rPr>
              <w:tab/>
            </w:r>
            <w:r w:rsidRPr="00970617">
              <w:rPr>
                <w:rFonts w:ascii="Times New Roman" w:hAnsi="Times New Roman" w:cs="Times New Roman"/>
                <w:noProof/>
                <w:webHidden/>
                <w:sz w:val="24"/>
              </w:rPr>
              <w:fldChar w:fldCharType="begin"/>
            </w:r>
            <w:r w:rsidR="00970617" w:rsidRPr="00970617">
              <w:rPr>
                <w:rFonts w:ascii="Times New Roman" w:hAnsi="Times New Roman" w:cs="Times New Roman"/>
                <w:noProof/>
                <w:webHidden/>
                <w:sz w:val="24"/>
              </w:rPr>
              <w:instrText xml:space="preserve"> PAGEREF _Toc214799268 \h </w:instrText>
            </w:r>
            <w:r w:rsidRPr="00970617">
              <w:rPr>
                <w:rFonts w:ascii="Times New Roman" w:hAnsi="Times New Roman" w:cs="Times New Roman"/>
                <w:noProof/>
                <w:webHidden/>
                <w:sz w:val="24"/>
              </w:rPr>
            </w:r>
            <w:r w:rsidRPr="00970617">
              <w:rPr>
                <w:rFonts w:ascii="Times New Roman" w:hAnsi="Times New Roman" w:cs="Times New Roman"/>
                <w:noProof/>
                <w:webHidden/>
                <w:sz w:val="24"/>
              </w:rPr>
              <w:fldChar w:fldCharType="separate"/>
            </w:r>
            <w:r w:rsidR="00970617" w:rsidRPr="00970617">
              <w:rPr>
                <w:rFonts w:ascii="Times New Roman" w:hAnsi="Times New Roman" w:cs="Times New Roman"/>
                <w:noProof/>
                <w:webHidden/>
                <w:sz w:val="24"/>
              </w:rPr>
              <w:t>5</w:t>
            </w:r>
            <w:r w:rsidRPr="00970617">
              <w:rPr>
                <w:rFonts w:ascii="Times New Roman" w:hAnsi="Times New Roman" w:cs="Times New Roman"/>
                <w:noProof/>
                <w:webHidden/>
                <w:sz w:val="24"/>
              </w:rPr>
              <w:fldChar w:fldCharType="end"/>
            </w:r>
          </w:hyperlink>
        </w:p>
        <w:p w:rsidR="00970617" w:rsidRPr="00970617" w:rsidRDefault="001C6CD1" w:rsidP="00970617">
          <w:pPr>
            <w:pStyle w:val="TOC1"/>
            <w:tabs>
              <w:tab w:val="right" w:leader="dot" w:pos="9019"/>
            </w:tabs>
            <w:spacing w:line="360" w:lineRule="auto"/>
            <w:jc w:val="both"/>
            <w:rPr>
              <w:rFonts w:ascii="Times New Roman" w:hAnsi="Times New Roman" w:cs="Times New Roman"/>
              <w:noProof/>
              <w:sz w:val="24"/>
            </w:rPr>
          </w:pPr>
          <w:hyperlink w:anchor="_Toc214799269" w:history="1">
            <w:r w:rsidR="00970617" w:rsidRPr="00970617">
              <w:rPr>
                <w:rStyle w:val="Hyperlink"/>
                <w:rFonts w:ascii="Times New Roman" w:hAnsi="Times New Roman" w:cs="Times New Roman"/>
                <w:noProof/>
                <w:sz w:val="24"/>
              </w:rPr>
              <w:t>Section 3: Person Specification (PS)</w:t>
            </w:r>
            <w:r w:rsidR="00970617" w:rsidRPr="00970617">
              <w:rPr>
                <w:rFonts w:ascii="Times New Roman" w:hAnsi="Times New Roman" w:cs="Times New Roman"/>
                <w:noProof/>
                <w:webHidden/>
                <w:sz w:val="24"/>
              </w:rPr>
              <w:tab/>
            </w:r>
            <w:r w:rsidRPr="00970617">
              <w:rPr>
                <w:rFonts w:ascii="Times New Roman" w:hAnsi="Times New Roman" w:cs="Times New Roman"/>
                <w:noProof/>
                <w:webHidden/>
                <w:sz w:val="24"/>
              </w:rPr>
              <w:fldChar w:fldCharType="begin"/>
            </w:r>
            <w:r w:rsidR="00970617" w:rsidRPr="00970617">
              <w:rPr>
                <w:rFonts w:ascii="Times New Roman" w:hAnsi="Times New Roman" w:cs="Times New Roman"/>
                <w:noProof/>
                <w:webHidden/>
                <w:sz w:val="24"/>
              </w:rPr>
              <w:instrText xml:space="preserve"> PAGEREF _Toc214799269 \h </w:instrText>
            </w:r>
            <w:r w:rsidRPr="00970617">
              <w:rPr>
                <w:rFonts w:ascii="Times New Roman" w:hAnsi="Times New Roman" w:cs="Times New Roman"/>
                <w:noProof/>
                <w:webHidden/>
                <w:sz w:val="24"/>
              </w:rPr>
            </w:r>
            <w:r w:rsidRPr="00970617">
              <w:rPr>
                <w:rFonts w:ascii="Times New Roman" w:hAnsi="Times New Roman" w:cs="Times New Roman"/>
                <w:noProof/>
                <w:webHidden/>
                <w:sz w:val="24"/>
              </w:rPr>
              <w:fldChar w:fldCharType="separate"/>
            </w:r>
            <w:r w:rsidR="00970617" w:rsidRPr="00970617">
              <w:rPr>
                <w:rFonts w:ascii="Times New Roman" w:hAnsi="Times New Roman" w:cs="Times New Roman"/>
                <w:noProof/>
                <w:webHidden/>
                <w:sz w:val="24"/>
              </w:rPr>
              <w:t>5</w:t>
            </w:r>
            <w:r w:rsidRPr="00970617">
              <w:rPr>
                <w:rFonts w:ascii="Times New Roman" w:hAnsi="Times New Roman" w:cs="Times New Roman"/>
                <w:noProof/>
                <w:webHidden/>
                <w:sz w:val="24"/>
              </w:rPr>
              <w:fldChar w:fldCharType="end"/>
            </w:r>
          </w:hyperlink>
        </w:p>
        <w:p w:rsidR="00970617" w:rsidRPr="00970617" w:rsidRDefault="001C6CD1" w:rsidP="00970617">
          <w:pPr>
            <w:pStyle w:val="TOC2"/>
            <w:tabs>
              <w:tab w:val="right" w:leader="dot" w:pos="9019"/>
            </w:tabs>
            <w:spacing w:line="360" w:lineRule="auto"/>
            <w:jc w:val="both"/>
            <w:rPr>
              <w:rFonts w:ascii="Times New Roman" w:hAnsi="Times New Roman" w:cs="Times New Roman"/>
              <w:noProof/>
              <w:sz w:val="24"/>
            </w:rPr>
          </w:pPr>
          <w:hyperlink w:anchor="_Toc214799270" w:history="1">
            <w:r w:rsidR="00970617" w:rsidRPr="00970617">
              <w:rPr>
                <w:rStyle w:val="Hyperlink"/>
                <w:rFonts w:ascii="Times New Roman" w:hAnsi="Times New Roman" w:cs="Times New Roman"/>
                <w:noProof/>
                <w:sz w:val="24"/>
              </w:rPr>
              <w:t>Overview of Person Specification</w:t>
            </w:r>
            <w:r w:rsidR="00970617" w:rsidRPr="00970617">
              <w:rPr>
                <w:rFonts w:ascii="Times New Roman" w:hAnsi="Times New Roman" w:cs="Times New Roman"/>
                <w:noProof/>
                <w:webHidden/>
                <w:sz w:val="24"/>
              </w:rPr>
              <w:tab/>
            </w:r>
            <w:r w:rsidRPr="00970617">
              <w:rPr>
                <w:rFonts w:ascii="Times New Roman" w:hAnsi="Times New Roman" w:cs="Times New Roman"/>
                <w:noProof/>
                <w:webHidden/>
                <w:sz w:val="24"/>
              </w:rPr>
              <w:fldChar w:fldCharType="begin"/>
            </w:r>
            <w:r w:rsidR="00970617" w:rsidRPr="00970617">
              <w:rPr>
                <w:rFonts w:ascii="Times New Roman" w:hAnsi="Times New Roman" w:cs="Times New Roman"/>
                <w:noProof/>
                <w:webHidden/>
                <w:sz w:val="24"/>
              </w:rPr>
              <w:instrText xml:space="preserve"> PAGEREF _Toc214799270 \h </w:instrText>
            </w:r>
            <w:r w:rsidRPr="00970617">
              <w:rPr>
                <w:rFonts w:ascii="Times New Roman" w:hAnsi="Times New Roman" w:cs="Times New Roman"/>
                <w:noProof/>
                <w:webHidden/>
                <w:sz w:val="24"/>
              </w:rPr>
            </w:r>
            <w:r w:rsidRPr="00970617">
              <w:rPr>
                <w:rFonts w:ascii="Times New Roman" w:hAnsi="Times New Roman" w:cs="Times New Roman"/>
                <w:noProof/>
                <w:webHidden/>
                <w:sz w:val="24"/>
              </w:rPr>
              <w:fldChar w:fldCharType="separate"/>
            </w:r>
            <w:r w:rsidR="00970617" w:rsidRPr="00970617">
              <w:rPr>
                <w:rFonts w:ascii="Times New Roman" w:hAnsi="Times New Roman" w:cs="Times New Roman"/>
                <w:noProof/>
                <w:webHidden/>
                <w:sz w:val="24"/>
              </w:rPr>
              <w:t>5</w:t>
            </w:r>
            <w:r w:rsidRPr="00970617">
              <w:rPr>
                <w:rFonts w:ascii="Times New Roman" w:hAnsi="Times New Roman" w:cs="Times New Roman"/>
                <w:noProof/>
                <w:webHidden/>
                <w:sz w:val="24"/>
              </w:rPr>
              <w:fldChar w:fldCharType="end"/>
            </w:r>
          </w:hyperlink>
        </w:p>
        <w:p w:rsidR="00970617" w:rsidRPr="00970617" w:rsidRDefault="001C6CD1" w:rsidP="00970617">
          <w:pPr>
            <w:pStyle w:val="TOC2"/>
            <w:tabs>
              <w:tab w:val="right" w:leader="dot" w:pos="9019"/>
            </w:tabs>
            <w:spacing w:line="360" w:lineRule="auto"/>
            <w:jc w:val="both"/>
            <w:rPr>
              <w:rFonts w:ascii="Times New Roman" w:hAnsi="Times New Roman" w:cs="Times New Roman"/>
              <w:noProof/>
              <w:sz w:val="24"/>
            </w:rPr>
          </w:pPr>
          <w:hyperlink w:anchor="_Toc214799271" w:history="1">
            <w:r w:rsidR="00970617" w:rsidRPr="00970617">
              <w:rPr>
                <w:rStyle w:val="Hyperlink"/>
                <w:rFonts w:ascii="Times New Roman" w:hAnsi="Times New Roman" w:cs="Times New Roman"/>
                <w:noProof/>
                <w:sz w:val="24"/>
              </w:rPr>
              <w:t>Essential Qualifications</w:t>
            </w:r>
            <w:r w:rsidR="00970617" w:rsidRPr="00970617">
              <w:rPr>
                <w:rFonts w:ascii="Times New Roman" w:hAnsi="Times New Roman" w:cs="Times New Roman"/>
                <w:noProof/>
                <w:webHidden/>
                <w:sz w:val="24"/>
              </w:rPr>
              <w:tab/>
            </w:r>
            <w:r w:rsidRPr="00970617">
              <w:rPr>
                <w:rFonts w:ascii="Times New Roman" w:hAnsi="Times New Roman" w:cs="Times New Roman"/>
                <w:noProof/>
                <w:webHidden/>
                <w:sz w:val="24"/>
              </w:rPr>
              <w:fldChar w:fldCharType="begin"/>
            </w:r>
            <w:r w:rsidR="00970617" w:rsidRPr="00970617">
              <w:rPr>
                <w:rFonts w:ascii="Times New Roman" w:hAnsi="Times New Roman" w:cs="Times New Roman"/>
                <w:noProof/>
                <w:webHidden/>
                <w:sz w:val="24"/>
              </w:rPr>
              <w:instrText xml:space="preserve"> PAGEREF _Toc214799271 \h </w:instrText>
            </w:r>
            <w:r w:rsidRPr="00970617">
              <w:rPr>
                <w:rFonts w:ascii="Times New Roman" w:hAnsi="Times New Roman" w:cs="Times New Roman"/>
                <w:noProof/>
                <w:webHidden/>
                <w:sz w:val="24"/>
              </w:rPr>
            </w:r>
            <w:r w:rsidRPr="00970617">
              <w:rPr>
                <w:rFonts w:ascii="Times New Roman" w:hAnsi="Times New Roman" w:cs="Times New Roman"/>
                <w:noProof/>
                <w:webHidden/>
                <w:sz w:val="24"/>
              </w:rPr>
              <w:fldChar w:fldCharType="separate"/>
            </w:r>
            <w:r w:rsidR="00970617" w:rsidRPr="00970617">
              <w:rPr>
                <w:rFonts w:ascii="Times New Roman" w:hAnsi="Times New Roman" w:cs="Times New Roman"/>
                <w:noProof/>
                <w:webHidden/>
                <w:sz w:val="24"/>
              </w:rPr>
              <w:t>5</w:t>
            </w:r>
            <w:r w:rsidRPr="00970617">
              <w:rPr>
                <w:rFonts w:ascii="Times New Roman" w:hAnsi="Times New Roman" w:cs="Times New Roman"/>
                <w:noProof/>
                <w:webHidden/>
                <w:sz w:val="24"/>
              </w:rPr>
              <w:fldChar w:fldCharType="end"/>
            </w:r>
          </w:hyperlink>
        </w:p>
        <w:p w:rsidR="00970617" w:rsidRPr="00970617" w:rsidRDefault="001C6CD1" w:rsidP="00970617">
          <w:pPr>
            <w:pStyle w:val="TOC2"/>
            <w:tabs>
              <w:tab w:val="right" w:leader="dot" w:pos="9019"/>
            </w:tabs>
            <w:spacing w:line="360" w:lineRule="auto"/>
            <w:jc w:val="both"/>
            <w:rPr>
              <w:rFonts w:ascii="Times New Roman" w:hAnsi="Times New Roman" w:cs="Times New Roman"/>
              <w:noProof/>
              <w:sz w:val="24"/>
            </w:rPr>
          </w:pPr>
          <w:hyperlink w:anchor="_Toc214799272" w:history="1">
            <w:r w:rsidR="00970617" w:rsidRPr="00970617">
              <w:rPr>
                <w:rStyle w:val="Hyperlink"/>
                <w:rFonts w:ascii="Times New Roman" w:hAnsi="Times New Roman" w:cs="Times New Roman"/>
                <w:noProof/>
                <w:sz w:val="24"/>
              </w:rPr>
              <w:t>Essential Skills</w:t>
            </w:r>
            <w:r w:rsidR="00970617" w:rsidRPr="00970617">
              <w:rPr>
                <w:rFonts w:ascii="Times New Roman" w:hAnsi="Times New Roman" w:cs="Times New Roman"/>
                <w:noProof/>
                <w:webHidden/>
                <w:sz w:val="24"/>
              </w:rPr>
              <w:tab/>
            </w:r>
            <w:r w:rsidRPr="00970617">
              <w:rPr>
                <w:rFonts w:ascii="Times New Roman" w:hAnsi="Times New Roman" w:cs="Times New Roman"/>
                <w:noProof/>
                <w:webHidden/>
                <w:sz w:val="24"/>
              </w:rPr>
              <w:fldChar w:fldCharType="begin"/>
            </w:r>
            <w:r w:rsidR="00970617" w:rsidRPr="00970617">
              <w:rPr>
                <w:rFonts w:ascii="Times New Roman" w:hAnsi="Times New Roman" w:cs="Times New Roman"/>
                <w:noProof/>
                <w:webHidden/>
                <w:sz w:val="24"/>
              </w:rPr>
              <w:instrText xml:space="preserve"> PAGEREF _Toc214799272 \h </w:instrText>
            </w:r>
            <w:r w:rsidRPr="00970617">
              <w:rPr>
                <w:rFonts w:ascii="Times New Roman" w:hAnsi="Times New Roman" w:cs="Times New Roman"/>
                <w:noProof/>
                <w:webHidden/>
                <w:sz w:val="24"/>
              </w:rPr>
            </w:r>
            <w:r w:rsidRPr="00970617">
              <w:rPr>
                <w:rFonts w:ascii="Times New Roman" w:hAnsi="Times New Roman" w:cs="Times New Roman"/>
                <w:noProof/>
                <w:webHidden/>
                <w:sz w:val="24"/>
              </w:rPr>
              <w:fldChar w:fldCharType="separate"/>
            </w:r>
            <w:r w:rsidR="00970617" w:rsidRPr="00970617">
              <w:rPr>
                <w:rFonts w:ascii="Times New Roman" w:hAnsi="Times New Roman" w:cs="Times New Roman"/>
                <w:noProof/>
                <w:webHidden/>
                <w:sz w:val="24"/>
              </w:rPr>
              <w:t>6</w:t>
            </w:r>
            <w:r w:rsidRPr="00970617">
              <w:rPr>
                <w:rFonts w:ascii="Times New Roman" w:hAnsi="Times New Roman" w:cs="Times New Roman"/>
                <w:noProof/>
                <w:webHidden/>
                <w:sz w:val="24"/>
              </w:rPr>
              <w:fldChar w:fldCharType="end"/>
            </w:r>
          </w:hyperlink>
        </w:p>
        <w:p w:rsidR="00970617" w:rsidRPr="00970617" w:rsidRDefault="001C6CD1" w:rsidP="00970617">
          <w:pPr>
            <w:pStyle w:val="TOC2"/>
            <w:tabs>
              <w:tab w:val="right" w:leader="dot" w:pos="9019"/>
            </w:tabs>
            <w:spacing w:line="360" w:lineRule="auto"/>
            <w:jc w:val="both"/>
            <w:rPr>
              <w:rFonts w:ascii="Times New Roman" w:hAnsi="Times New Roman" w:cs="Times New Roman"/>
              <w:noProof/>
              <w:sz w:val="24"/>
            </w:rPr>
          </w:pPr>
          <w:hyperlink w:anchor="_Toc214799273" w:history="1">
            <w:r w:rsidR="00970617" w:rsidRPr="00970617">
              <w:rPr>
                <w:rStyle w:val="Hyperlink"/>
                <w:rFonts w:ascii="Times New Roman" w:hAnsi="Times New Roman" w:cs="Times New Roman"/>
                <w:noProof/>
                <w:sz w:val="24"/>
              </w:rPr>
              <w:t>Essential Experience</w:t>
            </w:r>
            <w:r w:rsidR="00970617" w:rsidRPr="00970617">
              <w:rPr>
                <w:rFonts w:ascii="Times New Roman" w:hAnsi="Times New Roman" w:cs="Times New Roman"/>
                <w:noProof/>
                <w:webHidden/>
                <w:sz w:val="24"/>
              </w:rPr>
              <w:tab/>
            </w:r>
            <w:r w:rsidRPr="00970617">
              <w:rPr>
                <w:rFonts w:ascii="Times New Roman" w:hAnsi="Times New Roman" w:cs="Times New Roman"/>
                <w:noProof/>
                <w:webHidden/>
                <w:sz w:val="24"/>
              </w:rPr>
              <w:fldChar w:fldCharType="begin"/>
            </w:r>
            <w:r w:rsidR="00970617" w:rsidRPr="00970617">
              <w:rPr>
                <w:rFonts w:ascii="Times New Roman" w:hAnsi="Times New Roman" w:cs="Times New Roman"/>
                <w:noProof/>
                <w:webHidden/>
                <w:sz w:val="24"/>
              </w:rPr>
              <w:instrText xml:space="preserve"> PAGEREF _Toc214799273 \h </w:instrText>
            </w:r>
            <w:r w:rsidRPr="00970617">
              <w:rPr>
                <w:rFonts w:ascii="Times New Roman" w:hAnsi="Times New Roman" w:cs="Times New Roman"/>
                <w:noProof/>
                <w:webHidden/>
                <w:sz w:val="24"/>
              </w:rPr>
            </w:r>
            <w:r w:rsidRPr="00970617">
              <w:rPr>
                <w:rFonts w:ascii="Times New Roman" w:hAnsi="Times New Roman" w:cs="Times New Roman"/>
                <w:noProof/>
                <w:webHidden/>
                <w:sz w:val="24"/>
              </w:rPr>
              <w:fldChar w:fldCharType="separate"/>
            </w:r>
            <w:r w:rsidR="00970617" w:rsidRPr="00970617">
              <w:rPr>
                <w:rFonts w:ascii="Times New Roman" w:hAnsi="Times New Roman" w:cs="Times New Roman"/>
                <w:noProof/>
                <w:webHidden/>
                <w:sz w:val="24"/>
              </w:rPr>
              <w:t>6</w:t>
            </w:r>
            <w:r w:rsidRPr="00970617">
              <w:rPr>
                <w:rFonts w:ascii="Times New Roman" w:hAnsi="Times New Roman" w:cs="Times New Roman"/>
                <w:noProof/>
                <w:webHidden/>
                <w:sz w:val="24"/>
              </w:rPr>
              <w:fldChar w:fldCharType="end"/>
            </w:r>
          </w:hyperlink>
        </w:p>
        <w:p w:rsidR="00970617" w:rsidRPr="00970617" w:rsidRDefault="001C6CD1" w:rsidP="00970617">
          <w:pPr>
            <w:pStyle w:val="TOC2"/>
            <w:tabs>
              <w:tab w:val="right" w:leader="dot" w:pos="9019"/>
            </w:tabs>
            <w:spacing w:line="360" w:lineRule="auto"/>
            <w:jc w:val="both"/>
            <w:rPr>
              <w:rFonts w:ascii="Times New Roman" w:hAnsi="Times New Roman" w:cs="Times New Roman"/>
              <w:noProof/>
              <w:sz w:val="24"/>
            </w:rPr>
          </w:pPr>
          <w:hyperlink w:anchor="_Toc214799274" w:history="1">
            <w:r w:rsidR="00970617" w:rsidRPr="00970617">
              <w:rPr>
                <w:rStyle w:val="Hyperlink"/>
                <w:rFonts w:ascii="Times New Roman" w:hAnsi="Times New Roman" w:cs="Times New Roman"/>
                <w:noProof/>
                <w:sz w:val="24"/>
              </w:rPr>
              <w:t>Desirable Skills and Experience</w:t>
            </w:r>
            <w:r w:rsidR="00970617" w:rsidRPr="00970617">
              <w:rPr>
                <w:rFonts w:ascii="Times New Roman" w:hAnsi="Times New Roman" w:cs="Times New Roman"/>
                <w:noProof/>
                <w:webHidden/>
                <w:sz w:val="24"/>
              </w:rPr>
              <w:tab/>
            </w:r>
            <w:r w:rsidRPr="00970617">
              <w:rPr>
                <w:rFonts w:ascii="Times New Roman" w:hAnsi="Times New Roman" w:cs="Times New Roman"/>
                <w:noProof/>
                <w:webHidden/>
                <w:sz w:val="24"/>
              </w:rPr>
              <w:fldChar w:fldCharType="begin"/>
            </w:r>
            <w:r w:rsidR="00970617" w:rsidRPr="00970617">
              <w:rPr>
                <w:rFonts w:ascii="Times New Roman" w:hAnsi="Times New Roman" w:cs="Times New Roman"/>
                <w:noProof/>
                <w:webHidden/>
                <w:sz w:val="24"/>
              </w:rPr>
              <w:instrText xml:space="preserve"> PAGEREF _Toc214799274 \h </w:instrText>
            </w:r>
            <w:r w:rsidRPr="00970617">
              <w:rPr>
                <w:rFonts w:ascii="Times New Roman" w:hAnsi="Times New Roman" w:cs="Times New Roman"/>
                <w:noProof/>
                <w:webHidden/>
                <w:sz w:val="24"/>
              </w:rPr>
            </w:r>
            <w:r w:rsidRPr="00970617">
              <w:rPr>
                <w:rFonts w:ascii="Times New Roman" w:hAnsi="Times New Roman" w:cs="Times New Roman"/>
                <w:noProof/>
                <w:webHidden/>
                <w:sz w:val="24"/>
              </w:rPr>
              <w:fldChar w:fldCharType="separate"/>
            </w:r>
            <w:r w:rsidR="00970617" w:rsidRPr="00970617">
              <w:rPr>
                <w:rFonts w:ascii="Times New Roman" w:hAnsi="Times New Roman" w:cs="Times New Roman"/>
                <w:noProof/>
                <w:webHidden/>
                <w:sz w:val="24"/>
              </w:rPr>
              <w:t>7</w:t>
            </w:r>
            <w:r w:rsidRPr="00970617">
              <w:rPr>
                <w:rFonts w:ascii="Times New Roman" w:hAnsi="Times New Roman" w:cs="Times New Roman"/>
                <w:noProof/>
                <w:webHidden/>
                <w:sz w:val="24"/>
              </w:rPr>
              <w:fldChar w:fldCharType="end"/>
            </w:r>
          </w:hyperlink>
        </w:p>
        <w:p w:rsidR="00970617" w:rsidRPr="00970617" w:rsidRDefault="001C6CD1" w:rsidP="00970617">
          <w:pPr>
            <w:pStyle w:val="TOC2"/>
            <w:tabs>
              <w:tab w:val="right" w:leader="dot" w:pos="9019"/>
            </w:tabs>
            <w:spacing w:line="360" w:lineRule="auto"/>
            <w:jc w:val="both"/>
            <w:rPr>
              <w:rFonts w:ascii="Times New Roman" w:hAnsi="Times New Roman" w:cs="Times New Roman"/>
              <w:noProof/>
              <w:sz w:val="24"/>
            </w:rPr>
          </w:pPr>
          <w:hyperlink w:anchor="_Toc214799275" w:history="1">
            <w:r w:rsidR="00970617" w:rsidRPr="00970617">
              <w:rPr>
                <w:rStyle w:val="Hyperlink"/>
                <w:rFonts w:ascii="Times New Roman" w:hAnsi="Times New Roman" w:cs="Times New Roman"/>
                <w:noProof/>
                <w:sz w:val="24"/>
              </w:rPr>
              <w:t>Personal Qualities</w:t>
            </w:r>
            <w:r w:rsidR="00970617" w:rsidRPr="00970617">
              <w:rPr>
                <w:rFonts w:ascii="Times New Roman" w:hAnsi="Times New Roman" w:cs="Times New Roman"/>
                <w:noProof/>
                <w:webHidden/>
                <w:sz w:val="24"/>
              </w:rPr>
              <w:tab/>
            </w:r>
            <w:r w:rsidRPr="00970617">
              <w:rPr>
                <w:rFonts w:ascii="Times New Roman" w:hAnsi="Times New Roman" w:cs="Times New Roman"/>
                <w:noProof/>
                <w:webHidden/>
                <w:sz w:val="24"/>
              </w:rPr>
              <w:fldChar w:fldCharType="begin"/>
            </w:r>
            <w:r w:rsidR="00970617" w:rsidRPr="00970617">
              <w:rPr>
                <w:rFonts w:ascii="Times New Roman" w:hAnsi="Times New Roman" w:cs="Times New Roman"/>
                <w:noProof/>
                <w:webHidden/>
                <w:sz w:val="24"/>
              </w:rPr>
              <w:instrText xml:space="preserve"> PAGEREF _Toc214799275 \h </w:instrText>
            </w:r>
            <w:r w:rsidRPr="00970617">
              <w:rPr>
                <w:rFonts w:ascii="Times New Roman" w:hAnsi="Times New Roman" w:cs="Times New Roman"/>
                <w:noProof/>
                <w:webHidden/>
                <w:sz w:val="24"/>
              </w:rPr>
            </w:r>
            <w:r w:rsidRPr="00970617">
              <w:rPr>
                <w:rFonts w:ascii="Times New Roman" w:hAnsi="Times New Roman" w:cs="Times New Roman"/>
                <w:noProof/>
                <w:webHidden/>
                <w:sz w:val="24"/>
              </w:rPr>
              <w:fldChar w:fldCharType="separate"/>
            </w:r>
            <w:r w:rsidR="00970617" w:rsidRPr="00970617">
              <w:rPr>
                <w:rFonts w:ascii="Times New Roman" w:hAnsi="Times New Roman" w:cs="Times New Roman"/>
                <w:noProof/>
                <w:webHidden/>
                <w:sz w:val="24"/>
              </w:rPr>
              <w:t>7</w:t>
            </w:r>
            <w:r w:rsidRPr="00970617">
              <w:rPr>
                <w:rFonts w:ascii="Times New Roman" w:hAnsi="Times New Roman" w:cs="Times New Roman"/>
                <w:noProof/>
                <w:webHidden/>
                <w:sz w:val="24"/>
              </w:rPr>
              <w:fldChar w:fldCharType="end"/>
            </w:r>
          </w:hyperlink>
        </w:p>
        <w:p w:rsidR="00970617" w:rsidRPr="00970617" w:rsidRDefault="001C6CD1" w:rsidP="00970617">
          <w:pPr>
            <w:pStyle w:val="TOC1"/>
            <w:tabs>
              <w:tab w:val="right" w:leader="dot" w:pos="9019"/>
            </w:tabs>
            <w:spacing w:line="360" w:lineRule="auto"/>
            <w:jc w:val="both"/>
            <w:rPr>
              <w:rFonts w:ascii="Times New Roman" w:hAnsi="Times New Roman" w:cs="Times New Roman"/>
              <w:noProof/>
              <w:sz w:val="24"/>
            </w:rPr>
          </w:pPr>
          <w:hyperlink w:anchor="_Toc214799276" w:history="1">
            <w:r w:rsidR="00970617" w:rsidRPr="00970617">
              <w:rPr>
                <w:rStyle w:val="Hyperlink"/>
                <w:rFonts w:ascii="Times New Roman" w:hAnsi="Times New Roman" w:cs="Times New Roman"/>
                <w:noProof/>
                <w:sz w:val="24"/>
              </w:rPr>
              <w:t>Section 4: Linking Theory to Practice</w:t>
            </w:r>
            <w:r w:rsidR="00970617" w:rsidRPr="00970617">
              <w:rPr>
                <w:rFonts w:ascii="Times New Roman" w:hAnsi="Times New Roman" w:cs="Times New Roman"/>
                <w:noProof/>
                <w:webHidden/>
                <w:sz w:val="24"/>
              </w:rPr>
              <w:tab/>
            </w:r>
            <w:r w:rsidRPr="00970617">
              <w:rPr>
                <w:rFonts w:ascii="Times New Roman" w:hAnsi="Times New Roman" w:cs="Times New Roman"/>
                <w:noProof/>
                <w:webHidden/>
                <w:sz w:val="24"/>
              </w:rPr>
              <w:fldChar w:fldCharType="begin"/>
            </w:r>
            <w:r w:rsidR="00970617" w:rsidRPr="00970617">
              <w:rPr>
                <w:rFonts w:ascii="Times New Roman" w:hAnsi="Times New Roman" w:cs="Times New Roman"/>
                <w:noProof/>
                <w:webHidden/>
                <w:sz w:val="24"/>
              </w:rPr>
              <w:instrText xml:space="preserve"> PAGEREF _Toc214799276 \h </w:instrText>
            </w:r>
            <w:r w:rsidRPr="00970617">
              <w:rPr>
                <w:rFonts w:ascii="Times New Roman" w:hAnsi="Times New Roman" w:cs="Times New Roman"/>
                <w:noProof/>
                <w:webHidden/>
                <w:sz w:val="24"/>
              </w:rPr>
            </w:r>
            <w:r w:rsidRPr="00970617">
              <w:rPr>
                <w:rFonts w:ascii="Times New Roman" w:hAnsi="Times New Roman" w:cs="Times New Roman"/>
                <w:noProof/>
                <w:webHidden/>
                <w:sz w:val="24"/>
              </w:rPr>
              <w:fldChar w:fldCharType="separate"/>
            </w:r>
            <w:r w:rsidR="00970617" w:rsidRPr="00970617">
              <w:rPr>
                <w:rFonts w:ascii="Times New Roman" w:hAnsi="Times New Roman" w:cs="Times New Roman"/>
                <w:noProof/>
                <w:webHidden/>
                <w:sz w:val="24"/>
              </w:rPr>
              <w:t>7</w:t>
            </w:r>
            <w:r w:rsidRPr="00970617">
              <w:rPr>
                <w:rFonts w:ascii="Times New Roman" w:hAnsi="Times New Roman" w:cs="Times New Roman"/>
                <w:noProof/>
                <w:webHidden/>
                <w:sz w:val="24"/>
              </w:rPr>
              <w:fldChar w:fldCharType="end"/>
            </w:r>
          </w:hyperlink>
        </w:p>
        <w:p w:rsidR="00970617" w:rsidRPr="00970617" w:rsidRDefault="001C6CD1" w:rsidP="00970617">
          <w:pPr>
            <w:pStyle w:val="TOC2"/>
            <w:tabs>
              <w:tab w:val="right" w:leader="dot" w:pos="9019"/>
            </w:tabs>
            <w:spacing w:line="360" w:lineRule="auto"/>
            <w:jc w:val="both"/>
            <w:rPr>
              <w:rFonts w:ascii="Times New Roman" w:hAnsi="Times New Roman" w:cs="Times New Roman"/>
              <w:noProof/>
              <w:sz w:val="24"/>
            </w:rPr>
          </w:pPr>
          <w:hyperlink w:anchor="_Toc214799277" w:history="1">
            <w:r w:rsidR="00970617" w:rsidRPr="00970617">
              <w:rPr>
                <w:rStyle w:val="Hyperlink"/>
                <w:rFonts w:ascii="Times New Roman" w:hAnsi="Times New Roman" w:cs="Times New Roman"/>
                <w:noProof/>
                <w:sz w:val="24"/>
              </w:rPr>
              <w:t>HRM Theoretical Foundations</w:t>
            </w:r>
            <w:r w:rsidR="00970617" w:rsidRPr="00970617">
              <w:rPr>
                <w:rFonts w:ascii="Times New Roman" w:hAnsi="Times New Roman" w:cs="Times New Roman"/>
                <w:noProof/>
                <w:webHidden/>
                <w:sz w:val="24"/>
              </w:rPr>
              <w:tab/>
            </w:r>
            <w:r w:rsidRPr="00970617">
              <w:rPr>
                <w:rFonts w:ascii="Times New Roman" w:hAnsi="Times New Roman" w:cs="Times New Roman"/>
                <w:noProof/>
                <w:webHidden/>
                <w:sz w:val="24"/>
              </w:rPr>
              <w:fldChar w:fldCharType="begin"/>
            </w:r>
            <w:r w:rsidR="00970617" w:rsidRPr="00970617">
              <w:rPr>
                <w:rFonts w:ascii="Times New Roman" w:hAnsi="Times New Roman" w:cs="Times New Roman"/>
                <w:noProof/>
                <w:webHidden/>
                <w:sz w:val="24"/>
              </w:rPr>
              <w:instrText xml:space="preserve"> PAGEREF _Toc214799277 \h </w:instrText>
            </w:r>
            <w:r w:rsidRPr="00970617">
              <w:rPr>
                <w:rFonts w:ascii="Times New Roman" w:hAnsi="Times New Roman" w:cs="Times New Roman"/>
                <w:noProof/>
                <w:webHidden/>
                <w:sz w:val="24"/>
              </w:rPr>
            </w:r>
            <w:r w:rsidRPr="00970617">
              <w:rPr>
                <w:rFonts w:ascii="Times New Roman" w:hAnsi="Times New Roman" w:cs="Times New Roman"/>
                <w:noProof/>
                <w:webHidden/>
                <w:sz w:val="24"/>
              </w:rPr>
              <w:fldChar w:fldCharType="separate"/>
            </w:r>
            <w:r w:rsidR="00970617" w:rsidRPr="00970617">
              <w:rPr>
                <w:rFonts w:ascii="Times New Roman" w:hAnsi="Times New Roman" w:cs="Times New Roman"/>
                <w:noProof/>
                <w:webHidden/>
                <w:sz w:val="24"/>
              </w:rPr>
              <w:t>7</w:t>
            </w:r>
            <w:r w:rsidRPr="00970617">
              <w:rPr>
                <w:rFonts w:ascii="Times New Roman" w:hAnsi="Times New Roman" w:cs="Times New Roman"/>
                <w:noProof/>
                <w:webHidden/>
                <w:sz w:val="24"/>
              </w:rPr>
              <w:fldChar w:fldCharType="end"/>
            </w:r>
          </w:hyperlink>
        </w:p>
        <w:p w:rsidR="00970617" w:rsidRPr="00970617" w:rsidRDefault="001C6CD1" w:rsidP="00970617">
          <w:pPr>
            <w:pStyle w:val="TOC2"/>
            <w:tabs>
              <w:tab w:val="right" w:leader="dot" w:pos="9019"/>
            </w:tabs>
            <w:spacing w:line="360" w:lineRule="auto"/>
            <w:jc w:val="both"/>
            <w:rPr>
              <w:rFonts w:ascii="Times New Roman" w:hAnsi="Times New Roman" w:cs="Times New Roman"/>
              <w:noProof/>
              <w:sz w:val="24"/>
            </w:rPr>
          </w:pPr>
          <w:hyperlink w:anchor="_Toc214799278" w:history="1">
            <w:r w:rsidR="00970617" w:rsidRPr="00970617">
              <w:rPr>
                <w:rStyle w:val="Hyperlink"/>
                <w:rFonts w:ascii="Times New Roman" w:hAnsi="Times New Roman" w:cs="Times New Roman"/>
                <w:noProof/>
                <w:sz w:val="24"/>
              </w:rPr>
              <w:t>Innovation and Creativity Frameworks</w:t>
            </w:r>
            <w:r w:rsidR="00970617" w:rsidRPr="00970617">
              <w:rPr>
                <w:rFonts w:ascii="Times New Roman" w:hAnsi="Times New Roman" w:cs="Times New Roman"/>
                <w:noProof/>
                <w:webHidden/>
                <w:sz w:val="24"/>
              </w:rPr>
              <w:tab/>
            </w:r>
            <w:r w:rsidRPr="00970617">
              <w:rPr>
                <w:rFonts w:ascii="Times New Roman" w:hAnsi="Times New Roman" w:cs="Times New Roman"/>
                <w:noProof/>
                <w:webHidden/>
                <w:sz w:val="24"/>
              </w:rPr>
              <w:fldChar w:fldCharType="begin"/>
            </w:r>
            <w:r w:rsidR="00970617" w:rsidRPr="00970617">
              <w:rPr>
                <w:rFonts w:ascii="Times New Roman" w:hAnsi="Times New Roman" w:cs="Times New Roman"/>
                <w:noProof/>
                <w:webHidden/>
                <w:sz w:val="24"/>
              </w:rPr>
              <w:instrText xml:space="preserve"> PAGEREF _Toc214799278 \h </w:instrText>
            </w:r>
            <w:r w:rsidRPr="00970617">
              <w:rPr>
                <w:rFonts w:ascii="Times New Roman" w:hAnsi="Times New Roman" w:cs="Times New Roman"/>
                <w:noProof/>
                <w:webHidden/>
                <w:sz w:val="24"/>
              </w:rPr>
            </w:r>
            <w:r w:rsidRPr="00970617">
              <w:rPr>
                <w:rFonts w:ascii="Times New Roman" w:hAnsi="Times New Roman" w:cs="Times New Roman"/>
                <w:noProof/>
                <w:webHidden/>
                <w:sz w:val="24"/>
              </w:rPr>
              <w:fldChar w:fldCharType="separate"/>
            </w:r>
            <w:r w:rsidR="00970617" w:rsidRPr="00970617">
              <w:rPr>
                <w:rFonts w:ascii="Times New Roman" w:hAnsi="Times New Roman" w:cs="Times New Roman"/>
                <w:noProof/>
                <w:webHidden/>
                <w:sz w:val="24"/>
              </w:rPr>
              <w:t>7</w:t>
            </w:r>
            <w:r w:rsidRPr="00970617">
              <w:rPr>
                <w:rFonts w:ascii="Times New Roman" w:hAnsi="Times New Roman" w:cs="Times New Roman"/>
                <w:noProof/>
                <w:webHidden/>
                <w:sz w:val="24"/>
              </w:rPr>
              <w:fldChar w:fldCharType="end"/>
            </w:r>
          </w:hyperlink>
        </w:p>
        <w:p w:rsidR="00970617" w:rsidRPr="00970617" w:rsidRDefault="001C6CD1" w:rsidP="00970617">
          <w:pPr>
            <w:pStyle w:val="TOC2"/>
            <w:tabs>
              <w:tab w:val="right" w:leader="dot" w:pos="9019"/>
            </w:tabs>
            <w:spacing w:line="360" w:lineRule="auto"/>
            <w:jc w:val="both"/>
            <w:rPr>
              <w:rFonts w:ascii="Times New Roman" w:hAnsi="Times New Roman" w:cs="Times New Roman"/>
              <w:noProof/>
              <w:sz w:val="24"/>
            </w:rPr>
          </w:pPr>
          <w:hyperlink w:anchor="_Toc214799279" w:history="1">
            <w:r w:rsidR="00970617" w:rsidRPr="00970617">
              <w:rPr>
                <w:rStyle w:val="Hyperlink"/>
                <w:rFonts w:ascii="Times New Roman" w:hAnsi="Times New Roman" w:cs="Times New Roman"/>
                <w:noProof/>
                <w:sz w:val="24"/>
              </w:rPr>
              <w:t>How JD and PS Support HR Processes</w:t>
            </w:r>
            <w:r w:rsidR="00970617" w:rsidRPr="00970617">
              <w:rPr>
                <w:rFonts w:ascii="Times New Roman" w:hAnsi="Times New Roman" w:cs="Times New Roman"/>
                <w:noProof/>
                <w:webHidden/>
                <w:sz w:val="24"/>
              </w:rPr>
              <w:tab/>
            </w:r>
            <w:r w:rsidRPr="00970617">
              <w:rPr>
                <w:rFonts w:ascii="Times New Roman" w:hAnsi="Times New Roman" w:cs="Times New Roman"/>
                <w:noProof/>
                <w:webHidden/>
                <w:sz w:val="24"/>
              </w:rPr>
              <w:fldChar w:fldCharType="begin"/>
            </w:r>
            <w:r w:rsidR="00970617" w:rsidRPr="00970617">
              <w:rPr>
                <w:rFonts w:ascii="Times New Roman" w:hAnsi="Times New Roman" w:cs="Times New Roman"/>
                <w:noProof/>
                <w:webHidden/>
                <w:sz w:val="24"/>
              </w:rPr>
              <w:instrText xml:space="preserve"> PAGEREF _Toc214799279 \h </w:instrText>
            </w:r>
            <w:r w:rsidRPr="00970617">
              <w:rPr>
                <w:rFonts w:ascii="Times New Roman" w:hAnsi="Times New Roman" w:cs="Times New Roman"/>
                <w:noProof/>
                <w:webHidden/>
                <w:sz w:val="24"/>
              </w:rPr>
            </w:r>
            <w:r w:rsidRPr="00970617">
              <w:rPr>
                <w:rFonts w:ascii="Times New Roman" w:hAnsi="Times New Roman" w:cs="Times New Roman"/>
                <w:noProof/>
                <w:webHidden/>
                <w:sz w:val="24"/>
              </w:rPr>
              <w:fldChar w:fldCharType="separate"/>
            </w:r>
            <w:r w:rsidR="00970617" w:rsidRPr="00970617">
              <w:rPr>
                <w:rFonts w:ascii="Times New Roman" w:hAnsi="Times New Roman" w:cs="Times New Roman"/>
                <w:noProof/>
                <w:webHidden/>
                <w:sz w:val="24"/>
              </w:rPr>
              <w:t>8</w:t>
            </w:r>
            <w:r w:rsidRPr="00970617">
              <w:rPr>
                <w:rFonts w:ascii="Times New Roman" w:hAnsi="Times New Roman" w:cs="Times New Roman"/>
                <w:noProof/>
                <w:webHidden/>
                <w:sz w:val="24"/>
              </w:rPr>
              <w:fldChar w:fldCharType="end"/>
            </w:r>
          </w:hyperlink>
        </w:p>
        <w:p w:rsidR="00970617" w:rsidRPr="00970617" w:rsidRDefault="001C6CD1" w:rsidP="00970617">
          <w:pPr>
            <w:pStyle w:val="TOC1"/>
            <w:tabs>
              <w:tab w:val="right" w:leader="dot" w:pos="9019"/>
            </w:tabs>
            <w:spacing w:line="360" w:lineRule="auto"/>
            <w:jc w:val="both"/>
            <w:rPr>
              <w:rFonts w:ascii="Times New Roman" w:hAnsi="Times New Roman" w:cs="Times New Roman"/>
              <w:noProof/>
              <w:sz w:val="24"/>
            </w:rPr>
          </w:pPr>
          <w:hyperlink w:anchor="_Toc214799280" w:history="1">
            <w:r w:rsidR="00970617" w:rsidRPr="00970617">
              <w:rPr>
                <w:rStyle w:val="Hyperlink"/>
                <w:rFonts w:ascii="Times New Roman" w:hAnsi="Times New Roman" w:cs="Times New Roman"/>
                <w:noProof/>
                <w:sz w:val="24"/>
              </w:rPr>
              <w:t>Conclusion</w:t>
            </w:r>
            <w:r w:rsidR="00970617" w:rsidRPr="00970617">
              <w:rPr>
                <w:rFonts w:ascii="Times New Roman" w:hAnsi="Times New Roman" w:cs="Times New Roman"/>
                <w:noProof/>
                <w:webHidden/>
                <w:sz w:val="24"/>
              </w:rPr>
              <w:tab/>
            </w:r>
            <w:r w:rsidRPr="00970617">
              <w:rPr>
                <w:rFonts w:ascii="Times New Roman" w:hAnsi="Times New Roman" w:cs="Times New Roman"/>
                <w:noProof/>
                <w:webHidden/>
                <w:sz w:val="24"/>
              </w:rPr>
              <w:fldChar w:fldCharType="begin"/>
            </w:r>
            <w:r w:rsidR="00970617" w:rsidRPr="00970617">
              <w:rPr>
                <w:rFonts w:ascii="Times New Roman" w:hAnsi="Times New Roman" w:cs="Times New Roman"/>
                <w:noProof/>
                <w:webHidden/>
                <w:sz w:val="24"/>
              </w:rPr>
              <w:instrText xml:space="preserve"> PAGEREF _Toc214799280 \h </w:instrText>
            </w:r>
            <w:r w:rsidRPr="00970617">
              <w:rPr>
                <w:rFonts w:ascii="Times New Roman" w:hAnsi="Times New Roman" w:cs="Times New Roman"/>
                <w:noProof/>
                <w:webHidden/>
                <w:sz w:val="24"/>
              </w:rPr>
            </w:r>
            <w:r w:rsidRPr="00970617">
              <w:rPr>
                <w:rFonts w:ascii="Times New Roman" w:hAnsi="Times New Roman" w:cs="Times New Roman"/>
                <w:noProof/>
                <w:webHidden/>
                <w:sz w:val="24"/>
              </w:rPr>
              <w:fldChar w:fldCharType="separate"/>
            </w:r>
            <w:r w:rsidR="00970617" w:rsidRPr="00970617">
              <w:rPr>
                <w:rFonts w:ascii="Times New Roman" w:hAnsi="Times New Roman" w:cs="Times New Roman"/>
                <w:noProof/>
                <w:webHidden/>
                <w:sz w:val="24"/>
              </w:rPr>
              <w:t>8</w:t>
            </w:r>
            <w:r w:rsidRPr="00970617">
              <w:rPr>
                <w:rFonts w:ascii="Times New Roman" w:hAnsi="Times New Roman" w:cs="Times New Roman"/>
                <w:noProof/>
                <w:webHidden/>
                <w:sz w:val="24"/>
              </w:rPr>
              <w:fldChar w:fldCharType="end"/>
            </w:r>
          </w:hyperlink>
        </w:p>
        <w:p w:rsidR="00970617" w:rsidRDefault="001C6CD1" w:rsidP="00970617">
          <w:pPr>
            <w:pStyle w:val="TOC1"/>
            <w:tabs>
              <w:tab w:val="right" w:leader="dot" w:pos="9019"/>
            </w:tabs>
            <w:spacing w:line="360" w:lineRule="auto"/>
            <w:jc w:val="both"/>
            <w:rPr>
              <w:noProof/>
            </w:rPr>
          </w:pPr>
          <w:hyperlink w:anchor="_Toc214799281" w:history="1">
            <w:r w:rsidR="00970617" w:rsidRPr="00970617">
              <w:rPr>
                <w:rStyle w:val="Hyperlink"/>
                <w:rFonts w:ascii="Times New Roman" w:hAnsi="Times New Roman" w:cs="Times New Roman"/>
                <w:noProof/>
                <w:sz w:val="24"/>
              </w:rPr>
              <w:t>References</w:t>
            </w:r>
            <w:r w:rsidR="00970617" w:rsidRPr="00970617">
              <w:rPr>
                <w:rFonts w:ascii="Times New Roman" w:hAnsi="Times New Roman" w:cs="Times New Roman"/>
                <w:noProof/>
                <w:webHidden/>
                <w:sz w:val="24"/>
              </w:rPr>
              <w:tab/>
            </w:r>
            <w:r w:rsidRPr="00970617">
              <w:rPr>
                <w:rFonts w:ascii="Times New Roman" w:hAnsi="Times New Roman" w:cs="Times New Roman"/>
                <w:noProof/>
                <w:webHidden/>
                <w:sz w:val="24"/>
              </w:rPr>
              <w:fldChar w:fldCharType="begin"/>
            </w:r>
            <w:r w:rsidR="00970617" w:rsidRPr="00970617">
              <w:rPr>
                <w:rFonts w:ascii="Times New Roman" w:hAnsi="Times New Roman" w:cs="Times New Roman"/>
                <w:noProof/>
                <w:webHidden/>
                <w:sz w:val="24"/>
              </w:rPr>
              <w:instrText xml:space="preserve"> PAGEREF _Toc214799281 \h </w:instrText>
            </w:r>
            <w:r w:rsidRPr="00970617">
              <w:rPr>
                <w:rFonts w:ascii="Times New Roman" w:hAnsi="Times New Roman" w:cs="Times New Roman"/>
                <w:noProof/>
                <w:webHidden/>
                <w:sz w:val="24"/>
              </w:rPr>
            </w:r>
            <w:r w:rsidRPr="00970617">
              <w:rPr>
                <w:rFonts w:ascii="Times New Roman" w:hAnsi="Times New Roman" w:cs="Times New Roman"/>
                <w:noProof/>
                <w:webHidden/>
                <w:sz w:val="24"/>
              </w:rPr>
              <w:fldChar w:fldCharType="separate"/>
            </w:r>
            <w:r w:rsidR="00970617" w:rsidRPr="00970617">
              <w:rPr>
                <w:rFonts w:ascii="Times New Roman" w:hAnsi="Times New Roman" w:cs="Times New Roman"/>
                <w:noProof/>
                <w:webHidden/>
                <w:sz w:val="24"/>
              </w:rPr>
              <w:t>9</w:t>
            </w:r>
            <w:r w:rsidRPr="00970617">
              <w:rPr>
                <w:rFonts w:ascii="Times New Roman" w:hAnsi="Times New Roman" w:cs="Times New Roman"/>
                <w:noProof/>
                <w:webHidden/>
                <w:sz w:val="24"/>
              </w:rPr>
              <w:fldChar w:fldCharType="end"/>
            </w:r>
          </w:hyperlink>
        </w:p>
        <w:p w:rsidR="00970617" w:rsidRDefault="001C6CD1">
          <w:r>
            <w:fldChar w:fldCharType="end"/>
          </w:r>
        </w:p>
      </w:sdtContent>
    </w:sdt>
    <w:p w:rsidR="001F2A7F" w:rsidRPr="00970617" w:rsidRDefault="001F2A7F">
      <w:pPr>
        <w:pStyle w:val="Normal1"/>
        <w:spacing w:before="240" w:after="240"/>
        <w:jc w:val="center"/>
        <w:rPr>
          <w:rFonts w:ascii="Times New Roman" w:hAnsi="Times New Roman" w:cs="Times New Roman"/>
          <w:b/>
          <w:bCs/>
          <w:sz w:val="28"/>
          <w:szCs w:val="28"/>
        </w:rPr>
      </w:pPr>
    </w:p>
    <w:p w:rsidR="001F2A7F" w:rsidRPr="00970617" w:rsidRDefault="001F2A7F">
      <w:pPr>
        <w:pStyle w:val="Normal1"/>
        <w:spacing w:before="240" w:after="240"/>
        <w:jc w:val="center"/>
        <w:rPr>
          <w:rFonts w:ascii="Times New Roman" w:hAnsi="Times New Roman" w:cs="Times New Roman"/>
          <w:sz w:val="28"/>
          <w:szCs w:val="28"/>
        </w:rPr>
      </w:pPr>
    </w:p>
    <w:p w:rsidR="001F2A7F" w:rsidRPr="00970617" w:rsidRDefault="00BD2FF9" w:rsidP="00970617">
      <w:pPr>
        <w:pStyle w:val="Heading1"/>
        <w:rPr>
          <w:sz w:val="46"/>
        </w:rPr>
      </w:pPr>
      <w:bookmarkStart w:id="1" w:name="_4zynkjqmr1vr" w:colFirst="0" w:colLast="0"/>
      <w:bookmarkEnd w:id="1"/>
      <w:r w:rsidRPr="00970617">
        <w:br w:type="page"/>
      </w:r>
    </w:p>
    <w:p w:rsidR="001F2A7F" w:rsidRPr="00970617" w:rsidRDefault="00BD2FF9" w:rsidP="00970617">
      <w:pPr>
        <w:pStyle w:val="Heading1"/>
      </w:pPr>
      <w:bookmarkStart w:id="2" w:name="_uovhfhq6p2lf" w:colFirst="0" w:colLast="0"/>
      <w:bookmarkStart w:id="3" w:name="_Toc214799261"/>
      <w:bookmarkEnd w:id="2"/>
      <w:r w:rsidRPr="00970617">
        <w:lastRenderedPageBreak/>
        <w:t>Section 1: Introduction and Context</w:t>
      </w:r>
      <w:bookmarkEnd w:id="3"/>
    </w:p>
    <w:p w:rsidR="001F2A7F" w:rsidRPr="00970617" w:rsidRDefault="00BD2FF9">
      <w:pPr>
        <w:pStyle w:val="Normal1"/>
        <w:spacing w:before="240" w:after="240" w:line="360" w:lineRule="auto"/>
        <w:jc w:val="both"/>
        <w:rPr>
          <w:rFonts w:ascii="Times New Roman" w:hAnsi="Times New Roman" w:cs="Times New Roman"/>
        </w:rPr>
      </w:pPr>
      <w:r w:rsidRPr="00970617">
        <w:rPr>
          <w:rFonts w:ascii="Times New Roman" w:hAnsi="Times New Roman" w:cs="Times New Roman"/>
        </w:rPr>
        <w:t xml:space="preserve">The </w:t>
      </w:r>
      <w:r w:rsidR="008A1BB7">
        <w:rPr>
          <w:rFonts w:ascii="Times New Roman" w:hAnsi="Times New Roman" w:cs="Times New Roman"/>
        </w:rPr>
        <w:t xml:space="preserve">document </w:t>
      </w:r>
      <w:r w:rsidRPr="00970617">
        <w:rPr>
          <w:rFonts w:ascii="Times New Roman" w:hAnsi="Times New Roman" w:cs="Times New Roman"/>
        </w:rPr>
        <w:t xml:space="preserve">explains the utilization of the HR processes in the selection of innovation oriented staff. It is aimed at showing how job descriptions and person specifications help in effective and fair recruitment. The </w:t>
      </w:r>
      <w:r w:rsidR="008A1BB7">
        <w:rPr>
          <w:rFonts w:ascii="Times New Roman" w:hAnsi="Times New Roman" w:cs="Times New Roman"/>
        </w:rPr>
        <w:t>document</w:t>
      </w:r>
      <w:r w:rsidRPr="00970617">
        <w:rPr>
          <w:rFonts w:ascii="Times New Roman" w:hAnsi="Times New Roman" w:cs="Times New Roman"/>
        </w:rPr>
        <w:t xml:space="preserve"> entails the case of the Innovation Support Officer. This is in line with the format used in the analysis of the innovation-based HR activities. This is to show that there is a proper understanding of HR documents and their relationship with theory. The modern workplace is changing because of the application of computer technology and automation. Many organisations are now relying on technology in their </w:t>
      </w:r>
      <w:r w:rsidR="008A1BB7" w:rsidRPr="00970617">
        <w:rPr>
          <w:rFonts w:ascii="Times New Roman" w:hAnsi="Times New Roman" w:cs="Times New Roman"/>
        </w:rPr>
        <w:t>day-to-day</w:t>
      </w:r>
      <w:r w:rsidRPr="00970617">
        <w:rPr>
          <w:rFonts w:ascii="Times New Roman" w:hAnsi="Times New Roman" w:cs="Times New Roman"/>
        </w:rPr>
        <w:t xml:space="preserve"> operations. Machines are replacing some of the basic human endeavours. It is based on this fact that organisations must hire employees that can easily adapt to the new tools and new working conditions (Park and Park, 2021). Innovation and creativity have become important </w:t>
      </w:r>
      <w:r w:rsidR="008A1BB7" w:rsidRPr="00970617">
        <w:rPr>
          <w:rFonts w:ascii="Times New Roman" w:hAnsi="Times New Roman" w:cs="Times New Roman"/>
        </w:rPr>
        <w:t>in regard to</w:t>
      </w:r>
      <w:r w:rsidRPr="00970617">
        <w:rPr>
          <w:rFonts w:ascii="Times New Roman" w:hAnsi="Times New Roman" w:cs="Times New Roman"/>
        </w:rPr>
        <w:t xml:space="preserve"> the </w:t>
      </w:r>
      <w:r w:rsidR="008A1BB7" w:rsidRPr="00970617">
        <w:rPr>
          <w:rFonts w:ascii="Times New Roman" w:hAnsi="Times New Roman" w:cs="Times New Roman"/>
        </w:rPr>
        <w:t>long-term</w:t>
      </w:r>
      <w:r w:rsidRPr="00970617">
        <w:rPr>
          <w:rFonts w:ascii="Times New Roman" w:hAnsi="Times New Roman" w:cs="Times New Roman"/>
        </w:rPr>
        <w:t xml:space="preserve"> development. The innovative thinking of employees is employed to help the organisation cope with the fast changes as well as tackle the emerging challenges.</w:t>
      </w:r>
    </w:p>
    <w:p w:rsidR="001F2A7F" w:rsidRPr="00970617" w:rsidRDefault="00BD2FF9">
      <w:pPr>
        <w:pStyle w:val="Normal1"/>
        <w:spacing w:before="240" w:after="240" w:line="360" w:lineRule="auto"/>
        <w:jc w:val="both"/>
        <w:rPr>
          <w:rFonts w:ascii="Times New Roman" w:hAnsi="Times New Roman" w:cs="Times New Roman"/>
        </w:rPr>
      </w:pPr>
      <w:r w:rsidRPr="00970617">
        <w:rPr>
          <w:rFonts w:ascii="Times New Roman" w:hAnsi="Times New Roman" w:cs="Times New Roman"/>
        </w:rPr>
        <w:t>HRM enables innovation because it affects the recruitment and selection criteria of employees by organisations. HR systems can develop innovation when the recruitment processes are directed to individuals who have the characteristics of innovation, being computer literate and having solving skills. Talent acquisition tries to bring the workers and the strategic needs of the organisation to match. The HRM ought to be aligned towards innovation to encourage novel ways of operation, improve the service delivery, and strengthen internal culture. This is important to an institution like a Student Union in which efficient services and innovative ideas may benefit the students, as well as the staff. Job descriptions and person specifications are the valuable documents in the recruitment process. A job description is a statement of what a job should undertake. A skills and knowledge specification of a candidate is in a person specification (Henard, 2025). Such documents maintain fairness in that they give specific guiding principles on the decision making. They are also applied to ensure that the candidate who is selected is able to meet the expectations of innovation in the workplace.</w:t>
      </w:r>
    </w:p>
    <w:p w:rsidR="00970617" w:rsidRDefault="00970617">
      <w:pPr>
        <w:rPr>
          <w:rFonts w:ascii="Times New Roman" w:hAnsi="Times New Roman" w:cs="Times New Roman"/>
          <w:b/>
          <w:bCs/>
          <w:sz w:val="28"/>
          <w:szCs w:val="46"/>
        </w:rPr>
      </w:pPr>
      <w:bookmarkStart w:id="4" w:name="_jpww2kzmhyc" w:colFirst="0" w:colLast="0"/>
      <w:bookmarkEnd w:id="4"/>
      <w:r>
        <w:br w:type="page"/>
      </w:r>
    </w:p>
    <w:p w:rsidR="001F2A7F" w:rsidRPr="00970617" w:rsidRDefault="00BD2FF9" w:rsidP="00970617">
      <w:pPr>
        <w:pStyle w:val="Heading1"/>
      </w:pPr>
      <w:bookmarkStart w:id="5" w:name="_Toc214799262"/>
      <w:r w:rsidRPr="00970617">
        <w:lastRenderedPageBreak/>
        <w:t>Section 2: Job Description (JD)</w:t>
      </w:r>
      <w:bookmarkEnd w:id="5"/>
    </w:p>
    <w:p w:rsidR="001F2A7F" w:rsidRPr="00970617" w:rsidRDefault="00BD2FF9" w:rsidP="00970617">
      <w:pPr>
        <w:pStyle w:val="Heading2"/>
      </w:pPr>
      <w:bookmarkStart w:id="6" w:name="_vnnm4wy75cy7" w:colFirst="0" w:colLast="0"/>
      <w:bookmarkStart w:id="7" w:name="_Toc214799263"/>
      <w:bookmarkEnd w:id="6"/>
      <w:r w:rsidRPr="00970617">
        <w:t>Job Title and Reporting Lines</w:t>
      </w:r>
      <w:bookmarkEnd w:id="7"/>
    </w:p>
    <w:p w:rsidR="001F2A7F" w:rsidRPr="00970617" w:rsidRDefault="00BD2FF9">
      <w:pPr>
        <w:pStyle w:val="Normal1"/>
        <w:spacing w:before="240" w:after="240" w:line="360" w:lineRule="auto"/>
        <w:jc w:val="both"/>
        <w:rPr>
          <w:rFonts w:ascii="Times New Roman" w:hAnsi="Times New Roman" w:cs="Times New Roman"/>
        </w:rPr>
      </w:pPr>
      <w:r w:rsidRPr="00970617">
        <w:rPr>
          <w:rFonts w:ascii="Times New Roman" w:hAnsi="Times New Roman" w:cs="Times New Roman"/>
        </w:rPr>
        <w:t>The analysed</w:t>
      </w:r>
      <w:r w:rsidR="008A1BB7">
        <w:rPr>
          <w:rFonts w:ascii="Times New Roman" w:hAnsi="Times New Roman" w:cs="Times New Roman"/>
        </w:rPr>
        <w:t xml:space="preserve"> document</w:t>
      </w:r>
      <w:r w:rsidRPr="00970617">
        <w:rPr>
          <w:rFonts w:ascii="Times New Roman" w:hAnsi="Times New Roman" w:cs="Times New Roman"/>
        </w:rPr>
        <w:t xml:space="preserve"> is the position of an Innovation Support Officer. The officer is recruited to work within the framework of the innovation of the organisation and is answerable to the Innovation Manager or the leader of the team. The role is contained in a larger organisational innovation plan. Reporting lines also help in bringing clarity and assisted communication hierarchy. The role also involves teamwork between the departments. This also promotes sharing of information and collaborating; they are always useful in an innovation-driven environment (Liu, 2025).</w:t>
      </w:r>
    </w:p>
    <w:p w:rsidR="001F2A7F" w:rsidRPr="00970617" w:rsidRDefault="00BD2FF9" w:rsidP="00970617">
      <w:pPr>
        <w:pStyle w:val="Heading2"/>
      </w:pPr>
      <w:bookmarkStart w:id="8" w:name="_rv2kje3vms8d" w:colFirst="0" w:colLast="0"/>
      <w:bookmarkStart w:id="9" w:name="_Toc214799264"/>
      <w:bookmarkEnd w:id="8"/>
      <w:r w:rsidRPr="00970617">
        <w:t>Job Purpose</w:t>
      </w:r>
      <w:bookmarkEnd w:id="9"/>
    </w:p>
    <w:p w:rsidR="001F2A7F" w:rsidRPr="00970617" w:rsidRDefault="00BD2FF9">
      <w:pPr>
        <w:pStyle w:val="Normal1"/>
        <w:spacing w:before="240" w:after="240" w:line="360" w:lineRule="auto"/>
        <w:jc w:val="both"/>
        <w:rPr>
          <w:rFonts w:ascii="Times New Roman" w:hAnsi="Times New Roman" w:cs="Times New Roman"/>
        </w:rPr>
      </w:pPr>
      <w:r w:rsidRPr="00970617">
        <w:rPr>
          <w:rFonts w:ascii="Times New Roman" w:hAnsi="Times New Roman" w:cs="Times New Roman"/>
        </w:rPr>
        <w:t xml:space="preserve">This is the main role, which will assist in the planning and delivery of innovation projects. The officer aids in the generation of ideas of how the service delivery can be improved in the Student Union. The work involves scan and study on the new technology which can be applied in improving performance within the organisation (Akinboboye </w:t>
      </w:r>
      <w:r w:rsidR="00970617" w:rsidRPr="00970617">
        <w:rPr>
          <w:rFonts w:ascii="Times New Roman" w:hAnsi="Times New Roman" w:cs="Times New Roman"/>
          <w:i/>
        </w:rPr>
        <w:t xml:space="preserve">et al., </w:t>
      </w:r>
      <w:r w:rsidRPr="00970617">
        <w:rPr>
          <w:rFonts w:ascii="Times New Roman" w:hAnsi="Times New Roman" w:cs="Times New Roman"/>
        </w:rPr>
        <w:t>2022). The job is meant to train the organisation on digital transformations and also to help the staff to work with new systems.</w:t>
      </w:r>
    </w:p>
    <w:p w:rsidR="001F2A7F" w:rsidRPr="00970617" w:rsidRDefault="00BD2FF9" w:rsidP="00970617">
      <w:pPr>
        <w:pStyle w:val="Heading2"/>
      </w:pPr>
      <w:bookmarkStart w:id="10" w:name="_df3l03dbhj6c" w:colFirst="0" w:colLast="0"/>
      <w:bookmarkStart w:id="11" w:name="_Toc214799265"/>
      <w:bookmarkEnd w:id="10"/>
      <w:r w:rsidRPr="00970617">
        <w:t>Key Duties and Responsibilities – Part 1</w:t>
      </w:r>
      <w:bookmarkEnd w:id="11"/>
    </w:p>
    <w:p w:rsidR="001F2A7F" w:rsidRPr="00970617" w:rsidRDefault="00BD2FF9">
      <w:pPr>
        <w:pStyle w:val="Normal1"/>
        <w:spacing w:before="240" w:after="240" w:line="360" w:lineRule="auto"/>
        <w:jc w:val="both"/>
        <w:rPr>
          <w:rFonts w:ascii="Times New Roman" w:hAnsi="Times New Roman" w:cs="Times New Roman"/>
        </w:rPr>
      </w:pPr>
      <w:r w:rsidRPr="00970617">
        <w:rPr>
          <w:rFonts w:ascii="Times New Roman" w:hAnsi="Times New Roman" w:cs="Times New Roman"/>
        </w:rPr>
        <w:t>The officer supports the process of innovation by the project teams. The officer deals with pilot projects that are experimental in terms of working. The job entails engaging with the stakeholders during the process of innovation. The officer will be monitoring the progress and reporting to the top innovation managers. These roles ensure that the activities of innovation projects are planned, tested and corrected in a systematic way.</w:t>
      </w:r>
    </w:p>
    <w:p w:rsidR="001F2A7F" w:rsidRPr="00970617" w:rsidRDefault="00BD2FF9" w:rsidP="00970617">
      <w:pPr>
        <w:pStyle w:val="Heading2"/>
      </w:pPr>
      <w:bookmarkStart w:id="12" w:name="_2r8kab23a8fw" w:colFirst="0" w:colLast="0"/>
      <w:bookmarkStart w:id="13" w:name="_Toc214799266"/>
      <w:bookmarkEnd w:id="12"/>
      <w:r w:rsidRPr="00970617">
        <w:t>Key Duties and Responsibilities – Part 2</w:t>
      </w:r>
      <w:bookmarkEnd w:id="13"/>
    </w:p>
    <w:p w:rsidR="001F2A7F" w:rsidRPr="00970617" w:rsidRDefault="00BD2FF9">
      <w:pPr>
        <w:pStyle w:val="Normal1"/>
        <w:spacing w:before="240" w:after="240" w:line="360" w:lineRule="auto"/>
        <w:jc w:val="both"/>
        <w:rPr>
          <w:rFonts w:ascii="Times New Roman" w:hAnsi="Times New Roman" w:cs="Times New Roman"/>
        </w:rPr>
      </w:pPr>
      <w:r w:rsidRPr="00970617">
        <w:rPr>
          <w:rFonts w:ascii="Times New Roman" w:hAnsi="Times New Roman" w:cs="Times New Roman"/>
        </w:rPr>
        <w:t>The officer is the one that researches on the new emerging technologies that can be implemented in the organisation. The role will involve the interpretation of data that will assist in the making of decisions. Risk reduction and innovation improvement are achieved through decisions made based on data. The officer creates reports summarising findings in the eyes of organisational leaders (Ononogbo, 2025). The role also has the obligation to suggest the presence of digital solutions that are geared towards quality improvement and efficiency.</w:t>
      </w:r>
    </w:p>
    <w:p w:rsidR="00970617" w:rsidRDefault="00970617" w:rsidP="00970617">
      <w:pPr>
        <w:pStyle w:val="Heading2"/>
      </w:pPr>
      <w:bookmarkStart w:id="14" w:name="_w4xiyid951o" w:colFirst="0" w:colLast="0"/>
      <w:bookmarkEnd w:id="14"/>
    </w:p>
    <w:p w:rsidR="001F2A7F" w:rsidRPr="00970617" w:rsidRDefault="00BD2FF9" w:rsidP="00970617">
      <w:pPr>
        <w:pStyle w:val="Heading2"/>
      </w:pPr>
      <w:bookmarkStart w:id="15" w:name="_Toc214799267"/>
      <w:r w:rsidRPr="00970617">
        <w:lastRenderedPageBreak/>
        <w:t>Innovation-Specific Responsibilities</w:t>
      </w:r>
      <w:bookmarkEnd w:id="15"/>
    </w:p>
    <w:p w:rsidR="001F2A7F" w:rsidRPr="00970617" w:rsidRDefault="00BD2FF9">
      <w:pPr>
        <w:pStyle w:val="Normal1"/>
        <w:spacing w:before="240" w:after="240" w:line="360" w:lineRule="auto"/>
        <w:jc w:val="both"/>
        <w:rPr>
          <w:rFonts w:ascii="Times New Roman" w:hAnsi="Times New Roman" w:cs="Times New Roman"/>
        </w:rPr>
      </w:pPr>
      <w:r w:rsidRPr="00970617">
        <w:rPr>
          <w:rFonts w:ascii="Times New Roman" w:hAnsi="Times New Roman" w:cs="Times New Roman"/>
        </w:rPr>
        <w:t>The officer assists in the introduction of digital in departments. The role will also involve the arrangement of creativity classes amongst the students and the employees. Structured innovation tools, such as design thinking, are the tools used by the officer to assist in generating ideas (Nkomo and Kalisz, 2023). These activities can help the organisation to build a culture where new ideas could be shared and tested.</w:t>
      </w:r>
    </w:p>
    <w:p w:rsidR="001F2A7F" w:rsidRPr="00970617" w:rsidRDefault="00BD2FF9" w:rsidP="00970617">
      <w:pPr>
        <w:pStyle w:val="Heading2"/>
      </w:pPr>
      <w:bookmarkStart w:id="16" w:name="_gvp10b6tmnbd" w:colFirst="0" w:colLast="0"/>
      <w:bookmarkStart w:id="17" w:name="_Toc214799268"/>
      <w:bookmarkEnd w:id="16"/>
      <w:r w:rsidRPr="00970617">
        <w:t>Working Conditions and Relationships</w:t>
      </w:r>
      <w:bookmarkEnd w:id="17"/>
    </w:p>
    <w:p w:rsidR="001F2A7F" w:rsidRPr="00970617" w:rsidRDefault="00BD2FF9">
      <w:pPr>
        <w:pStyle w:val="Normal1"/>
        <w:spacing w:before="240" w:after="240" w:line="360" w:lineRule="auto"/>
        <w:jc w:val="both"/>
        <w:rPr>
          <w:rFonts w:ascii="Times New Roman" w:hAnsi="Times New Roman" w:cs="Times New Roman"/>
        </w:rPr>
      </w:pPr>
      <w:r w:rsidRPr="00970617">
        <w:rPr>
          <w:rFonts w:ascii="Times New Roman" w:hAnsi="Times New Roman" w:cs="Times New Roman"/>
        </w:rPr>
        <w:t>The officer works together with many branches of the Student Union. An important feature of work is teamwork. The officer also cooperates directly with students as they may join the innovation projects. The altering needs require the officer to adapt to the changing environment as the environments of innovation are dynamic. Good communication with the senior organisational leaders assists in improving coordination and decision making.</w:t>
      </w:r>
    </w:p>
    <w:p w:rsidR="001F2A7F" w:rsidRPr="00970617" w:rsidRDefault="00BD2FF9" w:rsidP="00970617">
      <w:pPr>
        <w:pStyle w:val="Heading1"/>
      </w:pPr>
      <w:bookmarkStart w:id="18" w:name="_2huw3dbsby9k" w:colFirst="0" w:colLast="0"/>
      <w:bookmarkStart w:id="19" w:name="_Toc214799269"/>
      <w:bookmarkEnd w:id="18"/>
      <w:r w:rsidRPr="00970617">
        <w:t>Section 3: Person Specification (PS)</w:t>
      </w:r>
      <w:bookmarkEnd w:id="19"/>
    </w:p>
    <w:p w:rsidR="001F2A7F" w:rsidRPr="00970617" w:rsidRDefault="00BD2FF9" w:rsidP="00970617">
      <w:pPr>
        <w:pStyle w:val="Heading2"/>
      </w:pPr>
      <w:bookmarkStart w:id="20" w:name="_8lry6z4h026i" w:colFirst="0" w:colLast="0"/>
      <w:bookmarkStart w:id="21" w:name="_Toc214799270"/>
      <w:bookmarkEnd w:id="20"/>
      <w:r w:rsidRPr="00970617">
        <w:t>Overview of Person Specification</w:t>
      </w:r>
      <w:bookmarkEnd w:id="21"/>
    </w:p>
    <w:p w:rsidR="001F2A7F" w:rsidRPr="00970617" w:rsidRDefault="00BD2FF9">
      <w:pPr>
        <w:pStyle w:val="Normal1"/>
        <w:spacing w:before="240" w:after="240" w:line="360" w:lineRule="auto"/>
        <w:jc w:val="both"/>
        <w:rPr>
          <w:rFonts w:ascii="Times New Roman" w:hAnsi="Times New Roman" w:cs="Times New Roman"/>
        </w:rPr>
      </w:pPr>
      <w:r w:rsidRPr="00970617">
        <w:rPr>
          <w:rFonts w:ascii="Times New Roman" w:hAnsi="Times New Roman" w:cs="Times New Roman"/>
        </w:rPr>
        <w:t>The person specification is a statement of the necessary and preferable qualifications of the position of Innovation Support Officer. It gives straight forward advice to Human Resources teams about what skills, qualification and behaviours the applicants are expected to exhibit. This makes recruitment equal, uniform, and focused on the strategic innovation of the organisation. To the candidates, the specification is a practical guide since it enables them to know what will be required in the job and it will enable them to determine whether they are suitable to take the position or not. It also assists the organisation in ensuring that those that are assigned to the position will be able to make substantial contributions to the innovation process and digital enhancement initiatives (Abac, 2024).</w:t>
      </w:r>
    </w:p>
    <w:p w:rsidR="001F2A7F" w:rsidRPr="00970617" w:rsidRDefault="00BD2FF9" w:rsidP="00970617">
      <w:pPr>
        <w:pStyle w:val="Heading2"/>
      </w:pPr>
      <w:bookmarkStart w:id="22" w:name="_kkw016mjobbp" w:colFirst="0" w:colLast="0"/>
      <w:bookmarkStart w:id="23" w:name="_Toc214799271"/>
      <w:bookmarkEnd w:id="22"/>
      <w:r w:rsidRPr="00970617">
        <w:t>Essential Qualifications</w:t>
      </w:r>
      <w:bookmarkEnd w:id="23"/>
    </w:p>
    <w:p w:rsidR="001F2A7F" w:rsidRPr="00970617" w:rsidRDefault="00BD2FF9">
      <w:pPr>
        <w:pStyle w:val="Normal1"/>
        <w:spacing w:before="240" w:after="240" w:line="360" w:lineRule="auto"/>
        <w:jc w:val="both"/>
        <w:rPr>
          <w:rFonts w:ascii="Times New Roman" w:hAnsi="Times New Roman" w:cs="Times New Roman"/>
        </w:rPr>
      </w:pPr>
      <w:r w:rsidRPr="00970617">
        <w:rPr>
          <w:rFonts w:ascii="Times New Roman" w:hAnsi="Times New Roman" w:cs="Times New Roman"/>
        </w:rPr>
        <w:t xml:space="preserve">The Innovation Support Officer should have Level 4 or Level 5 qualification in business or its related field. This is a prerequisite that will guarantee that the candidate possesses a solid knowledge base on organisational principles, administrative practice as well as the basics of business operations. The position will require working with data analysis, technology, and digital operations; therefore, the candidate should feel at ease with simple productivity programs, including spreadsheets, word processing software, and the presentation systems. Innovation work is likely to require information </w:t>
      </w:r>
      <w:r w:rsidRPr="00970617">
        <w:rPr>
          <w:rFonts w:ascii="Times New Roman" w:hAnsi="Times New Roman" w:cs="Times New Roman"/>
        </w:rPr>
        <w:lastRenderedPageBreak/>
        <w:t xml:space="preserve">gathering, report writing and documentation of projects so a minimum degree of digital literacy level is significant (Hernández-Agüero </w:t>
      </w:r>
      <w:r w:rsidR="00970617" w:rsidRPr="00970617">
        <w:rPr>
          <w:rFonts w:ascii="Times New Roman" w:hAnsi="Times New Roman" w:cs="Times New Roman"/>
          <w:i/>
        </w:rPr>
        <w:t xml:space="preserve">et al., </w:t>
      </w:r>
      <w:r w:rsidRPr="00970617">
        <w:rPr>
          <w:rFonts w:ascii="Times New Roman" w:hAnsi="Times New Roman" w:cs="Times New Roman"/>
        </w:rPr>
        <w:t>2025). The qualifications are necessary due to the minimum education and technological aptitude needed to handle the fundamental tasks of the job properly.</w:t>
      </w:r>
    </w:p>
    <w:p w:rsidR="001F2A7F" w:rsidRPr="00970617" w:rsidRDefault="00BD2FF9" w:rsidP="00970617">
      <w:pPr>
        <w:pStyle w:val="Heading2"/>
      </w:pPr>
      <w:bookmarkStart w:id="24" w:name="_uetzd9crtrhh" w:colFirst="0" w:colLast="0"/>
      <w:bookmarkStart w:id="25" w:name="_Toc214799272"/>
      <w:bookmarkEnd w:id="24"/>
      <w:r w:rsidRPr="00970617">
        <w:t>Essential Skills</w:t>
      </w:r>
      <w:bookmarkEnd w:id="25"/>
    </w:p>
    <w:p w:rsidR="001F2A7F" w:rsidRPr="00970617" w:rsidRDefault="00BD2FF9">
      <w:pPr>
        <w:pStyle w:val="Normal1"/>
        <w:spacing w:before="240" w:after="240" w:line="360" w:lineRule="auto"/>
        <w:jc w:val="both"/>
        <w:rPr>
          <w:rFonts w:ascii="Times New Roman" w:hAnsi="Times New Roman" w:cs="Times New Roman"/>
        </w:rPr>
      </w:pPr>
      <w:r w:rsidRPr="00970617">
        <w:rPr>
          <w:rFonts w:ascii="Times New Roman" w:hAnsi="Times New Roman" w:cs="Times New Roman"/>
        </w:rPr>
        <w:t>The Innovation Support Officer should exhibit a versatility of applied and cognitive skills, which facilitate the activities of innovation. Creativity is among the key expectations because the job will be assessing the opportunities to enhance the organisation and where new ideas may be utilised. The candidate should also be demonstrated to be capable of solving problems well, as in many cases, innovation projects have some unpredictable challenges, conflicting priorities, and changing requirements.</w:t>
      </w:r>
    </w:p>
    <w:p w:rsidR="001F2A7F" w:rsidRPr="00970617" w:rsidRDefault="00BD2FF9">
      <w:pPr>
        <w:pStyle w:val="Normal1"/>
        <w:spacing w:before="240" w:after="240" w:line="360" w:lineRule="auto"/>
        <w:jc w:val="both"/>
        <w:rPr>
          <w:rFonts w:ascii="Times New Roman" w:hAnsi="Times New Roman" w:cs="Times New Roman"/>
        </w:rPr>
      </w:pPr>
      <w:r w:rsidRPr="00970617">
        <w:rPr>
          <w:rFonts w:ascii="Times New Roman" w:hAnsi="Times New Roman" w:cs="Times New Roman"/>
        </w:rPr>
        <w:t>Good communication is required. The position demands a high level of communication with the employees in various departments, external partners, and other important stakeholders in the organisation. The candidate should therefore be in a position to make information easy to understand whether orally or on paper. They should also tell the project related information, such as the simple technological information and innovation project documentation. These competencies help in working together, making informed choices, as well as facilitating a seamless flow among the activities involving innovation.</w:t>
      </w:r>
    </w:p>
    <w:p w:rsidR="001F2A7F" w:rsidRPr="00970617" w:rsidRDefault="00BD2FF9" w:rsidP="00970617">
      <w:pPr>
        <w:pStyle w:val="Heading2"/>
      </w:pPr>
      <w:bookmarkStart w:id="26" w:name="_kgebp0cpd6fq" w:colFirst="0" w:colLast="0"/>
      <w:bookmarkStart w:id="27" w:name="_Toc214799273"/>
      <w:bookmarkEnd w:id="26"/>
      <w:r w:rsidRPr="00970617">
        <w:t>Essential Experience</w:t>
      </w:r>
      <w:bookmarkEnd w:id="27"/>
    </w:p>
    <w:p w:rsidR="001F2A7F" w:rsidRPr="00970617" w:rsidRDefault="00BD2FF9">
      <w:pPr>
        <w:pStyle w:val="Normal1"/>
        <w:spacing w:before="240" w:after="240" w:line="360" w:lineRule="auto"/>
        <w:jc w:val="both"/>
        <w:rPr>
          <w:rFonts w:ascii="Times New Roman" w:hAnsi="Times New Roman" w:cs="Times New Roman"/>
        </w:rPr>
      </w:pPr>
      <w:r w:rsidRPr="00970617">
        <w:rPr>
          <w:rFonts w:ascii="Times New Roman" w:hAnsi="Times New Roman" w:cs="Times New Roman"/>
        </w:rPr>
        <w:t xml:space="preserve">The position demands experience in working as a member of the team, especially in those areas that are related to innovation, digital transformation, or project development. Innovation Support Officers should also be conversant with organizing, planning resources and project schedules. They must also possess actual experience of participating in the discussion of organisational improvement, proposing ideas, and participating in innovative thinking (Vernau </w:t>
      </w:r>
      <w:r w:rsidR="00970617" w:rsidRPr="00970617">
        <w:rPr>
          <w:rFonts w:ascii="Times New Roman" w:hAnsi="Times New Roman" w:cs="Times New Roman"/>
          <w:i/>
        </w:rPr>
        <w:t xml:space="preserve">et al., </w:t>
      </w:r>
      <w:r w:rsidRPr="00970617">
        <w:rPr>
          <w:rFonts w:ascii="Times New Roman" w:hAnsi="Times New Roman" w:cs="Times New Roman"/>
        </w:rPr>
        <w:t xml:space="preserve">2021). The position also requires an individual to operate different digital tools on a daily basis and hence previous exposure to digital systems would be valued. This critical experience means that the applicant is able to adjust fast to the expectations of the organisation and can start working without much supervision (Yesuf </w:t>
      </w:r>
      <w:r w:rsidR="00970617" w:rsidRPr="00970617">
        <w:rPr>
          <w:rFonts w:ascii="Times New Roman" w:hAnsi="Times New Roman" w:cs="Times New Roman"/>
          <w:i/>
          <w:iCs/>
        </w:rPr>
        <w:t xml:space="preserve">et al., </w:t>
      </w:r>
      <w:r w:rsidRPr="00970617">
        <w:rPr>
          <w:rFonts w:ascii="Times New Roman" w:hAnsi="Times New Roman" w:cs="Times New Roman"/>
        </w:rPr>
        <w:t>2023). It also demonstrates that the applicant has had the experience of working in an environment where creativity, collaboration, and problem-solving have been the significant components of daily work.</w:t>
      </w:r>
    </w:p>
    <w:p w:rsidR="00970617" w:rsidRDefault="00970617" w:rsidP="00970617">
      <w:pPr>
        <w:pStyle w:val="Heading2"/>
      </w:pPr>
      <w:bookmarkStart w:id="28" w:name="_7o6nvjknr8vt" w:colFirst="0" w:colLast="0"/>
      <w:bookmarkEnd w:id="28"/>
    </w:p>
    <w:p w:rsidR="00970617" w:rsidRDefault="00970617" w:rsidP="00970617">
      <w:pPr>
        <w:pStyle w:val="Heading2"/>
      </w:pPr>
    </w:p>
    <w:p w:rsidR="001F2A7F" w:rsidRPr="00970617" w:rsidRDefault="00BD2FF9" w:rsidP="00970617">
      <w:pPr>
        <w:pStyle w:val="Heading2"/>
      </w:pPr>
      <w:bookmarkStart w:id="29" w:name="_Toc214799274"/>
      <w:r w:rsidRPr="00970617">
        <w:lastRenderedPageBreak/>
        <w:t>Desirable Skills and Experience</w:t>
      </w:r>
      <w:bookmarkEnd w:id="29"/>
    </w:p>
    <w:p w:rsidR="001F2A7F" w:rsidRPr="00970617" w:rsidRDefault="00970617">
      <w:pPr>
        <w:pStyle w:val="Normal1"/>
        <w:spacing w:before="240" w:after="240" w:line="360" w:lineRule="auto"/>
        <w:jc w:val="both"/>
        <w:rPr>
          <w:rFonts w:ascii="Times New Roman" w:hAnsi="Times New Roman" w:cs="Times New Roman"/>
        </w:rPr>
      </w:pPr>
      <w:r>
        <w:rPr>
          <w:rFonts w:ascii="Times New Roman" w:hAnsi="Times New Roman" w:cs="Times New Roman"/>
        </w:rPr>
        <w:t>Value added</w:t>
      </w:r>
      <w:r w:rsidR="00BD2FF9" w:rsidRPr="00970617">
        <w:rPr>
          <w:rFonts w:ascii="Times New Roman" w:hAnsi="Times New Roman" w:cs="Times New Roman"/>
        </w:rPr>
        <w:t xml:space="preserve"> applicants are those who are aware of the models of innovation. The experience regarding digital systems assists in work on innovation. One would prefer experience in leading creativity workshops. It is also handy concerning capability to apply research findings to make decisions in organisations. The next desirable criteria boost support of the strategic innovation by the candidate.</w:t>
      </w:r>
    </w:p>
    <w:p w:rsidR="001F2A7F" w:rsidRPr="00970617" w:rsidRDefault="00BD2FF9" w:rsidP="00970617">
      <w:pPr>
        <w:pStyle w:val="Heading2"/>
      </w:pPr>
      <w:bookmarkStart w:id="30" w:name="_k9gwb5z1eda3" w:colFirst="0" w:colLast="0"/>
      <w:bookmarkStart w:id="31" w:name="_Toc214799275"/>
      <w:bookmarkEnd w:id="30"/>
      <w:r w:rsidRPr="00970617">
        <w:t>Personal Qualities</w:t>
      </w:r>
      <w:bookmarkEnd w:id="31"/>
    </w:p>
    <w:p w:rsidR="001F2A7F" w:rsidRPr="00970617" w:rsidRDefault="00BD2FF9">
      <w:pPr>
        <w:pStyle w:val="Normal1"/>
        <w:spacing w:before="240" w:after="240" w:line="360" w:lineRule="auto"/>
        <w:jc w:val="both"/>
        <w:rPr>
          <w:rFonts w:ascii="Times New Roman" w:hAnsi="Times New Roman" w:cs="Times New Roman"/>
        </w:rPr>
      </w:pPr>
      <w:r w:rsidRPr="00970617">
        <w:rPr>
          <w:rFonts w:ascii="Times New Roman" w:hAnsi="Times New Roman" w:cs="Times New Roman"/>
        </w:rPr>
        <w:t xml:space="preserve">Innovation Support Officers should demonstrate good character aspects. They must possess a growth mindset that is, perceive organisational challenges as a growth and an improvement tool (Tang </w:t>
      </w:r>
      <w:r w:rsidR="00970617" w:rsidRPr="00970617">
        <w:rPr>
          <w:rFonts w:ascii="Times New Roman" w:hAnsi="Times New Roman" w:cs="Times New Roman"/>
          <w:i/>
        </w:rPr>
        <w:t xml:space="preserve">et al., </w:t>
      </w:r>
      <w:r w:rsidRPr="00970617">
        <w:rPr>
          <w:rFonts w:ascii="Times New Roman" w:hAnsi="Times New Roman" w:cs="Times New Roman"/>
        </w:rPr>
        <w:t>2021). Flexibility is noteworthy since the innovation work frequently shifts the gears and demands a rapid change. The candidate should also be self driven and capable of taking initiative whenever he or she requires improvement areas or responding to project requirements. As the position will be closely related to new and emerging technologies, the candidate must be willing to learn and familiar with the usage of digital tools. These attributes contribute to the proactive attitude and assist the officer to flourish in an environment that is modern and innovation-based.</w:t>
      </w:r>
    </w:p>
    <w:p w:rsidR="001F2A7F" w:rsidRPr="00970617" w:rsidRDefault="00BD2FF9" w:rsidP="00970617">
      <w:pPr>
        <w:pStyle w:val="Heading1"/>
      </w:pPr>
      <w:bookmarkStart w:id="32" w:name="_u0kxlijkv1jr" w:colFirst="0" w:colLast="0"/>
      <w:bookmarkStart w:id="33" w:name="_Toc214799276"/>
      <w:bookmarkEnd w:id="32"/>
      <w:r w:rsidRPr="00970617">
        <w:t>Section 4: Linking Theory to Practice</w:t>
      </w:r>
      <w:bookmarkEnd w:id="33"/>
    </w:p>
    <w:p w:rsidR="001F2A7F" w:rsidRPr="00970617" w:rsidRDefault="00BD2FF9" w:rsidP="00970617">
      <w:pPr>
        <w:pStyle w:val="Heading2"/>
      </w:pPr>
      <w:bookmarkStart w:id="34" w:name="_rkil9vbow8wx" w:colFirst="0" w:colLast="0"/>
      <w:bookmarkStart w:id="35" w:name="_Toc214799277"/>
      <w:bookmarkEnd w:id="34"/>
      <w:r w:rsidRPr="00970617">
        <w:t>HRM Theoretical Foundations</w:t>
      </w:r>
      <w:bookmarkEnd w:id="35"/>
    </w:p>
    <w:p w:rsidR="001F2A7F" w:rsidRPr="00970617" w:rsidRDefault="00BD2FF9">
      <w:pPr>
        <w:pStyle w:val="Normal1"/>
        <w:spacing w:before="240" w:after="240" w:line="360" w:lineRule="auto"/>
        <w:jc w:val="both"/>
        <w:rPr>
          <w:rFonts w:ascii="Times New Roman" w:hAnsi="Times New Roman" w:cs="Times New Roman"/>
        </w:rPr>
      </w:pPr>
      <w:r w:rsidRPr="00970617">
        <w:rPr>
          <w:rFonts w:ascii="Times New Roman" w:hAnsi="Times New Roman" w:cs="Times New Roman"/>
        </w:rPr>
        <w:t xml:space="preserve">HRM theories direct the recruitment process because they bring unity and order. The recruitment theories help in the evaluation of the candidates in a systematic way. The job analysis theory is helpful in the development of job description because it helps to determine the key duties and activities (Mothafar </w:t>
      </w:r>
      <w:r w:rsidR="00970617" w:rsidRPr="00970617">
        <w:rPr>
          <w:rFonts w:ascii="Times New Roman" w:hAnsi="Times New Roman" w:cs="Times New Roman"/>
          <w:i/>
          <w:iCs/>
        </w:rPr>
        <w:t xml:space="preserve">et al., </w:t>
      </w:r>
      <w:r w:rsidRPr="00970617">
        <w:rPr>
          <w:rFonts w:ascii="Times New Roman" w:hAnsi="Times New Roman" w:cs="Times New Roman"/>
        </w:rPr>
        <w:t>2022). The HRM theory also focuses on the fact that the staffing decisions must be tied to the strategic goals. Evidence-based HR practices improve equity within the recruitment process and also transparency. In this artefact, these hypothetical tenets are witnessed in the JD and PS. They define what the job entails and what the applicant is supposed to bring with him. They also help the organisation to select candidates that fit in innovation priorities. The theory supports the practice because it gives a methodological process of documentation and assessment.</w:t>
      </w:r>
    </w:p>
    <w:p w:rsidR="001F2A7F" w:rsidRPr="00970617" w:rsidRDefault="00BD2FF9" w:rsidP="00970617">
      <w:pPr>
        <w:pStyle w:val="Heading2"/>
      </w:pPr>
      <w:bookmarkStart w:id="36" w:name="_geix502ssoi2" w:colFirst="0" w:colLast="0"/>
      <w:bookmarkStart w:id="37" w:name="_Toc214799278"/>
      <w:bookmarkEnd w:id="36"/>
      <w:r w:rsidRPr="00970617">
        <w:t>Innovation and Creativity Frameworks</w:t>
      </w:r>
      <w:bookmarkEnd w:id="37"/>
    </w:p>
    <w:p w:rsidR="001F2A7F" w:rsidRPr="00970617" w:rsidRDefault="00BD2FF9">
      <w:pPr>
        <w:pStyle w:val="Normal1"/>
        <w:spacing w:before="240" w:after="240" w:line="360" w:lineRule="auto"/>
        <w:jc w:val="both"/>
        <w:rPr>
          <w:rFonts w:ascii="Times New Roman" w:hAnsi="Times New Roman" w:cs="Times New Roman"/>
        </w:rPr>
      </w:pPr>
      <w:r w:rsidRPr="00970617">
        <w:rPr>
          <w:rFonts w:ascii="Times New Roman" w:hAnsi="Times New Roman" w:cs="Times New Roman"/>
        </w:rPr>
        <w:t xml:space="preserve">The innovation frameworks enable organisations to be acquainted with the growth of new ideas. Design Thinking promotes creativity and user centred problem-solving. It allows the employees to </w:t>
      </w:r>
      <w:r w:rsidRPr="00970617">
        <w:rPr>
          <w:rFonts w:ascii="Times New Roman" w:hAnsi="Times New Roman" w:cs="Times New Roman"/>
        </w:rPr>
        <w:lastRenderedPageBreak/>
        <w:t>examine the issues from different angles and develop viable solutions. The effect of motivation and ability on creativity is described using the theory by Amabile. These models show that the correct environment, tools and attitude all promote creativity. In practice at that time the role of Innovation Support Officer uses these frameworks. The officer hosts creativity workshops and systematic methods of innovation. The skills in the JD and PS also contain the competencies of these frameworks such as creativity, teamwork, experimentation, and problem-solving.</w:t>
      </w:r>
    </w:p>
    <w:p w:rsidR="001F2A7F" w:rsidRPr="00970617" w:rsidRDefault="00BD2FF9" w:rsidP="00970617">
      <w:pPr>
        <w:pStyle w:val="Heading2"/>
      </w:pPr>
      <w:bookmarkStart w:id="38" w:name="_webh2jgyz3qy" w:colFirst="0" w:colLast="0"/>
      <w:bookmarkStart w:id="39" w:name="_Toc214799279"/>
      <w:bookmarkEnd w:id="38"/>
      <w:r w:rsidRPr="00970617">
        <w:t>How JD and PS Support HR Processes</w:t>
      </w:r>
      <w:bookmarkEnd w:id="39"/>
    </w:p>
    <w:p w:rsidR="001F2A7F" w:rsidRPr="00970617" w:rsidRDefault="00BD2FF9">
      <w:pPr>
        <w:pStyle w:val="Normal1"/>
        <w:spacing w:before="240" w:after="240" w:line="360" w:lineRule="auto"/>
        <w:jc w:val="both"/>
        <w:rPr>
          <w:rFonts w:ascii="Times New Roman" w:hAnsi="Times New Roman" w:cs="Times New Roman"/>
        </w:rPr>
      </w:pPr>
      <w:r w:rsidRPr="00970617">
        <w:rPr>
          <w:rFonts w:ascii="Times New Roman" w:hAnsi="Times New Roman" w:cs="Times New Roman"/>
        </w:rPr>
        <w:t>The JD and PS facilitate the recruitment process as they offer guidelines through which the selection should be done. They help organisations pick candidates who can be capable of doing so in innovation. They also help in attracting the interview questions that are in line with the duties and competences required. JD and PS ensure fairness because all the applicants can be considered based on equal considerations. They increase the ability of the organisation to recruit staff that can facilitate innovations and long term development.</w:t>
      </w:r>
    </w:p>
    <w:p w:rsidR="001F2A7F" w:rsidRPr="00970617" w:rsidRDefault="00BD2FF9" w:rsidP="00970617">
      <w:pPr>
        <w:pStyle w:val="Heading1"/>
      </w:pPr>
      <w:bookmarkStart w:id="40" w:name="_frjupu6r7mdi" w:colFirst="0" w:colLast="0"/>
      <w:bookmarkStart w:id="41" w:name="_Toc214799280"/>
      <w:bookmarkEnd w:id="40"/>
      <w:r w:rsidRPr="00970617">
        <w:t>Conclusion</w:t>
      </w:r>
      <w:bookmarkEnd w:id="41"/>
    </w:p>
    <w:p w:rsidR="001F2A7F" w:rsidRPr="00970617" w:rsidRDefault="00BD2FF9">
      <w:pPr>
        <w:pStyle w:val="Normal1"/>
        <w:spacing w:before="240" w:after="240" w:line="360" w:lineRule="auto"/>
        <w:jc w:val="both"/>
        <w:rPr>
          <w:rFonts w:ascii="Times New Roman" w:hAnsi="Times New Roman" w:cs="Times New Roman"/>
        </w:rPr>
      </w:pPr>
      <w:r w:rsidRPr="00970617">
        <w:rPr>
          <w:rFonts w:ascii="Times New Roman" w:hAnsi="Times New Roman" w:cs="Times New Roman"/>
        </w:rPr>
        <w:t xml:space="preserve">The </w:t>
      </w:r>
      <w:r w:rsidR="006C280F">
        <w:rPr>
          <w:rFonts w:ascii="Times New Roman" w:hAnsi="Times New Roman" w:cs="Times New Roman"/>
        </w:rPr>
        <w:t>document</w:t>
      </w:r>
      <w:r w:rsidRPr="00970617">
        <w:rPr>
          <w:rFonts w:ascii="Times New Roman" w:hAnsi="Times New Roman" w:cs="Times New Roman"/>
        </w:rPr>
        <w:t xml:space="preserve"> explains how innovation-focused recruiting can be facilitated by using job descriptions and person specifications. The innovation support officer role reveals how HRM will be connected to organisational needs. The JD defines the work, tasks, and work on innovation. The PS gives requirements on qualifications, skills and requirements on the candidates. The HRM theories support these documents and give order and justice. The innovation theories help to establish the skills and behaviours that are required. When put together, these documents result in a successful recruitment of innovation positions.</w:t>
      </w:r>
      <w:r w:rsidRPr="00970617">
        <w:rPr>
          <w:rFonts w:ascii="Times New Roman" w:hAnsi="Times New Roman" w:cs="Times New Roman"/>
        </w:rPr>
        <w:br w:type="page"/>
      </w:r>
    </w:p>
    <w:p w:rsidR="001F2A7F" w:rsidRPr="00970617" w:rsidRDefault="00BD2FF9" w:rsidP="00970617">
      <w:pPr>
        <w:pStyle w:val="Heading1"/>
      </w:pPr>
      <w:bookmarkStart w:id="42" w:name="_Toc214799281"/>
      <w:r w:rsidRPr="00970617">
        <w:lastRenderedPageBreak/>
        <w:t>References</w:t>
      </w:r>
      <w:bookmarkEnd w:id="42"/>
    </w:p>
    <w:p w:rsidR="001F2A7F" w:rsidRPr="00970617" w:rsidRDefault="00BD2FF9">
      <w:pPr>
        <w:pStyle w:val="Normal1"/>
        <w:spacing w:before="240" w:after="200" w:line="360" w:lineRule="auto"/>
        <w:jc w:val="both"/>
        <w:rPr>
          <w:rFonts w:ascii="Times New Roman" w:hAnsi="Times New Roman" w:cs="Times New Roman"/>
        </w:rPr>
      </w:pPr>
      <w:r w:rsidRPr="00970617">
        <w:rPr>
          <w:rFonts w:ascii="Times New Roman" w:hAnsi="Times New Roman" w:cs="Times New Roman"/>
        </w:rPr>
        <w:t xml:space="preserve">Abac, M., (2024). Decision Making in the Innovation Process: Data-Driven vs. Data-Informed. </w:t>
      </w:r>
      <w:r w:rsidRPr="00970617">
        <w:rPr>
          <w:rFonts w:ascii="Times New Roman" w:hAnsi="Times New Roman" w:cs="Times New Roman"/>
          <w:i/>
          <w:iCs/>
        </w:rPr>
        <w:t>Journal of Innovation in Polytechnic Education</w:t>
      </w:r>
      <w:r w:rsidRPr="00970617">
        <w:rPr>
          <w:rFonts w:ascii="Times New Roman" w:hAnsi="Times New Roman" w:cs="Times New Roman"/>
        </w:rPr>
        <w:t xml:space="preserve">, </w:t>
      </w:r>
      <w:r w:rsidRPr="00970617">
        <w:rPr>
          <w:rFonts w:ascii="Times New Roman" w:hAnsi="Times New Roman" w:cs="Times New Roman"/>
          <w:i/>
          <w:iCs/>
        </w:rPr>
        <w:t>6</w:t>
      </w:r>
      <w:r w:rsidRPr="00970617">
        <w:rPr>
          <w:rFonts w:ascii="Times New Roman" w:hAnsi="Times New Roman" w:cs="Times New Roman"/>
        </w:rPr>
        <w:t>(1), pp.24-28.</w:t>
      </w:r>
    </w:p>
    <w:p w:rsidR="001F2A7F" w:rsidRPr="00970617" w:rsidRDefault="00BD2FF9">
      <w:pPr>
        <w:pStyle w:val="Normal1"/>
        <w:spacing w:before="240" w:after="200" w:line="360" w:lineRule="auto"/>
        <w:jc w:val="both"/>
        <w:rPr>
          <w:rFonts w:ascii="Times New Roman" w:hAnsi="Times New Roman" w:cs="Times New Roman"/>
        </w:rPr>
      </w:pPr>
      <w:r w:rsidRPr="00970617">
        <w:rPr>
          <w:rFonts w:ascii="Times New Roman" w:hAnsi="Times New Roman" w:cs="Times New Roman"/>
        </w:rPr>
        <w:t xml:space="preserve">Akinboboye, I.O., Okoli, I., Frempong, D., Afrihyia, E., Omolayo, O., Appoh, M., Umana, A.U. and Umar, M.O., (2022). Applying predictive analytics in project planning to improve task estimation, resource allocation, and delivery accuracy. </w:t>
      </w:r>
      <w:r w:rsidRPr="00970617">
        <w:rPr>
          <w:rFonts w:ascii="Times New Roman" w:hAnsi="Times New Roman" w:cs="Times New Roman"/>
          <w:i/>
          <w:iCs/>
        </w:rPr>
        <w:t>International Journal of Multidisciplinary Research and Growth Evaluation</w:t>
      </w:r>
      <w:r w:rsidRPr="00970617">
        <w:rPr>
          <w:rFonts w:ascii="Times New Roman" w:hAnsi="Times New Roman" w:cs="Times New Roman"/>
        </w:rPr>
        <w:t xml:space="preserve">, </w:t>
      </w:r>
      <w:r w:rsidRPr="00970617">
        <w:rPr>
          <w:rFonts w:ascii="Times New Roman" w:hAnsi="Times New Roman" w:cs="Times New Roman"/>
          <w:i/>
          <w:iCs/>
        </w:rPr>
        <w:t>3</w:t>
      </w:r>
      <w:r w:rsidRPr="00970617">
        <w:rPr>
          <w:rFonts w:ascii="Times New Roman" w:hAnsi="Times New Roman" w:cs="Times New Roman"/>
        </w:rPr>
        <w:t>(4), pp.675-689.</w:t>
      </w:r>
    </w:p>
    <w:p w:rsidR="001F2A7F" w:rsidRPr="00970617" w:rsidRDefault="00BD2FF9">
      <w:pPr>
        <w:pStyle w:val="Normal1"/>
        <w:spacing w:before="240" w:after="200" w:line="360" w:lineRule="auto"/>
        <w:jc w:val="both"/>
        <w:rPr>
          <w:rFonts w:ascii="Times New Roman" w:hAnsi="Times New Roman" w:cs="Times New Roman"/>
        </w:rPr>
      </w:pPr>
      <w:r w:rsidRPr="00970617">
        <w:rPr>
          <w:rFonts w:ascii="Times New Roman" w:hAnsi="Times New Roman" w:cs="Times New Roman"/>
        </w:rPr>
        <w:t xml:space="preserve">Henard, D.H., (2025). Is Your Organization Ready for Knowledge Management? An Innovation Culture Index. </w:t>
      </w:r>
      <w:r w:rsidRPr="00970617">
        <w:rPr>
          <w:rFonts w:ascii="Times New Roman" w:hAnsi="Times New Roman" w:cs="Times New Roman"/>
          <w:i/>
          <w:iCs/>
        </w:rPr>
        <w:t>Journal of technology management &amp; innovation</w:t>
      </w:r>
      <w:r w:rsidRPr="00970617">
        <w:rPr>
          <w:rFonts w:ascii="Times New Roman" w:hAnsi="Times New Roman" w:cs="Times New Roman"/>
        </w:rPr>
        <w:t xml:space="preserve">, </w:t>
      </w:r>
      <w:r w:rsidRPr="00970617">
        <w:rPr>
          <w:rFonts w:ascii="Times New Roman" w:hAnsi="Times New Roman" w:cs="Times New Roman"/>
          <w:i/>
          <w:iCs/>
        </w:rPr>
        <w:t>20</w:t>
      </w:r>
      <w:r w:rsidRPr="00970617">
        <w:rPr>
          <w:rFonts w:ascii="Times New Roman" w:hAnsi="Times New Roman" w:cs="Times New Roman"/>
        </w:rPr>
        <w:t>(1), pp.38-48.</w:t>
      </w:r>
    </w:p>
    <w:p w:rsidR="001F2A7F" w:rsidRPr="00970617" w:rsidRDefault="00BD2FF9">
      <w:pPr>
        <w:pStyle w:val="Normal1"/>
        <w:spacing w:before="240" w:after="200" w:line="360" w:lineRule="auto"/>
        <w:jc w:val="both"/>
        <w:rPr>
          <w:rFonts w:ascii="Times New Roman" w:hAnsi="Times New Roman" w:cs="Times New Roman"/>
        </w:rPr>
      </w:pPr>
      <w:r w:rsidRPr="00970617">
        <w:rPr>
          <w:rFonts w:ascii="Times New Roman" w:hAnsi="Times New Roman" w:cs="Times New Roman"/>
        </w:rPr>
        <w:t xml:space="preserve">Hernández-Agüero, E., Quesada-López, C. and Chaves-Sánchez, J., (2025). Towards software process improvement by integrating agile approaches and statistical process control: An industrial experience report. </w:t>
      </w:r>
      <w:r w:rsidRPr="00970617">
        <w:rPr>
          <w:rFonts w:ascii="Times New Roman" w:hAnsi="Times New Roman" w:cs="Times New Roman"/>
          <w:i/>
          <w:iCs/>
        </w:rPr>
        <w:t>Revista Facultad de Ingeniería</w:t>
      </w:r>
      <w:r w:rsidRPr="00970617">
        <w:rPr>
          <w:rFonts w:ascii="Times New Roman" w:hAnsi="Times New Roman" w:cs="Times New Roman"/>
        </w:rPr>
        <w:t xml:space="preserve">, </w:t>
      </w:r>
      <w:r w:rsidRPr="00970617">
        <w:rPr>
          <w:rFonts w:ascii="Times New Roman" w:hAnsi="Times New Roman" w:cs="Times New Roman"/>
          <w:i/>
          <w:iCs/>
        </w:rPr>
        <w:t>34</w:t>
      </w:r>
      <w:r w:rsidRPr="00970617">
        <w:rPr>
          <w:rFonts w:ascii="Times New Roman" w:hAnsi="Times New Roman" w:cs="Times New Roman"/>
        </w:rPr>
        <w:t>(72).</w:t>
      </w:r>
    </w:p>
    <w:p w:rsidR="001F2A7F" w:rsidRPr="00970617" w:rsidRDefault="00BD2FF9">
      <w:pPr>
        <w:pStyle w:val="Normal1"/>
        <w:spacing w:before="240" w:after="200" w:line="360" w:lineRule="auto"/>
        <w:jc w:val="both"/>
        <w:rPr>
          <w:rFonts w:ascii="Times New Roman" w:hAnsi="Times New Roman" w:cs="Times New Roman"/>
        </w:rPr>
      </w:pPr>
      <w:r w:rsidRPr="00970617">
        <w:rPr>
          <w:rFonts w:ascii="Times New Roman" w:hAnsi="Times New Roman" w:cs="Times New Roman"/>
        </w:rPr>
        <w:t xml:space="preserve">Liu, Y., (2025). The Importance of Cross-Departmental Collaboration Driven by Technology in the Compliance of Financial Institutions. </w:t>
      </w:r>
      <w:r w:rsidRPr="00970617">
        <w:rPr>
          <w:rFonts w:ascii="Times New Roman" w:hAnsi="Times New Roman" w:cs="Times New Roman"/>
          <w:i/>
          <w:iCs/>
        </w:rPr>
        <w:t>Economics and Management Innovation</w:t>
      </w:r>
      <w:r w:rsidRPr="00970617">
        <w:rPr>
          <w:rFonts w:ascii="Times New Roman" w:hAnsi="Times New Roman" w:cs="Times New Roman"/>
        </w:rPr>
        <w:t xml:space="preserve">, </w:t>
      </w:r>
      <w:r w:rsidRPr="00970617">
        <w:rPr>
          <w:rFonts w:ascii="Times New Roman" w:hAnsi="Times New Roman" w:cs="Times New Roman"/>
          <w:i/>
          <w:iCs/>
        </w:rPr>
        <w:t>2</w:t>
      </w:r>
      <w:r w:rsidRPr="00970617">
        <w:rPr>
          <w:rFonts w:ascii="Times New Roman" w:hAnsi="Times New Roman" w:cs="Times New Roman"/>
        </w:rPr>
        <w:t>(5), pp.15-21.</w:t>
      </w:r>
    </w:p>
    <w:p w:rsidR="001F2A7F" w:rsidRPr="00970617" w:rsidRDefault="00BD2FF9">
      <w:pPr>
        <w:pStyle w:val="Normal1"/>
        <w:spacing w:before="240" w:after="200" w:line="360" w:lineRule="auto"/>
        <w:jc w:val="both"/>
        <w:rPr>
          <w:rFonts w:ascii="Times New Roman" w:hAnsi="Times New Roman" w:cs="Times New Roman"/>
        </w:rPr>
      </w:pPr>
      <w:r w:rsidRPr="00970617">
        <w:rPr>
          <w:rFonts w:ascii="Times New Roman" w:hAnsi="Times New Roman" w:cs="Times New Roman"/>
        </w:rPr>
        <w:t xml:space="preserve">Mothafar, N.A., Khokhar, M., Zehra, N., Khaskhelly, F.Z., Mirza, M.H., Rafique, M.A. and Raza, A., (2022). Aligning organization and human resource management practices for business strategy. </w:t>
      </w:r>
      <w:r w:rsidRPr="00970617">
        <w:rPr>
          <w:rFonts w:ascii="Times New Roman" w:hAnsi="Times New Roman" w:cs="Times New Roman"/>
          <w:i/>
          <w:iCs/>
        </w:rPr>
        <w:t>Journal of Positive School Psychology</w:t>
      </w:r>
      <w:r w:rsidRPr="00970617">
        <w:rPr>
          <w:rFonts w:ascii="Times New Roman" w:hAnsi="Times New Roman" w:cs="Times New Roman"/>
        </w:rPr>
        <w:t xml:space="preserve">, </w:t>
      </w:r>
      <w:r w:rsidRPr="00970617">
        <w:rPr>
          <w:rFonts w:ascii="Times New Roman" w:hAnsi="Times New Roman" w:cs="Times New Roman"/>
          <w:i/>
          <w:iCs/>
        </w:rPr>
        <w:t>6</w:t>
      </w:r>
      <w:r w:rsidRPr="00970617">
        <w:rPr>
          <w:rFonts w:ascii="Times New Roman" w:hAnsi="Times New Roman" w:cs="Times New Roman"/>
        </w:rPr>
        <w:t>(12).</w:t>
      </w:r>
    </w:p>
    <w:p w:rsidR="001F2A7F" w:rsidRPr="00970617" w:rsidRDefault="00BD2FF9">
      <w:pPr>
        <w:pStyle w:val="Normal1"/>
        <w:spacing w:before="240" w:after="200" w:line="360" w:lineRule="auto"/>
        <w:jc w:val="both"/>
        <w:rPr>
          <w:rFonts w:ascii="Times New Roman" w:hAnsi="Times New Roman" w:cs="Times New Roman"/>
        </w:rPr>
      </w:pPr>
      <w:r w:rsidRPr="00970617">
        <w:rPr>
          <w:rFonts w:ascii="Times New Roman" w:hAnsi="Times New Roman" w:cs="Times New Roman"/>
        </w:rPr>
        <w:t xml:space="preserve">Nkomo, L. and Kalisz, D., (2023). Establishing organisational resilience through developing a strategic framework for digital transformation. </w:t>
      </w:r>
      <w:r w:rsidRPr="00970617">
        <w:rPr>
          <w:rFonts w:ascii="Times New Roman" w:hAnsi="Times New Roman" w:cs="Times New Roman"/>
          <w:i/>
          <w:iCs/>
        </w:rPr>
        <w:t>Digital Transformation and Society</w:t>
      </w:r>
      <w:r w:rsidRPr="00970617">
        <w:rPr>
          <w:rFonts w:ascii="Times New Roman" w:hAnsi="Times New Roman" w:cs="Times New Roman"/>
        </w:rPr>
        <w:t xml:space="preserve">, </w:t>
      </w:r>
      <w:r w:rsidRPr="00970617">
        <w:rPr>
          <w:rFonts w:ascii="Times New Roman" w:hAnsi="Times New Roman" w:cs="Times New Roman"/>
          <w:i/>
          <w:iCs/>
        </w:rPr>
        <w:t>2</w:t>
      </w:r>
      <w:r w:rsidRPr="00970617">
        <w:rPr>
          <w:rFonts w:ascii="Times New Roman" w:hAnsi="Times New Roman" w:cs="Times New Roman"/>
        </w:rPr>
        <w:t>(4), pp.403-426.</w:t>
      </w:r>
    </w:p>
    <w:p w:rsidR="001F2A7F" w:rsidRPr="00970617" w:rsidRDefault="00BD2FF9">
      <w:pPr>
        <w:pStyle w:val="Normal1"/>
        <w:spacing w:before="240" w:after="200" w:line="360" w:lineRule="auto"/>
        <w:jc w:val="both"/>
        <w:rPr>
          <w:rFonts w:ascii="Times New Roman" w:hAnsi="Times New Roman" w:cs="Times New Roman"/>
        </w:rPr>
      </w:pPr>
      <w:r w:rsidRPr="00970617">
        <w:rPr>
          <w:rFonts w:ascii="Times New Roman" w:hAnsi="Times New Roman" w:cs="Times New Roman"/>
        </w:rPr>
        <w:t xml:space="preserve">Ononogbo, K., (2025). Impact of Recruitment and Character through Organizational Leadership. </w:t>
      </w:r>
      <w:r w:rsidRPr="00970617">
        <w:rPr>
          <w:rFonts w:ascii="Times New Roman" w:hAnsi="Times New Roman" w:cs="Times New Roman"/>
          <w:i/>
          <w:iCs/>
        </w:rPr>
        <w:t>IZU: JOURNAL OF CRITICAL PERSPECTIVES</w:t>
      </w:r>
      <w:r w:rsidRPr="00970617">
        <w:rPr>
          <w:rFonts w:ascii="Times New Roman" w:hAnsi="Times New Roman" w:cs="Times New Roman"/>
        </w:rPr>
        <w:t xml:space="preserve">, </w:t>
      </w:r>
      <w:r w:rsidRPr="00970617">
        <w:rPr>
          <w:rFonts w:ascii="Times New Roman" w:hAnsi="Times New Roman" w:cs="Times New Roman"/>
          <w:i/>
          <w:iCs/>
        </w:rPr>
        <w:t>3</w:t>
      </w:r>
      <w:r w:rsidRPr="00970617">
        <w:rPr>
          <w:rFonts w:ascii="Times New Roman" w:hAnsi="Times New Roman" w:cs="Times New Roman"/>
        </w:rPr>
        <w:t>(1).</w:t>
      </w:r>
    </w:p>
    <w:p w:rsidR="001F2A7F" w:rsidRPr="00970617" w:rsidRDefault="00BD2FF9">
      <w:pPr>
        <w:pStyle w:val="Normal1"/>
        <w:spacing w:before="240" w:after="200" w:line="360" w:lineRule="auto"/>
        <w:jc w:val="both"/>
        <w:rPr>
          <w:rFonts w:ascii="Times New Roman" w:hAnsi="Times New Roman" w:cs="Times New Roman"/>
        </w:rPr>
      </w:pPr>
      <w:r w:rsidRPr="00970617">
        <w:rPr>
          <w:rFonts w:ascii="Times New Roman" w:hAnsi="Times New Roman" w:cs="Times New Roman"/>
        </w:rPr>
        <w:t xml:space="preserve">Park, S. and Park, S., (2021). How can employees adapt to change? Clarifying the adaptive performance concepts. </w:t>
      </w:r>
      <w:r w:rsidRPr="00970617">
        <w:rPr>
          <w:rFonts w:ascii="Times New Roman" w:hAnsi="Times New Roman" w:cs="Times New Roman"/>
          <w:i/>
          <w:iCs/>
        </w:rPr>
        <w:t>Human Resource Development Quarterly</w:t>
      </w:r>
      <w:r w:rsidRPr="00970617">
        <w:rPr>
          <w:rFonts w:ascii="Times New Roman" w:hAnsi="Times New Roman" w:cs="Times New Roman"/>
        </w:rPr>
        <w:t xml:space="preserve">, </w:t>
      </w:r>
      <w:r w:rsidRPr="00970617">
        <w:rPr>
          <w:rFonts w:ascii="Times New Roman" w:hAnsi="Times New Roman" w:cs="Times New Roman"/>
          <w:i/>
          <w:iCs/>
        </w:rPr>
        <w:t>32</w:t>
      </w:r>
      <w:r w:rsidRPr="00970617">
        <w:rPr>
          <w:rFonts w:ascii="Times New Roman" w:hAnsi="Times New Roman" w:cs="Times New Roman"/>
        </w:rPr>
        <w:t>(1), pp.E1-E15.</w:t>
      </w:r>
    </w:p>
    <w:p w:rsidR="001F2A7F" w:rsidRPr="00970617" w:rsidRDefault="00BD2FF9">
      <w:pPr>
        <w:pStyle w:val="Normal1"/>
        <w:spacing w:before="240" w:after="200" w:line="360" w:lineRule="auto"/>
        <w:jc w:val="both"/>
        <w:rPr>
          <w:rFonts w:ascii="Times New Roman" w:hAnsi="Times New Roman" w:cs="Times New Roman"/>
        </w:rPr>
      </w:pPr>
      <w:r w:rsidRPr="00970617">
        <w:rPr>
          <w:rFonts w:ascii="Times New Roman" w:hAnsi="Times New Roman" w:cs="Times New Roman"/>
        </w:rPr>
        <w:t xml:space="preserve">Tang, Y., Shao, Y.F., Chen, Y.J. and Ma, Y., (2021). How to keep sustainable development between enterprises and employees? Evaluating the impact of person–organization fit and person–job fit on innovative behavior. </w:t>
      </w:r>
      <w:r w:rsidRPr="00970617">
        <w:rPr>
          <w:rFonts w:ascii="Times New Roman" w:hAnsi="Times New Roman" w:cs="Times New Roman"/>
          <w:i/>
          <w:iCs/>
        </w:rPr>
        <w:t>Frontiers in Psychology</w:t>
      </w:r>
      <w:r w:rsidRPr="00970617">
        <w:rPr>
          <w:rFonts w:ascii="Times New Roman" w:hAnsi="Times New Roman" w:cs="Times New Roman"/>
        </w:rPr>
        <w:t xml:space="preserve">, </w:t>
      </w:r>
      <w:r w:rsidRPr="00970617">
        <w:rPr>
          <w:rFonts w:ascii="Times New Roman" w:hAnsi="Times New Roman" w:cs="Times New Roman"/>
          <w:i/>
          <w:iCs/>
        </w:rPr>
        <w:t>12</w:t>
      </w:r>
      <w:r w:rsidRPr="00970617">
        <w:rPr>
          <w:rFonts w:ascii="Times New Roman" w:hAnsi="Times New Roman" w:cs="Times New Roman"/>
        </w:rPr>
        <w:t>, p.653534.</w:t>
      </w:r>
    </w:p>
    <w:p w:rsidR="001F2A7F" w:rsidRPr="00970617" w:rsidRDefault="00BD2FF9">
      <w:pPr>
        <w:pStyle w:val="Normal1"/>
        <w:spacing w:before="240" w:after="200" w:line="360" w:lineRule="auto"/>
        <w:jc w:val="both"/>
        <w:rPr>
          <w:rFonts w:ascii="Times New Roman" w:hAnsi="Times New Roman" w:cs="Times New Roman"/>
        </w:rPr>
      </w:pPr>
      <w:r w:rsidRPr="00970617">
        <w:rPr>
          <w:rFonts w:ascii="Times New Roman" w:hAnsi="Times New Roman" w:cs="Times New Roman"/>
        </w:rPr>
        <w:t xml:space="preserve">Vernau, J., Bishop, C., Chavda, S., Weldon, A., Maloney, S., Pacey, R. and Turner, A.N., (2021). An analysis of job description and person specifications to define the requirements for obtaining employment within strength &amp; conditioning. </w:t>
      </w:r>
      <w:r w:rsidRPr="00970617">
        <w:rPr>
          <w:rFonts w:ascii="Times New Roman" w:hAnsi="Times New Roman" w:cs="Times New Roman"/>
          <w:i/>
          <w:iCs/>
        </w:rPr>
        <w:t>Professional Strength and Conditioning</w:t>
      </w:r>
      <w:r w:rsidRPr="00970617">
        <w:rPr>
          <w:rFonts w:ascii="Times New Roman" w:hAnsi="Times New Roman" w:cs="Times New Roman"/>
        </w:rPr>
        <w:t>, p.07.</w:t>
      </w:r>
    </w:p>
    <w:p w:rsidR="001F2A7F" w:rsidRPr="00970617" w:rsidRDefault="00BD2FF9">
      <w:pPr>
        <w:pStyle w:val="Normal1"/>
        <w:spacing w:before="240" w:after="200" w:line="360" w:lineRule="auto"/>
        <w:jc w:val="both"/>
        <w:rPr>
          <w:rFonts w:ascii="Times New Roman" w:hAnsi="Times New Roman" w:cs="Times New Roman"/>
        </w:rPr>
      </w:pPr>
      <w:r w:rsidRPr="00970617">
        <w:rPr>
          <w:rFonts w:ascii="Times New Roman" w:hAnsi="Times New Roman" w:cs="Times New Roman"/>
        </w:rPr>
        <w:lastRenderedPageBreak/>
        <w:t xml:space="preserve">Yesuf, Y.M., Getahun, D.A. and Debas, A.T., (2023). Factors affecting “employees’ creativity”: the mediating role of intrinsic motivation. </w:t>
      </w:r>
      <w:r w:rsidRPr="00970617">
        <w:rPr>
          <w:rFonts w:ascii="Times New Roman" w:hAnsi="Times New Roman" w:cs="Times New Roman"/>
          <w:i/>
          <w:iCs/>
        </w:rPr>
        <w:t>Journal of Innovation and Entrepreneurship</w:t>
      </w:r>
      <w:r w:rsidRPr="00970617">
        <w:rPr>
          <w:rFonts w:ascii="Times New Roman" w:hAnsi="Times New Roman" w:cs="Times New Roman"/>
        </w:rPr>
        <w:t xml:space="preserve">, </w:t>
      </w:r>
      <w:r w:rsidRPr="00970617">
        <w:rPr>
          <w:rFonts w:ascii="Times New Roman" w:hAnsi="Times New Roman" w:cs="Times New Roman"/>
          <w:i/>
          <w:iCs/>
        </w:rPr>
        <w:t>12</w:t>
      </w:r>
      <w:r w:rsidRPr="00970617">
        <w:rPr>
          <w:rFonts w:ascii="Times New Roman" w:hAnsi="Times New Roman" w:cs="Times New Roman"/>
        </w:rPr>
        <w:t>(1), p.31.</w:t>
      </w:r>
    </w:p>
    <w:p w:rsidR="001F2A7F" w:rsidRPr="00970617" w:rsidRDefault="001F2A7F">
      <w:pPr>
        <w:pStyle w:val="Normal1"/>
        <w:spacing w:before="240" w:after="200" w:line="360" w:lineRule="auto"/>
        <w:jc w:val="both"/>
        <w:rPr>
          <w:rFonts w:ascii="Times New Roman" w:hAnsi="Times New Roman" w:cs="Times New Roman"/>
        </w:rPr>
      </w:pPr>
    </w:p>
    <w:p w:rsidR="001F2A7F" w:rsidRPr="00970617" w:rsidRDefault="001F2A7F">
      <w:pPr>
        <w:pStyle w:val="Normal1"/>
        <w:spacing w:before="240" w:after="200" w:line="360" w:lineRule="auto"/>
        <w:jc w:val="both"/>
        <w:rPr>
          <w:rFonts w:ascii="Times New Roman" w:hAnsi="Times New Roman" w:cs="Times New Roman"/>
        </w:rPr>
      </w:pPr>
    </w:p>
    <w:p w:rsidR="001F2A7F" w:rsidRPr="00970617" w:rsidRDefault="001F2A7F">
      <w:pPr>
        <w:pStyle w:val="Normal1"/>
        <w:spacing w:before="240" w:after="240" w:line="360" w:lineRule="auto"/>
        <w:jc w:val="both"/>
        <w:rPr>
          <w:rFonts w:ascii="Times New Roman" w:hAnsi="Times New Roman" w:cs="Times New Roman"/>
        </w:rPr>
      </w:pPr>
    </w:p>
    <w:p w:rsidR="001F2A7F" w:rsidRPr="00970617" w:rsidRDefault="001F2A7F">
      <w:pPr>
        <w:pStyle w:val="Normal1"/>
        <w:rPr>
          <w:rFonts w:ascii="Times New Roman" w:hAnsi="Times New Roman" w:cs="Times New Roman"/>
        </w:rPr>
      </w:pPr>
    </w:p>
    <w:sectPr w:rsidR="001F2A7F" w:rsidRPr="00970617" w:rsidSect="000A4331">
      <w:footerReference w:type="default" r:id="rId7"/>
      <w:pgSz w:w="11909" w:h="16834"/>
      <w:pgMar w:top="1440" w:right="1440" w:bottom="1440" w:left="1440" w:header="720" w:footer="720" w:gutter="0"/>
      <w:pgNumType w:start="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4A36DB" w:rsidRDefault="004A36DB" w:rsidP="00970617">
      <w:pPr>
        <w:spacing w:line="240" w:lineRule="auto"/>
      </w:pPr>
      <w:r>
        <w:separator/>
      </w:r>
    </w:p>
  </w:endnote>
  <w:endnote w:type="continuationSeparator" w:id="1">
    <w:p w:rsidR="004A36DB" w:rsidRDefault="004A36DB" w:rsidP="00970617">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embedRegular r:id="rId1" w:fontKey="{99F09CC4-71A7-4D01-A5C0-1DC669608412}"/>
    <w:embedBold r:id="rId2" w:fontKey="{D961D4E7-05F6-41AC-9D1A-AB3970C20F9F}"/>
  </w:font>
  <w:font w:name="Tahoma">
    <w:panose1 w:val="020B0604030504040204"/>
    <w:charset w:val="00"/>
    <w:family w:val="swiss"/>
    <w:pitch w:val="variable"/>
    <w:sig w:usb0="E1002EFF" w:usb1="C000605B" w:usb2="00000029" w:usb3="00000000" w:csb0="000101FF" w:csb1="00000000"/>
    <w:embedRegular r:id="rId3" w:fontKey="{8B4869AF-7E80-4723-AE6E-2B49513B1772}"/>
  </w:font>
  <w:font w:name="Cambria">
    <w:panose1 w:val="02040503050406030204"/>
    <w:charset w:val="00"/>
    <w:family w:val="roman"/>
    <w:pitch w:val="variable"/>
    <w:sig w:usb0="E00006FF" w:usb1="420024FF" w:usb2="02000000" w:usb3="00000000" w:csb0="0000019F" w:csb1="00000000"/>
    <w:embedRegular r:id="rId4" w:fontKey="{6806FCC4-C6C7-4D41-880D-B6E255AABCC6}"/>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rPr>
        <w:rFonts w:ascii="Times New Roman" w:hAnsi="Times New Roman" w:cs="Times New Roman"/>
        <w:sz w:val="20"/>
      </w:rPr>
      <w:id w:val="94979172"/>
      <w:docPartObj>
        <w:docPartGallery w:val="Page Numbers (Bottom of Page)"/>
        <w:docPartUnique/>
      </w:docPartObj>
    </w:sdtPr>
    <w:sdtContent>
      <w:p w:rsidR="00970617" w:rsidRPr="00970617" w:rsidRDefault="001C6CD1">
        <w:pPr>
          <w:pStyle w:val="Footer"/>
          <w:jc w:val="right"/>
          <w:rPr>
            <w:rFonts w:ascii="Times New Roman" w:hAnsi="Times New Roman" w:cs="Times New Roman"/>
            <w:sz w:val="20"/>
          </w:rPr>
        </w:pPr>
        <w:r w:rsidRPr="00970617">
          <w:rPr>
            <w:rFonts w:ascii="Times New Roman" w:hAnsi="Times New Roman" w:cs="Times New Roman"/>
            <w:sz w:val="20"/>
          </w:rPr>
          <w:fldChar w:fldCharType="begin"/>
        </w:r>
        <w:r w:rsidR="00970617" w:rsidRPr="00970617">
          <w:rPr>
            <w:rFonts w:ascii="Times New Roman" w:hAnsi="Times New Roman" w:cs="Times New Roman"/>
            <w:sz w:val="20"/>
          </w:rPr>
          <w:instrText xml:space="preserve"> PAGE   \* MERGEFORMAT </w:instrText>
        </w:r>
        <w:r w:rsidRPr="00970617">
          <w:rPr>
            <w:rFonts w:ascii="Times New Roman" w:hAnsi="Times New Roman" w:cs="Times New Roman"/>
            <w:sz w:val="20"/>
          </w:rPr>
          <w:fldChar w:fldCharType="separate"/>
        </w:r>
        <w:r w:rsidR="00497AA4">
          <w:rPr>
            <w:rFonts w:ascii="Times New Roman" w:hAnsi="Times New Roman" w:cs="Times New Roman"/>
            <w:noProof/>
            <w:sz w:val="20"/>
          </w:rPr>
          <w:t>1</w:t>
        </w:r>
        <w:r w:rsidRPr="00970617">
          <w:rPr>
            <w:rFonts w:ascii="Times New Roman" w:hAnsi="Times New Roman" w:cs="Times New Roman"/>
            <w:sz w:val="20"/>
          </w:rPr>
          <w:fldChar w:fldCharType="end"/>
        </w:r>
      </w:p>
    </w:sdtContent>
  </w:sdt>
  <w:p w:rsidR="00970617" w:rsidRPr="00970617" w:rsidRDefault="00970617">
    <w:pPr>
      <w:pStyle w:val="Footer"/>
      <w:rPr>
        <w:rFonts w:ascii="Times New Roman" w:hAnsi="Times New Roman" w:cs="Times New Roman"/>
        <w:sz w:val="20"/>
      </w:rP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4A36DB" w:rsidRDefault="004A36DB" w:rsidP="00970617">
      <w:pPr>
        <w:spacing w:line="240" w:lineRule="auto"/>
      </w:pPr>
      <w:r>
        <w:separator/>
      </w:r>
    </w:p>
  </w:footnote>
  <w:footnote w:type="continuationSeparator" w:id="1">
    <w:p w:rsidR="004A36DB" w:rsidRDefault="004A36DB" w:rsidP="00970617">
      <w:pPr>
        <w:spacing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embedTrueTypeFonts/>
  <w:defaultTabStop w:val="720"/>
  <w:characterSpacingControl w:val="doNotCompress"/>
  <w:footnotePr>
    <w:footnote w:id="0"/>
    <w:footnote w:id="1"/>
  </w:footnotePr>
  <w:endnotePr>
    <w:endnote w:id="0"/>
    <w:endnote w:id="1"/>
  </w:endnotePr>
  <w:compat/>
  <w:rsids>
    <w:rsidRoot w:val="001F2A7F"/>
    <w:rsid w:val="000A4331"/>
    <w:rsid w:val="00163111"/>
    <w:rsid w:val="001C6CD1"/>
    <w:rsid w:val="001F2A7F"/>
    <w:rsid w:val="004535AA"/>
    <w:rsid w:val="00497AA4"/>
    <w:rsid w:val="004A36DB"/>
    <w:rsid w:val="004C79ED"/>
    <w:rsid w:val="00513261"/>
    <w:rsid w:val="006B59C2"/>
    <w:rsid w:val="006C280F"/>
    <w:rsid w:val="008A1BB7"/>
    <w:rsid w:val="00970617"/>
    <w:rsid w:val="00BB1D99"/>
    <w:rsid w:val="00BD2FF9"/>
    <w:rsid w:val="00D257F0"/>
    <w:rsid w:val="00E04A55"/>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C6CD1"/>
  </w:style>
  <w:style w:type="paragraph" w:styleId="Heading1">
    <w:name w:val="heading 1"/>
    <w:basedOn w:val="Normal1"/>
    <w:next w:val="Normal1"/>
    <w:rsid w:val="00970617"/>
    <w:pPr>
      <w:spacing w:before="480" w:after="120" w:line="360" w:lineRule="auto"/>
      <w:jc w:val="both"/>
      <w:outlineLvl w:val="0"/>
    </w:pPr>
    <w:rPr>
      <w:rFonts w:ascii="Times New Roman" w:hAnsi="Times New Roman" w:cs="Times New Roman"/>
      <w:b/>
      <w:bCs/>
      <w:sz w:val="28"/>
      <w:szCs w:val="46"/>
    </w:rPr>
  </w:style>
  <w:style w:type="paragraph" w:styleId="Heading2">
    <w:name w:val="heading 2"/>
    <w:basedOn w:val="Normal1"/>
    <w:next w:val="Normal1"/>
    <w:rsid w:val="00970617"/>
    <w:pPr>
      <w:spacing w:before="360" w:after="80" w:line="360" w:lineRule="auto"/>
      <w:jc w:val="both"/>
      <w:outlineLvl w:val="1"/>
    </w:pPr>
    <w:rPr>
      <w:rFonts w:ascii="Times New Roman" w:hAnsi="Times New Roman" w:cs="Times New Roman"/>
      <w:b/>
      <w:bCs/>
      <w:sz w:val="24"/>
      <w:szCs w:val="34"/>
    </w:rPr>
  </w:style>
  <w:style w:type="paragraph" w:styleId="Heading3">
    <w:name w:val="heading 3"/>
    <w:basedOn w:val="Normal1"/>
    <w:next w:val="Normal1"/>
    <w:rsid w:val="001F2A7F"/>
    <w:pPr>
      <w:keepNext/>
      <w:keepLines/>
      <w:spacing w:before="320" w:after="80"/>
      <w:outlineLvl w:val="2"/>
    </w:pPr>
    <w:rPr>
      <w:color w:val="434343"/>
      <w:sz w:val="28"/>
      <w:szCs w:val="28"/>
    </w:rPr>
  </w:style>
  <w:style w:type="paragraph" w:styleId="Heading4">
    <w:name w:val="heading 4"/>
    <w:basedOn w:val="Normal1"/>
    <w:next w:val="Normal1"/>
    <w:rsid w:val="001F2A7F"/>
    <w:pPr>
      <w:keepNext/>
      <w:keepLines/>
      <w:spacing w:before="280" w:after="80"/>
      <w:outlineLvl w:val="3"/>
    </w:pPr>
    <w:rPr>
      <w:color w:val="666666"/>
      <w:sz w:val="24"/>
      <w:szCs w:val="24"/>
    </w:rPr>
  </w:style>
  <w:style w:type="paragraph" w:styleId="Heading5">
    <w:name w:val="heading 5"/>
    <w:basedOn w:val="Normal1"/>
    <w:next w:val="Normal1"/>
    <w:rsid w:val="001F2A7F"/>
    <w:pPr>
      <w:keepNext/>
      <w:keepLines/>
      <w:spacing w:before="240" w:after="80"/>
      <w:outlineLvl w:val="4"/>
    </w:pPr>
    <w:rPr>
      <w:color w:val="666666"/>
    </w:rPr>
  </w:style>
  <w:style w:type="paragraph" w:styleId="Heading6">
    <w:name w:val="heading 6"/>
    <w:basedOn w:val="Normal1"/>
    <w:next w:val="Normal1"/>
    <w:rsid w:val="001F2A7F"/>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1F2A7F"/>
    <w:tblPr>
      <w:tblCellMar>
        <w:top w:w="100" w:type="dxa"/>
        <w:left w:w="100" w:type="dxa"/>
        <w:bottom w:w="100" w:type="dxa"/>
        <w:right w:w="100" w:type="dxa"/>
      </w:tblCellMar>
    </w:tblPr>
  </w:style>
  <w:style w:type="paragraph" w:customStyle="1" w:styleId="Normal1">
    <w:name w:val="Normal1"/>
    <w:rsid w:val="001F2A7F"/>
  </w:style>
  <w:style w:type="paragraph" w:styleId="Title">
    <w:name w:val="Title"/>
    <w:basedOn w:val="Normal1"/>
    <w:next w:val="Normal1"/>
    <w:rsid w:val="001F2A7F"/>
    <w:pPr>
      <w:keepNext/>
      <w:keepLines/>
      <w:spacing w:after="60"/>
    </w:pPr>
    <w:rPr>
      <w:sz w:val="52"/>
      <w:szCs w:val="52"/>
    </w:rPr>
  </w:style>
  <w:style w:type="paragraph" w:styleId="Subtitle">
    <w:name w:val="Subtitle"/>
    <w:basedOn w:val="Normal1"/>
    <w:next w:val="Normal1"/>
    <w:rsid w:val="001F2A7F"/>
    <w:pPr>
      <w:keepNext/>
      <w:keepLines/>
      <w:spacing w:after="320"/>
    </w:pPr>
    <w:rPr>
      <w:color w:val="666666"/>
      <w:sz w:val="30"/>
      <w:szCs w:val="30"/>
    </w:rPr>
  </w:style>
  <w:style w:type="paragraph" w:styleId="Header">
    <w:name w:val="header"/>
    <w:basedOn w:val="Normal"/>
    <w:link w:val="HeaderChar"/>
    <w:uiPriority w:val="99"/>
    <w:semiHidden/>
    <w:unhideWhenUsed/>
    <w:rsid w:val="00970617"/>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970617"/>
  </w:style>
  <w:style w:type="paragraph" w:styleId="Footer">
    <w:name w:val="footer"/>
    <w:basedOn w:val="Normal"/>
    <w:link w:val="FooterChar"/>
    <w:uiPriority w:val="99"/>
    <w:unhideWhenUsed/>
    <w:rsid w:val="00970617"/>
    <w:pPr>
      <w:tabs>
        <w:tab w:val="center" w:pos="4680"/>
        <w:tab w:val="right" w:pos="9360"/>
      </w:tabs>
      <w:spacing w:line="240" w:lineRule="auto"/>
    </w:pPr>
  </w:style>
  <w:style w:type="character" w:customStyle="1" w:styleId="FooterChar">
    <w:name w:val="Footer Char"/>
    <w:basedOn w:val="DefaultParagraphFont"/>
    <w:link w:val="Footer"/>
    <w:uiPriority w:val="99"/>
    <w:rsid w:val="00970617"/>
  </w:style>
  <w:style w:type="paragraph" w:styleId="TOCHeading">
    <w:name w:val="TOC Heading"/>
    <w:basedOn w:val="Heading1"/>
    <w:next w:val="Normal"/>
    <w:uiPriority w:val="39"/>
    <w:semiHidden/>
    <w:unhideWhenUsed/>
    <w:qFormat/>
    <w:rsid w:val="00970617"/>
    <w:pPr>
      <w:keepNext/>
      <w:keepLines/>
      <w:spacing w:after="0" w:line="276" w:lineRule="auto"/>
      <w:jc w:val="left"/>
      <w:outlineLvl w:val="9"/>
    </w:pPr>
    <w:rPr>
      <w:rFonts w:asciiTheme="majorHAnsi" w:eastAsiaTheme="majorEastAsia" w:hAnsiTheme="majorHAnsi" w:cstheme="majorBidi"/>
      <w:color w:val="365F91" w:themeColor="accent1" w:themeShade="BF"/>
      <w:szCs w:val="28"/>
    </w:rPr>
  </w:style>
  <w:style w:type="paragraph" w:styleId="TOC1">
    <w:name w:val="toc 1"/>
    <w:basedOn w:val="Normal"/>
    <w:next w:val="Normal"/>
    <w:autoRedefine/>
    <w:uiPriority w:val="39"/>
    <w:unhideWhenUsed/>
    <w:rsid w:val="00970617"/>
    <w:pPr>
      <w:spacing w:after="100"/>
    </w:pPr>
  </w:style>
  <w:style w:type="paragraph" w:styleId="TOC2">
    <w:name w:val="toc 2"/>
    <w:basedOn w:val="Normal"/>
    <w:next w:val="Normal"/>
    <w:autoRedefine/>
    <w:uiPriority w:val="39"/>
    <w:unhideWhenUsed/>
    <w:rsid w:val="00970617"/>
    <w:pPr>
      <w:spacing w:after="100"/>
      <w:ind w:left="220"/>
    </w:pPr>
  </w:style>
  <w:style w:type="character" w:styleId="Hyperlink">
    <w:name w:val="Hyperlink"/>
    <w:basedOn w:val="DefaultParagraphFont"/>
    <w:uiPriority w:val="99"/>
    <w:unhideWhenUsed/>
    <w:rsid w:val="00970617"/>
    <w:rPr>
      <w:color w:val="0000FF" w:themeColor="hyperlink"/>
      <w:u w:val="single"/>
    </w:rPr>
  </w:style>
  <w:style w:type="paragraph" w:styleId="BalloonText">
    <w:name w:val="Balloon Text"/>
    <w:basedOn w:val="Normal"/>
    <w:link w:val="BalloonTextChar"/>
    <w:uiPriority w:val="99"/>
    <w:semiHidden/>
    <w:unhideWhenUsed/>
    <w:rsid w:val="00497AA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97AA4"/>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A49EC7A-AA6C-46FB-AAC5-41557EB953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286</TotalTime>
  <Pages>10</Pages>
  <Words>2753</Words>
  <Characters>15693</Characters>
  <Application>Microsoft Office Word</Application>
  <DocSecurity>0</DocSecurity>
  <Lines>130</Lines>
  <Paragraphs>36</Paragraphs>
  <ScaleCrop>false</ScaleCrop>
  <Company/>
  <LinksUpToDate>false</LinksUpToDate>
  <CharactersWithSpaces>18410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Chiranjib sengupta</dc:creator>
  <cp:lastModifiedBy>User</cp:lastModifiedBy>
  <cp:revision>7</cp:revision>
  <dcterms:created xsi:type="dcterms:W3CDTF">2025-11-27T08:50:00Z</dcterms:created>
  <dcterms:modified xsi:type="dcterms:W3CDTF">2025-11-30T10:27:00Z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3f19a60f-3cd6-4d31-8366-c411da9e26d1_Enabled">
    <vt:lpwstr>true</vt:lpwstr>
  </property>
  <property fmtid="{D5CDD505-2E9C-101B-9397-08002B2CF9AE}" pid="3" name="MSIP_Label_3f19a60f-3cd6-4d31-8366-c411da9e26d1_SetDate">
    <vt:lpwstr>2025-11-27T08:46:56Z</vt:lpwstr>
  </property>
  <property fmtid="{D5CDD505-2E9C-101B-9397-08002B2CF9AE}" pid="4" name="MSIP_Label_3f19a60f-3cd6-4d31-8366-c411da9e26d1_Method">
    <vt:lpwstr>Privileged</vt:lpwstr>
  </property>
  <property fmtid="{D5CDD505-2E9C-101B-9397-08002B2CF9AE}" pid="5" name="MSIP_Label_3f19a60f-3cd6-4d31-8366-c411da9e26d1_Name">
    <vt:lpwstr>Public</vt:lpwstr>
  </property>
  <property fmtid="{D5CDD505-2E9C-101B-9397-08002B2CF9AE}" pid="6" name="MSIP_Label_3f19a60f-3cd6-4d31-8366-c411da9e26d1_SiteId">
    <vt:lpwstr>85531b2d-bc0f-4189-b9f1-74140509dc67</vt:lpwstr>
  </property>
  <property fmtid="{D5CDD505-2E9C-101B-9397-08002B2CF9AE}" pid="7" name="MSIP_Label_3f19a60f-3cd6-4d31-8366-c411da9e26d1_ActionId">
    <vt:lpwstr>77b2f787-44e6-45fb-80f9-07f1145b57bf</vt:lpwstr>
  </property>
  <property fmtid="{D5CDD505-2E9C-101B-9397-08002B2CF9AE}" pid="8" name="MSIP_Label_3f19a60f-3cd6-4d31-8366-c411da9e26d1_ContentBits">
    <vt:lpwstr>0</vt:lpwstr>
  </property>
  <property fmtid="{D5CDD505-2E9C-101B-9397-08002B2CF9AE}" pid="9" name="MSIP_Label_3f19a60f-3cd6-4d31-8366-c411da9e26d1_Tag">
    <vt:lpwstr>10, 0, 1, 1</vt:lpwstr>
  </property>
</Properties>
</file>