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left"/>
        <w:rPr>
          <w:rFonts w:ascii="Times New Roman" w:cs="Times New Roman" w:eastAsia="Times New Roman" w:hAnsi="Times New Roman"/>
          <w:b w:val="1"/>
          <w:i w:val="1"/>
          <w:color w:val="333333"/>
          <w:sz w:val="20"/>
          <w:szCs w:val="20"/>
          <w:highlight w:val="white"/>
          <w:u w:val="single"/>
        </w:rPr>
      </w:pPr>
      <w:r w:rsidDel="00000000" w:rsidR="00000000" w:rsidRPr="00000000">
        <w:rPr>
          <w:rFonts w:ascii="Times New Roman" w:cs="Times New Roman" w:eastAsia="Times New Roman" w:hAnsi="Times New Roman"/>
          <w:b w:val="1"/>
          <w:i w:val="1"/>
          <w:color w:val="333333"/>
          <w:sz w:val="20"/>
          <w:szCs w:val="20"/>
          <w:highlight w:val="white"/>
          <w:u w:val="single"/>
          <w:rtl w:val="0"/>
        </w:rPr>
        <w:t xml:space="preserve">Student name:Florentina Nedelcu </w:t>
      </w:r>
    </w:p>
    <w:p w:rsidR="00000000" w:rsidDel="00000000" w:rsidP="00000000" w:rsidRDefault="00000000" w:rsidRPr="00000000" w14:paraId="00000002">
      <w:pPr>
        <w:ind w:left="0" w:firstLine="0"/>
        <w:jc w:val="left"/>
        <w:rPr>
          <w:rFonts w:ascii="Times New Roman" w:cs="Times New Roman" w:eastAsia="Times New Roman" w:hAnsi="Times New Roman"/>
          <w:b w:val="1"/>
          <w:i w:val="1"/>
          <w:color w:val="333333"/>
          <w:sz w:val="20"/>
          <w:szCs w:val="20"/>
          <w:highlight w:val="white"/>
          <w:u w:val="single"/>
        </w:rPr>
      </w:pPr>
      <w:r w:rsidDel="00000000" w:rsidR="00000000" w:rsidRPr="00000000">
        <w:rPr>
          <w:rFonts w:ascii="Times New Roman" w:cs="Times New Roman" w:eastAsia="Times New Roman" w:hAnsi="Times New Roman"/>
          <w:b w:val="1"/>
          <w:i w:val="1"/>
          <w:color w:val="333333"/>
          <w:sz w:val="20"/>
          <w:szCs w:val="20"/>
          <w:highlight w:val="white"/>
          <w:u w:val="single"/>
          <w:rtl w:val="0"/>
        </w:rPr>
        <w:t xml:space="preserve">Student number 1818214</w:t>
      </w:r>
    </w:p>
    <w:p w:rsidR="00000000" w:rsidDel="00000000" w:rsidP="00000000" w:rsidRDefault="00000000" w:rsidRPr="00000000" w14:paraId="00000003">
      <w:pPr>
        <w:ind w:left="0" w:firstLine="0"/>
        <w:jc w:val="left"/>
        <w:rPr>
          <w:rFonts w:ascii="Times New Roman" w:cs="Times New Roman" w:eastAsia="Times New Roman" w:hAnsi="Times New Roman"/>
          <w:b w:val="1"/>
          <w:i w:val="1"/>
          <w:color w:val="333333"/>
          <w:sz w:val="20"/>
          <w:szCs w:val="20"/>
          <w:highlight w:val="white"/>
          <w:u w:val="single"/>
        </w:rPr>
      </w:pPr>
      <w:r w:rsidDel="00000000" w:rsidR="00000000" w:rsidRPr="00000000">
        <w:rPr>
          <w:rFonts w:ascii="Times New Roman" w:cs="Times New Roman" w:eastAsia="Times New Roman" w:hAnsi="Times New Roman"/>
          <w:b w:val="1"/>
          <w:i w:val="1"/>
          <w:color w:val="333333"/>
          <w:sz w:val="20"/>
          <w:szCs w:val="20"/>
          <w:highlight w:val="white"/>
          <w:u w:val="single"/>
          <w:rtl w:val="0"/>
        </w:rPr>
        <w:t xml:space="preserve">Lecturer name:Rita Ukachi-Lois</w:t>
      </w:r>
    </w:p>
    <w:p w:rsidR="00000000" w:rsidDel="00000000" w:rsidP="00000000" w:rsidRDefault="00000000" w:rsidRPr="00000000" w14:paraId="00000004">
      <w:pPr>
        <w:ind w:left="0" w:firstLine="0"/>
        <w:jc w:val="left"/>
        <w:rPr>
          <w:rFonts w:ascii="Times New Roman" w:cs="Times New Roman" w:eastAsia="Times New Roman" w:hAnsi="Times New Roman"/>
          <w:b w:val="1"/>
          <w:i w:val="1"/>
          <w:color w:val="333333"/>
          <w:sz w:val="20"/>
          <w:szCs w:val="20"/>
          <w:highlight w:val="white"/>
          <w:u w:val="single"/>
        </w:rPr>
      </w:pPr>
      <w:r w:rsidDel="00000000" w:rsidR="00000000" w:rsidRPr="00000000">
        <w:rPr>
          <w:rFonts w:ascii="Times New Roman" w:cs="Times New Roman" w:eastAsia="Times New Roman" w:hAnsi="Times New Roman"/>
          <w:b w:val="1"/>
          <w:i w:val="1"/>
          <w:color w:val="333333"/>
          <w:sz w:val="20"/>
          <w:szCs w:val="20"/>
          <w:highlight w:val="white"/>
          <w:u w:val="single"/>
          <w:rtl w:val="0"/>
        </w:rPr>
        <w:t xml:space="preserve">Module:BMSW4005</w:t>
      </w:r>
    </w:p>
    <w:p w:rsidR="00000000" w:rsidDel="00000000" w:rsidP="00000000" w:rsidRDefault="00000000" w:rsidRPr="00000000" w14:paraId="00000005">
      <w:pPr>
        <w:ind w:left="0" w:firstLine="0"/>
        <w:jc w:val="left"/>
        <w:rPr>
          <w:rFonts w:ascii="Times New Roman" w:cs="Times New Roman" w:eastAsia="Times New Roman" w:hAnsi="Times New Roman"/>
          <w:b w:val="1"/>
          <w:i w:val="1"/>
          <w:color w:val="333333"/>
          <w:sz w:val="20"/>
          <w:szCs w:val="20"/>
          <w:highlight w:val="white"/>
          <w:u w:val="single"/>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i w:val="1"/>
          <w:color w:val="333333"/>
          <w:sz w:val="72"/>
          <w:szCs w:val="72"/>
          <w:highlight w:val="white"/>
          <w:u w:val="single"/>
        </w:rPr>
      </w:pPr>
      <w:r w:rsidDel="00000000" w:rsidR="00000000" w:rsidRPr="00000000">
        <w:rPr>
          <w:rtl w:val="0"/>
        </w:rPr>
      </w:r>
    </w:p>
    <w:p w:rsidR="00000000" w:rsidDel="00000000" w:rsidP="00000000" w:rsidRDefault="00000000" w:rsidRPr="00000000" w14:paraId="00000007">
      <w:pPr>
        <w:ind w:left="720" w:firstLine="0"/>
        <w:jc w:val="center"/>
        <w:rPr>
          <w:rFonts w:ascii="Times New Roman" w:cs="Times New Roman" w:eastAsia="Times New Roman" w:hAnsi="Times New Roman"/>
          <w:b w:val="1"/>
          <w:i w:val="1"/>
          <w:color w:val="333333"/>
          <w:sz w:val="72"/>
          <w:szCs w:val="72"/>
          <w:highlight w:val="white"/>
          <w:u w:val="single"/>
        </w:rPr>
      </w:pPr>
      <w:r w:rsidDel="00000000" w:rsidR="00000000" w:rsidRPr="00000000">
        <w:rPr>
          <w:rFonts w:ascii="Times New Roman" w:cs="Times New Roman" w:eastAsia="Times New Roman" w:hAnsi="Times New Roman"/>
          <w:b w:val="1"/>
          <w:i w:val="1"/>
          <w:color w:val="333333"/>
          <w:sz w:val="72"/>
          <w:szCs w:val="72"/>
          <w:highlight w:val="white"/>
          <w:u w:val="single"/>
          <w:rtl w:val="0"/>
        </w:rPr>
        <w:t xml:space="preserve">Personal reflection on your career development in the future</w:t>
      </w:r>
    </w:p>
    <w:p w:rsidR="00000000" w:rsidDel="00000000" w:rsidP="00000000" w:rsidRDefault="00000000" w:rsidRPr="00000000" w14:paraId="00000008">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i w:val="1"/>
          <w:color w:val="333333"/>
          <w:sz w:val="24"/>
          <w:szCs w:val="24"/>
          <w:highlight w:val="white"/>
          <w:u w:val="single"/>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MAIN BODY</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Personal reflection on career development.</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Demonstrating an understanding of the skills and knowledge which contribute toward working effectively.</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Readiness for employment</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understanding of personal strengths and areas for further development.</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Establishing their employment goals and developing a personal action plan/development plan.</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rFonts w:ascii="Times New Roman" w:cs="Times New Roman" w:eastAsia="Times New Roman" w:hAnsi="Times New Roman"/>
          <w:b w:val="1"/>
          <w:color w:val="36609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br w:type="textWrapping"/>
        <w:t xml:space="preserve">INTRODUCTION</w:t>
      </w:r>
    </w:p>
    <w:p w:rsidR="00000000" w:rsidDel="00000000" w:rsidP="00000000" w:rsidRDefault="00000000" w:rsidRPr="00000000" w14:paraId="00000029">
      <w:pPr>
        <w:tabs>
          <w:tab w:val="left" w:pos="8010"/>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Career development is the very much important life long process for an individual regarding the coordinating or managing the learning, work, leisure time and major transitions that enables to move in the determined direction for achieving the preferred future values in order to remain competitive in the marketplace (Higgs, Cork and Horsfall, 2019). It has been studied that career development plays very much important role as it enables to learn various aspects of work and amend the capabilities of an individual to work in effective manner. While working it is very crucial to manage the time in effective manner by ensuring that efforts give best outcomes. Career development provides assistance to students in making effective kind of decisions from the school to the further education or work. It also provides aim to develop the management competencies that equip the career direction and pathway throughout the career lives in positive manner. Respective report is based on the reflective side of career development that is very much important for an individual to remain competitive in marketplace. Respective report is based on the reflective side of the student that affiliated in the Business and management and want to own their business or anything that proved easy for respective individual. It consisted that skills and knowledge that contributes for effectively working and depicts the readiness for employment. It also includes the personal strength and weakness to improve in oneself to remain competitive in marketplace. finally it includes employment goals and objectives with developing the personal action plan to achieve the definite objectives in positive manner.</w:t>
      </w:r>
    </w:p>
    <w:p w:rsidR="00000000" w:rsidDel="00000000" w:rsidP="00000000" w:rsidRDefault="00000000" w:rsidRPr="00000000" w14:paraId="0000002A">
      <w:pPr>
        <w:pStyle w:val="Heading2"/>
        <w:rPr>
          <w:rFonts w:ascii="Times New Roman" w:cs="Times New Roman" w:eastAsia="Times New Roman" w:hAnsi="Times New Roman"/>
          <w:b w:val="0"/>
          <w:sz w:val="24"/>
          <w:szCs w:val="24"/>
        </w:rPr>
      </w:pPr>
      <w:bookmarkStart w:colFirst="0" w:colLast="0" w:name="_30j0zll" w:id="1"/>
      <w:bookmarkEnd w:id="1"/>
      <w:r w:rsidDel="00000000" w:rsidR="00000000" w:rsidRPr="00000000">
        <w:rPr>
          <w:rFonts w:ascii="Times New Roman" w:cs="Times New Roman" w:eastAsia="Times New Roman" w:hAnsi="Times New Roman"/>
          <w:b w:val="0"/>
          <w:sz w:val="24"/>
          <w:szCs w:val="24"/>
          <w:rtl w:val="0"/>
        </w:rPr>
        <w:t xml:space="preserve">MAIN BODY</w:t>
      </w:r>
    </w:p>
    <w:p w:rsidR="00000000" w:rsidDel="00000000" w:rsidP="00000000" w:rsidRDefault="00000000" w:rsidRPr="00000000" w14:paraId="0000002B">
      <w:pPr>
        <w:pStyle w:val="Heading2"/>
        <w:rPr>
          <w:rFonts w:ascii="Times New Roman" w:cs="Times New Roman" w:eastAsia="Times New Roman" w:hAnsi="Times New Roman"/>
          <w:b w:val="0"/>
          <w:sz w:val="24"/>
          <w:szCs w:val="24"/>
        </w:rPr>
      </w:pPr>
      <w:bookmarkStart w:colFirst="0" w:colLast="0" w:name="_1fob9te" w:id="2"/>
      <w:bookmarkEnd w:id="2"/>
      <w:r w:rsidDel="00000000" w:rsidR="00000000" w:rsidRPr="00000000">
        <w:rPr>
          <w:rFonts w:ascii="Times New Roman" w:cs="Times New Roman" w:eastAsia="Times New Roman" w:hAnsi="Times New Roman"/>
          <w:b w:val="0"/>
          <w:sz w:val="24"/>
          <w:szCs w:val="24"/>
          <w:rtl w:val="0"/>
        </w:rPr>
        <w:t xml:space="preserve">Personal reflection on career development.</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Self reflection proved very much beneficial for an individual as it assist in collecting potential knowledge about oneself by asking questions (Frey and Osborne, 2017). It assist in collecting better understanding regarding the emotions, strength, weakness and various kinds of driving forces to remain competitive in marketplace. as per the scenario a student who study business and management and evaluate the career opportunities in the future. As it is very much potential for an individual to look at the bright side of the life that provide positiveness and ambitions to live life happily. From the childhood, I dreamed to become the CEO of recognized organization and by dream give the direction to pursue the career in the administration and management. Also my parents observed some qualities or characteristics that helps to become the pioneer of the field such as good communication skill, able to lead others and effective kind of decision making. The another important kind of aspect that need to evaluate is area of interest as it provides direction to an individual to pace in the definite direction to remain competitive in business environment.                                                                                                                        I always remain interested to read books and financial and business administration come under my subjects. As I spend lot of time in reading respective subject matters and  take lot of interest to read further. I always practiced to solve out the case studies of various organization and try to take effective kind of decision in the specified situation. On other hand I also analyzed some sort of weaknesses that hinders the self interest in contributing one of own best efforts in order to remain competitive in marketplace. I analyzed that time management is one of my weakness as from the very beginning not able to accomplish the task in specified time frame, in same manner it create destructive situation while owning business or working with the corporate. Due to not managing the work I not be able to assign work and set prioritize that are the milestones of effective working. The another major weakness that presently facing by me is lack of organizational skill. Organisational skills refers to the ability to remain focused on various tasks by using the time, energy and resources in strategic manner. due to lack in respective skill sometimes I am not able to give one of my best efforts that hinders the self interest to remain competitive in business environment. In that regards it is very much potential for an individual to keep focus on the various aspects that need development and in which an individual is proficient enough in achieving the business goals and objectives in positive manner. hence, it can be said that evaluation of oneself proved beneficial to build strategies and tactics and attempt radical changes for achieving the desirable goals and objectives in potential manner.  </w:t>
      </w:r>
    </w:p>
    <w:p w:rsidR="00000000" w:rsidDel="00000000" w:rsidP="00000000" w:rsidRDefault="00000000" w:rsidRPr="00000000" w14:paraId="000000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Hence reflection proved beneficial for an individual to attain the areas in which an individual not good and show the path to make major modifications in order to remain competitive in the marketplace in potential manner. </w:t>
      </w:r>
    </w:p>
    <w:p w:rsidR="00000000" w:rsidDel="00000000" w:rsidP="00000000" w:rsidRDefault="00000000" w:rsidRPr="00000000" w14:paraId="0000002E">
      <w:pPr>
        <w:pStyle w:val="Heading2"/>
        <w:rPr>
          <w:rFonts w:ascii="Times New Roman" w:cs="Times New Roman" w:eastAsia="Times New Roman" w:hAnsi="Times New Roman"/>
          <w:b w:val="0"/>
          <w:sz w:val="24"/>
          <w:szCs w:val="24"/>
        </w:rPr>
      </w:pPr>
      <w:bookmarkStart w:colFirst="0" w:colLast="0" w:name="_3znysh7" w:id="3"/>
      <w:bookmarkEnd w:id="3"/>
      <w:r w:rsidDel="00000000" w:rsidR="00000000" w:rsidRPr="00000000">
        <w:rPr>
          <w:rFonts w:ascii="Times New Roman" w:cs="Times New Roman" w:eastAsia="Times New Roman" w:hAnsi="Times New Roman"/>
          <w:b w:val="0"/>
          <w:sz w:val="24"/>
          <w:szCs w:val="24"/>
          <w:rtl w:val="0"/>
        </w:rPr>
        <w:t xml:space="preserve">Demonstrating an understanding of the skills and knowledge which contribute toward working effectively.</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an individual it is very much potential to achieve one of best career opportunities and prepare oneself to achieve the same (Dietz And et.al., 2015). For the many people in present scenario, the career for the life long is no longer a option. Mostly people carry out various kinds of jobs under differ employment sectors through out their working life.  It is very much potential for an individual to be have enough flexible in terms of working patterns and always prepared oneself to work in variant sectors to become the versatile personality and develop oneself.  It has been analyzed that education and level of experience of oneself make eligible for the specified job role in that regards required specified kinds of skills and capabilities to develop one overtime (Di Fabio, Maree and Kenny, 2019). Majority of skills are known as soft skills that used in the job or employment sectors, known as employability skills to remain competitive in marketplace. soft skills are the combination of people skills, social skills, communication, characteristics and personality traits, social and emotional intelligence and many more that make an individual differ from the crowd and some distinctive value to build employability. </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other hand some sort of job specific skills that teach by employer to achieve the  desirable goals and objectives that includes way to operate the specified machinery, particular computer package required for specific kind of job or job role for achieving the definite goals and objectives in positive manner. the first and foremost skill that required  for an individual either owing business or engaged with the corporate that is working well with the people that also known as interpersonal skill. In the business and administration while working with lot of people it is very much potential to have the skills to participate in effective manner as a member of team, give best to satisfy the requirement of client or consumers, participate in negotiation and make effective kind of decision for solving the problem arise while working with others in order to remain competitive in marketplace. well honed interpersonal skills provides access to create rapport with employees and other potential clients to build less stress working environment. In today’s competitive world each and every individual surrounded with the stress that directly  impact on their level of performance and decision making (Clanchy and et.al., 2019). Further the conflict resolution and mediation that required to resolve the disagreements that arise in the organization while working with lot of individuals. In that regards by understanding the root cause of problem and then effectively participate in it to reach at valid kind of conclusion to build the distinctive image in the marketplace.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another important skill required while aimed to work in future in corporate is emotional intelligence or the ability to recognize, acknowledge and manage the own and emotions of other by directing in right pace to achieve the desirable goals and objectives in potentially (Choy and Chua, 2019).  It is very much necessary to possess the attitude to learn always in curious manner as it contributes in development of an individual by developing the versatility that helps in achieving the competitive advantage in potential manner. it also known as personal development both in formal or informal manner that only possible by making oneself enough flexible towards environment and practices. as it has been analyze that it took some major change and majorly people remain resist towards changes (Cardoso and Sales, 2019). To achieve the desirable outcomes required to provide necessary information regarding significance of change for both the individual and organization in obtaining the desirable outcomes.</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Further some areas that need to be strong enough to work in effective manner that are build integrity and reliable enough that basically states about doing the same that depict that an individual will do. To make it effective being organized and manage oneself and resources in effective manner by acknowledging the ways going on and using ways to improve the same in effective manner. being reliable shows the trustworthiness and consciousness by managing oneself as per the requirement of organization for effectively achieving the desirable goals and objectives. People who are self regulated able to take the decisions in effectual manner by ensuring the values in strategic manner (Bridgstock, 2019).  hence it is very much potential for an individual to make oneself ready for any kind of problems that may arise in near future to achieving the desirable outcomes. in addition to the some potential kind of skills that required for an individual is technical and computer skill that is crucial in attaining desirable outcomes. to develop the respective skills required to develop and improve on regular basis as it potential for achieving the desirable outcomes. In that regards it is very crucial for an individual to keep learning always as it not only enhance employability but  also the retention rate that is matters a lot for an individual. </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w:t>
      </w:r>
    </w:p>
    <w:p w:rsidR="00000000" w:rsidDel="00000000" w:rsidP="00000000" w:rsidRDefault="00000000" w:rsidRPr="00000000" w14:paraId="00000034">
      <w:pPr>
        <w:pStyle w:val="Heading2"/>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Readiness for employment</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is very important for a person to identify and determining whether a person is ready for employment or not. In context of profession in business and management field there are different skills that is helpful in determining capability of a person to effectively conduct required task and activities (Dietz and et.al., 2015).  There are various skills identified above which is crucial for an employees to meet with the needs of business. According to this different skills and capabilities are identified and mention below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Communication skill</w:t>
      </w:r>
      <w:r w:rsidDel="00000000" w:rsidR="00000000" w:rsidRPr="00000000">
        <w:rPr>
          <w:rFonts w:ascii="Times New Roman" w:cs="Times New Roman" w:eastAsia="Times New Roman" w:hAnsi="Times New Roman"/>
          <w:sz w:val="24"/>
          <w:szCs w:val="24"/>
          <w:rtl w:val="0"/>
        </w:rPr>
        <w:t xml:space="preserve"> – This is one of the crucial skills that is required by a person to effective convey their thoughts and idea to other. Communication skill refer as the ability of a person to transfer their message from one person to other in such as way that person clearly understand its meaning. I have effective communication skill which will help me in communicating with other person of organisation. This skill will also support in developing strong relationship with other employees. Communication skill support a person in becoming employment ready so that they can perform different task of business as well as conduct a meaningful conversation with other employees.</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Time management</w:t>
      </w:r>
      <w:r w:rsidDel="00000000" w:rsidR="00000000" w:rsidRPr="00000000">
        <w:rPr>
          <w:rFonts w:ascii="Times New Roman" w:cs="Times New Roman" w:eastAsia="Times New Roman" w:hAnsi="Times New Roman"/>
          <w:sz w:val="24"/>
          <w:szCs w:val="24"/>
          <w:rtl w:val="0"/>
        </w:rPr>
        <w:t xml:space="preserve"> – Time management skill can be describe as the ability of a person in which they can conduct all  task and activities in effective manner. This skill is supportive in managing and conducting all business task in appropriate time frame so that desired objective of business could be attain timely. Due to lack of time management skill I am not able to manage all requirement  of business as well as full its set targeted. It is crucial for me to identity and develop appropriate time frame which is required according to business requirements.</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Team building skills</w:t>
      </w:r>
      <w:r w:rsidDel="00000000" w:rsidR="00000000" w:rsidRPr="00000000">
        <w:rPr>
          <w:rFonts w:ascii="Times New Roman" w:cs="Times New Roman" w:eastAsia="Times New Roman" w:hAnsi="Times New Roman"/>
          <w:sz w:val="24"/>
          <w:szCs w:val="24"/>
          <w:rtl w:val="0"/>
        </w:rPr>
        <w:t xml:space="preserve"> – It is essential for a person to have effective team building skill as this skill will help in creating a strong team (</w:t>
      </w:r>
      <w:r w:rsidDel="00000000" w:rsidR="00000000" w:rsidRPr="00000000">
        <w:rPr>
          <w:rFonts w:ascii="Times New Roman" w:cs="Times New Roman" w:eastAsia="Times New Roman" w:hAnsi="Times New Roman"/>
          <w:color w:val="222222"/>
          <w:sz w:val="24"/>
          <w:szCs w:val="24"/>
          <w:highlight w:val="white"/>
          <w:rtl w:val="0"/>
        </w:rPr>
        <w:t xml:space="preserve">Beaudry,  Green and Sand,  2016</w:t>
      </w:r>
      <w:r w:rsidDel="00000000" w:rsidR="00000000" w:rsidRPr="00000000">
        <w:rPr>
          <w:rFonts w:ascii="Times New Roman" w:cs="Times New Roman" w:eastAsia="Times New Roman" w:hAnsi="Times New Roman"/>
          <w:sz w:val="24"/>
          <w:szCs w:val="24"/>
          <w:rtl w:val="0"/>
        </w:rPr>
        <w:t xml:space="preserve">). Team building skill can be describe as the potential of a person through which that can identify and analyze each and every employee potential for creating strong and effective team in organisation. In order to build an effective team in an organisation, a person must have strong leadership skill. This capability of a person will support in guiding and directing other to work according so that set targets of business can be successfully attain. By developing strong team in business, employees will be able to  contribute their full potential in performing  business task.</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Organisational skill</w:t>
      </w:r>
      <w:r w:rsidDel="00000000" w:rsidR="00000000" w:rsidRPr="00000000">
        <w:rPr>
          <w:rFonts w:ascii="Times New Roman" w:cs="Times New Roman" w:eastAsia="Times New Roman" w:hAnsi="Times New Roman"/>
          <w:sz w:val="24"/>
          <w:szCs w:val="24"/>
          <w:rtl w:val="0"/>
        </w:rPr>
        <w:t xml:space="preserve"> – This refers that  potential of a person in which they can effective and efficiently organize all resource and activities of business (</w:t>
      </w:r>
      <w:r w:rsidDel="00000000" w:rsidR="00000000" w:rsidRPr="00000000">
        <w:rPr>
          <w:rFonts w:ascii="Times New Roman" w:cs="Times New Roman" w:eastAsia="Times New Roman" w:hAnsi="Times New Roman"/>
          <w:color w:val="222222"/>
          <w:sz w:val="24"/>
          <w:szCs w:val="24"/>
          <w:highlight w:val="white"/>
          <w:rtl w:val="0"/>
        </w:rPr>
        <w:t xml:space="preserve">Frey and Osborne,  2017</w:t>
      </w:r>
      <w:r w:rsidDel="00000000" w:rsidR="00000000" w:rsidRPr="00000000">
        <w:rPr>
          <w:rFonts w:ascii="Times New Roman" w:cs="Times New Roman" w:eastAsia="Times New Roman" w:hAnsi="Times New Roman"/>
          <w:sz w:val="24"/>
          <w:szCs w:val="24"/>
          <w:rtl w:val="0"/>
        </w:rPr>
        <w:t xml:space="preserve">). This is one of the essential skill that is required by a person in the field of business and management profession. Strong organisation skill support in guiding and directing employees of company to successfully perform organisational activities. I have lack of organisational skill and this is one of the major drawback which is affect my  overall perform of employment. In order to develop valuable position on organisation I have to improve organisational skills.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that regards it has been evaluated that it is very much potential to develop the employability skills by focusing on respective set of skills and capabilities to attain desirable outcomes. </w:t>
      </w:r>
    </w:p>
    <w:p w:rsidR="00000000" w:rsidDel="00000000" w:rsidP="00000000" w:rsidRDefault="00000000" w:rsidRPr="00000000" w14:paraId="0000003B">
      <w:pPr>
        <w:pStyle w:val="Heading2"/>
        <w:rPr>
          <w:rFonts w:ascii="Times New Roman" w:cs="Times New Roman" w:eastAsia="Times New Roman" w:hAnsi="Times New Roman"/>
          <w:b w:val="0"/>
          <w:sz w:val="24"/>
          <w:szCs w:val="24"/>
        </w:rPr>
      </w:pPr>
      <w:bookmarkStart w:colFirst="0" w:colLast="0" w:name="_tyjcwt" w:id="5"/>
      <w:bookmarkEnd w:id="5"/>
      <w:r w:rsidDel="00000000" w:rsidR="00000000" w:rsidRPr="00000000">
        <w:rPr>
          <w:rFonts w:ascii="Times New Roman" w:cs="Times New Roman" w:eastAsia="Times New Roman" w:hAnsi="Times New Roman"/>
          <w:b w:val="0"/>
          <w:sz w:val="24"/>
          <w:szCs w:val="24"/>
          <w:rtl w:val="0"/>
        </w:rPr>
        <w:t xml:space="preserve">An understanding of personal strengths and areas for further development.</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an individual it is very much effective to evaluate the personal strength and various areas of improvement in order to achieve the desirable goals and objectives (Bellare and et.al., 2019). With the help of SWOT analysis one of most important kind of tool that availed by the organisations as well as individual to access own strength and weaknesses to achieve the desirable goals and objectives. In context of a student that pursue the business and administration and want to prosper career as a businessman or in corporate need to evaluate own strength and areas of personal development are as follows:</w:t>
      </w:r>
    </w:p>
    <w:tbl>
      <w:tblPr>
        <w:tblStyle w:val="Table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c>
          <w:tcPr/>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w:t>
            </w:r>
          </w:p>
          <w:p w:rsidR="00000000" w:rsidDel="00000000" w:rsidP="00000000" w:rsidRDefault="00000000" w:rsidRPr="00000000" w14:paraId="0000003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major area of strength consist of the communication skill that plays very much important role in sharing the knowledge and information to the others for reaching the valid kind of conclusion to remain competitive in marketplace. </w:t>
            </w:r>
          </w:p>
          <w:p w:rsidR="00000000" w:rsidDel="00000000" w:rsidP="00000000" w:rsidRDefault="00000000" w:rsidRPr="00000000" w14:paraId="0000003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another important kind of area of strength for me that is leading the other people in effective manner. by creating values and factors that inspire the other people proved very much beneficial to achieve the desirable outcomes from them in effective manner. </w:t>
            </w:r>
          </w:p>
          <w:p w:rsidR="00000000" w:rsidDel="00000000" w:rsidP="00000000" w:rsidRDefault="00000000" w:rsidRPr="00000000" w14:paraId="0000004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other attribute that raise value of mine is the ability to take the prompt decision making, with  the help of it I can be able to work in effective manner as per their skills and capabilities for reaching at potential outcomes in most effective manner. </w:t>
            </w:r>
          </w:p>
          <w:p w:rsidR="00000000" w:rsidDel="00000000" w:rsidP="00000000" w:rsidRDefault="00000000" w:rsidRPr="00000000" w14:paraId="00000041">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regards all areas are strong in me and directly influence my working in positive manner. so it proved beneficial in achieving desirable goals and objectives. </w:t>
            </w:r>
          </w:p>
        </w:tc>
        <w:tc>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Weakness</w:t>
            </w:r>
          </w:p>
          <w:p w:rsidR="00000000" w:rsidDel="00000000" w:rsidP="00000000" w:rsidRDefault="00000000" w:rsidRPr="00000000" w14:paraId="0000004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analyzed that there are some areas that come under the weakness that need to be improve to achieve the potential outcomes that is time management. It is very much effective for an individual to manage the task and duties by setting prioritize by describing the specified time taken by activity in order to achieve the desirable goals and objectives. </w:t>
            </w:r>
          </w:p>
          <w:p w:rsidR="00000000" w:rsidDel="00000000" w:rsidP="00000000" w:rsidRDefault="00000000" w:rsidRPr="00000000" w14:paraId="0000004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another major weakness that is organisational skill that consisted of managing various kinds of activities and evaluating the results to achieve the definite goals and objectives. Organisational majorly focus on the remain focused on various tasks by using time, energy and capabilities. </w:t>
            </w:r>
          </w:p>
          <w:p w:rsidR="00000000" w:rsidDel="00000000" w:rsidP="00000000" w:rsidRDefault="00000000" w:rsidRPr="00000000" w14:paraId="0000004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another major weakness that found in myself is Problem solving skill that is very much potential for an individual to give one of their best efforts. Without respective skill an individual get entangled and not able to give one of its best outcomes. </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in that regards it is very much effective for an individual to make efforts to  improve respective areas in order to achieve definite goals and objectives. </w:t>
            </w:r>
          </w:p>
        </w:tc>
      </w:tr>
      <w:tr>
        <w:tc>
          <w:tcPr/>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Opportunities:</w:t>
            </w:r>
          </w:p>
          <w:p w:rsidR="00000000" w:rsidDel="00000000" w:rsidP="00000000" w:rsidRDefault="00000000" w:rsidRPr="00000000" w14:paraId="0000004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very much potential for an individual to look  forward to grab the opportunities that helps in achieving the desirable outcomes. as I possess the leadership skills that helps to achieve the team building  skills by identify the skills and capabilities of others and build team accordingly to achieve the definite goals and objectives. So I can evolve the team building skills. </w:t>
            </w:r>
          </w:p>
          <w:p w:rsidR="00000000" w:rsidDel="00000000" w:rsidP="00000000" w:rsidRDefault="00000000" w:rsidRPr="00000000" w14:paraId="0000004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another important skill that I can achieve customer service skill. With the help of decision making an individual can be able to serve the consumer in one of best manner. in the business and administration that associated with the serving consumers in one of best manner that is required in corporate world to achieve potential outcomes. </w:t>
            </w:r>
          </w:p>
        </w:tc>
        <w:tc>
          <w:tcPr/>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Threats:</w:t>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an individual effectively visualize the factors is very much important as it enhance the viability of progress and success. Due to the poor organisational skills it create the fear in my mind and I am not able to take  any kind of initiative that hinders my initiative skill. So in that regards it is very much potential for me to put efforts to improve the organisational skills to lessen down the adverse impact of other one in effective manner. </w:t>
            </w:r>
          </w:p>
          <w:p w:rsidR="00000000" w:rsidDel="00000000" w:rsidP="00000000" w:rsidRDefault="00000000" w:rsidRPr="00000000" w14:paraId="0000004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lack in various kinds of skills it hinders the adaptability skills that is very much potential for an individual to grasp new things and attributes.  as in corporate world it is very much necessary to adapt new things and make oneself flexible to remain competitive in marketplace. </w:t>
            </w:r>
          </w:p>
        </w:tc>
      </w:tr>
    </w:tbl>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E">
      <w:pPr>
        <w:pStyle w:val="Heading2"/>
        <w:rPr>
          <w:rFonts w:ascii="Times New Roman" w:cs="Times New Roman" w:eastAsia="Times New Roman" w:hAnsi="Times New Roman"/>
          <w:b w:val="0"/>
          <w:sz w:val="24"/>
          <w:szCs w:val="24"/>
        </w:rPr>
      </w:pPr>
      <w:bookmarkStart w:colFirst="0" w:colLast="0" w:name="_3dy6vkm" w:id="6"/>
      <w:bookmarkEnd w:id="6"/>
      <w:r w:rsidDel="00000000" w:rsidR="00000000" w:rsidRPr="00000000">
        <w:rPr>
          <w:rFonts w:ascii="Times New Roman" w:cs="Times New Roman" w:eastAsia="Times New Roman" w:hAnsi="Times New Roman"/>
          <w:b w:val="0"/>
          <w:sz w:val="24"/>
          <w:szCs w:val="24"/>
          <w:rtl w:val="0"/>
        </w:rPr>
        <w:t xml:space="preserve">Establishing their employment goals and developing a personal action plan/development plan.</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a student it is very much potential to build the career goals and objectives to move in the definite path in order to remain competitive in the marketplace. here are the employment goals for the business and administration student </w:t>
      </w:r>
    </w:p>
    <w:p w:rsidR="00000000" w:rsidDel="00000000" w:rsidP="00000000" w:rsidRDefault="00000000" w:rsidRPr="00000000" w14:paraId="0000005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be a business leader in multinational organization where I use my professional skill and can gain experience in the diverse business environment. </w:t>
      </w:r>
    </w:p>
    <w:p w:rsidR="00000000" w:rsidDel="00000000" w:rsidP="00000000" w:rsidRDefault="00000000" w:rsidRPr="00000000" w14:paraId="0000005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Accepting the challenges in today’s fastest growing industry to remain always competitive in marketplace. </w:t>
      </w:r>
    </w:p>
    <w:p w:rsidR="00000000" w:rsidDel="00000000" w:rsidP="00000000" w:rsidRDefault="00000000" w:rsidRPr="00000000" w14:paraId="00000052">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very much essential to prepare the personal development plan to achieve the career objectives in positive manner. it is the process of establishing the aim and objective that an individual want to achieve in its long term career. By assessing the current realities of oneself, knowledge or competency to remain competitive in marketplace. </w:t>
      </w:r>
    </w:p>
    <w:tbl>
      <w:tblPr>
        <w:tblStyle w:val="Table2"/>
        <w:tblW w:w="921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48"/>
        <w:gridCol w:w="1499"/>
        <w:gridCol w:w="1449"/>
        <w:gridCol w:w="1723"/>
        <w:gridCol w:w="1585"/>
        <w:gridCol w:w="1312"/>
        <w:tblGridChange w:id="0">
          <w:tblGrid>
            <w:gridCol w:w="1648"/>
            <w:gridCol w:w="1499"/>
            <w:gridCol w:w="1449"/>
            <w:gridCol w:w="1723"/>
            <w:gridCol w:w="1585"/>
            <w:gridCol w:w="1312"/>
          </w:tblGrid>
        </w:tblGridChange>
      </w:tblGrid>
      <w:tr>
        <w:tc>
          <w:tcPr/>
          <w:p w:rsidR="00000000" w:rsidDel="00000000" w:rsidP="00000000" w:rsidRDefault="00000000" w:rsidRPr="00000000" w14:paraId="0000005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Areas of development</w:t>
            </w:r>
          </w:p>
        </w:tc>
        <w:tc>
          <w:tcPr/>
          <w:p w:rsidR="00000000" w:rsidDel="00000000" w:rsidP="00000000" w:rsidRDefault="00000000" w:rsidRPr="00000000" w14:paraId="0000005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My specific learning goals</w:t>
            </w:r>
          </w:p>
        </w:tc>
        <w:tc>
          <w:tcPr/>
          <w:p w:rsidR="00000000" w:rsidDel="00000000" w:rsidP="00000000" w:rsidRDefault="00000000" w:rsidRPr="00000000" w14:paraId="0000005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I will achieve this </w:t>
            </w:r>
          </w:p>
        </w:tc>
        <w:tc>
          <w:tcPr/>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When I will achieve this by </w:t>
            </w:r>
          </w:p>
        </w:tc>
        <w:tc>
          <w:tcPr/>
          <w:p w:rsidR="00000000" w:rsidDel="00000000" w:rsidP="00000000" w:rsidRDefault="00000000" w:rsidRPr="00000000" w14:paraId="0000005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People who help me </w:t>
            </w:r>
          </w:p>
        </w:tc>
        <w:tc>
          <w:tcPr/>
          <w:p w:rsidR="00000000" w:rsidDel="00000000" w:rsidP="00000000" w:rsidRDefault="00000000" w:rsidRPr="00000000" w14:paraId="0000005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Resources required </w:t>
            </w:r>
          </w:p>
        </w:tc>
      </w:tr>
      <w:tr>
        <w:tc>
          <w:tcPr/>
          <w:p w:rsidR="00000000" w:rsidDel="00000000" w:rsidP="00000000" w:rsidRDefault="00000000" w:rsidRPr="00000000" w14:paraId="0000005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Time management</w:t>
            </w:r>
          </w:p>
        </w:tc>
        <w:tc>
          <w:tcPr/>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regards of time management my goal is to accomplish the task  in definite time and in accurate manner.  </w:t>
            </w:r>
          </w:p>
        </w:tc>
        <w:tc>
          <w:tcPr/>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improve the time management skill I evaluate the time required to accomplish specific task, then set the time by using the software tools of time management. By starting with the most important tasks in other words by setting prioritize command over the respective skill set. </w:t>
            </w:r>
          </w:p>
        </w:tc>
        <w:tc>
          <w:tcPr/>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command over the time management skill approximately take the six months as allocation of resources and utilization in proper manner takes lot of time to achieve the objective. </w:t>
            </w:r>
          </w:p>
        </w:tc>
        <w:tc>
          <w:tcPr/>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the time management skill people who can contribute are companions, parents and subordinates as they depict about the way it may improve in positive manner.</w:t>
            </w:r>
          </w:p>
        </w:tc>
        <w:tc>
          <w:tcPr/>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important resources that required is software, online  tools and many more.</w:t>
            </w:r>
          </w:p>
        </w:tc>
      </w:tr>
      <w:tr>
        <w:tc>
          <w:tcPr/>
          <w:p w:rsidR="00000000" w:rsidDel="00000000" w:rsidP="00000000" w:rsidRDefault="00000000" w:rsidRPr="00000000" w14:paraId="0000005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Organisational skills </w:t>
            </w:r>
          </w:p>
        </w:tc>
        <w:tc>
          <w:tcPr/>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related to organisational skill is able to manage all tasks, duties in effective manner. </w:t>
            </w:r>
          </w:p>
        </w:tc>
        <w:tc>
          <w:tcPr/>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the respective skill required to evaluate by taking the baby steps and develop disciplines. Further taking the management tools to achieve the desirable outcomes. </w:t>
            </w:r>
          </w:p>
        </w:tc>
        <w:tc>
          <w:tcPr/>
          <w:p w:rsidR="00000000" w:rsidDel="00000000" w:rsidP="00000000" w:rsidRDefault="00000000" w:rsidRPr="00000000" w14:paraId="0000006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It required approximately the                                                                                                                        4 months as it takes time to organize the resources and in setting prioritize for obtaining the effective kinds of objectives. </w:t>
            </w:r>
          </w:p>
        </w:tc>
        <w:tc>
          <w:tcPr/>
          <w:p w:rsidR="00000000" w:rsidDel="00000000" w:rsidP="00000000" w:rsidRDefault="00000000" w:rsidRPr="00000000" w14:paraId="0000006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People who can assist in attaining the respective skill is subordinates, mates and parents for accomplishing the desirable outcomes. </w:t>
            </w:r>
          </w:p>
        </w:tc>
        <w:tc>
          <w:tcPr/>
          <w:p w:rsidR="00000000" w:rsidDel="00000000" w:rsidP="00000000" w:rsidRDefault="00000000" w:rsidRPr="00000000" w14:paraId="0000006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main resources required to accomplish the objective is online classes, case studies for evaluating decision making. </w:t>
            </w:r>
          </w:p>
        </w:tc>
      </w:tr>
      <w:tr>
        <w:tc>
          <w:tcPr/>
          <w:p w:rsidR="00000000" w:rsidDel="00000000" w:rsidP="00000000" w:rsidRDefault="00000000" w:rsidRPr="00000000" w14:paraId="0000006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Initiative and adaptability skill</w:t>
            </w:r>
          </w:p>
        </w:tc>
        <w:tc>
          <w:tcPr/>
          <w:p w:rsidR="00000000" w:rsidDel="00000000" w:rsidP="00000000" w:rsidRDefault="00000000" w:rsidRPr="00000000" w14:paraId="0000006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main goal and objective for initiative and adaptability is to grab opportunities and build flexibilities to remain competitive in the marketplace. </w:t>
            </w:r>
          </w:p>
        </w:tc>
        <w:tc>
          <w:tcPr/>
          <w:p w:rsidR="00000000" w:rsidDel="00000000" w:rsidP="00000000" w:rsidRDefault="00000000" w:rsidRPr="00000000" w14:paraId="0000006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achieve the initiative and adaptability skill required to remain always positive and taking effective kind of challenges that enhance my initiative and adaptability skill in potential manner. </w:t>
            </w:r>
          </w:p>
        </w:tc>
        <w:tc>
          <w:tcPr/>
          <w:p w:rsidR="00000000" w:rsidDel="00000000" w:rsidP="00000000" w:rsidRDefault="00000000" w:rsidRPr="00000000" w14:paraId="0000006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embrace the initiative and adaptability skill required approximately the 4  months as it required more practice and implementation by evaluating various kinds of factors to achieve the desirable outcomes. </w:t>
            </w:r>
          </w:p>
        </w:tc>
        <w:tc>
          <w:tcPr/>
          <w:p w:rsidR="00000000" w:rsidDel="00000000" w:rsidP="00000000" w:rsidRDefault="00000000" w:rsidRPr="00000000" w14:paraId="0000006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individuals who can assist achieving the initiative and adaptability skill is Tutor, colleagues, seniors and many more. </w:t>
            </w:r>
          </w:p>
        </w:tc>
        <w:tc>
          <w:tcPr/>
          <w:p w:rsidR="00000000" w:rsidDel="00000000" w:rsidP="00000000" w:rsidRDefault="00000000" w:rsidRPr="00000000" w14:paraId="0000006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main resources that required to achieve the respective goal is online classes, challenging tasks and many more.</w:t>
            </w:r>
          </w:p>
        </w:tc>
      </w:tr>
      <w:tr>
        <w:tc>
          <w:tcPr/>
          <w:p w:rsidR="00000000" w:rsidDel="00000000" w:rsidP="00000000" w:rsidRDefault="00000000" w:rsidRPr="00000000" w14:paraId="0000006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Problem solving skill</w:t>
            </w:r>
          </w:p>
        </w:tc>
        <w:tc>
          <w:tcPr/>
          <w:p w:rsidR="00000000" w:rsidDel="00000000" w:rsidP="00000000" w:rsidRDefault="00000000" w:rsidRPr="00000000" w14:paraId="0000006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main objective related with problem solving is to provide one of best solution and take effective measures to come across from the difficulties in effective manner. it has been evaluated that it proved beneficial in achieving the potential outcomes from the others. </w:t>
            </w:r>
          </w:p>
        </w:tc>
        <w:tc>
          <w:tcPr/>
          <w:p w:rsidR="00000000" w:rsidDel="00000000" w:rsidP="00000000" w:rsidRDefault="00000000" w:rsidRPr="00000000" w14:paraId="0000006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access the respective skill required the study a lot and solve the case studies that assist in build a thinking process and effectively decision making. Develop the phenomenon to think about aspects in both positive and negative manner. </w:t>
            </w:r>
          </w:p>
        </w:tc>
        <w:tc>
          <w:tcPr/>
          <w:p w:rsidR="00000000" w:rsidDel="00000000" w:rsidP="00000000" w:rsidRDefault="00000000" w:rsidRPr="00000000" w14:paraId="0000006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Respective skill almost required 5 months to accomplish as it develop gradually and need systematic study to bring out desirable outcomes in potential outcome. </w:t>
            </w:r>
          </w:p>
        </w:tc>
        <w:tc>
          <w:tcPr/>
          <w:p w:rsidR="00000000" w:rsidDel="00000000" w:rsidP="00000000" w:rsidRDefault="00000000" w:rsidRPr="00000000" w14:paraId="0000006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People who can assist in achieving the respective skill is tutor, seniors and parents as they provide the proper education to remain competitive in marketplace.</w:t>
            </w:r>
          </w:p>
        </w:tc>
        <w:tc>
          <w:tcPr/>
          <w:p w:rsidR="00000000" w:rsidDel="00000000" w:rsidP="00000000" w:rsidRDefault="00000000" w:rsidRPr="00000000" w14:paraId="0000007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main resource required to improve the outputs is online classes, case studies, books and many more material to achieve the definite objectives. </w:t>
            </w:r>
          </w:p>
        </w:tc>
      </w:tr>
    </w:tbl>
    <w:p w:rsidR="00000000" w:rsidDel="00000000" w:rsidP="00000000" w:rsidRDefault="00000000" w:rsidRPr="00000000" w14:paraId="00000071">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From the above personal development plan it has been evaluated that for an individual it has been necessary to build the development plan to bring major modifications in the skills and capabilities to achieve the desirable goals and objectives. By using respective plan an individual can easily evaluate own strength and weakness by evaluating various ways to improve the performance in positive manner.  </w:t>
      </w:r>
    </w:p>
    <w:p w:rsidR="00000000" w:rsidDel="00000000" w:rsidP="00000000" w:rsidRDefault="00000000" w:rsidRPr="00000000" w14:paraId="00000072">
      <w:pPr>
        <w:pStyle w:val="Heading1"/>
        <w:rPr>
          <w:rFonts w:ascii="Times New Roman" w:cs="Times New Roman" w:eastAsia="Times New Roman" w:hAnsi="Times New Roman"/>
          <w:sz w:val="24"/>
          <w:szCs w:val="24"/>
        </w:rPr>
      </w:pPr>
      <w:bookmarkStart w:colFirst="0" w:colLast="0" w:name="_1t3h5sf" w:id="7"/>
      <w:bookmarkEnd w:id="7"/>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From the above report it has been concluded that for an individual it is very much potential to look various opportunities and threats that may come in the path of development. By observing respective factors s/he can prepare the plan to overcome the same that provides assistance to remain competitive in marketplace. Career and related opportunities plays very much important role as whole life and its pleasures depends on the career. While choosing the career it is necessary to examine various aspects too such as areas of strength, opportunities in future, areas of interest and many more other aspects to achieve the career goals and objectives in potential manner. respective evaluation and planning proved beneficial to build necessary improvements in an individual by preparing the personal development plan that provides all relevant information to improve the level of performance in effective manner.</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pStyle w:val="Heading1"/>
        <w:rPr>
          <w:rFonts w:ascii="Times New Roman" w:cs="Times New Roman" w:eastAsia="Times New Roman" w:hAnsi="Times New Roman"/>
          <w:sz w:val="24"/>
          <w:szCs w:val="24"/>
        </w:rPr>
      </w:pPr>
      <w:bookmarkStart w:colFirst="0" w:colLast="0" w:name="_4d34og8" w:id="8"/>
      <w:bookmarkEnd w:id="8"/>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Books and journals:</w:t>
      </w:r>
    </w:p>
    <w:p w:rsidR="00000000" w:rsidDel="00000000" w:rsidP="00000000" w:rsidRDefault="00000000" w:rsidRPr="00000000" w14:paraId="0000007E">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Beaudry, P., Green, D.A. and Sand, B.M., 2016. The great reversal in the demand for skill and cognitive tasks. </w:t>
      </w:r>
      <w:r w:rsidDel="00000000" w:rsidR="00000000" w:rsidRPr="00000000">
        <w:rPr>
          <w:rFonts w:ascii="Times New Roman" w:cs="Times New Roman" w:eastAsia="Times New Roman" w:hAnsi="Times New Roman"/>
          <w:i w:val="1"/>
          <w:color w:val="222222"/>
          <w:sz w:val="24"/>
          <w:szCs w:val="24"/>
          <w:highlight w:val="white"/>
          <w:rtl w:val="0"/>
        </w:rPr>
        <w:t xml:space="preserve">Journal of Labor Economics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34</w:t>
      </w:r>
      <w:r w:rsidDel="00000000" w:rsidR="00000000" w:rsidRPr="00000000">
        <w:rPr>
          <w:rFonts w:ascii="Times New Roman" w:cs="Times New Roman" w:eastAsia="Times New Roman" w:hAnsi="Times New Roman"/>
          <w:color w:val="222222"/>
          <w:sz w:val="24"/>
          <w:szCs w:val="24"/>
          <w:highlight w:val="white"/>
          <w:rtl w:val="0"/>
        </w:rPr>
        <w:t xml:space="preserve">(S1), pp.S199-S247.</w:t>
      </w:r>
    </w:p>
    <w:p w:rsidR="00000000" w:rsidDel="00000000" w:rsidP="00000000" w:rsidRDefault="00000000" w:rsidRPr="00000000" w14:paraId="0000007F">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Bellare, Y. and et.al., 2019. Future Perceptions of US and Israeli Young Male Adults. </w:t>
      </w:r>
      <w:r w:rsidDel="00000000" w:rsidR="00000000" w:rsidRPr="00000000">
        <w:rPr>
          <w:rFonts w:ascii="Times New Roman" w:cs="Times New Roman" w:eastAsia="Times New Roman" w:hAnsi="Times New Roman"/>
          <w:i w:val="1"/>
          <w:color w:val="222222"/>
          <w:sz w:val="24"/>
          <w:szCs w:val="24"/>
          <w:highlight w:val="white"/>
          <w:rtl w:val="0"/>
        </w:rPr>
        <w:t xml:space="preserve">Journal of Career Development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(4), pp.351-365.</w:t>
      </w:r>
    </w:p>
    <w:p w:rsidR="00000000" w:rsidDel="00000000" w:rsidP="00000000" w:rsidRDefault="00000000" w:rsidRPr="00000000" w14:paraId="00000080">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Bridgstock, R., 2019. Employability and career development learning through social media: Exploring the potential of LinkedIn. In </w:t>
      </w:r>
      <w:r w:rsidDel="00000000" w:rsidR="00000000" w:rsidRPr="00000000">
        <w:rPr>
          <w:rFonts w:ascii="Times New Roman" w:cs="Times New Roman" w:eastAsia="Times New Roman" w:hAnsi="Times New Roman"/>
          <w:i w:val="1"/>
          <w:color w:val="222222"/>
          <w:sz w:val="24"/>
          <w:szCs w:val="24"/>
          <w:highlight w:val="white"/>
          <w:rtl w:val="0"/>
        </w:rPr>
        <w:t xml:space="preserve">Challenging future practice possibilities</w:t>
      </w:r>
      <w:r w:rsidDel="00000000" w:rsidR="00000000" w:rsidRPr="00000000">
        <w:rPr>
          <w:rFonts w:ascii="Times New Roman" w:cs="Times New Roman" w:eastAsia="Times New Roman" w:hAnsi="Times New Roman"/>
          <w:color w:val="222222"/>
          <w:sz w:val="24"/>
          <w:szCs w:val="24"/>
          <w:highlight w:val="white"/>
          <w:rtl w:val="0"/>
        </w:rPr>
        <w:t xml:space="preserve"> (pp. 143-152). Brill Sense.</w:t>
      </w:r>
    </w:p>
    <w:p w:rsidR="00000000" w:rsidDel="00000000" w:rsidP="00000000" w:rsidRDefault="00000000" w:rsidRPr="00000000" w14:paraId="00000081">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Cardoso, P. and Sales, C.M., 2019. Individualized career counseling outcome assessment: A case study using the personal questionnaire. </w:t>
      </w:r>
      <w:r w:rsidDel="00000000" w:rsidR="00000000" w:rsidRPr="00000000">
        <w:rPr>
          <w:rFonts w:ascii="Times New Roman" w:cs="Times New Roman" w:eastAsia="Times New Roman" w:hAnsi="Times New Roman"/>
          <w:i w:val="1"/>
          <w:color w:val="222222"/>
          <w:sz w:val="24"/>
          <w:szCs w:val="24"/>
          <w:highlight w:val="white"/>
          <w:rtl w:val="0"/>
        </w:rPr>
        <w:t xml:space="preserve">The Career Development Quarterly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67</w:t>
      </w:r>
      <w:r w:rsidDel="00000000" w:rsidR="00000000" w:rsidRPr="00000000">
        <w:rPr>
          <w:rFonts w:ascii="Times New Roman" w:cs="Times New Roman" w:eastAsia="Times New Roman" w:hAnsi="Times New Roman"/>
          <w:color w:val="222222"/>
          <w:sz w:val="24"/>
          <w:szCs w:val="24"/>
          <w:highlight w:val="white"/>
          <w:rtl w:val="0"/>
        </w:rPr>
        <w:t xml:space="preserve">(1), pp.21-31.</w:t>
      </w:r>
    </w:p>
    <w:p w:rsidR="00000000" w:rsidDel="00000000" w:rsidP="00000000" w:rsidRDefault="00000000" w:rsidRPr="00000000" w14:paraId="00000082">
      <w:pPr>
        <w:spacing w:lin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Choy, W.K. and Chua, P.M., 2019. Professional development. In </w:t>
      </w:r>
      <w:r w:rsidDel="00000000" w:rsidR="00000000" w:rsidRPr="00000000">
        <w:rPr>
          <w:rFonts w:ascii="Times New Roman" w:cs="Times New Roman" w:eastAsia="Times New Roman" w:hAnsi="Times New Roman"/>
          <w:i w:val="1"/>
          <w:color w:val="222222"/>
          <w:sz w:val="24"/>
          <w:szCs w:val="24"/>
          <w:highlight w:val="white"/>
          <w:rtl w:val="0"/>
        </w:rPr>
        <w:t xml:space="preserve">School Leadership and Educational Change in Singapore</w:t>
      </w:r>
      <w:r w:rsidDel="00000000" w:rsidR="00000000" w:rsidRPr="00000000">
        <w:rPr>
          <w:rFonts w:ascii="Times New Roman" w:cs="Times New Roman" w:eastAsia="Times New Roman" w:hAnsi="Times New Roman"/>
          <w:color w:val="222222"/>
          <w:sz w:val="24"/>
          <w:szCs w:val="24"/>
          <w:highlight w:val="white"/>
          <w:rtl w:val="0"/>
        </w:rPr>
        <w:t xml:space="preserve"> (pp. 69-86). Springer, Cham.</w:t>
      </w:r>
      <w:r w:rsidDel="00000000" w:rsidR="00000000" w:rsidRPr="00000000">
        <w:rPr>
          <w:rtl w:val="0"/>
        </w:rPr>
      </w:r>
    </w:p>
    <w:p w:rsidR="00000000" w:rsidDel="00000000" w:rsidP="00000000" w:rsidRDefault="00000000" w:rsidRPr="00000000" w14:paraId="00000083">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Clanchy, K. and et.al., 2019. Integrating a career development learning framework into work-integrated learning practicum debrief sessions. In </w:t>
      </w:r>
      <w:r w:rsidDel="00000000" w:rsidR="00000000" w:rsidRPr="00000000">
        <w:rPr>
          <w:rFonts w:ascii="Times New Roman" w:cs="Times New Roman" w:eastAsia="Times New Roman" w:hAnsi="Times New Roman"/>
          <w:i w:val="1"/>
          <w:color w:val="222222"/>
          <w:sz w:val="24"/>
          <w:szCs w:val="24"/>
          <w:highlight w:val="white"/>
          <w:rtl w:val="0"/>
        </w:rPr>
        <w:t xml:space="preserve">Augmenting Health and Social Care Students’ Clinical Learning Experiences</w:t>
      </w:r>
      <w:r w:rsidDel="00000000" w:rsidR="00000000" w:rsidRPr="00000000">
        <w:rPr>
          <w:rFonts w:ascii="Times New Roman" w:cs="Times New Roman" w:eastAsia="Times New Roman" w:hAnsi="Times New Roman"/>
          <w:color w:val="222222"/>
          <w:sz w:val="24"/>
          <w:szCs w:val="24"/>
          <w:highlight w:val="white"/>
          <w:rtl w:val="0"/>
        </w:rPr>
        <w:t xml:space="preserve"> (pp. 307-330). Springer, Cham.</w:t>
      </w:r>
    </w:p>
    <w:p w:rsidR="00000000" w:rsidDel="00000000" w:rsidP="00000000" w:rsidRDefault="00000000" w:rsidRPr="00000000" w14:paraId="00000084">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Di Fabio, A., Maree, J.G. and Kenny, M.E., 2019. Development of the Life Project Reflexivity Scale: A new career intervention inventory. </w:t>
      </w:r>
      <w:r w:rsidDel="00000000" w:rsidR="00000000" w:rsidRPr="00000000">
        <w:rPr>
          <w:rFonts w:ascii="Times New Roman" w:cs="Times New Roman" w:eastAsia="Times New Roman" w:hAnsi="Times New Roman"/>
          <w:i w:val="1"/>
          <w:color w:val="222222"/>
          <w:sz w:val="24"/>
          <w:szCs w:val="24"/>
          <w:highlight w:val="white"/>
          <w:rtl w:val="0"/>
        </w:rPr>
        <w:t xml:space="preserve">Journal of Career Assessment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(2), pp.358-370.</w:t>
      </w:r>
    </w:p>
    <w:p w:rsidR="00000000" w:rsidDel="00000000" w:rsidP="00000000" w:rsidRDefault="00000000" w:rsidRPr="00000000" w14:paraId="00000085">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Dietz, J. And et.al., 2015. The skill paradox: Explaining and reducing employment discrimination against skilled immigrants. </w:t>
      </w:r>
      <w:r w:rsidDel="00000000" w:rsidR="00000000" w:rsidRPr="00000000">
        <w:rPr>
          <w:rFonts w:ascii="Times New Roman" w:cs="Times New Roman" w:eastAsia="Times New Roman" w:hAnsi="Times New Roman"/>
          <w:i w:val="1"/>
          <w:color w:val="222222"/>
          <w:sz w:val="24"/>
          <w:szCs w:val="24"/>
          <w:highlight w:val="white"/>
          <w:rtl w:val="0"/>
        </w:rPr>
        <w:t xml:space="preserve">The International Journal of Human Resource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26</w:t>
      </w:r>
      <w:r w:rsidDel="00000000" w:rsidR="00000000" w:rsidRPr="00000000">
        <w:rPr>
          <w:rFonts w:ascii="Times New Roman" w:cs="Times New Roman" w:eastAsia="Times New Roman" w:hAnsi="Times New Roman"/>
          <w:color w:val="222222"/>
          <w:sz w:val="24"/>
          <w:szCs w:val="24"/>
          <w:highlight w:val="white"/>
          <w:rtl w:val="0"/>
        </w:rPr>
        <w:t xml:space="preserve">(10), pp.1318-1334.</w:t>
      </w:r>
    </w:p>
    <w:p w:rsidR="00000000" w:rsidDel="00000000" w:rsidP="00000000" w:rsidRDefault="00000000" w:rsidRPr="00000000" w14:paraId="00000086">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Frey, C.B. and Osborne, M.A., 2017. The future of employment: How susceptible are jobs to computerisation?. </w:t>
      </w:r>
      <w:r w:rsidDel="00000000" w:rsidR="00000000" w:rsidRPr="00000000">
        <w:rPr>
          <w:rFonts w:ascii="Times New Roman" w:cs="Times New Roman" w:eastAsia="Times New Roman" w:hAnsi="Times New Roman"/>
          <w:i w:val="1"/>
          <w:color w:val="222222"/>
          <w:sz w:val="24"/>
          <w:szCs w:val="24"/>
          <w:highlight w:val="white"/>
          <w:rtl w:val="0"/>
        </w:rPr>
        <w:t xml:space="preserve">Technological forecasting and social change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114</w:t>
      </w:r>
      <w:r w:rsidDel="00000000" w:rsidR="00000000" w:rsidRPr="00000000">
        <w:rPr>
          <w:rFonts w:ascii="Times New Roman" w:cs="Times New Roman" w:eastAsia="Times New Roman" w:hAnsi="Times New Roman"/>
          <w:color w:val="222222"/>
          <w:sz w:val="24"/>
          <w:szCs w:val="24"/>
          <w:highlight w:val="white"/>
          <w:rtl w:val="0"/>
        </w:rPr>
        <w:t xml:space="preserve">, pp.254-280.</w:t>
      </w:r>
    </w:p>
    <w:p w:rsidR="00000000" w:rsidDel="00000000" w:rsidP="00000000" w:rsidRDefault="00000000" w:rsidRPr="00000000" w14:paraId="00000087">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Higgs, J., Cork, S. and Horsfall, D. eds., 2019. </w:t>
      </w:r>
      <w:r w:rsidDel="00000000" w:rsidR="00000000" w:rsidRPr="00000000">
        <w:rPr>
          <w:rFonts w:ascii="Times New Roman" w:cs="Times New Roman" w:eastAsia="Times New Roman" w:hAnsi="Times New Roman"/>
          <w:i w:val="1"/>
          <w:color w:val="222222"/>
          <w:sz w:val="24"/>
          <w:szCs w:val="24"/>
          <w:highlight w:val="white"/>
          <w:rtl w:val="0"/>
        </w:rPr>
        <w:t xml:space="preserve">Challenging future practice possibilities</w:t>
      </w:r>
      <w:r w:rsidDel="00000000" w:rsidR="00000000" w:rsidRPr="00000000">
        <w:rPr>
          <w:rFonts w:ascii="Times New Roman" w:cs="Times New Roman" w:eastAsia="Times New Roman" w:hAnsi="Times New Roman"/>
          <w:color w:val="222222"/>
          <w:sz w:val="24"/>
          <w:szCs w:val="24"/>
          <w:highlight w:val="white"/>
          <w:rtl w:val="0"/>
        </w:rPr>
        <w:t xml:space="preserve">. Brill.</w:t>
      </w:r>
    </w:p>
    <w:p w:rsidR="00000000" w:rsidDel="00000000" w:rsidP="00000000" w:rsidRDefault="00000000" w:rsidRPr="00000000" w14:paraId="00000088">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Lindstrom, L. and et.al., 2019. “Learning to Be Myself”: Paths 2 the Future Career Development Curriculum for Young Women With Disabilities. </w:t>
      </w:r>
      <w:r w:rsidDel="00000000" w:rsidR="00000000" w:rsidRPr="00000000">
        <w:rPr>
          <w:rFonts w:ascii="Times New Roman" w:cs="Times New Roman" w:eastAsia="Times New Roman" w:hAnsi="Times New Roman"/>
          <w:i w:val="1"/>
          <w:color w:val="222222"/>
          <w:sz w:val="24"/>
          <w:szCs w:val="24"/>
          <w:highlight w:val="white"/>
          <w:rtl w:val="0"/>
        </w:rPr>
        <w:t xml:space="preserve">Journal of Career Development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(4), pp.469-483.</w:t>
      </w:r>
    </w:p>
    <w:p w:rsidR="00000000" w:rsidDel="00000000" w:rsidP="00000000" w:rsidRDefault="00000000" w:rsidRPr="00000000" w14:paraId="00000089">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McGuinness, C. and Shankar, K., 2019. Supporting reflection in the MLIS through a professionally-oriented capstone module. </w:t>
      </w:r>
      <w:r w:rsidDel="00000000" w:rsidR="00000000" w:rsidRPr="00000000">
        <w:rPr>
          <w:rFonts w:ascii="Times New Roman" w:cs="Times New Roman" w:eastAsia="Times New Roman" w:hAnsi="Times New Roman"/>
          <w:i w:val="1"/>
          <w:color w:val="222222"/>
          <w:sz w:val="24"/>
          <w:szCs w:val="24"/>
          <w:highlight w:val="white"/>
          <w:rtl w:val="0"/>
        </w:rPr>
        <w:t xml:space="preserve">Education for Information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35</w:t>
      </w:r>
      <w:r w:rsidDel="00000000" w:rsidR="00000000" w:rsidRPr="00000000">
        <w:rPr>
          <w:rFonts w:ascii="Times New Roman" w:cs="Times New Roman" w:eastAsia="Times New Roman" w:hAnsi="Times New Roman"/>
          <w:color w:val="222222"/>
          <w:sz w:val="24"/>
          <w:szCs w:val="24"/>
          <w:highlight w:val="white"/>
          <w:rtl w:val="0"/>
        </w:rPr>
        <w:t xml:space="preserve">(2), pp.173-178.</w:t>
      </w:r>
    </w:p>
    <w:p w:rsidR="00000000" w:rsidDel="00000000" w:rsidP="00000000" w:rsidRDefault="00000000" w:rsidRPr="00000000" w14:paraId="0000008A">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Piip, J., 2019. Mentoring for career development: organisational approaches to engage and retain employees. In </w:t>
      </w:r>
      <w:r w:rsidDel="00000000" w:rsidR="00000000" w:rsidRPr="00000000">
        <w:rPr>
          <w:rFonts w:ascii="Times New Roman" w:cs="Times New Roman" w:eastAsia="Times New Roman" w:hAnsi="Times New Roman"/>
          <w:i w:val="1"/>
          <w:color w:val="222222"/>
          <w:sz w:val="24"/>
          <w:szCs w:val="24"/>
          <w:highlight w:val="white"/>
          <w:rtl w:val="0"/>
        </w:rPr>
        <w:t xml:space="preserve">Sustainable Rail Transport</w:t>
      </w:r>
      <w:r w:rsidDel="00000000" w:rsidR="00000000" w:rsidRPr="00000000">
        <w:rPr>
          <w:rFonts w:ascii="Times New Roman" w:cs="Times New Roman" w:eastAsia="Times New Roman" w:hAnsi="Times New Roman"/>
          <w:color w:val="222222"/>
          <w:sz w:val="24"/>
          <w:szCs w:val="24"/>
          <w:highlight w:val="white"/>
          <w:rtl w:val="0"/>
        </w:rPr>
        <w:t xml:space="preserve"> (pp. 269-287). Springer, Cham.</w:t>
      </w:r>
    </w:p>
    <w:p w:rsidR="00000000" w:rsidDel="00000000" w:rsidP="00000000" w:rsidRDefault="00000000" w:rsidRPr="00000000" w14:paraId="0000008B">
      <w:pPr>
        <w:spacing w:lin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Santilli, S., Nota, L. and Hartung, P.J., 2019. Efficacy of a group career construction intervention with early adolescent youth. </w:t>
      </w:r>
      <w:r w:rsidDel="00000000" w:rsidR="00000000" w:rsidRPr="00000000">
        <w:rPr>
          <w:rFonts w:ascii="Times New Roman" w:cs="Times New Roman" w:eastAsia="Times New Roman" w:hAnsi="Times New Roman"/>
          <w:i w:val="1"/>
          <w:color w:val="222222"/>
          <w:sz w:val="24"/>
          <w:szCs w:val="24"/>
          <w:highlight w:val="white"/>
          <w:rtl w:val="0"/>
        </w:rPr>
        <w:t xml:space="preserve">Journal of Vocational Behavior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111</w:t>
      </w:r>
      <w:r w:rsidDel="00000000" w:rsidR="00000000" w:rsidRPr="00000000">
        <w:rPr>
          <w:rFonts w:ascii="Times New Roman" w:cs="Times New Roman" w:eastAsia="Times New Roman" w:hAnsi="Times New Roman"/>
          <w:color w:val="222222"/>
          <w:sz w:val="24"/>
          <w:szCs w:val="24"/>
          <w:highlight w:val="white"/>
          <w:rtl w:val="0"/>
        </w:rPr>
        <w:t xml:space="preserve">, pp.49-58.</w:t>
      </w:r>
      <w:r w:rsidDel="00000000" w:rsidR="00000000" w:rsidRPr="00000000">
        <w:rPr>
          <w:rtl w:val="0"/>
        </w:rPr>
      </w:r>
    </w:p>
    <w:p w:rsidR="00000000" w:rsidDel="00000000" w:rsidP="00000000" w:rsidRDefault="00000000" w:rsidRPr="00000000" w14:paraId="0000008C">
      <w:pPr>
        <w:spacing w:lin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Schedlitzki, D., 2019. Developing apprentice leaders through critical reflection. </w:t>
      </w:r>
      <w:r w:rsidDel="00000000" w:rsidR="00000000" w:rsidRPr="00000000">
        <w:rPr>
          <w:rFonts w:ascii="Times New Roman" w:cs="Times New Roman" w:eastAsia="Times New Roman" w:hAnsi="Times New Roman"/>
          <w:i w:val="1"/>
          <w:color w:val="222222"/>
          <w:sz w:val="24"/>
          <w:szCs w:val="24"/>
          <w:highlight w:val="white"/>
          <w:rtl w:val="0"/>
        </w:rPr>
        <w:t xml:space="preserve">Higher Education, Skills and Work-Based Learning</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8D">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Vondracek, F.W., Lerner, R.M. and Schulenberg, J.E., 2019. </w:t>
      </w:r>
      <w:r w:rsidDel="00000000" w:rsidR="00000000" w:rsidRPr="00000000">
        <w:rPr>
          <w:rFonts w:ascii="Times New Roman" w:cs="Times New Roman" w:eastAsia="Times New Roman" w:hAnsi="Times New Roman"/>
          <w:i w:val="1"/>
          <w:color w:val="222222"/>
          <w:sz w:val="24"/>
          <w:szCs w:val="24"/>
          <w:highlight w:val="white"/>
          <w:rtl w:val="0"/>
        </w:rPr>
        <w:t xml:space="preserve">Career development: A life-span developmental approach</w:t>
      </w:r>
      <w:r w:rsidDel="00000000" w:rsidR="00000000" w:rsidRPr="00000000">
        <w:rPr>
          <w:rFonts w:ascii="Times New Roman" w:cs="Times New Roman" w:eastAsia="Times New Roman" w:hAnsi="Times New Roman"/>
          <w:color w:val="222222"/>
          <w:sz w:val="24"/>
          <w:szCs w:val="24"/>
          <w:highlight w:val="white"/>
          <w:rtl w:val="0"/>
        </w:rPr>
        <w:t xml:space="preserve">. Routledge.</w:t>
      </w:r>
    </w:p>
    <w:p w:rsidR="00000000" w:rsidDel="00000000" w:rsidP="00000000" w:rsidRDefault="00000000" w:rsidRPr="00000000" w14:paraId="0000008E">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Wehmeyer, M.L. and et.al., 2019. A crisis in career development: Life designing and implications for transition. </w:t>
      </w:r>
      <w:r w:rsidDel="00000000" w:rsidR="00000000" w:rsidRPr="00000000">
        <w:rPr>
          <w:rFonts w:ascii="Times New Roman" w:cs="Times New Roman" w:eastAsia="Times New Roman" w:hAnsi="Times New Roman"/>
          <w:i w:val="1"/>
          <w:color w:val="222222"/>
          <w:sz w:val="24"/>
          <w:szCs w:val="24"/>
          <w:highlight w:val="white"/>
          <w:rtl w:val="0"/>
        </w:rPr>
        <w:t xml:space="preserve">Career Development and Transition for Exceptional Individuals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42</w:t>
      </w:r>
      <w:r w:rsidDel="00000000" w:rsidR="00000000" w:rsidRPr="00000000">
        <w:rPr>
          <w:rFonts w:ascii="Times New Roman" w:cs="Times New Roman" w:eastAsia="Times New Roman" w:hAnsi="Times New Roman"/>
          <w:color w:val="222222"/>
          <w:sz w:val="24"/>
          <w:szCs w:val="24"/>
          <w:highlight w:val="white"/>
          <w:rtl w:val="0"/>
        </w:rPr>
        <w:t xml:space="preserve">(3), pp.179-187.</w:t>
      </w:r>
    </w:p>
    <w:p w:rsidR="00000000" w:rsidDel="00000000" w:rsidP="00000000" w:rsidRDefault="00000000" w:rsidRPr="00000000" w14:paraId="0000008F">
      <w:pPr>
        <w:spacing w:line="24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Zacher, H. and et.al., 2019. Academic career development: A review and research agenda. </w:t>
      </w:r>
      <w:r w:rsidDel="00000000" w:rsidR="00000000" w:rsidRPr="00000000">
        <w:rPr>
          <w:rFonts w:ascii="Times New Roman" w:cs="Times New Roman" w:eastAsia="Times New Roman" w:hAnsi="Times New Roman"/>
          <w:i w:val="1"/>
          <w:color w:val="222222"/>
          <w:sz w:val="24"/>
          <w:szCs w:val="24"/>
          <w:highlight w:val="white"/>
          <w:rtl w:val="0"/>
        </w:rPr>
        <w:t xml:space="preserve">Journal of Vocational Behavior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110</w:t>
      </w:r>
      <w:r w:rsidDel="00000000" w:rsidR="00000000" w:rsidRPr="00000000">
        <w:rPr>
          <w:rFonts w:ascii="Times New Roman" w:cs="Times New Roman" w:eastAsia="Times New Roman" w:hAnsi="Times New Roman"/>
          <w:color w:val="222222"/>
          <w:sz w:val="24"/>
          <w:szCs w:val="24"/>
          <w:highlight w:val="white"/>
          <w:rtl w:val="0"/>
        </w:rPr>
        <w:t xml:space="preserve">, pp.357-373.</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