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E0315E1" w:rsidR="0086599B" w:rsidRPr="00C454DB" w:rsidRDefault="00C454DB" w:rsidP="00C454DB">
            <w:pPr>
              <w:keepNext/>
              <w:spacing w:after="0" w:line="240" w:lineRule="auto"/>
              <w:rPr>
                <w:rFonts w:ascii="Arial" w:eastAsia="Times New Roman" w:hAnsi="Arial" w:cs="Times New Roman"/>
                <w:bCs/>
                <w:color w:val="auto"/>
                <w:szCs w:val="24"/>
                <w:lang w:val="en-AU"/>
              </w:rPr>
            </w:pPr>
            <w:r w:rsidRPr="00C454DB">
              <w:rPr>
                <w:rFonts w:ascii="Arial" w:eastAsia="Times New Roman" w:hAnsi="Arial" w:cs="Times New Roman"/>
                <w:bCs/>
                <w:color w:val="auto"/>
                <w:szCs w:val="24"/>
                <w:lang w:val="en-AU"/>
              </w:rPr>
              <w:t>2206421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58A8D2B" w:rsidR="0086599B" w:rsidRPr="00C454DB" w:rsidRDefault="00C454DB" w:rsidP="007D760C">
            <w:pPr>
              <w:keepNext/>
              <w:spacing w:after="0" w:line="240" w:lineRule="auto"/>
              <w:jc w:val="center"/>
              <w:rPr>
                <w:rFonts w:ascii="Arial" w:eastAsia="Times New Roman" w:hAnsi="Arial" w:cs="Times New Roman"/>
                <w:bCs/>
                <w:color w:val="auto"/>
                <w:szCs w:val="24"/>
                <w:lang w:val="en-AU"/>
              </w:rPr>
            </w:pPr>
            <w:r w:rsidRPr="00C454DB">
              <w:rPr>
                <w:rFonts w:ascii="Arial" w:eastAsia="Times New Roman" w:hAnsi="Arial" w:cs="Times New Roman"/>
                <w:bCs/>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BBCA056" w:rsidR="0086599B" w:rsidRPr="00C454DB" w:rsidRDefault="00C454DB" w:rsidP="00C454DB">
            <w:pPr>
              <w:keepNext/>
              <w:spacing w:after="0" w:line="240" w:lineRule="auto"/>
              <w:rPr>
                <w:rFonts w:ascii="Arial" w:eastAsia="Times New Roman" w:hAnsi="Arial" w:cs="Times New Roman"/>
                <w:bCs/>
                <w:color w:val="auto"/>
                <w:szCs w:val="24"/>
                <w:lang w:val="en-AU"/>
              </w:rPr>
            </w:pPr>
            <w:r w:rsidRPr="00C454DB">
              <w:rPr>
                <w:rFonts w:ascii="Arial" w:eastAsia="Times New Roman" w:hAnsi="Arial" w:cs="Times New Roman"/>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9D98658" w:rsidR="0086599B" w:rsidRPr="00C454DB" w:rsidRDefault="00C454DB" w:rsidP="00C454DB">
            <w:pPr>
              <w:keepNext/>
              <w:spacing w:after="0" w:line="240" w:lineRule="auto"/>
              <w:rPr>
                <w:rFonts w:ascii="Arial" w:eastAsia="Times New Roman" w:hAnsi="Arial" w:cs="Times New Roman"/>
                <w:bCs/>
                <w:color w:val="auto"/>
                <w:szCs w:val="24"/>
                <w:lang w:val="en-AU"/>
              </w:rPr>
            </w:pPr>
            <w:r w:rsidRPr="00C454DB">
              <w:rPr>
                <w:rFonts w:ascii="Arial" w:eastAsia="Times New Roman" w:hAnsi="Arial" w:cs="Times New Roman"/>
                <w:bCs/>
                <w:color w:val="auto"/>
                <w:szCs w:val="24"/>
                <w:lang w:val="en-AU"/>
              </w:rPr>
              <w:t xml:space="preserve">Lisa </w:t>
            </w:r>
            <w:proofErr w:type="spellStart"/>
            <w:r w:rsidR="001A7929" w:rsidRPr="00C454DB">
              <w:rPr>
                <w:rFonts w:ascii="Arial" w:eastAsia="Times New Roman" w:hAnsi="Arial" w:cs="Times New Roman"/>
                <w:bCs/>
                <w:color w:val="auto"/>
                <w:szCs w:val="24"/>
                <w:lang w:val="en-AU"/>
              </w:rPr>
              <w:t>Bassler</w:t>
            </w:r>
            <w:proofErr w:type="spellEnd"/>
            <w:r w:rsidRPr="00C454DB">
              <w:rPr>
                <w:rFonts w:ascii="Arial" w:eastAsia="Times New Roman" w:hAnsi="Arial" w:cs="Times New Roman"/>
                <w:bCs/>
                <w:color w:val="auto"/>
                <w:szCs w:val="24"/>
                <w:lang w:val="en-AU"/>
              </w:rPr>
              <w:t xml:space="preserve">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7763AD8" w14:textId="7A4FFB64" w:rsidR="00C454DB" w:rsidRPr="00C454DB" w:rsidRDefault="00C454DB" w:rsidP="00C454DB">
            <w:pPr>
              <w:spacing w:line="360" w:lineRule="auto"/>
              <w:jc w:val="both"/>
              <w:rPr>
                <w:b/>
                <w:bCs/>
                <w:sz w:val="28"/>
                <w:szCs w:val="28"/>
              </w:rPr>
            </w:pPr>
          </w:p>
          <w:p w14:paraId="1F48909C" w14:textId="77777777" w:rsidR="00A632A0" w:rsidRDefault="00C454DB" w:rsidP="00C454DB">
            <w:pPr>
              <w:spacing w:line="360" w:lineRule="auto"/>
              <w:jc w:val="both"/>
              <w:rPr>
                <w:rFonts w:ascii="Arial" w:hAnsi="Arial"/>
              </w:rPr>
            </w:pPr>
            <w:r w:rsidRPr="00C454DB">
              <w:rPr>
                <w:rFonts w:ascii="Arial" w:hAnsi="Arial"/>
              </w:rPr>
              <w:t>The housekeeping department plays a crucial role that significantly impacts the entity’s success and stature within hospitality management and business. However, the pivotal role of housekeeping is considered an inseparable component as the unit is solely responsible for the systematic maintenance of the hotel. The following essay will illustrate its relevance in the hotel industry and its contribution to enhancing customer satisfaction. The necessary skills required to fulfil the job role of professional housekeeping personnel will also be part of the discussion. However, a detailed account will provide my experience as an intern at Premier Inn as a staff of the housekeeping unit. The section will underscore my proficiency in handling tasks in complicated situations and evaluate my competence.</w:t>
            </w:r>
          </w:p>
          <w:p w14:paraId="70AD29E7" w14:textId="2A732B15" w:rsidR="00C454DB" w:rsidRPr="00A632A0" w:rsidRDefault="00C454DB" w:rsidP="00C454DB">
            <w:pPr>
              <w:spacing w:line="360" w:lineRule="auto"/>
              <w:jc w:val="both"/>
              <w:rPr>
                <w:rFonts w:ascii="Arial" w:hAnsi="Arial"/>
              </w:rPr>
            </w:pPr>
            <w:r w:rsidRPr="00C454DB">
              <w:rPr>
                <w:rFonts w:ascii="Arial" w:hAnsi="Arial"/>
                <w:lang w:val="en-IN" w:eastAsia="en-IN"/>
              </w:rPr>
              <w:t>The department of housekeeping in a hotel industry includes several domestic maintenance responsibilities which further requires the attainment of many important aptitudes. A comprehensive knowledge and understanding of various cleaning techniques, suitable utilisation of cleansing agents, and skilful implementation of effective sanitation processes are of utmost importance. Acquiring a thorough comprehension of the suitable techniques must be known the housekeeping personnel to accomplish the said task (</w:t>
            </w:r>
            <w:r w:rsidRPr="00C454DB">
              <w:rPr>
                <w:rFonts w:ascii="Arial" w:hAnsi="Arial"/>
              </w:rPr>
              <w:t>Cottrell, 2019</w:t>
            </w:r>
            <w:r w:rsidRPr="00C454DB">
              <w:rPr>
                <w:rFonts w:ascii="Arial" w:hAnsi="Arial"/>
                <w:lang w:val="en-IN" w:eastAsia="en-IN"/>
              </w:rPr>
              <w:t xml:space="preserve">). Cleansing diverse surfaces, following safety protocols when handling chemical substances, and conforming to the designated sanitary standards are all integral components in </w:t>
            </w:r>
            <w:r w:rsidRPr="00C454DB">
              <w:rPr>
                <w:rFonts w:ascii="Arial" w:hAnsi="Arial"/>
                <w:lang w:val="en-IN" w:eastAsia="en-IN"/>
              </w:rPr>
              <w:lastRenderedPageBreak/>
              <w:t>this context. Housekeepers typically adhere to a pre-established timetable and are accountable for executing a range of tasks within a designated timeframe. I have done my internship in a reputed hotel namely Premier Inn as a staff of the housekeeping team (</w:t>
            </w:r>
            <w:r w:rsidRPr="00C454DB">
              <w:rPr>
                <w:rFonts w:ascii="Arial" w:hAnsi="Arial"/>
              </w:rPr>
              <w:t>Leiter and Bakker, 2010</w:t>
            </w:r>
            <w:r w:rsidRPr="00C454DB">
              <w:rPr>
                <w:rFonts w:ascii="Arial" w:hAnsi="Arial"/>
                <w:lang w:val="en-IN" w:eastAsia="en-IN"/>
              </w:rPr>
              <w:t xml:space="preserve">). During my internship, I have realised the importance of the proficient management of time which can help me to efficiently prioritise tasks. Moreover, adhering to stipulated deadlines, and maintaining productivity throughout the duration of the day is also pivotal. However, it was expected of housekeepers to demonstrate meticulousness </w:t>
            </w:r>
            <w:proofErr w:type="gramStart"/>
            <w:r w:rsidRPr="00C454DB">
              <w:rPr>
                <w:rFonts w:ascii="Arial" w:hAnsi="Arial"/>
                <w:lang w:val="en-IN" w:eastAsia="en-IN"/>
              </w:rPr>
              <w:t>in order to</w:t>
            </w:r>
            <w:proofErr w:type="gramEnd"/>
            <w:r w:rsidRPr="00C454DB">
              <w:rPr>
                <w:rFonts w:ascii="Arial" w:hAnsi="Arial"/>
                <w:lang w:val="en-IN" w:eastAsia="en-IN"/>
              </w:rPr>
              <w:t xml:space="preserve"> thoroughly sanitise each area and ensure that no aspect goes unexamined. This involves the discernment and modification of </w:t>
            </w:r>
            <w:proofErr w:type="gramStart"/>
            <w:r w:rsidRPr="00C454DB">
              <w:rPr>
                <w:rFonts w:ascii="Arial" w:hAnsi="Arial"/>
                <w:lang w:val="en-IN" w:eastAsia="en-IN"/>
              </w:rPr>
              <w:t>particular regions</w:t>
            </w:r>
            <w:proofErr w:type="gramEnd"/>
            <w:r w:rsidRPr="00C454DB">
              <w:rPr>
                <w:rFonts w:ascii="Arial" w:hAnsi="Arial"/>
                <w:lang w:val="en-IN" w:eastAsia="en-IN"/>
              </w:rPr>
              <w:t xml:space="preserve"> requiring focus or additional hygienic interventions. Another attribute that a housekeeper must develop is regarding their strength and activity (</w:t>
            </w:r>
            <w:r w:rsidRPr="00C454DB">
              <w:rPr>
                <w:rFonts w:ascii="Arial" w:hAnsi="Arial"/>
              </w:rPr>
              <w:t xml:space="preserve">Mullins and </w:t>
            </w:r>
            <w:proofErr w:type="spellStart"/>
            <w:r w:rsidRPr="00C454DB">
              <w:rPr>
                <w:rFonts w:ascii="Arial" w:hAnsi="Arial"/>
              </w:rPr>
              <w:t>Dossor</w:t>
            </w:r>
            <w:proofErr w:type="spellEnd"/>
            <w:r w:rsidRPr="00C454DB">
              <w:rPr>
                <w:rFonts w:ascii="Arial" w:hAnsi="Arial"/>
              </w:rPr>
              <w:t>, 2013</w:t>
            </w:r>
            <w:r w:rsidRPr="00C454DB">
              <w:rPr>
                <w:rFonts w:ascii="Arial" w:hAnsi="Arial"/>
                <w:lang w:val="en-IN" w:eastAsia="en-IN"/>
              </w:rPr>
              <w:t xml:space="preserve">). However, this occupation necessitates considerable physical agility, encompassing prolonged periods of standing and ambulation, undertaking strenuous lifting, and executing repetitive motions. I have come to know why sufficient physical endurance as well as patience is considered fundamental for running a successful entity and for the execution of tasks. During the busiest days, especially holidays, the personnel need to be fit and energetic to face the challenges. As a member of the of a housekeeping team of Premier Inn, I had to exhibit proficient organisational abilities. However, I had to apply my academic knowledge to resolve the issues, still there were certain unpredictable situations where I had to rely on my </w:t>
            </w:r>
            <w:r w:rsidR="001A7929" w:rsidRPr="00C454DB">
              <w:rPr>
                <w:rFonts w:ascii="Arial" w:hAnsi="Arial"/>
                <w:lang w:val="en-IN" w:eastAsia="en-IN"/>
              </w:rPr>
              <w:t xml:space="preserve">quick </w:t>
            </w:r>
            <w:proofErr w:type="gramStart"/>
            <w:r w:rsidR="001A7929" w:rsidRPr="00C454DB">
              <w:rPr>
                <w:rFonts w:ascii="Arial" w:hAnsi="Arial"/>
                <w:lang w:val="en-IN" w:eastAsia="en-IN"/>
              </w:rPr>
              <w:t>problem</w:t>
            </w:r>
            <w:r w:rsidRPr="00C454DB">
              <w:rPr>
                <w:rFonts w:ascii="Arial" w:hAnsi="Arial"/>
                <w:lang w:val="en-IN" w:eastAsia="en-IN"/>
              </w:rPr>
              <w:t xml:space="preserve"> solving</w:t>
            </w:r>
            <w:proofErr w:type="gramEnd"/>
            <w:r w:rsidRPr="00C454DB">
              <w:rPr>
                <w:rFonts w:ascii="Arial" w:hAnsi="Arial"/>
                <w:lang w:val="en-IN" w:eastAsia="en-IN"/>
              </w:rPr>
              <w:t xml:space="preserve"> skills. The obligations I was entailed to were supervision of the inventory, maintenance, and allocation of cleaning equipment and supplies, implementation of work schedules and well-defined regions. Effective communication is indispensable for successful teamwork and interactions with guests and fellow colleagues. After the course, I have successfully attained the ability to make open communication with the domestic staff to comprehend instructions and joined the meeting to seek for clarification. I, as a housekeeping personnel, have encountered many unexpected predicaments or impediments while fulfilling my duties. The proficiency in problem-solving skills enables quick and decisive cognitive processing, resulting in effective resolutions of a variety of issues that may arise. I often perform their duties in public areas, such as hotels and resorts, which requires them to provide exemplary customer service. Maintaining a professional and genial demeanour and addressing their needs or complaints with a friendly and professional manner in the provision of quality guest service is necessary. This was also essential for me to possess an </w:t>
            </w:r>
            <w:r w:rsidRPr="00C454DB">
              <w:rPr>
                <w:rFonts w:ascii="Arial" w:hAnsi="Arial"/>
                <w:lang w:val="en-IN" w:eastAsia="en-IN"/>
              </w:rPr>
              <w:lastRenderedPageBreak/>
              <w:t>extensive understanding of safety procedures and adhere to them consistently to prevent occurrences of accidents. Moreover, to fulfil my responsibilities, it was vital that I acquire an understanding of security protocols and proficiently address any instances of questionable behaviour (</w:t>
            </w:r>
            <w:r w:rsidRPr="00C454DB">
              <w:rPr>
                <w:rFonts w:ascii="Arial" w:hAnsi="Arial"/>
              </w:rPr>
              <w:t>Bridger, 2018</w:t>
            </w:r>
            <w:r w:rsidRPr="00C454DB">
              <w:rPr>
                <w:rFonts w:ascii="Arial" w:hAnsi="Arial"/>
                <w:lang w:val="en-IN" w:eastAsia="en-IN"/>
              </w:rPr>
              <w:t xml:space="preserve">). </w:t>
            </w:r>
          </w:p>
          <w:p w14:paraId="72C1515E" w14:textId="5DF73315" w:rsidR="00C454DB" w:rsidRPr="00C454DB" w:rsidRDefault="00C454DB" w:rsidP="00C454DB">
            <w:pPr>
              <w:spacing w:line="360" w:lineRule="auto"/>
              <w:jc w:val="both"/>
              <w:rPr>
                <w:rFonts w:ascii="Arial" w:hAnsi="Arial"/>
                <w:b/>
                <w:bCs/>
                <w:sz w:val="28"/>
                <w:szCs w:val="28"/>
              </w:rPr>
            </w:pPr>
            <w:r w:rsidRPr="00C454DB">
              <w:rPr>
                <w:rFonts w:ascii="Arial" w:hAnsi="Arial"/>
                <w:lang w:val="en-IN" w:eastAsia="en-IN"/>
              </w:rPr>
              <w:t xml:space="preserve">After the completion of the internship, I have possessed a robust inclination towards adaptability and flexibility </w:t>
            </w:r>
            <w:proofErr w:type="gramStart"/>
            <w:r w:rsidRPr="00C454DB">
              <w:rPr>
                <w:rFonts w:ascii="Arial" w:hAnsi="Arial"/>
                <w:lang w:val="en-IN" w:eastAsia="en-IN"/>
              </w:rPr>
              <w:t>are considered</w:t>
            </w:r>
            <w:r>
              <w:rPr>
                <w:rFonts w:ascii="Arial" w:hAnsi="Arial"/>
                <w:lang w:val="en-IN" w:eastAsia="en-IN"/>
              </w:rPr>
              <w:t xml:space="preserve"> </w:t>
            </w:r>
            <w:r w:rsidRPr="00C454DB">
              <w:rPr>
                <w:rFonts w:ascii="Arial" w:hAnsi="Arial"/>
                <w:lang w:val="en-IN" w:eastAsia="en-IN"/>
              </w:rPr>
              <w:t>to be</w:t>
            </w:r>
            <w:proofErr w:type="gramEnd"/>
            <w:r w:rsidRPr="00C454DB">
              <w:rPr>
                <w:rFonts w:ascii="Arial" w:hAnsi="Arial"/>
                <w:lang w:val="en-IN" w:eastAsia="en-IN"/>
              </w:rPr>
              <w:t xml:space="preserve"> of great value in the sphere of housekeeping personnel. </w:t>
            </w:r>
            <w:proofErr w:type="gramStart"/>
            <w:r w:rsidRPr="00C454DB">
              <w:rPr>
                <w:rFonts w:ascii="Arial" w:hAnsi="Arial"/>
                <w:lang w:val="en-IN" w:eastAsia="en-IN"/>
              </w:rPr>
              <w:t>In light of</w:t>
            </w:r>
            <w:proofErr w:type="gramEnd"/>
            <w:r w:rsidRPr="00C454DB">
              <w:rPr>
                <w:rFonts w:ascii="Arial" w:hAnsi="Arial"/>
                <w:lang w:val="en-IN" w:eastAsia="en-IN"/>
              </w:rPr>
              <w:t xml:space="preserve"> changes in workload, guest preferences, or unexpected events, individuals may be obligated to adjust their day-to-day schedules and priorities. Such modifications may be deemed necessary to ensure successful execution of their tasks and responsibilities. The competencies of the housekeeping staff may manifest distinct characteristics depending on the </w:t>
            </w:r>
            <w:proofErr w:type="gramStart"/>
            <w:r w:rsidRPr="00C454DB">
              <w:rPr>
                <w:rFonts w:ascii="Arial" w:hAnsi="Arial"/>
                <w:lang w:val="en-IN" w:eastAsia="en-IN"/>
              </w:rPr>
              <w:t>particular circumstances</w:t>
            </w:r>
            <w:proofErr w:type="gramEnd"/>
            <w:r w:rsidRPr="00C454DB">
              <w:rPr>
                <w:rFonts w:ascii="Arial" w:hAnsi="Arial"/>
                <w:lang w:val="en-IN" w:eastAsia="en-IN"/>
              </w:rPr>
              <w:t xml:space="preserve"> and organisational context in which they are situated.</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D3702EB" w:rsidR="001749FD" w:rsidRPr="001A7929" w:rsidRDefault="001A7929" w:rsidP="007D760C">
            <w:pPr>
              <w:jc w:val="center"/>
              <w:rPr>
                <w:rFonts w:ascii="Arial" w:hAnsi="Arial" w:cs="Arial"/>
                <w:b/>
                <w:bCs/>
              </w:rPr>
            </w:pPr>
            <w:r w:rsidRPr="001A7929">
              <w:rPr>
                <w:rFonts w:ascii="Arial" w:hAnsi="Arial" w:cs="Arial"/>
                <w:b/>
                <w:bCs/>
              </w:rPr>
              <w:t>755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6714CB" w:rsidRDefault="00CD26B9" w:rsidP="00CD26B9">
            <w:pPr>
              <w:jc w:val="center"/>
              <w:rPr>
                <w:rFonts w:ascii="Arial" w:eastAsia="Times New Roman" w:hAnsi="Arial" w:cs="Arial"/>
                <w:color w:val="000000"/>
                <w:szCs w:val="24"/>
                <w:shd w:val="clear" w:color="auto" w:fill="FFFFFF"/>
              </w:rPr>
            </w:pPr>
            <w:r w:rsidRPr="006714CB">
              <w:rPr>
                <w:rFonts w:ascii="Arial" w:eastAsia="Times New Roman" w:hAnsi="Arial" w:cs="Arial"/>
                <w:color w:val="000000"/>
                <w:szCs w:val="24"/>
                <w:shd w:val="clear" w:color="auto" w:fill="FFFFFF"/>
              </w:rPr>
              <w:t>Problem</w:t>
            </w:r>
          </w:p>
        </w:tc>
        <w:tc>
          <w:tcPr>
            <w:tcW w:w="2745" w:type="dxa"/>
          </w:tcPr>
          <w:p w14:paraId="058E5386" w14:textId="74809885" w:rsidR="00CD26B9" w:rsidRPr="006714CB" w:rsidRDefault="00CD26B9" w:rsidP="00CD26B9">
            <w:pPr>
              <w:jc w:val="center"/>
              <w:rPr>
                <w:rFonts w:ascii="Arial" w:eastAsia="Times New Roman" w:hAnsi="Arial" w:cs="Arial"/>
                <w:color w:val="000000"/>
                <w:szCs w:val="24"/>
                <w:shd w:val="clear" w:color="auto" w:fill="FFFFFF"/>
              </w:rPr>
            </w:pPr>
            <w:r w:rsidRPr="006714CB">
              <w:rPr>
                <w:rFonts w:ascii="Arial" w:eastAsia="Times New Roman" w:hAnsi="Arial" w:cs="Arial"/>
                <w:color w:val="000000"/>
                <w:szCs w:val="24"/>
                <w:shd w:val="clear" w:color="auto" w:fill="FFFFFF"/>
              </w:rPr>
              <w:t>Why did it happen?</w:t>
            </w:r>
          </w:p>
          <w:p w14:paraId="77783F45" w14:textId="77777777" w:rsidR="00CD26B9" w:rsidRPr="006714CB" w:rsidRDefault="00CD26B9">
            <w:pPr>
              <w:rPr>
                <w:rFonts w:ascii="Arial" w:hAnsi="Arial" w:cs="Arial"/>
                <w:b/>
                <w:bCs/>
              </w:rPr>
            </w:pPr>
          </w:p>
        </w:tc>
        <w:tc>
          <w:tcPr>
            <w:tcW w:w="2746" w:type="dxa"/>
          </w:tcPr>
          <w:p w14:paraId="5B2040DC" w14:textId="3516AD30" w:rsidR="00CD26B9" w:rsidRPr="006714CB" w:rsidRDefault="00CD26B9">
            <w:pPr>
              <w:rPr>
                <w:rFonts w:ascii="Arial" w:hAnsi="Arial" w:cs="Arial"/>
                <w:b/>
                <w:bCs/>
              </w:rPr>
            </w:pPr>
            <w:r w:rsidRPr="006714CB">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6714CB" w:rsidRDefault="00CD26B9" w:rsidP="00CD26B9">
            <w:pPr>
              <w:jc w:val="both"/>
              <w:rPr>
                <w:rFonts w:ascii="Arial" w:eastAsia="Times New Roman" w:hAnsi="Arial" w:cs="Arial"/>
              </w:rPr>
            </w:pPr>
            <w:r w:rsidRPr="006714CB">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6714CB" w:rsidRDefault="00CD26B9">
            <w:pPr>
              <w:rPr>
                <w:rFonts w:ascii="Arial" w:hAnsi="Arial" w:cs="Arial"/>
                <w:b/>
                <w:bCs/>
              </w:rPr>
            </w:pPr>
          </w:p>
        </w:tc>
        <w:tc>
          <w:tcPr>
            <w:tcW w:w="2746" w:type="dxa"/>
          </w:tcPr>
          <w:p w14:paraId="062CEBF7" w14:textId="77777777" w:rsidR="00CD26B9" w:rsidRPr="006714CB" w:rsidRDefault="00CD26B9" w:rsidP="00CD26B9">
            <w:pPr>
              <w:jc w:val="both"/>
              <w:rPr>
                <w:rStyle w:val="fluidplugincopy"/>
                <w:rFonts w:ascii="Arial" w:eastAsia="Times New Roman" w:hAnsi="Arial" w:cs="Arial"/>
              </w:rPr>
            </w:pPr>
            <w:r w:rsidRPr="006714CB">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6714CB" w:rsidRDefault="00CD26B9">
            <w:pPr>
              <w:rPr>
                <w:rFonts w:ascii="Arial" w:hAnsi="Arial" w:cs="Arial"/>
                <w:b/>
                <w:bCs/>
              </w:rPr>
            </w:pPr>
          </w:p>
        </w:tc>
      </w:tr>
      <w:tr w:rsidR="006714CB" w14:paraId="3EDCCD71" w14:textId="77777777" w:rsidTr="00867CA4">
        <w:trPr>
          <w:jc w:val="center"/>
        </w:trPr>
        <w:tc>
          <w:tcPr>
            <w:tcW w:w="2745" w:type="dxa"/>
          </w:tcPr>
          <w:p w14:paraId="731E43E0" w14:textId="77777777" w:rsidR="006714CB" w:rsidRPr="006714CB" w:rsidRDefault="006714CB" w:rsidP="006714CB">
            <w:pPr>
              <w:jc w:val="center"/>
              <w:rPr>
                <w:rFonts w:ascii="Arial" w:eastAsia="Times New Roman" w:hAnsi="Arial" w:cs="Arial"/>
                <w:color w:val="000000"/>
                <w:szCs w:val="24"/>
                <w:shd w:val="clear" w:color="auto" w:fill="FFFFFF"/>
              </w:rPr>
            </w:pPr>
          </w:p>
          <w:p w14:paraId="178BD874" w14:textId="77777777" w:rsidR="006714CB" w:rsidRPr="006714CB" w:rsidRDefault="006714CB" w:rsidP="006714CB">
            <w:pPr>
              <w:jc w:val="center"/>
              <w:rPr>
                <w:rFonts w:ascii="Arial" w:eastAsia="Times New Roman" w:hAnsi="Arial" w:cs="Arial"/>
                <w:color w:val="000000"/>
                <w:szCs w:val="24"/>
                <w:shd w:val="clear" w:color="auto" w:fill="FFFFFF"/>
              </w:rPr>
            </w:pPr>
          </w:p>
          <w:p w14:paraId="5F38BA4E" w14:textId="77777777" w:rsidR="006714CB" w:rsidRPr="006714CB" w:rsidRDefault="006714CB" w:rsidP="006714CB">
            <w:pPr>
              <w:spacing w:after="160" w:line="360" w:lineRule="auto"/>
              <w:jc w:val="both"/>
              <w:rPr>
                <w:rFonts w:ascii="Arial" w:hAnsi="Arial" w:cs="Arial"/>
                <w:shd w:val="clear" w:color="auto" w:fill="FFFFFF"/>
              </w:rPr>
            </w:pPr>
            <w:r w:rsidRPr="006714CB">
              <w:rPr>
                <w:rFonts w:ascii="Arial" w:hAnsi="Arial" w:cs="Arial"/>
                <w:shd w:val="clear" w:color="auto" w:fill="FFFFFF"/>
              </w:rPr>
              <w:t>Dirty room with stains on the floor</w:t>
            </w:r>
          </w:p>
          <w:p w14:paraId="6D12D2E9" w14:textId="6B1ECC2D" w:rsidR="006714CB" w:rsidRPr="006714CB" w:rsidRDefault="006714CB" w:rsidP="006714CB">
            <w:pPr>
              <w:jc w:val="center"/>
              <w:rPr>
                <w:rFonts w:ascii="Arial" w:eastAsia="Times New Roman" w:hAnsi="Arial" w:cs="Arial"/>
                <w:color w:val="000000"/>
                <w:szCs w:val="24"/>
                <w:shd w:val="clear" w:color="auto" w:fill="FFFFFF"/>
              </w:rPr>
            </w:pPr>
          </w:p>
        </w:tc>
        <w:tc>
          <w:tcPr>
            <w:tcW w:w="2745" w:type="dxa"/>
          </w:tcPr>
          <w:p w14:paraId="40A2F8F5" w14:textId="742559A3" w:rsidR="006714CB" w:rsidRPr="006714CB" w:rsidRDefault="006714CB" w:rsidP="006714CB">
            <w:pPr>
              <w:jc w:val="center"/>
              <w:rPr>
                <w:rFonts w:ascii="Arial" w:eastAsia="Times New Roman" w:hAnsi="Arial" w:cs="Arial"/>
                <w:color w:val="000000"/>
                <w:szCs w:val="24"/>
                <w:shd w:val="clear" w:color="auto" w:fill="FFFFFF"/>
              </w:rPr>
            </w:pPr>
            <w:r w:rsidRPr="006714CB">
              <w:rPr>
                <w:rFonts w:ascii="Arial" w:hAnsi="Arial" w:cs="Arial"/>
                <w:shd w:val="clear" w:color="auto" w:fill="FFFFFF"/>
              </w:rPr>
              <w:t>Uncleaned floors and stains are one of the common complaints that hotel administration receive. The primary reason for spots is that they are not cleaned routinely and sufficiently with proper cleaning agents. Moreover, dirt may be due to poor housekeeping practices, such as utilising messy wipes or towels and not supplanting them with clean ones.</w:t>
            </w:r>
          </w:p>
        </w:tc>
        <w:tc>
          <w:tcPr>
            <w:tcW w:w="2746" w:type="dxa"/>
          </w:tcPr>
          <w:p w14:paraId="4735992F" w14:textId="1A67A7E7" w:rsidR="006714CB" w:rsidRPr="006714CB" w:rsidRDefault="006714CB" w:rsidP="006714CB">
            <w:pPr>
              <w:rPr>
                <w:rFonts w:ascii="Arial" w:eastAsia="Times New Roman" w:hAnsi="Arial" w:cs="Arial"/>
                <w:color w:val="000000"/>
                <w:szCs w:val="24"/>
                <w:shd w:val="clear" w:color="auto" w:fill="FFFFFF"/>
              </w:rPr>
            </w:pPr>
            <w:r w:rsidRPr="006714CB">
              <w:rPr>
                <w:rFonts w:ascii="Arial" w:hAnsi="Arial" w:cs="Arial"/>
                <w:shd w:val="clear" w:color="auto" w:fill="FFFFFF"/>
              </w:rPr>
              <w:t xml:space="preserve">I will make sure that the stains are cleaned immediately and if anything spills that is also cleaned up at once so, no matter how trivial the spot is, it does not spread. Along with that, I will make sure that a proper and standard cleaning kit is used. </w:t>
            </w:r>
          </w:p>
        </w:tc>
        <w:tc>
          <w:tcPr>
            <w:tcW w:w="2746" w:type="dxa"/>
          </w:tcPr>
          <w:p w14:paraId="6E42732B" w14:textId="71BAEAF6" w:rsidR="006714CB" w:rsidRPr="006714CB" w:rsidRDefault="006714CB" w:rsidP="006714CB">
            <w:pPr>
              <w:rPr>
                <w:rFonts w:ascii="Arial" w:hAnsi="Arial" w:cs="Arial"/>
                <w:b/>
                <w:bCs/>
              </w:rPr>
            </w:pPr>
            <w:r w:rsidRPr="006714CB">
              <w:rPr>
                <w:rFonts w:ascii="Arial" w:hAnsi="Arial" w:cs="Arial"/>
              </w:rPr>
              <w:t xml:space="preserve">As per my knowledge, I will put up a clear instruction on the wall whenever, any guest is staying to contact the room service immediately if they spill anything on the floor or carpet no matter how trivial that can be. Additionally, I will recruit such staff who are knowledgeable in this area of housekeeping department. </w:t>
            </w:r>
          </w:p>
        </w:tc>
        <w:tc>
          <w:tcPr>
            <w:tcW w:w="2746" w:type="dxa"/>
          </w:tcPr>
          <w:p w14:paraId="06492353" w14:textId="6F47717F" w:rsidR="006714CB" w:rsidRPr="006714CB" w:rsidRDefault="006714CB" w:rsidP="006714CB">
            <w:pPr>
              <w:rPr>
                <w:rFonts w:ascii="Arial" w:hAnsi="Arial" w:cs="Arial"/>
                <w:b/>
                <w:bCs/>
              </w:rPr>
            </w:pPr>
            <w:r w:rsidRPr="006714CB">
              <w:rPr>
                <w:rFonts w:ascii="Arial" w:hAnsi="Arial" w:cs="Arial"/>
              </w:rPr>
              <w:t>After consulting with the administration, I will also make sure more investment is out in this department to cater the most satisfactory customer experience. This will help the unit to have more carpet and other tools available in emergency situations.</w:t>
            </w:r>
          </w:p>
        </w:tc>
      </w:tr>
      <w:tr w:rsidR="006714CB" w14:paraId="4741D2C3" w14:textId="77777777" w:rsidTr="00867CA4">
        <w:trPr>
          <w:jc w:val="center"/>
        </w:trPr>
        <w:tc>
          <w:tcPr>
            <w:tcW w:w="2745" w:type="dxa"/>
          </w:tcPr>
          <w:p w14:paraId="537F8983" w14:textId="77777777" w:rsidR="006714CB" w:rsidRPr="006714CB" w:rsidRDefault="006714CB" w:rsidP="006714CB">
            <w:pPr>
              <w:rPr>
                <w:rFonts w:ascii="Arial" w:hAnsi="Arial" w:cs="Arial"/>
                <w:b/>
                <w:bCs/>
              </w:rPr>
            </w:pPr>
          </w:p>
          <w:p w14:paraId="1B4CD2CA" w14:textId="358D9833" w:rsidR="006714CB" w:rsidRPr="006714CB" w:rsidRDefault="006714CB" w:rsidP="006714CB">
            <w:pPr>
              <w:spacing w:after="160" w:line="360" w:lineRule="auto"/>
              <w:jc w:val="both"/>
              <w:rPr>
                <w:rFonts w:ascii="Arial" w:hAnsi="Arial"/>
              </w:rPr>
            </w:pPr>
            <w:r w:rsidRPr="006714CB">
              <w:rPr>
                <w:rFonts w:ascii="Arial" w:hAnsi="Arial"/>
              </w:rPr>
              <w:t>Bathroom amenities not working properly.</w:t>
            </w:r>
          </w:p>
          <w:p w14:paraId="384AF86D" w14:textId="77777777" w:rsidR="006714CB" w:rsidRPr="006714CB" w:rsidRDefault="006714CB" w:rsidP="006714CB">
            <w:pPr>
              <w:rPr>
                <w:rFonts w:ascii="Arial" w:hAnsi="Arial" w:cs="Arial"/>
                <w:b/>
                <w:bCs/>
              </w:rPr>
            </w:pPr>
          </w:p>
          <w:p w14:paraId="4C9897CE" w14:textId="5ECB4CB7" w:rsidR="006714CB" w:rsidRPr="006714CB" w:rsidRDefault="006714CB" w:rsidP="006714CB">
            <w:pPr>
              <w:rPr>
                <w:rFonts w:ascii="Arial" w:hAnsi="Arial" w:cs="Arial"/>
                <w:b/>
                <w:bCs/>
              </w:rPr>
            </w:pPr>
          </w:p>
        </w:tc>
        <w:tc>
          <w:tcPr>
            <w:tcW w:w="2745" w:type="dxa"/>
          </w:tcPr>
          <w:p w14:paraId="2AD1BC72" w14:textId="2637D794" w:rsidR="006714CB" w:rsidRPr="006714CB" w:rsidRDefault="006714CB" w:rsidP="006714CB">
            <w:pPr>
              <w:rPr>
                <w:rFonts w:ascii="Arial" w:hAnsi="Arial" w:cs="Arial"/>
                <w:b/>
                <w:bCs/>
              </w:rPr>
            </w:pPr>
            <w:r w:rsidRPr="006714CB">
              <w:rPr>
                <w:rFonts w:ascii="Arial" w:hAnsi="Arial" w:cs="Arial"/>
              </w:rPr>
              <w:t xml:space="preserve">Bathroom is one of the most impetrative components that every guest first looks for immediately after entering the room. However, a minute negligence can leave a bad impression of the hotel. Unpleasant odour can be felt, or dirty stains can be found which </w:t>
            </w:r>
            <w:proofErr w:type="gramStart"/>
            <w:r w:rsidRPr="006714CB">
              <w:rPr>
                <w:rFonts w:ascii="Arial" w:hAnsi="Arial" w:cs="Arial"/>
              </w:rPr>
              <w:t>would</w:t>
            </w:r>
            <w:proofErr w:type="gramEnd"/>
            <w:r w:rsidRPr="006714CB">
              <w:rPr>
                <w:rFonts w:ascii="Arial" w:hAnsi="Arial" w:cs="Arial"/>
              </w:rPr>
              <w:t xml:space="preserve"> very crucial for the hotel’s reputation. Moreover, it will raise concern regarding hygiene issues of the entity. The bathroom amenities might not work properly, or it can be found broken. Subsequently, poor maintenance also can cause uncomfortable odour in the drains.</w:t>
            </w:r>
          </w:p>
        </w:tc>
        <w:tc>
          <w:tcPr>
            <w:tcW w:w="2746" w:type="dxa"/>
          </w:tcPr>
          <w:p w14:paraId="4B373DCD" w14:textId="2CF1060E" w:rsidR="006714CB" w:rsidRPr="006714CB" w:rsidRDefault="006714CB" w:rsidP="006714CB">
            <w:pPr>
              <w:rPr>
                <w:rFonts w:ascii="Arial" w:hAnsi="Arial" w:cs="Arial"/>
                <w:b/>
                <w:bCs/>
              </w:rPr>
            </w:pPr>
            <w:r w:rsidRPr="006714CB">
              <w:rPr>
                <w:rFonts w:ascii="Arial" w:hAnsi="Arial" w:cs="Arial"/>
              </w:rPr>
              <w:t>I will take necessary measures and call the repair service to make necessary amendments to resolve the issue. Afterwards, I will talk to the guests and try to provide another room to them with discounts. However, to keep the bathroom neat and clean, I will make sure that standard products are used to prevent any mould or mildew to breed on the tiles or grout lines.</w:t>
            </w:r>
          </w:p>
        </w:tc>
        <w:tc>
          <w:tcPr>
            <w:tcW w:w="2746" w:type="dxa"/>
          </w:tcPr>
          <w:p w14:paraId="214AB9E4" w14:textId="30B5B74E" w:rsidR="006714CB" w:rsidRPr="006714CB" w:rsidRDefault="006714CB" w:rsidP="006714CB">
            <w:pPr>
              <w:rPr>
                <w:rFonts w:ascii="Arial" w:hAnsi="Arial" w:cs="Arial"/>
                <w:b/>
                <w:bCs/>
              </w:rPr>
            </w:pPr>
            <w:r w:rsidRPr="006714CB">
              <w:rPr>
                <w:rFonts w:ascii="Arial" w:hAnsi="Arial" w:cs="Arial"/>
              </w:rPr>
              <w:t xml:space="preserve">This should be a major concern regarding the hotel industry as an unhygienic bathroom can cause a lot of troubles and guests can get sick. Hence, I will make sure that the washrooms are cleaned properly and effectively. Verified products are used in a sufficient amount and cheap ones are avoided to clean the toilets and bathtub. This is also vital that washroom is not only dirt-free, but also it should look fresh. </w:t>
            </w:r>
          </w:p>
        </w:tc>
        <w:tc>
          <w:tcPr>
            <w:tcW w:w="2746" w:type="dxa"/>
          </w:tcPr>
          <w:p w14:paraId="4ACA2031" w14:textId="39CD5E62" w:rsidR="006714CB" w:rsidRPr="006714CB" w:rsidRDefault="006714CB" w:rsidP="006714CB">
            <w:pPr>
              <w:rPr>
                <w:rFonts w:ascii="Arial" w:hAnsi="Arial" w:cs="Arial"/>
                <w:b/>
                <w:bCs/>
              </w:rPr>
            </w:pPr>
            <w:r w:rsidRPr="006714CB">
              <w:rPr>
                <w:rFonts w:ascii="Arial" w:hAnsi="Arial" w:cs="Arial"/>
              </w:rPr>
              <w:t xml:space="preserve">However, to enhance team effectiveness, I will conduct a meeting and will present the issues that guests are facing. Additionally, I will provide an opportunity for an open discussion where they can significantly contribute their thoughts, strategies, and opinion. Alongside, I will also think to conduct more workshops and training sessions so the staff can attain in-depth knowledge to overcome the difficulties and can easily identify the mistakes in their techniques. </w:t>
            </w:r>
          </w:p>
        </w:tc>
      </w:tr>
      <w:tr w:rsidR="00ED3573" w14:paraId="0AB8454E" w14:textId="77777777" w:rsidTr="00867CA4">
        <w:trPr>
          <w:jc w:val="center"/>
        </w:trPr>
        <w:tc>
          <w:tcPr>
            <w:tcW w:w="2745" w:type="dxa"/>
          </w:tcPr>
          <w:p w14:paraId="5A08CF00" w14:textId="77777777" w:rsidR="00ED3573" w:rsidRDefault="00ED3573" w:rsidP="00ED3573">
            <w:pPr>
              <w:rPr>
                <w:b/>
                <w:bCs/>
              </w:rPr>
            </w:pPr>
          </w:p>
          <w:p w14:paraId="4B904FD9" w14:textId="77777777" w:rsidR="00ED3573" w:rsidRPr="006714CB" w:rsidRDefault="00ED3573" w:rsidP="00ED3573">
            <w:pPr>
              <w:spacing w:after="160" w:line="360" w:lineRule="auto"/>
              <w:jc w:val="both"/>
              <w:rPr>
                <w:rFonts w:ascii="Arial" w:hAnsi="Arial"/>
              </w:rPr>
            </w:pPr>
            <w:r w:rsidRPr="006714CB">
              <w:rPr>
                <w:rFonts w:ascii="Arial" w:hAnsi="Arial"/>
              </w:rPr>
              <w:t>Dirty curtains and draperies</w:t>
            </w:r>
          </w:p>
          <w:p w14:paraId="7D1E3F7E" w14:textId="77777777" w:rsidR="00ED3573" w:rsidRDefault="00ED3573" w:rsidP="00ED3573">
            <w:pPr>
              <w:rPr>
                <w:b/>
                <w:bCs/>
              </w:rPr>
            </w:pPr>
          </w:p>
          <w:p w14:paraId="6E3467E7" w14:textId="1EFA2305" w:rsidR="00ED3573" w:rsidRDefault="00ED3573" w:rsidP="00ED3573">
            <w:pPr>
              <w:rPr>
                <w:b/>
                <w:bCs/>
              </w:rPr>
            </w:pPr>
          </w:p>
        </w:tc>
        <w:tc>
          <w:tcPr>
            <w:tcW w:w="2745" w:type="dxa"/>
          </w:tcPr>
          <w:p w14:paraId="433F704F" w14:textId="21D5C25C" w:rsidR="00ED3573" w:rsidRPr="006714CB" w:rsidRDefault="00ED3573" w:rsidP="00ED3573">
            <w:pPr>
              <w:rPr>
                <w:rFonts w:ascii="Arial" w:hAnsi="Arial" w:cs="Arial"/>
              </w:rPr>
            </w:pPr>
            <w:r w:rsidRPr="006714CB">
              <w:rPr>
                <w:rFonts w:ascii="Arial" w:hAnsi="Arial" w:cs="Arial"/>
                <w:shd w:val="clear" w:color="auto" w:fill="FFFFFF"/>
              </w:rPr>
              <w:t xml:space="preserve">There can be multiple reasons and one of them can be the location of the hotel. They can be a breeding ground for dust mites, </w:t>
            </w:r>
            <w:proofErr w:type="gramStart"/>
            <w:r w:rsidRPr="006714CB">
              <w:rPr>
                <w:rFonts w:ascii="Arial" w:hAnsi="Arial" w:cs="Arial"/>
                <w:shd w:val="clear" w:color="auto" w:fill="FFFFFF"/>
              </w:rPr>
              <w:lastRenderedPageBreak/>
              <w:t>mould</w:t>
            </w:r>
            <w:proofErr w:type="gramEnd"/>
            <w:r w:rsidRPr="006714CB">
              <w:rPr>
                <w:rFonts w:ascii="Arial" w:hAnsi="Arial" w:cs="Arial"/>
                <w:shd w:val="clear" w:color="auto" w:fill="FFFFFF"/>
              </w:rPr>
              <w:t xml:space="preserve"> and tidy bugs for which the curtains got stained and the dirt is visible (</w:t>
            </w:r>
            <w:r w:rsidRPr="006714CB">
              <w:rPr>
                <w:rFonts w:ascii="Arial" w:hAnsi="Arial" w:cs="Arial"/>
              </w:rPr>
              <w:t>Raghubalan and Raghubalan, 2016</w:t>
            </w:r>
            <w:r w:rsidRPr="006714CB">
              <w:rPr>
                <w:rFonts w:ascii="Arial" w:hAnsi="Arial" w:cs="Arial"/>
                <w:shd w:val="clear" w:color="auto" w:fill="FFFFFF"/>
              </w:rPr>
              <w:t xml:space="preserve">). Moreover, poor maintenance of window or the utilisation of wrong product to clean it must have affected the quality of curtains and </w:t>
            </w:r>
            <w:r w:rsidRPr="006714CB">
              <w:rPr>
                <w:rFonts w:ascii="Arial" w:hAnsi="Arial" w:cs="Arial"/>
              </w:rPr>
              <w:t>draperies</w:t>
            </w:r>
            <w:r>
              <w:rPr>
                <w:rFonts w:ascii="Arial" w:hAnsi="Arial" w:cs="Arial"/>
              </w:rPr>
              <w:t>.</w:t>
            </w:r>
          </w:p>
        </w:tc>
        <w:tc>
          <w:tcPr>
            <w:tcW w:w="2746" w:type="dxa"/>
          </w:tcPr>
          <w:p w14:paraId="73C46EFF" w14:textId="346E84F3" w:rsidR="00ED3573" w:rsidRPr="00ED3573" w:rsidRDefault="00ED3573" w:rsidP="00ED3573">
            <w:pPr>
              <w:rPr>
                <w:rFonts w:ascii="Arial" w:hAnsi="Arial" w:cs="Arial"/>
                <w:b/>
                <w:bCs/>
              </w:rPr>
            </w:pPr>
            <w:r w:rsidRPr="00ED3573">
              <w:rPr>
                <w:rFonts w:ascii="Arial" w:hAnsi="Arial" w:cs="Arial"/>
              </w:rPr>
              <w:lastRenderedPageBreak/>
              <w:t xml:space="preserve">As the team leader of the department of housekeeping I will immediately </w:t>
            </w:r>
            <w:proofErr w:type="gramStart"/>
            <w:r w:rsidRPr="00ED3573">
              <w:rPr>
                <w:rFonts w:ascii="Arial" w:hAnsi="Arial" w:cs="Arial"/>
              </w:rPr>
              <w:t>take action</w:t>
            </w:r>
            <w:proofErr w:type="gramEnd"/>
            <w:r w:rsidRPr="00ED3573">
              <w:rPr>
                <w:rFonts w:ascii="Arial" w:hAnsi="Arial" w:cs="Arial"/>
              </w:rPr>
              <w:t xml:space="preserve">.  First, I will take details from the guests </w:t>
            </w:r>
            <w:r w:rsidRPr="00ED3573">
              <w:rPr>
                <w:rFonts w:ascii="Arial" w:hAnsi="Arial" w:cs="Arial"/>
              </w:rPr>
              <w:lastRenderedPageBreak/>
              <w:t xml:space="preserve">and listen to </w:t>
            </w:r>
            <w:proofErr w:type="gramStart"/>
            <w:r w:rsidRPr="00ED3573">
              <w:rPr>
                <w:rFonts w:ascii="Arial" w:hAnsi="Arial" w:cs="Arial"/>
              </w:rPr>
              <w:t>their</w:t>
            </w:r>
            <w:proofErr w:type="gramEnd"/>
            <w:r w:rsidRPr="00ED3573">
              <w:rPr>
                <w:rFonts w:ascii="Arial" w:hAnsi="Arial" w:cs="Arial"/>
              </w:rPr>
              <w:t xml:space="preserve"> complains to comprehend the matter. Thereafter, I will call the staff in charge or on duty and will interrogate to have a proper knowledge what happened. I will professionally try to resolve the matter and allocate the guests a better room of their preferences without making them wait. I will make the staff on duty to make amendments as soon as possible.</w:t>
            </w:r>
          </w:p>
        </w:tc>
        <w:tc>
          <w:tcPr>
            <w:tcW w:w="2746" w:type="dxa"/>
          </w:tcPr>
          <w:p w14:paraId="51E326D8" w14:textId="4B5C4D60" w:rsidR="00ED3573" w:rsidRPr="00ED3573" w:rsidRDefault="00ED3573" w:rsidP="00ED3573">
            <w:pPr>
              <w:rPr>
                <w:rFonts w:ascii="Arial" w:hAnsi="Arial" w:cs="Arial"/>
                <w:b/>
                <w:bCs/>
              </w:rPr>
            </w:pPr>
            <w:r w:rsidRPr="00ED3573">
              <w:rPr>
                <w:rFonts w:ascii="Arial" w:hAnsi="Arial" w:cs="Arial"/>
              </w:rPr>
              <w:lastRenderedPageBreak/>
              <w:t xml:space="preserve">However, as a team leader I will be more conscious and check if the curtains and drapers are properly changed. Additionally, I </w:t>
            </w:r>
            <w:r w:rsidRPr="00ED3573">
              <w:rPr>
                <w:rFonts w:ascii="Arial" w:hAnsi="Arial" w:cs="Arial"/>
              </w:rPr>
              <w:lastRenderedPageBreak/>
              <w:t xml:space="preserve">will make the staff aware of their </w:t>
            </w:r>
            <w:proofErr w:type="gramStart"/>
            <w:r w:rsidRPr="00ED3573">
              <w:rPr>
                <w:rFonts w:ascii="Arial" w:hAnsi="Arial" w:cs="Arial"/>
              </w:rPr>
              <w:t>mistake</w:t>
            </w:r>
            <w:proofErr w:type="gramEnd"/>
            <w:r w:rsidRPr="00ED3573">
              <w:rPr>
                <w:rFonts w:ascii="Arial" w:hAnsi="Arial" w:cs="Arial"/>
              </w:rPr>
              <w:t xml:space="preserve"> so the mishap does not happen again (Quick, 2020). </w:t>
            </w:r>
          </w:p>
        </w:tc>
        <w:tc>
          <w:tcPr>
            <w:tcW w:w="2746" w:type="dxa"/>
          </w:tcPr>
          <w:p w14:paraId="12561034" w14:textId="71FA3EEA" w:rsidR="00ED3573" w:rsidRPr="00ED3573" w:rsidRDefault="00ED3573" w:rsidP="00ED3573">
            <w:pPr>
              <w:rPr>
                <w:rFonts w:ascii="Arial" w:hAnsi="Arial" w:cs="Arial"/>
                <w:b/>
                <w:bCs/>
              </w:rPr>
            </w:pPr>
            <w:r w:rsidRPr="00ED3573">
              <w:rPr>
                <w:rFonts w:ascii="Arial" w:hAnsi="Arial" w:cs="Arial"/>
              </w:rPr>
              <w:lastRenderedPageBreak/>
              <w:t xml:space="preserve">Being a team leader, it is my responsibility to induce positive communication and </w:t>
            </w:r>
            <w:proofErr w:type="gramStart"/>
            <w:r w:rsidRPr="00ED3573">
              <w:rPr>
                <w:rFonts w:ascii="Arial" w:hAnsi="Arial" w:cs="Arial"/>
              </w:rPr>
              <w:t>environment</w:t>
            </w:r>
            <w:proofErr w:type="gramEnd"/>
            <w:r w:rsidRPr="00ED3573">
              <w:rPr>
                <w:rFonts w:ascii="Arial" w:hAnsi="Arial" w:cs="Arial"/>
              </w:rPr>
              <w:t xml:space="preserve"> so all the staff feel free to talk </w:t>
            </w:r>
            <w:r w:rsidRPr="00ED3573">
              <w:rPr>
                <w:rFonts w:ascii="Arial" w:hAnsi="Arial" w:cs="Arial"/>
              </w:rPr>
              <w:lastRenderedPageBreak/>
              <w:t xml:space="preserve">about the intended problems. Alongside, I will make sudden visit and supervise the rooms after being cleaned before the guests arrive. This will also make the staff cautious and attentive while being on duty. </w:t>
            </w:r>
          </w:p>
        </w:tc>
      </w:tr>
      <w:tr w:rsidR="00ED3573" w:rsidRPr="00D032E6" w14:paraId="0D17F5E4" w14:textId="77777777" w:rsidTr="00BE61DD">
        <w:trPr>
          <w:trHeight w:val="968"/>
          <w:jc w:val="center"/>
        </w:trPr>
        <w:tc>
          <w:tcPr>
            <w:tcW w:w="2745" w:type="dxa"/>
          </w:tcPr>
          <w:p w14:paraId="44892FE5" w14:textId="77777777" w:rsidR="00ED3573" w:rsidRPr="00D032E6" w:rsidRDefault="00ED3573" w:rsidP="00ED3573"/>
          <w:p w14:paraId="21ED823F" w14:textId="16DFD82F" w:rsidR="00ED3573" w:rsidRPr="00D032E6" w:rsidRDefault="00BE61DD" w:rsidP="00BE61DD">
            <w:pPr>
              <w:jc w:val="both"/>
              <w:rPr>
                <w:rFonts w:ascii="Arial" w:hAnsi="Arial" w:cs="Arial"/>
              </w:rPr>
            </w:pPr>
            <w:r w:rsidRPr="00D032E6">
              <w:rPr>
                <w:rFonts w:ascii="Arial" w:hAnsi="Arial" w:cs="Arial"/>
              </w:rPr>
              <w:t>Stains on the floor</w:t>
            </w:r>
          </w:p>
          <w:p w14:paraId="197E0491" w14:textId="5DFF3051" w:rsidR="00ED3573" w:rsidRPr="00D032E6" w:rsidRDefault="00ED3573" w:rsidP="00ED3573"/>
        </w:tc>
        <w:tc>
          <w:tcPr>
            <w:tcW w:w="2745" w:type="dxa"/>
          </w:tcPr>
          <w:p w14:paraId="5A476D78" w14:textId="55DA3F41" w:rsidR="00ED3573" w:rsidRPr="00D032E6" w:rsidRDefault="00BE61DD" w:rsidP="00ED3573">
            <w:pPr>
              <w:rPr>
                <w:rFonts w:ascii="Arial" w:hAnsi="Arial" w:cs="Arial"/>
              </w:rPr>
            </w:pPr>
            <w:r w:rsidRPr="00D032E6">
              <w:rPr>
                <w:rFonts w:ascii="Arial" w:hAnsi="Arial" w:cs="Arial"/>
              </w:rPr>
              <w:t xml:space="preserve">The prime reason for spots is that they are not cleaned routinely and sufficiently </w:t>
            </w:r>
            <w:r w:rsidRPr="00D032E6">
              <w:rPr>
                <w:rFonts w:ascii="Arial" w:hAnsi="Arial" w:cs="Arial"/>
              </w:rPr>
              <w:t>with proper cleaning agents. Moreover, dirt may be due to poor housekeeping practices, such as utilising messy wipes or towels and not supplanting them with clean ones.</w:t>
            </w:r>
          </w:p>
        </w:tc>
        <w:tc>
          <w:tcPr>
            <w:tcW w:w="2746" w:type="dxa"/>
          </w:tcPr>
          <w:p w14:paraId="013F6DEA" w14:textId="50D643DD" w:rsidR="00ED3573" w:rsidRPr="00D032E6" w:rsidRDefault="00BE61DD" w:rsidP="00ED3573">
            <w:pPr>
              <w:rPr>
                <w:rFonts w:ascii="Arial" w:hAnsi="Arial" w:cs="Arial"/>
              </w:rPr>
            </w:pPr>
            <w:r w:rsidRPr="00D032E6">
              <w:rPr>
                <w:rFonts w:ascii="Arial" w:hAnsi="Arial" w:cs="Arial"/>
              </w:rPr>
              <w:t>I will make sure that the stains are cleaned immediately and if anything spills that is also cleaned up at once so, no matter how trivial the spot is, it does not spread.</w:t>
            </w:r>
          </w:p>
        </w:tc>
        <w:tc>
          <w:tcPr>
            <w:tcW w:w="2746" w:type="dxa"/>
          </w:tcPr>
          <w:p w14:paraId="79684AE6" w14:textId="5420C799" w:rsidR="00ED3573" w:rsidRPr="00D032E6" w:rsidRDefault="00BE61DD" w:rsidP="00ED3573">
            <w:pPr>
              <w:rPr>
                <w:rFonts w:ascii="Arial" w:hAnsi="Arial" w:cs="Arial"/>
              </w:rPr>
            </w:pPr>
            <w:r w:rsidRPr="00D032E6">
              <w:rPr>
                <w:rFonts w:ascii="Arial" w:hAnsi="Arial" w:cs="Arial"/>
              </w:rPr>
              <w:t>As per my knowledge, I will put up a clear instruction on the wall whenever, any guest is staying. This will enable them to contact the room service immediately if they spill anything on the floor or carpet no matter how trivial that can be.</w:t>
            </w:r>
          </w:p>
        </w:tc>
        <w:tc>
          <w:tcPr>
            <w:tcW w:w="2746" w:type="dxa"/>
          </w:tcPr>
          <w:p w14:paraId="310E4FCB" w14:textId="5CC4D282" w:rsidR="00ED3573" w:rsidRPr="00D032E6" w:rsidRDefault="00D032E6" w:rsidP="00ED3573">
            <w:pPr>
              <w:rPr>
                <w:rFonts w:ascii="Arial" w:hAnsi="Arial" w:cs="Arial"/>
              </w:rPr>
            </w:pPr>
            <w:r w:rsidRPr="00D032E6">
              <w:rPr>
                <w:rFonts w:ascii="Arial" w:hAnsi="Arial" w:cs="Arial"/>
              </w:rPr>
              <w:t>I will make sure that proper cleaning agents are utilised.</w:t>
            </w:r>
          </w:p>
        </w:tc>
      </w:tr>
      <w:tr w:rsidR="00ED3573" w14:paraId="62F44121" w14:textId="77777777" w:rsidTr="00867CA4">
        <w:trPr>
          <w:jc w:val="center"/>
        </w:trPr>
        <w:tc>
          <w:tcPr>
            <w:tcW w:w="2745" w:type="dxa"/>
          </w:tcPr>
          <w:p w14:paraId="0AD1968B" w14:textId="52A63687" w:rsidR="00ED3573" w:rsidRPr="00D032E6" w:rsidRDefault="00D032E6" w:rsidP="00ED3573">
            <w:pPr>
              <w:rPr>
                <w:rFonts w:ascii="Arial" w:hAnsi="Arial" w:cs="Arial"/>
              </w:rPr>
            </w:pPr>
            <w:r w:rsidRPr="00D032E6">
              <w:rPr>
                <w:rFonts w:ascii="Arial" w:hAnsi="Arial" w:cs="Arial"/>
              </w:rPr>
              <w:lastRenderedPageBreak/>
              <w:t>Foul odour</w:t>
            </w:r>
          </w:p>
          <w:p w14:paraId="136C6201" w14:textId="77777777" w:rsidR="00ED3573" w:rsidRDefault="00ED3573" w:rsidP="00ED3573">
            <w:pPr>
              <w:rPr>
                <w:b/>
                <w:bCs/>
              </w:rPr>
            </w:pPr>
          </w:p>
          <w:p w14:paraId="1BAB4565" w14:textId="2588FD5B" w:rsidR="00ED3573" w:rsidRDefault="00ED3573" w:rsidP="00ED3573">
            <w:pPr>
              <w:rPr>
                <w:b/>
                <w:bCs/>
              </w:rPr>
            </w:pPr>
          </w:p>
        </w:tc>
        <w:tc>
          <w:tcPr>
            <w:tcW w:w="2745" w:type="dxa"/>
          </w:tcPr>
          <w:p w14:paraId="6B40E8D1" w14:textId="398A3260" w:rsidR="00ED3573" w:rsidRPr="00D032E6" w:rsidRDefault="00D032E6" w:rsidP="00D032E6">
            <w:pPr>
              <w:rPr>
                <w:rFonts w:ascii="Arial" w:hAnsi="Arial" w:cs="Arial"/>
              </w:rPr>
            </w:pPr>
            <w:r w:rsidRPr="00D032E6">
              <w:rPr>
                <w:rFonts w:ascii="Arial" w:hAnsi="Arial" w:cs="Arial"/>
              </w:rPr>
              <w:t>Due to installation of poor ventilation system, foul odour can occur disrupting the customer experience.</w:t>
            </w:r>
          </w:p>
        </w:tc>
        <w:tc>
          <w:tcPr>
            <w:tcW w:w="2746" w:type="dxa"/>
          </w:tcPr>
          <w:p w14:paraId="34309496" w14:textId="1C37BDF1" w:rsidR="00ED3573" w:rsidRPr="00D032E6" w:rsidRDefault="00D032E6" w:rsidP="00ED3573">
            <w:pPr>
              <w:rPr>
                <w:rFonts w:ascii="Arial" w:hAnsi="Arial" w:cs="Arial"/>
              </w:rPr>
            </w:pPr>
            <w:r w:rsidRPr="00D032E6">
              <w:rPr>
                <w:rFonts w:ascii="Arial" w:hAnsi="Arial" w:cs="Arial"/>
              </w:rPr>
              <w:t>I will professionally try to resolve the matter and allocate the guests a better room of their preferences without making them wait. I will make the staff on duty to make amendments as soon as possible.</w:t>
            </w:r>
          </w:p>
        </w:tc>
        <w:tc>
          <w:tcPr>
            <w:tcW w:w="2746" w:type="dxa"/>
          </w:tcPr>
          <w:p w14:paraId="46C0FF4E" w14:textId="6588A6BE" w:rsidR="00ED3573" w:rsidRPr="00D032E6" w:rsidRDefault="00D032E6" w:rsidP="00ED3573">
            <w:pPr>
              <w:rPr>
                <w:rFonts w:ascii="Arial" w:hAnsi="Arial" w:cs="Arial"/>
              </w:rPr>
            </w:pPr>
            <w:r w:rsidRPr="00D032E6">
              <w:rPr>
                <w:rFonts w:ascii="Arial" w:hAnsi="Arial" w:cs="Arial"/>
              </w:rPr>
              <w:t xml:space="preserve">I will make the staff aware of their </w:t>
            </w:r>
            <w:r w:rsidRPr="00D032E6">
              <w:rPr>
                <w:rFonts w:ascii="Arial" w:hAnsi="Arial" w:cs="Arial"/>
              </w:rPr>
              <w:t>mistake,</w:t>
            </w:r>
            <w:r w:rsidRPr="00D032E6">
              <w:rPr>
                <w:rFonts w:ascii="Arial" w:hAnsi="Arial" w:cs="Arial"/>
              </w:rPr>
              <w:t xml:space="preserve"> so the mishap does not happen again.</w:t>
            </w:r>
          </w:p>
        </w:tc>
        <w:tc>
          <w:tcPr>
            <w:tcW w:w="2746" w:type="dxa"/>
          </w:tcPr>
          <w:p w14:paraId="750F31BE" w14:textId="223928EF" w:rsidR="00ED3573" w:rsidRPr="00D032E6" w:rsidRDefault="00D032E6" w:rsidP="00ED3573">
            <w:pPr>
              <w:rPr>
                <w:rFonts w:ascii="Arial" w:hAnsi="Arial" w:cs="Arial"/>
              </w:rPr>
            </w:pPr>
            <w:r w:rsidRPr="00D032E6">
              <w:rPr>
                <w:rFonts w:ascii="Arial" w:hAnsi="Arial" w:cs="Arial"/>
              </w:rPr>
              <w:t>I will report the higher authority to install proper ventilating system.</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817" w:type="dxa"/>
        <w:jc w:val="center"/>
        <w:tblLook w:val="04A0" w:firstRow="1" w:lastRow="0" w:firstColumn="1" w:lastColumn="0" w:noHBand="0" w:noVBand="1"/>
      </w:tblPr>
      <w:tblGrid>
        <w:gridCol w:w="9846"/>
      </w:tblGrid>
      <w:tr w:rsidR="004D0F63" w14:paraId="19FE50D2" w14:textId="77777777" w:rsidTr="001878D9">
        <w:trPr>
          <w:trHeight w:val="533"/>
          <w:jc w:val="center"/>
        </w:trPr>
        <w:tc>
          <w:tcPr>
            <w:tcW w:w="9817" w:type="dxa"/>
          </w:tcPr>
          <w:p w14:paraId="4A3DB119" w14:textId="77777777" w:rsidR="004D0F63" w:rsidRDefault="004D0F63" w:rsidP="004D0F63">
            <w:pPr>
              <w:rPr>
                <w:b/>
                <w:bCs/>
              </w:rPr>
            </w:pPr>
          </w:p>
          <w:p w14:paraId="143A41E3" w14:textId="0512C7C5" w:rsidR="004D0F63" w:rsidRDefault="001A7929" w:rsidP="004D0F63">
            <w:pPr>
              <w:rPr>
                <w:b/>
                <w:bCs/>
              </w:rPr>
            </w:pPr>
            <w:r>
              <w:rPr>
                <w:noProof/>
              </w:rPr>
              <w:drawing>
                <wp:inline distT="0" distB="0" distL="0" distR="0" wp14:anchorId="173A0429" wp14:editId="4313A012">
                  <wp:extent cx="6111240" cy="3254375"/>
                  <wp:effectExtent l="0" t="0" r="3810" b="3175"/>
                  <wp:docPr id="1635827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11240" cy="3254375"/>
                          </a:xfrm>
                          <a:prstGeom prst="rect">
                            <a:avLst/>
                          </a:prstGeom>
                          <a:noFill/>
                          <a:ln>
                            <a:noFill/>
                          </a:ln>
                        </pic:spPr>
                      </pic:pic>
                    </a:graphicData>
                  </a:graphic>
                </wp:inline>
              </w:drawing>
            </w:r>
          </w:p>
        </w:tc>
      </w:tr>
      <w:tr w:rsidR="004D0F63" w14:paraId="23BEF128" w14:textId="77777777" w:rsidTr="001878D9">
        <w:trPr>
          <w:trHeight w:val="533"/>
          <w:jc w:val="center"/>
        </w:trPr>
        <w:tc>
          <w:tcPr>
            <w:tcW w:w="9817" w:type="dxa"/>
          </w:tcPr>
          <w:p w14:paraId="78058851" w14:textId="106675BF" w:rsidR="00C454DB" w:rsidRPr="00C454DB" w:rsidRDefault="00C454DB" w:rsidP="00C454DB">
            <w:pPr>
              <w:jc w:val="both"/>
              <w:rPr>
                <w:rFonts w:ascii="Arial" w:eastAsia="Times New Roman" w:hAnsi="Arial" w:cs="Arial"/>
                <w:color w:val="auto"/>
                <w:szCs w:val="24"/>
                <w:lang w:val="en-IN" w:eastAsia="en-IN"/>
              </w:rPr>
            </w:pPr>
            <w:r w:rsidRPr="00C454DB">
              <w:rPr>
                <w:rFonts w:ascii="Arial" w:hAnsi="Arial"/>
                <w:b/>
                <w:bCs/>
              </w:rPr>
              <w:t>Training Notes:</w:t>
            </w:r>
            <w:r w:rsidRPr="00C454DB">
              <w:rPr>
                <w:rFonts w:ascii="Arial" w:eastAsia="Times New Roman" w:hAnsi="Arial" w:cs="Arial"/>
                <w:color w:val="000000"/>
                <w:szCs w:val="24"/>
                <w:lang w:val="en-IN" w:eastAsia="en-IN"/>
              </w:rPr>
              <w:t xml:space="preserve"> Training housekeeping staff is crucial for the success of a hotel considering today’s scenario. Training provides employees with clear brand standards for cleanliness, detail, and guest service, enhancing guest satisfaction and the hotel's reputation. The sessions also emphasise health and safety procedures, teaching proper chemical handling, PPE use, accident prevention, and hygiene maintenance. Safety guidelines and professionalism for employees and guests, while fostering teamwork and motivation among housekeeping staff can also be induced. They learn to manage tasks, prioritise work, and collaborate for harmony, productivity, and exceptional service. Investing in training for housekeeping staff ensures brand standards, safety compliance, and motivated employees for superior guest experiences in a successful hotel. </w:t>
            </w:r>
          </w:p>
          <w:p w14:paraId="66E96B1C" w14:textId="074B7441" w:rsidR="004D0F63" w:rsidRDefault="004D0F63" w:rsidP="004D0F63">
            <w:pPr>
              <w:rPr>
                <w:b/>
                <w:bCs/>
              </w:rPr>
            </w:pPr>
          </w:p>
        </w:tc>
      </w:tr>
      <w:tr w:rsidR="004D0F63" w14:paraId="166CDB5D" w14:textId="77777777" w:rsidTr="001878D9">
        <w:trPr>
          <w:trHeight w:val="533"/>
          <w:jc w:val="center"/>
        </w:trPr>
        <w:tc>
          <w:tcPr>
            <w:tcW w:w="9817" w:type="dxa"/>
          </w:tcPr>
          <w:p w14:paraId="4B96C3E6" w14:textId="77777777" w:rsidR="004D0F63" w:rsidRDefault="004D0F63" w:rsidP="004D0F63">
            <w:pPr>
              <w:jc w:val="center"/>
              <w:rPr>
                <w:b/>
                <w:bCs/>
              </w:rPr>
            </w:pPr>
          </w:p>
          <w:p w14:paraId="13073444" w14:textId="7DA02E07" w:rsidR="004D0F63" w:rsidRDefault="00C454DB" w:rsidP="00B63D3D">
            <w:pPr>
              <w:rPr>
                <w:b/>
                <w:bCs/>
              </w:rPr>
            </w:pPr>
            <w:r>
              <w:rPr>
                <w:noProof/>
              </w:rPr>
              <w:lastRenderedPageBreak/>
              <w:drawing>
                <wp:inline distT="0" distB="0" distL="0" distR="0" wp14:anchorId="55230D40" wp14:editId="3CC039AD">
                  <wp:extent cx="6096635" cy="3432175"/>
                  <wp:effectExtent l="0" t="0" r="0" b="0"/>
                  <wp:docPr id="17381329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6096635" cy="3432175"/>
                          </a:xfrm>
                          <a:prstGeom prst="rect">
                            <a:avLst/>
                          </a:prstGeom>
                          <a:noFill/>
                        </pic:spPr>
                      </pic:pic>
                    </a:graphicData>
                  </a:graphic>
                </wp:inline>
              </w:drawing>
            </w:r>
          </w:p>
        </w:tc>
      </w:tr>
      <w:tr w:rsidR="001878D9" w14:paraId="34EB4868" w14:textId="77777777" w:rsidTr="001878D9">
        <w:trPr>
          <w:trHeight w:val="533"/>
          <w:jc w:val="center"/>
        </w:trPr>
        <w:tc>
          <w:tcPr>
            <w:tcW w:w="9817" w:type="dxa"/>
          </w:tcPr>
          <w:p w14:paraId="64632807" w14:textId="77777777" w:rsidR="001878D9" w:rsidRPr="001878D9" w:rsidRDefault="001878D9" w:rsidP="001878D9">
            <w:pPr>
              <w:jc w:val="both"/>
              <w:rPr>
                <w:rFonts w:ascii="Arial" w:eastAsia="Times New Roman" w:hAnsi="Arial" w:cs="Arial"/>
                <w:color w:val="auto"/>
                <w:szCs w:val="24"/>
                <w:lang w:val="en-IN" w:eastAsia="en-IN"/>
              </w:rPr>
            </w:pPr>
            <w:r w:rsidRPr="001878D9">
              <w:rPr>
                <w:rFonts w:ascii="Arial" w:hAnsi="Arial" w:cs="Arial"/>
                <w:b/>
                <w:bCs/>
              </w:rPr>
              <w:lastRenderedPageBreak/>
              <w:t xml:space="preserve">Training Notes: </w:t>
            </w:r>
            <w:r w:rsidRPr="001878D9">
              <w:rPr>
                <w:rFonts w:ascii="Arial" w:eastAsia="Times New Roman" w:hAnsi="Arial" w:cs="Arial"/>
                <w:color w:val="000000"/>
                <w:szCs w:val="24"/>
                <w:lang w:val="en-IN" w:eastAsia="en-IN"/>
              </w:rPr>
              <w:t xml:space="preserve">Cleanliness and Bed-making skills: The cleaning and sanitising training program refer to the learning of proficient cleaning and sanitisation methods. The purpose is to make sure that germs from all zones of the hotel room are eradicated. However, the appropriate utilisation of cleaning chemicals entails adequate training for the housekeeping staff. This will ensure a secure and accurate </w:t>
            </w:r>
            <w:proofErr w:type="gramStart"/>
            <w:r w:rsidRPr="001878D9">
              <w:rPr>
                <w:rFonts w:ascii="Arial" w:eastAsia="Times New Roman" w:hAnsi="Arial" w:cs="Arial"/>
                <w:color w:val="000000"/>
                <w:szCs w:val="24"/>
                <w:lang w:val="en-IN" w:eastAsia="en-IN"/>
              </w:rPr>
              <w:t>procedure</w:t>
            </w:r>
            <w:proofErr w:type="gramEnd"/>
            <w:r w:rsidRPr="001878D9">
              <w:rPr>
                <w:rFonts w:ascii="Arial" w:eastAsia="Times New Roman" w:hAnsi="Arial" w:cs="Arial"/>
                <w:color w:val="000000"/>
                <w:szCs w:val="24"/>
                <w:lang w:val="en-IN" w:eastAsia="en-IN"/>
              </w:rPr>
              <w:t xml:space="preserve"> so the employees do not get exposed to any disease (Casado, 2012). Moreover, it includes proper procedures for the dilution, handling, and storage of cleaning kits and chemicals. Another vital job of a housekeeping member is to be able to make beds which requires a unique skill. However, the training session must enlighten them on the importance of the said attribute and how it can impact the guest experience. The job is done in multiple layers and every step should be properly followed to make the bed comfortable and cosy (Fallon and Rutherford, 2010). </w:t>
            </w:r>
          </w:p>
          <w:p w14:paraId="47C39300" w14:textId="4099B936" w:rsidR="001878D9" w:rsidRDefault="001878D9" w:rsidP="001878D9">
            <w:pPr>
              <w:rPr>
                <w:b/>
                <w:bCs/>
              </w:rPr>
            </w:pPr>
          </w:p>
        </w:tc>
      </w:tr>
      <w:tr w:rsidR="001878D9" w14:paraId="7BBE1C47" w14:textId="77777777" w:rsidTr="001878D9">
        <w:trPr>
          <w:trHeight w:val="533"/>
          <w:jc w:val="center"/>
        </w:trPr>
        <w:tc>
          <w:tcPr>
            <w:tcW w:w="9817" w:type="dxa"/>
          </w:tcPr>
          <w:p w14:paraId="2B96462D" w14:textId="325C36BA" w:rsidR="001878D9" w:rsidRDefault="001A7929" w:rsidP="002149CE">
            <w:pPr>
              <w:jc w:val="center"/>
              <w:rPr>
                <w:b/>
                <w:bCs/>
              </w:rPr>
            </w:pPr>
            <w:r>
              <w:rPr>
                <w:b/>
                <w:bCs/>
              </w:rPr>
              <w:t xml:space="preserve"> </w:t>
            </w:r>
          </w:p>
          <w:p w14:paraId="64660D52" w14:textId="15948432" w:rsidR="001878D9" w:rsidRDefault="001878D9" w:rsidP="00B63D3D">
            <w:pPr>
              <w:jc w:val="center"/>
              <w:rPr>
                <w:b/>
                <w:bCs/>
              </w:rPr>
            </w:pPr>
            <w:r>
              <w:rPr>
                <w:rFonts w:cs="Arial"/>
                <w:noProof/>
                <w:color w:val="000000"/>
                <w:szCs w:val="24"/>
              </w:rPr>
              <w:drawing>
                <wp:inline distT="0" distB="0" distL="0" distR="0" wp14:anchorId="13B0A7AC" wp14:editId="7B18EB2D">
                  <wp:extent cx="6027420" cy="3225165"/>
                  <wp:effectExtent l="0" t="0" r="0" b="0"/>
                  <wp:docPr id="7923502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6027420" cy="3225165"/>
                          </a:xfrm>
                          <a:prstGeom prst="rect">
                            <a:avLst/>
                          </a:prstGeom>
                          <a:noFill/>
                        </pic:spPr>
                      </pic:pic>
                    </a:graphicData>
                  </a:graphic>
                </wp:inline>
              </w:drawing>
            </w:r>
          </w:p>
          <w:p w14:paraId="2699F7A4" w14:textId="4DDAF7ED" w:rsidR="001878D9" w:rsidRDefault="001878D9" w:rsidP="001878D9">
            <w:pPr>
              <w:jc w:val="center"/>
              <w:rPr>
                <w:b/>
                <w:bCs/>
              </w:rPr>
            </w:pPr>
          </w:p>
        </w:tc>
      </w:tr>
      <w:tr w:rsidR="001878D9" w14:paraId="0E5DDCD8" w14:textId="77777777" w:rsidTr="001878D9">
        <w:trPr>
          <w:trHeight w:val="489"/>
          <w:jc w:val="center"/>
        </w:trPr>
        <w:tc>
          <w:tcPr>
            <w:tcW w:w="9817" w:type="dxa"/>
          </w:tcPr>
          <w:p w14:paraId="1CAB3CB6" w14:textId="1C73A654" w:rsidR="001878D9" w:rsidRPr="001878D9" w:rsidRDefault="001878D9" w:rsidP="001878D9">
            <w:pPr>
              <w:jc w:val="both"/>
              <w:rPr>
                <w:rFonts w:ascii="Arial" w:eastAsia="Times New Roman" w:hAnsi="Arial" w:cs="Arial"/>
                <w:color w:val="auto"/>
                <w:szCs w:val="24"/>
                <w:lang w:val="en-IN" w:eastAsia="en-IN"/>
              </w:rPr>
            </w:pPr>
            <w:r w:rsidRPr="001878D9">
              <w:rPr>
                <w:rFonts w:ascii="Arial" w:hAnsi="Arial" w:cs="Arial"/>
                <w:b/>
                <w:bCs/>
              </w:rPr>
              <w:lastRenderedPageBreak/>
              <w:t>Training Notes:</w:t>
            </w:r>
            <w:r w:rsidRPr="001878D9">
              <w:rPr>
                <w:rFonts w:ascii="Arial" w:eastAsia="Times New Roman" w:hAnsi="Arial" w:cs="Arial"/>
                <w:color w:val="000000"/>
                <w:szCs w:val="24"/>
                <w:lang w:val="en-IN" w:eastAsia="en-IN"/>
              </w:rPr>
              <w:t xml:space="preserve"> Communicating with guests and colleagues: Communication skill is a vital component in the housekeeping department as the facility necessitate collective effort. A floor manager must ensure that the staff promote open </w:t>
            </w:r>
            <w:proofErr w:type="gramStart"/>
            <w:r w:rsidRPr="001878D9">
              <w:rPr>
                <w:rFonts w:ascii="Arial" w:eastAsia="Times New Roman" w:hAnsi="Arial" w:cs="Arial"/>
                <w:color w:val="000000"/>
                <w:szCs w:val="24"/>
                <w:lang w:val="en-IN" w:eastAsia="en-IN"/>
              </w:rPr>
              <w:t>communication</w:t>
            </w:r>
            <w:proofErr w:type="gramEnd"/>
            <w:r w:rsidRPr="001878D9">
              <w:rPr>
                <w:rFonts w:ascii="Arial" w:eastAsia="Times New Roman" w:hAnsi="Arial" w:cs="Arial"/>
                <w:color w:val="000000"/>
                <w:szCs w:val="24"/>
                <w:lang w:val="en-IN" w:eastAsia="en-IN"/>
              </w:rPr>
              <w:t xml:space="preserve"> so all the tasks are done efficiently and no gap is created among them. The supply chain must be followed so the instructions reach the correct employee for a specific job. All the housekeeping members should be knowing how to coordinate and serve the best service to the customer (Ferdinand and </w:t>
            </w:r>
            <w:proofErr w:type="spellStart"/>
            <w:r w:rsidRPr="001878D9">
              <w:rPr>
                <w:rFonts w:ascii="Arial" w:eastAsia="Times New Roman" w:hAnsi="Arial" w:cs="Arial"/>
                <w:color w:val="000000"/>
                <w:szCs w:val="24"/>
                <w:lang w:val="en-IN" w:eastAsia="en-IN"/>
              </w:rPr>
              <w:t>Kitchin</w:t>
            </w:r>
            <w:proofErr w:type="spellEnd"/>
            <w:r w:rsidRPr="001878D9">
              <w:rPr>
                <w:rFonts w:ascii="Arial" w:eastAsia="Times New Roman" w:hAnsi="Arial" w:cs="Arial"/>
                <w:color w:val="000000"/>
                <w:szCs w:val="24"/>
                <w:lang w:val="en-IN" w:eastAsia="en-IN"/>
              </w:rPr>
              <w:t>, 2017).  The housekeeping unit within a hotel must be knowing how to interact with the guests in an amicable manner maintaining professional endeavour. The program should aim at developing the employees’ communication skills with guests to ensure a positive customer experience. This will train them in business ethics and utilisation of formal language with proficiency and sounds welcoming. While doing the service, the staff should be able to interact with them to properly comprehend their requirements and act accordingly (Johnston et al., 2012).</w:t>
            </w:r>
          </w:p>
          <w:p w14:paraId="583F4599" w14:textId="7044DA32" w:rsidR="001878D9" w:rsidRDefault="001878D9" w:rsidP="001878D9">
            <w:pPr>
              <w:rPr>
                <w:b/>
                <w:bCs/>
              </w:rPr>
            </w:pPr>
          </w:p>
        </w:tc>
      </w:tr>
      <w:tr w:rsidR="001878D9" w14:paraId="22B151AD" w14:textId="77777777" w:rsidTr="001878D9">
        <w:trPr>
          <w:trHeight w:val="533"/>
          <w:jc w:val="center"/>
        </w:trPr>
        <w:tc>
          <w:tcPr>
            <w:tcW w:w="9817" w:type="dxa"/>
          </w:tcPr>
          <w:p w14:paraId="3E54D471" w14:textId="77777777" w:rsidR="001878D9" w:rsidRDefault="001878D9" w:rsidP="002149CE">
            <w:pPr>
              <w:rPr>
                <w:b/>
                <w:bCs/>
              </w:rPr>
            </w:pPr>
          </w:p>
          <w:p w14:paraId="65199D38" w14:textId="2434B871" w:rsidR="001878D9" w:rsidRDefault="001878D9" w:rsidP="00B63D3D">
            <w:pPr>
              <w:jc w:val="center"/>
              <w:rPr>
                <w:b/>
                <w:bCs/>
              </w:rPr>
            </w:pPr>
            <w:r>
              <w:rPr>
                <w:b/>
                <w:bCs/>
                <w:noProof/>
              </w:rPr>
              <w:drawing>
                <wp:inline distT="0" distB="0" distL="0" distR="0" wp14:anchorId="2F549DEF" wp14:editId="37F27481">
                  <wp:extent cx="5974080" cy="3171825"/>
                  <wp:effectExtent l="0" t="0" r="7620" b="9525"/>
                  <wp:docPr id="265829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5974080" cy="3171825"/>
                          </a:xfrm>
                          <a:prstGeom prst="rect">
                            <a:avLst/>
                          </a:prstGeom>
                          <a:noFill/>
                        </pic:spPr>
                      </pic:pic>
                    </a:graphicData>
                  </a:graphic>
                </wp:inline>
              </w:drawing>
            </w:r>
          </w:p>
        </w:tc>
      </w:tr>
      <w:tr w:rsidR="001878D9" w14:paraId="30B933E8" w14:textId="77777777" w:rsidTr="001878D9">
        <w:trPr>
          <w:trHeight w:val="533"/>
          <w:jc w:val="center"/>
        </w:trPr>
        <w:tc>
          <w:tcPr>
            <w:tcW w:w="9817" w:type="dxa"/>
          </w:tcPr>
          <w:p w14:paraId="4A260C78" w14:textId="18A980D3" w:rsidR="001878D9" w:rsidRPr="001878D9" w:rsidRDefault="001878D9" w:rsidP="001878D9">
            <w:pPr>
              <w:rPr>
                <w:rFonts w:ascii="Arial" w:hAnsi="Arial" w:cs="Arial"/>
                <w:b/>
                <w:bCs/>
              </w:rPr>
            </w:pPr>
            <w:r w:rsidRPr="001878D9">
              <w:rPr>
                <w:rFonts w:ascii="Arial" w:hAnsi="Arial" w:cs="Arial"/>
                <w:b/>
                <w:bCs/>
              </w:rPr>
              <w:t>Training Notes:</w:t>
            </w:r>
            <w:r w:rsidRPr="001878D9">
              <w:rPr>
                <w:rFonts w:ascii="Arial" w:eastAsia="Times New Roman" w:hAnsi="Arial" w:cs="Arial"/>
                <w:color w:val="000000"/>
                <w:szCs w:val="24"/>
                <w:lang w:val="en-IN" w:eastAsia="en-IN"/>
              </w:rPr>
              <w:t xml:space="preserve"> Time-management skills: Time management training is one of the primary necessities that the hotel administration must facilitate. The attribute can be extremely beneficial to ensure that the housekeeping unit completes its tasks in an efficient and timely manner (Jones, 2010). After the departure of the guests and before the arrival of the new ones, the room must get ready for service. Hence, the program can enhance their cognitive power and coordinate skills to do the job within the stipulated time (Rogers, 2008). </w:t>
            </w:r>
          </w:p>
        </w:tc>
      </w:tr>
      <w:tr w:rsidR="001878D9" w14:paraId="19F14FD9" w14:textId="77777777" w:rsidTr="001878D9">
        <w:trPr>
          <w:trHeight w:val="533"/>
          <w:jc w:val="center"/>
        </w:trPr>
        <w:tc>
          <w:tcPr>
            <w:tcW w:w="9817" w:type="dxa"/>
          </w:tcPr>
          <w:p w14:paraId="719CB67B" w14:textId="1EC91B9A" w:rsidR="001878D9" w:rsidRDefault="001878D9" w:rsidP="00B63D3D">
            <w:pPr>
              <w:tabs>
                <w:tab w:val="left" w:pos="264"/>
              </w:tabs>
              <w:rPr>
                <w:b/>
                <w:bCs/>
              </w:rPr>
            </w:pPr>
          </w:p>
          <w:p w14:paraId="388D25D6" w14:textId="0264E2ED" w:rsidR="001878D9" w:rsidRDefault="001878D9" w:rsidP="00B63D3D">
            <w:pPr>
              <w:jc w:val="center"/>
              <w:rPr>
                <w:b/>
                <w:bCs/>
              </w:rPr>
            </w:pPr>
            <w:r>
              <w:rPr>
                <w:noProof/>
              </w:rPr>
              <w:lastRenderedPageBreak/>
              <w:drawing>
                <wp:inline distT="0" distB="0" distL="0" distR="0" wp14:anchorId="307960C0" wp14:editId="77065C9F">
                  <wp:extent cx="6065520" cy="3225165"/>
                  <wp:effectExtent l="0" t="0" r="0" b="0"/>
                  <wp:docPr id="17192141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6065520" cy="3225165"/>
                          </a:xfrm>
                          <a:prstGeom prst="rect">
                            <a:avLst/>
                          </a:prstGeom>
                          <a:noFill/>
                        </pic:spPr>
                      </pic:pic>
                    </a:graphicData>
                  </a:graphic>
                </wp:inline>
              </w:drawing>
            </w:r>
          </w:p>
        </w:tc>
      </w:tr>
      <w:tr w:rsidR="001878D9" w14:paraId="788CB039" w14:textId="77777777" w:rsidTr="001878D9">
        <w:trPr>
          <w:trHeight w:val="533"/>
          <w:jc w:val="center"/>
        </w:trPr>
        <w:tc>
          <w:tcPr>
            <w:tcW w:w="9817" w:type="dxa"/>
          </w:tcPr>
          <w:p w14:paraId="01C4DE31" w14:textId="5695F859" w:rsidR="001878D9" w:rsidRPr="001878D9" w:rsidRDefault="001878D9" w:rsidP="001878D9">
            <w:pPr>
              <w:rPr>
                <w:rFonts w:ascii="Arial" w:hAnsi="Arial" w:cs="Arial"/>
                <w:b/>
                <w:bCs/>
              </w:rPr>
            </w:pPr>
            <w:r w:rsidRPr="001878D9">
              <w:rPr>
                <w:rFonts w:ascii="Arial" w:hAnsi="Arial" w:cs="Arial"/>
                <w:b/>
                <w:bCs/>
              </w:rPr>
              <w:lastRenderedPageBreak/>
              <w:t>Training Notes:</w:t>
            </w:r>
            <w:r w:rsidRPr="001878D9">
              <w:rPr>
                <w:rFonts w:ascii="Arial" w:eastAsia="Times New Roman" w:hAnsi="Arial" w:cs="Arial"/>
                <w:color w:val="000000"/>
                <w:szCs w:val="24"/>
                <w:lang w:val="en-IN" w:eastAsia="en-IN"/>
              </w:rPr>
              <w:t xml:space="preserve"> A crucial component in ensuring guest safety and well-being in the hospitality industry is comprehensive safety protocols for housekeeping in hotels. Additionally, upholding high levels of cleanliness and hygiene serves to mitigate the chances of mishaps, physical harm, and ailments (Sharma, 2019). The training can enlighten the staff members to adhere to relevant regulations and restrain themselves from engaging in actions that may result in legal consequences. The hotel staff will receive comprehensive training to ensure their readiness to handle emergency situations. Knowing hotel housekeeping safety protocols is crucial to ensure guest safety and hygiene to prevent mishaps. Staff must comply with regulations, stay prepared for emergencies, and protect hotel assets (Tesone, 2010). </w:t>
            </w:r>
          </w:p>
        </w:tc>
      </w:tr>
    </w:tbl>
    <w:p w14:paraId="04163944" w14:textId="765116F7" w:rsidR="004D0F63" w:rsidRDefault="004D0F63">
      <w:pPr>
        <w:rPr>
          <w:b/>
          <w:bCs/>
        </w:rPr>
      </w:pPr>
    </w:p>
    <w:tbl>
      <w:tblPr>
        <w:tblStyle w:val="TableGrid"/>
        <w:tblW w:w="9781" w:type="dxa"/>
        <w:jc w:val="center"/>
        <w:tblLook w:val="04A0" w:firstRow="1" w:lastRow="0" w:firstColumn="1" w:lastColumn="0" w:noHBand="0" w:noVBand="1"/>
      </w:tblPr>
      <w:tblGrid>
        <w:gridCol w:w="10056"/>
      </w:tblGrid>
      <w:tr w:rsidR="004D0F63" w14:paraId="0908B910" w14:textId="77777777" w:rsidTr="002149CE">
        <w:trPr>
          <w:trHeight w:val="533"/>
          <w:jc w:val="center"/>
        </w:trPr>
        <w:tc>
          <w:tcPr>
            <w:tcW w:w="9781" w:type="dxa"/>
          </w:tcPr>
          <w:p w14:paraId="106FFB71" w14:textId="77777777" w:rsidR="004D0F63" w:rsidRDefault="004D0F63" w:rsidP="00482BF5">
            <w:pPr>
              <w:rPr>
                <w:b/>
                <w:bCs/>
              </w:rPr>
            </w:pPr>
          </w:p>
          <w:p w14:paraId="7758141E" w14:textId="4AADA377" w:rsidR="004D0F63" w:rsidRDefault="002149CE" w:rsidP="00482BF5">
            <w:pPr>
              <w:rPr>
                <w:b/>
                <w:bCs/>
              </w:rPr>
            </w:pPr>
            <w:r>
              <w:rPr>
                <w:b/>
                <w:bCs/>
                <w:noProof/>
              </w:rPr>
              <w:drawing>
                <wp:inline distT="0" distB="0" distL="0" distR="0" wp14:anchorId="33DBF24B" wp14:editId="02E196D6">
                  <wp:extent cx="6073140" cy="3194685"/>
                  <wp:effectExtent l="0" t="0" r="3810" b="5715"/>
                  <wp:docPr id="903392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3140" cy="3194685"/>
                          </a:xfrm>
                          <a:prstGeom prst="rect">
                            <a:avLst/>
                          </a:prstGeom>
                          <a:noFill/>
                        </pic:spPr>
                      </pic:pic>
                    </a:graphicData>
                  </a:graphic>
                </wp:inline>
              </w:drawing>
            </w:r>
          </w:p>
        </w:tc>
      </w:tr>
      <w:tr w:rsidR="001878D9" w14:paraId="3F4D60CF" w14:textId="77777777" w:rsidTr="002149CE">
        <w:trPr>
          <w:trHeight w:val="533"/>
          <w:jc w:val="center"/>
        </w:trPr>
        <w:tc>
          <w:tcPr>
            <w:tcW w:w="9781" w:type="dxa"/>
          </w:tcPr>
          <w:p w14:paraId="60861B9E" w14:textId="0ED6862A" w:rsidR="002149CE" w:rsidRPr="002149CE" w:rsidRDefault="001878D9" w:rsidP="002149CE">
            <w:pPr>
              <w:spacing w:after="0" w:line="240" w:lineRule="auto"/>
              <w:jc w:val="both"/>
              <w:rPr>
                <w:rFonts w:ascii="Arial" w:hAnsi="Arial" w:cs="Arial"/>
                <w:lang w:val="en-IN"/>
              </w:rPr>
            </w:pPr>
            <w:r w:rsidRPr="001878D9">
              <w:rPr>
                <w:rFonts w:ascii="Arial" w:hAnsi="Arial" w:cs="Arial"/>
                <w:b/>
                <w:bCs/>
              </w:rPr>
              <w:t xml:space="preserve">Training Notes: </w:t>
            </w:r>
            <w:r w:rsidR="002149CE" w:rsidRPr="002149CE">
              <w:rPr>
                <w:rFonts w:ascii="Arial" w:hAnsi="Arial" w:cs="Arial"/>
                <w:lang w:val="en-US"/>
              </w:rPr>
              <w:t xml:space="preserve">Handling housekeeping </w:t>
            </w:r>
            <w:r w:rsidR="002149CE" w:rsidRPr="002149CE">
              <w:rPr>
                <w:rFonts w:ascii="Arial" w:hAnsi="Arial" w:cs="Arial"/>
                <w:lang w:val="en-US"/>
              </w:rPr>
              <w:t>technology.</w:t>
            </w:r>
          </w:p>
          <w:p w14:paraId="2DBC9BA7" w14:textId="0F768C5A" w:rsidR="001878D9" w:rsidRPr="002149CE" w:rsidRDefault="002149CE" w:rsidP="002149CE">
            <w:pPr>
              <w:jc w:val="both"/>
              <w:rPr>
                <w:rFonts w:ascii="Arial" w:eastAsia="Times New Roman" w:hAnsi="Arial" w:cs="Arial"/>
                <w:color w:val="auto"/>
                <w:szCs w:val="24"/>
                <w:lang w:val="en-IN" w:eastAsia="en-IN"/>
              </w:rPr>
            </w:pPr>
            <w:r w:rsidRPr="002149CE">
              <w:rPr>
                <w:rFonts w:ascii="Arial" w:hAnsi="Arial" w:cs="Arial"/>
                <w:lang w:val="en-US"/>
              </w:rPr>
              <w:t xml:space="preserve">Housekeeping staff require knowledge of technology to operate complex equipment and provide optimal service. Lacking proficiency harms customer satisfaction, delays tasks, and </w:t>
            </w:r>
            <w:r w:rsidRPr="002149CE">
              <w:rPr>
                <w:rFonts w:ascii="Arial" w:hAnsi="Arial" w:cs="Arial"/>
                <w:lang w:val="en-US"/>
              </w:rPr>
              <w:lastRenderedPageBreak/>
              <w:t xml:space="preserve">ruins guest contentment. Staff must be trained to manage technology efficiently for efficient task handling. With the advancement of science and technology, the hotels are </w:t>
            </w:r>
            <w:proofErr w:type="gramStart"/>
            <w:r w:rsidRPr="002149CE">
              <w:rPr>
                <w:rFonts w:ascii="Arial" w:hAnsi="Arial" w:cs="Arial"/>
                <w:lang w:val="en-US"/>
              </w:rPr>
              <w:t>updating</w:t>
            </w:r>
            <w:proofErr w:type="gramEnd"/>
            <w:r w:rsidRPr="002149CE">
              <w:rPr>
                <w:rFonts w:ascii="Arial" w:hAnsi="Arial" w:cs="Arial"/>
                <w:lang w:val="en-US"/>
              </w:rPr>
              <w:t xml:space="preserve"> and </w:t>
            </w:r>
            <w:r w:rsidRPr="002149CE">
              <w:rPr>
                <w:rFonts w:ascii="Arial" w:hAnsi="Arial" w:cs="Arial"/>
                <w:lang w:val="en-US"/>
              </w:rPr>
              <w:t>the housekeeping</w:t>
            </w:r>
            <w:r w:rsidRPr="002149CE">
              <w:rPr>
                <w:rFonts w:ascii="Arial" w:hAnsi="Arial" w:cs="Arial"/>
                <w:lang w:val="en-US"/>
              </w:rPr>
              <w:t xml:space="preserve"> department has become more dependent on the system. Hence, it has become important to </w:t>
            </w:r>
            <w:r w:rsidRPr="002149CE">
              <w:rPr>
                <w:rFonts w:ascii="Arial" w:hAnsi="Arial" w:cs="Arial"/>
                <w:lang w:val="en-US"/>
              </w:rPr>
              <w:t>provide</w:t>
            </w:r>
            <w:r w:rsidRPr="002149CE">
              <w:rPr>
                <w:rFonts w:ascii="Arial" w:hAnsi="Arial" w:cs="Arial"/>
                <w:lang w:val="en-US"/>
              </w:rPr>
              <w:t xml:space="preserve"> them with sufficient training to improve their skills and aptitude.</w:t>
            </w:r>
          </w:p>
          <w:p w14:paraId="2EB05F86" w14:textId="78389517" w:rsidR="001878D9" w:rsidRDefault="001878D9" w:rsidP="001878D9">
            <w:pPr>
              <w:rPr>
                <w:b/>
                <w:bCs/>
              </w:rPr>
            </w:pPr>
          </w:p>
        </w:tc>
      </w:tr>
      <w:tr w:rsidR="001878D9" w14:paraId="14B189C7" w14:textId="77777777" w:rsidTr="002149CE">
        <w:trPr>
          <w:trHeight w:val="533"/>
          <w:jc w:val="center"/>
        </w:trPr>
        <w:tc>
          <w:tcPr>
            <w:tcW w:w="9781" w:type="dxa"/>
          </w:tcPr>
          <w:p w14:paraId="1687C9D5" w14:textId="77777777" w:rsidR="001878D9" w:rsidRDefault="001878D9" w:rsidP="001878D9">
            <w:pPr>
              <w:jc w:val="center"/>
              <w:rPr>
                <w:b/>
                <w:bCs/>
              </w:rPr>
            </w:pPr>
          </w:p>
          <w:p w14:paraId="7256A1AE" w14:textId="3851FF32" w:rsidR="001878D9" w:rsidRDefault="002149CE" w:rsidP="001878D9">
            <w:pPr>
              <w:jc w:val="center"/>
              <w:rPr>
                <w:b/>
                <w:bCs/>
              </w:rPr>
            </w:pPr>
            <w:r>
              <w:rPr>
                <w:b/>
                <w:bCs/>
                <w:noProof/>
              </w:rPr>
              <w:drawing>
                <wp:inline distT="0" distB="0" distL="0" distR="0" wp14:anchorId="70AD0A81" wp14:editId="1142BD2C">
                  <wp:extent cx="6202680" cy="3093720"/>
                  <wp:effectExtent l="0" t="0" r="7620" b="0"/>
                  <wp:docPr id="5366117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02680" cy="3093720"/>
                          </a:xfrm>
                          <a:prstGeom prst="rect">
                            <a:avLst/>
                          </a:prstGeom>
                          <a:noFill/>
                        </pic:spPr>
                      </pic:pic>
                    </a:graphicData>
                  </a:graphic>
                </wp:inline>
              </w:drawing>
            </w:r>
          </w:p>
          <w:p w14:paraId="233072D1" w14:textId="77777777" w:rsidR="001878D9" w:rsidRDefault="001878D9" w:rsidP="00B63D3D">
            <w:pPr>
              <w:rPr>
                <w:b/>
                <w:bCs/>
              </w:rPr>
            </w:pPr>
          </w:p>
        </w:tc>
      </w:tr>
      <w:tr w:rsidR="001878D9" w14:paraId="560EA942" w14:textId="77777777" w:rsidTr="002149CE">
        <w:trPr>
          <w:trHeight w:val="533"/>
          <w:jc w:val="center"/>
        </w:trPr>
        <w:tc>
          <w:tcPr>
            <w:tcW w:w="9781" w:type="dxa"/>
          </w:tcPr>
          <w:p w14:paraId="34786319" w14:textId="77777777" w:rsidR="002149CE" w:rsidRPr="002149CE" w:rsidRDefault="001878D9" w:rsidP="002149CE">
            <w:pPr>
              <w:spacing w:after="0" w:line="240" w:lineRule="auto"/>
              <w:jc w:val="both"/>
              <w:rPr>
                <w:rFonts w:ascii="Arial" w:hAnsi="Arial" w:cs="Arial"/>
                <w:lang w:val="en-IN"/>
              </w:rPr>
            </w:pPr>
            <w:r w:rsidRPr="001878D9">
              <w:rPr>
                <w:rFonts w:ascii="Arial" w:hAnsi="Arial" w:cs="Arial"/>
                <w:b/>
                <w:bCs/>
              </w:rPr>
              <w:t>Training Notes</w:t>
            </w:r>
            <w:r w:rsidRPr="002149CE">
              <w:rPr>
                <w:rFonts w:ascii="Arial" w:hAnsi="Arial" w:cs="Arial"/>
              </w:rPr>
              <w:t xml:space="preserve">: </w:t>
            </w:r>
            <w:proofErr w:type="spellStart"/>
            <w:r w:rsidR="002149CE" w:rsidRPr="002149CE">
              <w:rPr>
                <w:rFonts w:ascii="Arial" w:hAnsi="Arial" w:cs="Arial"/>
                <w:lang w:val="en-US"/>
              </w:rPr>
              <w:t>Organisational</w:t>
            </w:r>
            <w:proofErr w:type="spellEnd"/>
            <w:r w:rsidR="002149CE" w:rsidRPr="002149CE">
              <w:rPr>
                <w:rFonts w:ascii="Arial" w:hAnsi="Arial" w:cs="Arial"/>
                <w:lang w:val="en-US"/>
              </w:rPr>
              <w:t xml:space="preserve"> skill</w:t>
            </w:r>
          </w:p>
          <w:p w14:paraId="097E7793" w14:textId="77777777" w:rsidR="002149CE" w:rsidRPr="002149CE" w:rsidRDefault="002149CE" w:rsidP="002149CE">
            <w:pPr>
              <w:spacing w:after="0" w:line="240" w:lineRule="auto"/>
              <w:jc w:val="both"/>
              <w:rPr>
                <w:rFonts w:ascii="Arial" w:hAnsi="Arial" w:cs="Arial"/>
                <w:lang w:val="en-IN"/>
              </w:rPr>
            </w:pPr>
            <w:r w:rsidRPr="002149CE">
              <w:rPr>
                <w:rFonts w:ascii="Arial" w:hAnsi="Arial" w:cs="Arial"/>
                <w:lang w:val="en-US"/>
              </w:rPr>
              <w:t xml:space="preserve">The provision of training in household </w:t>
            </w:r>
            <w:proofErr w:type="spellStart"/>
            <w:r w:rsidRPr="002149CE">
              <w:rPr>
                <w:rFonts w:ascii="Arial" w:hAnsi="Arial" w:cs="Arial"/>
                <w:lang w:val="en-US"/>
              </w:rPr>
              <w:t>organisational</w:t>
            </w:r>
            <w:proofErr w:type="spellEnd"/>
            <w:r w:rsidRPr="002149CE">
              <w:rPr>
                <w:rFonts w:ascii="Arial" w:hAnsi="Arial" w:cs="Arial"/>
                <w:lang w:val="en-US"/>
              </w:rPr>
              <w:t xml:space="preserve"> skills is essential for ensuring the efficient functioning of any establishment. By fostering the development of </w:t>
            </w:r>
            <w:proofErr w:type="spellStart"/>
            <w:r w:rsidRPr="002149CE">
              <w:rPr>
                <w:rFonts w:ascii="Arial" w:hAnsi="Arial" w:cs="Arial"/>
                <w:lang w:val="en-US"/>
              </w:rPr>
              <w:t>organisational</w:t>
            </w:r>
            <w:proofErr w:type="spellEnd"/>
            <w:r w:rsidRPr="002149CE">
              <w:rPr>
                <w:rFonts w:ascii="Arial" w:hAnsi="Arial" w:cs="Arial"/>
                <w:lang w:val="en-US"/>
              </w:rPr>
              <w:t xml:space="preserve"> abilities among housekeeping personnel, their aptitude for productivity and efficiency is augmented. The training program </w:t>
            </w:r>
            <w:proofErr w:type="spellStart"/>
            <w:r w:rsidRPr="002149CE">
              <w:rPr>
                <w:rFonts w:ascii="Arial" w:hAnsi="Arial" w:cs="Arial"/>
                <w:lang w:val="en-US"/>
              </w:rPr>
              <w:t>emphasises</w:t>
            </w:r>
            <w:proofErr w:type="spellEnd"/>
            <w:r w:rsidRPr="002149CE">
              <w:rPr>
                <w:rFonts w:ascii="Arial" w:hAnsi="Arial" w:cs="Arial"/>
                <w:lang w:val="en-US"/>
              </w:rPr>
              <w:t xml:space="preserve"> efficacious management of time, </w:t>
            </w:r>
            <w:proofErr w:type="spellStart"/>
            <w:r w:rsidRPr="002149CE">
              <w:rPr>
                <w:rFonts w:ascii="Arial" w:hAnsi="Arial" w:cs="Arial"/>
                <w:lang w:val="en-US"/>
              </w:rPr>
              <w:t>prioritisation</w:t>
            </w:r>
            <w:proofErr w:type="spellEnd"/>
            <w:r w:rsidRPr="002149CE">
              <w:rPr>
                <w:rFonts w:ascii="Arial" w:hAnsi="Arial" w:cs="Arial"/>
                <w:lang w:val="en-US"/>
              </w:rPr>
              <w:t xml:space="preserve"> of tasks, and upholding hygiene standards. Investment in housekeeping </w:t>
            </w:r>
            <w:proofErr w:type="spellStart"/>
            <w:r w:rsidRPr="002149CE">
              <w:rPr>
                <w:rFonts w:ascii="Arial" w:hAnsi="Arial" w:cs="Arial"/>
                <w:lang w:val="en-US"/>
              </w:rPr>
              <w:t>organisational</w:t>
            </w:r>
            <w:proofErr w:type="spellEnd"/>
            <w:r w:rsidRPr="002149CE">
              <w:rPr>
                <w:rFonts w:ascii="Arial" w:hAnsi="Arial" w:cs="Arial"/>
                <w:lang w:val="en-US"/>
              </w:rPr>
              <w:t xml:space="preserve"> skill training has been demonstrated to facilitate the ability of ventures to provide exceptional service.</w:t>
            </w:r>
          </w:p>
          <w:p w14:paraId="79FF6690" w14:textId="53BDEC70" w:rsidR="001878D9" w:rsidRDefault="001878D9" w:rsidP="002149CE">
            <w:pPr>
              <w:jc w:val="both"/>
              <w:rPr>
                <w:b/>
                <w:bCs/>
              </w:rPr>
            </w:pPr>
          </w:p>
        </w:tc>
      </w:tr>
      <w:tr w:rsidR="001878D9" w14:paraId="3DFAD02B" w14:textId="77777777" w:rsidTr="002149CE">
        <w:trPr>
          <w:trHeight w:val="533"/>
          <w:jc w:val="center"/>
        </w:trPr>
        <w:tc>
          <w:tcPr>
            <w:tcW w:w="9781" w:type="dxa"/>
          </w:tcPr>
          <w:p w14:paraId="10021FE1" w14:textId="77777777" w:rsidR="001878D9" w:rsidRDefault="001878D9" w:rsidP="002149CE">
            <w:pPr>
              <w:rPr>
                <w:b/>
                <w:bCs/>
              </w:rPr>
            </w:pPr>
          </w:p>
          <w:p w14:paraId="3C8DB628" w14:textId="40E57929" w:rsidR="001878D9" w:rsidRDefault="002149CE" w:rsidP="002149CE">
            <w:pPr>
              <w:jc w:val="both"/>
              <w:rPr>
                <w:b/>
                <w:bCs/>
              </w:rPr>
            </w:pPr>
            <w:r>
              <w:rPr>
                <w:b/>
                <w:bCs/>
                <w:noProof/>
              </w:rPr>
              <w:drawing>
                <wp:inline distT="0" distB="0" distL="0" distR="0" wp14:anchorId="41F81EE0" wp14:editId="610C61E7">
                  <wp:extent cx="6240780" cy="3225165"/>
                  <wp:effectExtent l="0" t="0" r="7620" b="0"/>
                  <wp:docPr id="9015545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40780" cy="3225165"/>
                          </a:xfrm>
                          <a:prstGeom prst="rect">
                            <a:avLst/>
                          </a:prstGeom>
                          <a:noFill/>
                        </pic:spPr>
                      </pic:pic>
                    </a:graphicData>
                  </a:graphic>
                </wp:inline>
              </w:drawing>
            </w:r>
          </w:p>
          <w:p w14:paraId="31E1C978" w14:textId="77777777" w:rsidR="001878D9" w:rsidRDefault="001878D9" w:rsidP="00B63D3D">
            <w:pPr>
              <w:rPr>
                <w:b/>
                <w:bCs/>
              </w:rPr>
            </w:pPr>
          </w:p>
        </w:tc>
      </w:tr>
      <w:tr w:rsidR="001878D9" w14:paraId="53305601" w14:textId="77777777" w:rsidTr="002149CE">
        <w:trPr>
          <w:trHeight w:val="489"/>
          <w:jc w:val="center"/>
        </w:trPr>
        <w:tc>
          <w:tcPr>
            <w:tcW w:w="9781" w:type="dxa"/>
          </w:tcPr>
          <w:p w14:paraId="5A10D7B6" w14:textId="350145C3" w:rsidR="001878D9" w:rsidRPr="002149CE" w:rsidRDefault="001878D9" w:rsidP="002149CE">
            <w:pPr>
              <w:jc w:val="both"/>
              <w:rPr>
                <w:rFonts w:ascii="Arial" w:hAnsi="Arial" w:cs="Arial"/>
              </w:rPr>
            </w:pPr>
            <w:r>
              <w:rPr>
                <w:b/>
                <w:bCs/>
              </w:rPr>
              <w:lastRenderedPageBreak/>
              <w:t>Training Notes:</w:t>
            </w:r>
            <w:r w:rsidR="002149CE">
              <w:t xml:space="preserve"> </w:t>
            </w:r>
            <w:r w:rsidR="002149CE" w:rsidRPr="00B63D3D">
              <w:rPr>
                <w:rFonts w:ascii="Arial" w:hAnsi="Arial" w:cs="Arial"/>
              </w:rPr>
              <w:t>There are employee engagement models to enhance engagement, such as the Engagement Pyramid by Blessing White. The Engagement Pyramid has three levels which are committed, passionate, and motivated employees. Connected employees go the extra mile, but checked-out ones lack enthusiasm and emotional investment. Unhappy, unproductive employees may leave for better opportunities. Moreover, the Engagement Pyramid aims to boost employee engagement by moving them from lower to higher levels and avoiding negative attitudes and actions (</w:t>
            </w:r>
            <w:proofErr w:type="spellStart"/>
            <w:r w:rsidR="002149CE" w:rsidRPr="00B63D3D">
              <w:rPr>
                <w:rFonts w:ascii="Arial" w:hAnsi="Arial" w:cs="Arial"/>
              </w:rPr>
              <w:t>Vallen</w:t>
            </w:r>
            <w:proofErr w:type="spellEnd"/>
            <w:r w:rsidR="002149CE" w:rsidRPr="00B63D3D">
              <w:rPr>
                <w:rFonts w:ascii="Arial" w:hAnsi="Arial" w:cs="Arial"/>
              </w:rPr>
              <w:t xml:space="preserve"> and </w:t>
            </w:r>
            <w:proofErr w:type="spellStart"/>
            <w:r w:rsidR="002149CE" w:rsidRPr="00B63D3D">
              <w:rPr>
                <w:rFonts w:ascii="Arial" w:hAnsi="Arial" w:cs="Arial"/>
              </w:rPr>
              <w:t>Vallen</w:t>
            </w:r>
            <w:proofErr w:type="spellEnd"/>
            <w:r w:rsidR="002149CE" w:rsidRPr="00B63D3D">
              <w:rPr>
                <w:rFonts w:ascii="Arial" w:hAnsi="Arial" w:cs="Arial"/>
              </w:rPr>
              <w:t>, 2012). Furthermore, to boost engagement, companies must prioritize factors like fulfilling tasks, growth opportunities, competent leadership, clear communication, and favourable workplace culture. The Job Demands-Resources Model from Bakker and Demerouti is also widely used. The model shows a balance between job demands and resources in determining employee engagement. Use models, surveys, and tools to understand employee engagement, improve it, and create targeted interventions. Remember that engagement is dynamic and needs consistent effort from both employees and the organization for a thriving workforce (Wood, 2013).</w:t>
            </w:r>
          </w:p>
        </w:tc>
      </w:tr>
      <w:tr w:rsidR="001878D9" w14:paraId="1CDC6B60" w14:textId="77777777" w:rsidTr="002149CE">
        <w:trPr>
          <w:trHeight w:val="533"/>
          <w:jc w:val="center"/>
        </w:trPr>
        <w:tc>
          <w:tcPr>
            <w:tcW w:w="9781" w:type="dxa"/>
          </w:tcPr>
          <w:p w14:paraId="00604BFE" w14:textId="77777777" w:rsidR="001878D9" w:rsidRDefault="001878D9" w:rsidP="001878D9">
            <w:pPr>
              <w:jc w:val="center"/>
              <w:rPr>
                <w:b/>
                <w:bCs/>
              </w:rPr>
            </w:pPr>
          </w:p>
          <w:p w14:paraId="09500AC5" w14:textId="53BB301B" w:rsidR="001878D9" w:rsidRDefault="002149CE" w:rsidP="001878D9">
            <w:pPr>
              <w:jc w:val="center"/>
              <w:rPr>
                <w:b/>
                <w:bCs/>
              </w:rPr>
            </w:pPr>
            <w:r>
              <w:rPr>
                <w:b/>
                <w:bCs/>
                <w:noProof/>
              </w:rPr>
              <w:drawing>
                <wp:inline distT="0" distB="0" distL="0" distR="0" wp14:anchorId="70018C2F" wp14:editId="1A233CA9">
                  <wp:extent cx="6179820" cy="3225165"/>
                  <wp:effectExtent l="0" t="0" r="0" b="0"/>
                  <wp:docPr id="1175683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79820" cy="3225165"/>
                          </a:xfrm>
                          <a:prstGeom prst="rect">
                            <a:avLst/>
                          </a:prstGeom>
                          <a:noFill/>
                        </pic:spPr>
                      </pic:pic>
                    </a:graphicData>
                  </a:graphic>
                </wp:inline>
              </w:drawing>
            </w:r>
          </w:p>
          <w:p w14:paraId="1F29ACF1" w14:textId="77777777" w:rsidR="001878D9" w:rsidRDefault="001878D9" w:rsidP="001878D9">
            <w:pPr>
              <w:rPr>
                <w:b/>
                <w:bCs/>
              </w:rPr>
            </w:pPr>
          </w:p>
        </w:tc>
      </w:tr>
      <w:tr w:rsidR="001878D9" w14:paraId="3449B817" w14:textId="77777777" w:rsidTr="002149CE">
        <w:trPr>
          <w:trHeight w:val="533"/>
          <w:jc w:val="center"/>
        </w:trPr>
        <w:tc>
          <w:tcPr>
            <w:tcW w:w="9781" w:type="dxa"/>
          </w:tcPr>
          <w:p w14:paraId="4F1002D6" w14:textId="20938591" w:rsidR="001878D9" w:rsidRPr="00B63D3D" w:rsidRDefault="001878D9" w:rsidP="001878D9">
            <w:pPr>
              <w:rPr>
                <w:rFonts w:ascii="Arial" w:hAnsi="Arial" w:cs="Arial"/>
              </w:rPr>
            </w:pPr>
            <w:r>
              <w:rPr>
                <w:b/>
                <w:bCs/>
              </w:rPr>
              <w:t>Training Notes:</w:t>
            </w:r>
            <w:r w:rsidR="00B63D3D">
              <w:rPr>
                <w:rFonts w:eastAsia="Times New Roman" w:cs="Arial"/>
                <w:color w:val="000000"/>
                <w:szCs w:val="24"/>
                <w:lang w:val="en-IN" w:eastAsia="en-IN"/>
              </w:rPr>
              <w:t xml:space="preserve"> </w:t>
            </w:r>
            <w:r w:rsidR="00B63D3D" w:rsidRPr="00B63D3D">
              <w:rPr>
                <w:rFonts w:ascii="Arial" w:eastAsia="Times New Roman" w:hAnsi="Arial" w:cs="Arial"/>
                <w:color w:val="000000"/>
                <w:szCs w:val="24"/>
                <w:lang w:val="en-IN" w:eastAsia="en-IN"/>
              </w:rPr>
              <w:t xml:space="preserve">This presentation has showcased key training techniques for the hospitality housekeeping staff. This </w:t>
            </w:r>
            <w:proofErr w:type="gramStart"/>
            <w:r w:rsidR="00B63D3D" w:rsidRPr="00B63D3D">
              <w:rPr>
                <w:rFonts w:ascii="Arial" w:eastAsia="Times New Roman" w:hAnsi="Arial" w:cs="Arial"/>
                <w:color w:val="000000"/>
                <w:szCs w:val="24"/>
                <w:lang w:val="en-IN" w:eastAsia="en-IN"/>
              </w:rPr>
              <w:t>particular department</w:t>
            </w:r>
            <w:proofErr w:type="gramEnd"/>
            <w:r w:rsidR="00B63D3D" w:rsidRPr="00B63D3D">
              <w:rPr>
                <w:rFonts w:ascii="Arial" w:eastAsia="Times New Roman" w:hAnsi="Arial" w:cs="Arial"/>
                <w:color w:val="000000"/>
                <w:szCs w:val="24"/>
                <w:lang w:val="en-IN" w:eastAsia="en-IN"/>
              </w:rPr>
              <w:t xml:space="preserve"> is crucial in improving customer experience in the hotel industry. Training housekeeping staff is vital for optimal performance to gain brand name and recognition around the world. However, the first slide has demonstrated that cleanliness and bed-making training programs improve brand standards. Furthermore, it is immensely related to cleanliness, meticulousness, and customer service, leading to higher guest satisfaction and a hotel reputation. Thereafter, the next slide elaborated on the importance of communication skills which is important to interact with guests as well as to collaboratively work with colleagues. Following this, the succeeding slide has discussed time-management skills and how it impacts the entire workforce procedure.  The next one has focused on health and safety protocols, covering chemical management, PPE use, accident prevention, and hygiene maintenance. Promoting safety, professionalism, teamwork, and motivation among housekeeping personnel through appropriate protocols is vital in this context. Lastly, </w:t>
            </w:r>
            <w:r w:rsidR="00B63D3D" w:rsidRPr="00B63D3D">
              <w:rPr>
                <w:rFonts w:ascii="Arial" w:hAnsi="Arial" w:cs="Arial"/>
                <w:color w:val="auto"/>
              </w:rPr>
              <w:t>an employee engagement model,</w:t>
            </w:r>
            <w:r w:rsidR="00B63D3D" w:rsidRPr="00B63D3D">
              <w:rPr>
                <w:rFonts w:ascii="Arial" w:eastAsia="Times New Roman" w:hAnsi="Arial" w:cs="Arial"/>
                <w:b/>
                <w:bCs/>
                <w:color w:val="000000"/>
                <w:szCs w:val="24"/>
                <w:lang w:val="en-IN" w:eastAsia="en-IN"/>
              </w:rPr>
              <w:t xml:space="preserve"> </w:t>
            </w:r>
            <w:r w:rsidR="00B63D3D" w:rsidRPr="00B63D3D">
              <w:rPr>
                <w:rFonts w:ascii="Arial" w:eastAsia="Times New Roman" w:hAnsi="Arial" w:cs="Arial"/>
                <w:color w:val="000000"/>
                <w:szCs w:val="24"/>
                <w:lang w:val="en-IN" w:eastAsia="en-IN"/>
              </w:rPr>
              <w:t xml:space="preserve">Engagement Pyramid has been investigated for a better understanding of the subject matter. People learn to handle responsibilities, identify important tasks, and work together for great results marked by </w:t>
            </w:r>
            <w:r w:rsidR="00B63D3D" w:rsidRPr="00B63D3D">
              <w:rPr>
                <w:rFonts w:ascii="Arial" w:eastAsia="Times New Roman" w:hAnsi="Arial" w:cs="Arial"/>
                <w:color w:val="000000"/>
                <w:szCs w:val="24"/>
                <w:lang w:val="en-IN" w:eastAsia="en-IN"/>
              </w:rPr>
              <w:lastRenderedPageBreak/>
              <w:t>smooth operations, efficiency, and excellent support. Training for housekeeping staff leads to exceptional guest experiences in hotels</w:t>
            </w:r>
            <w:r w:rsidR="00B63D3D">
              <w:rPr>
                <w:rFonts w:ascii="Arial" w:eastAsia="Times New Roman" w:hAnsi="Arial" w:cs="Arial"/>
                <w:color w:val="000000"/>
                <w:szCs w:val="24"/>
                <w:lang w:val="en-IN" w:eastAsia="en-IN"/>
              </w:rPr>
              <w:t>.</w:t>
            </w:r>
          </w:p>
        </w:tc>
      </w:tr>
      <w:tr w:rsidR="001878D9" w14:paraId="20023A83" w14:textId="77777777" w:rsidTr="002149CE">
        <w:trPr>
          <w:trHeight w:val="533"/>
          <w:jc w:val="center"/>
        </w:trPr>
        <w:tc>
          <w:tcPr>
            <w:tcW w:w="9781" w:type="dxa"/>
          </w:tcPr>
          <w:p w14:paraId="60FE8A08" w14:textId="5B51B5CB" w:rsidR="001878D9" w:rsidRDefault="00B63D3D" w:rsidP="00B63D3D">
            <w:pPr>
              <w:jc w:val="center"/>
              <w:rPr>
                <w:b/>
                <w:bCs/>
              </w:rPr>
            </w:pPr>
            <w:r>
              <w:rPr>
                <w:b/>
                <w:bCs/>
                <w:noProof/>
              </w:rPr>
              <w:lastRenderedPageBreak/>
              <w:drawing>
                <wp:inline distT="0" distB="0" distL="0" distR="0" wp14:anchorId="112A3B96" wp14:editId="72FA0BEE">
                  <wp:extent cx="6179820" cy="3225165"/>
                  <wp:effectExtent l="0" t="0" r="0" b="0"/>
                  <wp:docPr id="15056186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79820" cy="3225165"/>
                          </a:xfrm>
                          <a:prstGeom prst="rect">
                            <a:avLst/>
                          </a:prstGeom>
                          <a:noFill/>
                        </pic:spPr>
                      </pic:pic>
                    </a:graphicData>
                  </a:graphic>
                </wp:inline>
              </w:drawing>
            </w:r>
          </w:p>
        </w:tc>
      </w:tr>
      <w:tr w:rsidR="001878D9" w14:paraId="2BF78D2B" w14:textId="77777777" w:rsidTr="002149CE">
        <w:trPr>
          <w:trHeight w:val="533"/>
          <w:jc w:val="center"/>
        </w:trPr>
        <w:tc>
          <w:tcPr>
            <w:tcW w:w="9781" w:type="dxa"/>
          </w:tcPr>
          <w:p w14:paraId="108B72C2" w14:textId="77777777" w:rsidR="001878D9" w:rsidRDefault="001878D9" w:rsidP="001878D9">
            <w:pPr>
              <w:rPr>
                <w:b/>
                <w:bCs/>
              </w:rPr>
            </w:pPr>
            <w:r>
              <w:rPr>
                <w:b/>
                <w:bCs/>
              </w:rPr>
              <w:t>Training Notes:</w:t>
            </w:r>
          </w:p>
          <w:p w14:paraId="50BE34AC" w14:textId="77777777" w:rsidR="001878D9" w:rsidRPr="004D0F63" w:rsidRDefault="001878D9" w:rsidP="001878D9">
            <w:pPr>
              <w:tabs>
                <w:tab w:val="left" w:pos="2880"/>
              </w:tabs>
            </w:pPr>
            <w:r>
              <w:tab/>
            </w:r>
          </w:p>
        </w:tc>
      </w:tr>
    </w:tbl>
    <w:p w14:paraId="3EF3EC49" w14:textId="32EAC2A0" w:rsidR="00330917" w:rsidRDefault="00330917" w:rsidP="00977466">
      <w:pPr>
        <w:rPr>
          <w:b/>
          <w:bCs/>
        </w:rPr>
      </w:pPr>
    </w:p>
    <w:p w14:paraId="30BFB35F" w14:textId="77777777" w:rsidR="001878D9" w:rsidRDefault="001878D9" w:rsidP="00977466">
      <w:pPr>
        <w:rPr>
          <w:b/>
          <w:bCs/>
        </w:rPr>
      </w:pPr>
    </w:p>
    <w:p w14:paraId="52EE623B" w14:textId="77777777" w:rsidR="001878D9" w:rsidRDefault="001878D9" w:rsidP="00977466">
      <w:pPr>
        <w:rPr>
          <w:b/>
          <w:bCs/>
        </w:rPr>
      </w:pPr>
    </w:p>
    <w:p w14:paraId="63D4CD53" w14:textId="77777777" w:rsidR="001878D9" w:rsidRDefault="001878D9" w:rsidP="00977466">
      <w:pPr>
        <w:rPr>
          <w:b/>
          <w:bCs/>
        </w:rPr>
      </w:pPr>
    </w:p>
    <w:p w14:paraId="26A04530" w14:textId="77777777" w:rsidR="001878D9" w:rsidRDefault="001878D9" w:rsidP="00977466">
      <w:pPr>
        <w:rPr>
          <w:b/>
          <w:bCs/>
        </w:rPr>
      </w:pPr>
    </w:p>
    <w:p w14:paraId="07875DFE" w14:textId="77777777" w:rsidR="001878D9" w:rsidRDefault="001878D9" w:rsidP="00977466">
      <w:pPr>
        <w:rPr>
          <w:b/>
          <w:bCs/>
        </w:rPr>
      </w:pPr>
    </w:p>
    <w:p w14:paraId="430461D5" w14:textId="77777777" w:rsidR="001878D9" w:rsidRDefault="001878D9" w:rsidP="00977466">
      <w:pPr>
        <w:rPr>
          <w:b/>
          <w:bCs/>
        </w:rPr>
      </w:pPr>
    </w:p>
    <w:p w14:paraId="5AD756AB" w14:textId="77777777" w:rsidR="001878D9" w:rsidRDefault="001878D9" w:rsidP="00977466">
      <w:pPr>
        <w:rPr>
          <w:b/>
          <w:bCs/>
        </w:rPr>
      </w:pPr>
    </w:p>
    <w:p w14:paraId="25506E70" w14:textId="77777777" w:rsidR="001878D9" w:rsidRDefault="001878D9" w:rsidP="00977466">
      <w:pPr>
        <w:rPr>
          <w:b/>
          <w:bCs/>
        </w:rPr>
      </w:pPr>
    </w:p>
    <w:p w14:paraId="183C5C83" w14:textId="77777777" w:rsidR="001878D9" w:rsidRDefault="001878D9" w:rsidP="00977466">
      <w:pPr>
        <w:rPr>
          <w:b/>
          <w:bCs/>
        </w:rPr>
      </w:pPr>
    </w:p>
    <w:p w14:paraId="021208EF" w14:textId="77777777" w:rsidR="001878D9" w:rsidRDefault="001878D9" w:rsidP="00977466">
      <w:pPr>
        <w:rPr>
          <w:b/>
          <w:bCs/>
        </w:rPr>
      </w:pPr>
    </w:p>
    <w:p w14:paraId="14A33735" w14:textId="77777777" w:rsidR="001878D9" w:rsidRDefault="001878D9" w:rsidP="00977466">
      <w:pPr>
        <w:rPr>
          <w:b/>
          <w:bCs/>
        </w:rPr>
      </w:pPr>
    </w:p>
    <w:p w14:paraId="3D992BF4" w14:textId="77777777" w:rsidR="001878D9" w:rsidRDefault="001878D9" w:rsidP="00977466">
      <w:pPr>
        <w:rPr>
          <w:b/>
          <w:bCs/>
        </w:rPr>
      </w:pPr>
    </w:p>
    <w:p w14:paraId="567200A4" w14:textId="77777777" w:rsidR="001878D9" w:rsidRDefault="001878D9" w:rsidP="00977466">
      <w:pPr>
        <w:rPr>
          <w:b/>
          <w:bCs/>
        </w:rPr>
      </w:pPr>
    </w:p>
    <w:p w14:paraId="13286839" w14:textId="77777777" w:rsidR="001878D9" w:rsidRDefault="001878D9" w:rsidP="00977466">
      <w:pPr>
        <w:rPr>
          <w:b/>
          <w:bCs/>
        </w:rPr>
      </w:pPr>
    </w:p>
    <w:p w14:paraId="1086CA7E" w14:textId="77777777" w:rsidR="001878D9" w:rsidRDefault="001878D9" w:rsidP="00977466">
      <w:pPr>
        <w:rPr>
          <w:b/>
          <w:bCs/>
        </w:rPr>
      </w:pPr>
    </w:p>
    <w:p w14:paraId="5756B2EC" w14:textId="77777777" w:rsidR="001878D9" w:rsidRDefault="001878D9"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68608844" w14:textId="262481D2" w:rsidR="005F689A" w:rsidRDefault="005F689A" w:rsidP="005F689A">
      <w:pPr>
        <w:pStyle w:val="Heading1"/>
      </w:pPr>
      <w:r>
        <w:t>References</w:t>
      </w:r>
    </w:p>
    <w:p w14:paraId="1C0BC6AA" w14:textId="77777777" w:rsidR="005F689A" w:rsidRPr="001878D9" w:rsidRDefault="005F689A" w:rsidP="005F689A">
      <w:pPr>
        <w:rPr>
          <w:rFonts w:ascii="Arial" w:hAnsi="Arial" w:cs="Arial"/>
        </w:rPr>
      </w:pPr>
    </w:p>
    <w:p w14:paraId="130CB346" w14:textId="77777777" w:rsidR="001878D9" w:rsidRPr="001878D9" w:rsidRDefault="001878D9" w:rsidP="001878D9">
      <w:pPr>
        <w:spacing w:line="360" w:lineRule="auto"/>
        <w:jc w:val="both"/>
        <w:rPr>
          <w:rFonts w:ascii="Arial" w:hAnsi="Arial" w:cs="Arial"/>
        </w:rPr>
      </w:pPr>
      <w:r w:rsidRPr="001878D9">
        <w:rPr>
          <w:rFonts w:ascii="Arial" w:hAnsi="Arial" w:cs="Arial"/>
        </w:rPr>
        <w:t>Bridger, E. (2018) Employee engagement: a practical introduction. 2nd ed. HR Fundamentals. London: CIPD and Kogan Page.</w:t>
      </w:r>
    </w:p>
    <w:p w14:paraId="69463F2C"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Casado, M. (2012) Housekeeping Management. London: Wiley.</w:t>
      </w:r>
    </w:p>
    <w:p w14:paraId="46F26469" w14:textId="77777777" w:rsidR="001878D9" w:rsidRPr="001878D9" w:rsidRDefault="001878D9" w:rsidP="001878D9">
      <w:pPr>
        <w:spacing w:line="360" w:lineRule="auto"/>
        <w:jc w:val="both"/>
        <w:rPr>
          <w:rFonts w:ascii="Arial" w:hAnsi="Arial" w:cs="Arial"/>
        </w:rPr>
      </w:pPr>
      <w:r w:rsidRPr="001878D9">
        <w:rPr>
          <w:rFonts w:ascii="Arial" w:hAnsi="Arial" w:cs="Arial"/>
        </w:rPr>
        <w:t>Cottrell, S. (2019) The Study Skills Handbook. 5th ed. London: Red Globe Press.</w:t>
      </w:r>
    </w:p>
    <w:p w14:paraId="5C02D96C"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Fallon, M. &amp; Rutherford, D. (2010) Hotel Management and Operations. London: Pearson.</w:t>
      </w:r>
    </w:p>
    <w:p w14:paraId="745BF6CC"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 xml:space="preserve">Ferdinand, N. and </w:t>
      </w:r>
      <w:proofErr w:type="spellStart"/>
      <w:r w:rsidRPr="001878D9">
        <w:rPr>
          <w:rFonts w:ascii="Arial" w:eastAsia="Times New Roman" w:hAnsi="Arial" w:cs="Arial"/>
          <w:color w:val="000000"/>
          <w:szCs w:val="24"/>
          <w:lang w:val="en-IN" w:eastAsia="en-IN"/>
        </w:rPr>
        <w:t>Kitchin</w:t>
      </w:r>
      <w:proofErr w:type="spellEnd"/>
      <w:r w:rsidRPr="001878D9">
        <w:rPr>
          <w:rFonts w:ascii="Arial" w:eastAsia="Times New Roman" w:hAnsi="Arial" w:cs="Arial"/>
          <w:color w:val="000000"/>
          <w:szCs w:val="24"/>
          <w:lang w:val="en-IN" w:eastAsia="en-IN"/>
        </w:rPr>
        <w:t>, P. (2017) Events Management - An International Approach. 2nd ed. London: SAGE Publications Ltd.</w:t>
      </w:r>
    </w:p>
    <w:p w14:paraId="0717E5E7"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 xml:space="preserve">Johnston, R., Clark, G. &amp; </w:t>
      </w:r>
      <w:proofErr w:type="spellStart"/>
      <w:r w:rsidRPr="001878D9">
        <w:rPr>
          <w:rFonts w:ascii="Arial" w:eastAsia="Times New Roman" w:hAnsi="Arial" w:cs="Arial"/>
          <w:color w:val="000000"/>
          <w:szCs w:val="24"/>
          <w:lang w:val="en-IN" w:eastAsia="en-IN"/>
        </w:rPr>
        <w:t>Shulver</w:t>
      </w:r>
      <w:proofErr w:type="spellEnd"/>
      <w:r w:rsidRPr="001878D9">
        <w:rPr>
          <w:rFonts w:ascii="Arial" w:eastAsia="Times New Roman" w:hAnsi="Arial" w:cs="Arial"/>
          <w:color w:val="000000"/>
          <w:szCs w:val="24"/>
          <w:lang w:val="en-IN" w:eastAsia="en-IN"/>
        </w:rPr>
        <w:t>, M. (2012) Service Operations Management. London: Pearson.</w:t>
      </w:r>
    </w:p>
    <w:p w14:paraId="3ADB70B6"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Jones, T. (2010) Professional Management of Housekeeping Operations. London: Wiley.</w:t>
      </w:r>
    </w:p>
    <w:p w14:paraId="0F7FCCE3" w14:textId="77777777" w:rsidR="001878D9" w:rsidRPr="001878D9" w:rsidRDefault="001878D9" w:rsidP="001878D9">
      <w:pPr>
        <w:spacing w:line="360" w:lineRule="auto"/>
        <w:jc w:val="both"/>
        <w:rPr>
          <w:rFonts w:ascii="Arial" w:hAnsi="Arial" w:cs="Arial"/>
        </w:rPr>
      </w:pPr>
      <w:r w:rsidRPr="001878D9">
        <w:rPr>
          <w:rFonts w:ascii="Arial" w:hAnsi="Arial" w:cs="Arial"/>
        </w:rPr>
        <w:t>Leiter, M. P. and Bakker, A. B. (2010) Work Engagement: A Handbook of Essential Theory and Research. Hove [England]: Psychology Press.</w:t>
      </w:r>
    </w:p>
    <w:p w14:paraId="34E3E0FB" w14:textId="77777777" w:rsidR="001878D9" w:rsidRPr="001878D9" w:rsidRDefault="001878D9" w:rsidP="001878D9">
      <w:pPr>
        <w:spacing w:line="360" w:lineRule="auto"/>
        <w:jc w:val="both"/>
        <w:rPr>
          <w:rFonts w:ascii="Arial" w:hAnsi="Arial" w:cs="Arial"/>
        </w:rPr>
      </w:pPr>
      <w:r w:rsidRPr="001878D9">
        <w:rPr>
          <w:rFonts w:ascii="Arial" w:hAnsi="Arial" w:cs="Arial"/>
        </w:rPr>
        <w:t xml:space="preserve">Mullins, L. and </w:t>
      </w:r>
      <w:proofErr w:type="spellStart"/>
      <w:r w:rsidRPr="001878D9">
        <w:rPr>
          <w:rFonts w:ascii="Arial" w:hAnsi="Arial" w:cs="Arial"/>
        </w:rPr>
        <w:t>Dossor</w:t>
      </w:r>
      <w:proofErr w:type="spellEnd"/>
      <w:r w:rsidRPr="001878D9">
        <w:rPr>
          <w:rFonts w:ascii="Arial" w:hAnsi="Arial" w:cs="Arial"/>
        </w:rPr>
        <w:t>, P. (2013) Hospitality Management and Organisational Behaviour. 5th ed. Harlow: Pearson.</w:t>
      </w:r>
    </w:p>
    <w:p w14:paraId="253ABFB9" w14:textId="77777777" w:rsidR="001878D9" w:rsidRPr="001878D9" w:rsidRDefault="001878D9" w:rsidP="001878D9">
      <w:pPr>
        <w:spacing w:line="360" w:lineRule="auto"/>
        <w:jc w:val="both"/>
        <w:rPr>
          <w:rFonts w:ascii="Arial" w:hAnsi="Arial" w:cs="Arial"/>
        </w:rPr>
      </w:pPr>
      <w:r w:rsidRPr="001878D9">
        <w:rPr>
          <w:rFonts w:ascii="Arial" w:hAnsi="Arial" w:cs="Arial"/>
        </w:rPr>
        <w:t>Quick, L. (2020) Managing Events. Real Challenges, Real Outcomes. London: SAGE Publications Ltd.</w:t>
      </w:r>
    </w:p>
    <w:p w14:paraId="59D9DB12" w14:textId="77777777" w:rsidR="001878D9" w:rsidRPr="001878D9" w:rsidRDefault="001878D9" w:rsidP="001878D9">
      <w:pPr>
        <w:spacing w:line="360" w:lineRule="auto"/>
        <w:jc w:val="both"/>
        <w:rPr>
          <w:rFonts w:ascii="Arial" w:hAnsi="Arial" w:cs="Arial"/>
        </w:rPr>
      </w:pPr>
      <w:r w:rsidRPr="001878D9">
        <w:rPr>
          <w:rFonts w:ascii="Arial" w:hAnsi="Arial" w:cs="Arial"/>
        </w:rPr>
        <w:t>Raghubalan, G. and Raghubalan, S. (2016) Hotel Housekeeping - Operations and Management. 3rd ed. India: Oxford University Press.</w:t>
      </w:r>
    </w:p>
    <w:p w14:paraId="15B62A97"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 xml:space="preserve">Rogers, T. (2008) Conferences and conventions a global industry (2nd ed., Events management series). </w:t>
      </w:r>
      <w:proofErr w:type="gramStart"/>
      <w:r w:rsidRPr="001878D9">
        <w:rPr>
          <w:rFonts w:ascii="Arial" w:eastAsia="Times New Roman" w:hAnsi="Arial" w:cs="Arial"/>
          <w:color w:val="000000"/>
          <w:szCs w:val="24"/>
          <w:lang w:val="en-IN" w:eastAsia="en-IN"/>
        </w:rPr>
        <w:t>Oxford ;</w:t>
      </w:r>
      <w:proofErr w:type="gramEnd"/>
      <w:r w:rsidRPr="001878D9">
        <w:rPr>
          <w:rFonts w:ascii="Arial" w:eastAsia="Times New Roman" w:hAnsi="Arial" w:cs="Arial"/>
          <w:color w:val="000000"/>
          <w:szCs w:val="24"/>
          <w:lang w:val="en-IN" w:eastAsia="en-IN"/>
        </w:rPr>
        <w:t xml:space="preserve"> Boston: Butterworth-Heinemann.</w:t>
      </w:r>
    </w:p>
    <w:p w14:paraId="088CAFA9"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 xml:space="preserve">Sharma, N., Chaudhary, N. and Singh, V. (2019) Management Techniques </w:t>
      </w:r>
      <w:proofErr w:type="gramStart"/>
      <w:r w:rsidRPr="001878D9">
        <w:rPr>
          <w:rFonts w:ascii="Arial" w:eastAsia="Times New Roman" w:hAnsi="Arial" w:cs="Arial"/>
          <w:color w:val="000000"/>
          <w:szCs w:val="24"/>
          <w:lang w:val="en-IN" w:eastAsia="en-IN"/>
        </w:rPr>
        <w:t>For</w:t>
      </w:r>
      <w:proofErr w:type="gramEnd"/>
      <w:r w:rsidRPr="001878D9">
        <w:rPr>
          <w:rFonts w:ascii="Arial" w:eastAsia="Times New Roman" w:hAnsi="Arial" w:cs="Arial"/>
          <w:color w:val="000000"/>
          <w:szCs w:val="24"/>
          <w:lang w:val="en-IN" w:eastAsia="en-IN"/>
        </w:rPr>
        <w:t xml:space="preserve"> Employee Engagement In Contemporary Organizations. Hershey, Pennsylvania: IGI Global.</w:t>
      </w:r>
    </w:p>
    <w:p w14:paraId="183BA0D7"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 xml:space="preserve">Tesone, D. (2010) Principles </w:t>
      </w:r>
      <w:proofErr w:type="gramStart"/>
      <w:r w:rsidRPr="001878D9">
        <w:rPr>
          <w:rFonts w:ascii="Arial" w:eastAsia="Times New Roman" w:hAnsi="Arial" w:cs="Arial"/>
          <w:color w:val="000000"/>
          <w:szCs w:val="24"/>
          <w:lang w:val="en-IN" w:eastAsia="en-IN"/>
        </w:rPr>
        <w:t>Of</w:t>
      </w:r>
      <w:proofErr w:type="gramEnd"/>
      <w:r w:rsidRPr="001878D9">
        <w:rPr>
          <w:rFonts w:ascii="Arial" w:eastAsia="Times New Roman" w:hAnsi="Arial" w:cs="Arial"/>
          <w:color w:val="000000"/>
          <w:szCs w:val="24"/>
          <w:lang w:val="en-IN" w:eastAsia="en-IN"/>
        </w:rPr>
        <w:t xml:space="preserve"> Management For The Hospitality Industry. 1st ed. London: Routledge.</w:t>
      </w:r>
    </w:p>
    <w:p w14:paraId="429625A8"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Vallen, G. &amp; Vallen, J. (2012) Managing Hotel Operations. London: Pearson.</w:t>
      </w:r>
    </w:p>
    <w:p w14:paraId="152F77CC" w14:textId="77777777" w:rsidR="001878D9" w:rsidRPr="001878D9" w:rsidRDefault="001878D9" w:rsidP="001878D9">
      <w:pPr>
        <w:spacing w:after="0" w:line="360" w:lineRule="auto"/>
        <w:jc w:val="both"/>
        <w:rPr>
          <w:rFonts w:ascii="Arial" w:eastAsia="Times New Roman" w:hAnsi="Arial" w:cs="Arial"/>
          <w:color w:val="auto"/>
          <w:szCs w:val="24"/>
          <w:lang w:val="en-IN" w:eastAsia="en-IN"/>
        </w:rPr>
      </w:pPr>
      <w:r w:rsidRPr="001878D9">
        <w:rPr>
          <w:rFonts w:ascii="Arial" w:eastAsia="Times New Roman" w:hAnsi="Arial" w:cs="Arial"/>
          <w:color w:val="000000"/>
          <w:szCs w:val="24"/>
          <w:lang w:val="en-IN" w:eastAsia="en-IN"/>
        </w:rPr>
        <w:t>Wood, R. (2013) Key Concepts in Hospitality Management. London: Sage.</w:t>
      </w:r>
    </w:p>
    <w:p w14:paraId="591397D0" w14:textId="77777777" w:rsidR="001878D9" w:rsidRPr="001878D9" w:rsidRDefault="001878D9" w:rsidP="001878D9">
      <w:pPr>
        <w:spacing w:line="360" w:lineRule="auto"/>
        <w:jc w:val="both"/>
        <w:rPr>
          <w:rFonts w:ascii="Arial" w:hAnsi="Arial"/>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91234" w14:textId="77777777" w:rsidR="009D7A61" w:rsidRDefault="009D7A61" w:rsidP="004D0F63">
      <w:pPr>
        <w:spacing w:after="0" w:line="240" w:lineRule="auto"/>
      </w:pPr>
      <w:r>
        <w:separator/>
      </w:r>
    </w:p>
  </w:endnote>
  <w:endnote w:type="continuationSeparator" w:id="0">
    <w:p w14:paraId="59113A9C" w14:textId="77777777" w:rsidR="009D7A61" w:rsidRDefault="009D7A6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5AE58" w14:textId="77777777" w:rsidR="009D7A61" w:rsidRDefault="009D7A61" w:rsidP="004D0F63">
      <w:pPr>
        <w:spacing w:after="0" w:line="240" w:lineRule="auto"/>
      </w:pPr>
      <w:r>
        <w:separator/>
      </w:r>
    </w:p>
  </w:footnote>
  <w:footnote w:type="continuationSeparator" w:id="0">
    <w:p w14:paraId="3FC6CE90" w14:textId="77777777" w:rsidR="009D7A61" w:rsidRDefault="009D7A6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878D9"/>
    <w:rsid w:val="001962BC"/>
    <w:rsid w:val="001A7929"/>
    <w:rsid w:val="002149CE"/>
    <w:rsid w:val="00330917"/>
    <w:rsid w:val="00357851"/>
    <w:rsid w:val="0045538B"/>
    <w:rsid w:val="004D0F63"/>
    <w:rsid w:val="00535608"/>
    <w:rsid w:val="00592A7E"/>
    <w:rsid w:val="005E269A"/>
    <w:rsid w:val="005F689A"/>
    <w:rsid w:val="006714CB"/>
    <w:rsid w:val="006B6681"/>
    <w:rsid w:val="0086599B"/>
    <w:rsid w:val="009170A2"/>
    <w:rsid w:val="0095318B"/>
    <w:rsid w:val="00977466"/>
    <w:rsid w:val="009D31CA"/>
    <w:rsid w:val="009D7A61"/>
    <w:rsid w:val="00A632A0"/>
    <w:rsid w:val="00B0725C"/>
    <w:rsid w:val="00B63D3D"/>
    <w:rsid w:val="00BE61DD"/>
    <w:rsid w:val="00C454DB"/>
    <w:rsid w:val="00CD26B9"/>
    <w:rsid w:val="00D032E6"/>
    <w:rsid w:val="00D879FA"/>
    <w:rsid w:val="00E90A87"/>
    <w:rsid w:val="00ED3573"/>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081483">
      <w:bodyDiv w:val="1"/>
      <w:marLeft w:val="0"/>
      <w:marRight w:val="0"/>
      <w:marTop w:val="0"/>
      <w:marBottom w:val="0"/>
      <w:divBdr>
        <w:top w:val="none" w:sz="0" w:space="0" w:color="auto"/>
        <w:left w:val="none" w:sz="0" w:space="0" w:color="auto"/>
        <w:bottom w:val="none" w:sz="0" w:space="0" w:color="auto"/>
        <w:right w:val="none" w:sz="0" w:space="0" w:color="auto"/>
      </w:divBdr>
    </w:div>
    <w:div w:id="1864127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11D86-02D5-4BD2-967A-60157BCE8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16</Pages>
  <Words>3332</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Salanchi</cp:lastModifiedBy>
  <cp:revision>2</cp:revision>
  <dcterms:created xsi:type="dcterms:W3CDTF">2023-01-08T15:17:00Z</dcterms:created>
  <dcterms:modified xsi:type="dcterms:W3CDTF">2023-06-11T12:42:00Z</dcterms:modified>
</cp:coreProperties>
</file>