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3C3399" w:rsidP="4019C316" w:rsidRDefault="4019C316" w14:paraId="13EEB93D" w14:textId="7A3DC51C">
      <w:pPr>
        <w:pStyle w:val="Title"/>
        <w:rPr>
          <w:color w:val="4472C4" w:themeColor="accent1"/>
        </w:rPr>
      </w:pPr>
      <w:r w:rsidRPr="4019C316">
        <w:rPr>
          <w:color w:val="4472C4" w:themeColor="accent1"/>
        </w:rPr>
        <w:t>Assignment Title: Health Assessment Report</w:t>
      </w:r>
    </w:p>
    <w:p w:rsidR="003C3399" w:rsidP="4019C316" w:rsidRDefault="003C3399" w14:paraId="25C0B3F6" w14:textId="026DF0E6"/>
    <w:p w:rsidR="003C3399" w:rsidP="4019C316" w:rsidRDefault="003C3399" w14:paraId="317FAE4E" w14:textId="29EA06E6"/>
    <w:p w:rsidR="003C3399" w:rsidP="4019C316" w:rsidRDefault="4019C316" w14:paraId="65DB0093" w14:textId="76EE8DD1">
      <w:pPr>
        <w:spacing w:line="360" w:lineRule="auto"/>
        <w:rPr>
          <w:rFonts w:ascii="Calibri" w:hAnsi="Calibri" w:eastAsia="Calibri" w:cs="Calibri"/>
          <w:color w:val="000000" w:themeColor="text1"/>
        </w:rPr>
      </w:pPr>
      <w:r w:rsidRPr="4019C316">
        <w:rPr>
          <w:rFonts w:ascii="Calibri" w:hAnsi="Calibri" w:eastAsia="Calibri" w:cs="Calibri"/>
          <w:color w:val="000000" w:themeColor="text1"/>
        </w:rPr>
        <w:t>STUDENT NAME: MAWE ALIX SANDRINE</w:t>
      </w:r>
    </w:p>
    <w:p w:rsidR="003C3399" w:rsidP="4019C316" w:rsidRDefault="4019C316" w14:paraId="4256D7AF" w14:textId="637B9C38">
      <w:pPr>
        <w:spacing w:line="360" w:lineRule="auto"/>
        <w:rPr>
          <w:rFonts w:ascii="Calibri" w:hAnsi="Calibri" w:eastAsia="Calibri" w:cs="Calibri"/>
          <w:color w:val="000000" w:themeColor="text1"/>
        </w:rPr>
      </w:pPr>
      <w:r w:rsidRPr="4019C316">
        <w:rPr>
          <w:rFonts w:ascii="Calibri" w:hAnsi="Calibri" w:eastAsia="Calibri" w:cs="Calibri"/>
          <w:color w:val="000000" w:themeColor="text1"/>
        </w:rPr>
        <w:t>STUDENT NUMBER:2014838</w:t>
      </w:r>
    </w:p>
    <w:p w:rsidR="003C3399" w:rsidP="4019C316" w:rsidRDefault="4019C316" w14:paraId="66BAA1E6" w14:textId="2A0D60B4">
      <w:pPr>
        <w:spacing w:line="360" w:lineRule="auto"/>
        <w:rPr>
          <w:rFonts w:ascii="Calibri" w:hAnsi="Calibri" w:eastAsia="Calibri" w:cs="Calibri"/>
          <w:color w:val="000000" w:themeColor="text1"/>
        </w:rPr>
      </w:pPr>
      <w:r w:rsidRPr="4019C316">
        <w:rPr>
          <w:rFonts w:ascii="Calibri" w:hAnsi="Calibri" w:eastAsia="Calibri" w:cs="Calibri"/>
          <w:color w:val="000000" w:themeColor="text1"/>
        </w:rPr>
        <w:t>MODULE CODE:  BMHP003</w:t>
      </w:r>
    </w:p>
    <w:p w:rsidR="003C3399" w:rsidP="4019C316" w:rsidRDefault="4019C316" w14:paraId="7651F98C" w14:textId="40B1F0F2">
      <w:pPr>
        <w:spacing w:line="360" w:lineRule="auto"/>
        <w:rPr>
          <w:rFonts w:ascii="Calibri" w:hAnsi="Calibri" w:eastAsia="Calibri" w:cs="Calibri"/>
          <w:color w:val="000000" w:themeColor="text1"/>
        </w:rPr>
      </w:pPr>
      <w:r w:rsidRPr="4019C316">
        <w:rPr>
          <w:rFonts w:ascii="Calibri" w:hAnsi="Calibri" w:eastAsia="Calibri" w:cs="Calibri"/>
          <w:color w:val="000000" w:themeColor="text1"/>
        </w:rPr>
        <w:t>LECTURER NAME: MUHAMMAD HUMZA SAEED</w:t>
      </w:r>
    </w:p>
    <w:p w:rsidR="003C3399" w:rsidP="4019C316" w:rsidRDefault="00307155" w14:paraId="20F67ABF" w14:textId="42D1200D">
      <w:pPr>
        <w:spacing w:line="360" w:lineRule="auto"/>
      </w:pPr>
      <w:r>
        <w:br w:type="page"/>
      </w:r>
    </w:p>
    <w:p w:rsidR="003C3399" w:rsidP="4019C316" w:rsidRDefault="4019C316" w14:paraId="4857856C" w14:textId="4289DF6C">
      <w:pPr>
        <w:pStyle w:val="Title"/>
        <w:rPr>
          <w:rFonts w:ascii="Calibri" w:hAnsi="Calibri" w:eastAsia="Calibri" w:cs="Calibri"/>
          <w:color w:val="4472C4" w:themeColor="accent1"/>
          <w:sz w:val="22"/>
          <w:szCs w:val="22"/>
        </w:rPr>
      </w:pPr>
      <w:r w:rsidRPr="4019C316">
        <w:rPr>
          <w:color w:val="4472C4" w:themeColor="accent1"/>
        </w:rPr>
        <w:t>TABLE CONTENT</w:t>
      </w:r>
    </w:p>
    <w:p w:rsidR="003C3399" w:rsidP="4019C316" w:rsidRDefault="4019C316" w14:paraId="7909CD45" w14:textId="65908DD3">
      <w:pPr>
        <w:spacing w:line="360" w:lineRule="auto"/>
        <w:rPr>
          <w:rFonts w:ascii="Calibri" w:hAnsi="Calibri" w:eastAsia="Calibri" w:cs="Calibri"/>
          <w:color w:val="000000" w:themeColor="text1"/>
        </w:rPr>
      </w:pPr>
      <w:r w:rsidRPr="4019C316">
        <w:rPr>
          <w:rFonts w:ascii="Calibri" w:hAnsi="Calibri" w:eastAsia="Calibri" w:cs="Calibri"/>
          <w:color w:val="000000" w:themeColor="text1"/>
        </w:rPr>
        <w:t>INTRODUCTION..................................................................................................2</w:t>
      </w:r>
    </w:p>
    <w:p w:rsidR="003C3399" w:rsidP="4019C316" w:rsidRDefault="4019C316" w14:paraId="6183D065" w14:textId="5D440721">
      <w:pPr>
        <w:spacing w:line="360" w:lineRule="auto"/>
        <w:rPr>
          <w:rFonts w:ascii="Calibri" w:hAnsi="Calibri" w:eastAsia="Calibri" w:cs="Calibri"/>
          <w:color w:val="000000" w:themeColor="text1"/>
        </w:rPr>
      </w:pPr>
      <w:r w:rsidRPr="4019C316">
        <w:rPr>
          <w:rFonts w:ascii="Calibri" w:hAnsi="Calibri" w:eastAsia="Calibri" w:cs="Calibri"/>
          <w:color w:val="000000" w:themeColor="text1"/>
        </w:rPr>
        <w:t>CASE STUDY........................................................................................................3</w:t>
      </w:r>
    </w:p>
    <w:p w:rsidR="003C3399" w:rsidP="4019C316" w:rsidRDefault="4019C316" w14:paraId="4C1C176B" w14:textId="45ED4938">
      <w:pPr>
        <w:spacing w:line="360" w:lineRule="auto"/>
        <w:rPr>
          <w:rFonts w:ascii="Calibri" w:hAnsi="Calibri" w:eastAsia="Calibri" w:cs="Calibri"/>
          <w:color w:val="000000" w:themeColor="text1"/>
        </w:rPr>
      </w:pPr>
      <w:r w:rsidRPr="54E4E54C">
        <w:rPr>
          <w:rFonts w:ascii="Calibri" w:hAnsi="Calibri" w:eastAsia="Calibri" w:cs="Calibri"/>
          <w:color w:val="000000" w:themeColor="text1"/>
        </w:rPr>
        <w:t xml:space="preserve">ASSESSMENT </w:t>
      </w:r>
      <w:r w:rsidRPr="54E4E54C" w:rsidR="004778BB">
        <w:rPr>
          <w:rFonts w:ascii="Calibri" w:hAnsi="Calibri" w:eastAsia="Calibri" w:cs="Calibri"/>
          <w:color w:val="000000" w:themeColor="text1"/>
        </w:rPr>
        <w:t>REPORT</w:t>
      </w:r>
      <w:r w:rsidRPr="54E4E54C">
        <w:rPr>
          <w:rFonts w:ascii="Calibri" w:hAnsi="Calibri" w:eastAsia="Calibri" w:cs="Calibri"/>
          <w:color w:val="000000" w:themeColor="text1"/>
        </w:rPr>
        <w:t>.......................................................................................3</w:t>
      </w:r>
    </w:p>
    <w:p w:rsidR="54E4E54C" w:rsidP="54E4E54C" w:rsidRDefault="54E4E54C" w14:paraId="1B1B755D" w14:textId="166FAE9C">
      <w:pPr>
        <w:spacing w:line="360" w:lineRule="auto"/>
        <w:rPr>
          <w:rFonts w:ascii="Calibri" w:hAnsi="Calibri" w:eastAsia="Calibri" w:cs="Calibri"/>
          <w:color w:val="000000" w:themeColor="text1"/>
        </w:rPr>
      </w:pPr>
      <w:r w:rsidRPr="54E4E54C">
        <w:rPr>
          <w:rFonts w:ascii="Calibri" w:hAnsi="Calibri" w:eastAsia="Calibri" w:cs="Calibri"/>
          <w:color w:val="000000" w:themeColor="text1"/>
        </w:rPr>
        <w:t>NORMAL FUNCTION OF RESPIRATORY SYSTEM.................................................3</w:t>
      </w:r>
    </w:p>
    <w:p w:rsidR="003C3399" w:rsidP="4019C316" w:rsidRDefault="4019C316" w14:paraId="3C98EF4B" w14:textId="68DBF19E">
      <w:pPr>
        <w:spacing w:line="360" w:lineRule="auto"/>
        <w:rPr>
          <w:rFonts w:ascii="Calibri" w:hAnsi="Calibri" w:eastAsia="Calibri" w:cs="Calibri"/>
          <w:color w:val="000000" w:themeColor="text1"/>
        </w:rPr>
      </w:pPr>
      <w:r w:rsidRPr="4019C316">
        <w:rPr>
          <w:rFonts w:ascii="Calibri" w:hAnsi="Calibri" w:eastAsia="Calibri" w:cs="Calibri"/>
          <w:color w:val="000000" w:themeColor="text1"/>
        </w:rPr>
        <w:t>-Function of respiratory system..........................................................................3</w:t>
      </w:r>
    </w:p>
    <w:p w:rsidR="003C3399" w:rsidP="4019C316" w:rsidRDefault="4019C316" w14:paraId="36E15277" w14:textId="7E1BED20">
      <w:pPr>
        <w:spacing w:line="360" w:lineRule="auto"/>
        <w:rPr>
          <w:rFonts w:ascii="Calibri" w:hAnsi="Calibri" w:eastAsia="Calibri" w:cs="Calibri"/>
          <w:color w:val="000000" w:themeColor="text1"/>
        </w:rPr>
      </w:pPr>
      <w:r w:rsidRPr="54E4E54C">
        <w:rPr>
          <w:rFonts w:ascii="Calibri" w:hAnsi="Calibri" w:eastAsia="Calibri" w:cs="Calibri"/>
          <w:color w:val="000000" w:themeColor="text1"/>
        </w:rPr>
        <w:t>-Structure of respiratory system..........................................................................4</w:t>
      </w:r>
    </w:p>
    <w:p w:rsidR="54E4E54C" w:rsidP="54E4E54C" w:rsidRDefault="54E4E54C" w14:paraId="14A09009" w14:textId="3A05C824">
      <w:pPr>
        <w:spacing w:line="360" w:lineRule="auto"/>
        <w:rPr>
          <w:rFonts w:ascii="Calibri" w:hAnsi="Calibri" w:eastAsia="Calibri" w:cs="Calibri"/>
          <w:color w:val="000000" w:themeColor="text1"/>
        </w:rPr>
      </w:pPr>
      <w:r w:rsidRPr="54E4E54C">
        <w:rPr>
          <w:rFonts w:ascii="Calibri" w:hAnsi="Calibri" w:eastAsia="Calibri" w:cs="Calibri"/>
          <w:color w:val="000000" w:themeColor="text1"/>
        </w:rPr>
        <w:t>ANORMAL FUNCTION OF RESPIRATORY SYSTEM................................................4</w:t>
      </w:r>
    </w:p>
    <w:p w:rsidR="003C3399" w:rsidP="4019C316" w:rsidRDefault="4019C316" w14:paraId="3158BBF3" w14:textId="5A06C113">
      <w:pPr>
        <w:spacing w:line="360" w:lineRule="auto"/>
        <w:rPr>
          <w:rFonts w:ascii="Calibri" w:hAnsi="Calibri" w:eastAsia="Calibri" w:cs="Calibri"/>
          <w:color w:val="000000" w:themeColor="text1"/>
        </w:rPr>
      </w:pPr>
      <w:r w:rsidRPr="4019C316">
        <w:rPr>
          <w:rFonts w:ascii="Calibri" w:hAnsi="Calibri" w:eastAsia="Calibri" w:cs="Calibri"/>
          <w:color w:val="000000" w:themeColor="text1"/>
        </w:rPr>
        <w:t>-Symptoms and causes of asthma......................................................................5-6</w:t>
      </w:r>
    </w:p>
    <w:p w:rsidR="003C3399" w:rsidP="4019C316" w:rsidRDefault="4019C316" w14:paraId="2D944F4B" w14:textId="6F96CBEB">
      <w:pPr>
        <w:spacing w:line="360" w:lineRule="auto"/>
        <w:rPr>
          <w:rFonts w:ascii="Calibri" w:hAnsi="Calibri" w:eastAsia="Calibri" w:cs="Calibri"/>
          <w:color w:val="000000" w:themeColor="text1"/>
        </w:rPr>
      </w:pPr>
      <w:r w:rsidRPr="4019C316">
        <w:rPr>
          <w:rFonts w:ascii="Calibri" w:hAnsi="Calibri" w:eastAsia="Calibri" w:cs="Calibri"/>
          <w:color w:val="000000" w:themeColor="text1"/>
        </w:rPr>
        <w:t xml:space="preserve">-Change </w:t>
      </w:r>
      <w:r w:rsidR="001960CB">
        <w:rPr>
          <w:rFonts w:ascii="Calibri" w:hAnsi="Calibri" w:eastAsia="Calibri" w:cs="Calibri"/>
          <w:color w:val="000000" w:themeColor="text1"/>
        </w:rPr>
        <w:t>occurs</w:t>
      </w:r>
      <w:r w:rsidRPr="4019C316">
        <w:rPr>
          <w:rFonts w:ascii="Calibri" w:hAnsi="Calibri" w:eastAsia="Calibri" w:cs="Calibri"/>
          <w:color w:val="000000" w:themeColor="text1"/>
        </w:rPr>
        <w:t xml:space="preserve"> in the respiratory system because of asthma.............................7</w:t>
      </w:r>
    </w:p>
    <w:p w:rsidR="003C3399" w:rsidP="4019C316" w:rsidRDefault="4019C316" w14:paraId="13AE12E9" w14:textId="59D5BBBB">
      <w:pPr>
        <w:spacing w:line="360" w:lineRule="auto"/>
        <w:rPr>
          <w:rFonts w:ascii="Calibri" w:hAnsi="Calibri" w:eastAsia="Calibri" w:cs="Calibri"/>
          <w:color w:val="000000" w:themeColor="text1"/>
        </w:rPr>
      </w:pPr>
      <w:r w:rsidRPr="4019C316">
        <w:rPr>
          <w:rFonts w:ascii="Calibri" w:hAnsi="Calibri" w:eastAsia="Calibri" w:cs="Calibri"/>
          <w:color w:val="000000" w:themeColor="text1"/>
        </w:rPr>
        <w:t>RECOMMENDATIONS AND CARE PLAN.............................................................7</w:t>
      </w:r>
    </w:p>
    <w:p w:rsidR="003C3399" w:rsidP="4019C316" w:rsidRDefault="4019C316" w14:paraId="4C9B091E" w14:textId="5A453237">
      <w:pPr>
        <w:spacing w:line="360" w:lineRule="auto"/>
        <w:rPr>
          <w:rFonts w:ascii="Calibri" w:hAnsi="Calibri" w:eastAsia="Calibri" w:cs="Calibri"/>
          <w:color w:val="000000" w:themeColor="text1"/>
        </w:rPr>
      </w:pPr>
      <w:r w:rsidRPr="4019C316">
        <w:rPr>
          <w:rFonts w:ascii="Calibri" w:hAnsi="Calibri" w:eastAsia="Calibri" w:cs="Calibri"/>
          <w:color w:val="000000" w:themeColor="text1"/>
        </w:rPr>
        <w:t>CONCLUSION..................................................................................................... 8</w:t>
      </w:r>
    </w:p>
    <w:p w:rsidR="003C3399" w:rsidP="4019C316" w:rsidRDefault="4019C316" w14:paraId="7CD07038" w14:textId="1986DD5A">
      <w:pPr>
        <w:spacing w:line="360" w:lineRule="auto"/>
        <w:rPr>
          <w:rFonts w:ascii="Calibri" w:hAnsi="Calibri" w:eastAsia="Calibri" w:cs="Calibri"/>
          <w:color w:val="000000" w:themeColor="text1"/>
        </w:rPr>
      </w:pPr>
      <w:r w:rsidRPr="4019C316">
        <w:rPr>
          <w:rFonts w:ascii="Calibri" w:hAnsi="Calibri" w:eastAsia="Calibri" w:cs="Calibri"/>
          <w:color w:val="000000" w:themeColor="text1"/>
        </w:rPr>
        <w:t>REFLEXION.......................................................................................................8</w:t>
      </w:r>
    </w:p>
    <w:p w:rsidR="003C3399" w:rsidP="4019C316" w:rsidRDefault="1E764170" w14:paraId="4E96C873" w14:textId="31CB7021">
      <w:pPr>
        <w:spacing w:line="360" w:lineRule="auto"/>
        <w:rPr>
          <w:rFonts w:ascii="Calibri" w:hAnsi="Calibri" w:eastAsia="Calibri" w:cs="Calibri"/>
          <w:color w:val="000000" w:themeColor="text1"/>
        </w:rPr>
      </w:pPr>
      <w:r w:rsidRPr="4073F88B">
        <w:rPr>
          <w:rFonts w:ascii="Calibri" w:hAnsi="Calibri" w:eastAsia="Calibri" w:cs="Calibri"/>
          <w:color w:val="000000" w:themeColor="text1"/>
        </w:rPr>
        <w:t>REFERENCES.....................................................................................................9</w:t>
      </w:r>
    </w:p>
    <w:p w:rsidR="003C3399" w:rsidP="4019C316" w:rsidRDefault="1E764170" w14:paraId="05EAEB43" w14:textId="1AE9589F">
      <w:pPr>
        <w:pStyle w:val="Title"/>
        <w:rPr>
          <w:color w:val="4472C4" w:themeColor="accent1"/>
        </w:rPr>
      </w:pPr>
      <w:r w:rsidRPr="4073F88B">
        <w:rPr>
          <w:color w:val="4472C4" w:themeColor="accent1"/>
        </w:rPr>
        <w:t>INTRODUCTION</w:t>
      </w:r>
    </w:p>
    <w:p w:rsidR="4073F88B" w:rsidP="4073F88B" w:rsidRDefault="4073F88B" w14:paraId="489EABBF" w14:textId="3E0F4E87"/>
    <w:p w:rsidR="003C3399" w:rsidP="4019C316" w:rsidRDefault="1E764170" w14:paraId="1047685D" w14:textId="761E05E0">
      <w:pPr>
        <w:spacing w:line="360" w:lineRule="auto"/>
        <w:rPr>
          <w:rFonts w:ascii="Calibri" w:hAnsi="Calibri" w:eastAsia="Calibri" w:cs="Calibri"/>
          <w:color w:val="000000" w:themeColor="text1"/>
        </w:rPr>
      </w:pPr>
      <w:r w:rsidRPr="151DAC75">
        <w:rPr>
          <w:rFonts w:ascii="Calibri" w:hAnsi="Calibri" w:eastAsia="Calibri" w:cs="Calibri"/>
          <w:color w:val="000000" w:themeColor="text1"/>
        </w:rPr>
        <w:t xml:space="preserve">The purpose of this report is first to do a </w:t>
      </w:r>
      <w:r w:rsidRPr="151DAC75" w:rsidR="294D937B">
        <w:rPr>
          <w:rFonts w:ascii="Calibri" w:hAnsi="Calibri" w:eastAsia="Calibri" w:cs="Calibri"/>
          <w:color w:val="000000" w:themeColor="text1"/>
        </w:rPr>
        <w:t xml:space="preserve">health </w:t>
      </w:r>
      <w:r w:rsidRPr="151DAC75">
        <w:rPr>
          <w:rFonts w:ascii="Calibri" w:hAnsi="Calibri" w:eastAsia="Calibri" w:cs="Calibri"/>
          <w:color w:val="000000" w:themeColor="text1"/>
        </w:rPr>
        <w:t>case study of Sarah who suffers from chronic asthma. The case study will consist of an assessment of her health condition</w:t>
      </w:r>
      <w:r w:rsidRPr="151DAC75" w:rsidR="4073F88B">
        <w:rPr>
          <w:rFonts w:ascii="Calibri" w:hAnsi="Calibri" w:eastAsia="Calibri" w:cs="Calibri"/>
          <w:color w:val="000000" w:themeColor="text1"/>
        </w:rPr>
        <w:t xml:space="preserve"> </w:t>
      </w:r>
      <w:r w:rsidRPr="151DAC75" w:rsidR="294D937B">
        <w:rPr>
          <w:rFonts w:ascii="Calibri" w:hAnsi="Calibri" w:eastAsia="Calibri" w:cs="Calibri"/>
          <w:color w:val="000000" w:themeColor="text1"/>
        </w:rPr>
        <w:t>based</w:t>
      </w:r>
      <w:r w:rsidRPr="151DAC75" w:rsidR="4073F88B">
        <w:rPr>
          <w:rFonts w:ascii="Calibri" w:hAnsi="Calibri" w:eastAsia="Calibri" w:cs="Calibri"/>
          <w:color w:val="000000" w:themeColor="text1"/>
        </w:rPr>
        <w:t xml:space="preserve"> on the lifestyle questionnaire providing information about her</w:t>
      </w:r>
      <w:r w:rsidRPr="151DAC75">
        <w:rPr>
          <w:rFonts w:ascii="Calibri" w:hAnsi="Calibri" w:eastAsia="Calibri" w:cs="Calibri"/>
          <w:color w:val="000000" w:themeColor="text1"/>
        </w:rPr>
        <w:t xml:space="preserve">. </w:t>
      </w:r>
      <w:r w:rsidRPr="151DAC75" w:rsidR="294D937B">
        <w:rPr>
          <w:rFonts w:ascii="Calibri" w:hAnsi="Calibri" w:eastAsia="Calibri" w:cs="Calibri"/>
          <w:color w:val="000000" w:themeColor="text1"/>
        </w:rPr>
        <w:t>Then</w:t>
      </w:r>
      <w:r w:rsidRPr="151DAC75">
        <w:rPr>
          <w:rFonts w:ascii="Calibri" w:hAnsi="Calibri" w:eastAsia="Calibri" w:cs="Calibri"/>
          <w:color w:val="000000" w:themeColor="text1"/>
        </w:rPr>
        <w:t xml:space="preserve">, an evaluation report will be made on the </w:t>
      </w:r>
      <w:r w:rsidRPr="151DAC75" w:rsidR="294D937B">
        <w:rPr>
          <w:rFonts w:ascii="Calibri" w:hAnsi="Calibri" w:eastAsia="Calibri" w:cs="Calibri"/>
          <w:color w:val="000000" w:themeColor="text1"/>
        </w:rPr>
        <w:t xml:space="preserve">normal and abnormal </w:t>
      </w:r>
      <w:r w:rsidRPr="151DAC75">
        <w:rPr>
          <w:rFonts w:ascii="Calibri" w:hAnsi="Calibri" w:eastAsia="Calibri" w:cs="Calibri"/>
          <w:color w:val="000000" w:themeColor="text1"/>
        </w:rPr>
        <w:t xml:space="preserve">structure and functioning of the respiratory system by elaborating </w:t>
      </w:r>
      <w:r w:rsidRPr="151DAC75" w:rsidR="5DA42B5A">
        <w:rPr>
          <w:rFonts w:ascii="Calibri" w:hAnsi="Calibri" w:eastAsia="Calibri" w:cs="Calibri"/>
          <w:color w:val="000000" w:themeColor="text1"/>
        </w:rPr>
        <w:t xml:space="preserve">on </w:t>
      </w:r>
      <w:r w:rsidRPr="151DAC75">
        <w:rPr>
          <w:rFonts w:ascii="Calibri" w:hAnsi="Calibri" w:eastAsia="Calibri" w:cs="Calibri"/>
          <w:color w:val="000000" w:themeColor="text1"/>
        </w:rPr>
        <w:t xml:space="preserve">the causes and symptoms of asthma. We will also talk about the changes that the respiratory system undergoes due to asthma. Finally, it will be a question of giving recommendations on how Sarah can </w:t>
      </w:r>
      <w:r w:rsidRPr="151DAC75" w:rsidR="294D937B">
        <w:rPr>
          <w:rFonts w:ascii="Calibri" w:hAnsi="Calibri" w:eastAsia="Calibri" w:cs="Calibri"/>
          <w:color w:val="000000" w:themeColor="text1"/>
        </w:rPr>
        <w:t>proceed</w:t>
      </w:r>
      <w:r w:rsidRPr="151DAC75">
        <w:rPr>
          <w:rFonts w:ascii="Calibri" w:hAnsi="Calibri" w:eastAsia="Calibri" w:cs="Calibri"/>
          <w:color w:val="000000" w:themeColor="text1"/>
        </w:rPr>
        <w:t xml:space="preserve"> to reduce her asthma attacks. We will offer </w:t>
      </w:r>
      <w:r w:rsidRPr="151DAC75" w:rsidR="294D937B">
        <w:rPr>
          <w:rFonts w:ascii="Calibri" w:hAnsi="Calibri" w:eastAsia="Calibri" w:cs="Calibri"/>
          <w:color w:val="000000" w:themeColor="text1"/>
        </w:rPr>
        <w:t>him</w:t>
      </w:r>
      <w:r w:rsidRPr="151DAC75">
        <w:rPr>
          <w:rFonts w:ascii="Calibri" w:hAnsi="Calibri" w:eastAsia="Calibri" w:cs="Calibri"/>
          <w:color w:val="000000" w:themeColor="text1"/>
        </w:rPr>
        <w:t xml:space="preserve"> a care plan to follow for </w:t>
      </w:r>
      <w:r w:rsidRPr="151DAC75" w:rsidR="294D937B">
        <w:rPr>
          <w:rFonts w:ascii="Calibri" w:hAnsi="Calibri" w:eastAsia="Calibri" w:cs="Calibri"/>
          <w:color w:val="000000" w:themeColor="text1"/>
        </w:rPr>
        <w:t>his</w:t>
      </w:r>
      <w:r w:rsidRPr="151DAC75">
        <w:rPr>
          <w:rFonts w:ascii="Calibri" w:hAnsi="Calibri" w:eastAsia="Calibri" w:cs="Calibri"/>
          <w:color w:val="000000" w:themeColor="text1"/>
        </w:rPr>
        <w:t xml:space="preserve"> well-being.</w:t>
      </w:r>
    </w:p>
    <w:p w:rsidR="003C3399" w:rsidP="4019C316" w:rsidRDefault="4019C316" w14:paraId="4970BC2C" w14:textId="5E46B7E1">
      <w:pPr>
        <w:pStyle w:val="Title"/>
        <w:spacing w:line="360" w:lineRule="auto"/>
        <w:rPr>
          <w:rFonts w:ascii="Calibri" w:hAnsi="Calibri" w:eastAsia="Calibri" w:cs="Calibri"/>
          <w:color w:val="4472C4" w:themeColor="accent1"/>
          <w:sz w:val="22"/>
          <w:szCs w:val="22"/>
        </w:rPr>
      </w:pPr>
      <w:r w:rsidRPr="4019C316">
        <w:rPr>
          <w:color w:val="4472C4" w:themeColor="accent1"/>
        </w:rPr>
        <w:t>CASE STUDY</w:t>
      </w:r>
    </w:p>
    <w:p w:rsidR="003C3399" w:rsidP="4073F88B" w:rsidRDefault="1E764170" w14:paraId="27285DA6" w14:textId="07DB8ED4">
      <w:pPr>
        <w:spacing w:line="360" w:lineRule="auto"/>
        <w:rPr>
          <w:rFonts w:ascii="Calibri" w:hAnsi="Calibri" w:eastAsia="Calibri" w:cs="Calibri"/>
          <w:color w:val="000000" w:themeColor="text1"/>
        </w:rPr>
      </w:pPr>
      <w:r w:rsidRPr="4073F88B">
        <w:rPr>
          <w:rFonts w:ascii="Calibri" w:hAnsi="Calibri" w:eastAsia="Calibri" w:cs="Calibri"/>
          <w:color w:val="000000" w:themeColor="text1"/>
        </w:rPr>
        <w:t xml:space="preserve">Sarah is 35 years old. She is a single mum with children and leads a very decent life. She works as an accountant, and she does it </w:t>
      </w:r>
      <w:r w:rsidRPr="4073F88B" w:rsidR="3C389A4B">
        <w:rPr>
          <w:rFonts w:ascii="Calibri" w:hAnsi="Calibri" w:eastAsia="Calibri" w:cs="Calibri"/>
          <w:color w:val="000000" w:themeColor="text1"/>
        </w:rPr>
        <w:t>full-time</w:t>
      </w:r>
      <w:bookmarkStart w:name="_Int_HxwujY6P" w:id="0"/>
      <w:r w:rsidRPr="4073F88B">
        <w:rPr>
          <w:rFonts w:ascii="Calibri" w:hAnsi="Calibri" w:eastAsia="Calibri" w:cs="Calibri"/>
          <w:color w:val="000000" w:themeColor="text1"/>
        </w:rPr>
        <w:t xml:space="preserve">. </w:t>
      </w:r>
      <w:bookmarkEnd w:id="0"/>
      <w:r w:rsidRPr="4073F88B" w:rsidR="4073F88B">
        <w:rPr>
          <w:rFonts w:ascii="Calibri" w:hAnsi="Calibri" w:eastAsia="Calibri" w:cs="Calibri"/>
          <w:color w:val="000000" w:themeColor="text1"/>
        </w:rPr>
        <w:t xml:space="preserve">Sarah smokes 1 to 9 cigarettes a day. She has suffered in the past from high blood pressure, has had a heart attack, and recently had a stroke. Her family has a history of heart attacks and strokes. high cholesterol. Sarah weighs 80 kg for a height of 1.64, she is overweight because her BMI is 29.74. Sarah does sports regularly, she does a maximum of 20 minutes of exercise a day, but it was just before her last asthma attack that dates back a few months. she consumes one to two glasses of wine a day. </w:t>
      </w:r>
    </w:p>
    <w:p w:rsidR="003C3399" w:rsidP="4073F88B" w:rsidRDefault="1E764170" w14:paraId="6B29AAAA" w14:textId="063C0ADA">
      <w:pPr>
        <w:spacing w:line="360" w:lineRule="auto"/>
        <w:rPr>
          <w:rFonts w:ascii="Calibri" w:hAnsi="Calibri" w:eastAsia="Calibri" w:cs="Calibri"/>
          <w:color w:val="000000" w:themeColor="text1"/>
        </w:rPr>
      </w:pPr>
      <w:r w:rsidRPr="4073F88B">
        <w:rPr>
          <w:rFonts w:ascii="Calibri" w:hAnsi="Calibri" w:eastAsia="Calibri" w:cs="Calibri"/>
          <w:color w:val="000000" w:themeColor="text1"/>
        </w:rPr>
        <w:t xml:space="preserve">      Her diet is balanced and healthy. She regularly eats fruit and vegetables but sometimes she eats crisps and fries.</w:t>
      </w:r>
      <w:r w:rsidRPr="4073F88B" w:rsidR="4073F88B">
        <w:rPr>
          <w:rFonts w:ascii="Calibri" w:hAnsi="Calibri" w:eastAsia="Calibri" w:cs="Calibri"/>
          <w:color w:val="000000" w:themeColor="text1"/>
        </w:rPr>
        <w:t xml:space="preserve"> Asthma patients prefer to change their diet to avoid medication side effects (Varrasso, 2012)</w:t>
      </w:r>
      <w:bookmarkStart w:name="_Int_23vX7bqY" w:id="1"/>
      <w:r w:rsidRPr="4073F88B" w:rsidR="4073F88B">
        <w:rPr>
          <w:rFonts w:ascii="Calibri" w:hAnsi="Calibri" w:eastAsia="Calibri" w:cs="Calibri"/>
          <w:color w:val="000000" w:themeColor="text1"/>
        </w:rPr>
        <w:t xml:space="preserve">. </w:t>
      </w:r>
      <w:bookmarkEnd w:id="1"/>
      <w:r w:rsidRPr="4073F88B">
        <w:rPr>
          <w:rFonts w:ascii="Calibri" w:hAnsi="Calibri" w:eastAsia="Calibri" w:cs="Calibri"/>
          <w:color w:val="000000" w:themeColor="text1"/>
        </w:rPr>
        <w:t xml:space="preserve">She consumes 1 to 3 bottles of drink per day. Sarah had a late-onset asthma attack for the first time in her life in January 2021, which constantly caused bouts of acute shortness of breath. This attack disrupted his daily working life as the attack happened repeatedly and without warning. Sarah found herself having to take temporary sick leave from work. Since then, she tries to rebuild herself, but the disease persists. </w:t>
      </w:r>
      <w:r w:rsidRPr="4073F88B" w:rsidR="104249E0">
        <w:rPr>
          <w:rFonts w:ascii="Calibri" w:hAnsi="Calibri" w:eastAsia="Calibri" w:cs="Calibri"/>
          <w:color w:val="000000" w:themeColor="text1"/>
        </w:rPr>
        <w:t xml:space="preserve">Unfortunately, in March 2022, she </w:t>
      </w:r>
      <w:r w:rsidRPr="4073F88B">
        <w:rPr>
          <w:rFonts w:ascii="Calibri" w:hAnsi="Calibri" w:eastAsia="Calibri" w:cs="Calibri"/>
          <w:color w:val="000000" w:themeColor="text1"/>
        </w:rPr>
        <w:t xml:space="preserve">contacted covid 19 which worsened her asthma attack. This time she was extremely ill, </w:t>
      </w:r>
      <w:r w:rsidRPr="4073F88B" w:rsidR="61E0618C">
        <w:rPr>
          <w:rFonts w:ascii="Calibri" w:hAnsi="Calibri" w:eastAsia="Calibri" w:cs="Calibri"/>
          <w:color w:val="000000" w:themeColor="text1"/>
        </w:rPr>
        <w:t xml:space="preserve">and </w:t>
      </w:r>
      <w:r w:rsidRPr="4073F88B">
        <w:rPr>
          <w:rFonts w:ascii="Calibri" w:hAnsi="Calibri" w:eastAsia="Calibri" w:cs="Calibri"/>
          <w:color w:val="000000" w:themeColor="text1"/>
        </w:rPr>
        <w:t>the crisis worsened to the point where she was on life support (oxygen). She stayed 2 weeks in the hospital and definitively gave up her job to devote herself to her health.</w:t>
      </w:r>
    </w:p>
    <w:p w:rsidR="003C3399" w:rsidP="4019C316" w:rsidRDefault="4019C316" w14:paraId="7DB8397B" w14:textId="38C4CBE9">
      <w:pPr>
        <w:spacing w:line="360" w:lineRule="auto"/>
      </w:pPr>
      <w:r w:rsidRPr="4019C316">
        <w:rPr>
          <w:rFonts w:ascii="Calibri" w:hAnsi="Calibri" w:eastAsia="Calibri" w:cs="Calibri"/>
          <w:color w:val="000000" w:themeColor="text1"/>
        </w:rPr>
        <w:t xml:space="preserve"> During these various asthma attacks, Sarah described the following symptoms. Wheezing when breathing, shortness of breath. She described that her chest felt tight giving her the feeling that a band was tightening around her. Sometimes she coughed and the symptoms worsened temporarily. Sarah details a family history of high blood pressure, cardiovascular </w:t>
      </w:r>
      <w:bookmarkStart w:name="_Int_R8p8VNmv" w:id="2"/>
      <w:r w:rsidRPr="4019C316">
        <w:rPr>
          <w:rFonts w:ascii="Calibri" w:hAnsi="Calibri" w:eastAsia="Calibri" w:cs="Calibri"/>
          <w:color w:val="000000" w:themeColor="text1"/>
        </w:rPr>
        <w:t>disease,</w:t>
      </w:r>
      <w:bookmarkEnd w:id="2"/>
      <w:r w:rsidRPr="4019C316">
        <w:rPr>
          <w:rFonts w:ascii="Calibri" w:hAnsi="Calibri" w:eastAsia="Calibri" w:cs="Calibri"/>
          <w:color w:val="000000" w:themeColor="text1"/>
        </w:rPr>
        <w:t xml:space="preserve"> and obesity. Sarah describes that since her last asthma attack related to covid 19, she chokes every time she eats, she had to change her diet to reduce choking and prevent </w:t>
      </w:r>
      <w:bookmarkStart w:name="_Int_RgO8p7Zv" w:id="3"/>
      <w:r w:rsidRPr="4019C316">
        <w:rPr>
          <w:rFonts w:ascii="Calibri" w:hAnsi="Calibri" w:eastAsia="Calibri" w:cs="Calibri"/>
          <w:color w:val="000000" w:themeColor="text1"/>
        </w:rPr>
        <w:t>strokes</w:t>
      </w:r>
      <w:bookmarkEnd w:id="3"/>
      <w:r w:rsidRPr="4019C316">
        <w:rPr>
          <w:rFonts w:ascii="Calibri" w:hAnsi="Calibri" w:eastAsia="Calibri" w:cs="Calibri"/>
          <w:color w:val="000000" w:themeColor="text1"/>
        </w:rPr>
        <w:t>. Sarah has gained a lot of weight recently and is incredibly stressed about it. According to her, her life no longer has any meaning, she complains of having severe headaches and migraines every day. Sarah said she also suffered from severe depression and anxiety. She finds it difficult to go about her daily business, given all that she endures, she can no longer properly take care of her children. She finds it difficult to take care of these two young children.</w:t>
      </w:r>
    </w:p>
    <w:p w:rsidR="003C3399" w:rsidP="7FD2AC89" w:rsidRDefault="7FD2AC89" w14:paraId="3E765B7F" w14:textId="6E9AAD20">
      <w:pPr>
        <w:pStyle w:val="Title"/>
        <w:spacing w:line="360" w:lineRule="auto"/>
        <w:rPr>
          <w:color w:val="4472C4" w:themeColor="accent1"/>
        </w:rPr>
      </w:pPr>
      <w:r w:rsidRPr="3C671C90" w:rsidR="7FD2AC89">
        <w:rPr>
          <w:color w:val="4471C4"/>
        </w:rPr>
        <w:t xml:space="preserve">ASSESSMENT </w:t>
      </w:r>
      <w:r w:rsidRPr="3C671C90" w:rsidR="00F04AAF">
        <w:rPr>
          <w:color w:val="4471C4"/>
        </w:rPr>
        <w:t>REPORT</w:t>
      </w:r>
    </w:p>
    <w:p w:rsidR="3C671C90" w:rsidP="3C671C90" w:rsidRDefault="3C671C90" w14:paraId="77AC0B91" w14:textId="1D94F924">
      <w:pPr>
        <w:pStyle w:val="Normal"/>
      </w:pPr>
    </w:p>
    <w:p w:rsidR="442F3817" w:rsidP="3C671C90" w:rsidRDefault="442F3817" w14:paraId="1D012264" w14:textId="7AAFBD61">
      <w:pPr>
        <w:pStyle w:val="Title"/>
        <w:rPr>
          <w:rFonts w:ascii="Open Sans" w:hAnsi="Open Sans" w:eastAsia="Open Sans" w:cs="Open Sans"/>
          <w:color w:val="4472C4" w:themeColor="accent1" w:themeTint="FF" w:themeShade="FF"/>
          <w:sz w:val="19"/>
          <w:szCs w:val="19"/>
        </w:rPr>
      </w:pPr>
      <w:r w:rsidRPr="3C671C90" w:rsidR="442F3817">
        <w:rPr>
          <w:color w:val="4472C4" w:themeColor="accent1" w:themeTint="FF" w:themeShade="FF"/>
        </w:rPr>
        <w:t>NORMAL FUNCTION OF RESPIRATORY SYSTEM</w:t>
      </w:r>
    </w:p>
    <w:p w:rsidR="3C671C90" w:rsidP="3C671C90" w:rsidRDefault="3C671C90" w14:paraId="68CB4F82" w14:textId="2B05C9D1">
      <w:pPr>
        <w:pStyle w:val="Normal"/>
      </w:pPr>
    </w:p>
    <w:p w:rsidR="003C3399" w:rsidP="4019C316" w:rsidRDefault="003C3399" w14:paraId="18DA2FB1" w14:textId="044F777F"/>
    <w:p w:rsidR="003C3399" w:rsidP="4019C316" w:rsidRDefault="4019C316" w14:paraId="58289C5F" w14:textId="6980992D">
      <w:pPr>
        <w:rPr>
          <w:color w:val="4472C4" w:themeColor="accent1"/>
        </w:rPr>
      </w:pPr>
      <w:r w:rsidRPr="3C671C90" w:rsidR="4019C316">
        <w:rPr>
          <w:color w:val="4472C4" w:themeColor="accent1" w:themeTint="FF" w:themeShade="FF"/>
        </w:rPr>
        <w:t>-FUNCTION OF RESPIRATORY SYSTEM</w:t>
      </w:r>
    </w:p>
    <w:p w:rsidR="003C3399" w:rsidP="4019C316" w:rsidRDefault="4019C316" w14:paraId="594486F9" w14:textId="2E87A1AE">
      <w:pPr>
        <w:spacing w:line="360" w:lineRule="auto"/>
        <w:rPr>
          <w:rFonts w:ascii="Calibri" w:hAnsi="Calibri" w:eastAsia="Calibri" w:cs="Calibri"/>
          <w:color w:val="000000" w:themeColor="text1"/>
        </w:rPr>
      </w:pPr>
      <w:r w:rsidRPr="4019C316">
        <w:rPr>
          <w:rFonts w:ascii="Calibri" w:hAnsi="Calibri" w:eastAsia="Calibri" w:cs="Calibri"/>
          <w:color w:val="000000" w:themeColor="text1"/>
        </w:rPr>
        <w:t xml:space="preserve">  The </w:t>
      </w:r>
      <w:r w:rsidR="0015543F">
        <w:rPr>
          <w:rFonts w:ascii="Calibri" w:hAnsi="Calibri" w:eastAsia="Calibri" w:cs="Calibri"/>
          <w:color w:val="000000" w:themeColor="text1"/>
        </w:rPr>
        <w:t>typical</w:t>
      </w:r>
      <w:r w:rsidRPr="4019C316">
        <w:rPr>
          <w:rFonts w:ascii="Calibri" w:hAnsi="Calibri" w:eastAsia="Calibri" w:cs="Calibri"/>
          <w:color w:val="000000" w:themeColor="text1"/>
        </w:rPr>
        <w:t xml:space="preserve"> respiratory system is the set of organs that allow breathing, which brings the oxygen necessary for the body and </w:t>
      </w:r>
      <w:bookmarkStart w:name="_Int_CPOYUArk" w:id="4"/>
      <w:r w:rsidRPr="4019C316">
        <w:rPr>
          <w:rFonts w:ascii="Calibri" w:hAnsi="Calibri" w:eastAsia="Calibri" w:cs="Calibri"/>
          <w:color w:val="000000" w:themeColor="text1"/>
        </w:rPr>
        <w:t>cuts</w:t>
      </w:r>
      <w:bookmarkEnd w:id="4"/>
      <w:r w:rsidRPr="4019C316">
        <w:rPr>
          <w:rFonts w:ascii="Calibri" w:hAnsi="Calibri" w:eastAsia="Calibri" w:cs="Calibri"/>
          <w:color w:val="000000" w:themeColor="text1"/>
        </w:rPr>
        <w:t xml:space="preserve"> toxic carbon dioxide (Respiratory System, 2022). The normal functioning of the respiratory system begins at the level of the nose and the mouth and continues through the respiratory tract and the lungs. The respiratory function provided by the respiratory system serves to supply the body with oxygen to meet the needs of the organs that consume it for their activities.</w:t>
      </w:r>
    </w:p>
    <w:p w:rsidR="003C3399" w:rsidP="4019C316" w:rsidRDefault="4019C316" w14:paraId="319FF4A1" w14:textId="5ECD4FD5">
      <w:pPr>
        <w:spacing w:line="360" w:lineRule="auto"/>
        <w:rPr>
          <w:rFonts w:ascii="Calibri" w:hAnsi="Calibri" w:eastAsia="Calibri" w:cs="Calibri"/>
          <w:color w:val="000000" w:themeColor="text1"/>
        </w:rPr>
      </w:pPr>
      <w:r w:rsidRPr="4019C316">
        <w:rPr>
          <w:rFonts w:ascii="Calibri" w:hAnsi="Calibri" w:eastAsia="Calibri" w:cs="Calibri"/>
          <w:color w:val="000000" w:themeColor="text1"/>
        </w:rPr>
        <w:t xml:space="preserve">The respiratory system includes the organs that inhale and exhale air </w:t>
      </w:r>
      <w:bookmarkStart w:name="_Int_yrEWGLu5" w:id="5"/>
      <w:r w:rsidRPr="4019C316">
        <w:rPr>
          <w:rFonts w:ascii="Calibri" w:hAnsi="Calibri" w:eastAsia="Calibri" w:cs="Calibri"/>
          <w:color w:val="000000" w:themeColor="text1"/>
        </w:rPr>
        <w:t>to</w:t>
      </w:r>
      <w:bookmarkEnd w:id="5"/>
      <w:r w:rsidRPr="4019C316">
        <w:rPr>
          <w:rFonts w:ascii="Calibri" w:hAnsi="Calibri" w:eastAsia="Calibri" w:cs="Calibri"/>
          <w:color w:val="000000" w:themeColor="text1"/>
        </w:rPr>
        <w:t xml:space="preserve"> supply oxygen (O2) to the body and </w:t>
      </w:r>
      <w:bookmarkStart w:name="_Int_SQ0sC9a6" w:id="6"/>
      <w:r w:rsidRPr="4019C316">
        <w:rPr>
          <w:rFonts w:ascii="Calibri" w:hAnsi="Calibri" w:eastAsia="Calibri" w:cs="Calibri"/>
          <w:color w:val="000000" w:themeColor="text1"/>
        </w:rPr>
        <w:t>drop</w:t>
      </w:r>
      <w:bookmarkEnd w:id="6"/>
      <w:r w:rsidRPr="4019C316">
        <w:rPr>
          <w:rFonts w:ascii="Calibri" w:hAnsi="Calibri" w:eastAsia="Calibri" w:cs="Calibri"/>
          <w:color w:val="000000" w:themeColor="text1"/>
        </w:rPr>
        <w:t xml:space="preserve"> carbon dioxide (CO2). When an individual inhales air, it passes through the trachea, enters the bronchi, passes through the </w:t>
      </w:r>
      <w:bookmarkStart w:name="_Int_hKI9ufGG" w:id="7"/>
      <w:r w:rsidRPr="4019C316">
        <w:rPr>
          <w:rFonts w:ascii="Calibri" w:hAnsi="Calibri" w:eastAsia="Calibri" w:cs="Calibri"/>
          <w:color w:val="000000" w:themeColor="text1"/>
        </w:rPr>
        <w:t>bronchioles,</w:t>
      </w:r>
      <w:bookmarkEnd w:id="7"/>
      <w:r w:rsidRPr="4019C316">
        <w:rPr>
          <w:rFonts w:ascii="Calibri" w:hAnsi="Calibri" w:eastAsia="Calibri" w:cs="Calibri"/>
          <w:color w:val="000000" w:themeColor="text1"/>
        </w:rPr>
        <w:t xml:space="preserve"> and goes to the alveoli. This is where gas exchange takes place. The alveoli connect the respiratory system to the capillaries of the circulatory system. Blood flowing through the </w:t>
      </w:r>
      <w:r w:rsidR="00A1427E">
        <w:rPr>
          <w:rFonts w:ascii="Calibri" w:hAnsi="Calibri" w:eastAsia="Calibri" w:cs="Calibri"/>
          <w:color w:val="000000" w:themeColor="text1"/>
        </w:rPr>
        <w:t>capillary</w:t>
      </w:r>
      <w:r w:rsidRPr="4019C316">
        <w:rPr>
          <w:rFonts w:ascii="Calibri" w:hAnsi="Calibri" w:eastAsia="Calibri" w:cs="Calibri"/>
          <w:color w:val="000000" w:themeColor="text1"/>
        </w:rPr>
        <w:t xml:space="preserve"> releases CO2 and extracts O2 from the air</w:t>
      </w:r>
    </w:p>
    <w:p w:rsidR="003C3399" w:rsidP="4019C316" w:rsidRDefault="4019C316" w14:paraId="643DE1A8" w14:textId="21FF7620">
      <w:pPr>
        <w:spacing w:line="360" w:lineRule="auto"/>
        <w:rPr>
          <w:rFonts w:ascii="Calibri" w:hAnsi="Calibri" w:eastAsia="Calibri" w:cs="Calibri"/>
          <w:color w:val="000000" w:themeColor="text1"/>
        </w:rPr>
      </w:pPr>
      <w:r w:rsidRPr="4019C316">
        <w:rPr>
          <w:rFonts w:ascii="Calibri" w:hAnsi="Calibri" w:eastAsia="Calibri" w:cs="Calibri"/>
          <w:color w:val="000000" w:themeColor="text1"/>
        </w:rPr>
        <w:t xml:space="preserve"> </w:t>
      </w:r>
    </w:p>
    <w:p w:rsidR="003C3399" w:rsidP="4019C316" w:rsidRDefault="4019C316" w14:paraId="6FCD6F6F" w14:textId="4513AB81">
      <w:pPr>
        <w:spacing w:line="360" w:lineRule="auto"/>
        <w:rPr>
          <w:rFonts w:ascii="Calibri" w:hAnsi="Calibri" w:eastAsia="Calibri" w:cs="Calibri"/>
          <w:color w:val="000000" w:themeColor="text1"/>
        </w:rPr>
      </w:pPr>
      <w:r w:rsidRPr="4019C316">
        <w:rPr>
          <w:rFonts w:ascii="Calibri" w:hAnsi="Calibri" w:eastAsia="Calibri" w:cs="Calibri"/>
          <w:color w:val="000000" w:themeColor="text1"/>
        </w:rPr>
        <w:t>RESPIRATORY SYSTEM</w:t>
      </w:r>
    </w:p>
    <w:p w:rsidR="003C3399" w:rsidP="4019C316" w:rsidRDefault="4019C316" w14:paraId="3DFF4475" w14:textId="60327EEC">
      <w:pPr>
        <w:spacing w:line="360" w:lineRule="auto"/>
      </w:pPr>
      <w:r>
        <w:rPr>
          <w:noProof/>
        </w:rPr>
        <w:drawing>
          <wp:inline distT="0" distB="0" distL="0" distR="0" wp14:anchorId="5A7F1693" wp14:editId="30E20D3E">
            <wp:extent cx="4841358" cy="3677854"/>
            <wp:effectExtent l="0" t="0" r="0" b="0"/>
            <wp:docPr id="649264828" name="Picture 6492648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4841358" cy="3677854"/>
                    </a:xfrm>
                    <a:prstGeom prst="rect">
                      <a:avLst/>
                    </a:prstGeom>
                  </pic:spPr>
                </pic:pic>
              </a:graphicData>
            </a:graphic>
          </wp:inline>
        </w:drawing>
      </w:r>
    </w:p>
    <w:p w:rsidR="003C3399" w:rsidP="4019C316" w:rsidRDefault="4019C316" w14:paraId="212F4D7D" w14:textId="5FC4C7CF">
      <w:pPr>
        <w:spacing w:line="360" w:lineRule="auto"/>
        <w:rPr>
          <w:rFonts w:ascii="Calibri" w:hAnsi="Calibri" w:eastAsia="Calibri" w:cs="Calibri"/>
        </w:rPr>
      </w:pPr>
      <w:r w:rsidRPr="3C671C90" w:rsidR="4019C316">
        <w:rPr>
          <w:rFonts w:ascii="Calibri" w:hAnsi="Calibri" w:eastAsia="Calibri" w:cs="Calibri"/>
          <w:color w:val="000000" w:themeColor="text1" w:themeTint="FF" w:themeShade="FF"/>
        </w:rPr>
        <w:t xml:space="preserve">                                                                                                            </w:t>
      </w:r>
      <w:r w:rsidRPr="3C671C90" w:rsidR="4019C316">
        <w:rPr>
          <w:rFonts w:ascii="Open Sans" w:hAnsi="Open Sans" w:eastAsia="Open Sans" w:cs="Open Sans"/>
          <w:color w:val="000000" w:themeColor="text1" w:themeTint="FF" w:themeShade="FF"/>
          <w:sz w:val="19"/>
          <w:szCs w:val="19"/>
        </w:rPr>
        <w:t>(Hansen, 2022)</w:t>
      </w:r>
    </w:p>
    <w:p w:rsidR="003C3399" w:rsidP="4019C316" w:rsidRDefault="4019C316" w14:paraId="6380309D" w14:textId="13C23000">
      <w:pPr>
        <w:spacing w:line="360" w:lineRule="auto"/>
        <w:rPr>
          <w:rFonts w:ascii="Open Sans" w:hAnsi="Open Sans" w:eastAsia="Open Sans" w:cs="Open Sans"/>
          <w:color w:val="4472C4" w:themeColor="accent1"/>
          <w:sz w:val="19"/>
          <w:szCs w:val="19"/>
        </w:rPr>
      </w:pPr>
      <w:r w:rsidRPr="442F3817">
        <w:rPr>
          <w:rFonts w:ascii="Open Sans" w:hAnsi="Open Sans" w:eastAsia="Open Sans" w:cs="Open Sans"/>
          <w:color w:val="4472C4" w:themeColor="accent1"/>
          <w:sz w:val="19"/>
          <w:szCs w:val="19"/>
        </w:rPr>
        <w:t>-STRUCTURE OF RESPIRATORY SYSTEM</w:t>
      </w:r>
    </w:p>
    <w:p w:rsidR="003C3399" w:rsidP="3C671C90" w:rsidRDefault="4019C316" w14:paraId="6FB96CCD" w14:textId="5D51223C">
      <w:pPr>
        <w:spacing w:line="360" w:lineRule="auto"/>
        <w:rPr>
          <w:rFonts w:eastAsia="宋体" w:eastAsiaTheme="minorEastAsia"/>
          <w:color w:val="000000" w:themeColor="text1"/>
        </w:rPr>
      </w:pPr>
      <w:r w:rsidRPr="3C671C90" w:rsidR="4019C316">
        <w:rPr>
          <w:rFonts w:eastAsia="宋体" w:eastAsiaTheme="minorEastAsia"/>
          <w:color w:val="000000" w:themeColor="text1" w:themeTint="FF" w:themeShade="FF"/>
        </w:rPr>
        <w:t xml:space="preserve">The structures of the respiratory system allow us to breathe and speak. the nose and nasal cavities </w:t>
      </w:r>
      <w:r w:rsidRPr="3C671C90" w:rsidR="005E3633">
        <w:rPr>
          <w:rFonts w:eastAsia="宋体" w:eastAsiaTheme="minorEastAsia"/>
          <w:color w:val="000000" w:themeColor="text1" w:themeTint="FF" w:themeShade="FF"/>
        </w:rPr>
        <w:t>will enable</w:t>
      </w:r>
      <w:r w:rsidRPr="3C671C90" w:rsidR="4019C316">
        <w:rPr>
          <w:rFonts w:eastAsia="宋体" w:eastAsiaTheme="minorEastAsia"/>
          <w:color w:val="000000" w:themeColor="text1" w:themeTint="FF" w:themeShade="FF"/>
        </w:rPr>
        <w:t xml:space="preserve"> the passage of air and therefore respiration. The paranasal sinuses surround the nasal passages. The pharynx connects the nasal and buccal cavities to the larynx and the </w:t>
      </w:r>
      <w:r w:rsidRPr="3C671C90" w:rsidR="00420C37">
        <w:rPr>
          <w:rFonts w:eastAsia="宋体" w:eastAsiaTheme="minorEastAsia"/>
          <w:color w:val="000000" w:themeColor="text1" w:themeTint="FF" w:themeShade="FF"/>
        </w:rPr>
        <w:t>oesophagus</w:t>
      </w:r>
      <w:r w:rsidRPr="3C671C90" w:rsidR="4019C316">
        <w:rPr>
          <w:rFonts w:eastAsia="宋体" w:eastAsiaTheme="minorEastAsia"/>
          <w:color w:val="000000" w:themeColor="text1" w:themeTint="FF" w:themeShade="FF"/>
        </w:rPr>
        <w:t>.</w:t>
      </w:r>
    </w:p>
    <w:p w:rsidR="003C3399" w:rsidP="4019C316" w:rsidRDefault="4019C316" w14:paraId="3AA70658" w14:textId="3F6DC05F">
      <w:pPr>
        <w:spacing w:line="360" w:lineRule="auto"/>
        <w:rPr>
          <w:rFonts w:eastAsiaTheme="minorEastAsia"/>
          <w:color w:val="000000" w:themeColor="text1"/>
        </w:rPr>
      </w:pPr>
      <w:r w:rsidRPr="4019C316">
        <w:rPr>
          <w:rFonts w:eastAsiaTheme="minorEastAsia"/>
          <w:color w:val="000000" w:themeColor="text1"/>
        </w:rPr>
        <w:t xml:space="preserve">They are 7 structures of </w:t>
      </w:r>
      <w:r w:rsidR="00420C37">
        <w:rPr>
          <w:rFonts w:eastAsiaTheme="minorEastAsia"/>
          <w:color w:val="000000" w:themeColor="text1"/>
        </w:rPr>
        <w:t xml:space="preserve">the </w:t>
      </w:r>
      <w:r w:rsidRPr="4019C316">
        <w:rPr>
          <w:rFonts w:eastAsiaTheme="minorEastAsia"/>
          <w:color w:val="000000" w:themeColor="text1"/>
        </w:rPr>
        <w:t>respiratory system.</w:t>
      </w:r>
    </w:p>
    <w:p w:rsidR="003C3399" w:rsidP="4019C316" w:rsidRDefault="4019C316" w14:paraId="044E4CC2" w14:textId="03C2E5EB">
      <w:pPr>
        <w:spacing w:line="360" w:lineRule="auto"/>
        <w:rPr>
          <w:rFonts w:eastAsiaTheme="minorEastAsia"/>
          <w:color w:val="000000" w:themeColor="text1"/>
        </w:rPr>
      </w:pPr>
      <w:r w:rsidRPr="4019C316">
        <w:rPr>
          <w:rFonts w:eastAsiaTheme="minorEastAsia"/>
          <w:color w:val="000000" w:themeColor="text1"/>
        </w:rPr>
        <w:t>the anatomy of the respiratory system includes:</w:t>
      </w:r>
    </w:p>
    <w:p w:rsidR="003C3399" w:rsidP="4019C316" w:rsidRDefault="4019C316" w14:paraId="7EEBFFA5" w14:textId="2497549E">
      <w:pPr>
        <w:spacing w:line="360" w:lineRule="auto"/>
        <w:rPr>
          <w:rStyle w:val="Strong"/>
          <w:rFonts w:eastAsiaTheme="minorEastAsia"/>
          <w:b w:val="0"/>
          <w:bCs w:val="0"/>
          <w:color w:val="000000" w:themeColor="text1"/>
        </w:rPr>
      </w:pPr>
      <w:r w:rsidRPr="4019C316">
        <w:rPr>
          <w:rStyle w:val="Strong"/>
          <w:rFonts w:eastAsiaTheme="minorEastAsia"/>
          <w:b w:val="0"/>
          <w:bCs w:val="0"/>
          <w:color w:val="000000" w:themeColor="text1"/>
        </w:rPr>
        <w:t xml:space="preserve">- Nose and nasal cavity are the pathways that allow air to pass through, allowing breathing. The nasal cavities are chambers </w:t>
      </w:r>
      <w:bookmarkStart w:name="_Int_Cqurluw6" w:id="8"/>
      <w:r w:rsidRPr="4019C316">
        <w:rPr>
          <w:rStyle w:val="Strong"/>
          <w:rFonts w:eastAsiaTheme="minorEastAsia"/>
          <w:b w:val="0"/>
          <w:bCs w:val="0"/>
          <w:color w:val="000000" w:themeColor="text1"/>
        </w:rPr>
        <w:t>found</w:t>
      </w:r>
      <w:bookmarkEnd w:id="8"/>
      <w:r w:rsidRPr="4019C316">
        <w:rPr>
          <w:rStyle w:val="Strong"/>
          <w:rFonts w:eastAsiaTheme="minorEastAsia"/>
          <w:b w:val="0"/>
          <w:bCs w:val="0"/>
          <w:color w:val="000000" w:themeColor="text1"/>
        </w:rPr>
        <w:t xml:space="preserve"> at the level of the internal nose</w:t>
      </w:r>
    </w:p>
    <w:p w:rsidR="003C3399" w:rsidP="4019C316" w:rsidRDefault="4019C316" w14:paraId="07E1BDE0" w14:textId="449BCEF0">
      <w:pPr>
        <w:spacing w:line="360" w:lineRule="auto"/>
      </w:pPr>
      <w:r w:rsidRPr="4019C316">
        <w:rPr>
          <w:rFonts w:eastAsiaTheme="minorEastAsia"/>
          <w:color w:val="000000" w:themeColor="text1"/>
        </w:rPr>
        <w:t>- Mouth is the secondary airway, it is used to supplement or replace the functions of the nasal cavity when needed.</w:t>
      </w:r>
    </w:p>
    <w:p w:rsidR="003C3399" w:rsidP="3C671C90" w:rsidRDefault="4019C316" w14:paraId="6DA87492" w14:textId="687A315A">
      <w:pPr>
        <w:spacing w:line="360" w:lineRule="auto"/>
        <w:rPr>
          <w:rFonts w:eastAsia="宋体" w:eastAsiaTheme="minorEastAsia"/>
          <w:color w:val="000000" w:themeColor="text1"/>
        </w:rPr>
      </w:pPr>
      <w:r w:rsidRPr="3C671C90" w:rsidR="4019C316">
        <w:rPr>
          <w:rFonts w:eastAsia="宋体" w:eastAsiaTheme="minorEastAsia"/>
          <w:color w:val="000000" w:themeColor="text1" w:themeTint="FF" w:themeShade="FF"/>
        </w:rPr>
        <w:t xml:space="preserve">-  pharynx connects the nasal and buccal cavities to the larynx and the </w:t>
      </w:r>
      <w:r w:rsidRPr="3C671C90" w:rsidR="005612B5">
        <w:rPr>
          <w:rFonts w:eastAsia="宋体" w:eastAsiaTheme="minorEastAsia"/>
          <w:color w:val="000000" w:themeColor="text1" w:themeTint="FF" w:themeShade="FF"/>
        </w:rPr>
        <w:t>oesophagus</w:t>
      </w:r>
      <w:r w:rsidRPr="3C671C90" w:rsidR="4019C316">
        <w:rPr>
          <w:rFonts w:eastAsia="宋体" w:eastAsiaTheme="minorEastAsia"/>
          <w:color w:val="000000" w:themeColor="text1" w:themeTint="FF" w:themeShade="FF"/>
        </w:rPr>
        <w:t xml:space="preserve">, during breathing, it carries air between the larynx, the </w:t>
      </w:r>
      <w:bookmarkStart w:name="_Int_vJ4XNY7k" w:id="9"/>
      <w:r w:rsidRPr="3C671C90" w:rsidR="4019C316">
        <w:rPr>
          <w:rFonts w:eastAsia="宋体" w:eastAsiaTheme="minorEastAsia"/>
          <w:color w:val="000000" w:themeColor="text1" w:themeTint="FF" w:themeShade="FF"/>
        </w:rPr>
        <w:t>trachea,</w:t>
      </w:r>
      <w:bookmarkEnd w:id="9"/>
      <w:r w:rsidRPr="3C671C90" w:rsidR="4019C316">
        <w:rPr>
          <w:rFonts w:eastAsia="宋体" w:eastAsiaTheme="minorEastAsia"/>
          <w:color w:val="000000" w:themeColor="text1" w:themeTint="FF" w:themeShade="FF"/>
        </w:rPr>
        <w:t xml:space="preserve"> and the nasal and buccal cavities.</w:t>
      </w:r>
    </w:p>
    <w:p w:rsidR="003C3399" w:rsidP="4019C316" w:rsidRDefault="4019C316" w14:paraId="6E0FC474" w14:textId="732487B5">
      <w:pPr>
        <w:spacing w:line="360" w:lineRule="auto"/>
        <w:rPr>
          <w:rFonts w:eastAsiaTheme="minorEastAsia"/>
          <w:color w:val="000000" w:themeColor="text1"/>
        </w:rPr>
      </w:pPr>
      <w:r w:rsidRPr="4019C316">
        <w:rPr>
          <w:rFonts w:eastAsiaTheme="minorEastAsia"/>
          <w:color w:val="000000" w:themeColor="text1"/>
        </w:rPr>
        <w:t xml:space="preserve">-  Larynx allows us to breathe, speak and sing, it connects the lower part of the pharynx to the trachea, </w:t>
      </w:r>
      <w:r w:rsidR="00CA05D7">
        <w:rPr>
          <w:rFonts w:eastAsiaTheme="minorEastAsia"/>
          <w:color w:val="000000" w:themeColor="text1"/>
        </w:rPr>
        <w:t xml:space="preserve">and </w:t>
      </w:r>
      <w:r w:rsidRPr="4019C316">
        <w:rPr>
          <w:rFonts w:eastAsiaTheme="minorEastAsia"/>
          <w:color w:val="000000" w:themeColor="text1"/>
        </w:rPr>
        <w:t xml:space="preserve">it </w:t>
      </w:r>
      <w:bookmarkStart w:name="_Int_SMmAOotc" w:id="10"/>
      <w:r w:rsidRPr="4019C316">
        <w:rPr>
          <w:rFonts w:eastAsiaTheme="minorEastAsia"/>
          <w:color w:val="000000" w:themeColor="text1"/>
        </w:rPr>
        <w:t>eases</w:t>
      </w:r>
      <w:bookmarkEnd w:id="10"/>
      <w:r w:rsidRPr="4019C316">
        <w:rPr>
          <w:rFonts w:eastAsiaTheme="minorEastAsia"/>
          <w:color w:val="000000" w:themeColor="text1"/>
        </w:rPr>
        <w:t xml:space="preserve"> the passage of air.</w:t>
      </w:r>
    </w:p>
    <w:p w:rsidR="003C3399" w:rsidP="4019C316" w:rsidRDefault="4019C316" w14:paraId="0DCD1D52" w14:textId="1286B0C9">
      <w:pPr>
        <w:spacing w:line="360" w:lineRule="auto"/>
      </w:pPr>
      <w:r w:rsidRPr="4019C316">
        <w:rPr>
          <w:rFonts w:eastAsiaTheme="minorEastAsia"/>
          <w:color w:val="000000" w:themeColor="text1"/>
        </w:rPr>
        <w:t>- Trachea is the main passageway for air to the lungs, it is a tube less than 2.5cm in diameter.</w:t>
      </w:r>
    </w:p>
    <w:p w:rsidR="003C3399" w:rsidP="4019C316" w:rsidRDefault="4019C316" w14:paraId="6BAF8368" w14:textId="19C53D5E">
      <w:pPr>
        <w:spacing w:line="360" w:lineRule="auto"/>
      </w:pPr>
      <w:r w:rsidRPr="4019C316">
        <w:rPr>
          <w:rFonts w:eastAsiaTheme="minorEastAsia"/>
          <w:color w:val="000000" w:themeColor="text1"/>
        </w:rPr>
        <w:t>-  Bronchi and Bronchiole are the airways carrying air to and from the lungs. The tubes of the primary bronchi branch out from the lower part of the trench.</w:t>
      </w:r>
    </w:p>
    <w:p w:rsidR="003C3399" w:rsidP="4019C316" w:rsidRDefault="4019C316" w14:paraId="4B7FBA6B" w14:textId="20E590FE">
      <w:pPr>
        <w:spacing w:line="360" w:lineRule="auto"/>
        <w:rPr>
          <w:rFonts w:eastAsiaTheme="minorEastAsia"/>
          <w:color w:val="000000" w:themeColor="text1"/>
        </w:rPr>
      </w:pPr>
      <w:r w:rsidRPr="4019C316">
        <w:rPr>
          <w:rFonts w:eastAsiaTheme="minorEastAsia"/>
          <w:color w:val="000000" w:themeColor="text1"/>
        </w:rPr>
        <w:t xml:space="preserve">-  Lungs are the essential organs of the respiratory system. The lungs </w:t>
      </w:r>
      <w:bookmarkStart w:name="_Int_t4TTdMDh" w:id="11"/>
      <w:r w:rsidRPr="4019C316">
        <w:rPr>
          <w:rFonts w:eastAsiaTheme="minorEastAsia"/>
          <w:color w:val="000000" w:themeColor="text1"/>
        </w:rPr>
        <w:t>handle</w:t>
      </w:r>
      <w:bookmarkEnd w:id="11"/>
      <w:r w:rsidRPr="4019C316">
        <w:rPr>
          <w:rFonts w:eastAsiaTheme="minorEastAsia"/>
          <w:color w:val="000000" w:themeColor="text1"/>
        </w:rPr>
        <w:t xml:space="preserve"> gas exchange between the air we breathe and our body.</w:t>
      </w:r>
    </w:p>
    <w:p w:rsidR="003C3399" w:rsidP="4019C316" w:rsidRDefault="4019C316" w14:paraId="042384E0" w14:textId="4B94FDA1">
      <w:pPr>
        <w:spacing w:line="360" w:lineRule="auto"/>
        <w:rPr>
          <w:rFonts w:ascii="Calibri" w:hAnsi="Calibri" w:eastAsia="Calibri" w:cs="Calibri"/>
        </w:rPr>
      </w:pPr>
      <w:r w:rsidRPr="54E4E54C">
        <w:rPr>
          <w:rFonts w:eastAsiaTheme="minorEastAsia"/>
          <w:color w:val="000000" w:themeColor="text1"/>
        </w:rPr>
        <w:t xml:space="preserve">                                                                 </w:t>
      </w:r>
      <w:r w:rsidRPr="54E4E54C">
        <w:rPr>
          <w:rFonts w:ascii="Open Sans" w:hAnsi="Open Sans" w:eastAsia="Open Sans" w:cs="Open Sans"/>
          <w:color w:val="000000" w:themeColor="text1"/>
          <w:sz w:val="19"/>
          <w:szCs w:val="19"/>
        </w:rPr>
        <w:t>(Respiratory System | Interactive Anatomy Guide, 2022)</w:t>
      </w:r>
    </w:p>
    <w:p w:rsidR="54E4E54C" w:rsidP="3C671C90" w:rsidRDefault="54E4E54C" w14:paraId="21223C66" w14:textId="0EF78051">
      <w:pPr>
        <w:pStyle w:val="Title"/>
        <w:rPr>
          <w:rFonts w:ascii="Open Sans" w:hAnsi="Open Sans" w:eastAsia="Open Sans" w:cs="Open Sans"/>
          <w:color w:val="4472C4" w:themeColor="accent1" w:themeTint="FF" w:themeShade="FF"/>
          <w:sz w:val="19"/>
          <w:szCs w:val="19"/>
        </w:rPr>
      </w:pPr>
      <w:r w:rsidRPr="3C671C90" w:rsidR="54E4E54C">
        <w:rPr>
          <w:color w:val="4472C4" w:themeColor="accent1" w:themeTint="FF" w:themeShade="FF"/>
        </w:rPr>
        <w:t>ANORMAL FUNCTION OF RESPIRATORY SYSTEM</w:t>
      </w:r>
    </w:p>
    <w:p w:rsidR="003C3399" w:rsidP="4019C316" w:rsidRDefault="00861129" w14:paraId="2DB4066A" w14:textId="29E7ACB3">
      <w:pPr>
        <w:spacing w:line="360" w:lineRule="auto"/>
        <w:rPr>
          <w:rFonts w:ascii="Open Sans" w:hAnsi="Open Sans" w:eastAsia="Open Sans" w:cs="Open Sans"/>
          <w:color w:val="4472C4" w:themeColor="accent1"/>
          <w:sz w:val="19"/>
          <w:szCs w:val="19"/>
        </w:rPr>
      </w:pPr>
      <w:r w:rsidRPr="3C671C90" w:rsidR="00861129">
        <w:rPr>
          <w:rFonts w:ascii="Open Sans" w:hAnsi="Open Sans" w:eastAsia="Open Sans" w:cs="Open Sans"/>
          <w:color w:val="4472C4" w:themeColor="accent1" w:themeTint="FF" w:themeShade="FF"/>
          <w:sz w:val="19"/>
          <w:szCs w:val="19"/>
        </w:rPr>
        <w:t>-SYMPTOM</w:t>
      </w:r>
      <w:r w:rsidRPr="3C671C90" w:rsidR="4019C316">
        <w:rPr>
          <w:rFonts w:ascii="Open Sans" w:hAnsi="Open Sans" w:eastAsia="Open Sans" w:cs="Open Sans"/>
          <w:color w:val="4472C4" w:themeColor="accent1" w:themeTint="FF" w:themeShade="FF"/>
          <w:sz w:val="19"/>
          <w:szCs w:val="19"/>
        </w:rPr>
        <w:t xml:space="preserve"> AND CAUSES OF ASTHMA</w:t>
      </w:r>
    </w:p>
    <w:p w:rsidR="003C3399" w:rsidP="4019C316" w:rsidRDefault="4019C316" w14:paraId="4A538DA5" w14:textId="71D7F783">
      <w:pPr>
        <w:spacing w:line="360" w:lineRule="auto"/>
        <w:rPr>
          <w:rFonts w:eastAsiaTheme="minorEastAsia"/>
          <w:color w:val="000000" w:themeColor="text1"/>
        </w:rPr>
      </w:pPr>
      <w:r w:rsidRPr="4019C316">
        <w:rPr>
          <w:rFonts w:eastAsiaTheme="minorEastAsia"/>
          <w:color w:val="000000" w:themeColor="text1"/>
        </w:rPr>
        <w:t xml:space="preserve">Asthma is defined by recurrent episodes of respiratory symptoms such as wheezing, shortness of breath, chest tightness, and/or coughing, varying in intensity, and by </w:t>
      </w:r>
      <w:r w:rsidR="004A66EE">
        <w:rPr>
          <w:rFonts w:eastAsiaTheme="minorEastAsia"/>
          <w:color w:val="000000" w:themeColor="text1"/>
        </w:rPr>
        <w:t xml:space="preserve">the </w:t>
      </w:r>
      <w:r w:rsidRPr="4019C316">
        <w:rPr>
          <w:rFonts w:eastAsiaTheme="minorEastAsia"/>
          <w:color w:val="000000" w:themeColor="text1"/>
        </w:rPr>
        <w:t>variable expiratory limitation that may become persistent in more advanced stages. disease (Asthma, 2022).</w:t>
      </w:r>
    </w:p>
    <w:p w:rsidR="003C3399" w:rsidP="3C671C90" w:rsidRDefault="4019C316" w14:paraId="26A25B03" w14:textId="5E1D5526">
      <w:pPr>
        <w:spacing w:line="360" w:lineRule="auto"/>
        <w:rPr>
          <w:rFonts w:eastAsia="宋体" w:eastAsiaTheme="minorEastAsia"/>
          <w:color w:val="4472C4" w:themeColor="accent1"/>
        </w:rPr>
      </w:pPr>
      <w:r w:rsidRPr="3C671C90" w:rsidR="4019C316">
        <w:rPr>
          <w:rFonts w:eastAsia="宋体" w:eastAsiaTheme="minorEastAsia"/>
          <w:color w:val="4472C4" w:themeColor="accent1" w:themeTint="FF" w:themeShade="FF"/>
        </w:rPr>
        <w:t>-CAUSES OF ASTHMA</w:t>
      </w:r>
    </w:p>
    <w:p w:rsidR="003C3399" w:rsidP="4019C316" w:rsidRDefault="4019C316" w14:paraId="6E05F63C" w14:textId="516F09BC">
      <w:pPr>
        <w:spacing w:line="360" w:lineRule="auto"/>
        <w:rPr>
          <w:rFonts w:eastAsiaTheme="minorEastAsia"/>
          <w:color w:val="000000" w:themeColor="text1"/>
        </w:rPr>
      </w:pPr>
      <w:r w:rsidRPr="4019C316">
        <w:rPr>
          <w:rFonts w:eastAsiaTheme="minorEastAsia"/>
          <w:color w:val="000000" w:themeColor="text1"/>
        </w:rPr>
        <w:t>The origin of asthma is not well known, but it could be partly due to heredity. Our lungs are sensitive to different agents such as pollen, air pollution</w:t>
      </w:r>
      <w:r w:rsidR="00A82B00">
        <w:rPr>
          <w:rFonts w:eastAsiaTheme="minorEastAsia"/>
          <w:color w:val="000000" w:themeColor="text1"/>
        </w:rPr>
        <w:t>,</w:t>
      </w:r>
      <w:r w:rsidRPr="4019C316">
        <w:rPr>
          <w:rFonts w:eastAsiaTheme="minorEastAsia"/>
          <w:color w:val="000000" w:themeColor="text1"/>
        </w:rPr>
        <w:t xml:space="preserve"> or chemical substances. Asthma is partly an allergic response, asthma triggers are:</w:t>
      </w:r>
    </w:p>
    <w:p w:rsidR="003C3399" w:rsidP="4019C316" w:rsidRDefault="4019C316" w14:paraId="6001A535" w14:textId="4D36BBE8">
      <w:pPr>
        <w:spacing w:line="360" w:lineRule="auto"/>
      </w:pPr>
      <w:r w:rsidRPr="4019C316">
        <w:rPr>
          <w:rFonts w:eastAsiaTheme="minorEastAsia"/>
          <w:color w:val="000000" w:themeColor="text1"/>
        </w:rPr>
        <w:t>-House dust aerials</w:t>
      </w:r>
    </w:p>
    <w:p w:rsidR="003C3399" w:rsidP="4019C316" w:rsidRDefault="4019C316" w14:paraId="6778444A" w14:textId="26A1E134">
      <w:pPr>
        <w:spacing w:line="360" w:lineRule="auto"/>
        <w:rPr>
          <w:rFonts w:ascii="Calibri" w:hAnsi="Calibri" w:eastAsia="Calibri" w:cs="Calibri"/>
          <w:color w:val="212B32"/>
        </w:rPr>
      </w:pPr>
      <w:r w:rsidRPr="4019C316">
        <w:rPr>
          <w:rFonts w:eastAsiaTheme="minorEastAsia"/>
          <w:color w:val="000000" w:themeColor="text1"/>
        </w:rPr>
        <w:t>-</w:t>
      </w:r>
      <w:r w:rsidRPr="4019C316">
        <w:rPr>
          <w:rFonts w:ascii="Calibri" w:hAnsi="Calibri" w:eastAsia="Calibri" w:cs="Calibri"/>
          <w:color w:val="212B32"/>
        </w:rPr>
        <w:t xml:space="preserve"> infections like colds or flu</w:t>
      </w:r>
    </w:p>
    <w:p w:rsidR="003C3399" w:rsidP="4019C316" w:rsidRDefault="4019C316" w14:paraId="7BDB9870" w14:textId="7F75E0D0">
      <w:pPr>
        <w:spacing w:line="360" w:lineRule="auto"/>
        <w:rPr>
          <w:rFonts w:eastAsiaTheme="minorEastAsia"/>
          <w:color w:val="000000" w:themeColor="text1"/>
        </w:rPr>
      </w:pPr>
      <w:r w:rsidRPr="4019C316">
        <w:rPr>
          <w:rFonts w:eastAsiaTheme="minorEastAsia"/>
          <w:color w:val="000000" w:themeColor="text1"/>
        </w:rPr>
        <w:t>-smoke</w:t>
      </w:r>
    </w:p>
    <w:p w:rsidR="003C3399" w:rsidP="4019C316" w:rsidRDefault="4019C316" w14:paraId="3F898D04" w14:textId="5C0F3F2D">
      <w:pPr>
        <w:spacing w:line="360" w:lineRule="auto"/>
      </w:pPr>
      <w:r w:rsidRPr="4019C316">
        <w:rPr>
          <w:rFonts w:eastAsiaTheme="minorEastAsia"/>
          <w:color w:val="000000" w:themeColor="text1"/>
        </w:rPr>
        <w:t>- strong Odors (chemicals)</w:t>
      </w:r>
    </w:p>
    <w:p w:rsidR="003C3399" w:rsidP="4019C316" w:rsidRDefault="4019C316" w14:paraId="5F4A1B21" w14:textId="6E18D360">
      <w:pPr>
        <w:spacing w:line="360" w:lineRule="auto"/>
      </w:pPr>
      <w:r w:rsidRPr="4019C316">
        <w:rPr>
          <w:rFonts w:eastAsiaTheme="minorEastAsia"/>
          <w:color w:val="000000" w:themeColor="text1"/>
        </w:rPr>
        <w:t>- Rigorous exercises</w:t>
      </w:r>
    </w:p>
    <w:p w:rsidR="003C3399" w:rsidP="4019C316" w:rsidRDefault="4019C316" w14:paraId="766A366A" w14:textId="0C506D72">
      <w:pPr>
        <w:spacing w:line="360" w:lineRule="auto"/>
      </w:pPr>
      <w:r w:rsidRPr="4019C316">
        <w:rPr>
          <w:rFonts w:eastAsiaTheme="minorEastAsia"/>
          <w:color w:val="000000" w:themeColor="text1"/>
        </w:rPr>
        <w:t>-antibiotics</w:t>
      </w:r>
    </w:p>
    <w:p w:rsidR="003C3399" w:rsidP="3C671C90" w:rsidRDefault="00C04ACB" w14:paraId="30F84F70" w14:textId="0A662512">
      <w:pPr>
        <w:spacing w:line="360" w:lineRule="auto"/>
        <w:rPr>
          <w:rFonts w:eastAsia="宋体" w:eastAsiaTheme="minorEastAsia"/>
          <w:color w:val="4472C4" w:themeColor="accent1"/>
        </w:rPr>
      </w:pPr>
      <w:r w:rsidRPr="3C671C90" w:rsidR="00C04ACB">
        <w:rPr>
          <w:rFonts w:eastAsia="宋体" w:eastAsiaTheme="minorEastAsia"/>
          <w:color w:val="4472C4" w:themeColor="accent1" w:themeTint="FF" w:themeShade="FF"/>
        </w:rPr>
        <w:t>-SYMPTOMS</w:t>
      </w:r>
      <w:r w:rsidRPr="3C671C90" w:rsidR="4019C316">
        <w:rPr>
          <w:rFonts w:eastAsia="宋体" w:eastAsiaTheme="minorEastAsia"/>
          <w:color w:val="4472C4" w:themeColor="accent1" w:themeTint="FF" w:themeShade="FF"/>
        </w:rPr>
        <w:t xml:space="preserve"> OF ASTHMA</w:t>
      </w:r>
    </w:p>
    <w:p w:rsidR="003C3399" w:rsidP="4019C316" w:rsidRDefault="003C3399" w14:paraId="10A98014" w14:textId="62DCC28F">
      <w:pPr>
        <w:spacing w:line="360" w:lineRule="auto"/>
        <w:rPr>
          <w:rFonts w:eastAsiaTheme="minorEastAsia"/>
          <w:color w:val="000000" w:themeColor="text1"/>
        </w:rPr>
      </w:pPr>
    </w:p>
    <w:p w:rsidR="003C3399" w:rsidP="4019C316" w:rsidRDefault="4019C316" w14:paraId="6FF7D495" w14:textId="6FE7F4E9">
      <w:pPr>
        <w:spacing w:line="360" w:lineRule="auto"/>
      </w:pPr>
      <w:r>
        <w:rPr>
          <w:noProof/>
        </w:rPr>
        <w:drawing>
          <wp:inline distT="0" distB="0" distL="0" distR="0" wp14:anchorId="0554C1EA" wp14:editId="7A3CA317">
            <wp:extent cx="4914900" cy="4572000"/>
            <wp:effectExtent l="0" t="0" r="0" b="0"/>
            <wp:docPr id="1316330759" name="Picture 13163307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4914900" cy="4572000"/>
                    </a:xfrm>
                    <a:prstGeom prst="rect">
                      <a:avLst/>
                    </a:prstGeom>
                  </pic:spPr>
                </pic:pic>
              </a:graphicData>
            </a:graphic>
          </wp:inline>
        </w:drawing>
      </w:r>
    </w:p>
    <w:p w:rsidR="003C3399" w:rsidP="4019C316" w:rsidRDefault="4019C316" w14:paraId="7D50FA3C" w14:textId="15D6ED79">
      <w:pPr>
        <w:spacing w:line="360" w:lineRule="auto"/>
        <w:rPr>
          <w:rFonts w:ascii="Calibri" w:hAnsi="Calibri" w:eastAsia="Calibri" w:cs="Calibri"/>
        </w:rPr>
      </w:pPr>
      <w:r>
        <w:t xml:space="preserve">                                                                                                              </w:t>
      </w:r>
      <w:r w:rsidRPr="4019C316">
        <w:rPr>
          <w:rFonts w:ascii="Open Sans" w:hAnsi="Open Sans" w:eastAsia="Open Sans" w:cs="Open Sans"/>
          <w:color w:val="000000" w:themeColor="text1"/>
          <w:sz w:val="19"/>
          <w:szCs w:val="19"/>
        </w:rPr>
        <w:t>(Asthma - Symptoms and causes, 2022)</w:t>
      </w:r>
    </w:p>
    <w:p w:rsidR="003C3399" w:rsidP="4019C316" w:rsidRDefault="003C3399" w14:paraId="485C74F3" w14:textId="67867A8B">
      <w:pPr>
        <w:spacing w:line="360" w:lineRule="auto"/>
        <w:rPr>
          <w:rFonts w:eastAsiaTheme="minorEastAsia"/>
          <w:color w:val="000000" w:themeColor="text1"/>
        </w:rPr>
      </w:pPr>
    </w:p>
    <w:p w:rsidR="003C3399" w:rsidP="4019C316" w:rsidRDefault="4019C316" w14:paraId="1A75FFBC" w14:textId="3A2438AB">
      <w:pPr>
        <w:spacing w:line="360" w:lineRule="auto"/>
        <w:rPr>
          <w:rFonts w:eastAsiaTheme="minorEastAsia"/>
          <w:color w:val="000000" w:themeColor="text1"/>
        </w:rPr>
      </w:pPr>
      <w:r w:rsidRPr="4019C316">
        <w:rPr>
          <w:rFonts w:eastAsiaTheme="minorEastAsia"/>
          <w:color w:val="000000" w:themeColor="text1"/>
        </w:rPr>
        <w:t xml:space="preserve">   It manifests as seizures, characterized by episodes of shortness of breath (shortness of breath), wheezing, dry cough, or tightness in the chest. Asthma attacks can last from several minutes to several hours. The best-known symptoms are:</w:t>
      </w:r>
    </w:p>
    <w:p w:rsidR="003C3399" w:rsidP="4019C316" w:rsidRDefault="4019C316" w14:paraId="51418D11" w14:textId="4CD93A71">
      <w:pPr>
        <w:spacing w:line="360" w:lineRule="auto"/>
        <w:rPr>
          <w:rFonts w:eastAsiaTheme="minorEastAsia"/>
          <w:color w:val="000000" w:themeColor="text1"/>
        </w:rPr>
      </w:pPr>
      <w:r w:rsidRPr="4019C316">
        <w:rPr>
          <w:rFonts w:eastAsiaTheme="minorEastAsia"/>
          <w:color w:val="000000" w:themeColor="text1"/>
        </w:rPr>
        <w:t>- Cough is the most common symptom</w:t>
      </w:r>
    </w:p>
    <w:p w:rsidR="003C3399" w:rsidP="4019C316" w:rsidRDefault="4019C316" w14:paraId="12851430" w14:textId="007248DF">
      <w:pPr>
        <w:spacing w:line="360" w:lineRule="auto"/>
        <w:rPr>
          <w:rFonts w:eastAsiaTheme="minorEastAsia"/>
          <w:color w:val="111111"/>
        </w:rPr>
      </w:pPr>
      <w:r w:rsidRPr="4019C316">
        <w:rPr>
          <w:rFonts w:eastAsiaTheme="minorEastAsia"/>
          <w:color w:val="000000" w:themeColor="text1"/>
        </w:rPr>
        <w:t>-</w:t>
      </w:r>
      <w:r w:rsidRPr="4019C316">
        <w:rPr>
          <w:rFonts w:ascii="Helvetica" w:hAnsi="Helvetica" w:eastAsia="Helvetica" w:cs="Helvetica"/>
          <w:color w:val="111111"/>
          <w:sz w:val="24"/>
          <w:szCs w:val="24"/>
        </w:rPr>
        <w:t xml:space="preserve"> </w:t>
      </w:r>
      <w:r w:rsidRPr="4019C316">
        <w:rPr>
          <w:rFonts w:eastAsiaTheme="minorEastAsia"/>
          <w:color w:val="111111"/>
        </w:rPr>
        <w:t>Shortness of breath</w:t>
      </w:r>
    </w:p>
    <w:p w:rsidR="003C3399" w:rsidP="4019C316" w:rsidRDefault="4019C316" w14:paraId="44C83F90" w14:textId="0B22962A">
      <w:pPr>
        <w:rPr>
          <w:rFonts w:eastAsiaTheme="minorEastAsia"/>
          <w:color w:val="111111"/>
        </w:rPr>
      </w:pPr>
      <w:r w:rsidRPr="4019C316">
        <w:rPr>
          <w:rFonts w:eastAsiaTheme="minorEastAsia"/>
          <w:color w:val="111111"/>
        </w:rPr>
        <w:t>-Chest tightness or pain</w:t>
      </w:r>
    </w:p>
    <w:p w:rsidR="003C3399" w:rsidP="3C671C90" w:rsidRDefault="4019C316" w14:paraId="5F02066A" w14:textId="60776124">
      <w:pPr>
        <w:spacing w:line="360" w:lineRule="auto"/>
        <w:rPr>
          <w:rFonts w:eastAsia="宋体" w:eastAsiaTheme="minorEastAsia"/>
          <w:color w:val="000000" w:themeColor="text1"/>
        </w:rPr>
      </w:pPr>
      <w:r w:rsidRPr="3C671C90" w:rsidR="4019C316">
        <w:rPr>
          <w:rFonts w:eastAsia="宋体" w:eastAsiaTheme="minorEastAsia"/>
          <w:color w:val="000000" w:themeColor="text1" w:themeTint="FF" w:themeShade="FF"/>
        </w:rPr>
        <w:t>- Acute shortness of breath</w:t>
      </w:r>
    </w:p>
    <w:p w:rsidR="003C3399" w:rsidP="4019C316" w:rsidRDefault="4019C316" w14:paraId="176B46C0" w14:textId="7422FCD1">
      <w:pPr>
        <w:spacing w:line="360" w:lineRule="auto"/>
      </w:pPr>
      <w:r w:rsidRPr="3C671C90" w:rsidR="4019C316">
        <w:rPr>
          <w:rFonts w:eastAsia="宋体" w:eastAsiaTheme="minorEastAsia"/>
          <w:color w:val="000000" w:themeColor="text1" w:themeTint="FF" w:themeShade="FF"/>
        </w:rPr>
        <w:t>- T</w:t>
      </w:r>
      <w:r w:rsidRPr="3C671C90" w:rsidR="00F31B12">
        <w:rPr>
          <w:rFonts w:eastAsia="宋体" w:eastAsiaTheme="minorEastAsia"/>
          <w:color w:val="000000" w:themeColor="text1" w:themeTint="FF" w:themeShade="FF"/>
        </w:rPr>
        <w:t xml:space="preserve">he </w:t>
      </w:r>
      <w:r w:rsidRPr="3C671C90" w:rsidR="4019C316">
        <w:rPr>
          <w:rFonts w:eastAsia="宋体" w:eastAsiaTheme="minorEastAsia"/>
          <w:color w:val="000000" w:themeColor="text1" w:themeTint="FF" w:themeShade="FF"/>
        </w:rPr>
        <w:t>feeling of tightness in the chest</w:t>
      </w:r>
    </w:p>
    <w:p w:rsidR="003C3399" w:rsidP="4019C316" w:rsidRDefault="4019C316" w14:paraId="396D6DD6" w14:textId="44438B52">
      <w:pPr>
        <w:spacing w:line="360" w:lineRule="auto"/>
      </w:pPr>
      <w:r w:rsidRPr="3C671C90" w:rsidR="4019C316">
        <w:rPr>
          <w:rFonts w:eastAsia="宋体" w:eastAsiaTheme="minorEastAsia"/>
          <w:color w:val="000000" w:themeColor="text1" w:themeTint="FF" w:themeShade="FF"/>
        </w:rPr>
        <w:t>- Wheezing on the expiratory side</w:t>
      </w:r>
    </w:p>
    <w:p w:rsidR="003C3399" w:rsidP="4019C316" w:rsidRDefault="4019C316" w14:paraId="276AE82F" w14:textId="2D516B2B">
      <w:pPr>
        <w:spacing w:line="360" w:lineRule="auto"/>
      </w:pPr>
      <w:r w:rsidRPr="3C671C90" w:rsidR="4019C316">
        <w:rPr>
          <w:rFonts w:eastAsia="宋体" w:eastAsiaTheme="minorEastAsia"/>
          <w:color w:val="000000" w:themeColor="text1" w:themeTint="FF" w:themeShade="FF"/>
        </w:rPr>
        <w:t>- Sweating, difficulty speaking</w:t>
      </w:r>
    </w:p>
    <w:p w:rsidR="003C3399" w:rsidP="4019C316" w:rsidRDefault="4019C316" w14:paraId="1E27ECF4" w14:textId="1303D829">
      <w:pPr>
        <w:spacing w:line="360" w:lineRule="auto"/>
      </w:pPr>
      <w:r w:rsidRPr="3C671C90" w:rsidR="4019C316">
        <w:rPr>
          <w:rFonts w:eastAsia="宋体" w:eastAsiaTheme="minorEastAsia"/>
          <w:color w:val="000000" w:themeColor="text1" w:themeTint="FF" w:themeShade="FF"/>
        </w:rPr>
        <w:t>- A feeling of malaise in case of a severe asthma attack</w:t>
      </w:r>
    </w:p>
    <w:p w:rsidR="003C3399" w:rsidP="3C671C90" w:rsidRDefault="00130802" w14:paraId="0A691D5E" w14:textId="25ACFDE8">
      <w:pPr>
        <w:spacing w:line="360" w:lineRule="auto"/>
        <w:rPr>
          <w:rFonts w:eastAsia="宋体" w:eastAsiaTheme="minorEastAsia"/>
          <w:color w:val="4472C4" w:themeColor="accent1"/>
        </w:rPr>
      </w:pPr>
      <w:r w:rsidRPr="3C671C90" w:rsidR="00130802">
        <w:rPr>
          <w:rFonts w:eastAsia="宋体" w:eastAsiaTheme="minorEastAsia"/>
          <w:color w:val="4472C4" w:themeColor="accent1" w:themeTint="FF" w:themeShade="FF"/>
        </w:rPr>
        <w:t>-CHANGES</w:t>
      </w:r>
      <w:r w:rsidRPr="3C671C90" w:rsidR="4019C316">
        <w:rPr>
          <w:rFonts w:eastAsia="宋体" w:eastAsiaTheme="minorEastAsia"/>
          <w:color w:val="4472C4" w:themeColor="accent1" w:themeTint="FF" w:themeShade="FF"/>
        </w:rPr>
        <w:t xml:space="preserve"> OCCUR IN THE RESPIRATORY SYSTEM BECAUSE OF ASTHMA</w:t>
      </w:r>
    </w:p>
    <w:p w:rsidR="003C3399" w:rsidP="3C671C90" w:rsidRDefault="4019C316" w14:paraId="674BA5A4" w14:textId="12A3E2E5">
      <w:pPr>
        <w:spacing w:line="360" w:lineRule="auto"/>
        <w:rPr>
          <w:rFonts w:ascii="Calibri" w:hAnsi="Calibri" w:eastAsia="Calibri" w:cs="Calibri" w:asciiTheme="minorAscii" w:hAnsiTheme="minorAscii" w:eastAsiaTheme="minorAscii" w:cstheme="minorAscii"/>
          <w:sz w:val="22"/>
          <w:szCs w:val="22"/>
        </w:rPr>
      </w:pPr>
      <w:r w:rsidRPr="3C671C90" w:rsidR="4019C316">
        <w:rPr>
          <w:rFonts w:ascii="Calibri" w:hAnsi="Calibri" w:eastAsia="Calibri" w:cs="Calibri" w:asciiTheme="minorAscii" w:hAnsiTheme="minorAscii" w:eastAsiaTheme="minorAscii" w:cstheme="minorAscii"/>
          <w:color w:val="000000" w:themeColor="text1" w:themeTint="FF" w:themeShade="FF"/>
          <w:sz w:val="22"/>
          <w:szCs w:val="22"/>
        </w:rPr>
        <w:t xml:space="preserve">When the inflamed bronchi are attacked (by allergens, smoke, cold, dry air, </w:t>
      </w:r>
      <w:r w:rsidRPr="3C671C90" w:rsidR="004A012B">
        <w:rPr>
          <w:rFonts w:ascii="Calibri" w:hAnsi="Calibri" w:eastAsia="Calibri" w:cs="Calibri" w:asciiTheme="minorAscii" w:hAnsiTheme="minorAscii" w:eastAsiaTheme="minorAscii" w:cstheme="minorAscii"/>
          <w:color w:val="000000" w:themeColor="text1" w:themeTint="FF" w:themeShade="FF"/>
          <w:sz w:val="22"/>
          <w:szCs w:val="22"/>
        </w:rPr>
        <w:t xml:space="preserve">or </w:t>
      </w:r>
      <w:r w:rsidRPr="3C671C90" w:rsidR="4019C316">
        <w:rPr>
          <w:rFonts w:ascii="Calibri" w:hAnsi="Calibri" w:eastAsia="Calibri" w:cs="Calibri" w:asciiTheme="minorAscii" w:hAnsiTheme="minorAscii" w:eastAsiaTheme="minorAscii" w:cstheme="minorAscii"/>
          <w:color w:val="000000" w:themeColor="text1" w:themeTint="FF" w:themeShade="FF"/>
          <w:sz w:val="22"/>
          <w:szCs w:val="22"/>
        </w:rPr>
        <w:t xml:space="preserve">pollution, they react by contracting and producing mucus. This reaction hinders the passage of air in the bronchi. Although asthma is an episodic disease, several changes are </w:t>
      </w:r>
      <w:bookmarkStart w:name="_Int_wvTJsb4v" w:id="12"/>
      <w:r w:rsidRPr="3C671C90" w:rsidR="4019C316">
        <w:rPr>
          <w:rFonts w:ascii="Calibri" w:hAnsi="Calibri" w:eastAsia="Calibri" w:cs="Calibri" w:asciiTheme="minorAscii" w:hAnsiTheme="minorAscii" w:eastAsiaTheme="minorAscii" w:cstheme="minorAscii"/>
          <w:color w:val="000000" w:themeColor="text1" w:themeTint="FF" w:themeShade="FF"/>
          <w:sz w:val="22"/>
          <w:szCs w:val="22"/>
        </w:rPr>
        <w:t>seen</w:t>
      </w:r>
      <w:bookmarkEnd w:id="12"/>
      <w:r w:rsidRPr="3C671C90" w:rsidR="4019C316">
        <w:rPr>
          <w:rFonts w:ascii="Calibri" w:hAnsi="Calibri" w:eastAsia="Calibri" w:cs="Calibri" w:asciiTheme="minorAscii" w:hAnsiTheme="minorAscii" w:eastAsiaTheme="minorAscii" w:cstheme="minorAscii"/>
          <w:color w:val="000000" w:themeColor="text1" w:themeTint="FF" w:themeShade="FF"/>
          <w:sz w:val="22"/>
          <w:szCs w:val="22"/>
        </w:rPr>
        <w:t xml:space="preserve"> in the respiratory system due to this disease. Regarding the changes that occur in the respiratory system during an asthma attack, it most often varies according to age. In adults, there is a decrease in the frequency of breathing, and we speak of expiratory bradypnea, unlike what happens in children: An increase in respiratory rate and therefore polypnea. During an attack, the opening of the bronchi is reduced due to a strong inflammatory reaction and a contraction of the muscles in the wall of the bronchi</w:t>
      </w:r>
      <w:r w:rsidRPr="3C671C90" w:rsidR="4019C316">
        <w:rPr>
          <w:rFonts w:ascii="Calibri" w:hAnsi="Calibri" w:eastAsia="Calibri" w:cs="Calibri" w:asciiTheme="minorAscii" w:hAnsiTheme="minorAscii" w:eastAsiaTheme="minorAscii" w:cstheme="minorAscii"/>
          <w:color w:val="000000" w:themeColor="text1" w:themeTint="FF" w:themeShade="FF"/>
          <w:sz w:val="22"/>
          <w:szCs w:val="22"/>
        </w:rPr>
        <w:t xml:space="preserve"> (</w:t>
      </w:r>
      <w:r w:rsidRPr="3C671C90" w:rsidR="4019C316">
        <w:rPr>
          <w:rFonts w:ascii="Calibri" w:hAnsi="Calibri" w:eastAsia="Calibri" w:cs="Calibri" w:asciiTheme="minorAscii" w:hAnsiTheme="minorAscii" w:eastAsiaTheme="minorAscii" w:cstheme="minorAscii"/>
          <w:color w:val="000000" w:themeColor="text1" w:themeTint="FF" w:themeShade="FF"/>
          <w:sz w:val="22"/>
          <w:szCs w:val="22"/>
        </w:rPr>
        <w:t xml:space="preserve">Cavalcanti, Lopes, </w:t>
      </w:r>
      <w:bookmarkStart w:name="_Int_P6i9su20" w:id="13"/>
      <w:r w:rsidRPr="3C671C90" w:rsidR="4019C316">
        <w:rPr>
          <w:rFonts w:ascii="Calibri" w:hAnsi="Calibri" w:eastAsia="Calibri" w:cs="Calibri" w:asciiTheme="minorAscii" w:hAnsiTheme="minorAscii" w:eastAsiaTheme="minorAscii" w:cstheme="minorAscii"/>
          <w:color w:val="000000" w:themeColor="text1" w:themeTint="FF" w:themeShade="FF"/>
          <w:sz w:val="22"/>
          <w:szCs w:val="22"/>
        </w:rPr>
        <w:t>Jansen,</w:t>
      </w:r>
      <w:bookmarkEnd w:id="13"/>
      <w:r w:rsidRPr="3C671C90" w:rsidR="4019C316">
        <w:rPr>
          <w:rFonts w:ascii="Calibri" w:hAnsi="Calibri" w:eastAsia="Calibri" w:cs="Calibri" w:asciiTheme="minorAscii" w:hAnsiTheme="minorAscii" w:eastAsiaTheme="minorAscii" w:cstheme="minorAscii"/>
          <w:color w:val="000000" w:themeColor="text1" w:themeTint="FF" w:themeShade="FF"/>
          <w:sz w:val="22"/>
          <w:szCs w:val="22"/>
        </w:rPr>
        <w:t xml:space="preserve"> and Melo, 2006)</w:t>
      </w:r>
    </w:p>
    <w:p w:rsidR="003C3399" w:rsidP="3C671C90" w:rsidRDefault="4019C316" w14:paraId="08DCA73E" w14:textId="2D0A2D56">
      <w:pPr>
        <w:spacing w:line="360" w:lineRule="auto"/>
        <w:rPr>
          <w:rFonts w:ascii="Calibri" w:hAnsi="Calibri" w:eastAsia="Calibri" w:cs="Calibri" w:asciiTheme="minorAscii" w:hAnsiTheme="minorAscii" w:eastAsiaTheme="minorAscii" w:cstheme="minorAscii"/>
          <w:color w:val="000000" w:themeColor="text1"/>
          <w:sz w:val="22"/>
          <w:szCs w:val="22"/>
        </w:rPr>
      </w:pPr>
      <w:r w:rsidRPr="3C671C90" w:rsidR="4019C316">
        <w:rPr>
          <w:rFonts w:ascii="Calibri" w:hAnsi="Calibri" w:eastAsia="Calibri" w:cs="Calibri" w:asciiTheme="minorAscii" w:hAnsiTheme="minorAscii" w:eastAsiaTheme="minorAscii" w:cstheme="minorAscii"/>
          <w:color w:val="000000" w:themeColor="text1" w:themeTint="FF" w:themeShade="FF"/>
          <w:sz w:val="22"/>
          <w:szCs w:val="22"/>
        </w:rPr>
        <w:t>Regarding the psychological changes in the respiratory system due to asthma, strong emotions (annoyance, anger, stress) can trigger an asthma attack, especially because of hyperventilation which is a significant acceleration of breathing. Emotional stimulation can also cause a narrowing of the diameter of the bronchi in some people with asthma.</w:t>
      </w:r>
    </w:p>
    <w:p w:rsidR="003C3399" w:rsidP="4019C316" w:rsidRDefault="003C3399" w14:paraId="6E5AAF46" w14:textId="01868577">
      <w:pPr>
        <w:spacing w:line="360" w:lineRule="auto"/>
        <w:rPr>
          <w:rFonts w:ascii="Open Sans" w:hAnsi="Open Sans" w:eastAsia="Open Sans" w:cs="Open Sans"/>
          <w:color w:val="000000" w:themeColor="text1"/>
          <w:sz w:val="19"/>
          <w:szCs w:val="19"/>
        </w:rPr>
      </w:pPr>
    </w:p>
    <w:p w:rsidR="003C3399" w:rsidP="4019C316" w:rsidRDefault="007F7C0A" w14:paraId="5DA843D5" w14:textId="3AC79E99">
      <w:pPr>
        <w:pStyle w:val="Title"/>
        <w:rPr>
          <w:color w:val="4472C4" w:themeColor="accent1"/>
        </w:rPr>
      </w:pPr>
      <w:r>
        <w:rPr>
          <w:color w:val="4472C4" w:themeColor="accent1"/>
        </w:rPr>
        <w:t>RECOMMENDATION</w:t>
      </w:r>
      <w:r w:rsidRPr="4019C316" w:rsidR="4019C316">
        <w:rPr>
          <w:color w:val="4472C4" w:themeColor="accent1"/>
        </w:rPr>
        <w:t xml:space="preserve"> AND CARE PLAN</w:t>
      </w:r>
    </w:p>
    <w:p w:rsidR="003C3399" w:rsidP="4019C316" w:rsidRDefault="003C3399" w14:paraId="060C3E69" w14:textId="1518C345"/>
    <w:p w:rsidR="003C3399" w:rsidP="7FD2AC89" w:rsidRDefault="4019C316" w14:paraId="2B51B616" w14:textId="00F8823C">
      <w:pPr>
        <w:spacing w:line="360" w:lineRule="auto"/>
        <w:rPr>
          <w:rFonts w:eastAsiaTheme="minorEastAsia"/>
          <w:color w:val="000000" w:themeColor="text1"/>
        </w:rPr>
      </w:pPr>
      <w:r w:rsidRPr="7FD2AC89">
        <w:rPr>
          <w:rFonts w:eastAsiaTheme="minorEastAsia"/>
          <w:color w:val="000000" w:themeColor="text1"/>
        </w:rPr>
        <w:t xml:space="preserve">Considering that asthma is a disease that cannot be completely cured, some recommendations on Sarah's care plan must be made to improve her health condition. Sarah is 35 years old, although she is young and does not smoke, several other factors handle the asthma attack which she has regularly. From the questionnaire on </w:t>
      </w:r>
      <w:r w:rsidR="00847B5D">
        <w:rPr>
          <w:rFonts w:eastAsiaTheme="minorEastAsia"/>
          <w:color w:val="000000" w:themeColor="text1"/>
        </w:rPr>
        <w:t>their</w:t>
      </w:r>
      <w:r w:rsidRPr="7FD2AC89">
        <w:rPr>
          <w:rFonts w:eastAsiaTheme="minorEastAsia"/>
          <w:color w:val="000000" w:themeColor="text1"/>
        </w:rPr>
        <w:t xml:space="preserve"> living conditions of Sarah, it was seen that Sarah suffers from high blood pressure, we all know that treatments for high blood pressure make asthma worse. To reduce her high blood pressure, Sarah should reduce </w:t>
      </w:r>
      <w:r w:rsidR="002E1194">
        <w:rPr>
          <w:rFonts w:eastAsiaTheme="minorEastAsia"/>
          <w:color w:val="000000" w:themeColor="text1"/>
        </w:rPr>
        <w:t xml:space="preserve">her </w:t>
      </w:r>
      <w:r w:rsidRPr="7FD2AC89">
        <w:rPr>
          <w:rFonts w:eastAsiaTheme="minorEastAsia"/>
          <w:color w:val="000000" w:themeColor="text1"/>
        </w:rPr>
        <w:t>salt intake and keep a healthy weight.</w:t>
      </w:r>
    </w:p>
    <w:p w:rsidR="003C3399" w:rsidP="3C671C90" w:rsidRDefault="4019C316" w14:paraId="5A4F81CD" w14:textId="4A8B957F">
      <w:pPr>
        <w:spacing w:line="360" w:lineRule="auto"/>
        <w:rPr>
          <w:rFonts w:eastAsia="宋体" w:eastAsiaTheme="minorEastAsia"/>
          <w:color w:val="000000" w:themeColor="text1"/>
        </w:rPr>
      </w:pPr>
      <w:r w:rsidRPr="3C671C90" w:rsidR="4019C316">
        <w:rPr>
          <w:rFonts w:eastAsia="宋体" w:eastAsiaTheme="minorEastAsia"/>
          <w:color w:val="000000" w:themeColor="text1" w:themeTint="FF" w:themeShade="FF"/>
        </w:rPr>
        <w:t xml:space="preserve">      Sarah must reduce the consumption of crisps and fried foods because oily foods are not very recommended for asthmatics. Therefore, she must control her diet. She must cut fatty acids because it causes inflammation in asthmatics. According to Sarah's life report, she exercises regularly (once a day). She should reduce her frequency of sports and avoid being in contact with nature because pollution is not </w:t>
      </w:r>
      <w:r w:rsidRPr="3C671C90" w:rsidR="00163B4F">
        <w:rPr>
          <w:rFonts w:eastAsia="宋体" w:eastAsiaTheme="minorEastAsia"/>
          <w:color w:val="000000" w:themeColor="text1" w:themeTint="FF" w:themeShade="FF"/>
        </w:rPr>
        <w:t>favourable</w:t>
      </w:r>
      <w:r w:rsidRPr="3C671C90" w:rsidR="4019C316">
        <w:rPr>
          <w:rFonts w:eastAsia="宋体" w:eastAsiaTheme="minorEastAsia"/>
          <w:color w:val="000000" w:themeColor="text1" w:themeTint="FF" w:themeShade="FF"/>
        </w:rPr>
        <w:t xml:space="preserve"> for asthmatics.</w:t>
      </w:r>
    </w:p>
    <w:p w:rsidR="003C3399" w:rsidP="4019C316" w:rsidRDefault="4019C316" w14:paraId="073FB96B" w14:textId="4753AFC5">
      <w:pPr>
        <w:spacing w:line="360" w:lineRule="auto"/>
        <w:rPr>
          <w:rFonts w:eastAsiaTheme="minorEastAsia"/>
          <w:color w:val="000000" w:themeColor="text1"/>
        </w:rPr>
      </w:pPr>
      <w:r w:rsidRPr="4019C316">
        <w:rPr>
          <w:rFonts w:eastAsiaTheme="minorEastAsia"/>
          <w:color w:val="000000" w:themeColor="text1"/>
        </w:rPr>
        <w:t xml:space="preserve">Given that obesity is one of the key factors involved in poor asthma control, Sarah must follow a diet to lose weight. Obesity promotes constant asthma attacks and promotes choking. The fact that Sarah had a heart attack is the direct consequence of obesity and shortness of breath. Asthma and obesity are two related health problems, more over the past years, </w:t>
      </w:r>
      <w:r w:rsidR="00163B4F">
        <w:rPr>
          <w:rFonts w:eastAsiaTheme="minorEastAsia"/>
          <w:color w:val="000000" w:themeColor="text1"/>
        </w:rPr>
        <w:t xml:space="preserve">among </w:t>
      </w:r>
      <w:r w:rsidRPr="4019C316">
        <w:rPr>
          <w:rFonts w:eastAsiaTheme="minorEastAsia"/>
          <w:color w:val="000000" w:themeColor="text1"/>
        </w:rPr>
        <w:t>people who have suffered from these 2 dual health problems, most people with asthma are victims of obesity (Mosen, Schatz, Magid</w:t>
      </w:r>
      <w:r w:rsidR="00835818">
        <w:rPr>
          <w:rFonts w:eastAsiaTheme="minorEastAsia"/>
          <w:color w:val="000000" w:themeColor="text1"/>
        </w:rPr>
        <w:t>,</w:t>
      </w:r>
      <w:r w:rsidRPr="4019C316">
        <w:rPr>
          <w:rFonts w:eastAsiaTheme="minorEastAsia"/>
          <w:color w:val="000000" w:themeColor="text1"/>
        </w:rPr>
        <w:t xml:space="preserve"> and Camargo, 2008)</w:t>
      </w:r>
    </w:p>
    <w:p w:rsidR="003C3399" w:rsidP="3C671C90" w:rsidRDefault="4019C316" w14:paraId="727D3F09" w14:textId="2E4C7F81">
      <w:pPr>
        <w:spacing w:line="360" w:lineRule="auto"/>
        <w:rPr>
          <w:rFonts w:eastAsia="宋体" w:eastAsiaTheme="minorEastAsia"/>
          <w:color w:val="000000" w:themeColor="text1"/>
        </w:rPr>
      </w:pPr>
      <w:r w:rsidRPr="3C671C90" w:rsidR="4019C316">
        <w:rPr>
          <w:rFonts w:eastAsia="宋体" w:eastAsiaTheme="minorEastAsia"/>
          <w:color w:val="000000" w:themeColor="text1" w:themeTint="FF" w:themeShade="FF"/>
        </w:rPr>
        <w:t xml:space="preserve">The fact that Sarah smokes more than 3 sticks of cigarettes a day is not at all good for her asthmatic condition. She must stop smoking to protect her lungs. Alcohol, </w:t>
      </w:r>
      <w:bookmarkStart w:name="_Int_Sq894Opy" w:id="14"/>
      <w:r w:rsidRPr="3C671C90" w:rsidR="4019C316">
        <w:rPr>
          <w:rFonts w:eastAsia="宋体" w:eastAsiaTheme="minorEastAsia"/>
          <w:color w:val="000000" w:themeColor="text1" w:themeTint="FF" w:themeShade="FF"/>
        </w:rPr>
        <w:t>stress,</w:t>
      </w:r>
      <w:bookmarkEnd w:id="14"/>
      <w:r w:rsidRPr="3C671C90" w:rsidR="4019C316">
        <w:rPr>
          <w:rFonts w:eastAsia="宋体" w:eastAsiaTheme="minorEastAsia"/>
          <w:color w:val="000000" w:themeColor="text1" w:themeTint="FF" w:themeShade="FF"/>
        </w:rPr>
        <w:t xml:space="preserve"> and anxiety are also responsible for Sarah's severe asthma attack. She consumes 1 to 2 units per day. She must avoid mixing several types of alcohol in the same evening to avoid suffocation that can trigger an asthma attack.</w:t>
      </w:r>
    </w:p>
    <w:p w:rsidR="003C3399" w:rsidP="4019C316" w:rsidRDefault="4019C316" w14:paraId="56190DFB" w14:textId="0FBD657C">
      <w:pPr>
        <w:pStyle w:val="Title"/>
        <w:rPr>
          <w:color w:val="4472C4" w:themeColor="accent1"/>
        </w:rPr>
      </w:pPr>
      <w:r w:rsidRPr="3C671C90" w:rsidR="4019C316">
        <w:rPr>
          <w:color w:val="4472C4" w:themeColor="accent1" w:themeTint="FF" w:themeShade="FF"/>
        </w:rPr>
        <w:t>CONCLUSION</w:t>
      </w:r>
    </w:p>
    <w:p w:rsidR="3C671C90" w:rsidP="3C671C90" w:rsidRDefault="3C671C90" w14:paraId="06A977B8" w14:textId="4F81BC5F">
      <w:pPr>
        <w:pStyle w:val="Normal"/>
      </w:pPr>
    </w:p>
    <w:p w:rsidR="003C3399" w:rsidP="4019C316" w:rsidRDefault="4019C316" w14:paraId="3BD5CDE9" w14:textId="324F02A7">
      <w:r w:rsidR="4019C316">
        <w:rPr/>
        <w:t xml:space="preserve">At the end of this health assessment, </w:t>
      </w:r>
      <w:bookmarkStart w:name="_Int_fxwFOFI9" w:id="15"/>
      <w:r w:rsidR="4019C316">
        <w:rPr/>
        <w:t>the respiratory system</w:t>
      </w:r>
      <w:bookmarkEnd w:id="15"/>
      <w:r w:rsidR="4019C316">
        <w:rPr/>
        <w:t xml:space="preserve"> is one of the key elements </w:t>
      </w:r>
      <w:r w:rsidR="00823DBE">
        <w:rPr/>
        <w:t>of</w:t>
      </w:r>
      <w:r w:rsidR="4019C316">
        <w:rPr/>
        <w:t xml:space="preserve"> human health. Anyone suffering from </w:t>
      </w:r>
      <w:r w:rsidR="00F73FED">
        <w:rPr/>
        <w:t xml:space="preserve">a </w:t>
      </w:r>
      <w:r w:rsidR="4019C316">
        <w:rPr/>
        <w:t xml:space="preserve">respiratory disease such as asthma should follow </w:t>
      </w:r>
      <w:bookmarkStart w:name="_Int_cXhGYOyu" w:id="16"/>
      <w:r w:rsidR="4019C316">
        <w:rPr/>
        <w:t>an extremely healthy</w:t>
      </w:r>
      <w:bookmarkEnd w:id="16"/>
      <w:r w:rsidR="4019C316">
        <w:rPr/>
        <w:t xml:space="preserve"> lifestyle. After the analysis carried out on the case of Sarah who suffers from chronic asthma, we deduce that people with asthma should avoid cigarettes, alcoholic beverages, overweight </w:t>
      </w:r>
      <w:bookmarkStart w:name="_Int_WeVszUDg" w:id="17"/>
      <w:r w:rsidR="4019C316">
        <w:rPr/>
        <w:t>to</w:t>
      </w:r>
      <w:bookmarkEnd w:id="17"/>
      <w:r w:rsidR="4019C316">
        <w:rPr/>
        <w:t xml:space="preserve"> improve their health conditions. Many changes take place in the respiratory system of people with asthma. These changes vary from individual to individual and depend on health </w:t>
      </w:r>
      <w:r w:rsidR="00FC1A5F">
        <w:rPr/>
        <w:t>plans</w:t>
      </w:r>
      <w:r w:rsidR="4019C316">
        <w:rPr/>
        <w:t xml:space="preserve"> and lifestyle.</w:t>
      </w:r>
    </w:p>
    <w:p w:rsidR="003C3399" w:rsidP="4019C316" w:rsidRDefault="003C3399" w14:paraId="06495095" w14:textId="556E2D3D"/>
    <w:p w:rsidR="003C3399" w:rsidP="7FD2AC89" w:rsidRDefault="4019C316" w14:paraId="509ACE0B" w14:textId="7B6F7DC8">
      <w:pPr>
        <w:pStyle w:val="Title"/>
        <w:rPr>
          <w:color w:val="4472C4" w:themeColor="accent1"/>
        </w:rPr>
      </w:pPr>
      <w:r w:rsidRPr="7FD2AC89">
        <w:rPr>
          <w:color w:val="4471C4"/>
        </w:rPr>
        <w:t>REFLECTION</w:t>
      </w:r>
    </w:p>
    <w:p w:rsidR="003C3399" w:rsidP="7FD2AC89" w:rsidRDefault="4019C316" w14:paraId="2C3EB064" w14:textId="320B30B0">
      <w:pPr>
        <w:jc w:val="both"/>
      </w:pPr>
      <w:r w:rsidR="4019C316">
        <w:rPr/>
        <w:t xml:space="preserve">According to this health assessment report, asthma is a dangerous respiratory disease, it is a high-risk disease. </w:t>
      </w:r>
      <w:bookmarkStart w:name="_Int_V7kR8wDw" w:id="18"/>
      <w:r w:rsidR="4019C316">
        <w:rPr/>
        <w:t>Several</w:t>
      </w:r>
      <w:bookmarkEnd w:id="18"/>
      <w:r w:rsidR="4019C316">
        <w:rPr/>
        <w:t xml:space="preserve"> factors </w:t>
      </w:r>
      <w:bookmarkStart w:name="_Int_h6d4VuAC" w:id="19"/>
      <w:r w:rsidR="4019C316">
        <w:rPr/>
        <w:t>handle</w:t>
      </w:r>
      <w:bookmarkEnd w:id="19"/>
      <w:r w:rsidR="4019C316">
        <w:rPr/>
        <w:t xml:space="preserve"> this chronic breathing disorder, but most of the causes of this disease are related to negligence. On the other hand, </w:t>
      </w:r>
      <w:bookmarkStart w:name="_Int_wkM94JxK" w:id="20"/>
      <w:r w:rsidR="4019C316">
        <w:rPr/>
        <w:t>it</w:t>
      </w:r>
      <w:bookmarkEnd w:id="20"/>
      <w:r w:rsidR="4019C316">
        <w:rPr/>
        <w:t xml:space="preserve"> is possible to minimize the factors </w:t>
      </w:r>
      <w:r w:rsidR="00E511D7">
        <w:rPr/>
        <w:t>favouring</w:t>
      </w:r>
      <w:r w:rsidR="4019C316">
        <w:rPr/>
        <w:t xml:space="preserve"> asthma such as avoiding pollution, animal hair, </w:t>
      </w:r>
      <w:r w:rsidR="008639D9">
        <w:rPr/>
        <w:t xml:space="preserve">and </w:t>
      </w:r>
      <w:r w:rsidR="4019C316">
        <w:rPr/>
        <w:t xml:space="preserve">dust. According to Sarah's experience, it would be important to make people aware of from time to time on this disease which turns out to be </w:t>
      </w:r>
      <w:bookmarkStart w:name="_Int_47IUps9Y" w:id="21"/>
      <w:r w:rsidR="4019C316">
        <w:rPr/>
        <w:t>overly aggressive</w:t>
      </w:r>
      <w:bookmarkEnd w:id="21"/>
    </w:p>
    <w:p w:rsidR="003C3399" w:rsidP="4019C316" w:rsidRDefault="003C3399" w14:paraId="2967EA65" w14:textId="2690A2BB"/>
    <w:p w:rsidR="003C3399" w:rsidP="4019C316" w:rsidRDefault="003C3399" w14:paraId="58DA9A13" w14:textId="3899FB4C">
      <w:pPr>
        <w:spacing w:line="360" w:lineRule="auto"/>
        <w:rPr>
          <w:rFonts w:eastAsiaTheme="minorEastAsia"/>
          <w:color w:val="000000" w:themeColor="text1"/>
        </w:rPr>
      </w:pPr>
    </w:p>
    <w:p w:rsidR="003C3399" w:rsidP="4019C316" w:rsidRDefault="4019C316" w14:paraId="05CACA90" w14:textId="63C93A80">
      <w:pPr>
        <w:pStyle w:val="Title"/>
        <w:spacing w:after="160" w:line="360" w:lineRule="auto"/>
        <w:rPr>
          <w:color w:val="4472C4" w:themeColor="accent1"/>
        </w:rPr>
      </w:pPr>
      <w:r w:rsidRPr="4019C316">
        <w:rPr>
          <w:color w:val="4472C4" w:themeColor="accent1"/>
        </w:rPr>
        <w:t>REFERENCES</w:t>
      </w:r>
    </w:p>
    <w:p w:rsidR="003C3399" w:rsidP="4019C316" w:rsidRDefault="4019C316" w14:paraId="74587E0D" w14:textId="53274710">
      <w:pPr>
        <w:rPr>
          <w:rFonts w:eastAsiaTheme="minorEastAsia"/>
        </w:rPr>
      </w:pPr>
      <w:r w:rsidRPr="4019C316">
        <w:rPr>
          <w:rFonts w:eastAsiaTheme="minorEastAsia"/>
          <w:color w:val="000000" w:themeColor="text1"/>
        </w:rPr>
        <w:t xml:space="preserve">Cavalcanti, J., Lopes, A., Jansen, J. and Melo, P. (2006) </w:t>
      </w:r>
      <w:r w:rsidRPr="4019C316">
        <w:rPr>
          <w:rFonts w:eastAsiaTheme="minorEastAsia"/>
          <w:i/>
          <w:iCs/>
          <w:color w:val="000000" w:themeColor="text1"/>
        </w:rPr>
        <w:t>Detection of changes in respiratory mechanics due to increasing degrees of airway obstruction in asthma by the forced oscillation technique.</w:t>
      </w:r>
      <w:r w:rsidRPr="4019C316">
        <w:rPr>
          <w:rFonts w:eastAsiaTheme="minorEastAsia"/>
          <w:color w:val="000000" w:themeColor="text1"/>
        </w:rPr>
        <w:t xml:space="preserve"> </w:t>
      </w:r>
      <w:r w:rsidRPr="4019C316">
        <w:rPr>
          <w:rFonts w:eastAsiaTheme="minorEastAsia"/>
          <w:i/>
          <w:iCs/>
          <w:color w:val="000000" w:themeColor="text1"/>
        </w:rPr>
        <w:t>Respiratory Medicine</w:t>
      </w:r>
      <w:r w:rsidRPr="4019C316">
        <w:rPr>
          <w:rFonts w:eastAsiaTheme="minorEastAsia"/>
          <w:color w:val="000000" w:themeColor="text1"/>
        </w:rPr>
        <w:t>, 100(12), pp.2207-2219.</w:t>
      </w:r>
    </w:p>
    <w:p w:rsidR="003C3399" w:rsidP="4019C316" w:rsidRDefault="4019C316" w14:paraId="2633D34C" w14:textId="1EA0529C">
      <w:pPr>
        <w:spacing w:line="360" w:lineRule="auto"/>
        <w:rPr>
          <w:rFonts w:eastAsiaTheme="minorEastAsia"/>
        </w:rPr>
      </w:pPr>
      <w:r w:rsidRPr="4019C316">
        <w:rPr>
          <w:rFonts w:eastAsiaTheme="minorEastAsia"/>
          <w:color w:val="000000" w:themeColor="text1"/>
        </w:rPr>
        <w:t xml:space="preserve">Hansen, F. (2022) </w:t>
      </w:r>
      <w:r w:rsidRPr="4019C316">
        <w:rPr>
          <w:rFonts w:eastAsiaTheme="minorEastAsia"/>
          <w:i/>
          <w:iCs/>
          <w:color w:val="000000" w:themeColor="text1"/>
        </w:rPr>
        <w:t>Anatomy of the Respiratory System</w:t>
      </w:r>
      <w:r w:rsidRPr="4019C316">
        <w:rPr>
          <w:rFonts w:eastAsiaTheme="minorEastAsia"/>
          <w:color w:val="000000" w:themeColor="text1"/>
        </w:rPr>
        <w:t>. [online] Adrenal Fatigue Solution. Available at: &lt;https://adrenalfatiguesolution.com/anatomy-of-the-respiratory-system/&gt; [Accessed 31 July 2022].</w:t>
      </w:r>
    </w:p>
    <w:p w:rsidR="003C3399" w:rsidP="4019C316" w:rsidRDefault="4019C316" w14:paraId="020FF154" w14:textId="6DB8D53F">
      <w:pPr>
        <w:spacing w:line="360" w:lineRule="auto"/>
        <w:rPr>
          <w:rFonts w:eastAsiaTheme="minorEastAsia"/>
          <w:color w:val="000000" w:themeColor="text1"/>
        </w:rPr>
      </w:pPr>
      <w:r w:rsidRPr="4019C316">
        <w:rPr>
          <w:rFonts w:eastAsiaTheme="minorEastAsia"/>
          <w:color w:val="000000" w:themeColor="text1"/>
        </w:rPr>
        <w:t>Inner body. (2022) Respiratory</w:t>
      </w:r>
      <w:r w:rsidRPr="4019C316">
        <w:rPr>
          <w:rFonts w:eastAsiaTheme="minorEastAsia"/>
          <w:i/>
          <w:iCs/>
          <w:color w:val="000000" w:themeColor="text1"/>
        </w:rPr>
        <w:t xml:space="preserve"> System | Interactive Anatomy Guide</w:t>
      </w:r>
      <w:r w:rsidRPr="4019C316">
        <w:rPr>
          <w:rFonts w:eastAsiaTheme="minorEastAsia"/>
          <w:color w:val="000000" w:themeColor="text1"/>
        </w:rPr>
        <w:t>. [online] Available at: &lt;https://www.innerbody.com/anatomy/respiratory#:~:text=There%20are%203%20major%20parts,lungs%20and%20the%20body's%20exterior.&gt; [Accessed 31 July 2022].</w:t>
      </w:r>
    </w:p>
    <w:p w:rsidR="003C3399" w:rsidP="4019C316" w:rsidRDefault="4019C316" w14:paraId="10215B11" w14:textId="4FA328D1">
      <w:pPr>
        <w:spacing w:line="360" w:lineRule="auto"/>
        <w:rPr>
          <w:rFonts w:eastAsiaTheme="minorEastAsia"/>
        </w:rPr>
      </w:pPr>
      <w:r w:rsidRPr="4019C316">
        <w:rPr>
          <w:rFonts w:eastAsiaTheme="minorEastAsia"/>
          <w:color w:val="000000" w:themeColor="text1"/>
        </w:rPr>
        <w:t xml:space="preserve">Mosen, D., Schatz, M., Magid, D. and Camargo, C. (2008) </w:t>
      </w:r>
      <w:r w:rsidRPr="4019C316">
        <w:rPr>
          <w:rFonts w:eastAsiaTheme="minorEastAsia"/>
          <w:i/>
          <w:iCs/>
          <w:color w:val="000000" w:themeColor="text1"/>
        </w:rPr>
        <w:t>The relationship between obesity and asthma severity and control in adults</w:t>
      </w:r>
      <w:r w:rsidRPr="4019C316">
        <w:rPr>
          <w:rFonts w:eastAsiaTheme="minorEastAsia"/>
          <w:color w:val="000000" w:themeColor="text1"/>
        </w:rPr>
        <w:t xml:space="preserve">. </w:t>
      </w:r>
      <w:r w:rsidRPr="4019C316">
        <w:rPr>
          <w:rFonts w:eastAsiaTheme="minorEastAsia"/>
          <w:i/>
          <w:iCs/>
          <w:color w:val="000000" w:themeColor="text1"/>
        </w:rPr>
        <w:t>Journal of Allergy and Clinical Immunology</w:t>
      </w:r>
      <w:r w:rsidRPr="4019C316">
        <w:rPr>
          <w:rFonts w:eastAsiaTheme="minorEastAsia"/>
          <w:color w:val="000000" w:themeColor="text1"/>
        </w:rPr>
        <w:t>, 122(3), pp.507-511.e6.</w:t>
      </w:r>
    </w:p>
    <w:p w:rsidR="003C3399" w:rsidP="4019C316" w:rsidRDefault="1E764170" w14:paraId="3081442A" w14:textId="001FF5A7">
      <w:pPr>
        <w:spacing w:line="360" w:lineRule="auto"/>
        <w:rPr>
          <w:rFonts w:eastAsiaTheme="minorEastAsia"/>
        </w:rPr>
      </w:pPr>
      <w:r w:rsidRPr="4073F88B">
        <w:rPr>
          <w:rFonts w:eastAsiaTheme="minorEastAsia"/>
          <w:color w:val="000000" w:themeColor="text1"/>
        </w:rPr>
        <w:t xml:space="preserve">Mayo Clinic. (2022) </w:t>
      </w:r>
      <w:r w:rsidRPr="4073F88B">
        <w:rPr>
          <w:rFonts w:eastAsiaTheme="minorEastAsia"/>
          <w:i/>
          <w:iCs/>
          <w:color w:val="000000" w:themeColor="text1"/>
        </w:rPr>
        <w:t>Asthma - Symptoms and causes</w:t>
      </w:r>
      <w:r w:rsidRPr="4073F88B">
        <w:rPr>
          <w:rFonts w:eastAsiaTheme="minorEastAsia"/>
          <w:color w:val="000000" w:themeColor="text1"/>
        </w:rPr>
        <w:t>. [online] Available at: &lt;https://www.mayoclinic.org/diseases-conditions/asthma/symptoms-causes/syc-20369653&gt; [Accessed 1 August 2022].</w:t>
      </w:r>
    </w:p>
    <w:p w:rsidR="003C3399" w:rsidP="3C671C90" w:rsidRDefault="1E764170" w14:paraId="3AF8670A" w14:textId="7C0AE2E5">
      <w:pPr>
        <w:spacing w:line="360" w:lineRule="auto"/>
        <w:rPr>
          <w:rFonts w:eastAsia="宋体" w:eastAsiaTheme="minorEastAsia"/>
        </w:rPr>
      </w:pPr>
      <w:r w:rsidRPr="3C671C90" w:rsidR="1E764170">
        <w:rPr>
          <w:rFonts w:eastAsia="宋体" w:eastAsiaTheme="minorEastAsia"/>
          <w:color w:val="000000" w:themeColor="text1" w:themeTint="FF" w:themeShade="FF"/>
        </w:rPr>
        <w:t xml:space="preserve">NHS.uk. </w:t>
      </w:r>
      <w:r w:rsidRPr="3C671C90" w:rsidR="1E764170">
        <w:rPr>
          <w:rFonts w:eastAsia="宋体" w:eastAsiaTheme="minorEastAsia"/>
          <w:color w:val="000000" w:themeColor="text1" w:themeTint="FF" w:themeShade="FF"/>
        </w:rPr>
        <w:t>(2022</w:t>
      </w:r>
      <w:r w:rsidRPr="3C671C90" w:rsidR="1E764170">
        <w:rPr>
          <w:rFonts w:eastAsia="宋体" w:eastAsiaTheme="minorEastAsia"/>
          <w:color w:val="000000" w:themeColor="text1" w:themeTint="FF" w:themeShade="FF"/>
        </w:rPr>
        <w:t>) Asthma. [online] Available at: &lt;https://www.nhs.Uk/conditions/asthma/&gt; [Accessed 31 July 2022].</w:t>
      </w:r>
    </w:p>
    <w:p w:rsidR="4073F88B" w:rsidP="4073F88B" w:rsidRDefault="4073F88B" w14:paraId="26ED1CF8" w14:textId="72954E88">
      <w:pPr>
        <w:spacing w:line="360" w:lineRule="auto"/>
        <w:rPr>
          <w:rFonts w:eastAsiaTheme="minorEastAsia"/>
        </w:rPr>
      </w:pPr>
      <w:r w:rsidRPr="4073F88B">
        <w:rPr>
          <w:rFonts w:eastAsiaTheme="minorEastAsia"/>
          <w:color w:val="000000" w:themeColor="text1"/>
        </w:rPr>
        <w:t xml:space="preserve">Varrasso, R. (2012) </w:t>
      </w:r>
      <w:r w:rsidRPr="4073F88B">
        <w:rPr>
          <w:rFonts w:eastAsiaTheme="minorEastAsia"/>
          <w:i/>
          <w:iCs/>
          <w:color w:val="000000" w:themeColor="text1"/>
        </w:rPr>
        <w:t>Nutrition and Asthma</w:t>
      </w:r>
      <w:r w:rsidRPr="4073F88B">
        <w:rPr>
          <w:rFonts w:eastAsiaTheme="minorEastAsia"/>
          <w:color w:val="000000" w:themeColor="text1"/>
        </w:rPr>
        <w:t xml:space="preserve">. </w:t>
      </w:r>
      <w:r w:rsidRPr="4073F88B">
        <w:rPr>
          <w:rFonts w:eastAsiaTheme="minorEastAsia"/>
          <w:i/>
          <w:iCs/>
          <w:color w:val="000000" w:themeColor="text1"/>
        </w:rPr>
        <w:t>Current Allergy and Asthma Reports</w:t>
      </w:r>
      <w:r w:rsidRPr="4073F88B">
        <w:rPr>
          <w:rFonts w:eastAsiaTheme="minorEastAsia"/>
          <w:color w:val="000000" w:themeColor="text1"/>
        </w:rPr>
        <w:t>, 12(3), pp.201-210.</w:t>
      </w:r>
    </w:p>
    <w:p w:rsidR="003C3399" w:rsidP="4073F88B" w:rsidRDefault="1E764170" w14:paraId="3AC0649E" w14:textId="58AD886A">
      <w:pPr>
        <w:spacing w:line="360" w:lineRule="auto"/>
        <w:rPr>
          <w:rFonts w:eastAsiaTheme="minorEastAsia"/>
        </w:rPr>
      </w:pPr>
      <w:r w:rsidRPr="4073F88B">
        <w:rPr>
          <w:rFonts w:eastAsiaTheme="minorEastAsia"/>
          <w:color w:val="000000" w:themeColor="text1"/>
        </w:rPr>
        <w:t xml:space="preserve">WebMD. (2022) </w:t>
      </w:r>
      <w:r w:rsidRPr="4073F88B">
        <w:rPr>
          <w:rFonts w:eastAsiaTheme="minorEastAsia"/>
          <w:i/>
          <w:iCs/>
          <w:color w:val="000000" w:themeColor="text1"/>
        </w:rPr>
        <w:t>Respiratory System</w:t>
      </w:r>
      <w:r w:rsidRPr="4073F88B">
        <w:rPr>
          <w:rFonts w:eastAsiaTheme="minorEastAsia"/>
          <w:color w:val="000000" w:themeColor="text1"/>
        </w:rPr>
        <w:t>. [online] Available at: &lt;https://www.webmd.com/lung/how-we-breathe&gt; [Accessed 29 July 2022].</w:t>
      </w:r>
    </w:p>
    <w:p w:rsidR="4073F88B" w:rsidP="4073F88B" w:rsidRDefault="4073F88B" w14:paraId="6BE971F3" w14:textId="1C6CBAC7">
      <w:pPr>
        <w:spacing w:line="360" w:lineRule="auto"/>
        <w:rPr>
          <w:rStyle w:val="SubtleReference"/>
          <w:color w:val="4472C4" w:themeColor="accent1"/>
        </w:rPr>
      </w:pPr>
      <w:r w:rsidRPr="4073F88B">
        <w:rPr>
          <w:rStyle w:val="SubtleReference"/>
          <w:color w:val="4472C4" w:themeColor="accent1"/>
        </w:rPr>
        <w:t>APPENDIX</w:t>
      </w:r>
    </w:p>
    <w:p w:rsidR="4073F88B" w:rsidP="4073F88B" w:rsidRDefault="4073F88B" w14:paraId="0B53880A" w14:textId="6FD28A37">
      <w:pPr>
        <w:spacing w:line="360" w:lineRule="auto"/>
      </w:pPr>
      <w:r>
        <w:rPr>
          <w:noProof/>
        </w:rPr>
        <w:drawing>
          <wp:inline distT="0" distB="0" distL="0" distR="0" wp14:anchorId="091D604D" wp14:editId="4C5E7FB6">
            <wp:extent cx="4572000" cy="7546428"/>
            <wp:effectExtent l="0" t="0" r="0" b="0"/>
            <wp:docPr id="2024204271" name="Picture 20242042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4572000" cy="7546428"/>
                    </a:xfrm>
                    <a:prstGeom prst="rect">
                      <a:avLst/>
                    </a:prstGeom>
                  </pic:spPr>
                </pic:pic>
              </a:graphicData>
            </a:graphic>
          </wp:inline>
        </w:drawing>
      </w:r>
    </w:p>
    <w:p w:rsidR="4073F88B" w:rsidP="4073F88B" w:rsidRDefault="4073F88B" w14:paraId="140A2FEE" w14:textId="2303A625">
      <w:pPr>
        <w:spacing w:line="360" w:lineRule="auto"/>
        <w:rPr>
          <w:rFonts w:eastAsiaTheme="minorEastAsia"/>
          <w:color w:val="4472C4" w:themeColor="accent1"/>
        </w:rPr>
      </w:pPr>
    </w:p>
    <w:p w:rsidR="4073F88B" w:rsidP="4073F88B" w:rsidRDefault="4073F88B" w14:paraId="0329C23C" w14:textId="1718391A">
      <w:pPr>
        <w:spacing w:line="360" w:lineRule="auto"/>
      </w:pPr>
      <w:r>
        <w:rPr>
          <w:noProof/>
        </w:rPr>
        <w:drawing>
          <wp:inline distT="0" distB="0" distL="0" distR="0" wp14:anchorId="6C3619AF" wp14:editId="0A850C4F">
            <wp:extent cx="4610100" cy="7019925"/>
            <wp:effectExtent l="0" t="0" r="0" b="0"/>
            <wp:docPr id="1684092830" name="Picture 16840928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610100" cy="7019925"/>
                    </a:xfrm>
                    <a:prstGeom prst="rect">
                      <a:avLst/>
                    </a:prstGeom>
                  </pic:spPr>
                </pic:pic>
              </a:graphicData>
            </a:graphic>
          </wp:inline>
        </w:drawing>
      </w:r>
    </w:p>
    <w:p w:rsidR="003C3399" w:rsidP="4019C316" w:rsidRDefault="003C3399" w14:paraId="426ACC90" w14:textId="798B844F">
      <w:pPr>
        <w:spacing w:line="360" w:lineRule="auto"/>
        <w:rPr>
          <w:rFonts w:ascii="Calibri" w:hAnsi="Calibri" w:eastAsia="Calibri" w:cs="Calibri"/>
          <w:color w:val="000000" w:themeColor="text1"/>
        </w:rPr>
      </w:pPr>
    </w:p>
    <w:p w:rsidR="003C3399" w:rsidP="4019C316" w:rsidRDefault="003C3399" w14:paraId="1B6F12AB" w14:textId="3424AB16">
      <w:pPr>
        <w:spacing w:line="360" w:lineRule="auto"/>
        <w:rPr>
          <w:rFonts w:ascii="Calibri" w:hAnsi="Calibri" w:eastAsia="Calibri" w:cs="Calibri"/>
          <w:color w:val="000000" w:themeColor="text1"/>
        </w:rPr>
      </w:pPr>
    </w:p>
    <w:p w:rsidR="003C3399" w:rsidP="4019C316" w:rsidRDefault="003C3399" w14:paraId="4B49F093" w14:textId="580514DD">
      <w:pPr>
        <w:spacing w:line="360" w:lineRule="auto"/>
        <w:rPr>
          <w:rFonts w:ascii="Calibri" w:hAnsi="Calibri" w:eastAsia="Calibri" w:cs="Calibri"/>
          <w:color w:val="000000" w:themeColor="text1"/>
        </w:rPr>
      </w:pPr>
    </w:p>
    <w:p w:rsidR="003C3399" w:rsidP="4019C316" w:rsidRDefault="003C3399" w14:paraId="5E5787A5" w14:textId="700DD414">
      <w:pPr>
        <w:spacing w:line="360" w:lineRule="auto"/>
      </w:pPr>
    </w:p>
    <w:sectPr w:rsidR="003C3399">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505C89" w:rsidP="0035114E" w:rsidRDefault="00505C89" w14:paraId="43EA4D61" w14:textId="77777777">
      <w:pPr>
        <w:spacing w:after="0" w:line="240" w:lineRule="auto"/>
      </w:pPr>
      <w:r>
        <w:separator/>
      </w:r>
    </w:p>
  </w:endnote>
  <w:endnote w:type="continuationSeparator" w:id="0">
    <w:p w:rsidR="00505C89" w:rsidP="0035114E" w:rsidRDefault="00505C89" w14:paraId="470E0B38" w14:textId="77777777">
      <w:pPr>
        <w:spacing w:after="0" w:line="240" w:lineRule="auto"/>
      </w:pPr>
      <w:r>
        <w:continuationSeparator/>
      </w:r>
    </w:p>
  </w:endnote>
  <w:endnote w:type="continuationNotice" w:id="1">
    <w:p w:rsidR="00505C89" w:rsidRDefault="00505C89" w14:paraId="77B493C4"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Open Sans">
    <w:altName w:val="Open Sans"/>
    <w:charset w:val="00"/>
    <w:family w:val="swiss"/>
    <w:pitch w:val="variable"/>
    <w:sig w:usb0="E00002EF" w:usb1="4000205B" w:usb2="00000028" w:usb3="00000000" w:csb0="0000019F" w:csb1="00000000"/>
  </w:font>
  <w:font w:name="Helvetica">
    <w:panose1 w:val="020B0604020202020204"/>
    <w:charset w:val="00"/>
    <w:family w:val="swiss"/>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505C89" w:rsidP="0035114E" w:rsidRDefault="00505C89" w14:paraId="47918362" w14:textId="77777777">
      <w:pPr>
        <w:spacing w:after="0" w:line="240" w:lineRule="auto"/>
      </w:pPr>
      <w:r>
        <w:separator/>
      </w:r>
    </w:p>
  </w:footnote>
  <w:footnote w:type="continuationSeparator" w:id="0">
    <w:p w:rsidR="00505C89" w:rsidP="0035114E" w:rsidRDefault="00505C89" w14:paraId="68F7E35D" w14:textId="77777777">
      <w:pPr>
        <w:spacing w:after="0" w:line="240" w:lineRule="auto"/>
      </w:pPr>
      <w:r>
        <w:continuationSeparator/>
      </w:r>
    </w:p>
  </w:footnote>
  <w:footnote w:type="continuationNotice" w:id="1">
    <w:p w:rsidR="00505C89" w:rsidRDefault="00505C89" w14:paraId="3B6643D6" w14:textId="77777777">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bookmark int2:bookmarkName="_Int_hKI9ufGG" int2:invalidationBookmarkName="" int2:hashCode="paz/L8u4wUWyTG" int2:id="11AVKLJO"/>
    <int2:bookmark int2:bookmarkName="_Int_V7kR8wDw" int2:invalidationBookmarkName="" int2:hashCode="spevXGwSj2aJvA" int2:id="5IIqmlTY"/>
    <int2:bookmark int2:bookmarkName="_Int_h6d4VuAC" int2:invalidationBookmarkName="" int2:hashCode="wsw6EQsUOLfFIs" int2:id="9TqdfvKO"/>
    <int2:bookmark int2:bookmarkName="_Int_R8p8VNmv" int2:invalidationBookmarkName="" int2:hashCode="S+GB5MrIIsCwkC" int2:id="AdhMBT3d"/>
    <int2:bookmark int2:bookmarkName="_Int_wkM94JxK" int2:invalidationBookmarkName="" int2:hashCode="nJOhyZgcMCqYqK" int2:id="ArwH88T5"/>
    <int2:bookmark int2:bookmarkName="_Int_1WVlHOdM" int2:invalidationBookmarkName="" int2:hashCode="DnfKAEcAKPtOFp" int2:id="EGdP4VC1"/>
    <int2:bookmark int2:bookmarkName="_Int_47IUps9Y" int2:invalidationBookmarkName="" int2:hashCode="N0U43gLVT/MBmj" int2:id="IlsVVStB"/>
    <int2:bookmark int2:bookmarkName="_Int_fxwFOFI9" int2:invalidationBookmarkName="" int2:hashCode="Zvydokll93u/aN" int2:id="Kn1JQJTP"/>
    <int2:bookmark int2:bookmarkName="_Int_P6i9su20" int2:invalidationBookmarkName="" int2:hashCode="01w7R7AHN8Uxos" int2:id="KpCrHJuK"/>
    <int2:bookmark int2:bookmarkName="_Int_sNag6c3C" int2:invalidationBookmarkName="" int2:hashCode="3bPvKjIwSOetA5" int2:id="Mp1Tt7gW"/>
    <int2:bookmark int2:bookmarkName="_Int_wvTJsb4v" int2:invalidationBookmarkName="" int2:hashCode="6250ymz+lgWVoO" int2:id="PFti3nvj"/>
    <int2:bookmark int2:bookmarkName="_Int_vJ4XNY7k" int2:invalidationBookmarkName="" int2:hashCode="hmwu3f8lStTPak" int2:id="PU0eTgWf"/>
    <int2:bookmark int2:bookmarkName="_Int_Sq894Opy" int2:invalidationBookmarkName="" int2:hashCode="FlvTZP7ZgL62Sj" int2:id="RjMFCwNw"/>
    <int2:bookmark int2:bookmarkName="_Int_yrEWGLu5" int2:invalidationBookmarkName="" int2:hashCode="e0dMsLOcF3PXGS" int2:id="RkWmcSIF"/>
    <int2:bookmark int2:bookmarkName="_Int_CPOYUArk" int2:invalidationBookmarkName="" int2:hashCode="zv1xR3DFjHKzDt" int2:id="TDralAF3"/>
    <int2:bookmark int2:bookmarkName="_Int_SMmAOotc" int2:invalidationBookmarkName="" int2:hashCode="C6SzXJxOM6ab1b" int2:id="UrDQSqn2"/>
    <int2:bookmark int2:bookmarkName="_Int_cXhGYOyu" int2:invalidationBookmarkName="" int2:hashCode="i1CHg0EfGrwofI" int2:id="VSiWM3yN"/>
    <int2:bookmark int2:bookmarkName="_Int_RgO8p7Zv" int2:invalidationBookmarkName="" int2:hashCode="wkXCKs9hCOBcbC" int2:id="YFptbXOW"/>
    <int2:bookmark int2:bookmarkName="_Int_MyagXeh5" int2:invalidationBookmarkName="" int2:hashCode="sU2Zz8JsXKdllu" int2:id="YWW5hvr7"/>
    <int2:bookmark int2:bookmarkName="_Int_WeVszUDg" int2:invalidationBookmarkName="" int2:hashCode="e0dMsLOcF3PXGS" int2:id="atkWh4M1"/>
    <int2:bookmark int2:bookmarkName="_Int_oRNLXDeO" int2:invalidationBookmarkName="" int2:hashCode="RoHRJMxsS3O6q/" int2:id="h30zMRdU"/>
    <int2:bookmark int2:bookmarkName="_Int_SQ0sC9a6" int2:invalidationBookmarkName="" int2:hashCode="gohF05FOxspz2p" int2:id="hlrDIe0o"/>
    <int2:bookmark int2:bookmarkName="_Int_Cqurluw6" int2:invalidationBookmarkName="" int2:hashCode="fG9aogHwWVTxO9" int2:id="j6F0ZUzA"/>
    <int2:bookmark int2:bookmarkName="_Int_23vX7bqY" int2:invalidationBookmarkName="" int2:hashCode="RoHRJMxsS3O6q/" int2:id="qD1tJKxF"/>
    <int2:bookmark int2:bookmarkName="_Int_1J4RfKlq" int2:invalidationBookmarkName="" int2:hashCode="S+GB5MrIIsCwkC" int2:id="qiML1aLR"/>
    <int2:bookmark int2:bookmarkName="_Int_HxwujY6P" int2:invalidationBookmarkName="" int2:hashCode="RoHRJMxsS3O6q/" int2:id="uDupOePW"/>
    <int2:bookmark int2:bookmarkName="_Int_t4TTdMDh" int2:invalidationBookmarkName="" int2:hashCode="wsw6EQsUOLfFIs" int2:id="uhc0FdT6"/>
  </int2:observations>
  <int2:intelligenceSettings>
    <int2:extLst>
      <oel:ext uri="74B372B9-2EFF-4315-9A3F-32BA87CA82B1">
        <int2:goals int2:version="1" int2:formality="0"/>
      </oel:ext>
    </int2:extLst>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823E4A"/>
    <w:multiLevelType w:val="hybridMultilevel"/>
    <w:tmpl w:val="FFFFFFFF"/>
    <w:lvl w:ilvl="0" w:tplc="E7F4FE58">
      <w:start w:val="1"/>
      <w:numFmt w:val="bullet"/>
      <w:lvlText w:val=""/>
      <w:lvlJc w:val="left"/>
      <w:pPr>
        <w:ind w:left="720" w:hanging="360"/>
      </w:pPr>
      <w:rPr>
        <w:rFonts w:hint="default" w:ascii="Symbol" w:hAnsi="Symbol"/>
      </w:rPr>
    </w:lvl>
    <w:lvl w:ilvl="1" w:tplc="43F218F6">
      <w:start w:val="1"/>
      <w:numFmt w:val="bullet"/>
      <w:lvlText w:val="o"/>
      <w:lvlJc w:val="left"/>
      <w:pPr>
        <w:ind w:left="1440" w:hanging="360"/>
      </w:pPr>
      <w:rPr>
        <w:rFonts w:hint="default" w:ascii="Courier New" w:hAnsi="Courier New"/>
      </w:rPr>
    </w:lvl>
    <w:lvl w:ilvl="2" w:tplc="FD00836C">
      <w:start w:val="1"/>
      <w:numFmt w:val="bullet"/>
      <w:lvlText w:val=""/>
      <w:lvlJc w:val="left"/>
      <w:pPr>
        <w:ind w:left="2160" w:hanging="360"/>
      </w:pPr>
      <w:rPr>
        <w:rFonts w:hint="default" w:ascii="Wingdings" w:hAnsi="Wingdings"/>
      </w:rPr>
    </w:lvl>
    <w:lvl w:ilvl="3" w:tplc="2FCCEA84">
      <w:start w:val="1"/>
      <w:numFmt w:val="bullet"/>
      <w:lvlText w:val=""/>
      <w:lvlJc w:val="left"/>
      <w:pPr>
        <w:ind w:left="2880" w:hanging="360"/>
      </w:pPr>
      <w:rPr>
        <w:rFonts w:hint="default" w:ascii="Symbol" w:hAnsi="Symbol"/>
      </w:rPr>
    </w:lvl>
    <w:lvl w:ilvl="4" w:tplc="90D60B62">
      <w:start w:val="1"/>
      <w:numFmt w:val="bullet"/>
      <w:lvlText w:val="o"/>
      <w:lvlJc w:val="left"/>
      <w:pPr>
        <w:ind w:left="3600" w:hanging="360"/>
      </w:pPr>
      <w:rPr>
        <w:rFonts w:hint="default" w:ascii="Courier New" w:hAnsi="Courier New"/>
      </w:rPr>
    </w:lvl>
    <w:lvl w:ilvl="5" w:tplc="0100A4DC">
      <w:start w:val="1"/>
      <w:numFmt w:val="bullet"/>
      <w:lvlText w:val=""/>
      <w:lvlJc w:val="left"/>
      <w:pPr>
        <w:ind w:left="4320" w:hanging="360"/>
      </w:pPr>
      <w:rPr>
        <w:rFonts w:hint="default" w:ascii="Wingdings" w:hAnsi="Wingdings"/>
      </w:rPr>
    </w:lvl>
    <w:lvl w:ilvl="6" w:tplc="24788F68">
      <w:start w:val="1"/>
      <w:numFmt w:val="bullet"/>
      <w:lvlText w:val=""/>
      <w:lvlJc w:val="left"/>
      <w:pPr>
        <w:ind w:left="5040" w:hanging="360"/>
      </w:pPr>
      <w:rPr>
        <w:rFonts w:hint="default" w:ascii="Symbol" w:hAnsi="Symbol"/>
      </w:rPr>
    </w:lvl>
    <w:lvl w:ilvl="7" w:tplc="13D89368">
      <w:start w:val="1"/>
      <w:numFmt w:val="bullet"/>
      <w:lvlText w:val="o"/>
      <w:lvlJc w:val="left"/>
      <w:pPr>
        <w:ind w:left="5760" w:hanging="360"/>
      </w:pPr>
      <w:rPr>
        <w:rFonts w:hint="default" w:ascii="Courier New" w:hAnsi="Courier New"/>
      </w:rPr>
    </w:lvl>
    <w:lvl w:ilvl="8" w:tplc="9C8E912C">
      <w:start w:val="1"/>
      <w:numFmt w:val="bullet"/>
      <w:lvlText w:val=""/>
      <w:lvlJc w:val="left"/>
      <w:pPr>
        <w:ind w:left="6480" w:hanging="360"/>
      </w:pPr>
      <w:rPr>
        <w:rFonts w:hint="default" w:ascii="Wingdings" w:hAnsi="Wingdings"/>
      </w:rPr>
    </w:lvl>
  </w:abstractNum>
  <w:abstractNum w:abstractNumId="1" w15:restartNumberingAfterBreak="0">
    <w:nsid w:val="3DF943BE"/>
    <w:multiLevelType w:val="hybridMultilevel"/>
    <w:tmpl w:val="FFFFFFFF"/>
    <w:lvl w:ilvl="0" w:tplc="92125288">
      <w:start w:val="1"/>
      <w:numFmt w:val="bullet"/>
      <w:lvlText w:val=""/>
      <w:lvlJc w:val="left"/>
      <w:pPr>
        <w:ind w:left="720" w:hanging="360"/>
      </w:pPr>
      <w:rPr>
        <w:rFonts w:hint="default" w:ascii="Symbol" w:hAnsi="Symbol"/>
      </w:rPr>
    </w:lvl>
    <w:lvl w:ilvl="1" w:tplc="AE6AA628">
      <w:start w:val="1"/>
      <w:numFmt w:val="bullet"/>
      <w:lvlText w:val="o"/>
      <w:lvlJc w:val="left"/>
      <w:pPr>
        <w:ind w:left="1440" w:hanging="360"/>
      </w:pPr>
      <w:rPr>
        <w:rFonts w:hint="default" w:ascii="Courier New" w:hAnsi="Courier New"/>
      </w:rPr>
    </w:lvl>
    <w:lvl w:ilvl="2" w:tplc="DE5852BE">
      <w:start w:val="1"/>
      <w:numFmt w:val="bullet"/>
      <w:lvlText w:val=""/>
      <w:lvlJc w:val="left"/>
      <w:pPr>
        <w:ind w:left="2160" w:hanging="360"/>
      </w:pPr>
      <w:rPr>
        <w:rFonts w:hint="default" w:ascii="Wingdings" w:hAnsi="Wingdings"/>
      </w:rPr>
    </w:lvl>
    <w:lvl w:ilvl="3" w:tplc="A4640C5A">
      <w:start w:val="1"/>
      <w:numFmt w:val="bullet"/>
      <w:lvlText w:val=""/>
      <w:lvlJc w:val="left"/>
      <w:pPr>
        <w:ind w:left="2880" w:hanging="360"/>
      </w:pPr>
      <w:rPr>
        <w:rFonts w:hint="default" w:ascii="Symbol" w:hAnsi="Symbol"/>
      </w:rPr>
    </w:lvl>
    <w:lvl w:ilvl="4" w:tplc="59D0D4C0">
      <w:start w:val="1"/>
      <w:numFmt w:val="bullet"/>
      <w:lvlText w:val="o"/>
      <w:lvlJc w:val="left"/>
      <w:pPr>
        <w:ind w:left="3600" w:hanging="360"/>
      </w:pPr>
      <w:rPr>
        <w:rFonts w:hint="default" w:ascii="Courier New" w:hAnsi="Courier New"/>
      </w:rPr>
    </w:lvl>
    <w:lvl w:ilvl="5" w:tplc="5A4C7D36">
      <w:start w:val="1"/>
      <w:numFmt w:val="bullet"/>
      <w:lvlText w:val=""/>
      <w:lvlJc w:val="left"/>
      <w:pPr>
        <w:ind w:left="4320" w:hanging="360"/>
      </w:pPr>
      <w:rPr>
        <w:rFonts w:hint="default" w:ascii="Wingdings" w:hAnsi="Wingdings"/>
      </w:rPr>
    </w:lvl>
    <w:lvl w:ilvl="6" w:tplc="E8B28760">
      <w:start w:val="1"/>
      <w:numFmt w:val="bullet"/>
      <w:lvlText w:val=""/>
      <w:lvlJc w:val="left"/>
      <w:pPr>
        <w:ind w:left="5040" w:hanging="360"/>
      </w:pPr>
      <w:rPr>
        <w:rFonts w:hint="default" w:ascii="Symbol" w:hAnsi="Symbol"/>
      </w:rPr>
    </w:lvl>
    <w:lvl w:ilvl="7" w:tplc="F766935A">
      <w:start w:val="1"/>
      <w:numFmt w:val="bullet"/>
      <w:lvlText w:val="o"/>
      <w:lvlJc w:val="left"/>
      <w:pPr>
        <w:ind w:left="5760" w:hanging="360"/>
      </w:pPr>
      <w:rPr>
        <w:rFonts w:hint="default" w:ascii="Courier New" w:hAnsi="Courier New"/>
      </w:rPr>
    </w:lvl>
    <w:lvl w:ilvl="8" w:tplc="61042EE8">
      <w:start w:val="1"/>
      <w:numFmt w:val="bullet"/>
      <w:lvlText w:val=""/>
      <w:lvlJc w:val="left"/>
      <w:pPr>
        <w:ind w:left="6480" w:hanging="360"/>
      </w:pPr>
      <w:rPr>
        <w:rFonts w:hint="default" w:ascii="Wingdings" w:hAnsi="Wingdings"/>
      </w:rPr>
    </w:lvl>
  </w:abstractNum>
  <w:abstractNum w:abstractNumId="2" w15:restartNumberingAfterBreak="0">
    <w:nsid w:val="49ED305F"/>
    <w:multiLevelType w:val="hybridMultilevel"/>
    <w:tmpl w:val="FFFFFFFF"/>
    <w:lvl w:ilvl="0" w:tplc="307A20BA">
      <w:start w:val="1"/>
      <w:numFmt w:val="bullet"/>
      <w:lvlText w:val=""/>
      <w:lvlJc w:val="left"/>
      <w:pPr>
        <w:ind w:left="720" w:hanging="360"/>
      </w:pPr>
      <w:rPr>
        <w:rFonts w:hint="default" w:ascii="Symbol" w:hAnsi="Symbol"/>
      </w:rPr>
    </w:lvl>
    <w:lvl w:ilvl="1" w:tplc="ECCCCC3C">
      <w:start w:val="1"/>
      <w:numFmt w:val="bullet"/>
      <w:lvlText w:val="o"/>
      <w:lvlJc w:val="left"/>
      <w:pPr>
        <w:ind w:left="1440" w:hanging="360"/>
      </w:pPr>
      <w:rPr>
        <w:rFonts w:hint="default" w:ascii="Courier New" w:hAnsi="Courier New"/>
      </w:rPr>
    </w:lvl>
    <w:lvl w:ilvl="2" w:tplc="AF60A028">
      <w:start w:val="1"/>
      <w:numFmt w:val="bullet"/>
      <w:lvlText w:val=""/>
      <w:lvlJc w:val="left"/>
      <w:pPr>
        <w:ind w:left="2160" w:hanging="360"/>
      </w:pPr>
      <w:rPr>
        <w:rFonts w:hint="default" w:ascii="Wingdings" w:hAnsi="Wingdings"/>
      </w:rPr>
    </w:lvl>
    <w:lvl w:ilvl="3" w:tplc="A9D289EC">
      <w:start w:val="1"/>
      <w:numFmt w:val="bullet"/>
      <w:lvlText w:val=""/>
      <w:lvlJc w:val="left"/>
      <w:pPr>
        <w:ind w:left="2880" w:hanging="360"/>
      </w:pPr>
      <w:rPr>
        <w:rFonts w:hint="default" w:ascii="Symbol" w:hAnsi="Symbol"/>
      </w:rPr>
    </w:lvl>
    <w:lvl w:ilvl="4" w:tplc="A1361BF2">
      <w:start w:val="1"/>
      <w:numFmt w:val="bullet"/>
      <w:lvlText w:val="o"/>
      <w:lvlJc w:val="left"/>
      <w:pPr>
        <w:ind w:left="3600" w:hanging="360"/>
      </w:pPr>
      <w:rPr>
        <w:rFonts w:hint="default" w:ascii="Courier New" w:hAnsi="Courier New"/>
      </w:rPr>
    </w:lvl>
    <w:lvl w:ilvl="5" w:tplc="55AC1968">
      <w:start w:val="1"/>
      <w:numFmt w:val="bullet"/>
      <w:lvlText w:val=""/>
      <w:lvlJc w:val="left"/>
      <w:pPr>
        <w:ind w:left="4320" w:hanging="360"/>
      </w:pPr>
      <w:rPr>
        <w:rFonts w:hint="default" w:ascii="Wingdings" w:hAnsi="Wingdings"/>
      </w:rPr>
    </w:lvl>
    <w:lvl w:ilvl="6" w:tplc="264A3FD6">
      <w:start w:val="1"/>
      <w:numFmt w:val="bullet"/>
      <w:lvlText w:val=""/>
      <w:lvlJc w:val="left"/>
      <w:pPr>
        <w:ind w:left="5040" w:hanging="360"/>
      </w:pPr>
      <w:rPr>
        <w:rFonts w:hint="default" w:ascii="Symbol" w:hAnsi="Symbol"/>
      </w:rPr>
    </w:lvl>
    <w:lvl w:ilvl="7" w:tplc="54607F72">
      <w:start w:val="1"/>
      <w:numFmt w:val="bullet"/>
      <w:lvlText w:val="o"/>
      <w:lvlJc w:val="left"/>
      <w:pPr>
        <w:ind w:left="5760" w:hanging="360"/>
      </w:pPr>
      <w:rPr>
        <w:rFonts w:hint="default" w:ascii="Courier New" w:hAnsi="Courier New"/>
      </w:rPr>
    </w:lvl>
    <w:lvl w:ilvl="8" w:tplc="CEEA602E">
      <w:start w:val="1"/>
      <w:numFmt w:val="bullet"/>
      <w:lvlText w:val=""/>
      <w:lvlJc w:val="left"/>
      <w:pPr>
        <w:ind w:left="6480" w:hanging="360"/>
      </w:pPr>
      <w:rPr>
        <w:rFonts w:hint="default" w:ascii="Wingdings" w:hAnsi="Wingdings"/>
      </w:rPr>
    </w:lvl>
  </w:abstractNum>
  <w:num w:numId="1" w16cid:durableId="1269238630">
    <w:abstractNumId w:val="1"/>
  </w:num>
  <w:num w:numId="2" w16cid:durableId="1580870082">
    <w:abstractNumId w:val="0"/>
  </w:num>
  <w:num w:numId="3" w16cid:durableId="25213426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trackRevisions w:val="false"/>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8645D2E"/>
    <w:rsid w:val="000F0B24"/>
    <w:rsid w:val="00130802"/>
    <w:rsid w:val="0013475F"/>
    <w:rsid w:val="0015543F"/>
    <w:rsid w:val="00163B4F"/>
    <w:rsid w:val="001960CB"/>
    <w:rsid w:val="001B4878"/>
    <w:rsid w:val="002916F4"/>
    <w:rsid w:val="002B6ADC"/>
    <w:rsid w:val="002B758D"/>
    <w:rsid w:val="002C63E7"/>
    <w:rsid w:val="002E1194"/>
    <w:rsid w:val="00307155"/>
    <w:rsid w:val="0035114E"/>
    <w:rsid w:val="003C3399"/>
    <w:rsid w:val="00420C37"/>
    <w:rsid w:val="004257C4"/>
    <w:rsid w:val="00452FAB"/>
    <w:rsid w:val="004778BB"/>
    <w:rsid w:val="004A012B"/>
    <w:rsid w:val="004A66EE"/>
    <w:rsid w:val="00505C89"/>
    <w:rsid w:val="005612B5"/>
    <w:rsid w:val="005E3633"/>
    <w:rsid w:val="006F3231"/>
    <w:rsid w:val="006F6954"/>
    <w:rsid w:val="0071480A"/>
    <w:rsid w:val="0076C570"/>
    <w:rsid w:val="007B699C"/>
    <w:rsid w:val="007D14BB"/>
    <w:rsid w:val="007F7C0A"/>
    <w:rsid w:val="00806E8B"/>
    <w:rsid w:val="00823DBE"/>
    <w:rsid w:val="00835818"/>
    <w:rsid w:val="00847B5D"/>
    <w:rsid w:val="00861129"/>
    <w:rsid w:val="008639D9"/>
    <w:rsid w:val="00880CA6"/>
    <w:rsid w:val="00980BD5"/>
    <w:rsid w:val="009F2769"/>
    <w:rsid w:val="00A1427E"/>
    <w:rsid w:val="00A4667E"/>
    <w:rsid w:val="00A82B00"/>
    <w:rsid w:val="00B076B3"/>
    <w:rsid w:val="00B4627A"/>
    <w:rsid w:val="00B63C12"/>
    <w:rsid w:val="00C04ACB"/>
    <w:rsid w:val="00C523D0"/>
    <w:rsid w:val="00C62C19"/>
    <w:rsid w:val="00CA05D7"/>
    <w:rsid w:val="00CF2D64"/>
    <w:rsid w:val="00D261E1"/>
    <w:rsid w:val="00E04100"/>
    <w:rsid w:val="00E32A23"/>
    <w:rsid w:val="00E511D7"/>
    <w:rsid w:val="00E778CF"/>
    <w:rsid w:val="00EB1808"/>
    <w:rsid w:val="00F04AAF"/>
    <w:rsid w:val="00F31B12"/>
    <w:rsid w:val="00F73FED"/>
    <w:rsid w:val="00FC1A5F"/>
    <w:rsid w:val="00FD5CFB"/>
    <w:rsid w:val="00FF33E4"/>
    <w:rsid w:val="02646A21"/>
    <w:rsid w:val="04A4B898"/>
    <w:rsid w:val="04B680D5"/>
    <w:rsid w:val="04F19200"/>
    <w:rsid w:val="050AE532"/>
    <w:rsid w:val="05E8E435"/>
    <w:rsid w:val="06072190"/>
    <w:rsid w:val="06525136"/>
    <w:rsid w:val="069559F9"/>
    <w:rsid w:val="06F0C156"/>
    <w:rsid w:val="0737DB44"/>
    <w:rsid w:val="078EBB1A"/>
    <w:rsid w:val="07A5E64E"/>
    <w:rsid w:val="07EE2197"/>
    <w:rsid w:val="08FEB7FE"/>
    <w:rsid w:val="098874B9"/>
    <w:rsid w:val="09B47569"/>
    <w:rsid w:val="09EB7414"/>
    <w:rsid w:val="0A06AAC1"/>
    <w:rsid w:val="0B25C259"/>
    <w:rsid w:val="0BBCAA95"/>
    <w:rsid w:val="0C7A5B9D"/>
    <w:rsid w:val="0C9ECDC2"/>
    <w:rsid w:val="0CA687C4"/>
    <w:rsid w:val="0CB2775F"/>
    <w:rsid w:val="0D90F11B"/>
    <w:rsid w:val="0E6FF853"/>
    <w:rsid w:val="0E9091CD"/>
    <w:rsid w:val="0EDC7928"/>
    <w:rsid w:val="0F1A3374"/>
    <w:rsid w:val="0F612AF4"/>
    <w:rsid w:val="10151717"/>
    <w:rsid w:val="104249E0"/>
    <w:rsid w:val="10A98C16"/>
    <w:rsid w:val="1137A039"/>
    <w:rsid w:val="115C00D8"/>
    <w:rsid w:val="11B0E778"/>
    <w:rsid w:val="11BF91E6"/>
    <w:rsid w:val="1245B58B"/>
    <w:rsid w:val="12BBAEFD"/>
    <w:rsid w:val="13175CDF"/>
    <w:rsid w:val="13240783"/>
    <w:rsid w:val="133F61E0"/>
    <w:rsid w:val="13DF6670"/>
    <w:rsid w:val="14202E7F"/>
    <w:rsid w:val="14657528"/>
    <w:rsid w:val="14659998"/>
    <w:rsid w:val="15144F71"/>
    <w:rsid w:val="151DAC75"/>
    <w:rsid w:val="15307E66"/>
    <w:rsid w:val="154E31AC"/>
    <w:rsid w:val="158CF338"/>
    <w:rsid w:val="16111139"/>
    <w:rsid w:val="164A438F"/>
    <w:rsid w:val="167140C1"/>
    <w:rsid w:val="172B2BCE"/>
    <w:rsid w:val="184B17A5"/>
    <w:rsid w:val="18931CCC"/>
    <w:rsid w:val="1895D010"/>
    <w:rsid w:val="18C3417C"/>
    <w:rsid w:val="18F43075"/>
    <w:rsid w:val="194FE5DE"/>
    <w:rsid w:val="1974C11D"/>
    <w:rsid w:val="1981E451"/>
    <w:rsid w:val="19B450B6"/>
    <w:rsid w:val="19DA9A82"/>
    <w:rsid w:val="19F211A7"/>
    <w:rsid w:val="1A24C9FD"/>
    <w:rsid w:val="1AE19897"/>
    <w:rsid w:val="1B133FB5"/>
    <w:rsid w:val="1B7BF98E"/>
    <w:rsid w:val="1B7C7460"/>
    <w:rsid w:val="1B890069"/>
    <w:rsid w:val="1BA95CF5"/>
    <w:rsid w:val="1BCBE88B"/>
    <w:rsid w:val="1C2BD137"/>
    <w:rsid w:val="1CAF1016"/>
    <w:rsid w:val="1CC1CB96"/>
    <w:rsid w:val="1CDAF39A"/>
    <w:rsid w:val="1D632955"/>
    <w:rsid w:val="1DF1E433"/>
    <w:rsid w:val="1E1443B6"/>
    <w:rsid w:val="1E4AE077"/>
    <w:rsid w:val="1E764170"/>
    <w:rsid w:val="1E8F7C8E"/>
    <w:rsid w:val="1E97DB28"/>
    <w:rsid w:val="1EA4BFE1"/>
    <w:rsid w:val="1EC40BD9"/>
    <w:rsid w:val="1F07EA03"/>
    <w:rsid w:val="1F390B6E"/>
    <w:rsid w:val="209177DB"/>
    <w:rsid w:val="20ABB672"/>
    <w:rsid w:val="20C79C6B"/>
    <w:rsid w:val="217E4E55"/>
    <w:rsid w:val="21CEF8C8"/>
    <w:rsid w:val="2220D6B5"/>
    <w:rsid w:val="22C9D2B2"/>
    <w:rsid w:val="22CF23F4"/>
    <w:rsid w:val="23757A7D"/>
    <w:rsid w:val="241EDB67"/>
    <w:rsid w:val="250C9BAC"/>
    <w:rsid w:val="251C375C"/>
    <w:rsid w:val="256AE8DE"/>
    <w:rsid w:val="2578F1EF"/>
    <w:rsid w:val="25D2BA22"/>
    <w:rsid w:val="262F2FAC"/>
    <w:rsid w:val="266001A0"/>
    <w:rsid w:val="266854DF"/>
    <w:rsid w:val="267899F6"/>
    <w:rsid w:val="26B34A00"/>
    <w:rsid w:val="26D4E078"/>
    <w:rsid w:val="2702DC5E"/>
    <w:rsid w:val="2710EDC2"/>
    <w:rsid w:val="2731610A"/>
    <w:rsid w:val="2732AF0F"/>
    <w:rsid w:val="27D1FF01"/>
    <w:rsid w:val="28B09ABE"/>
    <w:rsid w:val="28C98B32"/>
    <w:rsid w:val="29242551"/>
    <w:rsid w:val="2938CBC0"/>
    <w:rsid w:val="294D937B"/>
    <w:rsid w:val="299FF5A1"/>
    <w:rsid w:val="2A29B2F0"/>
    <w:rsid w:val="2A29C91B"/>
    <w:rsid w:val="2B3A3C50"/>
    <w:rsid w:val="2B4CD7ED"/>
    <w:rsid w:val="2B5D16A5"/>
    <w:rsid w:val="2BC58351"/>
    <w:rsid w:val="2BC5997C"/>
    <w:rsid w:val="2BEEBF38"/>
    <w:rsid w:val="2D27D608"/>
    <w:rsid w:val="2D34E9B8"/>
    <w:rsid w:val="2D5367A6"/>
    <w:rsid w:val="2DA83874"/>
    <w:rsid w:val="2ED89E94"/>
    <w:rsid w:val="2EFD3A3E"/>
    <w:rsid w:val="30122ACF"/>
    <w:rsid w:val="30347100"/>
    <w:rsid w:val="308AA2F5"/>
    <w:rsid w:val="30D96A17"/>
    <w:rsid w:val="30E77328"/>
    <w:rsid w:val="30EB1C2C"/>
    <w:rsid w:val="31223C95"/>
    <w:rsid w:val="32B340FB"/>
    <w:rsid w:val="32E85B4E"/>
    <w:rsid w:val="3314F413"/>
    <w:rsid w:val="33526E69"/>
    <w:rsid w:val="3360092E"/>
    <w:rsid w:val="33D98583"/>
    <w:rsid w:val="33F768A5"/>
    <w:rsid w:val="33FBA21D"/>
    <w:rsid w:val="34855898"/>
    <w:rsid w:val="3500572E"/>
    <w:rsid w:val="3511A7ED"/>
    <w:rsid w:val="355CB012"/>
    <w:rsid w:val="356C6597"/>
    <w:rsid w:val="35A55356"/>
    <w:rsid w:val="368A0F2B"/>
    <w:rsid w:val="36D15A55"/>
    <w:rsid w:val="37B255DB"/>
    <w:rsid w:val="38645D2E"/>
    <w:rsid w:val="3882946D"/>
    <w:rsid w:val="39095A22"/>
    <w:rsid w:val="39A8937C"/>
    <w:rsid w:val="3A4F52CC"/>
    <w:rsid w:val="3ACB4C2F"/>
    <w:rsid w:val="3B1C2973"/>
    <w:rsid w:val="3B7DBAA3"/>
    <w:rsid w:val="3B80AC08"/>
    <w:rsid w:val="3B85A826"/>
    <w:rsid w:val="3BD9700C"/>
    <w:rsid w:val="3C389A4B"/>
    <w:rsid w:val="3C3A2B3B"/>
    <w:rsid w:val="3C671C90"/>
    <w:rsid w:val="3C9A707E"/>
    <w:rsid w:val="3DB64EF0"/>
    <w:rsid w:val="3DC00184"/>
    <w:rsid w:val="3DDE8715"/>
    <w:rsid w:val="3E533502"/>
    <w:rsid w:val="3E59315F"/>
    <w:rsid w:val="3E6B509A"/>
    <w:rsid w:val="4019C316"/>
    <w:rsid w:val="4033AA53"/>
    <w:rsid w:val="4073F88B"/>
    <w:rsid w:val="40E68474"/>
    <w:rsid w:val="40F7A246"/>
    <w:rsid w:val="40FFF585"/>
    <w:rsid w:val="425A000A"/>
    <w:rsid w:val="42C291B2"/>
    <w:rsid w:val="4364D211"/>
    <w:rsid w:val="442F3817"/>
    <w:rsid w:val="44586C18"/>
    <w:rsid w:val="445882F6"/>
    <w:rsid w:val="4500A272"/>
    <w:rsid w:val="4501C5A2"/>
    <w:rsid w:val="458A76E7"/>
    <w:rsid w:val="45D366A8"/>
    <w:rsid w:val="45E071EC"/>
    <w:rsid w:val="46C4DCA1"/>
    <w:rsid w:val="47560EAC"/>
    <w:rsid w:val="48396664"/>
    <w:rsid w:val="48519A6C"/>
    <w:rsid w:val="48BCFEE5"/>
    <w:rsid w:val="48F18EB9"/>
    <w:rsid w:val="49136A7D"/>
    <w:rsid w:val="4924D029"/>
    <w:rsid w:val="493D73CF"/>
    <w:rsid w:val="49418EF3"/>
    <w:rsid w:val="49CB4775"/>
    <w:rsid w:val="49CCE0D7"/>
    <w:rsid w:val="4A056007"/>
    <w:rsid w:val="4A0D41FA"/>
    <w:rsid w:val="4A97892F"/>
    <w:rsid w:val="4B4846B3"/>
    <w:rsid w:val="4B57F46E"/>
    <w:rsid w:val="4B7E7F96"/>
    <w:rsid w:val="4B8D8576"/>
    <w:rsid w:val="4BA9125B"/>
    <w:rsid w:val="4BE23121"/>
    <w:rsid w:val="4C5651C9"/>
    <w:rsid w:val="4CCC657B"/>
    <w:rsid w:val="4D9588CC"/>
    <w:rsid w:val="4DD950CB"/>
    <w:rsid w:val="4E8C5257"/>
    <w:rsid w:val="4EA62D78"/>
    <w:rsid w:val="4EE0B31D"/>
    <w:rsid w:val="4EF3DCA6"/>
    <w:rsid w:val="4F85995D"/>
    <w:rsid w:val="4FA4E890"/>
    <w:rsid w:val="502DE434"/>
    <w:rsid w:val="50BDBBC7"/>
    <w:rsid w:val="51118515"/>
    <w:rsid w:val="514F308E"/>
    <w:rsid w:val="51713740"/>
    <w:rsid w:val="51B1E699"/>
    <w:rsid w:val="5202F4C0"/>
    <w:rsid w:val="52BA9ED6"/>
    <w:rsid w:val="52CA1C4D"/>
    <w:rsid w:val="5303551E"/>
    <w:rsid w:val="542B801E"/>
    <w:rsid w:val="54E4E54C"/>
    <w:rsid w:val="5522EBCF"/>
    <w:rsid w:val="558206F7"/>
    <w:rsid w:val="559445FA"/>
    <w:rsid w:val="55CB3A53"/>
    <w:rsid w:val="5601BD0F"/>
    <w:rsid w:val="56055702"/>
    <w:rsid w:val="56A17BD6"/>
    <w:rsid w:val="56AD8FA1"/>
    <w:rsid w:val="56BA8423"/>
    <w:rsid w:val="56E6273E"/>
    <w:rsid w:val="570E94BF"/>
    <w:rsid w:val="577A78F0"/>
    <w:rsid w:val="586D9C42"/>
    <w:rsid w:val="58F5EA5C"/>
    <w:rsid w:val="58F7695D"/>
    <w:rsid w:val="59CECA8D"/>
    <w:rsid w:val="5AE27375"/>
    <w:rsid w:val="5B08AF6C"/>
    <w:rsid w:val="5BD4AA74"/>
    <w:rsid w:val="5D1E5674"/>
    <w:rsid w:val="5D696D91"/>
    <w:rsid w:val="5D6D978B"/>
    <w:rsid w:val="5DA42B5A"/>
    <w:rsid w:val="5DB66643"/>
    <w:rsid w:val="5DFD1FA7"/>
    <w:rsid w:val="5F4B4CDD"/>
    <w:rsid w:val="5FA80A68"/>
    <w:rsid w:val="5FF30FBF"/>
    <w:rsid w:val="60609251"/>
    <w:rsid w:val="60D6DAEF"/>
    <w:rsid w:val="614CE114"/>
    <w:rsid w:val="61C4D46A"/>
    <w:rsid w:val="61E0618C"/>
    <w:rsid w:val="6210E441"/>
    <w:rsid w:val="62AAAAF2"/>
    <w:rsid w:val="62DB9182"/>
    <w:rsid w:val="63634821"/>
    <w:rsid w:val="63AE1525"/>
    <w:rsid w:val="6462E81B"/>
    <w:rsid w:val="6464817D"/>
    <w:rsid w:val="6465EA96"/>
    <w:rsid w:val="64B7A6B9"/>
    <w:rsid w:val="64BB0B0D"/>
    <w:rsid w:val="652E6ECC"/>
    <w:rsid w:val="6546BEF4"/>
    <w:rsid w:val="65573B15"/>
    <w:rsid w:val="658B2C57"/>
    <w:rsid w:val="65BB4507"/>
    <w:rsid w:val="6671731C"/>
    <w:rsid w:val="6687EE1F"/>
    <w:rsid w:val="66A792BE"/>
    <w:rsid w:val="66EEAA24"/>
    <w:rsid w:val="673A917F"/>
    <w:rsid w:val="676BC879"/>
    <w:rsid w:val="681690CB"/>
    <w:rsid w:val="699BC590"/>
    <w:rsid w:val="69AE39EF"/>
    <w:rsid w:val="69E6898E"/>
    <w:rsid w:val="6A0B4B0E"/>
    <w:rsid w:val="6A434719"/>
    <w:rsid w:val="6AFB9A40"/>
    <w:rsid w:val="6C0F3C2A"/>
    <w:rsid w:val="6CA2AE1D"/>
    <w:rsid w:val="6D57760E"/>
    <w:rsid w:val="6DA11197"/>
    <w:rsid w:val="6E42565D"/>
    <w:rsid w:val="6E60795A"/>
    <w:rsid w:val="6E6D7BDE"/>
    <w:rsid w:val="6ED4956D"/>
    <w:rsid w:val="6F2D627C"/>
    <w:rsid w:val="6F3297D0"/>
    <w:rsid w:val="6F87CFBC"/>
    <w:rsid w:val="6FA3B492"/>
    <w:rsid w:val="70498869"/>
    <w:rsid w:val="70A34D05"/>
    <w:rsid w:val="71016845"/>
    <w:rsid w:val="71DE685E"/>
    <w:rsid w:val="7238F648"/>
    <w:rsid w:val="7319217F"/>
    <w:rsid w:val="731E4EF0"/>
    <w:rsid w:val="73A79103"/>
    <w:rsid w:val="73AB26BD"/>
    <w:rsid w:val="73C5C274"/>
    <w:rsid w:val="740833BF"/>
    <w:rsid w:val="74201086"/>
    <w:rsid w:val="748B83CA"/>
    <w:rsid w:val="74ADC002"/>
    <w:rsid w:val="752958DB"/>
    <w:rsid w:val="757D7670"/>
    <w:rsid w:val="76A68B54"/>
    <w:rsid w:val="76ECD89E"/>
    <w:rsid w:val="76F654E6"/>
    <w:rsid w:val="782928C3"/>
    <w:rsid w:val="783399FC"/>
    <w:rsid w:val="78646CBF"/>
    <w:rsid w:val="7A1A5E5C"/>
    <w:rsid w:val="7A2FBE55"/>
    <w:rsid w:val="7A9FCE2B"/>
    <w:rsid w:val="7AA0A601"/>
    <w:rsid w:val="7AD169CC"/>
    <w:rsid w:val="7B03D929"/>
    <w:rsid w:val="7B24480E"/>
    <w:rsid w:val="7B4CAD3C"/>
    <w:rsid w:val="7B4F60F2"/>
    <w:rsid w:val="7BB5D3FB"/>
    <w:rsid w:val="7BDFD580"/>
    <w:rsid w:val="7C4C1DA2"/>
    <w:rsid w:val="7C7F668B"/>
    <w:rsid w:val="7CA7ED6F"/>
    <w:rsid w:val="7CCC98C4"/>
    <w:rsid w:val="7D3A17A6"/>
    <w:rsid w:val="7D4C684A"/>
    <w:rsid w:val="7D4E352D"/>
    <w:rsid w:val="7E3B79EB"/>
    <w:rsid w:val="7F0B197B"/>
    <w:rsid w:val="7F26C07B"/>
    <w:rsid w:val="7FD2AC89"/>
    <w:rsid w:val="7FFDA39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8645D2E"/>
  <w15:chartTrackingRefBased/>
  <w15:docId w15:val="{7FCF5EAD-DDE9-4B81-8703-4A2946828B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0" w:line="240" w:lineRule="auto"/>
      <w:contextualSpacing/>
    </w:pPr>
    <w:rPr>
      <w:rFonts w:asciiTheme="majorHAnsi" w:hAnsiTheme="majorHAnsi" w:eastAsiaTheme="majorEastAsia" w:cstheme="majorBidi"/>
      <w:spacing w:val="-10"/>
      <w:kern w:val="28"/>
      <w:sz w:val="56"/>
      <w:szCs w:val="56"/>
    </w:rPr>
  </w:style>
  <w:style w:type="character" w:styleId="Strong">
    <w:name w:val="Strong"/>
    <w:basedOn w:val="DefaultParagraphFont"/>
    <w:uiPriority w:val="22"/>
    <w:qFormat/>
    <w:rPr>
      <w:b/>
      <w:bCs/>
    </w:rPr>
  </w:style>
  <w:style w:type="paragraph" w:styleId="Header">
    <w:name w:val="header"/>
    <w:basedOn w:val="Normal"/>
    <w:link w:val="HeaderChar"/>
    <w:uiPriority w:val="99"/>
    <w:unhideWhenUsed/>
    <w:rsid w:val="0035114E"/>
    <w:pPr>
      <w:tabs>
        <w:tab w:val="center" w:pos="4513"/>
        <w:tab w:val="right" w:pos="9026"/>
      </w:tabs>
      <w:spacing w:after="0" w:line="240" w:lineRule="auto"/>
    </w:pPr>
  </w:style>
  <w:style w:type="character" w:styleId="HeaderChar" w:customStyle="1">
    <w:name w:val="Header Char"/>
    <w:basedOn w:val="DefaultParagraphFont"/>
    <w:link w:val="Header"/>
    <w:uiPriority w:val="99"/>
    <w:rsid w:val="0035114E"/>
  </w:style>
  <w:style w:type="paragraph" w:styleId="Footer">
    <w:name w:val="footer"/>
    <w:basedOn w:val="Normal"/>
    <w:link w:val="FooterChar"/>
    <w:uiPriority w:val="99"/>
    <w:unhideWhenUsed/>
    <w:rsid w:val="0035114E"/>
    <w:pPr>
      <w:tabs>
        <w:tab w:val="center" w:pos="4513"/>
        <w:tab w:val="right" w:pos="9026"/>
      </w:tabs>
      <w:spacing w:after="0" w:line="240" w:lineRule="auto"/>
    </w:pPr>
  </w:style>
  <w:style w:type="character" w:styleId="FooterChar" w:customStyle="1">
    <w:name w:val="Footer Char"/>
    <w:basedOn w:val="DefaultParagraphFont"/>
    <w:link w:val="Footer"/>
    <w:uiPriority w:val="99"/>
    <w:rsid w:val="0035114E"/>
  </w:style>
  <w:style w:type="character" w:styleId="SubtleReference">
    <w:name w:val="Subtle Reference"/>
    <w:basedOn w:val="DefaultParagraphFont"/>
    <w:uiPriority w:val="31"/>
    <w:qFormat/>
    <w:rPr>
      <w:smallCaps/>
      <w:color w:val="5A5A5A" w:themeColor="text1" w:themeTint="A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2.png" Id="rId8" /><Relationship Type="http://schemas.microsoft.com/office/2020/10/relationships/intelligence" Target="intelligence2.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image" Target="media/image4.jpeg" Id="rId10" /><Relationship Type="http://schemas.openxmlformats.org/officeDocument/2006/relationships/webSettings" Target="webSettings.xml" Id="rId4" /><Relationship Type="http://schemas.openxmlformats.org/officeDocument/2006/relationships/image" Target="media/image3.jpeg"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Alix Mawe (2014838)</dc:creator>
  <keywords/>
  <dc:description/>
  <lastModifiedBy>Alix Mawe (2014838)</lastModifiedBy>
  <revision>49</revision>
  <dcterms:created xsi:type="dcterms:W3CDTF">2022-07-20T02:54:00.0000000Z</dcterms:created>
  <dcterms:modified xsi:type="dcterms:W3CDTF">2022-08-05T08:29:31.0958210Z</dcterms:modified>
</coreProperties>
</file>