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231E9" w14:textId="77777777" w:rsidR="008815B3" w:rsidRPr="009374D3" w:rsidRDefault="008815B3" w:rsidP="00BF4C15">
      <w:pPr>
        <w:rPr>
          <w:sz w:val="32"/>
          <w:szCs w:val="32"/>
        </w:rPr>
      </w:pPr>
      <w:r w:rsidRPr="009374D3">
        <w:rPr>
          <w:sz w:val="32"/>
          <w:szCs w:val="32"/>
        </w:rPr>
        <w:t xml:space="preserve">Event </w:t>
      </w:r>
      <w:r>
        <w:rPr>
          <w:sz w:val="32"/>
          <w:szCs w:val="32"/>
        </w:rPr>
        <w:t>Risk Assessment</w:t>
      </w:r>
      <w:r w:rsidRPr="009374D3">
        <w:rPr>
          <w:sz w:val="32"/>
          <w:szCs w:val="32"/>
        </w:rPr>
        <w:t>:</w:t>
      </w:r>
    </w:p>
    <w:p w14:paraId="4C01595D" w14:textId="77777777" w:rsidR="008815B3" w:rsidRDefault="008815B3" w:rsidP="00BF4C15"/>
    <w:p w14:paraId="6ACE1495" w14:textId="6EBD0FD3" w:rsidR="008815B3" w:rsidRDefault="008815B3" w:rsidP="00BF4C15">
      <w:r>
        <w:t>Title:</w:t>
      </w:r>
      <w:r w:rsidR="002C606D">
        <w:t xml:space="preserve"> Risk assessment of gym visit</w:t>
      </w:r>
    </w:p>
    <w:p w14:paraId="7EF8831F" w14:textId="6F9768D5" w:rsidR="008815B3" w:rsidRDefault="008815B3" w:rsidP="00BF4C15">
      <w:r>
        <w:t>Date:</w:t>
      </w:r>
      <w:r w:rsidR="001C2C0B">
        <w:t xml:space="preserve"> 15</w:t>
      </w:r>
      <w:r w:rsidR="001C2C0B">
        <w:rPr>
          <w:vertAlign w:val="superscript"/>
        </w:rPr>
        <w:t xml:space="preserve">th </w:t>
      </w:r>
      <w:r w:rsidR="001C2C0B">
        <w:t>March 2019</w:t>
      </w:r>
      <w:bookmarkStart w:id="0" w:name="_GoBack"/>
      <w:bookmarkEnd w:id="0"/>
    </w:p>
    <w:p w14:paraId="1ECB4B27" w14:textId="77777777" w:rsidR="008815B3" w:rsidRPr="009374D3" w:rsidRDefault="008815B3" w:rsidP="00BF4C1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660"/>
        <w:gridCol w:w="5862"/>
      </w:tblGrid>
      <w:tr w:rsidR="008815B3" w:rsidRPr="009D2AD9" w14:paraId="162B33B6" w14:textId="77777777" w:rsidTr="00562087">
        <w:tc>
          <w:tcPr>
            <w:tcW w:w="2660" w:type="dxa"/>
          </w:tcPr>
          <w:p w14:paraId="780ED9A0" w14:textId="77777777" w:rsidR="008815B3" w:rsidRPr="009D2AD9" w:rsidRDefault="008815B3" w:rsidP="00562087">
            <w:pPr>
              <w:rPr>
                <w:rFonts w:cs="Arial"/>
              </w:rPr>
            </w:pPr>
            <w:r w:rsidRPr="009D2AD9">
              <w:rPr>
                <w:rFonts w:cs="Arial"/>
              </w:rPr>
              <w:t>Event Description</w:t>
            </w:r>
          </w:p>
        </w:tc>
        <w:tc>
          <w:tcPr>
            <w:tcW w:w="5862" w:type="dxa"/>
          </w:tcPr>
          <w:p w14:paraId="6CBFD3BF" w14:textId="77777777" w:rsidR="008815B3" w:rsidRPr="009D2AD9" w:rsidRDefault="008815B3" w:rsidP="00562087">
            <w:pPr>
              <w:rPr>
                <w:rFonts w:cs="Arial"/>
              </w:rPr>
            </w:pPr>
            <w:r>
              <w:rPr>
                <w:rFonts w:cs="Arial"/>
              </w:rPr>
              <w:t>Risk assessment of gym visit</w:t>
            </w:r>
          </w:p>
        </w:tc>
      </w:tr>
      <w:tr w:rsidR="008815B3" w:rsidRPr="009D2AD9" w14:paraId="05C80B59" w14:textId="77777777" w:rsidTr="00562087">
        <w:tc>
          <w:tcPr>
            <w:tcW w:w="2660" w:type="dxa"/>
          </w:tcPr>
          <w:p w14:paraId="126B8132" w14:textId="77777777" w:rsidR="008815B3" w:rsidRPr="009D2AD9" w:rsidRDefault="008815B3" w:rsidP="00562087">
            <w:pPr>
              <w:rPr>
                <w:rFonts w:cs="Arial"/>
              </w:rPr>
            </w:pPr>
            <w:r w:rsidRPr="009D2AD9">
              <w:rPr>
                <w:rFonts w:cs="Arial"/>
              </w:rPr>
              <w:t>Department:</w:t>
            </w:r>
          </w:p>
        </w:tc>
        <w:tc>
          <w:tcPr>
            <w:tcW w:w="5862" w:type="dxa"/>
          </w:tcPr>
          <w:p w14:paraId="414817DB" w14:textId="378E43D0" w:rsidR="008815B3" w:rsidRPr="009D2AD9" w:rsidRDefault="00D17646" w:rsidP="00562087">
            <w:pPr>
              <w:rPr>
                <w:rFonts w:cs="Arial"/>
              </w:rPr>
            </w:pPr>
            <w:r>
              <w:rPr>
                <w:rFonts w:cs="Arial"/>
              </w:rPr>
              <w:t>SHOE</w:t>
            </w:r>
          </w:p>
        </w:tc>
      </w:tr>
      <w:tr w:rsidR="008815B3" w:rsidRPr="009D2AD9" w14:paraId="1FD3B8FA" w14:textId="77777777" w:rsidTr="00562087">
        <w:tc>
          <w:tcPr>
            <w:tcW w:w="2660" w:type="dxa"/>
          </w:tcPr>
          <w:p w14:paraId="66680030" w14:textId="77777777" w:rsidR="008815B3" w:rsidRPr="009D2AD9" w:rsidRDefault="008815B3" w:rsidP="00562087">
            <w:pPr>
              <w:rPr>
                <w:rFonts w:cs="Arial"/>
              </w:rPr>
            </w:pPr>
            <w:r w:rsidRPr="009D2AD9">
              <w:rPr>
                <w:rFonts w:cs="Arial"/>
              </w:rPr>
              <w:t>Event Location:</w:t>
            </w:r>
          </w:p>
        </w:tc>
        <w:tc>
          <w:tcPr>
            <w:tcW w:w="5862" w:type="dxa"/>
          </w:tcPr>
          <w:p w14:paraId="3EDC2DBE" w14:textId="77777777" w:rsidR="008815B3" w:rsidRPr="009D2AD9" w:rsidRDefault="008815B3" w:rsidP="00562087">
            <w:pPr>
              <w:rPr>
                <w:rFonts w:cs="Arial"/>
              </w:rPr>
            </w:pPr>
            <w:r>
              <w:rPr>
                <w:rFonts w:cs="Arial"/>
              </w:rPr>
              <w:t>University gym</w:t>
            </w:r>
          </w:p>
        </w:tc>
      </w:tr>
      <w:tr w:rsidR="008815B3" w:rsidRPr="009D2AD9" w14:paraId="17E61267" w14:textId="77777777" w:rsidTr="00562087">
        <w:tc>
          <w:tcPr>
            <w:tcW w:w="2660" w:type="dxa"/>
          </w:tcPr>
          <w:p w14:paraId="186C1854" w14:textId="77777777" w:rsidR="008815B3" w:rsidRPr="009D2AD9" w:rsidRDefault="008815B3" w:rsidP="00562087">
            <w:pPr>
              <w:rPr>
                <w:rFonts w:cs="Arial"/>
              </w:rPr>
            </w:pPr>
            <w:r w:rsidRPr="009D2AD9">
              <w:rPr>
                <w:rFonts w:cs="Arial"/>
              </w:rPr>
              <w:t>Event Organiser (Module Lead) Name</w:t>
            </w:r>
          </w:p>
        </w:tc>
        <w:tc>
          <w:tcPr>
            <w:tcW w:w="5862" w:type="dxa"/>
          </w:tcPr>
          <w:p w14:paraId="05EE0943" w14:textId="77777777" w:rsidR="008815B3" w:rsidRPr="009D2AD9" w:rsidRDefault="008815B3" w:rsidP="00562087">
            <w:pPr>
              <w:rPr>
                <w:rFonts w:cs="Arial"/>
              </w:rPr>
            </w:pPr>
            <w:r>
              <w:rPr>
                <w:rFonts w:cs="Arial"/>
              </w:rPr>
              <w:t>Amanda Owen</w:t>
            </w:r>
          </w:p>
        </w:tc>
      </w:tr>
      <w:tr w:rsidR="008815B3" w:rsidRPr="009D2AD9" w14:paraId="4C22BBEF" w14:textId="77777777" w:rsidTr="00562087">
        <w:tc>
          <w:tcPr>
            <w:tcW w:w="2660" w:type="dxa"/>
          </w:tcPr>
          <w:p w14:paraId="705CC2B2" w14:textId="77777777" w:rsidR="008815B3" w:rsidRPr="009D2AD9" w:rsidRDefault="008815B3" w:rsidP="00562087">
            <w:pPr>
              <w:rPr>
                <w:rFonts w:cs="Arial"/>
              </w:rPr>
            </w:pPr>
            <w:r w:rsidRPr="009D2AD9">
              <w:rPr>
                <w:rFonts w:cs="Arial"/>
              </w:rPr>
              <w:t xml:space="preserve">Student Event Manager </w:t>
            </w:r>
          </w:p>
        </w:tc>
        <w:tc>
          <w:tcPr>
            <w:tcW w:w="5862" w:type="dxa"/>
          </w:tcPr>
          <w:p w14:paraId="31A6193B" w14:textId="77777777" w:rsidR="008815B3" w:rsidRPr="009D2AD9" w:rsidRDefault="008815B3" w:rsidP="00562087">
            <w:pPr>
              <w:rPr>
                <w:rFonts w:cs="Arial"/>
              </w:rPr>
            </w:pPr>
            <w:r>
              <w:rPr>
                <w:rFonts w:cs="Arial"/>
              </w:rPr>
              <w:t>Kerri-Anne</w:t>
            </w:r>
          </w:p>
        </w:tc>
      </w:tr>
      <w:tr w:rsidR="008815B3" w:rsidRPr="009D2AD9" w14:paraId="6A508F0F" w14:textId="77777777" w:rsidTr="00562087">
        <w:tc>
          <w:tcPr>
            <w:tcW w:w="2660" w:type="dxa"/>
          </w:tcPr>
          <w:p w14:paraId="6B908EF2" w14:textId="77777777" w:rsidR="008815B3" w:rsidRPr="009D2AD9" w:rsidRDefault="008815B3" w:rsidP="00562087">
            <w:pPr>
              <w:rPr>
                <w:rFonts w:cs="Arial"/>
              </w:rPr>
            </w:pPr>
            <w:r w:rsidRPr="009D2AD9">
              <w:rPr>
                <w:rFonts w:cs="Arial"/>
              </w:rPr>
              <w:t>Numbers of students attending</w:t>
            </w:r>
          </w:p>
        </w:tc>
        <w:tc>
          <w:tcPr>
            <w:tcW w:w="5862" w:type="dxa"/>
          </w:tcPr>
          <w:p w14:paraId="23C8D2ED" w14:textId="77777777" w:rsidR="008815B3" w:rsidRPr="009D2AD9" w:rsidRDefault="008815B3" w:rsidP="00562087">
            <w:pPr>
              <w:rPr>
                <w:rFonts w:cs="Arial"/>
              </w:rPr>
            </w:pPr>
            <w:r>
              <w:rPr>
                <w:rFonts w:cs="Arial"/>
              </w:rPr>
              <w:t>5</w:t>
            </w:r>
          </w:p>
        </w:tc>
      </w:tr>
      <w:tr w:rsidR="008815B3" w:rsidRPr="009D2AD9" w14:paraId="50CBFFF8" w14:textId="77777777" w:rsidTr="00562087">
        <w:tc>
          <w:tcPr>
            <w:tcW w:w="2660" w:type="dxa"/>
          </w:tcPr>
          <w:p w14:paraId="2F8D1ECC" w14:textId="77777777" w:rsidR="008815B3" w:rsidRPr="009D2AD9" w:rsidRDefault="008815B3" w:rsidP="00562087">
            <w:pPr>
              <w:rPr>
                <w:rFonts w:cs="Arial"/>
              </w:rPr>
            </w:pPr>
            <w:r w:rsidRPr="009D2AD9">
              <w:rPr>
                <w:rFonts w:cs="Arial"/>
              </w:rPr>
              <w:t>Students with additional needs (please describe)</w:t>
            </w:r>
          </w:p>
        </w:tc>
        <w:tc>
          <w:tcPr>
            <w:tcW w:w="5862" w:type="dxa"/>
          </w:tcPr>
          <w:p w14:paraId="53E3449C" w14:textId="77777777" w:rsidR="008815B3" w:rsidRPr="009D2AD9" w:rsidRDefault="008815B3" w:rsidP="00562087">
            <w:pPr>
              <w:rPr>
                <w:rFonts w:cs="Arial"/>
              </w:rPr>
            </w:pPr>
            <w:r>
              <w:rPr>
                <w:rFonts w:cs="Arial"/>
              </w:rPr>
              <w:t>None</w:t>
            </w:r>
          </w:p>
        </w:tc>
      </w:tr>
      <w:tr w:rsidR="008815B3" w:rsidRPr="009D2AD9" w14:paraId="76ED3B66" w14:textId="77777777" w:rsidTr="00562087">
        <w:tc>
          <w:tcPr>
            <w:tcW w:w="2660" w:type="dxa"/>
          </w:tcPr>
          <w:p w14:paraId="3D27AB21" w14:textId="77777777" w:rsidR="008815B3" w:rsidRPr="009D2AD9" w:rsidRDefault="008815B3" w:rsidP="00562087">
            <w:pPr>
              <w:rPr>
                <w:rFonts w:cs="Arial"/>
              </w:rPr>
            </w:pPr>
            <w:r w:rsidRPr="009D2AD9">
              <w:rPr>
                <w:rFonts w:cs="Arial"/>
              </w:rPr>
              <w:t>Numbers of staff attending</w:t>
            </w:r>
          </w:p>
        </w:tc>
        <w:tc>
          <w:tcPr>
            <w:tcW w:w="5862" w:type="dxa"/>
          </w:tcPr>
          <w:p w14:paraId="35DCE941" w14:textId="77777777" w:rsidR="008815B3" w:rsidRPr="009D2AD9" w:rsidRDefault="008815B3" w:rsidP="00562087">
            <w:pPr>
              <w:rPr>
                <w:rFonts w:cs="Arial"/>
              </w:rPr>
            </w:pPr>
            <w:r>
              <w:rPr>
                <w:rFonts w:cs="Arial"/>
              </w:rPr>
              <w:t>None</w:t>
            </w:r>
          </w:p>
        </w:tc>
      </w:tr>
      <w:tr w:rsidR="008815B3" w:rsidRPr="009D2AD9" w14:paraId="1579A708" w14:textId="77777777" w:rsidTr="00562087">
        <w:tc>
          <w:tcPr>
            <w:tcW w:w="2660" w:type="dxa"/>
          </w:tcPr>
          <w:p w14:paraId="060CC1A0" w14:textId="77777777" w:rsidR="008815B3" w:rsidRPr="009D2AD9" w:rsidRDefault="008815B3" w:rsidP="00562087">
            <w:pPr>
              <w:rPr>
                <w:rFonts w:cs="Arial"/>
              </w:rPr>
            </w:pPr>
            <w:r w:rsidRPr="009D2AD9">
              <w:rPr>
                <w:rFonts w:cs="Arial"/>
              </w:rPr>
              <w:t>Number of first aiders attending</w:t>
            </w:r>
          </w:p>
        </w:tc>
        <w:tc>
          <w:tcPr>
            <w:tcW w:w="5862" w:type="dxa"/>
          </w:tcPr>
          <w:p w14:paraId="326CDD7C" w14:textId="77777777" w:rsidR="008815B3" w:rsidRPr="009D2AD9" w:rsidRDefault="008815B3" w:rsidP="00562087">
            <w:pPr>
              <w:rPr>
                <w:rFonts w:cs="Arial"/>
              </w:rPr>
            </w:pPr>
            <w:r>
              <w:rPr>
                <w:rFonts w:cs="Arial"/>
              </w:rPr>
              <w:t>3</w:t>
            </w:r>
          </w:p>
        </w:tc>
      </w:tr>
      <w:tr w:rsidR="008815B3" w:rsidRPr="009D2AD9" w14:paraId="273DAD6A" w14:textId="77777777" w:rsidTr="00562087">
        <w:tc>
          <w:tcPr>
            <w:tcW w:w="2660" w:type="dxa"/>
          </w:tcPr>
          <w:p w14:paraId="77098E3B" w14:textId="77777777" w:rsidR="008815B3" w:rsidRPr="009D2AD9" w:rsidRDefault="008815B3" w:rsidP="00562087">
            <w:pPr>
              <w:rPr>
                <w:rFonts w:cs="Arial"/>
              </w:rPr>
            </w:pPr>
            <w:r w:rsidRPr="009D2AD9">
              <w:rPr>
                <w:rFonts w:cs="Arial"/>
              </w:rPr>
              <w:t>Start Date:</w:t>
            </w:r>
          </w:p>
        </w:tc>
        <w:tc>
          <w:tcPr>
            <w:tcW w:w="5862" w:type="dxa"/>
          </w:tcPr>
          <w:p w14:paraId="44A273B5" w14:textId="77777777" w:rsidR="008815B3" w:rsidRPr="009D2AD9" w:rsidRDefault="008815B3" w:rsidP="00562087">
            <w:pPr>
              <w:rPr>
                <w:rFonts w:cs="Arial"/>
              </w:rPr>
            </w:pPr>
            <w:r w:rsidRPr="009D2AD9">
              <w:rPr>
                <w:rStyle w:val="PlaceholderText"/>
              </w:rPr>
              <w:t>Click here to enter a date.</w:t>
            </w:r>
            <w:r>
              <w:rPr>
                <w:rStyle w:val="PlaceholderText"/>
              </w:rPr>
              <w:t>15-03-19</w:t>
            </w:r>
          </w:p>
        </w:tc>
      </w:tr>
      <w:tr w:rsidR="008815B3" w:rsidRPr="009D2AD9" w14:paraId="69D08AA9" w14:textId="77777777" w:rsidTr="00562087">
        <w:tc>
          <w:tcPr>
            <w:tcW w:w="2660" w:type="dxa"/>
          </w:tcPr>
          <w:p w14:paraId="04327A01" w14:textId="77777777" w:rsidR="008815B3" w:rsidRPr="009D2AD9" w:rsidRDefault="008815B3" w:rsidP="00562087">
            <w:pPr>
              <w:rPr>
                <w:rFonts w:cs="Arial"/>
              </w:rPr>
            </w:pPr>
            <w:r w:rsidRPr="009D2AD9">
              <w:rPr>
                <w:rFonts w:cs="Arial"/>
              </w:rPr>
              <w:t>Return Date:</w:t>
            </w:r>
          </w:p>
        </w:tc>
        <w:tc>
          <w:tcPr>
            <w:tcW w:w="5862" w:type="dxa"/>
          </w:tcPr>
          <w:p w14:paraId="1F7F1836" w14:textId="77777777" w:rsidR="008815B3" w:rsidRPr="009D2AD9" w:rsidRDefault="008815B3" w:rsidP="00562087">
            <w:pPr>
              <w:rPr>
                <w:rFonts w:cs="Arial"/>
              </w:rPr>
            </w:pPr>
            <w:r w:rsidRPr="009D2AD9">
              <w:rPr>
                <w:rStyle w:val="PlaceholderText"/>
              </w:rPr>
              <w:t>Click here to enter a date.</w:t>
            </w:r>
            <w:r>
              <w:rPr>
                <w:rStyle w:val="PlaceholderText"/>
              </w:rPr>
              <w:t>15-03-19</w:t>
            </w:r>
          </w:p>
        </w:tc>
      </w:tr>
      <w:tr w:rsidR="008815B3" w:rsidRPr="009D2AD9" w14:paraId="478E2F8D" w14:textId="77777777" w:rsidTr="00562087">
        <w:tc>
          <w:tcPr>
            <w:tcW w:w="2660" w:type="dxa"/>
          </w:tcPr>
          <w:p w14:paraId="00645455" w14:textId="77777777" w:rsidR="008815B3" w:rsidRPr="009D2AD9" w:rsidRDefault="008815B3" w:rsidP="00562087">
            <w:pPr>
              <w:rPr>
                <w:rFonts w:cs="Arial"/>
              </w:rPr>
            </w:pPr>
            <w:r w:rsidRPr="009D2AD9">
              <w:rPr>
                <w:rFonts w:cs="Arial"/>
              </w:rPr>
              <w:t>Event Details:</w:t>
            </w:r>
          </w:p>
        </w:tc>
        <w:tc>
          <w:tcPr>
            <w:tcW w:w="5862" w:type="dxa"/>
          </w:tcPr>
          <w:p w14:paraId="2403F9AD" w14:textId="77777777" w:rsidR="008815B3" w:rsidRPr="009D2AD9" w:rsidRDefault="008815B3" w:rsidP="00FB6D7F">
            <w:pPr>
              <w:rPr>
                <w:rFonts w:cs="Arial"/>
              </w:rPr>
            </w:pPr>
            <w:r>
              <w:rPr>
                <w:rFonts w:cs="Arial"/>
              </w:rPr>
              <w:t>Visiting gym for risk assessment</w:t>
            </w:r>
          </w:p>
        </w:tc>
      </w:tr>
      <w:tr w:rsidR="008815B3" w:rsidRPr="009D2AD9" w14:paraId="6B2A9032" w14:textId="77777777" w:rsidTr="00562087">
        <w:tc>
          <w:tcPr>
            <w:tcW w:w="2660" w:type="dxa"/>
          </w:tcPr>
          <w:p w14:paraId="34C303F3" w14:textId="77777777" w:rsidR="008815B3" w:rsidRPr="009D2AD9" w:rsidRDefault="008815B3" w:rsidP="00562087">
            <w:pPr>
              <w:rPr>
                <w:rFonts w:cs="Arial"/>
              </w:rPr>
            </w:pPr>
            <w:r w:rsidRPr="009D2AD9">
              <w:rPr>
                <w:rFonts w:cs="Arial"/>
              </w:rPr>
              <w:t>Route:</w:t>
            </w:r>
          </w:p>
        </w:tc>
        <w:tc>
          <w:tcPr>
            <w:tcW w:w="5862" w:type="dxa"/>
          </w:tcPr>
          <w:p w14:paraId="387B3EF2" w14:textId="77777777" w:rsidR="008815B3" w:rsidRPr="009D2AD9" w:rsidRDefault="008815B3" w:rsidP="00FB6D7F">
            <w:pPr>
              <w:rPr>
                <w:rFonts w:cs="Arial"/>
              </w:rPr>
            </w:pPr>
            <w:r>
              <w:rPr>
                <w:rFonts w:cs="Arial"/>
              </w:rPr>
              <w:t>Robert Hunter to gym</w:t>
            </w:r>
          </w:p>
        </w:tc>
      </w:tr>
    </w:tbl>
    <w:p w14:paraId="5AEAB68A" w14:textId="77777777" w:rsidR="008815B3" w:rsidRDefault="008815B3" w:rsidP="00BF4C15"/>
    <w:p w14:paraId="7969A705" w14:textId="77777777" w:rsidR="008815B3" w:rsidRPr="009374D3" w:rsidRDefault="008815B3" w:rsidP="00BF4C15"/>
    <w:p w14:paraId="65395151" w14:textId="77777777" w:rsidR="008815B3" w:rsidRPr="00E920EE" w:rsidRDefault="008815B3" w:rsidP="00BF4C15">
      <w:pPr>
        <w:rPr>
          <w:rFonts w:cs="Arial"/>
        </w:rPr>
      </w:pPr>
    </w:p>
    <w:p w14:paraId="62F17CD8" w14:textId="77777777" w:rsidR="008815B3" w:rsidRDefault="008815B3" w:rsidP="00FE350B">
      <w:pPr>
        <w:rPr>
          <w:sz w:val="32"/>
          <w:szCs w:val="32"/>
        </w:rPr>
      </w:pPr>
    </w:p>
    <w:p w14:paraId="654F644D" w14:textId="77777777" w:rsidR="008815B3" w:rsidRDefault="008815B3" w:rsidP="00FE350B">
      <w:pPr>
        <w:rPr>
          <w:sz w:val="32"/>
          <w:szCs w:val="32"/>
        </w:rPr>
      </w:pPr>
      <w:r>
        <w:rPr>
          <w:sz w:val="32"/>
          <w:szCs w:val="32"/>
        </w:rPr>
        <w:lastRenderedPageBreak/>
        <w:t xml:space="preserve">Examination and Description of Health and Safety Legislation Included </w:t>
      </w:r>
      <w:r w:rsidRPr="00FE350B">
        <w:rPr>
          <w:sz w:val="28"/>
          <w:szCs w:val="28"/>
        </w:rPr>
        <w:t>(</w:t>
      </w:r>
      <w:r>
        <w:rPr>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8815B3" w:rsidRPr="009D2AD9" w14:paraId="15BE75BE" w14:textId="77777777" w:rsidTr="00C66A28">
        <w:tc>
          <w:tcPr>
            <w:tcW w:w="8522" w:type="dxa"/>
          </w:tcPr>
          <w:p w14:paraId="31C7C526" w14:textId="77777777" w:rsidR="008815B3" w:rsidRPr="009D2AD9" w:rsidRDefault="008815B3" w:rsidP="00C66A28">
            <w:pPr>
              <w:rPr>
                <w:rFonts w:cs="Arial"/>
              </w:rPr>
            </w:pPr>
          </w:p>
          <w:p w14:paraId="57E32137" w14:textId="77777777" w:rsidR="008815B3" w:rsidRDefault="008815B3" w:rsidP="00C66A28">
            <w:pPr>
              <w:rPr>
                <w:rFonts w:cs="Arial"/>
              </w:rPr>
            </w:pPr>
            <w:r>
              <w:rPr>
                <w:rFonts w:cs="Arial"/>
              </w:rPr>
              <w:t xml:space="preserve">The acts that are included in the risk assessment are the Disability discrimination act 1995 and the Health and safety at work act 1992.  </w:t>
            </w:r>
          </w:p>
          <w:p w14:paraId="6479549A" w14:textId="24E8571E" w:rsidR="00722871" w:rsidRPr="009D2AD9" w:rsidRDefault="008815B3" w:rsidP="00C66A28">
            <w:pPr>
              <w:rPr>
                <w:rFonts w:cs="Arial"/>
              </w:rPr>
            </w:pPr>
            <w:r>
              <w:rPr>
                <w:rFonts w:cs="Arial"/>
              </w:rPr>
              <w:t>The Disability and discrimination act (DDA) 1995  gives individuals with disabilities the right to use and access services without being subjected to disability discrimination, service providers are expected to meet the requirements of a disabled individual, requirements such as ensuring easy access to a facility, ensuring doors are widened and ramps are available for individuals who use wheelchairs and disabled people with sight and or hearing impairment or learning difficulties also have to be facilitated for (</w:t>
            </w:r>
            <w:proofErr w:type="spellStart"/>
            <w:r>
              <w:rPr>
                <w:rFonts w:cs="Arial"/>
              </w:rPr>
              <w:t>NiDirect</w:t>
            </w:r>
            <w:proofErr w:type="spellEnd"/>
            <w:r>
              <w:rPr>
                <w:rFonts w:cs="Arial"/>
              </w:rPr>
              <w:t xml:space="preserve"> 2019).</w:t>
            </w:r>
            <w:r w:rsidR="00CE5566">
              <w:rPr>
                <w:rFonts w:cs="Arial"/>
              </w:rPr>
              <w:t xml:space="preserve"> A disabled person has the right to be protected from discrimination in the work place and when applying for a job, it is against the law to discriminate against a disabled person seeking employment, a disabled person is protected and covered </w:t>
            </w:r>
            <w:r w:rsidR="00AF70FA">
              <w:rPr>
                <w:rFonts w:cs="Arial"/>
              </w:rPr>
              <w:t>in</w:t>
            </w:r>
            <w:r w:rsidR="00CE5566">
              <w:rPr>
                <w:rFonts w:cs="Arial"/>
              </w:rPr>
              <w:t xml:space="preserve"> areas including application forms, interview arrangements, job offers and terms of employment including pay. An employer must ensure reasonable adjustments are in place for a disabled employee and ensure that they are not at a disadvantage compared to an employee with no disability, adjusting working hours and </w:t>
            </w:r>
            <w:r w:rsidR="00AF70FA">
              <w:rPr>
                <w:rFonts w:cs="Arial"/>
              </w:rPr>
              <w:t>supplying extra support such as an extra special piece of eq</w:t>
            </w:r>
            <w:r w:rsidR="001B3816">
              <w:rPr>
                <w:rFonts w:cs="Arial"/>
              </w:rPr>
              <w:t>uipment</w:t>
            </w:r>
            <w:r w:rsidR="00AF70FA">
              <w:rPr>
                <w:rFonts w:cs="Arial"/>
              </w:rPr>
              <w:t xml:space="preserve"> if needed should be seen as essential (GOV.UK, 2019).</w:t>
            </w:r>
            <w:r w:rsidR="00722871">
              <w:rPr>
                <w:rFonts w:cs="Arial"/>
              </w:rPr>
              <w:t xml:space="preserve"> An employer failing to make reasonable adjustments for a disabled job applicant or employee is a common type of disability discrimination, if the adjustments required by the employee or applicant are reasonable the employer must tend to the required request to ensure the workplace does not put the applicant/employee at a disadvantage, if the employee or applicant feels that they have been discriminated against they are encouraged to speak about the issue to the employer but if they feel the situation hasn’t been addressed they can take their claim to a tribunal (acas,2019).</w:t>
            </w:r>
            <w:r w:rsidR="003E1441">
              <w:rPr>
                <w:rFonts w:cs="Arial"/>
              </w:rPr>
              <w:t xml:space="preserve"> </w:t>
            </w:r>
          </w:p>
          <w:p w14:paraId="622E16C1" w14:textId="44F23137" w:rsidR="008815B3" w:rsidRDefault="001B3816" w:rsidP="00C66A28">
            <w:pPr>
              <w:rPr>
                <w:rFonts w:cs="Arial"/>
              </w:rPr>
            </w:pPr>
            <w:r>
              <w:rPr>
                <w:rFonts w:cs="Arial"/>
              </w:rPr>
              <w:t>The health and safety act workplace 1992 is there to ensure safety at the work place, the act applies to most places of work and requires employers to ensure a safe working environment as free of risks as reasonably possible and ensure that the correct and appropriate equipment is provided where necessary (WORKSAFE UK, 2019).</w:t>
            </w:r>
            <w:r w:rsidR="00D97B16">
              <w:rPr>
                <w:rFonts w:cs="Arial"/>
              </w:rPr>
              <w:t xml:space="preserve"> The workplace equipment devices and systems within the regulation must be maintained and cleaned to an efficient standard and in good working order, if any of the equipment provided is at fault or does not meet the health and safety standards then the workplace will be liable</w:t>
            </w:r>
            <w:r w:rsidR="00E20D0C">
              <w:rPr>
                <w:rFonts w:cs="Arial"/>
              </w:rPr>
              <w:t xml:space="preserve"> </w:t>
            </w:r>
            <w:r w:rsidR="00D97B16">
              <w:rPr>
                <w:rFonts w:cs="Arial"/>
              </w:rPr>
              <w:t>(Legislation.gov, 2019).</w:t>
            </w:r>
            <w:r w:rsidR="00E20D0C">
              <w:rPr>
                <w:rFonts w:cs="Arial"/>
              </w:rPr>
              <w:t xml:space="preserve"> Every workplace should have a safe working environment, </w:t>
            </w:r>
            <w:r w:rsidR="00645E1B">
              <w:rPr>
                <w:rFonts w:cs="Arial"/>
              </w:rPr>
              <w:t xml:space="preserve">and ensure that there are plans in place if an  accident or emergency was to take place, work places within the regulation must ensure that there are clear passage ways to all escape routes and enough exits and routes to escape, emergency doors and health and safety </w:t>
            </w:r>
            <w:r w:rsidR="00645E1B">
              <w:rPr>
                <w:rFonts w:cs="Arial"/>
              </w:rPr>
              <w:lastRenderedPageBreak/>
              <w:t>training for all employees to know and use all escape routes and ensure that there is a safe meeting place for staff, also there must be special arrangements and easy exit routes for individuals with mobility needs</w:t>
            </w:r>
            <w:r w:rsidR="00542F89">
              <w:rPr>
                <w:rFonts w:cs="Arial"/>
              </w:rPr>
              <w:t>.</w:t>
            </w:r>
            <w:r w:rsidR="00645E1B">
              <w:rPr>
                <w:rFonts w:cs="Arial"/>
              </w:rPr>
              <w:t xml:space="preserve"> </w:t>
            </w:r>
            <w:r w:rsidR="00542F89">
              <w:rPr>
                <w:rFonts w:cs="Arial"/>
              </w:rPr>
              <w:t>Staff must also be trained and made aware of any new safety risks</w:t>
            </w:r>
            <w:r w:rsidR="003E1441">
              <w:rPr>
                <w:rFonts w:cs="Arial"/>
              </w:rPr>
              <w:t xml:space="preserve"> and</w:t>
            </w:r>
            <w:r w:rsidR="00542F89">
              <w:rPr>
                <w:rFonts w:cs="Arial"/>
              </w:rPr>
              <w:t xml:space="preserve"> all safety equipment must be installed and tested regularly (Gov.uk, 2019).</w:t>
            </w:r>
            <w:r w:rsidR="003E1441">
              <w:rPr>
                <w:rFonts w:cs="Arial"/>
              </w:rPr>
              <w:t xml:space="preserve"> </w:t>
            </w:r>
          </w:p>
          <w:p w14:paraId="20B1C335" w14:textId="628D2D52" w:rsidR="00542F89" w:rsidRDefault="00542F89" w:rsidP="00C66A28">
            <w:pPr>
              <w:rPr>
                <w:rFonts w:cs="Arial"/>
              </w:rPr>
            </w:pPr>
          </w:p>
          <w:p w14:paraId="5D108FE2" w14:textId="77777777" w:rsidR="00722871" w:rsidRDefault="00722871" w:rsidP="00C66A28">
            <w:pPr>
              <w:rPr>
                <w:rFonts w:cs="Arial"/>
              </w:rPr>
            </w:pPr>
          </w:p>
          <w:p w14:paraId="6C8C8D74" w14:textId="3BF28961" w:rsidR="00722871" w:rsidRDefault="00722871" w:rsidP="00C66A28">
            <w:pPr>
              <w:rPr>
                <w:rFonts w:cs="Arial"/>
              </w:rPr>
            </w:pPr>
            <w:proofErr w:type="spellStart"/>
            <w:r>
              <w:rPr>
                <w:rFonts w:cs="Arial"/>
              </w:rPr>
              <w:t>Acas</w:t>
            </w:r>
            <w:proofErr w:type="spellEnd"/>
            <w:r>
              <w:rPr>
                <w:rFonts w:cs="Arial"/>
              </w:rPr>
              <w:t xml:space="preserve">, 2019. Disability discrimination, [online] Available at: </w:t>
            </w:r>
            <w:hyperlink r:id="rId7" w:history="1">
              <w:r w:rsidRPr="001A2B27">
                <w:rPr>
                  <w:rStyle w:val="Hyperlink"/>
                  <w:rFonts w:cs="Arial"/>
                </w:rPr>
                <w:t>http://www.acas.org.uk/index.aspx?articleid=1859</w:t>
              </w:r>
            </w:hyperlink>
            <w:r>
              <w:rPr>
                <w:rFonts w:cs="Arial"/>
              </w:rPr>
              <w:t xml:space="preserve">  [Accessed 11-04-19] </w:t>
            </w:r>
          </w:p>
          <w:p w14:paraId="128AC1F0" w14:textId="177E8A4E" w:rsidR="008815B3" w:rsidRDefault="00D97B16" w:rsidP="00C66A28">
            <w:pPr>
              <w:rPr>
                <w:rFonts w:cs="Arial"/>
              </w:rPr>
            </w:pPr>
            <w:r>
              <w:rPr>
                <w:rFonts w:cs="Arial"/>
              </w:rPr>
              <w:t xml:space="preserve">GOV.UK, 2019. Disability Rights. {online} Gov.uk. Available at: </w:t>
            </w:r>
            <w:hyperlink r:id="rId8" w:history="1">
              <w:r w:rsidRPr="0070435D">
                <w:rPr>
                  <w:rStyle w:val="Hyperlink"/>
                  <w:rFonts w:cs="Arial"/>
                </w:rPr>
                <w:t>https://www.gov.uk/rights-disabled-person</w:t>
              </w:r>
            </w:hyperlink>
            <w:r>
              <w:rPr>
                <w:rFonts w:cs="Arial"/>
              </w:rPr>
              <w:t xml:space="preserve"> {Accessed 10-4-19}</w:t>
            </w:r>
          </w:p>
          <w:p w14:paraId="578A1907" w14:textId="12632F0E" w:rsidR="00D97B16" w:rsidRDefault="00E20D0C" w:rsidP="00C66A28">
            <w:pPr>
              <w:rPr>
                <w:rFonts w:cs="Arial"/>
              </w:rPr>
            </w:pPr>
            <w:r>
              <w:rPr>
                <w:rFonts w:cs="Arial"/>
              </w:rPr>
              <w:t xml:space="preserve">GOV.UK, 2019. Fire and safety in the work place. [online] Gov.uk, Available at: </w:t>
            </w:r>
            <w:hyperlink r:id="rId9" w:history="1">
              <w:r w:rsidRPr="001A2B27">
                <w:rPr>
                  <w:rStyle w:val="Hyperlink"/>
                  <w:rFonts w:cs="Arial"/>
                </w:rPr>
                <w:t>https://www.gov.uk/workplace-fire-safety-your-responsibilities/fire-safety-and-evacuation-plans</w:t>
              </w:r>
            </w:hyperlink>
            <w:r>
              <w:rPr>
                <w:rFonts w:cs="Arial"/>
              </w:rPr>
              <w:t xml:space="preserve"> {Accessed 11-04-19]</w:t>
            </w:r>
          </w:p>
          <w:p w14:paraId="59C966C2" w14:textId="55FD489C" w:rsidR="00D97B16" w:rsidRDefault="00542F89" w:rsidP="00C66A28">
            <w:pPr>
              <w:rPr>
                <w:rFonts w:cs="Arial"/>
              </w:rPr>
            </w:pPr>
            <w:r>
              <w:rPr>
                <w:rFonts w:cs="Arial"/>
              </w:rPr>
              <w:t xml:space="preserve">Gov.uk, 2019. Fire safety equipment, drills and training. [online] Gov.uk, Available at: </w:t>
            </w:r>
            <w:proofErr w:type="gramStart"/>
            <w:r w:rsidRPr="00542F89">
              <w:rPr>
                <w:rFonts w:cs="Arial"/>
              </w:rPr>
              <w:t>https://www.gov.uk/workplace-fire-safety-your-responsibilities/fire-safety-equipment-drills-and-training</w:t>
            </w:r>
            <w:r>
              <w:rPr>
                <w:rFonts w:cs="Arial"/>
              </w:rPr>
              <w:t xml:space="preserve">  [</w:t>
            </w:r>
            <w:proofErr w:type="gramEnd"/>
            <w:r>
              <w:rPr>
                <w:rFonts w:cs="Arial"/>
              </w:rPr>
              <w:t>Accessed 11-04-19]</w:t>
            </w:r>
          </w:p>
          <w:p w14:paraId="2F243E5D" w14:textId="1C794703" w:rsidR="00542F89" w:rsidRDefault="00542F89" w:rsidP="00C66A28">
            <w:pPr>
              <w:rPr>
                <w:rFonts w:cs="Arial"/>
              </w:rPr>
            </w:pPr>
          </w:p>
          <w:p w14:paraId="73A5EDAB" w14:textId="77777777" w:rsidR="00542F89" w:rsidRDefault="00542F89" w:rsidP="00C66A28">
            <w:pPr>
              <w:rPr>
                <w:rFonts w:cs="Arial"/>
              </w:rPr>
            </w:pPr>
          </w:p>
          <w:p w14:paraId="258E8551" w14:textId="695DE079" w:rsidR="00D97B16" w:rsidRDefault="00D97B16" w:rsidP="00C66A28">
            <w:pPr>
              <w:rPr>
                <w:rFonts w:cs="Arial"/>
              </w:rPr>
            </w:pPr>
            <w:r>
              <w:rPr>
                <w:rFonts w:cs="Arial"/>
              </w:rPr>
              <w:t>Legislation.gov.uk, 2019. The workplace (Health, safety and welfare regulations 1992) [online] Available at:</w:t>
            </w:r>
            <w:r w:rsidR="00E20D0C">
              <w:rPr>
                <w:rFonts w:cs="Arial"/>
              </w:rPr>
              <w:t xml:space="preserve"> </w:t>
            </w:r>
            <w:hyperlink r:id="rId10" w:history="1">
              <w:r w:rsidR="00645E1B" w:rsidRPr="001A2B27">
                <w:rPr>
                  <w:rStyle w:val="Hyperlink"/>
                  <w:rFonts w:cs="Arial"/>
                </w:rPr>
                <w:t>http://www.legislation.gov.uk/uksi/1992/3004/regulation/6/made</w:t>
              </w:r>
            </w:hyperlink>
            <w:r>
              <w:rPr>
                <w:rFonts w:cs="Arial"/>
              </w:rPr>
              <w:t xml:space="preserve">  [accessed 10-04-19]</w:t>
            </w:r>
          </w:p>
          <w:p w14:paraId="7EB34599" w14:textId="77777777" w:rsidR="00D97B16" w:rsidRPr="009D2AD9" w:rsidRDefault="00D97B16" w:rsidP="00C66A28">
            <w:pPr>
              <w:rPr>
                <w:rFonts w:cs="Arial"/>
              </w:rPr>
            </w:pPr>
          </w:p>
          <w:p w14:paraId="703EE21C" w14:textId="77777777" w:rsidR="008815B3" w:rsidRPr="00C3549C" w:rsidRDefault="008815B3" w:rsidP="00C66A28">
            <w:pPr>
              <w:rPr>
                <w:rFonts w:cs="Arial"/>
              </w:rPr>
            </w:pPr>
            <w:proofErr w:type="spellStart"/>
            <w:r>
              <w:rPr>
                <w:rFonts w:cs="Arial"/>
              </w:rPr>
              <w:t>NiDirect</w:t>
            </w:r>
            <w:proofErr w:type="spellEnd"/>
            <w:r>
              <w:rPr>
                <w:rFonts w:cs="Arial"/>
              </w:rPr>
              <w:t xml:space="preserve"> government services. 2019. Your rights if you have a disability. [online] </w:t>
            </w:r>
            <w:proofErr w:type="spellStart"/>
            <w:r>
              <w:rPr>
                <w:rFonts w:cs="Arial"/>
              </w:rPr>
              <w:t>NiDirect</w:t>
            </w:r>
            <w:proofErr w:type="spellEnd"/>
            <w:r>
              <w:rPr>
                <w:rFonts w:cs="Arial"/>
              </w:rPr>
              <w:t xml:space="preserve"> government services. Available at: </w:t>
            </w:r>
            <w:hyperlink r:id="rId11" w:history="1">
              <w:r w:rsidRPr="00A03AB7">
                <w:rPr>
                  <w:rStyle w:val="Hyperlink"/>
                  <w:rFonts w:cs="Arial"/>
                </w:rPr>
                <w:t>https://www.nidirect.gov.uk/articles/your-rights-if-you-have-disability</w:t>
              </w:r>
            </w:hyperlink>
            <w:r>
              <w:rPr>
                <w:rFonts w:cs="Arial"/>
              </w:rPr>
              <w:t xml:space="preserve"> [Accessed 03-03-19]</w:t>
            </w:r>
          </w:p>
          <w:p w14:paraId="6096BBDA" w14:textId="77777777" w:rsidR="00D97B16" w:rsidRPr="009D2AD9" w:rsidRDefault="00D97B16" w:rsidP="00D97B16">
            <w:pPr>
              <w:rPr>
                <w:rFonts w:cs="Arial"/>
              </w:rPr>
            </w:pPr>
          </w:p>
          <w:p w14:paraId="11B171DD" w14:textId="77777777" w:rsidR="00D97B16" w:rsidRPr="009D2AD9" w:rsidRDefault="00D97B16" w:rsidP="00D97B16">
            <w:pPr>
              <w:rPr>
                <w:rFonts w:cs="Arial"/>
              </w:rPr>
            </w:pPr>
            <w:r>
              <w:rPr>
                <w:rFonts w:cs="Arial"/>
              </w:rPr>
              <w:t xml:space="preserve">WORKSAFEUK,2019. Health and safety regulations [online] Available at: </w:t>
            </w:r>
            <w:hyperlink r:id="rId12" w:anchor="HASAWA" w:history="1">
              <w:r w:rsidRPr="0070435D">
                <w:rPr>
                  <w:rStyle w:val="Hyperlink"/>
                  <w:rFonts w:cs="Arial"/>
                </w:rPr>
                <w:t>https://www.worksafe.uk.com/health-safety-law/#HASAWA</w:t>
              </w:r>
            </w:hyperlink>
            <w:r>
              <w:rPr>
                <w:rFonts w:cs="Arial"/>
              </w:rPr>
              <w:t xml:space="preserve">  [Accessed 10-04-19]</w:t>
            </w:r>
          </w:p>
          <w:p w14:paraId="377548C7" w14:textId="77777777" w:rsidR="008815B3" w:rsidRPr="009D2AD9" w:rsidRDefault="008815B3" w:rsidP="00C66A28">
            <w:pPr>
              <w:rPr>
                <w:rFonts w:cs="Arial"/>
              </w:rPr>
            </w:pPr>
          </w:p>
          <w:p w14:paraId="523A19A2" w14:textId="77777777" w:rsidR="008815B3" w:rsidRPr="009D2AD9" w:rsidRDefault="008815B3" w:rsidP="00C66A28">
            <w:pPr>
              <w:rPr>
                <w:rFonts w:cs="Arial"/>
              </w:rPr>
            </w:pPr>
          </w:p>
          <w:p w14:paraId="19F63791" w14:textId="77777777" w:rsidR="008815B3" w:rsidRPr="009D2AD9" w:rsidRDefault="008815B3" w:rsidP="00C66A28">
            <w:pPr>
              <w:rPr>
                <w:rFonts w:cs="Arial"/>
              </w:rPr>
            </w:pPr>
          </w:p>
        </w:tc>
      </w:tr>
    </w:tbl>
    <w:p w14:paraId="46B7B91D" w14:textId="77777777" w:rsidR="008815B3" w:rsidRDefault="008815B3" w:rsidP="00FE350B">
      <w:pPr>
        <w:jc w:val="both"/>
        <w:rPr>
          <w:rFonts w:cs="Arial"/>
          <w:b/>
          <w:szCs w:val="20"/>
          <w:u w:val="single"/>
        </w:rPr>
      </w:pPr>
    </w:p>
    <w:p w14:paraId="11456521" w14:textId="77777777" w:rsidR="008815B3" w:rsidRPr="009374D3" w:rsidRDefault="008815B3" w:rsidP="00BF4C15">
      <w:pPr>
        <w:sectPr w:rsidR="008815B3" w:rsidRPr="009374D3" w:rsidSect="00F02572">
          <w:headerReference w:type="default" r:id="rId13"/>
          <w:footerReference w:type="default" r:id="rId14"/>
          <w:headerReference w:type="first" r:id="rId15"/>
          <w:pgSz w:w="11907" w:h="16840" w:code="9"/>
          <w:pgMar w:top="1701" w:right="1701" w:bottom="1559" w:left="1701" w:header="709" w:footer="709" w:gutter="0"/>
          <w:cols w:space="708"/>
          <w:titlePg/>
          <w:docGrid w:linePitch="360"/>
        </w:sectPr>
      </w:pPr>
    </w:p>
    <w:p w14:paraId="2E45636E" w14:textId="77777777" w:rsidR="008815B3" w:rsidRPr="009374D3" w:rsidRDefault="008815B3" w:rsidP="00BF4C15">
      <w:pPr>
        <w:rPr>
          <w:sz w:val="32"/>
          <w:szCs w:val="32"/>
        </w:rPr>
      </w:pPr>
      <w:r>
        <w:rPr>
          <w:sz w:val="32"/>
          <w:szCs w:val="32"/>
        </w:rPr>
        <w:lastRenderedPageBreak/>
        <w:t xml:space="preserve">Event </w:t>
      </w:r>
      <w:r w:rsidRPr="009374D3">
        <w:rPr>
          <w:sz w:val="32"/>
          <w:szCs w:val="32"/>
        </w:rPr>
        <w:t>Risk Assessment</w:t>
      </w:r>
    </w:p>
    <w:p w14:paraId="37042E88" w14:textId="77777777" w:rsidR="008815B3" w:rsidRPr="009374D3" w:rsidRDefault="008815B3" w:rsidP="00BF4C15"/>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8815B3" w:rsidRPr="009D2AD9" w14:paraId="70AF87DB" w14:textId="77777777" w:rsidTr="00562087">
        <w:trPr>
          <w:trHeight w:val="322"/>
        </w:trPr>
        <w:tc>
          <w:tcPr>
            <w:tcW w:w="534" w:type="dxa"/>
            <w:shd w:val="clear" w:color="auto" w:fill="C0C0C0"/>
          </w:tcPr>
          <w:p w14:paraId="3679DA65" w14:textId="77777777" w:rsidR="008815B3" w:rsidRPr="009D2AD9" w:rsidRDefault="008815B3" w:rsidP="00562087">
            <w:pPr>
              <w:jc w:val="center"/>
            </w:pPr>
            <w:r w:rsidRPr="009D2AD9">
              <w:t>Ref</w:t>
            </w:r>
          </w:p>
        </w:tc>
        <w:tc>
          <w:tcPr>
            <w:tcW w:w="3260" w:type="dxa"/>
            <w:shd w:val="clear" w:color="auto" w:fill="C0C0C0"/>
          </w:tcPr>
          <w:p w14:paraId="7BBC1700" w14:textId="77777777" w:rsidR="008815B3" w:rsidRPr="009D2AD9" w:rsidRDefault="008815B3" w:rsidP="00562087">
            <w:pPr>
              <w:jc w:val="center"/>
            </w:pPr>
            <w:r w:rsidRPr="009D2AD9">
              <w:t>Hazard / Task / Activity</w:t>
            </w:r>
          </w:p>
          <w:p w14:paraId="79CB51AF" w14:textId="77777777" w:rsidR="008815B3" w:rsidRPr="009D2AD9" w:rsidRDefault="008815B3" w:rsidP="00562087">
            <w:pPr>
              <w:jc w:val="center"/>
            </w:pPr>
            <w:r w:rsidRPr="009D2AD9">
              <w:t xml:space="preserve"> Area of Concern</w:t>
            </w:r>
          </w:p>
        </w:tc>
        <w:tc>
          <w:tcPr>
            <w:tcW w:w="2126" w:type="dxa"/>
            <w:shd w:val="clear" w:color="auto" w:fill="C0C0C0"/>
          </w:tcPr>
          <w:p w14:paraId="08099BFE" w14:textId="77777777" w:rsidR="008815B3" w:rsidRPr="009D2AD9" w:rsidRDefault="008815B3" w:rsidP="00562087">
            <w:pPr>
              <w:jc w:val="center"/>
            </w:pPr>
            <w:r w:rsidRPr="009D2AD9">
              <w:t>Persons at Risk</w:t>
            </w:r>
          </w:p>
        </w:tc>
        <w:tc>
          <w:tcPr>
            <w:tcW w:w="3119" w:type="dxa"/>
            <w:shd w:val="clear" w:color="auto" w:fill="C0C0C0"/>
          </w:tcPr>
          <w:p w14:paraId="73B204A9" w14:textId="77777777" w:rsidR="008815B3" w:rsidRPr="009D2AD9" w:rsidRDefault="008815B3" w:rsidP="00562087">
            <w:pPr>
              <w:jc w:val="center"/>
            </w:pPr>
            <w:r w:rsidRPr="009D2AD9">
              <w:t>Existing Controls</w:t>
            </w:r>
          </w:p>
        </w:tc>
        <w:tc>
          <w:tcPr>
            <w:tcW w:w="2693" w:type="dxa"/>
            <w:shd w:val="clear" w:color="auto" w:fill="C0C0C0"/>
          </w:tcPr>
          <w:p w14:paraId="0F69B9BD" w14:textId="77777777" w:rsidR="008815B3" w:rsidRPr="009D2AD9" w:rsidRDefault="008815B3" w:rsidP="00562087">
            <w:pPr>
              <w:jc w:val="center"/>
            </w:pPr>
            <w:r w:rsidRPr="009D2AD9">
              <w:t>Describe Any Further Controls Actions Needed</w:t>
            </w:r>
          </w:p>
        </w:tc>
        <w:tc>
          <w:tcPr>
            <w:tcW w:w="1134" w:type="dxa"/>
            <w:shd w:val="clear" w:color="auto" w:fill="C0C0C0"/>
          </w:tcPr>
          <w:p w14:paraId="66074254" w14:textId="77777777" w:rsidR="008815B3" w:rsidRPr="009D2AD9" w:rsidRDefault="008815B3" w:rsidP="00562087">
            <w:pPr>
              <w:jc w:val="center"/>
            </w:pPr>
            <w:r w:rsidRPr="009D2AD9">
              <w:t xml:space="preserve">Actions </w:t>
            </w:r>
            <w:proofErr w:type="gramStart"/>
            <w:r w:rsidRPr="009D2AD9">
              <w:t>By</w:t>
            </w:r>
            <w:proofErr w:type="gramEnd"/>
            <w:r w:rsidRPr="009D2AD9">
              <w:t xml:space="preserve"> Whom</w:t>
            </w:r>
          </w:p>
        </w:tc>
        <w:tc>
          <w:tcPr>
            <w:tcW w:w="1134" w:type="dxa"/>
            <w:shd w:val="clear" w:color="auto" w:fill="C0C0C0"/>
          </w:tcPr>
          <w:p w14:paraId="3F8872F9" w14:textId="77777777" w:rsidR="008815B3" w:rsidRPr="009D2AD9" w:rsidRDefault="008815B3" w:rsidP="00562087">
            <w:r w:rsidRPr="009D2AD9">
              <w:t xml:space="preserve">Action </w:t>
            </w:r>
            <w:proofErr w:type="gramStart"/>
            <w:r w:rsidRPr="009D2AD9">
              <w:t>By</w:t>
            </w:r>
            <w:proofErr w:type="gramEnd"/>
            <w:r w:rsidRPr="009D2AD9">
              <w:t xml:space="preserve"> When</w:t>
            </w:r>
          </w:p>
        </w:tc>
      </w:tr>
      <w:tr w:rsidR="008815B3" w:rsidRPr="009D2AD9" w14:paraId="37A446F1" w14:textId="77777777" w:rsidTr="00562087">
        <w:trPr>
          <w:trHeight w:val="659"/>
        </w:trPr>
        <w:tc>
          <w:tcPr>
            <w:tcW w:w="534" w:type="dxa"/>
          </w:tcPr>
          <w:p w14:paraId="18FBCEC1" w14:textId="77777777" w:rsidR="008815B3" w:rsidRPr="009D2AD9" w:rsidRDefault="008815B3" w:rsidP="00562087"/>
          <w:p w14:paraId="0F376EB3" w14:textId="77777777" w:rsidR="008815B3" w:rsidRPr="009D2AD9" w:rsidRDefault="008815B3" w:rsidP="00562087">
            <w:r w:rsidRPr="009D2AD9">
              <w:t>1</w:t>
            </w:r>
          </w:p>
        </w:tc>
        <w:tc>
          <w:tcPr>
            <w:tcW w:w="3260" w:type="dxa"/>
          </w:tcPr>
          <w:p w14:paraId="5C9E7F6D" w14:textId="77777777" w:rsidR="008815B3" w:rsidRPr="009D2AD9" w:rsidRDefault="008815B3" w:rsidP="00562087">
            <w:r>
              <w:t>Wet floor</w:t>
            </w:r>
          </w:p>
        </w:tc>
        <w:tc>
          <w:tcPr>
            <w:tcW w:w="2126" w:type="dxa"/>
          </w:tcPr>
          <w:p w14:paraId="478B4D7E" w14:textId="431C1D63" w:rsidR="008815B3" w:rsidRPr="009D2AD9" w:rsidRDefault="0062178C" w:rsidP="00562087">
            <w:r>
              <w:t>P</w:t>
            </w:r>
            <w:r w:rsidR="008815B3">
              <w:t>ublic</w:t>
            </w:r>
            <w:r w:rsidR="00D94939">
              <w:t>/ staff</w:t>
            </w:r>
          </w:p>
        </w:tc>
        <w:tc>
          <w:tcPr>
            <w:tcW w:w="3119" w:type="dxa"/>
          </w:tcPr>
          <w:p w14:paraId="4628ACE5" w14:textId="77777777" w:rsidR="008815B3" w:rsidRPr="009D2AD9" w:rsidRDefault="008815B3" w:rsidP="00562087">
            <w:r>
              <w:t>Wet floor signs</w:t>
            </w:r>
          </w:p>
        </w:tc>
        <w:tc>
          <w:tcPr>
            <w:tcW w:w="2693" w:type="dxa"/>
          </w:tcPr>
          <w:p w14:paraId="217DAA08" w14:textId="77777777" w:rsidR="008815B3" w:rsidRPr="009D2AD9" w:rsidRDefault="008815B3" w:rsidP="00562087">
            <w:r>
              <w:t>Floor mat</w:t>
            </w:r>
          </w:p>
        </w:tc>
        <w:tc>
          <w:tcPr>
            <w:tcW w:w="1134" w:type="dxa"/>
          </w:tcPr>
          <w:p w14:paraId="6CF0AA67" w14:textId="7A62EE60" w:rsidR="008815B3" w:rsidRPr="009D2AD9" w:rsidRDefault="00D94939" w:rsidP="00562087">
            <w:pPr>
              <w:rPr>
                <w:b/>
              </w:rPr>
            </w:pPr>
            <w:r>
              <w:rPr>
                <w:b/>
              </w:rPr>
              <w:t>Staff/management</w:t>
            </w:r>
          </w:p>
        </w:tc>
        <w:tc>
          <w:tcPr>
            <w:tcW w:w="1134" w:type="dxa"/>
          </w:tcPr>
          <w:p w14:paraId="67C625C8" w14:textId="77777777" w:rsidR="008815B3" w:rsidRPr="009D2AD9" w:rsidRDefault="008815B3" w:rsidP="00562087"/>
        </w:tc>
      </w:tr>
      <w:tr w:rsidR="008815B3" w:rsidRPr="009D2AD9" w14:paraId="47E71FCB" w14:textId="77777777" w:rsidTr="00562087">
        <w:trPr>
          <w:trHeight w:val="642"/>
        </w:trPr>
        <w:tc>
          <w:tcPr>
            <w:tcW w:w="534" w:type="dxa"/>
          </w:tcPr>
          <w:p w14:paraId="34426ADC" w14:textId="77777777" w:rsidR="008815B3" w:rsidRPr="009D2AD9" w:rsidRDefault="008815B3" w:rsidP="00562087"/>
          <w:p w14:paraId="730A558E" w14:textId="77777777" w:rsidR="008815B3" w:rsidRPr="009D2AD9" w:rsidRDefault="008815B3" w:rsidP="00562087">
            <w:r w:rsidRPr="009D2AD9">
              <w:t>2</w:t>
            </w:r>
          </w:p>
        </w:tc>
        <w:tc>
          <w:tcPr>
            <w:tcW w:w="3260" w:type="dxa"/>
          </w:tcPr>
          <w:p w14:paraId="6E812E68" w14:textId="77777777" w:rsidR="008815B3" w:rsidRPr="009D2AD9" w:rsidRDefault="008815B3" w:rsidP="00562087">
            <w:r>
              <w:t>Fire exit</w:t>
            </w:r>
          </w:p>
        </w:tc>
        <w:tc>
          <w:tcPr>
            <w:tcW w:w="2126" w:type="dxa"/>
          </w:tcPr>
          <w:p w14:paraId="6CDE3581" w14:textId="4983999F" w:rsidR="008815B3" w:rsidRPr="009D2AD9" w:rsidRDefault="0062178C" w:rsidP="00562087">
            <w:r>
              <w:t>P</w:t>
            </w:r>
            <w:r w:rsidR="008815B3">
              <w:t>ublic</w:t>
            </w:r>
            <w:r w:rsidR="00D94939">
              <w:t>/staff</w:t>
            </w:r>
          </w:p>
        </w:tc>
        <w:tc>
          <w:tcPr>
            <w:tcW w:w="3119" w:type="dxa"/>
          </w:tcPr>
          <w:p w14:paraId="23B77B18" w14:textId="77777777" w:rsidR="008815B3" w:rsidRDefault="008815B3" w:rsidP="00562087">
            <w:r>
              <w:t>Fire exit doors</w:t>
            </w:r>
          </w:p>
          <w:p w14:paraId="50FA0A7B" w14:textId="77777777" w:rsidR="008815B3" w:rsidRPr="009D2AD9" w:rsidRDefault="008815B3" w:rsidP="00562087">
            <w:r>
              <w:t>Fire exit sign above door</w:t>
            </w:r>
          </w:p>
        </w:tc>
        <w:tc>
          <w:tcPr>
            <w:tcW w:w="2693" w:type="dxa"/>
          </w:tcPr>
          <w:p w14:paraId="2370E475" w14:textId="3E881285" w:rsidR="008815B3" w:rsidRPr="009D2AD9" w:rsidRDefault="00D94939" w:rsidP="00562087">
            <w:r>
              <w:t>All controls needed are in place</w:t>
            </w:r>
          </w:p>
        </w:tc>
        <w:tc>
          <w:tcPr>
            <w:tcW w:w="1134" w:type="dxa"/>
          </w:tcPr>
          <w:p w14:paraId="3CF912D4" w14:textId="3DBBE1C0" w:rsidR="008815B3" w:rsidRPr="009D2AD9" w:rsidRDefault="00D94939" w:rsidP="00562087">
            <w:pPr>
              <w:rPr>
                <w:b/>
              </w:rPr>
            </w:pPr>
            <w:r>
              <w:rPr>
                <w:b/>
              </w:rPr>
              <w:t>management</w:t>
            </w:r>
          </w:p>
        </w:tc>
        <w:tc>
          <w:tcPr>
            <w:tcW w:w="1134" w:type="dxa"/>
          </w:tcPr>
          <w:p w14:paraId="3A541CF1" w14:textId="77777777" w:rsidR="008815B3" w:rsidRPr="009D2AD9" w:rsidRDefault="008815B3" w:rsidP="00562087"/>
        </w:tc>
      </w:tr>
      <w:tr w:rsidR="008815B3" w:rsidRPr="009D2AD9" w14:paraId="2213A5B0" w14:textId="77777777" w:rsidTr="00562087">
        <w:trPr>
          <w:trHeight w:val="659"/>
        </w:trPr>
        <w:tc>
          <w:tcPr>
            <w:tcW w:w="534" w:type="dxa"/>
          </w:tcPr>
          <w:p w14:paraId="08BB8B36" w14:textId="77777777" w:rsidR="008815B3" w:rsidRPr="009D2AD9" w:rsidRDefault="008815B3" w:rsidP="00562087"/>
          <w:p w14:paraId="1DD84FA4" w14:textId="77777777" w:rsidR="008815B3" w:rsidRPr="009D2AD9" w:rsidRDefault="008815B3" w:rsidP="00562087">
            <w:r w:rsidRPr="009D2AD9">
              <w:t>3</w:t>
            </w:r>
          </w:p>
        </w:tc>
        <w:tc>
          <w:tcPr>
            <w:tcW w:w="3260" w:type="dxa"/>
          </w:tcPr>
          <w:p w14:paraId="0E7402D3" w14:textId="77777777" w:rsidR="008815B3" w:rsidRPr="009D2AD9" w:rsidRDefault="008815B3" w:rsidP="00562087">
            <w:r>
              <w:t>Fire extinguisher</w:t>
            </w:r>
          </w:p>
        </w:tc>
        <w:tc>
          <w:tcPr>
            <w:tcW w:w="2126" w:type="dxa"/>
          </w:tcPr>
          <w:p w14:paraId="139D0DA1" w14:textId="771FF653" w:rsidR="008815B3" w:rsidRPr="009D2AD9" w:rsidRDefault="0062178C" w:rsidP="00D94939">
            <w:pPr>
              <w:tabs>
                <w:tab w:val="left" w:pos="1065"/>
              </w:tabs>
            </w:pPr>
            <w:r>
              <w:t>P</w:t>
            </w:r>
            <w:r w:rsidR="008815B3">
              <w:t>ublic</w:t>
            </w:r>
            <w:r w:rsidR="00D94939">
              <w:t>/staff</w:t>
            </w:r>
          </w:p>
        </w:tc>
        <w:tc>
          <w:tcPr>
            <w:tcW w:w="3119" w:type="dxa"/>
          </w:tcPr>
          <w:p w14:paraId="0B209D14" w14:textId="77777777" w:rsidR="008815B3" w:rsidRPr="009D2AD9" w:rsidRDefault="008815B3" w:rsidP="00562087">
            <w:r>
              <w:t>Fire extinguisher</w:t>
            </w:r>
          </w:p>
        </w:tc>
        <w:tc>
          <w:tcPr>
            <w:tcW w:w="2693" w:type="dxa"/>
          </w:tcPr>
          <w:p w14:paraId="7D36B598" w14:textId="67C79789" w:rsidR="008815B3" w:rsidRPr="009D2AD9" w:rsidRDefault="00D94939" w:rsidP="00562087">
            <w:r>
              <w:t>All controls needed are in place</w:t>
            </w:r>
          </w:p>
        </w:tc>
        <w:tc>
          <w:tcPr>
            <w:tcW w:w="1134" w:type="dxa"/>
          </w:tcPr>
          <w:p w14:paraId="36E1844D" w14:textId="321421C6" w:rsidR="008815B3" w:rsidRPr="009D2AD9" w:rsidRDefault="00D94939" w:rsidP="00562087">
            <w:pPr>
              <w:rPr>
                <w:b/>
              </w:rPr>
            </w:pPr>
            <w:r>
              <w:rPr>
                <w:b/>
              </w:rPr>
              <w:t>management</w:t>
            </w:r>
          </w:p>
        </w:tc>
        <w:tc>
          <w:tcPr>
            <w:tcW w:w="1134" w:type="dxa"/>
          </w:tcPr>
          <w:p w14:paraId="049D5006" w14:textId="77777777" w:rsidR="008815B3" w:rsidRPr="009D2AD9" w:rsidRDefault="008815B3" w:rsidP="00562087"/>
        </w:tc>
      </w:tr>
      <w:tr w:rsidR="008815B3" w:rsidRPr="009D2AD9" w14:paraId="3A4F63B7" w14:textId="77777777" w:rsidTr="00562087">
        <w:trPr>
          <w:trHeight w:val="659"/>
        </w:trPr>
        <w:tc>
          <w:tcPr>
            <w:tcW w:w="534" w:type="dxa"/>
          </w:tcPr>
          <w:p w14:paraId="66C80A8E" w14:textId="77777777" w:rsidR="008815B3" w:rsidRPr="009D2AD9" w:rsidRDefault="008815B3" w:rsidP="00562087"/>
          <w:p w14:paraId="2349DD94" w14:textId="77777777" w:rsidR="008815B3" w:rsidRPr="009D2AD9" w:rsidRDefault="008815B3" w:rsidP="00562087">
            <w:r w:rsidRPr="009D2AD9">
              <w:t>4</w:t>
            </w:r>
          </w:p>
        </w:tc>
        <w:tc>
          <w:tcPr>
            <w:tcW w:w="3260" w:type="dxa"/>
          </w:tcPr>
          <w:p w14:paraId="63C63122" w14:textId="77777777" w:rsidR="008815B3" w:rsidRPr="009D2AD9" w:rsidRDefault="008815B3" w:rsidP="00562087">
            <w:r>
              <w:t>injury</w:t>
            </w:r>
          </w:p>
        </w:tc>
        <w:tc>
          <w:tcPr>
            <w:tcW w:w="2126" w:type="dxa"/>
          </w:tcPr>
          <w:p w14:paraId="4557D24C" w14:textId="63817A24" w:rsidR="008815B3" w:rsidRPr="009D2AD9" w:rsidRDefault="0062178C" w:rsidP="00562087">
            <w:r>
              <w:t>P</w:t>
            </w:r>
            <w:r w:rsidR="008815B3">
              <w:t>ublic</w:t>
            </w:r>
            <w:r w:rsidR="00D94939">
              <w:t>/staff</w:t>
            </w:r>
          </w:p>
        </w:tc>
        <w:tc>
          <w:tcPr>
            <w:tcW w:w="3119" w:type="dxa"/>
          </w:tcPr>
          <w:p w14:paraId="552B8B7E" w14:textId="77777777" w:rsidR="008815B3" w:rsidRDefault="008815B3" w:rsidP="00562087">
            <w:r>
              <w:t xml:space="preserve">First aid kit </w:t>
            </w:r>
          </w:p>
          <w:p w14:paraId="02935178" w14:textId="77777777" w:rsidR="008815B3" w:rsidRPr="009D2AD9" w:rsidRDefault="008815B3" w:rsidP="00562087">
            <w:r>
              <w:t>First aider</w:t>
            </w:r>
          </w:p>
        </w:tc>
        <w:tc>
          <w:tcPr>
            <w:tcW w:w="2693" w:type="dxa"/>
          </w:tcPr>
          <w:p w14:paraId="68A92343" w14:textId="4209D22E" w:rsidR="008815B3" w:rsidRPr="009D2AD9" w:rsidRDefault="00D94939" w:rsidP="00562087">
            <w:r>
              <w:t>All controls needed are in place</w:t>
            </w:r>
          </w:p>
        </w:tc>
        <w:tc>
          <w:tcPr>
            <w:tcW w:w="1134" w:type="dxa"/>
          </w:tcPr>
          <w:p w14:paraId="3BBAA3CC" w14:textId="7687643D" w:rsidR="008815B3" w:rsidRPr="009D2AD9" w:rsidRDefault="00D94939" w:rsidP="00562087">
            <w:pPr>
              <w:rPr>
                <w:b/>
              </w:rPr>
            </w:pPr>
            <w:r>
              <w:rPr>
                <w:b/>
              </w:rPr>
              <w:t>staff</w:t>
            </w:r>
          </w:p>
        </w:tc>
        <w:tc>
          <w:tcPr>
            <w:tcW w:w="1134" w:type="dxa"/>
          </w:tcPr>
          <w:p w14:paraId="022AAD84" w14:textId="77777777" w:rsidR="008815B3" w:rsidRPr="009D2AD9" w:rsidRDefault="008815B3" w:rsidP="00562087"/>
        </w:tc>
      </w:tr>
      <w:tr w:rsidR="008815B3" w:rsidRPr="009D2AD9" w14:paraId="49292EC3" w14:textId="77777777" w:rsidTr="00562087">
        <w:trPr>
          <w:trHeight w:val="642"/>
        </w:trPr>
        <w:tc>
          <w:tcPr>
            <w:tcW w:w="534" w:type="dxa"/>
          </w:tcPr>
          <w:p w14:paraId="12B13741" w14:textId="77777777" w:rsidR="008815B3" w:rsidRPr="009D2AD9" w:rsidRDefault="008815B3" w:rsidP="00562087"/>
          <w:p w14:paraId="33A185F1" w14:textId="77777777" w:rsidR="008815B3" w:rsidRPr="009D2AD9" w:rsidRDefault="008815B3" w:rsidP="00562087">
            <w:r w:rsidRPr="009D2AD9">
              <w:t>5</w:t>
            </w:r>
          </w:p>
        </w:tc>
        <w:tc>
          <w:tcPr>
            <w:tcW w:w="3260" w:type="dxa"/>
          </w:tcPr>
          <w:p w14:paraId="569C3369" w14:textId="77777777" w:rsidR="008815B3" w:rsidRPr="009D2AD9" w:rsidRDefault="008815B3" w:rsidP="00562087">
            <w:r>
              <w:t>Disabled access</w:t>
            </w:r>
          </w:p>
        </w:tc>
        <w:tc>
          <w:tcPr>
            <w:tcW w:w="2126" w:type="dxa"/>
          </w:tcPr>
          <w:p w14:paraId="416D1A36" w14:textId="77777777" w:rsidR="008815B3" w:rsidRPr="009D2AD9" w:rsidRDefault="008815B3" w:rsidP="00562087">
            <w:r>
              <w:t>Disabled individuals</w:t>
            </w:r>
          </w:p>
        </w:tc>
        <w:tc>
          <w:tcPr>
            <w:tcW w:w="3119" w:type="dxa"/>
          </w:tcPr>
          <w:p w14:paraId="11936602" w14:textId="77777777" w:rsidR="008815B3" w:rsidRPr="009D2AD9" w:rsidRDefault="008815B3" w:rsidP="00562087">
            <w:r>
              <w:t>Disabled entry and disabled toilets</w:t>
            </w:r>
          </w:p>
        </w:tc>
        <w:tc>
          <w:tcPr>
            <w:tcW w:w="2693" w:type="dxa"/>
          </w:tcPr>
          <w:p w14:paraId="5EBD0CC7" w14:textId="3AE2E91E" w:rsidR="008815B3" w:rsidRPr="009D2AD9" w:rsidRDefault="00D94939" w:rsidP="00562087">
            <w:r>
              <w:t>All controls needed are in place</w:t>
            </w:r>
          </w:p>
        </w:tc>
        <w:tc>
          <w:tcPr>
            <w:tcW w:w="1134" w:type="dxa"/>
          </w:tcPr>
          <w:p w14:paraId="15A01506" w14:textId="44FDC3D0" w:rsidR="008815B3" w:rsidRPr="009D2AD9" w:rsidRDefault="00D94939" w:rsidP="00562087">
            <w:pPr>
              <w:rPr>
                <w:b/>
              </w:rPr>
            </w:pPr>
            <w:r>
              <w:rPr>
                <w:b/>
              </w:rPr>
              <w:t>management</w:t>
            </w:r>
          </w:p>
        </w:tc>
        <w:tc>
          <w:tcPr>
            <w:tcW w:w="1134" w:type="dxa"/>
          </w:tcPr>
          <w:p w14:paraId="39533BC8" w14:textId="77777777" w:rsidR="008815B3" w:rsidRPr="009D2AD9" w:rsidRDefault="008815B3" w:rsidP="00562087"/>
        </w:tc>
      </w:tr>
    </w:tbl>
    <w:p w14:paraId="4BF3D724" w14:textId="77777777" w:rsidR="008815B3" w:rsidRPr="009374D3" w:rsidRDefault="008815B3" w:rsidP="00BF4C15">
      <w:pPr>
        <w:rPr>
          <w:sz w:val="18"/>
          <w:szCs w:val="18"/>
        </w:rPr>
      </w:pPr>
    </w:p>
    <w:p w14:paraId="649153EC" w14:textId="77777777" w:rsidR="008815B3" w:rsidRDefault="008815B3" w:rsidP="00BF4C15"/>
    <w:p w14:paraId="364D6864" w14:textId="77777777" w:rsidR="008815B3" w:rsidRDefault="008815B3" w:rsidP="00BF4C15">
      <w:pPr>
        <w:sectPr w:rsidR="008815B3" w:rsidSect="00672C2C">
          <w:headerReference w:type="default" r:id="rId16"/>
          <w:footerReference w:type="default" r:id="rId17"/>
          <w:headerReference w:type="first" r:id="rId18"/>
          <w:pgSz w:w="16838" w:h="11906" w:orient="landscape"/>
          <w:pgMar w:top="1440" w:right="1440" w:bottom="1440" w:left="1440" w:header="708" w:footer="708" w:gutter="0"/>
          <w:cols w:space="708"/>
          <w:docGrid w:linePitch="360"/>
        </w:sectPr>
      </w:pPr>
    </w:p>
    <w:p w14:paraId="52AA8E22" w14:textId="77777777" w:rsidR="008815B3" w:rsidRDefault="008815B3" w:rsidP="00BF4C15"/>
    <w:p w14:paraId="741B84F7" w14:textId="77777777" w:rsidR="008815B3" w:rsidRDefault="008815B3" w:rsidP="00BF4C15">
      <w:pPr>
        <w:rPr>
          <w:sz w:val="32"/>
          <w:szCs w:val="32"/>
        </w:rPr>
      </w:pPr>
      <w:r>
        <w:rPr>
          <w:sz w:val="32"/>
          <w:szCs w:val="32"/>
        </w:rPr>
        <w:t xml:space="preserve">Review of Risk Assessment </w:t>
      </w:r>
      <w:r w:rsidRPr="00FE350B">
        <w:rPr>
          <w:sz w:val="28"/>
          <w:szCs w:val="28"/>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818"/>
        <w:gridCol w:w="6704"/>
      </w:tblGrid>
      <w:tr w:rsidR="008815B3" w:rsidRPr="009D2AD9" w14:paraId="1BB193B6" w14:textId="77777777" w:rsidTr="00562087">
        <w:tc>
          <w:tcPr>
            <w:tcW w:w="1818" w:type="dxa"/>
          </w:tcPr>
          <w:p w14:paraId="5EC8F708" w14:textId="77777777" w:rsidR="008815B3" w:rsidRPr="009D2AD9" w:rsidRDefault="008815B3" w:rsidP="00562087">
            <w:pPr>
              <w:rPr>
                <w:rFonts w:cs="Arial"/>
              </w:rPr>
            </w:pPr>
            <w:r w:rsidRPr="009D2AD9">
              <w:rPr>
                <w:rFonts w:cs="Arial"/>
              </w:rPr>
              <w:t>Review Date:</w:t>
            </w:r>
          </w:p>
        </w:tc>
        <w:tc>
          <w:tcPr>
            <w:tcW w:w="6704" w:type="dxa"/>
          </w:tcPr>
          <w:p w14:paraId="5EB9DF1F" w14:textId="77777777" w:rsidR="008815B3" w:rsidRPr="009D2AD9" w:rsidRDefault="008815B3" w:rsidP="00562087">
            <w:pPr>
              <w:rPr>
                <w:rFonts w:cs="Arial"/>
              </w:rPr>
            </w:pPr>
            <w:r w:rsidRPr="009D2AD9">
              <w:rPr>
                <w:rStyle w:val="PlaceholderText"/>
              </w:rPr>
              <w:t>Click here to enter a date.</w:t>
            </w:r>
          </w:p>
        </w:tc>
      </w:tr>
      <w:tr w:rsidR="008815B3" w:rsidRPr="009D2AD9" w14:paraId="01FD8768" w14:textId="77777777" w:rsidTr="00A25164">
        <w:tc>
          <w:tcPr>
            <w:tcW w:w="8522" w:type="dxa"/>
            <w:gridSpan w:val="2"/>
          </w:tcPr>
          <w:p w14:paraId="067C72BB" w14:textId="77777777" w:rsidR="008815B3" w:rsidRPr="009D2AD9" w:rsidRDefault="008815B3" w:rsidP="00562087">
            <w:pPr>
              <w:rPr>
                <w:rFonts w:cs="Arial"/>
              </w:rPr>
            </w:pPr>
            <w:r>
              <w:rPr>
                <w:rFonts w:cs="Arial"/>
              </w:rPr>
              <w:t xml:space="preserve">The gym was easy to access, the road and path outside the gym was flat with no steps and no dips or bumps so there were no obvious risks that could potentially cause a fall or injury, the doors were wide and electronic to allow easy access for wheelchair users and individuals with any other physical disabilities. When we entered the gym we were greeted at reception by a member of staff, once inside the gym we looked for any visible or obvious safety issues but there was none to be seen, there was plenty of space between machinery allowing gym members plenty of space while using the machines and no wires or obstructions on the floor, the fire exit was in plain sight and had a visible sign above the door. The fire exit was easy to reach should there be a fire or if members needed to be evacuated. The fire extinguisher was close by and easy to access if needed. The first aid box was not visible to us at first so we asked a staff member at the gym where it could be found, the staff member showed us where to find the first aid box and assured us that there was always a first aider on hand should anyone suffer an injury or if anyone needed medical attention. Wet floor signs were on hand </w:t>
            </w:r>
            <w:proofErr w:type="spellStart"/>
            <w:r>
              <w:rPr>
                <w:rFonts w:cs="Arial"/>
              </w:rPr>
              <w:t>incase</w:t>
            </w:r>
            <w:proofErr w:type="spellEnd"/>
            <w:r>
              <w:rPr>
                <w:rFonts w:cs="Arial"/>
              </w:rPr>
              <w:t xml:space="preserve"> of any spillages or when cleaning takes place and they are used when necessary. The gym also had disabled toilets that are easy to access.</w:t>
            </w:r>
          </w:p>
          <w:p w14:paraId="6F4A1997" w14:textId="77777777" w:rsidR="008815B3" w:rsidRPr="009D2AD9" w:rsidRDefault="008815B3" w:rsidP="00562087">
            <w:pPr>
              <w:rPr>
                <w:rFonts w:cs="Arial"/>
              </w:rPr>
            </w:pPr>
          </w:p>
          <w:p w14:paraId="08C4B5C3" w14:textId="77777777" w:rsidR="008815B3" w:rsidRPr="009D2AD9" w:rsidRDefault="008815B3" w:rsidP="00562087">
            <w:pPr>
              <w:rPr>
                <w:rFonts w:cs="Arial"/>
              </w:rPr>
            </w:pPr>
          </w:p>
          <w:p w14:paraId="7D7DAFB6" w14:textId="77777777" w:rsidR="008815B3" w:rsidRPr="009D2AD9" w:rsidRDefault="008815B3" w:rsidP="00562087">
            <w:pPr>
              <w:rPr>
                <w:rFonts w:cs="Arial"/>
              </w:rPr>
            </w:pPr>
          </w:p>
          <w:p w14:paraId="59CAC9F5" w14:textId="77777777" w:rsidR="008815B3" w:rsidRPr="009D2AD9" w:rsidRDefault="008815B3" w:rsidP="00562087">
            <w:pPr>
              <w:rPr>
                <w:rFonts w:cs="Arial"/>
              </w:rPr>
            </w:pPr>
          </w:p>
          <w:p w14:paraId="53B2AB1F" w14:textId="77777777" w:rsidR="008815B3" w:rsidRPr="009D2AD9" w:rsidRDefault="008815B3" w:rsidP="00562087">
            <w:pPr>
              <w:rPr>
                <w:rFonts w:cs="Arial"/>
              </w:rPr>
            </w:pPr>
          </w:p>
          <w:p w14:paraId="085BAC6A" w14:textId="77777777" w:rsidR="008815B3" w:rsidRPr="009D2AD9" w:rsidRDefault="008815B3" w:rsidP="00562087">
            <w:pPr>
              <w:rPr>
                <w:rFonts w:cs="Arial"/>
              </w:rPr>
            </w:pPr>
          </w:p>
          <w:p w14:paraId="3FF2246B" w14:textId="77777777" w:rsidR="008815B3" w:rsidRPr="009D2AD9" w:rsidRDefault="008815B3" w:rsidP="00562087">
            <w:pPr>
              <w:rPr>
                <w:rFonts w:cs="Arial"/>
              </w:rPr>
            </w:pPr>
          </w:p>
          <w:p w14:paraId="476BE268" w14:textId="77777777" w:rsidR="008815B3" w:rsidRPr="009D2AD9" w:rsidRDefault="008815B3" w:rsidP="00562087">
            <w:pPr>
              <w:rPr>
                <w:rFonts w:cs="Arial"/>
              </w:rPr>
            </w:pPr>
          </w:p>
          <w:p w14:paraId="10D978D7" w14:textId="77777777" w:rsidR="008815B3" w:rsidRPr="009D2AD9" w:rsidRDefault="008815B3" w:rsidP="00562087">
            <w:pPr>
              <w:rPr>
                <w:rFonts w:cs="Arial"/>
              </w:rPr>
            </w:pPr>
          </w:p>
        </w:tc>
      </w:tr>
    </w:tbl>
    <w:p w14:paraId="76405634" w14:textId="77777777" w:rsidR="008815B3" w:rsidRDefault="008815B3" w:rsidP="00BF4C15">
      <w:pPr>
        <w:jc w:val="both"/>
        <w:rPr>
          <w:rFonts w:cs="Arial"/>
          <w:b/>
          <w:szCs w:val="20"/>
          <w:u w:val="single"/>
        </w:rPr>
      </w:pPr>
    </w:p>
    <w:p w14:paraId="1D37F64A" w14:textId="77777777" w:rsidR="008815B3" w:rsidRDefault="008815B3" w:rsidP="00BF4C15">
      <w:pPr>
        <w:jc w:val="both"/>
        <w:rPr>
          <w:rFonts w:cs="Arial"/>
          <w:b/>
          <w:szCs w:val="20"/>
          <w:u w:val="single"/>
        </w:rPr>
      </w:pPr>
      <w:r>
        <w:rPr>
          <w:rFonts w:cs="Arial"/>
          <w:b/>
          <w:szCs w:val="20"/>
          <w:u w:val="single"/>
        </w:rPr>
        <w:t>FULL RISK ASSESSMENTS MUST BE COMPLETED FOR ALL VISITS</w:t>
      </w:r>
    </w:p>
    <w:p w14:paraId="06F046EF" w14:textId="77777777" w:rsidR="008815B3" w:rsidRPr="00FB6D7F" w:rsidRDefault="008815B3" w:rsidP="00FB6D7F">
      <w:pPr>
        <w:jc w:val="both"/>
        <w:rPr>
          <w:rFonts w:cs="Arial"/>
          <w:b/>
          <w:szCs w:val="20"/>
        </w:rPr>
      </w:pPr>
      <w:r w:rsidRPr="00FB6D7F">
        <w:rPr>
          <w:rFonts w:cs="Arial"/>
          <w:b/>
          <w:szCs w:val="20"/>
        </w:rPr>
        <w:t>NOTES:</w:t>
      </w:r>
      <w:r w:rsidRPr="00FB6D7F">
        <w:rPr>
          <w:rFonts w:cs="Arial"/>
          <w:b/>
          <w:szCs w:val="20"/>
        </w:rPr>
        <w:tab/>
      </w:r>
    </w:p>
    <w:p w14:paraId="4ADDEE54" w14:textId="77777777" w:rsidR="008815B3" w:rsidRPr="00FB6D7F" w:rsidRDefault="008815B3"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3F0CEC80" w14:textId="77777777" w:rsidR="008815B3" w:rsidRDefault="008815B3"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6DD9B820" w14:textId="77777777" w:rsidR="008815B3" w:rsidRDefault="008815B3" w:rsidP="00FB6D7F">
      <w:pPr>
        <w:spacing w:after="0" w:line="240" w:lineRule="auto"/>
        <w:ind w:left="720"/>
        <w:jc w:val="both"/>
        <w:rPr>
          <w:rFonts w:cs="Arial"/>
          <w:b/>
          <w:szCs w:val="20"/>
        </w:rPr>
      </w:pPr>
    </w:p>
    <w:p w14:paraId="5479845B" w14:textId="77777777" w:rsidR="008815B3" w:rsidRPr="00FB6D7F" w:rsidRDefault="008815B3" w:rsidP="00FB6D7F">
      <w:pPr>
        <w:pStyle w:val="ListParagraph"/>
        <w:numPr>
          <w:ilvl w:val="0"/>
          <w:numId w:val="4"/>
        </w:numPr>
        <w:jc w:val="both"/>
        <w:rPr>
          <w:rFonts w:cs="Arial"/>
          <w:b/>
          <w:szCs w:val="20"/>
        </w:rPr>
      </w:pPr>
      <w:r w:rsidRPr="00FB6D7F">
        <w:rPr>
          <w:rFonts w:cs="Arial"/>
          <w:b/>
          <w:szCs w:val="20"/>
        </w:rPr>
        <w:t xml:space="preserve">The </w:t>
      </w:r>
      <w:r>
        <w:rPr>
          <w:rFonts w:cs="Arial"/>
          <w:b/>
          <w:szCs w:val="20"/>
        </w:rPr>
        <w:t>Event Manager must deliver to Module Lead</w:t>
      </w:r>
      <w:r w:rsidRPr="00FB6D7F">
        <w:rPr>
          <w:rFonts w:cs="Arial"/>
          <w:b/>
          <w:szCs w:val="20"/>
        </w:rPr>
        <w:t xml:space="preserve"> of the proposed Educational Visit </w:t>
      </w:r>
      <w:r>
        <w:rPr>
          <w:rFonts w:cs="Arial"/>
          <w:b/>
          <w:szCs w:val="20"/>
        </w:rPr>
        <w:t xml:space="preserve">ALL </w:t>
      </w:r>
      <w:r w:rsidRPr="00FB6D7F">
        <w:rPr>
          <w:rFonts w:cs="Arial"/>
          <w:b/>
          <w:szCs w:val="20"/>
        </w:rPr>
        <w:t>names</w:t>
      </w:r>
      <w:r>
        <w:rPr>
          <w:rFonts w:cs="Arial"/>
          <w:b/>
          <w:szCs w:val="20"/>
        </w:rPr>
        <w:t xml:space="preserve"> and mobile numbers of all </w:t>
      </w:r>
      <w:r w:rsidRPr="00FB6D7F">
        <w:rPr>
          <w:rFonts w:cs="Arial"/>
          <w:b/>
          <w:szCs w:val="20"/>
        </w:rPr>
        <w:t>Students who have agreed to participate in the Activity.</w:t>
      </w:r>
    </w:p>
    <w:p w14:paraId="54D78414" w14:textId="77777777" w:rsidR="008815B3" w:rsidRDefault="008815B3" w:rsidP="00BF4C15"/>
    <w:p w14:paraId="6AF2D81E" w14:textId="77777777" w:rsidR="008815B3" w:rsidRPr="00BF4C15" w:rsidRDefault="008815B3" w:rsidP="00BF4C15"/>
    <w:sectPr w:rsidR="008815B3"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FEC03" w14:textId="77777777" w:rsidR="00B379C3" w:rsidRDefault="00B379C3" w:rsidP="0095454D">
      <w:pPr>
        <w:spacing w:after="0" w:line="240" w:lineRule="auto"/>
      </w:pPr>
      <w:r>
        <w:separator/>
      </w:r>
    </w:p>
  </w:endnote>
  <w:endnote w:type="continuationSeparator" w:id="0">
    <w:p w14:paraId="3986272B" w14:textId="77777777" w:rsidR="00B379C3" w:rsidRDefault="00B379C3"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5551F" w14:textId="77777777" w:rsidR="00D17646" w:rsidRPr="00044EDE" w:rsidRDefault="00D17646" w:rsidP="004470DB">
    <w:pPr>
      <w:pStyle w:val="Footer"/>
      <w:tabs>
        <w:tab w:val="right" w:pos="8505"/>
      </w:tabs>
      <w:ind w:right="-96"/>
      <w:jc w:val="both"/>
      <w:rPr>
        <w:rFonts w:cs="Arial"/>
      </w:rPr>
    </w:pPr>
    <w:r>
      <w:rPr>
        <w:noProof/>
      </w:rPr>
      <w:pict w14:anchorId="1A4DF220">
        <v:line id="Straight Connector 7" o:spid="_x0000_s2050" style="position:absolute;left:0;text-align:left;z-index:5;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5</w:t>
    </w:r>
    <w:r w:rsidRPr="008E11BC">
      <w:rPr>
        <w:rStyle w:val="PageNumber"/>
        <w:rFonts w:cs="Arial"/>
      </w:rPr>
      <w:fldChar w:fldCharType="end"/>
    </w:r>
  </w:p>
  <w:p w14:paraId="20AF8591" w14:textId="77777777" w:rsidR="00D17646" w:rsidRDefault="00D17646"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81AEC" w14:textId="77777777" w:rsidR="00D17646" w:rsidRPr="00044EDE" w:rsidRDefault="00D17646" w:rsidP="004470DB">
    <w:pPr>
      <w:pStyle w:val="Footer"/>
      <w:tabs>
        <w:tab w:val="right" w:pos="8505"/>
      </w:tabs>
      <w:ind w:right="-96"/>
      <w:jc w:val="both"/>
      <w:rPr>
        <w:rFonts w:cs="Arial"/>
      </w:rPr>
    </w:pPr>
    <w:r>
      <w:rPr>
        <w:noProof/>
      </w:rPr>
      <w:pict w14:anchorId="20DBE60E">
        <v:line id="Straight Connector 3" o:spid="_x0000_s2052" style="position:absolute;left:0;text-align:left;z-index:1;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5</w:t>
    </w:r>
    <w:r w:rsidRPr="008E11BC">
      <w:rPr>
        <w:rStyle w:val="PageNumber"/>
        <w:rFonts w:cs="Arial"/>
      </w:rPr>
      <w:fldChar w:fldCharType="end"/>
    </w:r>
  </w:p>
  <w:p w14:paraId="73AD933E" w14:textId="77777777" w:rsidR="00D17646" w:rsidRDefault="00D17646"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C2E00" w14:textId="77777777" w:rsidR="00B379C3" w:rsidRDefault="00B379C3" w:rsidP="0095454D">
      <w:pPr>
        <w:spacing w:after="0" w:line="240" w:lineRule="auto"/>
      </w:pPr>
      <w:r>
        <w:separator/>
      </w:r>
    </w:p>
  </w:footnote>
  <w:footnote w:type="continuationSeparator" w:id="0">
    <w:p w14:paraId="4F55B421" w14:textId="77777777" w:rsidR="00B379C3" w:rsidRDefault="00B379C3"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7E4BA" w14:textId="77777777" w:rsidR="00D17646" w:rsidRDefault="00D17646" w:rsidP="00631E7B">
    <w:pPr>
      <w:pStyle w:val="Header"/>
      <w:jc w:val="right"/>
      <w:rPr>
        <w:rFonts w:cs="Arial"/>
        <w:sz w:val="16"/>
        <w:szCs w:val="16"/>
      </w:rPr>
    </w:pPr>
    <w:r>
      <w:rPr>
        <w:noProof/>
      </w:rPr>
      <w:pict w14:anchorId="08C759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i1025" type="#_x0000_t75" alt="SMULogo" style="width:159pt;height:34.5pt;visibility:visible">
          <v:imagedata r:id="rId1" o:title=""/>
        </v:shape>
      </w:pict>
    </w:r>
  </w:p>
  <w:p w14:paraId="6EFE719C" w14:textId="77777777" w:rsidR="00D17646" w:rsidRDefault="00D17646" w:rsidP="004470DB">
    <w:pPr>
      <w:pStyle w:val="Header"/>
      <w:rPr>
        <w:rFonts w:cs="Arial"/>
        <w:sz w:val="16"/>
        <w:szCs w:val="16"/>
      </w:rPr>
    </w:pPr>
  </w:p>
  <w:p w14:paraId="325956CC" w14:textId="77777777" w:rsidR="00D17646" w:rsidRDefault="00D17646" w:rsidP="004470DB">
    <w:pPr>
      <w:pStyle w:val="Header"/>
      <w:tabs>
        <w:tab w:val="right" w:pos="8505"/>
      </w:tabs>
    </w:pPr>
    <w:r>
      <w:rPr>
        <w:noProof/>
      </w:rPr>
      <w:pict w14:anchorId="62C42861">
        <v:line id="Straight Connector 8" o:spid="_x0000_s2049" style="position:absolute;z-index:4;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w:r>
    <w:r>
      <w:rPr>
        <w:rFonts w:cs="Arial"/>
        <w:sz w:val="16"/>
        <w:szCs w:val="16"/>
      </w:rPr>
      <w:t xml:space="preserve">Event Risk Assessment </w:t>
    </w:r>
    <w:r>
      <w:rPr>
        <w:rFonts w:cs="Arial"/>
        <w:sz w:val="16"/>
        <w:szCs w:val="16"/>
      </w:rPr>
      <w:tab/>
    </w:r>
    <w:r w:rsidRPr="00044EDE">
      <w:rPr>
        <w:rFonts w:cs="Arial"/>
        <w:sz w:val="16"/>
        <w:szCs w:val="16"/>
      </w:rPr>
      <w:tab/>
    </w:r>
  </w:p>
  <w:p w14:paraId="2863A3F5" w14:textId="77777777" w:rsidR="00D17646" w:rsidRDefault="00D17646" w:rsidP="004470DB"/>
  <w:p w14:paraId="1195AB4C" w14:textId="77777777" w:rsidR="00D17646" w:rsidRDefault="00D17646"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9E47E" w14:textId="77777777" w:rsidR="00D17646" w:rsidRDefault="00D17646" w:rsidP="00F90E5B">
    <w:pPr>
      <w:pStyle w:val="Header"/>
      <w:jc w:val="right"/>
    </w:pPr>
    <w:r>
      <w:rPr>
        <w:noProof/>
      </w:rPr>
      <w:pict w14:anchorId="3B4E63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i1026" type="#_x0000_t75" alt="SMULogo" style="width:159pt;height:34.5pt;visibility:visible">
          <v:imagedata r:id="rId1" o:titl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D2EA0" w14:textId="77777777" w:rsidR="00D17646" w:rsidRPr="002D7C61" w:rsidRDefault="00D17646" w:rsidP="0095454D">
    <w:pPr>
      <w:pStyle w:val="Header"/>
      <w:jc w:val="right"/>
    </w:pPr>
    <w:r>
      <w:rPr>
        <w:noProof/>
      </w:rPr>
      <w:pict w14:anchorId="4956C5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2051" type="#_x0000_t75" alt="https://upload.wikimedia.org/wikipedia/en/f/fe/TSDLogo.png" style="position:absolute;left:0;text-align:left;margin-left:255.75pt;margin-top:-.15pt;width:122.25pt;height:49pt;z-index:3;visibility:visible">
          <v:imagedata r:id="rId1" o:title=""/>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5F4DF" w14:textId="77777777" w:rsidR="00D17646" w:rsidRDefault="00D17646" w:rsidP="004A67C8">
    <w:pPr>
      <w:pStyle w:val="Header"/>
      <w:tabs>
        <w:tab w:val="right" w:pos="8505"/>
      </w:tabs>
    </w:pPr>
    <w:r>
      <w:rPr>
        <w:noProof/>
      </w:rPr>
      <w:pict w14:anchorId="2F155AB7">
        <v:line id="Straight Connector 1" o:spid="_x0000_s2053" style="position:absolute;z-index:2;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1660070D" w14:textId="77777777" w:rsidR="00D17646" w:rsidRPr="002D7C61" w:rsidRDefault="00D17646"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7B886D2C"/>
    <w:multiLevelType w:val="singleLevel"/>
    <w:tmpl w:val="08090013"/>
    <w:lvl w:ilvl="0">
      <w:start w:val="1"/>
      <w:numFmt w:val="upperRoman"/>
      <w:lvlText w:val="%1."/>
      <w:lvlJc w:val="right"/>
      <w:pPr>
        <w:ind w:left="360" w:hanging="360"/>
      </w:pPr>
      <w:rPr>
        <w:rFonts w:cs="Times New Roman"/>
      </w:r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efaultTabStop w:val="720"/>
  <w:characterSpacingControl w:val="doNotCompress"/>
  <w:hdrShapeDefaults>
    <o:shapedefaults v:ext="edit" spidmax="2054"/>
    <o:shapelayout v:ext="edit">
      <o:idmap v:ext="edit" data="2"/>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72C2C"/>
    <w:rsid w:val="00044EDE"/>
    <w:rsid w:val="0013693F"/>
    <w:rsid w:val="001A161E"/>
    <w:rsid w:val="001B3816"/>
    <w:rsid w:val="001C2C0B"/>
    <w:rsid w:val="002752AF"/>
    <w:rsid w:val="00283572"/>
    <w:rsid w:val="00295B3F"/>
    <w:rsid w:val="002A3A20"/>
    <w:rsid w:val="002C606D"/>
    <w:rsid w:val="002D7C61"/>
    <w:rsid w:val="00336EBC"/>
    <w:rsid w:val="003D04C6"/>
    <w:rsid w:val="003E1441"/>
    <w:rsid w:val="004002F3"/>
    <w:rsid w:val="004470DB"/>
    <w:rsid w:val="004A67C8"/>
    <w:rsid w:val="004C30DB"/>
    <w:rsid w:val="004E0774"/>
    <w:rsid w:val="00542F89"/>
    <w:rsid w:val="00562087"/>
    <w:rsid w:val="00580151"/>
    <w:rsid w:val="0062178C"/>
    <w:rsid w:val="00631E7B"/>
    <w:rsid w:val="00644F0E"/>
    <w:rsid w:val="00645E1B"/>
    <w:rsid w:val="00672C2C"/>
    <w:rsid w:val="006C3C45"/>
    <w:rsid w:val="0070028F"/>
    <w:rsid w:val="00722871"/>
    <w:rsid w:val="007413DA"/>
    <w:rsid w:val="00741803"/>
    <w:rsid w:val="0080753F"/>
    <w:rsid w:val="00811982"/>
    <w:rsid w:val="008815B3"/>
    <w:rsid w:val="008E11BC"/>
    <w:rsid w:val="00906632"/>
    <w:rsid w:val="009374D3"/>
    <w:rsid w:val="00941DE8"/>
    <w:rsid w:val="0095454D"/>
    <w:rsid w:val="009D2AD9"/>
    <w:rsid w:val="00A03AB7"/>
    <w:rsid w:val="00A25164"/>
    <w:rsid w:val="00A73A00"/>
    <w:rsid w:val="00A972C0"/>
    <w:rsid w:val="00AA20CE"/>
    <w:rsid w:val="00AF70FA"/>
    <w:rsid w:val="00B235BB"/>
    <w:rsid w:val="00B24E3E"/>
    <w:rsid w:val="00B379C3"/>
    <w:rsid w:val="00B609D0"/>
    <w:rsid w:val="00BB031A"/>
    <w:rsid w:val="00BF4C15"/>
    <w:rsid w:val="00BF55A0"/>
    <w:rsid w:val="00C3549C"/>
    <w:rsid w:val="00C66A28"/>
    <w:rsid w:val="00CB16E3"/>
    <w:rsid w:val="00CD77F0"/>
    <w:rsid w:val="00CE4108"/>
    <w:rsid w:val="00CE5566"/>
    <w:rsid w:val="00D17646"/>
    <w:rsid w:val="00D94939"/>
    <w:rsid w:val="00D97B16"/>
    <w:rsid w:val="00DA46F0"/>
    <w:rsid w:val="00DE48FC"/>
    <w:rsid w:val="00E20D0C"/>
    <w:rsid w:val="00E920EE"/>
    <w:rsid w:val="00F02572"/>
    <w:rsid w:val="00F8370E"/>
    <w:rsid w:val="00F90E5B"/>
    <w:rsid w:val="00FA0AE2"/>
    <w:rsid w:val="00FB6C2A"/>
    <w:rsid w:val="00FB6D7F"/>
    <w:rsid w:val="00FD3B40"/>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4"/>
    <o:shapelayout v:ext="edit">
      <o:idmap v:ext="edit" data="1"/>
    </o:shapelayout>
  </w:shapeDefaults>
  <w:decimalSymbol w:val="."/>
  <w:listSeparator w:val=","/>
  <w14:docId w14:val="4F71CBB8"/>
  <w14:defaultImageDpi w14:val="0"/>
  <w15:docId w15:val="{12F41841-CB26-46FD-B4F9-AE067DBEB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semiHidden="1" w:uiPriority="9" w:unhideWhenUsed="1" w:qFormat="1"/>
    <w:lsdException w:name="heading 3" w:locked="1" w:semiHidden="1" w:uiPriority="9" w:unhideWhenUsed="1" w:qFormat="1"/>
    <w:lsdException w:name="heading 4" w:locked="1" w:semiHidden="1" w:uiPriority="9" w:unhideWhenUsed="1" w:qFormat="1"/>
    <w:lsdException w:name="heading 5" w:locked="1" w:semiHidden="1" w:uiPriority="9" w:unhideWhenUsed="1" w:qFormat="1"/>
    <w:lsdException w:name="heading 6" w:locked="1" w:semiHidden="1" w:uiPriority="9" w:unhideWhenUsed="1"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iPriority="35"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672C2C"/>
    <w:pPr>
      <w:tabs>
        <w:tab w:val="center" w:pos="4513"/>
        <w:tab w:val="right" w:pos="9026"/>
      </w:tabs>
      <w:spacing w:after="0" w:line="240" w:lineRule="auto"/>
    </w:pPr>
    <w:rPr>
      <w:rFonts w:eastAsia="Times New Roman"/>
      <w:lang w:eastAsia="en-GB"/>
    </w:rPr>
  </w:style>
  <w:style w:type="character" w:customStyle="1" w:styleId="HeaderChar">
    <w:name w:val="Header Char"/>
    <w:link w:val="Header"/>
    <w:uiPriority w:val="99"/>
    <w:locked/>
    <w:rsid w:val="00672C2C"/>
    <w:rPr>
      <w:rFonts w:eastAsia="Times New Roman"/>
      <w:lang w:val="x-none" w:eastAsia="en-GB"/>
    </w:rPr>
  </w:style>
  <w:style w:type="paragraph" w:styleId="Footer">
    <w:name w:val="footer"/>
    <w:basedOn w:val="Normal"/>
    <w:link w:val="FooterChar"/>
    <w:uiPriority w:val="99"/>
    <w:rsid w:val="00672C2C"/>
    <w:pPr>
      <w:tabs>
        <w:tab w:val="center" w:pos="4513"/>
        <w:tab w:val="right" w:pos="9026"/>
      </w:tabs>
      <w:spacing w:after="0" w:line="240" w:lineRule="auto"/>
    </w:pPr>
    <w:rPr>
      <w:rFonts w:eastAsia="Times New Roman"/>
      <w:lang w:eastAsia="en-GB"/>
    </w:rPr>
  </w:style>
  <w:style w:type="character" w:customStyle="1" w:styleId="FooterChar">
    <w:name w:val="Footer Char"/>
    <w:link w:val="Footer"/>
    <w:uiPriority w:val="99"/>
    <w:locked/>
    <w:rsid w:val="00672C2C"/>
    <w:rPr>
      <w:rFonts w:eastAsia="Times New Roman"/>
      <w:lang w:val="x-none" w:eastAsia="en-GB"/>
    </w:rPr>
  </w:style>
  <w:style w:type="character" w:styleId="PageNumber">
    <w:name w:val="page number"/>
    <w:uiPriority w:val="99"/>
    <w:rsid w:val="00672C2C"/>
    <w:rPr>
      <w:rFonts w:cs="Times New Roman"/>
    </w:rPr>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rsid w:val="0095454D"/>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95454D"/>
    <w:rPr>
      <w:rFonts w:ascii="Tahoma" w:hAnsi="Tahoma"/>
      <w:sz w:val="16"/>
    </w:rPr>
  </w:style>
  <w:style w:type="character" w:styleId="Hyperlink">
    <w:name w:val="Hyperlink"/>
    <w:uiPriority w:val="99"/>
    <w:rsid w:val="00BF4C15"/>
    <w:rPr>
      <w:rFonts w:cs="Times New Roman"/>
      <w:color w:val="0000FF"/>
      <w:u w:val="single"/>
    </w:rPr>
  </w:style>
  <w:style w:type="paragraph" w:styleId="ListParagraph">
    <w:name w:val="List Paragraph"/>
    <w:basedOn w:val="Normal"/>
    <w:uiPriority w:val="99"/>
    <w:qFormat/>
    <w:rsid w:val="00FB6D7F"/>
    <w:pPr>
      <w:ind w:left="720"/>
      <w:contextualSpacing/>
    </w:pPr>
  </w:style>
  <w:style w:type="character" w:styleId="UnresolvedMention">
    <w:name w:val="Unresolved Mention"/>
    <w:uiPriority w:val="99"/>
    <w:semiHidden/>
    <w:unhideWhenUsed/>
    <w:rsid w:val="00621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v.uk/rights-disabled-person" TargetMode="Externa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yperlink" Target="http://www.acas.org.uk/index.aspx?articleid=1859" TargetMode="External"/><Relationship Id="rId12" Type="http://schemas.openxmlformats.org/officeDocument/2006/relationships/hyperlink" Target="https://www.worksafe.uk.com/health-safety-law/"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direct.gov.uk/articles/your-rights-if-you-have-disabilit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legislation.gov.uk/uksi/1992/3004/regulation/6/mad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workplace-fire-safety-your-responsibilities/fire-safety-and-evacuation-plan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1250</Words>
  <Characters>7130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cooper</dc:creator>
  <cp:keywords/>
  <dc:description/>
  <cp:lastModifiedBy>kayleigh cooper</cp:lastModifiedBy>
  <cp:revision>2</cp:revision>
  <dcterms:created xsi:type="dcterms:W3CDTF">2019-05-02T18:03:00Z</dcterms:created>
  <dcterms:modified xsi:type="dcterms:W3CDTF">2019-05-02T18:03:00Z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y fmtid="{D5CDD505-2E9C-101B-9397-08002B2CF9AE}" pid="3" name="SharedWithUsers">
    <vt:lpwstr>8589;#Peter Williams (Art &amp; Design);#2253;#Rachel Phillips</vt:lpwstr>
  </property>
</Properties>
</file>