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C98BF9" w14:textId="0C6358B5" w:rsidR="00BB192F" w:rsidRDefault="001103F5">
      <w:pPr>
        <w:pStyle w:val="BodyText"/>
        <w:spacing w:line="240" w:lineRule="auto"/>
        <w:ind w:left="0"/>
        <w:rPr>
          <w:b/>
          <w:sz w:val="16"/>
        </w:rPr>
      </w:pPr>
      <w:r>
        <w:rPr>
          <w:noProof/>
        </w:rPr>
        <w:drawing>
          <wp:anchor distT="0" distB="0" distL="0" distR="0" simplePos="0" relativeHeight="1048" behindDoc="0" locked="0" layoutInCell="1" allowOverlap="1" wp14:anchorId="2A6E7C37" wp14:editId="5A4EDAAA">
            <wp:simplePos x="0" y="0"/>
            <wp:positionH relativeFrom="page">
              <wp:posOffset>5093970</wp:posOffset>
            </wp:positionH>
            <wp:positionV relativeFrom="paragraph">
              <wp:posOffset>731345</wp:posOffset>
            </wp:positionV>
            <wp:extent cx="2206663" cy="1145381"/>
            <wp:effectExtent l="0" t="0" r="0" b="0"/>
            <wp:wrapTopAndBottom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06663" cy="114538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E0BBFD9" w14:textId="77777777" w:rsidR="00BB192F" w:rsidRDefault="001103F5">
      <w:pPr>
        <w:spacing w:before="226"/>
        <w:ind w:left="1821" w:right="1807" w:firstLine="2"/>
        <w:jc w:val="center"/>
        <w:rPr>
          <w:b/>
          <w:sz w:val="110"/>
        </w:rPr>
      </w:pPr>
      <w:r>
        <w:rPr>
          <w:b/>
          <w:sz w:val="110"/>
        </w:rPr>
        <w:t>Year 8 Set 1 Scheme of</w:t>
      </w:r>
      <w:r>
        <w:rPr>
          <w:b/>
          <w:spacing w:val="-14"/>
          <w:sz w:val="110"/>
        </w:rPr>
        <w:t xml:space="preserve"> </w:t>
      </w:r>
      <w:r>
        <w:rPr>
          <w:b/>
          <w:sz w:val="110"/>
        </w:rPr>
        <w:t>work</w:t>
      </w:r>
    </w:p>
    <w:p w14:paraId="5D7816B5" w14:textId="77777777" w:rsidR="00BB192F" w:rsidRDefault="00BB192F">
      <w:pPr>
        <w:jc w:val="center"/>
        <w:rPr>
          <w:sz w:val="56"/>
        </w:rPr>
        <w:sectPr w:rsidR="00BB192F">
          <w:type w:val="continuous"/>
          <w:pgSz w:w="16840" w:h="11910" w:orient="landscape"/>
          <w:pgMar w:top="1100" w:right="2320" w:bottom="280" w:left="2300" w:header="720" w:footer="720" w:gutter="0"/>
          <w:pgBorders w:offsetFrom="page">
            <w:top w:val="single" w:sz="24" w:space="24" w:color="000000"/>
            <w:left w:val="single" w:sz="24" w:space="24" w:color="000000"/>
            <w:bottom w:val="single" w:sz="24" w:space="24" w:color="000000"/>
            <w:right w:val="single" w:sz="24" w:space="24" w:color="000000"/>
          </w:pgBorders>
          <w:cols w:space="720"/>
        </w:sectPr>
      </w:pPr>
    </w:p>
    <w:tbl>
      <w:tblPr>
        <w:tblW w:w="0" w:type="auto"/>
        <w:tblInd w:w="10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98"/>
        <w:gridCol w:w="11289"/>
        <w:gridCol w:w="3533"/>
      </w:tblGrid>
      <w:tr w:rsidR="00BB192F" w14:paraId="37071687" w14:textId="77777777">
        <w:trPr>
          <w:trHeight w:val="540"/>
        </w:trPr>
        <w:tc>
          <w:tcPr>
            <w:tcW w:w="598" w:type="dxa"/>
          </w:tcPr>
          <w:p w14:paraId="630C16FC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  <w:tc>
          <w:tcPr>
            <w:tcW w:w="11289" w:type="dxa"/>
          </w:tcPr>
          <w:p w14:paraId="61DABDB4" w14:textId="77777777" w:rsidR="00BB192F" w:rsidRDefault="001103F5">
            <w:pPr>
              <w:pStyle w:val="TableParagraph"/>
              <w:spacing w:line="539" w:lineRule="exact"/>
              <w:ind w:left="102"/>
              <w:rPr>
                <w:sz w:val="40"/>
              </w:rPr>
            </w:pPr>
            <w:r>
              <w:rPr>
                <w:sz w:val="40"/>
              </w:rPr>
              <w:t>Topic 8 set 1</w:t>
            </w:r>
          </w:p>
        </w:tc>
        <w:tc>
          <w:tcPr>
            <w:tcW w:w="3533" w:type="dxa"/>
          </w:tcPr>
          <w:p w14:paraId="1FAC7B68" w14:textId="77777777" w:rsidR="00BB192F" w:rsidRDefault="001103F5">
            <w:pPr>
              <w:pStyle w:val="TableParagraph"/>
              <w:spacing w:line="539" w:lineRule="exact"/>
              <w:ind w:left="103"/>
              <w:rPr>
                <w:sz w:val="40"/>
              </w:rPr>
            </w:pPr>
            <w:r>
              <w:rPr>
                <w:sz w:val="40"/>
              </w:rPr>
              <w:t>Completed by</w:t>
            </w:r>
          </w:p>
        </w:tc>
      </w:tr>
      <w:tr w:rsidR="00BB192F" w14:paraId="29FB6BA8" w14:textId="77777777">
        <w:trPr>
          <w:trHeight w:val="540"/>
        </w:trPr>
        <w:tc>
          <w:tcPr>
            <w:tcW w:w="598" w:type="dxa"/>
          </w:tcPr>
          <w:p w14:paraId="25F81967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1</w:t>
            </w:r>
          </w:p>
        </w:tc>
        <w:tc>
          <w:tcPr>
            <w:tcW w:w="11289" w:type="dxa"/>
          </w:tcPr>
          <w:p w14:paraId="39F34E86" w14:textId="77777777" w:rsidR="00BB192F" w:rsidRDefault="001103F5">
            <w:pPr>
              <w:pStyle w:val="TableParagraph"/>
              <w:spacing w:line="536" w:lineRule="exact"/>
              <w:ind w:left="102"/>
              <w:rPr>
                <w:sz w:val="40"/>
              </w:rPr>
            </w:pPr>
            <w:r>
              <w:rPr>
                <w:sz w:val="40"/>
              </w:rPr>
              <w:t>N1 number operations</w:t>
            </w:r>
          </w:p>
        </w:tc>
        <w:tc>
          <w:tcPr>
            <w:tcW w:w="3533" w:type="dxa"/>
          </w:tcPr>
          <w:p w14:paraId="461836CF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2A713C42" w14:textId="77777777">
        <w:trPr>
          <w:trHeight w:val="540"/>
        </w:trPr>
        <w:tc>
          <w:tcPr>
            <w:tcW w:w="598" w:type="dxa"/>
          </w:tcPr>
          <w:p w14:paraId="2D5DD84F" w14:textId="77777777" w:rsidR="00BB192F" w:rsidRDefault="001103F5">
            <w:pPr>
              <w:pStyle w:val="TableParagraph"/>
              <w:spacing w:line="494" w:lineRule="exact"/>
              <w:ind w:left="102"/>
              <w:rPr>
                <w:sz w:val="36"/>
              </w:rPr>
            </w:pPr>
            <w:r>
              <w:rPr>
                <w:sz w:val="36"/>
              </w:rPr>
              <w:t>2</w:t>
            </w:r>
          </w:p>
        </w:tc>
        <w:tc>
          <w:tcPr>
            <w:tcW w:w="11289" w:type="dxa"/>
          </w:tcPr>
          <w:p w14:paraId="04402518" w14:textId="77777777" w:rsidR="00BB192F" w:rsidRDefault="001103F5">
            <w:pPr>
              <w:pStyle w:val="TableParagraph"/>
              <w:spacing w:line="539" w:lineRule="exact"/>
              <w:ind w:left="102"/>
              <w:rPr>
                <w:sz w:val="40"/>
              </w:rPr>
            </w:pPr>
            <w:r>
              <w:rPr>
                <w:sz w:val="40"/>
              </w:rPr>
              <w:t>N2 roots and estimates</w:t>
            </w:r>
          </w:p>
        </w:tc>
        <w:tc>
          <w:tcPr>
            <w:tcW w:w="3533" w:type="dxa"/>
          </w:tcPr>
          <w:p w14:paraId="2BDBCDC1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20FE969F" w14:textId="77777777">
        <w:trPr>
          <w:trHeight w:val="540"/>
        </w:trPr>
        <w:tc>
          <w:tcPr>
            <w:tcW w:w="598" w:type="dxa"/>
          </w:tcPr>
          <w:p w14:paraId="55216CF8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3</w:t>
            </w:r>
          </w:p>
        </w:tc>
        <w:tc>
          <w:tcPr>
            <w:tcW w:w="11289" w:type="dxa"/>
          </w:tcPr>
          <w:p w14:paraId="7E5E3A62" w14:textId="77777777" w:rsidR="00BB192F" w:rsidRDefault="001103F5">
            <w:pPr>
              <w:pStyle w:val="TableParagraph"/>
              <w:spacing w:line="536" w:lineRule="exact"/>
              <w:ind w:left="102"/>
              <w:rPr>
                <w:sz w:val="40"/>
              </w:rPr>
            </w:pPr>
            <w:r>
              <w:rPr>
                <w:sz w:val="40"/>
              </w:rPr>
              <w:t>G1 area</w:t>
            </w:r>
          </w:p>
        </w:tc>
        <w:tc>
          <w:tcPr>
            <w:tcW w:w="3533" w:type="dxa"/>
          </w:tcPr>
          <w:p w14:paraId="7FF2CF10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31713B5C" w14:textId="77777777">
        <w:trPr>
          <w:trHeight w:val="540"/>
        </w:trPr>
        <w:tc>
          <w:tcPr>
            <w:tcW w:w="598" w:type="dxa"/>
          </w:tcPr>
          <w:p w14:paraId="61E50456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4</w:t>
            </w:r>
          </w:p>
        </w:tc>
        <w:tc>
          <w:tcPr>
            <w:tcW w:w="11289" w:type="dxa"/>
          </w:tcPr>
          <w:p w14:paraId="29E44863" w14:textId="77777777" w:rsidR="00BB192F" w:rsidRDefault="001103F5">
            <w:pPr>
              <w:pStyle w:val="TableParagraph"/>
              <w:spacing w:line="539" w:lineRule="exact"/>
              <w:ind w:left="102"/>
              <w:rPr>
                <w:sz w:val="40"/>
              </w:rPr>
            </w:pPr>
            <w:r>
              <w:rPr>
                <w:sz w:val="40"/>
              </w:rPr>
              <w:t>S1 tables and charts</w:t>
            </w:r>
          </w:p>
        </w:tc>
        <w:tc>
          <w:tcPr>
            <w:tcW w:w="3533" w:type="dxa"/>
          </w:tcPr>
          <w:p w14:paraId="35B9BC15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6D1B5354" w14:textId="77777777">
        <w:trPr>
          <w:trHeight w:val="540"/>
        </w:trPr>
        <w:tc>
          <w:tcPr>
            <w:tcW w:w="598" w:type="dxa"/>
          </w:tcPr>
          <w:p w14:paraId="5FFF0812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5</w:t>
            </w:r>
          </w:p>
        </w:tc>
        <w:tc>
          <w:tcPr>
            <w:tcW w:w="11289" w:type="dxa"/>
          </w:tcPr>
          <w:p w14:paraId="55E57799" w14:textId="77777777" w:rsidR="00BB192F" w:rsidRDefault="001103F5">
            <w:pPr>
              <w:pStyle w:val="TableParagraph"/>
              <w:spacing w:line="536" w:lineRule="exact"/>
              <w:ind w:left="102"/>
              <w:rPr>
                <w:sz w:val="40"/>
              </w:rPr>
            </w:pPr>
            <w:r>
              <w:rPr>
                <w:sz w:val="40"/>
              </w:rPr>
              <w:t>S2 averages</w:t>
            </w:r>
          </w:p>
        </w:tc>
        <w:tc>
          <w:tcPr>
            <w:tcW w:w="3533" w:type="dxa"/>
          </w:tcPr>
          <w:p w14:paraId="5F2A1959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5AF1E640" w14:textId="77777777">
        <w:trPr>
          <w:trHeight w:val="540"/>
        </w:trPr>
        <w:tc>
          <w:tcPr>
            <w:tcW w:w="598" w:type="dxa"/>
          </w:tcPr>
          <w:p w14:paraId="4C58C237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6</w:t>
            </w:r>
          </w:p>
        </w:tc>
        <w:tc>
          <w:tcPr>
            <w:tcW w:w="11289" w:type="dxa"/>
          </w:tcPr>
          <w:p w14:paraId="041F85D6" w14:textId="77777777" w:rsidR="00BB192F" w:rsidRDefault="001103F5">
            <w:pPr>
              <w:pStyle w:val="TableParagraph"/>
              <w:spacing w:line="536" w:lineRule="exact"/>
              <w:ind w:left="102"/>
              <w:rPr>
                <w:sz w:val="40"/>
              </w:rPr>
            </w:pPr>
            <w:r>
              <w:rPr>
                <w:sz w:val="40"/>
              </w:rPr>
              <w:t>A1 COORDINATES and conversion graphs</w:t>
            </w:r>
          </w:p>
        </w:tc>
        <w:tc>
          <w:tcPr>
            <w:tcW w:w="3533" w:type="dxa"/>
          </w:tcPr>
          <w:p w14:paraId="485E0BA7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6684CD0A" w14:textId="77777777">
        <w:trPr>
          <w:trHeight w:val="540"/>
        </w:trPr>
        <w:tc>
          <w:tcPr>
            <w:tcW w:w="598" w:type="dxa"/>
          </w:tcPr>
          <w:p w14:paraId="0D1B0443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  <w:tc>
          <w:tcPr>
            <w:tcW w:w="11289" w:type="dxa"/>
          </w:tcPr>
          <w:p w14:paraId="607F3E1A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  <w:tc>
          <w:tcPr>
            <w:tcW w:w="3533" w:type="dxa"/>
          </w:tcPr>
          <w:p w14:paraId="0C7E5B64" w14:textId="77777777" w:rsidR="00BB192F" w:rsidRDefault="001103F5">
            <w:pPr>
              <w:pStyle w:val="TableParagraph"/>
              <w:spacing w:line="539" w:lineRule="exact"/>
              <w:ind w:left="103"/>
              <w:rPr>
                <w:sz w:val="40"/>
              </w:rPr>
            </w:pPr>
            <w:r>
              <w:rPr>
                <w:sz w:val="40"/>
              </w:rPr>
              <w:t>End of term</w:t>
            </w:r>
          </w:p>
        </w:tc>
      </w:tr>
      <w:tr w:rsidR="00BB192F" w14:paraId="3798CEFD" w14:textId="77777777">
        <w:trPr>
          <w:trHeight w:val="540"/>
        </w:trPr>
        <w:tc>
          <w:tcPr>
            <w:tcW w:w="598" w:type="dxa"/>
          </w:tcPr>
          <w:p w14:paraId="0FBADDF0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7</w:t>
            </w:r>
          </w:p>
        </w:tc>
        <w:tc>
          <w:tcPr>
            <w:tcW w:w="11289" w:type="dxa"/>
          </w:tcPr>
          <w:p w14:paraId="0EE109D8" w14:textId="77777777" w:rsidR="00BB192F" w:rsidRDefault="001103F5">
            <w:pPr>
              <w:pStyle w:val="TableParagraph"/>
              <w:spacing w:line="537" w:lineRule="exact"/>
              <w:ind w:left="102"/>
              <w:rPr>
                <w:sz w:val="40"/>
              </w:rPr>
            </w:pPr>
            <w:r>
              <w:rPr>
                <w:sz w:val="40"/>
              </w:rPr>
              <w:t>N3 FDPRP</w:t>
            </w:r>
          </w:p>
        </w:tc>
        <w:tc>
          <w:tcPr>
            <w:tcW w:w="3533" w:type="dxa"/>
          </w:tcPr>
          <w:p w14:paraId="6A436C26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45180170" w14:textId="77777777">
        <w:trPr>
          <w:trHeight w:val="540"/>
        </w:trPr>
        <w:tc>
          <w:tcPr>
            <w:tcW w:w="598" w:type="dxa"/>
          </w:tcPr>
          <w:p w14:paraId="7C4989F0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8</w:t>
            </w:r>
          </w:p>
        </w:tc>
        <w:tc>
          <w:tcPr>
            <w:tcW w:w="11289" w:type="dxa"/>
          </w:tcPr>
          <w:p w14:paraId="2C3DA7B6" w14:textId="77777777" w:rsidR="00BB192F" w:rsidRDefault="001103F5">
            <w:pPr>
              <w:pStyle w:val="TableParagraph"/>
              <w:spacing w:line="539" w:lineRule="exact"/>
              <w:ind w:left="102"/>
              <w:rPr>
                <w:sz w:val="40"/>
              </w:rPr>
            </w:pPr>
            <w:r>
              <w:rPr>
                <w:sz w:val="40"/>
              </w:rPr>
              <w:t>G2 Measures including time</w:t>
            </w:r>
          </w:p>
        </w:tc>
        <w:tc>
          <w:tcPr>
            <w:tcW w:w="3533" w:type="dxa"/>
          </w:tcPr>
          <w:p w14:paraId="5457BDC5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4CE6C649" w14:textId="77777777">
        <w:trPr>
          <w:trHeight w:val="540"/>
        </w:trPr>
        <w:tc>
          <w:tcPr>
            <w:tcW w:w="598" w:type="dxa"/>
          </w:tcPr>
          <w:p w14:paraId="44FBFB7B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9</w:t>
            </w:r>
          </w:p>
        </w:tc>
        <w:tc>
          <w:tcPr>
            <w:tcW w:w="11289" w:type="dxa"/>
          </w:tcPr>
          <w:p w14:paraId="11EB76B4" w14:textId="77777777" w:rsidR="00BB192F" w:rsidRDefault="001103F5">
            <w:pPr>
              <w:pStyle w:val="TableParagraph"/>
              <w:spacing w:line="536" w:lineRule="exact"/>
              <w:ind w:left="102"/>
              <w:rPr>
                <w:sz w:val="40"/>
              </w:rPr>
            </w:pPr>
            <w:r>
              <w:rPr>
                <w:sz w:val="40"/>
              </w:rPr>
              <w:t>N4 Money</w:t>
            </w:r>
          </w:p>
        </w:tc>
        <w:tc>
          <w:tcPr>
            <w:tcW w:w="3533" w:type="dxa"/>
          </w:tcPr>
          <w:p w14:paraId="113582C7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53A852B5" w14:textId="77777777">
        <w:trPr>
          <w:trHeight w:val="540"/>
        </w:trPr>
        <w:tc>
          <w:tcPr>
            <w:tcW w:w="598" w:type="dxa"/>
          </w:tcPr>
          <w:p w14:paraId="4C51CEFD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10</w:t>
            </w:r>
          </w:p>
        </w:tc>
        <w:tc>
          <w:tcPr>
            <w:tcW w:w="11289" w:type="dxa"/>
          </w:tcPr>
          <w:p w14:paraId="797E8C09" w14:textId="77777777" w:rsidR="00BB192F" w:rsidRDefault="001103F5">
            <w:pPr>
              <w:pStyle w:val="TableParagraph"/>
              <w:spacing w:line="539" w:lineRule="exact"/>
              <w:ind w:left="102"/>
              <w:rPr>
                <w:sz w:val="40"/>
              </w:rPr>
            </w:pPr>
            <w:r>
              <w:rPr>
                <w:sz w:val="40"/>
              </w:rPr>
              <w:t>G3 Angle</w:t>
            </w:r>
          </w:p>
        </w:tc>
        <w:tc>
          <w:tcPr>
            <w:tcW w:w="3533" w:type="dxa"/>
          </w:tcPr>
          <w:p w14:paraId="06CF2418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51AA66F8" w14:textId="77777777">
        <w:trPr>
          <w:trHeight w:val="540"/>
        </w:trPr>
        <w:tc>
          <w:tcPr>
            <w:tcW w:w="598" w:type="dxa"/>
          </w:tcPr>
          <w:p w14:paraId="7B79C71C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  <w:tc>
          <w:tcPr>
            <w:tcW w:w="11289" w:type="dxa"/>
          </w:tcPr>
          <w:p w14:paraId="09D889D1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  <w:tc>
          <w:tcPr>
            <w:tcW w:w="3533" w:type="dxa"/>
          </w:tcPr>
          <w:p w14:paraId="532BC827" w14:textId="77777777" w:rsidR="00BB192F" w:rsidRDefault="001103F5">
            <w:pPr>
              <w:pStyle w:val="TableParagraph"/>
              <w:spacing w:line="537" w:lineRule="exact"/>
              <w:ind w:left="103"/>
              <w:rPr>
                <w:sz w:val="40"/>
              </w:rPr>
            </w:pPr>
            <w:r>
              <w:rPr>
                <w:sz w:val="40"/>
              </w:rPr>
              <w:t>End of term</w:t>
            </w:r>
          </w:p>
        </w:tc>
      </w:tr>
      <w:tr w:rsidR="00BB192F" w14:paraId="4290233E" w14:textId="77777777">
        <w:trPr>
          <w:trHeight w:val="540"/>
        </w:trPr>
        <w:tc>
          <w:tcPr>
            <w:tcW w:w="598" w:type="dxa"/>
          </w:tcPr>
          <w:p w14:paraId="113D1A07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  <w:tc>
          <w:tcPr>
            <w:tcW w:w="11289" w:type="dxa"/>
          </w:tcPr>
          <w:p w14:paraId="701C4187" w14:textId="77777777" w:rsidR="00BB192F" w:rsidRDefault="001103F5">
            <w:pPr>
              <w:pStyle w:val="TableParagraph"/>
              <w:spacing w:line="536" w:lineRule="exact"/>
              <w:ind w:left="102"/>
              <w:rPr>
                <w:sz w:val="40"/>
              </w:rPr>
            </w:pPr>
            <w:r>
              <w:rPr>
                <w:sz w:val="40"/>
              </w:rPr>
              <w:t>N5 Number review</w:t>
            </w:r>
          </w:p>
        </w:tc>
        <w:tc>
          <w:tcPr>
            <w:tcW w:w="3533" w:type="dxa"/>
          </w:tcPr>
          <w:p w14:paraId="070AC0B9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0C393214" w14:textId="77777777">
        <w:trPr>
          <w:trHeight w:val="540"/>
        </w:trPr>
        <w:tc>
          <w:tcPr>
            <w:tcW w:w="598" w:type="dxa"/>
          </w:tcPr>
          <w:p w14:paraId="2EA4D78B" w14:textId="77777777" w:rsidR="00BB192F" w:rsidRDefault="001103F5">
            <w:pPr>
              <w:pStyle w:val="TableParagraph"/>
              <w:spacing w:line="494" w:lineRule="exact"/>
              <w:ind w:left="102"/>
              <w:rPr>
                <w:sz w:val="36"/>
              </w:rPr>
            </w:pPr>
            <w:r>
              <w:rPr>
                <w:sz w:val="36"/>
              </w:rPr>
              <w:t>11</w:t>
            </w:r>
          </w:p>
        </w:tc>
        <w:tc>
          <w:tcPr>
            <w:tcW w:w="11289" w:type="dxa"/>
          </w:tcPr>
          <w:p w14:paraId="04EDB70E" w14:textId="77777777" w:rsidR="00BB192F" w:rsidRDefault="001103F5">
            <w:pPr>
              <w:pStyle w:val="TableParagraph"/>
              <w:spacing w:line="539" w:lineRule="exact"/>
              <w:ind w:left="102"/>
              <w:rPr>
                <w:sz w:val="40"/>
              </w:rPr>
            </w:pPr>
            <w:r>
              <w:rPr>
                <w:sz w:val="40"/>
              </w:rPr>
              <w:t>A2 solving equations</w:t>
            </w:r>
          </w:p>
        </w:tc>
        <w:tc>
          <w:tcPr>
            <w:tcW w:w="3533" w:type="dxa"/>
          </w:tcPr>
          <w:p w14:paraId="2E945979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2C886BF5" w14:textId="77777777">
        <w:trPr>
          <w:trHeight w:val="540"/>
        </w:trPr>
        <w:tc>
          <w:tcPr>
            <w:tcW w:w="598" w:type="dxa"/>
          </w:tcPr>
          <w:p w14:paraId="0942E8CF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12</w:t>
            </w:r>
          </w:p>
        </w:tc>
        <w:tc>
          <w:tcPr>
            <w:tcW w:w="11289" w:type="dxa"/>
          </w:tcPr>
          <w:p w14:paraId="66EA01DF" w14:textId="77777777" w:rsidR="00BB192F" w:rsidRDefault="001103F5">
            <w:pPr>
              <w:pStyle w:val="TableParagraph"/>
              <w:spacing w:line="536" w:lineRule="exact"/>
              <w:ind w:left="102"/>
              <w:rPr>
                <w:sz w:val="40"/>
              </w:rPr>
            </w:pPr>
            <w:r>
              <w:rPr>
                <w:sz w:val="40"/>
              </w:rPr>
              <w:t>S3 Probability</w:t>
            </w:r>
          </w:p>
        </w:tc>
        <w:tc>
          <w:tcPr>
            <w:tcW w:w="3533" w:type="dxa"/>
          </w:tcPr>
          <w:p w14:paraId="3A56BC73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4066AB9D" w14:textId="77777777">
        <w:trPr>
          <w:trHeight w:val="540"/>
        </w:trPr>
        <w:tc>
          <w:tcPr>
            <w:tcW w:w="598" w:type="dxa"/>
          </w:tcPr>
          <w:p w14:paraId="08A26A3A" w14:textId="77777777" w:rsidR="00BB192F" w:rsidRDefault="001103F5">
            <w:pPr>
              <w:pStyle w:val="TableParagraph"/>
              <w:spacing w:line="491" w:lineRule="exact"/>
              <w:ind w:left="102"/>
              <w:rPr>
                <w:sz w:val="36"/>
              </w:rPr>
            </w:pPr>
            <w:r>
              <w:rPr>
                <w:sz w:val="36"/>
              </w:rPr>
              <w:t>13</w:t>
            </w:r>
          </w:p>
        </w:tc>
        <w:tc>
          <w:tcPr>
            <w:tcW w:w="11289" w:type="dxa"/>
          </w:tcPr>
          <w:p w14:paraId="59D1ECD7" w14:textId="77777777" w:rsidR="00BB192F" w:rsidRDefault="001103F5">
            <w:pPr>
              <w:pStyle w:val="TableParagraph"/>
              <w:spacing w:line="539" w:lineRule="exact"/>
              <w:ind w:left="102"/>
              <w:rPr>
                <w:sz w:val="40"/>
              </w:rPr>
            </w:pPr>
            <w:r>
              <w:rPr>
                <w:sz w:val="40"/>
              </w:rPr>
              <w:t>G4 Transformations</w:t>
            </w:r>
          </w:p>
        </w:tc>
        <w:tc>
          <w:tcPr>
            <w:tcW w:w="3533" w:type="dxa"/>
          </w:tcPr>
          <w:p w14:paraId="6577CFAA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</w:tr>
      <w:tr w:rsidR="00BB192F" w14:paraId="362F58E5" w14:textId="77777777">
        <w:trPr>
          <w:trHeight w:val="540"/>
        </w:trPr>
        <w:tc>
          <w:tcPr>
            <w:tcW w:w="598" w:type="dxa"/>
          </w:tcPr>
          <w:p w14:paraId="3DD26D5E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  <w:tc>
          <w:tcPr>
            <w:tcW w:w="11289" w:type="dxa"/>
          </w:tcPr>
          <w:p w14:paraId="4CBA85FD" w14:textId="77777777" w:rsidR="00BB192F" w:rsidRDefault="00BB192F">
            <w:pPr>
              <w:pStyle w:val="TableParagraph"/>
              <w:rPr>
                <w:rFonts w:ascii="Times New Roman"/>
                <w:sz w:val="38"/>
              </w:rPr>
            </w:pPr>
          </w:p>
        </w:tc>
        <w:tc>
          <w:tcPr>
            <w:tcW w:w="3533" w:type="dxa"/>
          </w:tcPr>
          <w:p w14:paraId="2AB328C2" w14:textId="77777777" w:rsidR="00BB192F" w:rsidRDefault="001103F5">
            <w:pPr>
              <w:pStyle w:val="TableParagraph"/>
              <w:spacing w:line="536" w:lineRule="exact"/>
              <w:ind w:left="103"/>
              <w:rPr>
                <w:sz w:val="40"/>
              </w:rPr>
            </w:pPr>
            <w:r>
              <w:rPr>
                <w:sz w:val="40"/>
              </w:rPr>
              <w:t>End of term</w:t>
            </w:r>
          </w:p>
        </w:tc>
      </w:tr>
    </w:tbl>
    <w:p w14:paraId="5172086E" w14:textId="77777777" w:rsidR="00BB192F" w:rsidRDefault="00BB192F">
      <w:pPr>
        <w:spacing w:line="536" w:lineRule="exact"/>
        <w:rPr>
          <w:sz w:val="40"/>
        </w:rPr>
        <w:sectPr w:rsidR="00BB192F">
          <w:pgSz w:w="16840" w:h="11910" w:orient="landscape"/>
          <w:pgMar w:top="740" w:right="680" w:bottom="280" w:left="500" w:header="720" w:footer="720" w:gutter="0"/>
          <w:cols w:space="720"/>
        </w:sectPr>
      </w:pPr>
    </w:p>
    <w:p w14:paraId="1EBA497E" w14:textId="77777777" w:rsidR="00BB192F" w:rsidRDefault="001103F5">
      <w:pPr>
        <w:pStyle w:val="Heading1"/>
      </w:pPr>
      <w:r>
        <w:rPr>
          <w:u w:val="thick"/>
        </w:rPr>
        <w:lastRenderedPageBreak/>
        <w:t>Year 8 set 1 Scheme of work.</w:t>
      </w:r>
    </w:p>
    <w:p w14:paraId="6BA21EF8" w14:textId="77777777" w:rsidR="00BB192F" w:rsidRDefault="001103F5">
      <w:pPr>
        <w:pStyle w:val="Heading2"/>
        <w:spacing w:before="255" w:line="278" w:lineRule="auto"/>
        <w:ind w:right="95"/>
      </w:pPr>
      <w:r>
        <w:t>The 13 topics are noted at the start, plus Number review. This unit is designed to be covered prior to the Numeracy tests in May and includes sample material.</w:t>
      </w:r>
    </w:p>
    <w:p w14:paraId="458AF2C6" w14:textId="77777777" w:rsidR="00BB192F" w:rsidRDefault="001103F5">
      <w:pPr>
        <w:spacing w:before="195" w:line="278" w:lineRule="auto"/>
        <w:ind w:left="100" w:right="98"/>
        <w:rPr>
          <w:sz w:val="28"/>
        </w:rPr>
      </w:pPr>
      <w:r>
        <w:rPr>
          <w:sz w:val="28"/>
        </w:rPr>
        <w:t>Each topic has a series of learning objectives called ‘LNF content’. These are a mixture of state</w:t>
      </w:r>
      <w:r>
        <w:rPr>
          <w:sz w:val="28"/>
        </w:rPr>
        <w:t xml:space="preserve">ments from the LNF and the </w:t>
      </w:r>
      <w:proofErr w:type="spellStart"/>
      <w:r>
        <w:rPr>
          <w:sz w:val="28"/>
        </w:rPr>
        <w:t>programmes</w:t>
      </w:r>
      <w:proofErr w:type="spellEnd"/>
      <w:r>
        <w:rPr>
          <w:sz w:val="28"/>
        </w:rPr>
        <w:t xml:space="preserve"> of study exclusively.</w:t>
      </w:r>
    </w:p>
    <w:p w14:paraId="7E90784F" w14:textId="77777777" w:rsidR="00BB192F" w:rsidRDefault="001103F5">
      <w:pPr>
        <w:spacing w:before="195"/>
        <w:ind w:left="100"/>
        <w:rPr>
          <w:sz w:val="28"/>
        </w:rPr>
      </w:pPr>
      <w:r>
        <w:rPr>
          <w:sz w:val="28"/>
        </w:rPr>
        <w:t xml:space="preserve">If these are </w:t>
      </w:r>
      <w:proofErr w:type="gramStart"/>
      <w:r>
        <w:rPr>
          <w:sz w:val="28"/>
          <w:u w:val="thick"/>
        </w:rPr>
        <w:t>underlined</w:t>
      </w:r>
      <w:proofErr w:type="gramEnd"/>
      <w:r>
        <w:rPr>
          <w:sz w:val="28"/>
          <w:u w:val="thick"/>
        </w:rPr>
        <w:t xml:space="preserve"> they are year 8 LNF statements.</w:t>
      </w:r>
    </w:p>
    <w:p w14:paraId="07645B80" w14:textId="77777777" w:rsidR="00BB192F" w:rsidRDefault="001103F5">
      <w:pPr>
        <w:spacing w:before="257"/>
        <w:ind w:left="100"/>
        <w:rPr>
          <w:b/>
          <w:sz w:val="28"/>
        </w:rPr>
      </w:pPr>
      <w:r>
        <w:rPr>
          <w:sz w:val="28"/>
        </w:rPr>
        <w:t xml:space="preserve">If these are </w:t>
      </w:r>
      <w:r>
        <w:rPr>
          <w:b/>
          <w:sz w:val="28"/>
        </w:rPr>
        <w:t xml:space="preserve">in </w:t>
      </w:r>
      <w:proofErr w:type="gramStart"/>
      <w:r>
        <w:rPr>
          <w:b/>
          <w:sz w:val="28"/>
        </w:rPr>
        <w:t>bold</w:t>
      </w:r>
      <w:proofErr w:type="gramEnd"/>
      <w:r>
        <w:rPr>
          <w:b/>
          <w:sz w:val="28"/>
        </w:rPr>
        <w:t xml:space="preserve"> they are year 8 statements from the </w:t>
      </w:r>
      <w:proofErr w:type="spellStart"/>
      <w:r>
        <w:rPr>
          <w:b/>
          <w:sz w:val="28"/>
        </w:rPr>
        <w:t>programmes</w:t>
      </w:r>
      <w:proofErr w:type="spellEnd"/>
      <w:r>
        <w:rPr>
          <w:b/>
          <w:sz w:val="28"/>
        </w:rPr>
        <w:t xml:space="preserve"> of study.</w:t>
      </w:r>
    </w:p>
    <w:p w14:paraId="3016E716" w14:textId="77777777" w:rsidR="00BB192F" w:rsidRDefault="001103F5">
      <w:pPr>
        <w:spacing w:before="257" w:line="400" w:lineRule="auto"/>
        <w:ind w:left="100" w:right="6956"/>
        <w:rPr>
          <w:sz w:val="28"/>
        </w:rPr>
      </w:pPr>
      <w:r>
        <w:rPr>
          <w:sz w:val="28"/>
        </w:rPr>
        <w:t xml:space="preserve">Other objectives may be statements from years 9, 7 and below. </w:t>
      </w:r>
      <w:r>
        <w:rPr>
          <w:sz w:val="28"/>
        </w:rPr>
        <w:t>Examples and further details are in the left column.</w:t>
      </w:r>
    </w:p>
    <w:p w14:paraId="79AC098F" w14:textId="77777777" w:rsidR="00BB192F" w:rsidRDefault="001103F5">
      <w:pPr>
        <w:spacing w:line="387" w:lineRule="exact"/>
        <w:ind w:left="100"/>
        <w:rPr>
          <w:sz w:val="28"/>
        </w:rPr>
      </w:pPr>
      <w:r>
        <w:rPr>
          <w:sz w:val="28"/>
        </w:rPr>
        <w:t>There are four schemes of work depending on the ability of groups with subtle changes between each set.</w:t>
      </w:r>
    </w:p>
    <w:p w14:paraId="57F7B998" w14:textId="77777777" w:rsidR="00BB192F" w:rsidRDefault="001103F5">
      <w:pPr>
        <w:spacing w:before="256" w:line="278" w:lineRule="auto"/>
        <w:ind w:left="100" w:right="585"/>
        <w:rPr>
          <w:sz w:val="28"/>
        </w:rPr>
      </w:pPr>
      <w:r>
        <w:rPr>
          <w:sz w:val="28"/>
        </w:rPr>
        <w:t>For example, set 1 and set 2 are similar, but set 2 will have some more challenging statements remo</w:t>
      </w:r>
      <w:r>
        <w:rPr>
          <w:sz w:val="28"/>
        </w:rPr>
        <w:t>ved and some easier ones added. Each set covers the same topic but with slightly different content.</w:t>
      </w:r>
    </w:p>
    <w:p w14:paraId="5597E5CB" w14:textId="77777777" w:rsidR="00BB192F" w:rsidRDefault="001103F5">
      <w:pPr>
        <w:spacing w:before="195" w:line="278" w:lineRule="auto"/>
        <w:ind w:left="100" w:right="192"/>
        <w:rPr>
          <w:sz w:val="28"/>
        </w:rPr>
      </w:pPr>
      <w:r>
        <w:rPr>
          <w:sz w:val="28"/>
        </w:rPr>
        <w:t>In addition, the numerical reasoning and literacy statements are at the front. Tasks will need to be introduced that allow pupils to develop these skills within the topic areas.</w:t>
      </w:r>
    </w:p>
    <w:p w14:paraId="3F5773F7" w14:textId="77777777" w:rsidR="00BB192F" w:rsidRDefault="00BB192F">
      <w:pPr>
        <w:spacing w:line="278" w:lineRule="auto"/>
        <w:rPr>
          <w:sz w:val="28"/>
        </w:rPr>
        <w:sectPr w:rsidR="00BB192F">
          <w:pgSz w:w="16840" w:h="11910" w:orient="landscape"/>
          <w:pgMar w:top="640" w:right="800" w:bottom="280" w:left="620" w:header="720" w:footer="720" w:gutter="0"/>
          <w:cols w:space="720"/>
        </w:sectPr>
      </w:pPr>
    </w:p>
    <w:p w14:paraId="19088EB1" w14:textId="77777777" w:rsidR="00BB192F" w:rsidRDefault="001103F5">
      <w:pPr>
        <w:pStyle w:val="BodyText"/>
        <w:spacing w:before="73" w:line="240" w:lineRule="auto"/>
      </w:pPr>
      <w:r>
        <w:lastRenderedPageBreak/>
        <w:t>NUMERICAL REASONING</w:t>
      </w:r>
    </w:p>
    <w:p w14:paraId="7856EC79" w14:textId="77777777" w:rsidR="00BB192F" w:rsidRDefault="00BB192F">
      <w:pPr>
        <w:pStyle w:val="BodyText"/>
        <w:spacing w:line="240" w:lineRule="auto"/>
        <w:ind w:left="0"/>
      </w:pPr>
    </w:p>
    <w:p w14:paraId="39BAC56F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spacing w:before="1"/>
        <w:ind w:firstLine="0"/>
        <w:rPr>
          <w:sz w:val="24"/>
        </w:rPr>
      </w:pPr>
      <w:r>
        <w:rPr>
          <w:sz w:val="24"/>
        </w:rPr>
        <w:t>transfer mathematical skills across the c</w:t>
      </w:r>
      <w:r>
        <w:rPr>
          <w:sz w:val="24"/>
        </w:rPr>
        <w:t>urriculum in a variety of contexts and everyday</w:t>
      </w:r>
      <w:r>
        <w:rPr>
          <w:spacing w:val="-42"/>
          <w:sz w:val="24"/>
        </w:rPr>
        <w:t xml:space="preserve"> </w:t>
      </w:r>
      <w:r>
        <w:rPr>
          <w:sz w:val="24"/>
        </w:rPr>
        <w:t>situations</w:t>
      </w:r>
    </w:p>
    <w:p w14:paraId="4D350751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 xml:space="preserve">select, </w:t>
      </w:r>
      <w:proofErr w:type="gramStart"/>
      <w:r>
        <w:rPr>
          <w:sz w:val="24"/>
        </w:rPr>
        <w:t>trial</w:t>
      </w:r>
      <w:proofErr w:type="gramEnd"/>
      <w:r>
        <w:rPr>
          <w:sz w:val="24"/>
        </w:rPr>
        <w:t xml:space="preserve"> and evaluate a variety of possible approaches and break complex problems into a series of</w:t>
      </w:r>
      <w:r>
        <w:rPr>
          <w:spacing w:val="-49"/>
          <w:sz w:val="24"/>
        </w:rPr>
        <w:t xml:space="preserve"> </w:t>
      </w:r>
      <w:r>
        <w:rPr>
          <w:sz w:val="24"/>
        </w:rPr>
        <w:t>tasks</w:t>
      </w:r>
    </w:p>
    <w:p w14:paraId="0666A005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ind w:firstLine="0"/>
        <w:rPr>
          <w:sz w:val="24"/>
        </w:rPr>
      </w:pPr>
      <w:proofErr w:type="spellStart"/>
      <w:r>
        <w:rPr>
          <w:sz w:val="24"/>
        </w:rPr>
        <w:t>prioritise</w:t>
      </w:r>
      <w:proofErr w:type="spellEnd"/>
      <w:r>
        <w:rPr>
          <w:sz w:val="24"/>
        </w:rPr>
        <w:t xml:space="preserve"> and </w:t>
      </w:r>
      <w:proofErr w:type="spellStart"/>
      <w:r>
        <w:rPr>
          <w:sz w:val="24"/>
        </w:rPr>
        <w:t>organise</w:t>
      </w:r>
      <w:proofErr w:type="spellEnd"/>
      <w:r>
        <w:rPr>
          <w:sz w:val="24"/>
        </w:rPr>
        <w:t xml:space="preserve"> the relevant steps needed to complete the task or reach a</w:t>
      </w:r>
      <w:r>
        <w:rPr>
          <w:spacing w:val="-41"/>
          <w:sz w:val="24"/>
        </w:rPr>
        <w:t xml:space="preserve"> </w:t>
      </w:r>
      <w:r>
        <w:rPr>
          <w:sz w:val="24"/>
        </w:rPr>
        <w:t>solution</w:t>
      </w:r>
    </w:p>
    <w:p w14:paraId="2A15A161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spacing w:before="1"/>
        <w:ind w:firstLine="0"/>
        <w:rPr>
          <w:sz w:val="24"/>
        </w:rPr>
      </w:pPr>
      <w:r>
        <w:rPr>
          <w:sz w:val="24"/>
        </w:rPr>
        <w:t>choose an appropriate mental or written strategy and kn</w:t>
      </w:r>
      <w:r>
        <w:rPr>
          <w:sz w:val="24"/>
        </w:rPr>
        <w:t>ow when it is appropriate to use a</w:t>
      </w:r>
      <w:r>
        <w:rPr>
          <w:spacing w:val="-46"/>
          <w:sz w:val="24"/>
        </w:rPr>
        <w:t xml:space="preserve"> </w:t>
      </w:r>
      <w:r>
        <w:rPr>
          <w:sz w:val="24"/>
        </w:rPr>
        <w:t>calculator</w:t>
      </w:r>
    </w:p>
    <w:p w14:paraId="1ADCDD9B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>use a scientific calculator to carry out calculations effectively and efficiently using the available range of function</w:t>
      </w:r>
      <w:r>
        <w:rPr>
          <w:spacing w:val="-45"/>
          <w:sz w:val="24"/>
        </w:rPr>
        <w:t xml:space="preserve"> </w:t>
      </w:r>
      <w:r>
        <w:rPr>
          <w:sz w:val="24"/>
        </w:rPr>
        <w:t>keys</w:t>
      </w:r>
    </w:p>
    <w:p w14:paraId="262E5535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ind w:firstLine="0"/>
        <w:rPr>
          <w:b/>
          <w:sz w:val="24"/>
        </w:rPr>
      </w:pPr>
      <w:r>
        <w:rPr>
          <w:sz w:val="24"/>
        </w:rPr>
        <w:t xml:space="preserve">identify, </w:t>
      </w:r>
      <w:proofErr w:type="gramStart"/>
      <w:r>
        <w:rPr>
          <w:sz w:val="24"/>
        </w:rPr>
        <w:t>measure</w:t>
      </w:r>
      <w:proofErr w:type="gramEnd"/>
      <w:r>
        <w:rPr>
          <w:sz w:val="24"/>
        </w:rPr>
        <w:t xml:space="preserve"> or obtain required information to complete the task </w:t>
      </w:r>
      <w:r>
        <w:rPr>
          <w:b/>
          <w:sz w:val="24"/>
        </w:rPr>
        <w:t>from a range of</w:t>
      </w:r>
      <w:r>
        <w:rPr>
          <w:b/>
          <w:sz w:val="24"/>
        </w:rPr>
        <w:t xml:space="preserve"> sources, including</w:t>
      </w:r>
      <w:r>
        <w:rPr>
          <w:b/>
          <w:spacing w:val="-48"/>
          <w:sz w:val="24"/>
        </w:rPr>
        <w:t xml:space="preserve"> </w:t>
      </w:r>
      <w:r>
        <w:rPr>
          <w:b/>
          <w:sz w:val="24"/>
        </w:rPr>
        <w:t>text</w:t>
      </w:r>
    </w:p>
    <w:p w14:paraId="5A879A2F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spacing w:before="1"/>
        <w:ind w:firstLine="0"/>
        <w:rPr>
          <w:sz w:val="24"/>
        </w:rPr>
      </w:pPr>
      <w:r>
        <w:rPr>
          <w:sz w:val="24"/>
        </w:rPr>
        <w:t>identify what further information might be required and select what information is most</w:t>
      </w:r>
      <w:r>
        <w:rPr>
          <w:spacing w:val="-30"/>
          <w:sz w:val="24"/>
        </w:rPr>
        <w:t xml:space="preserve"> </w:t>
      </w:r>
      <w:r>
        <w:rPr>
          <w:sz w:val="24"/>
        </w:rPr>
        <w:t>appropriate</w:t>
      </w:r>
    </w:p>
    <w:p w14:paraId="1F32E54D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>select appropriate mathematics and techniques to</w:t>
      </w:r>
      <w:r>
        <w:rPr>
          <w:spacing w:val="-16"/>
          <w:sz w:val="24"/>
        </w:rPr>
        <w:t xml:space="preserve"> </w:t>
      </w:r>
      <w:r>
        <w:rPr>
          <w:sz w:val="24"/>
        </w:rPr>
        <w:t>use</w:t>
      </w:r>
    </w:p>
    <w:p w14:paraId="7E9387D8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spacing w:before="2"/>
        <w:ind w:firstLine="0"/>
        <w:rPr>
          <w:sz w:val="24"/>
        </w:rPr>
      </w:pPr>
      <w:r>
        <w:rPr>
          <w:sz w:val="24"/>
        </w:rPr>
        <w:t xml:space="preserve">estimate and </w:t>
      </w:r>
      <w:proofErr w:type="spellStart"/>
      <w:r>
        <w:rPr>
          <w:sz w:val="24"/>
        </w:rPr>
        <w:t>visualise</w:t>
      </w:r>
      <w:proofErr w:type="spellEnd"/>
      <w:r>
        <w:rPr>
          <w:sz w:val="24"/>
        </w:rPr>
        <w:t xml:space="preserve"> size when measuring and use the correct</w:t>
      </w:r>
      <w:r>
        <w:rPr>
          <w:spacing w:val="-38"/>
          <w:sz w:val="24"/>
        </w:rPr>
        <w:t xml:space="preserve"> </w:t>
      </w:r>
      <w:r>
        <w:rPr>
          <w:sz w:val="24"/>
        </w:rPr>
        <w:t>units</w:t>
      </w:r>
    </w:p>
    <w:p w14:paraId="7CCF779B" w14:textId="77777777" w:rsidR="00BB192F" w:rsidRDefault="001103F5">
      <w:pPr>
        <w:pStyle w:val="Heading4"/>
      </w:pPr>
      <w:r>
        <w:t>develop a</w:t>
      </w:r>
      <w:r>
        <w:t>nd evaluate mathematical strategies and ideas creatively</w:t>
      </w:r>
    </w:p>
    <w:p w14:paraId="3E2C652D" w14:textId="77777777" w:rsidR="00BB192F" w:rsidRDefault="001103F5">
      <w:pPr>
        <w:spacing w:line="334" w:lineRule="exact"/>
        <w:ind w:left="100"/>
        <w:rPr>
          <w:b/>
          <w:sz w:val="24"/>
        </w:rPr>
      </w:pPr>
      <w:r>
        <w:rPr>
          <w:b/>
          <w:sz w:val="24"/>
        </w:rPr>
        <w:t xml:space="preserve">consider connections between mathematical skills and </w:t>
      </w:r>
      <w:proofErr w:type="spellStart"/>
      <w:r>
        <w:rPr>
          <w:b/>
          <w:sz w:val="24"/>
        </w:rPr>
        <w:t>contextualise</w:t>
      </w:r>
      <w:proofErr w:type="spellEnd"/>
      <w:r>
        <w:rPr>
          <w:b/>
          <w:sz w:val="24"/>
        </w:rPr>
        <w:t xml:space="preserve"> these within extended</w:t>
      </w:r>
      <w:r>
        <w:rPr>
          <w:b/>
          <w:spacing w:val="-51"/>
          <w:sz w:val="24"/>
        </w:rPr>
        <w:t xml:space="preserve"> </w:t>
      </w:r>
      <w:r>
        <w:rPr>
          <w:b/>
          <w:sz w:val="24"/>
        </w:rPr>
        <w:t>tasks</w:t>
      </w:r>
    </w:p>
    <w:p w14:paraId="48325088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spacing w:before="1"/>
        <w:ind w:firstLine="0"/>
        <w:rPr>
          <w:sz w:val="24"/>
        </w:rPr>
      </w:pPr>
      <w:r>
        <w:rPr>
          <w:sz w:val="24"/>
        </w:rPr>
        <w:t>explain results and procedures precisely using appropriate mathematical</w:t>
      </w:r>
      <w:r>
        <w:rPr>
          <w:spacing w:val="-31"/>
          <w:sz w:val="24"/>
        </w:rPr>
        <w:t xml:space="preserve"> </w:t>
      </w:r>
      <w:r>
        <w:rPr>
          <w:sz w:val="24"/>
        </w:rPr>
        <w:t>language</w:t>
      </w:r>
    </w:p>
    <w:p w14:paraId="4D483B6F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>refine methods of recor</w:t>
      </w:r>
      <w:r>
        <w:rPr>
          <w:sz w:val="24"/>
        </w:rPr>
        <w:t>ding</w:t>
      </w:r>
      <w:r>
        <w:rPr>
          <w:spacing w:val="-28"/>
          <w:sz w:val="24"/>
        </w:rPr>
        <w:t xml:space="preserve"> </w:t>
      </w:r>
      <w:r>
        <w:rPr>
          <w:sz w:val="24"/>
        </w:rPr>
        <w:t>calculations</w:t>
      </w:r>
    </w:p>
    <w:p w14:paraId="671CFCD8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 xml:space="preserve">use appropriate notation, </w:t>
      </w:r>
      <w:proofErr w:type="gramStart"/>
      <w:r>
        <w:rPr>
          <w:sz w:val="24"/>
        </w:rPr>
        <w:t>symbols</w:t>
      </w:r>
      <w:proofErr w:type="gramEnd"/>
      <w:r>
        <w:rPr>
          <w:sz w:val="24"/>
        </w:rPr>
        <w:t xml:space="preserve"> and units of measurement, including compound</w:t>
      </w:r>
      <w:r>
        <w:rPr>
          <w:spacing w:val="-34"/>
          <w:sz w:val="24"/>
        </w:rPr>
        <w:t xml:space="preserve"> </w:t>
      </w:r>
      <w:r>
        <w:rPr>
          <w:sz w:val="24"/>
        </w:rPr>
        <w:t>measures</w:t>
      </w:r>
    </w:p>
    <w:p w14:paraId="5E1CDD68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spacing w:before="1"/>
        <w:ind w:firstLine="0"/>
        <w:rPr>
          <w:sz w:val="24"/>
        </w:rPr>
      </w:pPr>
      <w:r>
        <w:rPr>
          <w:sz w:val="24"/>
        </w:rPr>
        <w:t xml:space="preserve">select and construct appropriate charts, </w:t>
      </w:r>
      <w:proofErr w:type="gramStart"/>
      <w:r>
        <w:rPr>
          <w:sz w:val="24"/>
        </w:rPr>
        <w:t>diagrams</w:t>
      </w:r>
      <w:proofErr w:type="gramEnd"/>
      <w:r>
        <w:rPr>
          <w:sz w:val="24"/>
        </w:rPr>
        <w:t xml:space="preserve"> and graphs with suitable</w:t>
      </w:r>
      <w:r>
        <w:rPr>
          <w:spacing w:val="-39"/>
          <w:sz w:val="24"/>
        </w:rPr>
        <w:t xml:space="preserve"> </w:t>
      </w:r>
      <w:r>
        <w:rPr>
          <w:sz w:val="24"/>
        </w:rPr>
        <w:t>scales</w:t>
      </w:r>
    </w:p>
    <w:p w14:paraId="1466D10D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spacing w:line="240" w:lineRule="auto"/>
        <w:ind w:right="705" w:firstLine="0"/>
        <w:rPr>
          <w:sz w:val="24"/>
        </w:rPr>
      </w:pPr>
      <w:r>
        <w:rPr>
          <w:sz w:val="24"/>
        </w:rPr>
        <w:t xml:space="preserve">interpret graphs that describe real-life situations, including those used in the media, </w:t>
      </w:r>
      <w:proofErr w:type="spellStart"/>
      <w:r>
        <w:rPr>
          <w:sz w:val="24"/>
        </w:rPr>
        <w:t>recognising</w:t>
      </w:r>
      <w:proofErr w:type="spellEnd"/>
      <w:r>
        <w:rPr>
          <w:sz w:val="24"/>
        </w:rPr>
        <w:t xml:space="preserve"> that some graphs may be misleading</w:t>
      </w:r>
    </w:p>
    <w:p w14:paraId="476E9346" w14:textId="77777777" w:rsidR="00BB192F" w:rsidRDefault="001103F5">
      <w:pPr>
        <w:pStyle w:val="Heading4"/>
        <w:spacing w:before="2" w:line="240" w:lineRule="auto"/>
        <w:ind w:right="390"/>
      </w:pPr>
      <w:r>
        <w:t xml:space="preserve">evaluate different forms of recording and presenting information, taking account of the context and audiences </w:t>
      </w:r>
      <w:proofErr w:type="spellStart"/>
      <w:r>
        <w:t>generalise</w:t>
      </w:r>
      <w:proofErr w:type="spellEnd"/>
      <w:r>
        <w:t xml:space="preserve"> </w:t>
      </w:r>
      <w:r>
        <w:t xml:space="preserve">in words, and use algebra, to describe patterns that arise in numerical, </w:t>
      </w:r>
      <w:proofErr w:type="gramStart"/>
      <w:r>
        <w:t>spatial</w:t>
      </w:r>
      <w:proofErr w:type="gramEnd"/>
      <w:r>
        <w:t xml:space="preserve"> or practical</w:t>
      </w:r>
      <w:r>
        <w:rPr>
          <w:spacing w:val="-71"/>
        </w:rPr>
        <w:t xml:space="preserve"> </w:t>
      </w:r>
      <w:r>
        <w:t>situations</w:t>
      </w:r>
    </w:p>
    <w:p w14:paraId="7814BD11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>select and apply appropriate checking</w:t>
      </w:r>
      <w:r>
        <w:rPr>
          <w:spacing w:val="-26"/>
          <w:sz w:val="24"/>
        </w:rPr>
        <w:t xml:space="preserve"> </w:t>
      </w:r>
      <w:r>
        <w:rPr>
          <w:sz w:val="24"/>
        </w:rPr>
        <w:t>strategies</w:t>
      </w:r>
    </w:p>
    <w:p w14:paraId="4EA630CF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spacing w:before="2" w:line="240" w:lineRule="auto"/>
        <w:ind w:right="469" w:firstLine="0"/>
        <w:rPr>
          <w:sz w:val="24"/>
        </w:rPr>
      </w:pPr>
      <w:r>
        <w:rPr>
          <w:sz w:val="24"/>
        </w:rPr>
        <w:t>interpret</w:t>
      </w:r>
      <w:r>
        <w:rPr>
          <w:spacing w:val="-4"/>
          <w:sz w:val="24"/>
        </w:rPr>
        <w:t xml:space="preserve"> </w:t>
      </w:r>
      <w:r>
        <w:rPr>
          <w:sz w:val="24"/>
        </w:rPr>
        <w:t>answers</w:t>
      </w:r>
      <w:r>
        <w:rPr>
          <w:spacing w:val="-4"/>
          <w:sz w:val="24"/>
        </w:rPr>
        <w:t xml:space="preserve"> </w:t>
      </w:r>
      <w:r>
        <w:rPr>
          <w:sz w:val="24"/>
        </w:rPr>
        <w:t>within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context</w:t>
      </w:r>
      <w:r>
        <w:rPr>
          <w:spacing w:val="-5"/>
          <w:sz w:val="24"/>
        </w:rPr>
        <w:t xml:space="preserve"> </w:t>
      </w:r>
      <w:r>
        <w:rPr>
          <w:sz w:val="24"/>
        </w:rPr>
        <w:t>of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problem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consider</w:t>
      </w:r>
      <w:r>
        <w:rPr>
          <w:spacing w:val="-5"/>
          <w:sz w:val="24"/>
        </w:rPr>
        <w:t xml:space="preserve"> </w:t>
      </w:r>
      <w:r>
        <w:rPr>
          <w:sz w:val="24"/>
        </w:rPr>
        <w:t>whether</w:t>
      </w:r>
      <w:r>
        <w:rPr>
          <w:spacing w:val="-2"/>
          <w:sz w:val="24"/>
        </w:rPr>
        <w:t xml:space="preserve"> </w:t>
      </w:r>
      <w:r>
        <w:rPr>
          <w:sz w:val="24"/>
        </w:rPr>
        <w:t>answers,</w:t>
      </w:r>
      <w:r>
        <w:rPr>
          <w:spacing w:val="-6"/>
          <w:sz w:val="24"/>
        </w:rPr>
        <w:t xml:space="preserve"> </w:t>
      </w:r>
      <w:r>
        <w:rPr>
          <w:sz w:val="24"/>
        </w:rPr>
        <w:t>including</w:t>
      </w:r>
      <w:r>
        <w:rPr>
          <w:spacing w:val="-4"/>
          <w:sz w:val="24"/>
        </w:rPr>
        <w:t xml:space="preserve"> </w:t>
      </w:r>
      <w:r>
        <w:rPr>
          <w:sz w:val="24"/>
        </w:rPr>
        <w:t>calculator,</w:t>
      </w:r>
      <w:r>
        <w:rPr>
          <w:spacing w:val="-6"/>
          <w:sz w:val="24"/>
        </w:rPr>
        <w:t xml:space="preserve"> </w:t>
      </w:r>
      <w:proofErr w:type="gramStart"/>
      <w:r>
        <w:rPr>
          <w:sz w:val="24"/>
        </w:rPr>
        <w:t>analogue</w:t>
      </w:r>
      <w:proofErr w:type="gramEnd"/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digital displays, are</w:t>
      </w:r>
      <w:r>
        <w:rPr>
          <w:spacing w:val="-8"/>
          <w:sz w:val="24"/>
        </w:rPr>
        <w:t xml:space="preserve"> </w:t>
      </w:r>
      <w:r>
        <w:rPr>
          <w:sz w:val="24"/>
        </w:rPr>
        <w:t>sensible</w:t>
      </w:r>
    </w:p>
    <w:p w14:paraId="58AB43F3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spacing w:before="1"/>
        <w:ind w:firstLine="0"/>
        <w:rPr>
          <w:sz w:val="24"/>
        </w:rPr>
      </w:pPr>
      <w:r>
        <w:rPr>
          <w:sz w:val="24"/>
        </w:rPr>
        <w:t>verify and justify results or solutions, including discussion on risk and chance where</w:t>
      </w:r>
      <w:r>
        <w:rPr>
          <w:spacing w:val="-44"/>
          <w:sz w:val="24"/>
        </w:rPr>
        <w:t xml:space="preserve"> </w:t>
      </w:r>
      <w:r>
        <w:rPr>
          <w:sz w:val="24"/>
        </w:rPr>
        <w:t>relevant</w:t>
      </w:r>
    </w:p>
    <w:p w14:paraId="3D5A9772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>interpret</w:t>
      </w:r>
      <w:r>
        <w:rPr>
          <w:spacing w:val="-4"/>
          <w:sz w:val="24"/>
        </w:rPr>
        <w:t xml:space="preserve"> </w:t>
      </w:r>
      <w:r>
        <w:rPr>
          <w:sz w:val="24"/>
        </w:rPr>
        <w:t>mathematical</w:t>
      </w:r>
      <w:r>
        <w:rPr>
          <w:spacing w:val="-5"/>
          <w:sz w:val="24"/>
        </w:rPr>
        <w:t xml:space="preserve"> </w:t>
      </w:r>
      <w:r>
        <w:rPr>
          <w:sz w:val="24"/>
        </w:rPr>
        <w:t>information;</w:t>
      </w:r>
      <w:r>
        <w:rPr>
          <w:spacing w:val="-4"/>
          <w:sz w:val="24"/>
        </w:rPr>
        <w:t xml:space="preserve"> </w:t>
      </w:r>
      <w:r>
        <w:rPr>
          <w:sz w:val="24"/>
        </w:rPr>
        <w:t>draw</w:t>
      </w:r>
      <w:r>
        <w:rPr>
          <w:spacing w:val="-5"/>
          <w:sz w:val="24"/>
        </w:rPr>
        <w:t xml:space="preserve"> </w:t>
      </w:r>
      <w:r>
        <w:rPr>
          <w:sz w:val="24"/>
        </w:rPr>
        <w:t>inferences</w:t>
      </w:r>
      <w:r>
        <w:rPr>
          <w:spacing w:val="-3"/>
          <w:sz w:val="24"/>
        </w:rPr>
        <w:t xml:space="preserve"> </w:t>
      </w:r>
      <w:r>
        <w:rPr>
          <w:sz w:val="24"/>
        </w:rPr>
        <w:t>from</w:t>
      </w:r>
      <w:r>
        <w:rPr>
          <w:spacing w:val="-4"/>
          <w:sz w:val="24"/>
        </w:rPr>
        <w:t xml:space="preserve"> </w:t>
      </w:r>
      <w:r>
        <w:rPr>
          <w:sz w:val="24"/>
        </w:rPr>
        <w:t>graphs,</w:t>
      </w:r>
      <w:r>
        <w:rPr>
          <w:spacing w:val="-4"/>
          <w:sz w:val="24"/>
        </w:rPr>
        <w:t xml:space="preserve"> </w:t>
      </w:r>
      <w:proofErr w:type="gramStart"/>
      <w:r>
        <w:rPr>
          <w:sz w:val="24"/>
        </w:rPr>
        <w:t>diagrams</w:t>
      </w:r>
      <w:proofErr w:type="gramEnd"/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data,</w:t>
      </w:r>
      <w:r>
        <w:rPr>
          <w:spacing w:val="-4"/>
          <w:sz w:val="24"/>
        </w:rPr>
        <w:t xml:space="preserve"> </w:t>
      </w:r>
      <w:r>
        <w:rPr>
          <w:sz w:val="24"/>
        </w:rPr>
        <w:t>including</w:t>
      </w:r>
      <w:r>
        <w:rPr>
          <w:spacing w:val="-4"/>
          <w:sz w:val="24"/>
        </w:rPr>
        <w:t xml:space="preserve"> </w:t>
      </w:r>
      <w:r>
        <w:rPr>
          <w:sz w:val="24"/>
        </w:rPr>
        <w:t>discussion</w:t>
      </w:r>
      <w:r>
        <w:rPr>
          <w:spacing w:val="-4"/>
          <w:sz w:val="24"/>
        </w:rPr>
        <w:t xml:space="preserve"> </w:t>
      </w:r>
      <w:r>
        <w:rPr>
          <w:sz w:val="24"/>
        </w:rPr>
        <w:t>on</w:t>
      </w:r>
      <w:r>
        <w:rPr>
          <w:spacing w:val="-4"/>
          <w:sz w:val="24"/>
        </w:rPr>
        <w:t xml:space="preserve"> </w:t>
      </w:r>
      <w:r>
        <w:rPr>
          <w:sz w:val="24"/>
        </w:rPr>
        <w:t>limitations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z w:val="24"/>
        </w:rPr>
        <w:t>data</w:t>
      </w:r>
    </w:p>
    <w:p w14:paraId="5770C5E8" w14:textId="77777777" w:rsidR="00BB192F" w:rsidRDefault="001103F5">
      <w:pPr>
        <w:pStyle w:val="ListParagraph"/>
        <w:numPr>
          <w:ilvl w:val="0"/>
          <w:numId w:val="14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 xml:space="preserve">draw conclusions from data and </w:t>
      </w:r>
      <w:proofErr w:type="spellStart"/>
      <w:r>
        <w:rPr>
          <w:sz w:val="24"/>
        </w:rPr>
        <w:t>recognise</w:t>
      </w:r>
      <w:proofErr w:type="spellEnd"/>
      <w:r>
        <w:rPr>
          <w:sz w:val="24"/>
        </w:rPr>
        <w:t xml:space="preserve"> that some conclusions may be misleading or</w:t>
      </w:r>
      <w:r>
        <w:rPr>
          <w:spacing w:val="-44"/>
          <w:sz w:val="24"/>
        </w:rPr>
        <w:t xml:space="preserve"> </w:t>
      </w:r>
      <w:r>
        <w:rPr>
          <w:sz w:val="24"/>
        </w:rPr>
        <w:t>uncertain</w:t>
      </w:r>
    </w:p>
    <w:p w14:paraId="1C6538CA" w14:textId="77777777" w:rsidR="00BB192F" w:rsidRDefault="001103F5">
      <w:pPr>
        <w:pStyle w:val="Heading4"/>
        <w:numPr>
          <w:ilvl w:val="0"/>
          <w:numId w:val="13"/>
        </w:numPr>
        <w:tabs>
          <w:tab w:val="left" w:pos="350"/>
        </w:tabs>
        <w:spacing w:before="1"/>
        <w:ind w:hanging="249"/>
      </w:pPr>
      <w:r>
        <w:t>justify numerical and algebraic results, making appropriate connections v</w:t>
      </w:r>
      <w:r>
        <w:rPr>
          <w:spacing w:val="-43"/>
        </w:rPr>
        <w:t xml:space="preserve"> </w:t>
      </w:r>
      <w:r>
        <w:t>•</w:t>
      </w:r>
    </w:p>
    <w:p w14:paraId="7240593F" w14:textId="77777777" w:rsidR="00BB192F" w:rsidRDefault="001103F5">
      <w:pPr>
        <w:ind w:left="100" w:right="151"/>
        <w:rPr>
          <w:b/>
          <w:sz w:val="24"/>
        </w:rPr>
      </w:pPr>
      <w:r>
        <w:rPr>
          <w:b/>
          <w:sz w:val="24"/>
        </w:rPr>
        <w:t xml:space="preserve">explain and justify strategies, methods, </w:t>
      </w:r>
      <w:proofErr w:type="gramStart"/>
      <w:r>
        <w:rPr>
          <w:b/>
          <w:sz w:val="24"/>
        </w:rPr>
        <w:t>reasoning</w:t>
      </w:r>
      <w:proofErr w:type="gramEnd"/>
      <w:r>
        <w:rPr>
          <w:b/>
          <w:sz w:val="24"/>
        </w:rPr>
        <w:t xml:space="preserve"> and conclusions in a variety of different ways, including orally, graphically, in writing (both in mathematical notation and without), and using appropriate digital literacy equipment appreciate the differ</w:t>
      </w:r>
      <w:r>
        <w:rPr>
          <w:b/>
          <w:sz w:val="24"/>
        </w:rPr>
        <w:t xml:space="preserve">ence between mathematical explanation and experimental evidence; </w:t>
      </w:r>
      <w:proofErr w:type="spellStart"/>
      <w:r>
        <w:rPr>
          <w:b/>
          <w:sz w:val="24"/>
        </w:rPr>
        <w:t>recognise</w:t>
      </w:r>
      <w:proofErr w:type="spellEnd"/>
      <w:r>
        <w:rPr>
          <w:b/>
          <w:sz w:val="24"/>
        </w:rPr>
        <w:t xml:space="preserve"> inconsistencies and bias</w:t>
      </w:r>
    </w:p>
    <w:p w14:paraId="29ACCB1C" w14:textId="77777777" w:rsidR="00BB192F" w:rsidRDefault="00BB192F">
      <w:pPr>
        <w:rPr>
          <w:sz w:val="24"/>
        </w:rPr>
        <w:sectPr w:rsidR="00BB192F">
          <w:pgSz w:w="16840" w:h="11910" w:orient="landscape"/>
          <w:pgMar w:top="640" w:right="820" w:bottom="280" w:left="1340" w:header="720" w:footer="720" w:gutter="0"/>
          <w:cols w:space="720"/>
        </w:sectPr>
      </w:pPr>
    </w:p>
    <w:p w14:paraId="64F8C983" w14:textId="77777777" w:rsidR="00BB192F" w:rsidRDefault="001103F5">
      <w:pPr>
        <w:pStyle w:val="BodyText"/>
        <w:spacing w:before="73"/>
      </w:pPr>
      <w:r>
        <w:lastRenderedPageBreak/>
        <w:t>LITERACY</w:t>
      </w:r>
    </w:p>
    <w:p w14:paraId="37578659" w14:textId="77777777" w:rsidR="00BB192F" w:rsidRDefault="001103F5">
      <w:pPr>
        <w:pStyle w:val="BodyText"/>
      </w:pPr>
      <w:r>
        <w:rPr>
          <w:u w:val="thick"/>
        </w:rPr>
        <w:t>Oracy</w:t>
      </w:r>
    </w:p>
    <w:p w14:paraId="33C9E36B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before="1" w:line="240" w:lineRule="auto"/>
        <w:ind w:right="112" w:hanging="360"/>
        <w:rPr>
          <w:sz w:val="24"/>
        </w:rPr>
      </w:pPr>
      <w:r>
        <w:rPr>
          <w:sz w:val="24"/>
        </w:rPr>
        <w:t xml:space="preserve">present topics and ideas coherently, using techniques effectively,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a clear structure, anecdote to illustrate, plausible </w:t>
      </w:r>
      <w:r>
        <w:rPr>
          <w:sz w:val="24"/>
        </w:rPr>
        <w:t>conclusions</w:t>
      </w:r>
    </w:p>
    <w:p w14:paraId="6326469A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respond to others’ view positively and appropriately when</w:t>
      </w:r>
      <w:r>
        <w:rPr>
          <w:spacing w:val="-28"/>
          <w:sz w:val="24"/>
        </w:rPr>
        <w:t xml:space="preserve"> </w:t>
      </w:r>
      <w:r>
        <w:rPr>
          <w:sz w:val="24"/>
        </w:rPr>
        <w:t>challenged</w:t>
      </w:r>
    </w:p>
    <w:p w14:paraId="4E6F6DC4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before="2"/>
        <w:ind w:hanging="360"/>
        <w:rPr>
          <w:sz w:val="24"/>
        </w:rPr>
      </w:pPr>
      <w:r>
        <w:rPr>
          <w:sz w:val="24"/>
        </w:rPr>
        <w:t xml:space="preserve">defend a point of view with information and reasons,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in role or</w:t>
      </w:r>
      <w:r>
        <w:rPr>
          <w:spacing w:val="-36"/>
          <w:sz w:val="24"/>
        </w:rPr>
        <w:t xml:space="preserve"> </w:t>
      </w:r>
      <w:r>
        <w:rPr>
          <w:sz w:val="24"/>
        </w:rPr>
        <w:t>debate</w:t>
      </w:r>
    </w:p>
    <w:p w14:paraId="23D2E0A8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respond positively and thoughtfully to new ideas and alternative points of</w:t>
      </w:r>
      <w:r>
        <w:rPr>
          <w:spacing w:val="-40"/>
          <w:sz w:val="24"/>
        </w:rPr>
        <w:t xml:space="preserve"> </w:t>
      </w:r>
      <w:r>
        <w:rPr>
          <w:sz w:val="24"/>
        </w:rPr>
        <w:t>view</w:t>
      </w:r>
    </w:p>
    <w:p w14:paraId="6C014872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line="242" w:lineRule="auto"/>
        <w:ind w:right="451" w:hanging="360"/>
        <w:rPr>
          <w:sz w:val="24"/>
        </w:rPr>
      </w:pPr>
      <w:r>
        <w:rPr>
          <w:sz w:val="24"/>
        </w:rPr>
        <w:t xml:space="preserve">listen to information and ideas (on-screen or live) and identify how evidence is used,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to defend a point of view, or misused, e.g. to mislead by</w:t>
      </w:r>
      <w:r>
        <w:rPr>
          <w:spacing w:val="-9"/>
          <w:sz w:val="24"/>
        </w:rPr>
        <w:t xml:space="preserve"> </w:t>
      </w:r>
      <w:r>
        <w:rPr>
          <w:sz w:val="24"/>
        </w:rPr>
        <w:t>exaggeration</w:t>
      </w:r>
    </w:p>
    <w:p w14:paraId="08453F32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line="240" w:lineRule="auto"/>
        <w:ind w:right="159" w:hanging="360"/>
        <w:rPr>
          <w:sz w:val="24"/>
        </w:rPr>
      </w:pPr>
      <w:r>
        <w:rPr>
          <w:sz w:val="24"/>
        </w:rPr>
        <w:t xml:space="preserve">take a range </w:t>
      </w:r>
      <w:r>
        <w:rPr>
          <w:sz w:val="24"/>
        </w:rPr>
        <w:t xml:space="preserve">of roles,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</w:t>
      </w:r>
      <w:proofErr w:type="spellStart"/>
      <w:r>
        <w:rPr>
          <w:sz w:val="24"/>
        </w:rPr>
        <w:t>organising</w:t>
      </w:r>
      <w:proofErr w:type="spellEnd"/>
      <w:r>
        <w:rPr>
          <w:sz w:val="24"/>
        </w:rPr>
        <w:t>, initiating actions, in more formal group contexts, e.g. when working with unfamiliar peers or</w:t>
      </w:r>
      <w:r>
        <w:rPr>
          <w:spacing w:val="-2"/>
          <w:sz w:val="24"/>
        </w:rPr>
        <w:t xml:space="preserve"> </w:t>
      </w:r>
      <w:r>
        <w:rPr>
          <w:sz w:val="24"/>
        </w:rPr>
        <w:t>adults</w:t>
      </w:r>
    </w:p>
    <w:p w14:paraId="6396055A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before="4"/>
        <w:ind w:hanging="360"/>
        <w:rPr>
          <w:sz w:val="24"/>
        </w:rPr>
      </w:pPr>
      <w:r>
        <w:rPr>
          <w:sz w:val="24"/>
        </w:rPr>
        <w:t>discuss opposing viewpoints and negotiate ways</w:t>
      </w:r>
      <w:r>
        <w:rPr>
          <w:spacing w:val="-24"/>
          <w:sz w:val="24"/>
        </w:rPr>
        <w:t xml:space="preserve"> </w:t>
      </w:r>
      <w:r>
        <w:rPr>
          <w:sz w:val="24"/>
        </w:rPr>
        <w:t>forward.</w:t>
      </w:r>
    </w:p>
    <w:p w14:paraId="0D5843A3" w14:textId="77777777" w:rsidR="00BB192F" w:rsidRDefault="00BB192F">
      <w:pPr>
        <w:pStyle w:val="BodyText"/>
        <w:spacing w:line="240" w:lineRule="auto"/>
        <w:ind w:left="0"/>
      </w:pPr>
    </w:p>
    <w:p w14:paraId="0E2773F3" w14:textId="77777777" w:rsidR="00BB192F" w:rsidRDefault="001103F5">
      <w:pPr>
        <w:pStyle w:val="BodyText"/>
      </w:pPr>
      <w:r>
        <w:rPr>
          <w:u w:val="thick"/>
        </w:rPr>
        <w:t>READING</w:t>
      </w:r>
    </w:p>
    <w:p w14:paraId="1A97D971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use their knowledge</w:t>
      </w:r>
      <w:r>
        <w:rPr>
          <w:spacing w:val="-11"/>
          <w:sz w:val="24"/>
        </w:rPr>
        <w:t xml:space="preserve"> </w:t>
      </w:r>
      <w:r>
        <w:rPr>
          <w:sz w:val="24"/>
        </w:rPr>
        <w:t>of:</w:t>
      </w:r>
    </w:p>
    <w:p w14:paraId="4E7D8550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word roots and</w:t>
      </w:r>
      <w:r>
        <w:rPr>
          <w:spacing w:val="-9"/>
          <w:sz w:val="24"/>
        </w:rPr>
        <w:t xml:space="preserve"> </w:t>
      </w:r>
      <w:r>
        <w:rPr>
          <w:sz w:val="24"/>
        </w:rPr>
        <w:t>families</w:t>
      </w:r>
    </w:p>
    <w:p w14:paraId="40702FEB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before="1"/>
        <w:ind w:hanging="360"/>
        <w:rPr>
          <w:sz w:val="24"/>
        </w:rPr>
      </w:pPr>
      <w:r>
        <w:rPr>
          <w:sz w:val="24"/>
        </w:rPr>
        <w:t xml:space="preserve">grammar, </w:t>
      </w:r>
      <w:proofErr w:type="gramStart"/>
      <w:r>
        <w:rPr>
          <w:sz w:val="24"/>
        </w:rPr>
        <w:t>senten</w:t>
      </w:r>
      <w:r>
        <w:rPr>
          <w:sz w:val="24"/>
        </w:rPr>
        <w:t>ce</w:t>
      </w:r>
      <w:proofErr w:type="gramEnd"/>
      <w:r>
        <w:rPr>
          <w:sz w:val="24"/>
        </w:rPr>
        <w:t xml:space="preserve"> and whole-text</w:t>
      </w:r>
      <w:r>
        <w:rPr>
          <w:spacing w:val="-15"/>
          <w:sz w:val="24"/>
        </w:rPr>
        <w:t xml:space="preserve"> </w:t>
      </w:r>
      <w:r>
        <w:rPr>
          <w:sz w:val="24"/>
        </w:rPr>
        <w:t>structure</w:t>
      </w:r>
    </w:p>
    <w:p w14:paraId="2AEB2CC1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content and</w:t>
      </w:r>
      <w:r>
        <w:rPr>
          <w:spacing w:val="-13"/>
          <w:sz w:val="24"/>
        </w:rPr>
        <w:t xml:space="preserve"> </w:t>
      </w:r>
      <w:r>
        <w:rPr>
          <w:sz w:val="24"/>
        </w:rPr>
        <w:t>context</w:t>
      </w:r>
    </w:p>
    <w:p w14:paraId="1B20AE8C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 xml:space="preserve">to make sense of words, </w:t>
      </w:r>
      <w:proofErr w:type="gramStart"/>
      <w:r>
        <w:rPr>
          <w:sz w:val="24"/>
        </w:rPr>
        <w:t>sentences</w:t>
      </w:r>
      <w:proofErr w:type="gramEnd"/>
      <w:r>
        <w:rPr>
          <w:sz w:val="24"/>
        </w:rPr>
        <w:t xml:space="preserve"> and whole</w:t>
      </w:r>
      <w:r>
        <w:rPr>
          <w:spacing w:val="-17"/>
          <w:sz w:val="24"/>
        </w:rPr>
        <w:t xml:space="preserve"> </w:t>
      </w:r>
      <w:r>
        <w:rPr>
          <w:sz w:val="24"/>
        </w:rPr>
        <w:t>texts</w:t>
      </w:r>
    </w:p>
    <w:p w14:paraId="4FD500CF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before="1" w:line="240" w:lineRule="auto"/>
        <w:ind w:right="208" w:hanging="360"/>
        <w:rPr>
          <w:sz w:val="24"/>
        </w:rPr>
      </w:pPr>
      <w:r>
        <w:rPr>
          <w:sz w:val="24"/>
        </w:rPr>
        <w:t xml:space="preserve">use a range of strategies,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speed reading, close reading, annotation, prediction, to skim texts for gist, key ideas and themes, and scan for detailed</w:t>
      </w:r>
      <w:r>
        <w:rPr>
          <w:spacing w:val="-22"/>
          <w:sz w:val="24"/>
        </w:rPr>
        <w:t xml:space="preserve"> </w:t>
      </w:r>
      <w:r>
        <w:rPr>
          <w:sz w:val="24"/>
        </w:rPr>
        <w:t>information</w:t>
      </w:r>
    </w:p>
    <w:p w14:paraId="398CD7C5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be selective about which internet sources to download or quote depending on their reliabil</w:t>
      </w:r>
      <w:r>
        <w:rPr>
          <w:sz w:val="24"/>
        </w:rPr>
        <w:t>ity and</w:t>
      </w:r>
      <w:r>
        <w:rPr>
          <w:spacing w:val="-42"/>
          <w:sz w:val="24"/>
        </w:rPr>
        <w:t xml:space="preserve"> </w:t>
      </w:r>
      <w:r>
        <w:rPr>
          <w:sz w:val="24"/>
        </w:rPr>
        <w:t>relevance</w:t>
      </w:r>
    </w:p>
    <w:p w14:paraId="6B3E80D9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before="3"/>
        <w:ind w:hanging="360"/>
        <w:rPr>
          <w:sz w:val="24"/>
        </w:rPr>
      </w:pPr>
      <w:r>
        <w:rPr>
          <w:sz w:val="24"/>
        </w:rPr>
        <w:t>read with concentration texts, on-screen and on paper, that are new to them, and understand the information in</w:t>
      </w:r>
      <w:r>
        <w:rPr>
          <w:spacing w:val="-49"/>
          <w:sz w:val="24"/>
        </w:rPr>
        <w:t xml:space="preserve"> </w:t>
      </w:r>
      <w:r>
        <w:rPr>
          <w:sz w:val="24"/>
        </w:rPr>
        <w:t>them</w:t>
      </w:r>
    </w:p>
    <w:p w14:paraId="57E1EE54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locate and selectively use additional information and evidence from different</w:t>
      </w:r>
      <w:r>
        <w:rPr>
          <w:spacing w:val="-33"/>
          <w:sz w:val="24"/>
        </w:rPr>
        <w:t xml:space="preserve"> </w:t>
      </w:r>
      <w:r>
        <w:rPr>
          <w:sz w:val="24"/>
        </w:rPr>
        <w:t>sources</w:t>
      </w:r>
    </w:p>
    <w:p w14:paraId="11810321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before="1"/>
        <w:ind w:hanging="360"/>
        <w:rPr>
          <w:sz w:val="24"/>
        </w:rPr>
      </w:pPr>
      <w:r>
        <w:rPr>
          <w:sz w:val="24"/>
        </w:rPr>
        <w:t>use inference and deduction to understand layers of</w:t>
      </w:r>
      <w:r>
        <w:rPr>
          <w:spacing w:val="-33"/>
          <w:sz w:val="24"/>
        </w:rPr>
        <w:t xml:space="preserve"> </w:t>
      </w:r>
      <w:r>
        <w:rPr>
          <w:sz w:val="24"/>
        </w:rPr>
        <w:t>meaning</w:t>
      </w:r>
    </w:p>
    <w:p w14:paraId="1D61D112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make</w:t>
      </w:r>
      <w:r>
        <w:rPr>
          <w:spacing w:val="-4"/>
          <w:sz w:val="24"/>
        </w:rPr>
        <w:t xml:space="preserve"> </w:t>
      </w:r>
      <w:r>
        <w:rPr>
          <w:sz w:val="24"/>
        </w:rPr>
        <w:t>connections</w:t>
      </w:r>
      <w:r>
        <w:rPr>
          <w:spacing w:val="-4"/>
          <w:sz w:val="24"/>
        </w:rPr>
        <w:t xml:space="preserve"> </w:t>
      </w:r>
      <w:r>
        <w:rPr>
          <w:sz w:val="24"/>
        </w:rPr>
        <w:t>between</w:t>
      </w:r>
      <w:r>
        <w:rPr>
          <w:spacing w:val="-5"/>
          <w:sz w:val="24"/>
        </w:rPr>
        <w:t xml:space="preserve"> </w:t>
      </w:r>
      <w:r>
        <w:rPr>
          <w:sz w:val="24"/>
        </w:rPr>
        <w:t>texts,</w:t>
      </w:r>
      <w:r>
        <w:rPr>
          <w:spacing w:val="-4"/>
          <w:sz w:val="24"/>
        </w:rPr>
        <w:t xml:space="preserve"> </w:t>
      </w:r>
      <w:r>
        <w:rPr>
          <w:sz w:val="24"/>
        </w:rPr>
        <w:t>their</w:t>
      </w:r>
      <w:r>
        <w:rPr>
          <w:spacing w:val="-2"/>
          <w:sz w:val="24"/>
        </w:rPr>
        <w:t xml:space="preserve"> </w:t>
      </w:r>
      <w:r>
        <w:rPr>
          <w:sz w:val="24"/>
        </w:rPr>
        <w:t>themes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factual</w:t>
      </w:r>
      <w:r>
        <w:rPr>
          <w:spacing w:val="-5"/>
          <w:sz w:val="24"/>
        </w:rPr>
        <w:t xml:space="preserve"> </w:t>
      </w:r>
      <w:r>
        <w:rPr>
          <w:sz w:val="24"/>
        </w:rPr>
        <w:t>content,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identify</w:t>
      </w:r>
      <w:r>
        <w:rPr>
          <w:spacing w:val="-4"/>
          <w:sz w:val="24"/>
        </w:rPr>
        <w:t xml:space="preserve"> </w:t>
      </w:r>
      <w:r>
        <w:rPr>
          <w:sz w:val="24"/>
        </w:rPr>
        <w:t>any</w:t>
      </w:r>
      <w:r>
        <w:rPr>
          <w:spacing w:val="-4"/>
          <w:sz w:val="24"/>
        </w:rPr>
        <w:t xml:space="preserve"> </w:t>
      </w:r>
      <w:r>
        <w:rPr>
          <w:sz w:val="24"/>
        </w:rPr>
        <w:t>agreement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contradiction</w:t>
      </w:r>
      <w:r>
        <w:rPr>
          <w:sz w:val="24"/>
        </w:rPr>
        <w:t>s</w:t>
      </w:r>
    </w:p>
    <w:p w14:paraId="4C9E6F56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read around a topic that interests them and develop a broader understanding of it through</w:t>
      </w:r>
      <w:r>
        <w:rPr>
          <w:spacing w:val="-48"/>
          <w:sz w:val="24"/>
        </w:rPr>
        <w:t xml:space="preserve"> </w:t>
      </w:r>
      <w:r>
        <w:rPr>
          <w:sz w:val="24"/>
        </w:rPr>
        <w:t>research</w:t>
      </w:r>
    </w:p>
    <w:p w14:paraId="7522213D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before="1"/>
        <w:ind w:hanging="360"/>
        <w:rPr>
          <w:sz w:val="24"/>
        </w:rPr>
      </w:pPr>
      <w:proofErr w:type="spellStart"/>
      <w:r>
        <w:rPr>
          <w:sz w:val="24"/>
        </w:rPr>
        <w:t>summarise</w:t>
      </w:r>
      <w:proofErr w:type="spellEnd"/>
      <w:r>
        <w:rPr>
          <w:sz w:val="24"/>
        </w:rPr>
        <w:t xml:space="preserve"> and </w:t>
      </w:r>
      <w:proofErr w:type="spellStart"/>
      <w:r>
        <w:rPr>
          <w:sz w:val="24"/>
        </w:rPr>
        <w:t>synthesise</w:t>
      </w:r>
      <w:proofErr w:type="spellEnd"/>
      <w:r>
        <w:rPr>
          <w:sz w:val="24"/>
        </w:rPr>
        <w:t xml:space="preserve"> information,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concise account of a broad topic, using different</w:t>
      </w:r>
      <w:r>
        <w:rPr>
          <w:spacing w:val="-45"/>
          <w:sz w:val="24"/>
        </w:rPr>
        <w:t xml:space="preserve"> </w:t>
      </w:r>
      <w:r>
        <w:rPr>
          <w:sz w:val="24"/>
        </w:rPr>
        <w:t>sources</w:t>
      </w:r>
    </w:p>
    <w:p w14:paraId="396209B0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distinguish between bias and objectivity and explain h</w:t>
      </w:r>
      <w:r>
        <w:rPr>
          <w:sz w:val="24"/>
        </w:rPr>
        <w:t>ow they are</w:t>
      </w:r>
      <w:r>
        <w:rPr>
          <w:spacing w:val="-36"/>
          <w:sz w:val="24"/>
        </w:rPr>
        <w:t xml:space="preserve"> </w:t>
      </w:r>
      <w:r>
        <w:rPr>
          <w:sz w:val="24"/>
        </w:rPr>
        <w:t>different</w:t>
      </w:r>
    </w:p>
    <w:p w14:paraId="011A6767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identify different views of a topic and any areas of agreement and</w:t>
      </w:r>
      <w:r>
        <w:rPr>
          <w:spacing w:val="-28"/>
          <w:sz w:val="24"/>
        </w:rPr>
        <w:t xml:space="preserve"> </w:t>
      </w:r>
      <w:r>
        <w:rPr>
          <w:sz w:val="24"/>
        </w:rPr>
        <w:t>contradiction</w:t>
      </w:r>
    </w:p>
    <w:p w14:paraId="6CFD9250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20"/>
          <w:tab w:val="left" w:pos="821"/>
        </w:tabs>
        <w:spacing w:before="1" w:line="240" w:lineRule="auto"/>
        <w:ind w:hanging="360"/>
        <w:rPr>
          <w:sz w:val="24"/>
        </w:rPr>
      </w:pPr>
      <w:r>
        <w:rPr>
          <w:sz w:val="24"/>
        </w:rPr>
        <w:t>evaluate texts in terms of quality and level of</w:t>
      </w:r>
      <w:r>
        <w:rPr>
          <w:spacing w:val="-27"/>
          <w:sz w:val="24"/>
        </w:rPr>
        <w:t xml:space="preserve"> </w:t>
      </w:r>
      <w:r>
        <w:rPr>
          <w:sz w:val="24"/>
        </w:rPr>
        <w:t>interest.</w:t>
      </w:r>
    </w:p>
    <w:p w14:paraId="56E2F43C" w14:textId="77777777" w:rsidR="00BB192F" w:rsidRDefault="00BB192F">
      <w:pPr>
        <w:rPr>
          <w:sz w:val="24"/>
        </w:rPr>
        <w:sectPr w:rsidR="00BB192F">
          <w:pgSz w:w="16840" w:h="11910" w:orient="landscape"/>
          <w:pgMar w:top="640" w:right="1120" w:bottom="280" w:left="1340" w:header="720" w:footer="720" w:gutter="0"/>
          <w:cols w:space="720"/>
        </w:sectPr>
      </w:pPr>
    </w:p>
    <w:p w14:paraId="5BC079D6" w14:textId="77777777" w:rsidR="00BB192F" w:rsidRDefault="001103F5">
      <w:pPr>
        <w:pStyle w:val="BodyText"/>
        <w:spacing w:before="73" w:line="240" w:lineRule="auto"/>
      </w:pPr>
      <w:r>
        <w:rPr>
          <w:u w:val="thick"/>
        </w:rPr>
        <w:lastRenderedPageBreak/>
        <w:t>WRITING</w:t>
      </w:r>
    </w:p>
    <w:p w14:paraId="020EF0FF" w14:textId="77777777" w:rsidR="00BB192F" w:rsidRDefault="00BB192F">
      <w:pPr>
        <w:pStyle w:val="BodyText"/>
        <w:spacing w:before="13" w:line="240" w:lineRule="auto"/>
        <w:ind w:left="0"/>
        <w:rPr>
          <w:sz w:val="23"/>
        </w:rPr>
      </w:pPr>
    </w:p>
    <w:p w14:paraId="1240097B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line="276" w:lineRule="auto"/>
        <w:ind w:left="813" w:right="377" w:hanging="356"/>
        <w:rPr>
          <w:sz w:val="27"/>
        </w:rPr>
      </w:pPr>
      <w:r>
        <w:rPr>
          <w:sz w:val="27"/>
        </w:rPr>
        <w:t xml:space="preserve">adapt presentation of material according to intended meaning and effect, </w:t>
      </w:r>
      <w:proofErr w:type="gramStart"/>
      <w:r>
        <w:rPr>
          <w:sz w:val="27"/>
        </w:rPr>
        <w:t>e.g.</w:t>
      </w:r>
      <w:proofErr w:type="gramEnd"/>
      <w:r>
        <w:rPr>
          <w:sz w:val="27"/>
        </w:rPr>
        <w:t xml:space="preserve"> choice of how much detail needed to be</w:t>
      </w:r>
      <w:r>
        <w:rPr>
          <w:spacing w:val="-12"/>
          <w:sz w:val="27"/>
        </w:rPr>
        <w:t xml:space="preserve"> </w:t>
      </w:r>
      <w:r>
        <w:rPr>
          <w:sz w:val="27"/>
        </w:rPr>
        <w:t>convincing</w:t>
      </w:r>
    </w:p>
    <w:p w14:paraId="3DB878EC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line="376" w:lineRule="exact"/>
        <w:ind w:left="813" w:hanging="356"/>
        <w:rPr>
          <w:sz w:val="27"/>
        </w:rPr>
      </w:pPr>
      <w:r>
        <w:rPr>
          <w:sz w:val="27"/>
        </w:rPr>
        <w:t>connections and/or elaborate to ensure full coverage of</w:t>
      </w:r>
      <w:r>
        <w:rPr>
          <w:spacing w:val="-27"/>
          <w:sz w:val="27"/>
        </w:rPr>
        <w:t xml:space="preserve"> </w:t>
      </w:r>
      <w:r>
        <w:rPr>
          <w:sz w:val="27"/>
        </w:rPr>
        <w:t>topic</w:t>
      </w:r>
    </w:p>
    <w:p w14:paraId="6903B9EB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58" w:line="240" w:lineRule="auto"/>
        <w:ind w:left="813" w:hanging="356"/>
        <w:rPr>
          <w:sz w:val="27"/>
        </w:rPr>
      </w:pPr>
      <w:r>
        <w:rPr>
          <w:sz w:val="27"/>
        </w:rPr>
        <w:t>in planning writing make choices about content, structure, language, presentation to suit the</w:t>
      </w:r>
      <w:r>
        <w:rPr>
          <w:spacing w:val="-46"/>
          <w:sz w:val="27"/>
        </w:rPr>
        <w:t xml:space="preserve"> </w:t>
      </w:r>
      <w:r>
        <w:rPr>
          <w:sz w:val="27"/>
        </w:rPr>
        <w:t>purpose</w:t>
      </w:r>
    </w:p>
    <w:p w14:paraId="4F005173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55" w:line="276" w:lineRule="auto"/>
        <w:ind w:left="813" w:right="303" w:hanging="356"/>
        <w:rPr>
          <w:sz w:val="27"/>
        </w:rPr>
      </w:pPr>
      <w:r>
        <w:rPr>
          <w:sz w:val="27"/>
        </w:rPr>
        <w:t xml:space="preserve">choose the best ways to present writing using ICT in order to communicate clearly and effectively, </w:t>
      </w:r>
      <w:proofErr w:type="gramStart"/>
      <w:r>
        <w:rPr>
          <w:sz w:val="27"/>
        </w:rPr>
        <w:t>e.g.</w:t>
      </w:r>
      <w:proofErr w:type="gramEnd"/>
      <w:r>
        <w:rPr>
          <w:sz w:val="27"/>
        </w:rPr>
        <w:t xml:space="preserve"> continuous prose </w:t>
      </w:r>
      <w:r>
        <w:rPr>
          <w:spacing w:val="-2"/>
          <w:sz w:val="27"/>
        </w:rPr>
        <w:t xml:space="preserve">for </w:t>
      </w:r>
      <w:r>
        <w:rPr>
          <w:sz w:val="27"/>
        </w:rPr>
        <w:t>a detailed argument, hyperlin</w:t>
      </w:r>
      <w:r>
        <w:rPr>
          <w:sz w:val="27"/>
        </w:rPr>
        <w:t>ked pages for different information on a topic, moving graphics to show</w:t>
      </w:r>
      <w:r>
        <w:rPr>
          <w:spacing w:val="-1"/>
          <w:sz w:val="27"/>
        </w:rPr>
        <w:t xml:space="preserve"> </w:t>
      </w:r>
      <w:r>
        <w:rPr>
          <w:sz w:val="27"/>
        </w:rPr>
        <w:t>processes</w:t>
      </w:r>
    </w:p>
    <w:p w14:paraId="5A4183E4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1" w:line="240" w:lineRule="auto"/>
        <w:ind w:left="813" w:hanging="356"/>
        <w:rPr>
          <w:sz w:val="27"/>
        </w:rPr>
      </w:pPr>
      <w:r>
        <w:rPr>
          <w:sz w:val="27"/>
        </w:rPr>
        <w:t>use criteria to identify ways to improve and then</w:t>
      </w:r>
      <w:r>
        <w:rPr>
          <w:spacing w:val="-22"/>
          <w:sz w:val="27"/>
        </w:rPr>
        <w:t xml:space="preserve"> </w:t>
      </w:r>
      <w:r>
        <w:rPr>
          <w:sz w:val="27"/>
        </w:rPr>
        <w:t>redraft</w:t>
      </w:r>
    </w:p>
    <w:p w14:paraId="1E6D96E0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55" w:line="276" w:lineRule="auto"/>
        <w:ind w:left="813" w:right="117" w:hanging="356"/>
        <w:rPr>
          <w:sz w:val="27"/>
        </w:rPr>
      </w:pPr>
      <w:r>
        <w:rPr>
          <w:sz w:val="27"/>
        </w:rPr>
        <w:t xml:space="preserve">use whole-text structure to support and communicate meaning, </w:t>
      </w:r>
      <w:proofErr w:type="gramStart"/>
      <w:r>
        <w:rPr>
          <w:sz w:val="27"/>
        </w:rPr>
        <w:t>e.g.</w:t>
      </w:r>
      <w:proofErr w:type="gramEnd"/>
      <w:r>
        <w:rPr>
          <w:sz w:val="27"/>
        </w:rPr>
        <w:t xml:space="preserve"> putting a summary at beginning or end, data in a r</w:t>
      </w:r>
      <w:r>
        <w:rPr>
          <w:sz w:val="27"/>
        </w:rPr>
        <w:t>eport or appendix, use of contents page,</w:t>
      </w:r>
      <w:r>
        <w:rPr>
          <w:spacing w:val="-17"/>
          <w:sz w:val="27"/>
        </w:rPr>
        <w:t xml:space="preserve"> </w:t>
      </w:r>
      <w:r>
        <w:rPr>
          <w:sz w:val="27"/>
        </w:rPr>
        <w:t>chapters</w:t>
      </w:r>
    </w:p>
    <w:p w14:paraId="6D41C911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1" w:line="240" w:lineRule="auto"/>
        <w:ind w:left="813" w:hanging="356"/>
        <w:rPr>
          <w:sz w:val="27"/>
        </w:rPr>
      </w:pPr>
      <w:r>
        <w:rPr>
          <w:sz w:val="27"/>
        </w:rPr>
        <w:t xml:space="preserve">select, </w:t>
      </w:r>
      <w:proofErr w:type="spellStart"/>
      <w:proofErr w:type="gramStart"/>
      <w:r>
        <w:rPr>
          <w:sz w:val="27"/>
        </w:rPr>
        <w:t>analyse</w:t>
      </w:r>
      <w:proofErr w:type="spellEnd"/>
      <w:proofErr w:type="gramEnd"/>
      <w:r>
        <w:rPr>
          <w:sz w:val="27"/>
        </w:rPr>
        <w:t xml:space="preserve"> and present ideas and information convincingly or</w:t>
      </w:r>
      <w:r>
        <w:rPr>
          <w:spacing w:val="-31"/>
          <w:sz w:val="27"/>
        </w:rPr>
        <w:t xml:space="preserve"> </w:t>
      </w:r>
      <w:r>
        <w:rPr>
          <w:sz w:val="27"/>
        </w:rPr>
        <w:t>objectively</w:t>
      </w:r>
    </w:p>
    <w:p w14:paraId="0FCB8C23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55" w:line="240" w:lineRule="auto"/>
        <w:ind w:left="813" w:hanging="356"/>
        <w:rPr>
          <w:sz w:val="27"/>
        </w:rPr>
      </w:pPr>
      <w:proofErr w:type="spellStart"/>
      <w:r>
        <w:rPr>
          <w:sz w:val="27"/>
        </w:rPr>
        <w:t>organise</w:t>
      </w:r>
      <w:proofErr w:type="spellEnd"/>
      <w:r>
        <w:rPr>
          <w:sz w:val="27"/>
        </w:rPr>
        <w:t xml:space="preserve"> longer pieces of writing making links within and between</w:t>
      </w:r>
      <w:r>
        <w:rPr>
          <w:spacing w:val="-38"/>
          <w:sz w:val="27"/>
        </w:rPr>
        <w:t xml:space="preserve"> </w:t>
      </w:r>
      <w:r>
        <w:rPr>
          <w:sz w:val="27"/>
        </w:rPr>
        <w:t>paragraphs</w:t>
      </w:r>
    </w:p>
    <w:p w14:paraId="0ECBD10B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55" w:line="240" w:lineRule="auto"/>
        <w:ind w:left="813" w:hanging="356"/>
        <w:rPr>
          <w:sz w:val="27"/>
        </w:rPr>
      </w:pPr>
      <w:r>
        <w:rPr>
          <w:sz w:val="27"/>
        </w:rPr>
        <w:t>use the third person to convey ideas and informatio</w:t>
      </w:r>
      <w:r>
        <w:rPr>
          <w:sz w:val="27"/>
        </w:rPr>
        <w:t xml:space="preserve">n, </w:t>
      </w:r>
      <w:proofErr w:type="gramStart"/>
      <w:r>
        <w:rPr>
          <w:sz w:val="27"/>
        </w:rPr>
        <w:t>e.g.</w:t>
      </w:r>
      <w:proofErr w:type="gramEnd"/>
      <w:r>
        <w:rPr>
          <w:sz w:val="27"/>
        </w:rPr>
        <w:t xml:space="preserve"> according to experts …, sources reveal that</w:t>
      </w:r>
      <w:r>
        <w:rPr>
          <w:spacing w:val="-41"/>
          <w:sz w:val="27"/>
        </w:rPr>
        <w:t xml:space="preserve"> </w:t>
      </w:r>
      <w:r>
        <w:rPr>
          <w:sz w:val="27"/>
        </w:rPr>
        <w:t>…</w:t>
      </w:r>
    </w:p>
    <w:p w14:paraId="3C1F3A8F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57" w:line="240" w:lineRule="auto"/>
        <w:ind w:left="813" w:hanging="356"/>
        <w:rPr>
          <w:sz w:val="27"/>
        </w:rPr>
      </w:pPr>
      <w:r>
        <w:rPr>
          <w:sz w:val="27"/>
        </w:rPr>
        <w:t xml:space="preserve">use technical terms, </w:t>
      </w:r>
      <w:proofErr w:type="gramStart"/>
      <w:r>
        <w:rPr>
          <w:sz w:val="27"/>
        </w:rPr>
        <w:t>language</w:t>
      </w:r>
      <w:proofErr w:type="gramEnd"/>
      <w:r>
        <w:rPr>
          <w:sz w:val="27"/>
        </w:rPr>
        <w:t xml:space="preserve"> and expression consistent with the subject</w:t>
      </w:r>
      <w:r>
        <w:rPr>
          <w:spacing w:val="-28"/>
          <w:sz w:val="27"/>
        </w:rPr>
        <w:t xml:space="preserve"> </w:t>
      </w:r>
      <w:r>
        <w:rPr>
          <w:sz w:val="27"/>
        </w:rPr>
        <w:t>content</w:t>
      </w:r>
    </w:p>
    <w:p w14:paraId="15165632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55" w:line="240" w:lineRule="auto"/>
        <w:ind w:left="813" w:hanging="356"/>
        <w:rPr>
          <w:sz w:val="27"/>
        </w:rPr>
      </w:pPr>
      <w:r>
        <w:rPr>
          <w:sz w:val="27"/>
        </w:rPr>
        <w:t>write with grammatical accuracy, varying the length and structure of sentences to make meaning</w:t>
      </w:r>
      <w:r>
        <w:rPr>
          <w:spacing w:val="-34"/>
          <w:sz w:val="27"/>
        </w:rPr>
        <w:t xml:space="preserve"> </w:t>
      </w:r>
      <w:r>
        <w:rPr>
          <w:sz w:val="27"/>
        </w:rPr>
        <w:t>clear</w:t>
      </w:r>
    </w:p>
    <w:p w14:paraId="14F57244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56" w:line="240" w:lineRule="auto"/>
        <w:ind w:left="813" w:hanging="356"/>
        <w:rPr>
          <w:sz w:val="27"/>
        </w:rPr>
      </w:pPr>
      <w:r>
        <w:rPr>
          <w:sz w:val="27"/>
        </w:rPr>
        <w:t xml:space="preserve">use the full range of punctuation in order to clarify meaning, </w:t>
      </w:r>
      <w:proofErr w:type="gramStart"/>
      <w:r>
        <w:rPr>
          <w:sz w:val="27"/>
        </w:rPr>
        <w:t>e.g.</w:t>
      </w:r>
      <w:proofErr w:type="gramEnd"/>
      <w:r>
        <w:rPr>
          <w:sz w:val="27"/>
        </w:rPr>
        <w:t xml:space="preserve"> semicolons, colons, quotation</w:t>
      </w:r>
      <w:r>
        <w:rPr>
          <w:spacing w:val="-34"/>
          <w:sz w:val="27"/>
        </w:rPr>
        <w:t xml:space="preserve"> </w:t>
      </w:r>
      <w:r>
        <w:rPr>
          <w:sz w:val="27"/>
        </w:rPr>
        <w:t>marks</w:t>
      </w:r>
    </w:p>
    <w:p w14:paraId="272D53BA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before="55" w:line="276" w:lineRule="auto"/>
        <w:ind w:left="813" w:right="301" w:hanging="356"/>
        <w:rPr>
          <w:sz w:val="27"/>
        </w:rPr>
      </w:pPr>
      <w:r>
        <w:rPr>
          <w:sz w:val="27"/>
        </w:rPr>
        <w:t xml:space="preserve">use a variety of strategies and resources to spell </w:t>
      </w:r>
      <w:r>
        <w:rPr>
          <w:sz w:val="27"/>
        </w:rPr>
        <w:t>familiar and unfamiliar vocabulary and subject-specific words</w:t>
      </w:r>
      <w:r>
        <w:rPr>
          <w:spacing w:val="-5"/>
          <w:sz w:val="27"/>
        </w:rPr>
        <w:t xml:space="preserve"> </w:t>
      </w:r>
      <w:r>
        <w:rPr>
          <w:sz w:val="27"/>
        </w:rPr>
        <w:t>correctly</w:t>
      </w:r>
    </w:p>
    <w:p w14:paraId="10F1C2D1" w14:textId="77777777" w:rsidR="00BB192F" w:rsidRDefault="001103F5">
      <w:pPr>
        <w:pStyle w:val="ListParagraph"/>
        <w:numPr>
          <w:ilvl w:val="1"/>
          <w:numId w:val="13"/>
        </w:numPr>
        <w:tabs>
          <w:tab w:val="left" w:pos="813"/>
          <w:tab w:val="left" w:pos="814"/>
        </w:tabs>
        <w:spacing w:line="376" w:lineRule="exact"/>
        <w:ind w:left="813" w:hanging="356"/>
        <w:rPr>
          <w:sz w:val="27"/>
        </w:rPr>
      </w:pPr>
      <w:r>
        <w:rPr>
          <w:sz w:val="27"/>
        </w:rPr>
        <w:t>produce fluent and legible</w:t>
      </w:r>
      <w:r>
        <w:rPr>
          <w:spacing w:val="-14"/>
          <w:sz w:val="27"/>
        </w:rPr>
        <w:t xml:space="preserve"> </w:t>
      </w:r>
      <w:r>
        <w:rPr>
          <w:sz w:val="27"/>
        </w:rPr>
        <w:t>handwriting.</w:t>
      </w:r>
    </w:p>
    <w:p w14:paraId="25CB80E7" w14:textId="77777777" w:rsidR="00BB192F" w:rsidRDefault="00BB192F">
      <w:pPr>
        <w:spacing w:line="376" w:lineRule="exact"/>
        <w:rPr>
          <w:sz w:val="27"/>
        </w:rPr>
        <w:sectPr w:rsidR="00BB192F">
          <w:pgSz w:w="16840" w:h="11910" w:orient="landscape"/>
          <w:pgMar w:top="640" w:right="1200" w:bottom="280" w:left="1340" w:header="720" w:footer="720" w:gutter="0"/>
          <w:cols w:space="720"/>
        </w:sectPr>
      </w:pPr>
    </w:p>
    <w:p w14:paraId="0B1CE182" w14:textId="77777777" w:rsidR="00BB192F" w:rsidRDefault="00BB192F">
      <w:pPr>
        <w:pStyle w:val="BodyText"/>
        <w:spacing w:line="240" w:lineRule="auto"/>
        <w:ind w:left="0"/>
        <w:rPr>
          <w:sz w:val="21"/>
        </w:rPr>
      </w:pPr>
    </w:p>
    <w:p w14:paraId="6E03E58E" w14:textId="77777777" w:rsidR="00BB192F" w:rsidRDefault="001103F5">
      <w:pPr>
        <w:pStyle w:val="BodyText"/>
        <w:spacing w:before="101" w:after="2" w:line="240" w:lineRule="auto"/>
        <w:ind w:left="120"/>
      </w:pPr>
      <w:r>
        <w:t>Year 8 set 1 N1 number operations including decimals</w:t>
      </w: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334FC57D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268A74AB" w14:textId="77777777" w:rsidR="00BB192F" w:rsidRDefault="001103F5">
            <w:pPr>
              <w:pStyle w:val="TableParagraph"/>
              <w:spacing w:line="313" w:lineRule="exact"/>
              <w:ind w:left="102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28AA962B" w14:textId="77777777" w:rsidR="00BB192F" w:rsidRDefault="001103F5">
            <w:pPr>
              <w:pStyle w:val="TableParagraph"/>
              <w:spacing w:line="313" w:lineRule="exact"/>
              <w:ind w:left="108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B192F" w14:paraId="6F791CD2" w14:textId="77777777">
        <w:trPr>
          <w:trHeight w:val="8880"/>
        </w:trPr>
        <w:tc>
          <w:tcPr>
            <w:tcW w:w="6961" w:type="dxa"/>
          </w:tcPr>
          <w:p w14:paraId="16582C65" w14:textId="77777777" w:rsidR="00BB192F" w:rsidRDefault="001103F5">
            <w:pPr>
              <w:pStyle w:val="TableParagraph"/>
              <w:numPr>
                <w:ilvl w:val="0"/>
                <w:numId w:val="12"/>
              </w:numPr>
              <w:tabs>
                <w:tab w:val="left" w:pos="823"/>
              </w:tabs>
              <w:spacing w:line="304" w:lineRule="exact"/>
              <w:rPr>
                <w:b/>
              </w:rPr>
            </w:pPr>
            <w:r>
              <w:rPr>
                <w:b/>
                <w:u w:val="single"/>
              </w:rPr>
              <w:t>Addition and Subtraction (Starter Activities</w:t>
            </w:r>
            <w:r>
              <w:rPr>
                <w:b/>
                <w:spacing w:val="-24"/>
                <w:u w:val="single"/>
              </w:rPr>
              <w:t xml:space="preserve"> </w:t>
            </w:r>
            <w:r>
              <w:rPr>
                <w:b/>
                <w:u w:val="single"/>
              </w:rPr>
              <w:t>only)</w:t>
            </w:r>
          </w:p>
          <w:p w14:paraId="4FABEC51" w14:textId="77777777" w:rsidR="00BB192F" w:rsidRDefault="001103F5">
            <w:pPr>
              <w:pStyle w:val="TableParagraph"/>
              <w:ind w:left="102" w:right="1809"/>
            </w:pPr>
            <w:r>
              <w:t>Add and subtract numbers using whole numbers. Check subtraction using addition.</w:t>
            </w:r>
          </w:p>
          <w:p w14:paraId="1195C029" w14:textId="77777777" w:rsidR="00BB192F" w:rsidRDefault="001103F5">
            <w:pPr>
              <w:pStyle w:val="TableParagraph"/>
              <w:ind w:left="102" w:right="147"/>
            </w:pPr>
            <w:r>
              <w:rPr>
                <w:u w:val="single"/>
              </w:rPr>
              <w:t>Use efficient written methods to add and subtract numbers with</w:t>
            </w:r>
            <w:r>
              <w:t xml:space="preserve"> </w:t>
            </w:r>
            <w:r>
              <w:rPr>
                <w:u w:val="single"/>
              </w:rPr>
              <w:t>up to 2 decimal places</w:t>
            </w:r>
          </w:p>
          <w:p w14:paraId="38F9AB7A" w14:textId="77777777" w:rsidR="00BB192F" w:rsidRDefault="00BB192F">
            <w:pPr>
              <w:pStyle w:val="TableParagraph"/>
              <w:spacing w:before="3"/>
            </w:pPr>
          </w:p>
          <w:p w14:paraId="5D344534" w14:textId="77777777" w:rsidR="00BB192F" w:rsidRDefault="001103F5">
            <w:pPr>
              <w:pStyle w:val="TableParagraph"/>
              <w:numPr>
                <w:ilvl w:val="0"/>
                <w:numId w:val="12"/>
              </w:numPr>
              <w:tabs>
                <w:tab w:val="left" w:pos="823"/>
              </w:tabs>
              <w:spacing w:line="306" w:lineRule="exact"/>
              <w:rPr>
                <w:b/>
              </w:rPr>
            </w:pPr>
            <w:r>
              <w:rPr>
                <w:b/>
                <w:u w:val="single"/>
              </w:rPr>
              <w:t>Money</w:t>
            </w:r>
          </w:p>
          <w:p w14:paraId="394FCC95" w14:textId="77777777" w:rsidR="00BB192F" w:rsidRDefault="001103F5">
            <w:pPr>
              <w:pStyle w:val="TableParagraph"/>
              <w:ind w:left="102" w:right="135"/>
            </w:pPr>
            <w:r>
              <w:t xml:space="preserve">Make informed decisions relating to discounts and special offers. </w:t>
            </w:r>
            <w:r>
              <w:rPr>
                <w:u w:val="single"/>
              </w:rPr>
              <w:t>Appreciate the basic principles of budgeting.</w:t>
            </w:r>
          </w:p>
          <w:p w14:paraId="45685129" w14:textId="77777777" w:rsidR="00BB192F" w:rsidRDefault="00BB192F">
            <w:pPr>
              <w:pStyle w:val="TableParagraph"/>
              <w:spacing w:before="2"/>
            </w:pPr>
          </w:p>
          <w:p w14:paraId="4DFE745A" w14:textId="77777777" w:rsidR="00BB192F" w:rsidRDefault="001103F5">
            <w:pPr>
              <w:pStyle w:val="TableParagraph"/>
              <w:numPr>
                <w:ilvl w:val="0"/>
                <w:numId w:val="12"/>
              </w:numPr>
              <w:tabs>
                <w:tab w:val="left" w:pos="823"/>
              </w:tabs>
              <w:spacing w:line="300" w:lineRule="exact"/>
              <w:rPr>
                <w:b/>
              </w:rPr>
            </w:pPr>
            <w:r>
              <w:rPr>
                <w:b/>
                <w:u w:val="single"/>
              </w:rPr>
              <w:t>Checking and</w:t>
            </w:r>
            <w:r>
              <w:rPr>
                <w:b/>
                <w:spacing w:val="-10"/>
                <w:u w:val="single"/>
              </w:rPr>
              <w:t xml:space="preserve"> </w:t>
            </w:r>
            <w:r>
              <w:rPr>
                <w:b/>
                <w:u w:val="single"/>
              </w:rPr>
              <w:t>inverses</w:t>
            </w:r>
          </w:p>
          <w:p w14:paraId="35C26E19" w14:textId="77777777" w:rsidR="00BB192F" w:rsidRDefault="001103F5">
            <w:pPr>
              <w:pStyle w:val="TableParagraph"/>
              <w:spacing w:before="6" w:line="230" w:lineRule="auto"/>
              <w:ind w:left="103" w:right="147"/>
              <w:rPr>
                <w:i/>
                <w:sz w:val="23"/>
              </w:rPr>
            </w:pPr>
            <w:r>
              <w:t xml:space="preserve">Use the four operations and the connections between them, </w:t>
            </w:r>
            <w:proofErr w:type="gramStart"/>
            <w:r>
              <w:rPr>
                <w:i/>
                <w:sz w:val="23"/>
              </w:rPr>
              <w:t>e.g.</w:t>
            </w:r>
            <w:proofErr w:type="gramEnd"/>
            <w:r>
              <w:rPr>
                <w:i/>
                <w:sz w:val="23"/>
              </w:rPr>
              <w:t xml:space="preserve"> apply division as the inverse of multiplication.</w:t>
            </w:r>
          </w:p>
          <w:p w14:paraId="7F0680E8" w14:textId="77777777" w:rsidR="00BB192F" w:rsidRDefault="001103F5">
            <w:pPr>
              <w:pStyle w:val="TableParagraph"/>
              <w:ind w:left="102" w:right="1197"/>
            </w:pPr>
            <w:r>
              <w:rPr>
                <w:u w:val="single"/>
              </w:rPr>
              <w:t>Use round</w:t>
            </w:r>
            <w:r>
              <w:rPr>
                <w:u w:val="single"/>
              </w:rPr>
              <w:t>ing to estimate answers to a given number of</w:t>
            </w:r>
            <w:r>
              <w:t xml:space="preserve"> </w:t>
            </w:r>
            <w:r>
              <w:rPr>
                <w:u w:val="single"/>
              </w:rPr>
              <w:t>significant figures.</w:t>
            </w:r>
          </w:p>
          <w:p w14:paraId="378C3D97" w14:textId="77777777" w:rsidR="00BB192F" w:rsidRDefault="00BB192F">
            <w:pPr>
              <w:pStyle w:val="TableParagraph"/>
            </w:pPr>
          </w:p>
          <w:p w14:paraId="1A23A6B2" w14:textId="77777777" w:rsidR="00BB192F" w:rsidRDefault="001103F5">
            <w:pPr>
              <w:pStyle w:val="TableParagraph"/>
              <w:numPr>
                <w:ilvl w:val="0"/>
                <w:numId w:val="12"/>
              </w:numPr>
              <w:tabs>
                <w:tab w:val="left" w:pos="823"/>
              </w:tabs>
              <w:spacing w:before="1"/>
              <w:rPr>
                <w:b/>
              </w:rPr>
            </w:pPr>
            <w:r>
              <w:rPr>
                <w:b/>
                <w:u w:val="single"/>
              </w:rPr>
              <w:t>Multiplication</w:t>
            </w:r>
          </w:p>
          <w:p w14:paraId="64BEB029" w14:textId="77777777" w:rsidR="00BB192F" w:rsidRDefault="001103F5">
            <w:pPr>
              <w:pStyle w:val="TableParagraph"/>
              <w:ind w:left="102" w:right="1168"/>
            </w:pPr>
            <w:r>
              <w:t>Multiply 3-digit by 2-digit whole numbers, extending to multiplying and dividing decimals with 1 or 2 places.</w:t>
            </w:r>
          </w:p>
          <w:p w14:paraId="02790943" w14:textId="77777777" w:rsidR="00BB192F" w:rsidRDefault="001103F5">
            <w:pPr>
              <w:pStyle w:val="TableParagraph"/>
              <w:ind w:left="102" w:right="193"/>
            </w:pPr>
            <w:proofErr w:type="spellStart"/>
            <w:r>
              <w:rPr>
                <w:u w:val="single"/>
              </w:rPr>
              <w:t>Recognise</w:t>
            </w:r>
            <w:proofErr w:type="spellEnd"/>
            <w:r>
              <w:rPr>
                <w:u w:val="single"/>
              </w:rPr>
              <w:t xml:space="preserve">   and   apply   key   mental   facts   and   strategies. use known facts to derive others, </w:t>
            </w:r>
            <w:proofErr w:type="gramStart"/>
            <w:r>
              <w:rPr>
                <w:u w:val="single"/>
              </w:rPr>
              <w:t>e.g.</w:t>
            </w:r>
            <w:proofErr w:type="gramEnd"/>
            <w:r>
              <w:rPr>
                <w:u w:val="single"/>
              </w:rPr>
              <w:t xml:space="preserve"> use 7 x 6 to derive 0.7 x 6</w:t>
            </w:r>
            <w:r>
              <w:t xml:space="preserve"> </w:t>
            </w:r>
            <w:r>
              <w:rPr>
                <w:u w:val="single"/>
              </w:rPr>
              <w:t>Use efficient methods for multiplication of whole numbers and</w:t>
            </w:r>
            <w:r>
              <w:t xml:space="preserve"> </w:t>
            </w:r>
            <w:r>
              <w:rPr>
                <w:u w:val="single"/>
              </w:rPr>
              <w:t>decimals, including decimals such as 0.6 or 0.06</w:t>
            </w:r>
          </w:p>
          <w:p w14:paraId="7865062F" w14:textId="77777777" w:rsidR="00BB192F" w:rsidRDefault="00BB192F">
            <w:pPr>
              <w:pStyle w:val="TableParagraph"/>
            </w:pPr>
          </w:p>
          <w:p w14:paraId="56AB37C7" w14:textId="77777777" w:rsidR="00BB192F" w:rsidRDefault="001103F5">
            <w:pPr>
              <w:pStyle w:val="TableParagraph"/>
              <w:numPr>
                <w:ilvl w:val="0"/>
                <w:numId w:val="12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Division</w:t>
            </w:r>
          </w:p>
          <w:p w14:paraId="0187C40F" w14:textId="77777777" w:rsidR="00BB192F" w:rsidRDefault="001103F5">
            <w:pPr>
              <w:pStyle w:val="TableParagraph"/>
              <w:ind w:left="102" w:right="507"/>
            </w:pPr>
            <w:r>
              <w:t>D</w:t>
            </w:r>
            <w:r>
              <w:t>ivide 3-digit by 2-digit whole numbers, extending to dividing decimals with 1 or 2 places by decimals.</w:t>
            </w:r>
          </w:p>
          <w:p w14:paraId="5079231A" w14:textId="77777777" w:rsidR="00BB192F" w:rsidRDefault="001103F5">
            <w:pPr>
              <w:pStyle w:val="TableParagraph"/>
              <w:spacing w:line="305" w:lineRule="exact"/>
              <w:ind w:left="102"/>
            </w:pPr>
            <w:r>
              <w:rPr>
                <w:u w:val="single"/>
              </w:rPr>
              <w:t>Use efficient methods for division of whole numbers and</w:t>
            </w:r>
          </w:p>
          <w:p w14:paraId="52448A5E" w14:textId="77777777" w:rsidR="00BB192F" w:rsidRDefault="001103F5">
            <w:pPr>
              <w:pStyle w:val="TableParagraph"/>
              <w:spacing w:line="289" w:lineRule="exact"/>
              <w:ind w:left="102"/>
            </w:pPr>
            <w:r>
              <w:rPr>
                <w:u w:val="single"/>
              </w:rPr>
              <w:t>decimals, including decimals such as 0.6 or 0.0</w:t>
            </w:r>
          </w:p>
        </w:tc>
        <w:tc>
          <w:tcPr>
            <w:tcW w:w="7513" w:type="dxa"/>
          </w:tcPr>
          <w:p w14:paraId="2A7D08FF" w14:textId="77777777" w:rsidR="00BB192F" w:rsidRDefault="001103F5">
            <w:pPr>
              <w:pStyle w:val="TableParagraph"/>
              <w:ind w:left="103" w:right="94"/>
            </w:pPr>
            <w:r>
              <w:t xml:space="preserve">5000 – 2387 ensure column method is not promoted </w:t>
            </w:r>
            <w:r>
              <w:t>for these types of numbers.</w:t>
            </w:r>
          </w:p>
          <w:p w14:paraId="19CEF81B" w14:textId="77777777" w:rsidR="00BB192F" w:rsidRDefault="001103F5">
            <w:pPr>
              <w:pStyle w:val="TableParagraph"/>
              <w:spacing w:before="3" w:line="306" w:lineRule="exact"/>
              <w:ind w:left="103"/>
            </w:pPr>
            <w:r>
              <w:t>Change numbers to:</w:t>
            </w:r>
          </w:p>
          <w:p w14:paraId="3410D2A4" w14:textId="77777777" w:rsidR="00BB192F" w:rsidRDefault="001103F5">
            <w:pPr>
              <w:pStyle w:val="TableParagraph"/>
              <w:spacing w:line="306" w:lineRule="exact"/>
              <w:ind w:left="103"/>
            </w:pPr>
            <w:r>
              <w:t>4999 – 2386 or counting/number line.</w:t>
            </w:r>
          </w:p>
          <w:p w14:paraId="046DA537" w14:textId="77777777" w:rsidR="00BB192F" w:rsidRDefault="001103F5">
            <w:pPr>
              <w:pStyle w:val="TableParagraph"/>
              <w:spacing w:before="1"/>
              <w:ind w:left="103" w:right="303"/>
            </w:pPr>
            <w:r>
              <w:t>Using the column method ensure that the decimal points are lined up. Know complements to 1 with 1 and 2 decimal places.</w:t>
            </w:r>
          </w:p>
          <w:p w14:paraId="7D67D4F7" w14:textId="77777777" w:rsidR="00BB192F" w:rsidRDefault="001103F5">
            <w:pPr>
              <w:pStyle w:val="TableParagraph"/>
              <w:spacing w:line="480" w:lineRule="auto"/>
              <w:ind w:left="103" w:right="2049"/>
            </w:pPr>
            <w:r>
              <w:t>Use counting on and number lines as appropriate. Use money in the context of buying within a budget.</w:t>
            </w:r>
          </w:p>
          <w:p w14:paraId="13620B75" w14:textId="77777777" w:rsidR="00BB192F" w:rsidRDefault="00BB192F">
            <w:pPr>
              <w:pStyle w:val="TableParagraph"/>
              <w:rPr>
                <w:sz w:val="44"/>
              </w:rPr>
            </w:pPr>
          </w:p>
          <w:p w14:paraId="335E4792" w14:textId="77777777" w:rsidR="00BB192F" w:rsidRDefault="001103F5">
            <w:pPr>
              <w:pStyle w:val="TableParagraph"/>
              <w:ind w:left="103" w:right="1278"/>
            </w:pPr>
            <w:r>
              <w:t>23 x 65 = 1495 write 3 calculation</w:t>
            </w:r>
            <w:r>
              <w:t>s using these numbers. Extend to bigger numbers.</w:t>
            </w:r>
          </w:p>
          <w:p w14:paraId="42EC6B21" w14:textId="77777777" w:rsidR="00BB192F" w:rsidRDefault="001103F5">
            <w:pPr>
              <w:pStyle w:val="TableParagraph"/>
              <w:ind w:left="103" w:right="538"/>
            </w:pPr>
            <w:r>
              <w:t>These strategies can be taught alongside the above rather than as standalone objectives.</w:t>
            </w:r>
          </w:p>
          <w:p w14:paraId="02D6A895" w14:textId="77777777" w:rsidR="00BB192F" w:rsidRDefault="001103F5">
            <w:pPr>
              <w:pStyle w:val="TableParagraph"/>
              <w:ind w:left="103"/>
            </w:pPr>
            <w:r>
              <w:t>Estimate using 1 significant figure.</w:t>
            </w:r>
          </w:p>
          <w:p w14:paraId="000E1C92" w14:textId="77777777" w:rsidR="00BB192F" w:rsidRDefault="00BB192F">
            <w:pPr>
              <w:pStyle w:val="TableParagraph"/>
            </w:pPr>
          </w:p>
          <w:p w14:paraId="386AC89C" w14:textId="77777777" w:rsidR="00BB192F" w:rsidRDefault="001103F5">
            <w:pPr>
              <w:pStyle w:val="TableParagraph"/>
              <w:spacing w:before="1" w:line="306" w:lineRule="exact"/>
              <w:ind w:left="103"/>
            </w:pPr>
            <w:r>
              <w:t>Promote grid multiplication for multiplication.</w:t>
            </w:r>
          </w:p>
          <w:p w14:paraId="739EE2A7" w14:textId="77777777" w:rsidR="00BB192F" w:rsidRDefault="001103F5">
            <w:pPr>
              <w:pStyle w:val="TableParagraph"/>
              <w:ind w:left="103" w:right="293"/>
            </w:pPr>
            <w:r>
              <w:t>Change decimals to whole numbers</w:t>
            </w:r>
            <w:r>
              <w:t>, multiply and divide by 10, 100… to make the number smaller at the end.</w:t>
            </w:r>
          </w:p>
          <w:p w14:paraId="316A15B5" w14:textId="77777777" w:rsidR="00BB192F" w:rsidRDefault="001103F5">
            <w:pPr>
              <w:pStyle w:val="TableParagraph"/>
              <w:spacing w:before="1"/>
              <w:ind w:left="103" w:right="2170"/>
            </w:pPr>
            <w:r>
              <w:t>Double and halve repeatedly for x and ÷ by 4 and 8 Divide by 20 = ÷ 10 then ÷ 2 etc.</w:t>
            </w:r>
          </w:p>
          <w:p w14:paraId="4DCF901A" w14:textId="77777777" w:rsidR="00BB192F" w:rsidRDefault="001103F5">
            <w:pPr>
              <w:pStyle w:val="TableParagraph"/>
              <w:spacing w:line="305" w:lineRule="exact"/>
              <w:ind w:left="103"/>
            </w:pPr>
            <w:r>
              <w:t>X 0.7 is x7 then ÷ 10</w:t>
            </w:r>
          </w:p>
          <w:p w14:paraId="2ED81CFF" w14:textId="77777777" w:rsidR="00BB192F" w:rsidRDefault="00BB192F">
            <w:pPr>
              <w:pStyle w:val="TableParagraph"/>
              <w:spacing w:before="2"/>
              <w:rPr>
                <w:sz w:val="44"/>
              </w:rPr>
            </w:pPr>
          </w:p>
          <w:p w14:paraId="33DD3D87" w14:textId="77777777" w:rsidR="00BB192F" w:rsidRDefault="001103F5">
            <w:pPr>
              <w:pStyle w:val="TableParagraph"/>
              <w:spacing w:line="306" w:lineRule="exact"/>
              <w:ind w:left="103"/>
            </w:pPr>
            <w:r>
              <w:t>Halve both numbers when dividing to make easier divisions.</w:t>
            </w:r>
          </w:p>
          <w:p w14:paraId="498E242E" w14:textId="77777777" w:rsidR="00BB192F" w:rsidRDefault="001103F5">
            <w:pPr>
              <w:pStyle w:val="TableParagraph"/>
              <w:spacing w:line="306" w:lineRule="exact"/>
              <w:ind w:left="103"/>
            </w:pPr>
            <w:r>
              <w:t>Use long and short methods of division depending on the numbers.</w:t>
            </w:r>
          </w:p>
          <w:p w14:paraId="6D0EE521" w14:textId="77777777" w:rsidR="00BB192F" w:rsidRDefault="001103F5">
            <w:pPr>
              <w:pStyle w:val="TableParagraph"/>
              <w:spacing w:before="1" w:line="289" w:lineRule="exact"/>
              <w:ind w:left="103"/>
            </w:pPr>
            <w:r>
              <w:t>Know the effect of multiplying and dividing by 0.1, 0.01 etc.</w:t>
            </w:r>
          </w:p>
        </w:tc>
      </w:tr>
    </w:tbl>
    <w:p w14:paraId="14538B9E" w14:textId="77777777" w:rsidR="00BB192F" w:rsidRDefault="00BB192F">
      <w:pPr>
        <w:spacing w:line="289" w:lineRule="exact"/>
        <w:sectPr w:rsidR="00BB192F">
          <w:pgSz w:w="16840" w:h="11910" w:orient="landscape"/>
          <w:pgMar w:top="1100" w:right="1540" w:bottom="280" w:left="600" w:header="720" w:footer="720" w:gutter="0"/>
          <w:cols w:space="720"/>
        </w:sectPr>
      </w:pPr>
    </w:p>
    <w:p w14:paraId="641FF274" w14:textId="77777777" w:rsidR="00BB192F" w:rsidRDefault="001103F5">
      <w:pPr>
        <w:pStyle w:val="BodyText"/>
        <w:spacing w:before="73" w:line="240" w:lineRule="auto"/>
        <w:ind w:left="120"/>
      </w:pPr>
      <w:r>
        <w:lastRenderedPageBreak/>
        <w:t>Year 8 set 1 N2 Special Numbers</w:t>
      </w: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69414D42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38A545FA" w14:textId="77777777" w:rsidR="00BB192F" w:rsidRDefault="001103F5">
            <w:pPr>
              <w:pStyle w:val="TableParagraph"/>
              <w:spacing w:before="20" w:line="289" w:lineRule="exact"/>
              <w:ind w:left="102"/>
            </w:pPr>
            <w:r>
              <w:t>LNF 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377A48A2" w14:textId="77777777" w:rsidR="00BB192F" w:rsidRDefault="001103F5">
            <w:pPr>
              <w:pStyle w:val="TableParagraph"/>
              <w:spacing w:before="20" w:line="289" w:lineRule="exact"/>
              <w:ind w:left="108"/>
            </w:pPr>
            <w:r>
              <w:t>Examples</w:t>
            </w:r>
          </w:p>
        </w:tc>
      </w:tr>
      <w:tr w:rsidR="00BB192F" w14:paraId="033ACE93" w14:textId="77777777">
        <w:trPr>
          <w:trHeight w:val="9700"/>
        </w:trPr>
        <w:tc>
          <w:tcPr>
            <w:tcW w:w="6961" w:type="dxa"/>
          </w:tcPr>
          <w:p w14:paraId="093DD816" w14:textId="77777777" w:rsidR="00BB192F" w:rsidRDefault="001103F5">
            <w:pPr>
              <w:pStyle w:val="TableParagraph"/>
              <w:spacing w:line="334" w:lineRule="exact"/>
              <w:ind w:left="463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1. </w:t>
            </w:r>
            <w:r>
              <w:rPr>
                <w:b/>
                <w:sz w:val="24"/>
                <w:u w:val="thick"/>
              </w:rPr>
              <w:t>Powers and Roots</w:t>
            </w:r>
          </w:p>
          <w:p w14:paraId="2497882E" w14:textId="77777777" w:rsidR="00BB192F" w:rsidRDefault="001103F5">
            <w:pPr>
              <w:pStyle w:val="TableParagraph"/>
              <w:spacing w:before="1" w:line="334" w:lineRule="exact"/>
              <w:ind w:left="102"/>
              <w:rPr>
                <w:sz w:val="24"/>
              </w:rPr>
            </w:pPr>
            <w:r>
              <w:rPr>
                <w:sz w:val="24"/>
              </w:rPr>
              <w:t>Use the terms square and square root.</w:t>
            </w:r>
          </w:p>
          <w:p w14:paraId="64500B6D" w14:textId="77777777" w:rsidR="00BB192F" w:rsidRDefault="001103F5">
            <w:pPr>
              <w:pStyle w:val="TableParagraph"/>
              <w:spacing w:line="334" w:lineRule="exact"/>
              <w:ind w:left="102"/>
              <w:rPr>
                <w:sz w:val="24"/>
              </w:rPr>
            </w:pPr>
            <w:r>
              <w:rPr>
                <w:sz w:val="24"/>
                <w:u w:val="thick"/>
              </w:rPr>
              <w:t>Use the terms cube, cube root (and reciprocal).</w:t>
            </w:r>
          </w:p>
          <w:p w14:paraId="6DD32FB5" w14:textId="77777777" w:rsidR="00BB192F" w:rsidRDefault="001103F5">
            <w:pPr>
              <w:pStyle w:val="TableParagraph"/>
              <w:spacing w:line="334" w:lineRule="exact"/>
              <w:ind w:left="102"/>
              <w:rPr>
                <w:b/>
                <w:sz w:val="24"/>
              </w:rPr>
            </w:pPr>
            <w:r>
              <w:rPr>
                <w:b/>
                <w:sz w:val="24"/>
              </w:rPr>
              <w:t>express cube numbers using powers</w:t>
            </w:r>
          </w:p>
          <w:p w14:paraId="59DA2E29" w14:textId="77777777" w:rsidR="00BB192F" w:rsidRDefault="001103F5">
            <w:pPr>
              <w:pStyle w:val="TableParagraph"/>
              <w:numPr>
                <w:ilvl w:val="0"/>
                <w:numId w:val="11"/>
              </w:numPr>
              <w:tabs>
                <w:tab w:val="left" w:pos="353"/>
              </w:tabs>
              <w:spacing w:before="1" w:line="323" w:lineRule="exact"/>
              <w:ind w:hanging="249"/>
              <w:rPr>
                <w:b/>
                <w:sz w:val="24"/>
              </w:rPr>
            </w:pPr>
            <w:r>
              <w:rPr>
                <w:b/>
                <w:sz w:val="24"/>
              </w:rPr>
              <w:t>express repeated multiplications as</w:t>
            </w:r>
            <w:r>
              <w:rPr>
                <w:b/>
                <w:spacing w:val="-27"/>
                <w:sz w:val="24"/>
              </w:rPr>
              <w:t xml:space="preserve"> </w:t>
            </w:r>
            <w:r>
              <w:rPr>
                <w:b/>
                <w:sz w:val="24"/>
              </w:rPr>
              <w:t>powers,</w:t>
            </w:r>
          </w:p>
          <w:p w14:paraId="2229BB08" w14:textId="77777777" w:rsidR="00BB192F" w:rsidRDefault="001103F5">
            <w:pPr>
              <w:pStyle w:val="TableParagraph"/>
              <w:spacing w:line="345" w:lineRule="exact"/>
              <w:ind w:left="102"/>
              <w:rPr>
                <w:b/>
                <w:sz w:val="16"/>
              </w:rPr>
            </w:pPr>
            <w:proofErr w:type="gramStart"/>
            <w:r>
              <w:rPr>
                <w:b/>
                <w:sz w:val="24"/>
              </w:rPr>
              <w:t>e.g.</w:t>
            </w:r>
            <w:proofErr w:type="gramEnd"/>
            <w:r>
              <w:rPr>
                <w:b/>
                <w:sz w:val="24"/>
              </w:rPr>
              <w:t xml:space="preserve"> 7 x 7 x 7 x 7 x 7 x 7 = 7</w:t>
            </w:r>
            <w:r>
              <w:rPr>
                <w:b/>
                <w:position w:val="11"/>
                <w:sz w:val="16"/>
              </w:rPr>
              <w:t>6</w:t>
            </w:r>
          </w:p>
          <w:p w14:paraId="35F8D71B" w14:textId="77777777" w:rsidR="00BB192F" w:rsidRDefault="00BB192F">
            <w:pPr>
              <w:pStyle w:val="TableParagraph"/>
              <w:rPr>
                <w:sz w:val="48"/>
              </w:rPr>
            </w:pPr>
          </w:p>
          <w:p w14:paraId="2660FF4D" w14:textId="77777777" w:rsidR="00BB192F" w:rsidRDefault="001103F5">
            <w:pPr>
              <w:pStyle w:val="TableParagraph"/>
              <w:spacing w:line="317" w:lineRule="exact"/>
              <w:ind w:left="102"/>
              <w:rPr>
                <w:rFonts w:ascii="Calibri"/>
                <w:sz w:val="16"/>
              </w:rPr>
            </w:pPr>
            <w:r>
              <w:rPr>
                <w:sz w:val="24"/>
              </w:rPr>
              <w:t xml:space="preserve">Work with indices </w:t>
            </w:r>
            <w:r>
              <w:rPr>
                <w:rFonts w:ascii="Calibri"/>
                <w:sz w:val="24"/>
              </w:rPr>
              <w:t xml:space="preserve">and its application in standard form, </w:t>
            </w:r>
            <w:proofErr w:type="gramStart"/>
            <w:r>
              <w:rPr>
                <w:rFonts w:ascii="Calibri"/>
                <w:sz w:val="24"/>
              </w:rPr>
              <w:t>e.g.</w:t>
            </w:r>
            <w:proofErr w:type="gramEnd"/>
            <w:r>
              <w:rPr>
                <w:rFonts w:ascii="Calibri"/>
                <w:sz w:val="24"/>
              </w:rPr>
              <w:t xml:space="preserve"> 2</w:t>
            </w:r>
            <w:r>
              <w:rPr>
                <w:rFonts w:ascii="Calibri"/>
                <w:position w:val="11"/>
                <w:sz w:val="16"/>
              </w:rPr>
              <w:t xml:space="preserve">7 </w:t>
            </w:r>
            <w:r>
              <w:rPr>
                <w:rFonts w:ascii="Calibri"/>
                <w:sz w:val="24"/>
              </w:rPr>
              <w:t>x 2</w:t>
            </w:r>
            <w:r>
              <w:rPr>
                <w:rFonts w:ascii="Calibri"/>
                <w:position w:val="11"/>
                <w:sz w:val="16"/>
              </w:rPr>
              <w:t>8</w:t>
            </w:r>
          </w:p>
          <w:p w14:paraId="722EF44D" w14:textId="77777777" w:rsidR="00BB192F" w:rsidRDefault="001103F5">
            <w:pPr>
              <w:pStyle w:val="TableParagraph"/>
              <w:spacing w:line="309" w:lineRule="exact"/>
              <w:ind w:left="102"/>
              <w:rPr>
                <w:rFonts w:ascii="Calibri"/>
                <w:sz w:val="16"/>
              </w:rPr>
            </w:pPr>
            <w:r>
              <w:rPr>
                <w:rFonts w:ascii="Calibri"/>
                <w:position w:val="-10"/>
                <w:sz w:val="24"/>
              </w:rPr>
              <w:t>= 2</w:t>
            </w:r>
            <w:r>
              <w:rPr>
                <w:rFonts w:ascii="Calibri"/>
                <w:sz w:val="16"/>
              </w:rPr>
              <w:t>14</w:t>
            </w:r>
          </w:p>
          <w:p w14:paraId="0E5F2B2E" w14:textId="77777777" w:rsidR="00BB192F" w:rsidRDefault="00BB192F">
            <w:pPr>
              <w:pStyle w:val="TableParagraph"/>
              <w:spacing w:before="2"/>
              <w:rPr>
                <w:sz w:val="24"/>
              </w:rPr>
            </w:pPr>
          </w:p>
          <w:p w14:paraId="74084B44" w14:textId="77777777" w:rsidR="00BB192F" w:rsidRDefault="001103F5">
            <w:pPr>
              <w:pStyle w:val="TableParagraph"/>
              <w:ind w:left="102"/>
              <w:rPr>
                <w:sz w:val="24"/>
              </w:rPr>
            </w:pPr>
            <w:r>
              <w:rPr>
                <w:sz w:val="24"/>
                <w:u w:val="thick"/>
              </w:rPr>
              <w:t>Use the terms (cube, cube root and) reciprocal.</w:t>
            </w:r>
          </w:p>
          <w:p w14:paraId="7D3C5B72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0F8D2C6A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35ED85B2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742ED76D" w14:textId="77777777" w:rsidR="00BB192F" w:rsidRDefault="00BB192F">
            <w:pPr>
              <w:pStyle w:val="TableParagraph"/>
              <w:spacing w:before="13"/>
              <w:rPr>
                <w:sz w:val="23"/>
              </w:rPr>
            </w:pPr>
          </w:p>
          <w:p w14:paraId="440B61AA" w14:textId="77777777" w:rsidR="00BB192F" w:rsidRDefault="001103F5">
            <w:pPr>
              <w:pStyle w:val="TableParagraph"/>
              <w:spacing w:line="334" w:lineRule="exact"/>
              <w:ind w:left="463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2. </w:t>
            </w:r>
            <w:r>
              <w:rPr>
                <w:b/>
                <w:sz w:val="24"/>
                <w:u w:val="thick"/>
              </w:rPr>
              <w:t>Calculators and Rounding</w:t>
            </w:r>
          </w:p>
          <w:p w14:paraId="03AE9459" w14:textId="77777777" w:rsidR="00BB192F" w:rsidRDefault="001103F5">
            <w:pPr>
              <w:pStyle w:val="TableParagraph"/>
              <w:ind w:left="102" w:right="720"/>
              <w:rPr>
                <w:sz w:val="24"/>
              </w:rPr>
            </w:pPr>
            <w:r>
              <w:rPr>
                <w:sz w:val="24"/>
                <w:u w:val="thick"/>
              </w:rPr>
              <w:t>Use a scientific calculator to carry out calculations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effectively and efficiently using the available range of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function keys.</w:t>
            </w:r>
          </w:p>
          <w:p w14:paraId="5B7DC8C9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038CB88A" w14:textId="77777777" w:rsidR="00BB192F" w:rsidRDefault="001103F5">
            <w:pPr>
              <w:pStyle w:val="TableParagraph"/>
              <w:spacing w:before="224"/>
              <w:ind w:left="102" w:right="685"/>
              <w:rPr>
                <w:sz w:val="24"/>
              </w:rPr>
            </w:pPr>
            <w:r>
              <w:rPr>
                <w:sz w:val="24"/>
                <w:u w:val="thick"/>
              </w:rPr>
              <w:t>Use rounding to estimate answers to a given number of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significant figures</w:t>
            </w:r>
          </w:p>
          <w:p w14:paraId="489040BA" w14:textId="77777777" w:rsidR="00BB192F" w:rsidRDefault="001103F5">
            <w:pPr>
              <w:pStyle w:val="TableParagraph"/>
              <w:spacing w:before="1"/>
              <w:ind w:left="102" w:right="455"/>
              <w:rPr>
                <w:sz w:val="24"/>
              </w:rPr>
            </w:pPr>
            <w:r>
              <w:rPr>
                <w:sz w:val="24"/>
              </w:rPr>
              <w:t>Present answers to a given number of decimal places. Present answers to a given number of significant figures.</w:t>
            </w:r>
          </w:p>
        </w:tc>
        <w:tc>
          <w:tcPr>
            <w:tcW w:w="7513" w:type="dxa"/>
          </w:tcPr>
          <w:p w14:paraId="610FFB0E" w14:textId="77777777" w:rsidR="00BB192F" w:rsidRDefault="001103F5">
            <w:pPr>
              <w:pStyle w:val="TableParagraph"/>
              <w:ind w:left="103" w:right="94"/>
              <w:rPr>
                <w:sz w:val="24"/>
              </w:rPr>
            </w:pPr>
            <w:r>
              <w:rPr>
                <w:sz w:val="24"/>
              </w:rPr>
              <w:t>Identify square numbers and find the square roots of perfect squares.</w:t>
            </w:r>
          </w:p>
          <w:p w14:paraId="3D1F3FF9" w14:textId="77777777" w:rsidR="00BB192F" w:rsidRDefault="001103F5">
            <w:pPr>
              <w:pStyle w:val="TableParagraph"/>
              <w:ind w:left="103" w:right="303"/>
              <w:rPr>
                <w:sz w:val="24"/>
              </w:rPr>
            </w:pPr>
            <w:r>
              <w:rPr>
                <w:sz w:val="24"/>
              </w:rPr>
              <w:t>Extend to understanding cube numbers from building cubes. Pupils could draw</w:t>
            </w:r>
            <w:r>
              <w:rPr>
                <w:sz w:val="24"/>
              </w:rPr>
              <w:t xml:space="preserve"> these to bring in isometric drawing.</w:t>
            </w:r>
          </w:p>
          <w:p w14:paraId="72E5FEE8" w14:textId="77777777" w:rsidR="00BB192F" w:rsidRDefault="001103F5">
            <w:pPr>
              <w:pStyle w:val="TableParagraph"/>
              <w:spacing w:before="1"/>
              <w:ind w:left="103"/>
              <w:rPr>
                <w:sz w:val="24"/>
              </w:rPr>
            </w:pPr>
            <w:r>
              <w:rPr>
                <w:sz w:val="24"/>
              </w:rPr>
              <w:t>Find the cube root of cube numbers.</w:t>
            </w:r>
          </w:p>
          <w:p w14:paraId="7C71071C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172AAEB1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5B7C76F8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50ECEA8C" w14:textId="77777777" w:rsidR="00BB192F" w:rsidRDefault="00BB192F">
            <w:pPr>
              <w:pStyle w:val="TableParagraph"/>
              <w:spacing w:before="12"/>
              <w:rPr>
                <w:sz w:val="47"/>
              </w:rPr>
            </w:pPr>
          </w:p>
          <w:p w14:paraId="2BEEF0A0" w14:textId="77777777" w:rsidR="00BB192F" w:rsidRDefault="001103F5">
            <w:pPr>
              <w:pStyle w:val="TableParagraph"/>
              <w:ind w:left="103" w:right="94"/>
              <w:rPr>
                <w:sz w:val="24"/>
              </w:rPr>
            </w:pPr>
            <w:r>
              <w:rPr>
                <w:sz w:val="24"/>
              </w:rPr>
              <w:t>Write whole numbers as reciprocals. This will be extended when covering fractions in more detail. 3¯² = 1/3² = 1/9</w:t>
            </w:r>
          </w:p>
          <w:p w14:paraId="0891F5F5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62956496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1840AB42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03F6B183" w14:textId="77777777" w:rsidR="00BB192F" w:rsidRDefault="001103F5">
            <w:pPr>
              <w:pStyle w:val="TableParagraph"/>
              <w:ind w:left="103" w:right="94"/>
              <w:rPr>
                <w:sz w:val="24"/>
              </w:rPr>
            </w:pPr>
            <w:r>
              <w:rPr>
                <w:sz w:val="24"/>
              </w:rPr>
              <w:t>Calculate squares and cubes of any number using a scientific calculator appropriately. Find square and cube roots using a scientific calcu</w:t>
            </w:r>
            <w:r>
              <w:rPr>
                <w:sz w:val="24"/>
              </w:rPr>
              <w:t>lator.</w:t>
            </w:r>
          </w:p>
          <w:p w14:paraId="2A049A5A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0DA2252C" w14:textId="77777777" w:rsidR="00BB192F" w:rsidRDefault="00BB192F">
            <w:pPr>
              <w:pStyle w:val="TableParagraph"/>
              <w:spacing w:before="13"/>
              <w:rPr>
                <w:sz w:val="39"/>
              </w:rPr>
            </w:pPr>
          </w:p>
          <w:p w14:paraId="2078BE7C" w14:textId="77777777" w:rsidR="00BB192F" w:rsidRDefault="001103F5">
            <w:pPr>
              <w:pStyle w:val="TableParagraph"/>
              <w:ind w:left="103" w:right="541"/>
              <w:jc w:val="both"/>
              <w:rPr>
                <w:sz w:val="24"/>
              </w:rPr>
            </w:pPr>
            <w:r>
              <w:rPr>
                <w:sz w:val="24"/>
              </w:rPr>
              <w:t>Estimate 4.8² as 5² understand the term significant figures. Calculate 4.8² = 23.04 = 20 to 1sf, 23 to 2 sf and 23.0 to 1dp etc.</w:t>
            </w:r>
          </w:p>
          <w:p w14:paraId="5330690C" w14:textId="77777777" w:rsidR="00BB192F" w:rsidRDefault="001103F5">
            <w:pPr>
              <w:pStyle w:val="TableParagraph"/>
              <w:ind w:left="103" w:right="172"/>
              <w:rPr>
                <w:sz w:val="24"/>
              </w:rPr>
            </w:pPr>
            <w:r>
              <w:rPr>
                <w:sz w:val="24"/>
              </w:rPr>
              <w:t>Write roots to a given number of significant figures and decimal places.</w:t>
            </w:r>
          </w:p>
        </w:tc>
      </w:tr>
    </w:tbl>
    <w:p w14:paraId="02138F62" w14:textId="77777777" w:rsidR="00BB192F" w:rsidRDefault="00BB192F">
      <w:pPr>
        <w:rPr>
          <w:sz w:val="24"/>
        </w:r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43705C00" w14:textId="77777777" w:rsidR="00BB192F" w:rsidRDefault="001103F5">
      <w:pPr>
        <w:pStyle w:val="Heading2"/>
        <w:spacing w:before="74"/>
        <w:ind w:left="120"/>
      </w:pPr>
      <w:r>
        <w:lastRenderedPageBreak/>
        <w:t>Year 8 set 1 G1 Area</w:t>
      </w:r>
    </w:p>
    <w:p w14:paraId="48863BB8" w14:textId="77777777" w:rsidR="00BB192F" w:rsidRDefault="00BB192F">
      <w:pPr>
        <w:pStyle w:val="BodyText"/>
        <w:spacing w:before="5" w:line="240" w:lineRule="auto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11714C90" w14:textId="77777777">
        <w:trPr>
          <w:trHeight w:val="38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60ADDE3B" w14:textId="77777777" w:rsidR="00BB192F" w:rsidRDefault="001103F5">
            <w:pPr>
              <w:pStyle w:val="TableParagraph"/>
              <w:spacing w:line="371" w:lineRule="exact"/>
              <w:ind w:left="102"/>
              <w:rPr>
                <w:sz w:val="28"/>
              </w:rPr>
            </w:pPr>
            <w:r>
              <w:rPr>
                <w:sz w:val="28"/>
              </w:rPr>
              <w:t>LNF 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093355DA" w14:textId="77777777" w:rsidR="00BB192F" w:rsidRDefault="001103F5">
            <w:pPr>
              <w:pStyle w:val="TableParagraph"/>
              <w:spacing w:line="371" w:lineRule="exact"/>
              <w:ind w:left="108"/>
              <w:rPr>
                <w:sz w:val="28"/>
              </w:rPr>
            </w:pPr>
            <w:r>
              <w:rPr>
                <w:sz w:val="28"/>
              </w:rPr>
              <w:t>Examples</w:t>
            </w:r>
          </w:p>
        </w:tc>
      </w:tr>
      <w:tr w:rsidR="00BB192F" w14:paraId="560D4545" w14:textId="77777777">
        <w:trPr>
          <w:trHeight w:val="9360"/>
        </w:trPr>
        <w:tc>
          <w:tcPr>
            <w:tcW w:w="6961" w:type="dxa"/>
          </w:tcPr>
          <w:p w14:paraId="4292E4EA" w14:textId="77777777" w:rsidR="00BB192F" w:rsidRDefault="001103F5">
            <w:pPr>
              <w:pStyle w:val="TableParagraph"/>
              <w:numPr>
                <w:ilvl w:val="0"/>
                <w:numId w:val="10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Area</w:t>
            </w:r>
            <w:r>
              <w:rPr>
                <w:b/>
                <w:spacing w:val="-7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Formulae</w:t>
            </w:r>
          </w:p>
          <w:p w14:paraId="1864AC1E" w14:textId="77777777" w:rsidR="00BB192F" w:rsidRDefault="001103F5">
            <w:pPr>
              <w:pStyle w:val="TableParagraph"/>
              <w:spacing w:before="1"/>
              <w:ind w:left="102"/>
              <w:rPr>
                <w:sz w:val="24"/>
              </w:rPr>
            </w:pPr>
            <w:r>
              <w:rPr>
                <w:sz w:val="24"/>
              </w:rPr>
              <w:t>Use formulae for the area of rectangles and triangles.</w:t>
            </w:r>
          </w:p>
          <w:p w14:paraId="692BBCD5" w14:textId="77777777" w:rsidR="00BB192F" w:rsidRDefault="00BB192F">
            <w:pPr>
              <w:pStyle w:val="TableParagraph"/>
              <w:spacing w:before="11"/>
              <w:rPr>
                <w:sz w:val="23"/>
              </w:rPr>
            </w:pPr>
          </w:p>
          <w:p w14:paraId="4DF83196" w14:textId="77777777" w:rsidR="00BB192F" w:rsidRDefault="001103F5">
            <w:pPr>
              <w:pStyle w:val="TableParagraph"/>
              <w:ind w:left="102" w:right="794"/>
              <w:rPr>
                <w:sz w:val="24"/>
              </w:rPr>
            </w:pPr>
            <w:r>
              <w:rPr>
                <w:sz w:val="24"/>
                <w:u w:val="thick"/>
              </w:rPr>
              <w:t>Calculate areas of compound shapes (</w:t>
            </w:r>
            <w:proofErr w:type="gramStart"/>
            <w:r>
              <w:rPr>
                <w:sz w:val="24"/>
                <w:u w:val="thick"/>
              </w:rPr>
              <w:t>e.g.</w:t>
            </w:r>
            <w:proofErr w:type="gramEnd"/>
            <w:r>
              <w:rPr>
                <w:sz w:val="24"/>
                <w:u w:val="thick"/>
              </w:rPr>
              <w:t xml:space="preserve"> consisting of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rectangles and triangles).</w:t>
            </w:r>
          </w:p>
          <w:p w14:paraId="45932B26" w14:textId="77777777" w:rsidR="00BB192F" w:rsidRDefault="001103F5">
            <w:pPr>
              <w:pStyle w:val="TableParagraph"/>
              <w:ind w:left="102" w:right="1063"/>
              <w:rPr>
                <w:b/>
                <w:sz w:val="24"/>
              </w:rPr>
            </w:pPr>
            <w:r>
              <w:rPr>
                <w:b/>
                <w:sz w:val="24"/>
              </w:rPr>
              <w:t>Devise and use formulae to calculate the area of trapezia and kites</w:t>
            </w:r>
          </w:p>
          <w:p w14:paraId="39EB1A9C" w14:textId="77777777" w:rsidR="00BB192F" w:rsidRDefault="00BB192F">
            <w:pPr>
              <w:pStyle w:val="TableParagraph"/>
              <w:rPr>
                <w:sz w:val="24"/>
              </w:rPr>
            </w:pPr>
          </w:p>
          <w:p w14:paraId="0B68A94B" w14:textId="77777777" w:rsidR="00BB192F" w:rsidRDefault="001103F5">
            <w:pPr>
              <w:pStyle w:val="TableParagraph"/>
              <w:ind w:left="102"/>
              <w:rPr>
                <w:b/>
                <w:sz w:val="28"/>
              </w:rPr>
            </w:pPr>
            <w:r>
              <w:rPr>
                <w:b/>
                <w:sz w:val="28"/>
              </w:rPr>
              <w:t>Find circumferences of circles.</w:t>
            </w:r>
          </w:p>
          <w:p w14:paraId="493354D3" w14:textId="77777777" w:rsidR="00BB192F" w:rsidRDefault="001103F5">
            <w:pPr>
              <w:pStyle w:val="TableParagraph"/>
              <w:spacing w:before="1"/>
              <w:ind w:left="102"/>
              <w:rPr>
                <w:b/>
                <w:sz w:val="24"/>
              </w:rPr>
            </w:pPr>
            <w:r>
              <w:rPr>
                <w:b/>
                <w:sz w:val="24"/>
              </w:rPr>
              <w:t>Find areas of circles.</w:t>
            </w:r>
          </w:p>
          <w:p w14:paraId="5149ED6E" w14:textId="77777777" w:rsidR="00BB192F" w:rsidRDefault="00BB192F">
            <w:pPr>
              <w:pStyle w:val="TableParagraph"/>
              <w:spacing w:before="12"/>
              <w:rPr>
                <w:sz w:val="23"/>
              </w:rPr>
            </w:pPr>
          </w:p>
          <w:p w14:paraId="1C267971" w14:textId="77777777" w:rsidR="00BB192F" w:rsidRDefault="001103F5">
            <w:pPr>
              <w:pStyle w:val="TableParagraph"/>
              <w:ind w:left="102" w:right="720"/>
              <w:rPr>
                <w:sz w:val="24"/>
              </w:rPr>
            </w:pPr>
            <w:r>
              <w:rPr>
                <w:sz w:val="24"/>
                <w:u w:val="thick"/>
              </w:rPr>
              <w:t>Use a scientific calculator to carry out calculations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effectively and efficiently using the available range of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function keys.</w:t>
            </w:r>
          </w:p>
          <w:p w14:paraId="0B0DADC9" w14:textId="77777777" w:rsidR="00BB192F" w:rsidRDefault="00BB192F">
            <w:pPr>
              <w:pStyle w:val="TableParagraph"/>
              <w:rPr>
                <w:sz w:val="24"/>
              </w:rPr>
            </w:pPr>
          </w:p>
          <w:p w14:paraId="26D0A14F" w14:textId="77777777" w:rsidR="00BB192F" w:rsidRDefault="001103F5">
            <w:pPr>
              <w:pStyle w:val="TableParagraph"/>
              <w:ind w:left="102" w:right="752"/>
              <w:rPr>
                <w:sz w:val="24"/>
              </w:rPr>
            </w:pPr>
            <w:r>
              <w:rPr>
                <w:sz w:val="24"/>
              </w:rPr>
              <w:t>Choose the appropriate degree of accuracy to present answers.</w:t>
            </w:r>
          </w:p>
          <w:p w14:paraId="2CC90A66" w14:textId="77777777" w:rsidR="00BB192F" w:rsidRDefault="001103F5">
            <w:pPr>
              <w:pStyle w:val="TableParagraph"/>
              <w:spacing w:line="242" w:lineRule="auto"/>
              <w:ind w:left="102" w:right="1222"/>
              <w:rPr>
                <w:sz w:val="24"/>
              </w:rPr>
            </w:pPr>
            <w:r>
              <w:rPr>
                <w:sz w:val="24"/>
              </w:rPr>
              <w:t>Make and justify estimates and approximations of calculations.</w:t>
            </w:r>
          </w:p>
          <w:p w14:paraId="37A0B576" w14:textId="77777777" w:rsidR="00BB192F" w:rsidRDefault="00BB192F">
            <w:pPr>
              <w:pStyle w:val="TableParagraph"/>
              <w:spacing w:before="11"/>
              <w:rPr>
                <w:sz w:val="47"/>
              </w:rPr>
            </w:pPr>
          </w:p>
          <w:p w14:paraId="2B5E3182" w14:textId="77777777" w:rsidR="00BB192F" w:rsidRDefault="001103F5">
            <w:pPr>
              <w:pStyle w:val="TableParagraph"/>
              <w:numPr>
                <w:ilvl w:val="0"/>
                <w:numId w:val="10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Volume</w:t>
            </w:r>
          </w:p>
          <w:p w14:paraId="579E0032" w14:textId="77777777" w:rsidR="00BB192F" w:rsidRDefault="001103F5">
            <w:pPr>
              <w:pStyle w:val="TableParagraph"/>
              <w:ind w:left="102" w:right="465"/>
              <w:rPr>
                <w:sz w:val="24"/>
              </w:rPr>
            </w:pPr>
            <w:r>
              <w:rPr>
                <w:sz w:val="24"/>
                <w:u w:val="thick"/>
              </w:rPr>
              <w:t>Use formulae for the volumes of simple solids (</w:t>
            </w:r>
            <w:proofErr w:type="gramStart"/>
            <w:r>
              <w:rPr>
                <w:sz w:val="24"/>
                <w:u w:val="thick"/>
              </w:rPr>
              <w:t>e.g.</w:t>
            </w:r>
            <w:proofErr w:type="gramEnd"/>
            <w:r>
              <w:rPr>
                <w:sz w:val="24"/>
                <w:u w:val="thick"/>
              </w:rPr>
              <w:t xml:space="preserve"> cubes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and cuboids).</w:t>
            </w:r>
          </w:p>
          <w:p w14:paraId="637A724D" w14:textId="77777777" w:rsidR="00BB192F" w:rsidRDefault="00BB192F">
            <w:pPr>
              <w:pStyle w:val="TableParagraph"/>
              <w:spacing w:before="13"/>
              <w:rPr>
                <w:sz w:val="23"/>
              </w:rPr>
            </w:pPr>
          </w:p>
          <w:p w14:paraId="6B7FE2A4" w14:textId="77777777" w:rsidR="00BB192F" w:rsidRDefault="001103F5">
            <w:pPr>
              <w:pStyle w:val="TableParagraph"/>
              <w:ind w:left="102"/>
              <w:rPr>
                <w:b/>
                <w:sz w:val="24"/>
              </w:rPr>
            </w:pPr>
            <w:r>
              <w:rPr>
                <w:b/>
                <w:sz w:val="24"/>
              </w:rPr>
              <w:t>Calculate volumes of prisms constructed from cuboids,</w:t>
            </w:r>
          </w:p>
          <w:p w14:paraId="24269249" w14:textId="77777777" w:rsidR="00BB192F" w:rsidRDefault="001103F5">
            <w:pPr>
              <w:pStyle w:val="TableParagraph"/>
              <w:spacing w:before="1"/>
              <w:ind w:left="102"/>
              <w:rPr>
                <w:b/>
                <w:sz w:val="24"/>
              </w:rPr>
            </w:pPr>
            <w:proofErr w:type="gramStart"/>
            <w:r>
              <w:rPr>
                <w:b/>
                <w:sz w:val="24"/>
              </w:rPr>
              <w:t>e.g.</w:t>
            </w:r>
            <w:proofErr w:type="gramEnd"/>
            <w:r>
              <w:rPr>
                <w:b/>
                <w:sz w:val="24"/>
              </w:rPr>
              <w:t xml:space="preserve"> within an L-shaped cross-section.</w:t>
            </w:r>
          </w:p>
        </w:tc>
        <w:tc>
          <w:tcPr>
            <w:tcW w:w="7513" w:type="dxa"/>
          </w:tcPr>
          <w:p w14:paraId="76C6B2CA" w14:textId="77777777" w:rsidR="00BB192F" w:rsidRDefault="001103F5">
            <w:pPr>
              <w:pStyle w:val="TableParagraph"/>
              <w:spacing w:line="334" w:lineRule="exact"/>
              <w:ind w:left="103"/>
              <w:rPr>
                <w:sz w:val="24"/>
              </w:rPr>
            </w:pPr>
            <w:r>
              <w:rPr>
                <w:sz w:val="24"/>
              </w:rPr>
              <w:t>1 lesson reviewing length x width and ½ base x height.</w:t>
            </w:r>
          </w:p>
          <w:p w14:paraId="3FC5D908" w14:textId="77777777" w:rsidR="00BB192F" w:rsidRDefault="001103F5">
            <w:pPr>
              <w:pStyle w:val="TableParagraph"/>
              <w:spacing w:before="1"/>
              <w:ind w:left="103"/>
              <w:rPr>
                <w:sz w:val="24"/>
              </w:rPr>
            </w:pPr>
            <w:r>
              <w:rPr>
                <w:sz w:val="24"/>
              </w:rPr>
              <w:t xml:space="preserve">Area is measured in squared units, </w:t>
            </w:r>
            <w:r>
              <w:rPr>
                <w:sz w:val="24"/>
              </w:rPr>
              <w:t>perimeter in standard units.</w:t>
            </w:r>
          </w:p>
          <w:p w14:paraId="2423E63E" w14:textId="77777777" w:rsidR="00BB192F" w:rsidRDefault="00BB192F">
            <w:pPr>
              <w:pStyle w:val="TableParagraph"/>
              <w:spacing w:before="11"/>
              <w:rPr>
                <w:sz w:val="23"/>
              </w:rPr>
            </w:pPr>
          </w:p>
          <w:p w14:paraId="1044A64D" w14:textId="77777777" w:rsidR="00BB192F" w:rsidRDefault="001103F5">
            <w:pPr>
              <w:pStyle w:val="TableParagraph"/>
              <w:ind w:left="103" w:right="453"/>
              <w:rPr>
                <w:sz w:val="24"/>
              </w:rPr>
            </w:pPr>
            <w:r>
              <w:rPr>
                <w:sz w:val="24"/>
              </w:rPr>
              <w:t>Put shapes together and find both their areas and perimeters where possible.</w:t>
            </w:r>
          </w:p>
          <w:p w14:paraId="34ACA048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5D8DA87F" w14:textId="77777777" w:rsidR="00BB192F" w:rsidRDefault="00BB192F">
            <w:pPr>
              <w:pStyle w:val="TableParagraph"/>
              <w:spacing w:before="12"/>
              <w:rPr>
                <w:sz w:val="39"/>
              </w:rPr>
            </w:pPr>
          </w:p>
          <w:p w14:paraId="1E85EEC6" w14:textId="77777777" w:rsidR="00BB192F" w:rsidRDefault="001103F5">
            <w:pPr>
              <w:pStyle w:val="TableParagraph"/>
              <w:spacing w:before="1"/>
              <w:ind w:left="103"/>
              <w:rPr>
                <w:sz w:val="24"/>
              </w:rPr>
            </w:pPr>
            <w:r>
              <w:rPr>
                <w:sz w:val="24"/>
              </w:rPr>
              <w:t>Use Лr² and ЛD.</w:t>
            </w:r>
          </w:p>
          <w:p w14:paraId="1325E538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2FD74D2B" w14:textId="77777777" w:rsidR="00BB192F" w:rsidRDefault="001103F5">
            <w:pPr>
              <w:pStyle w:val="TableParagraph"/>
              <w:spacing w:before="223"/>
              <w:ind w:left="103"/>
              <w:rPr>
                <w:sz w:val="24"/>
              </w:rPr>
            </w:pPr>
            <w:r>
              <w:rPr>
                <w:sz w:val="24"/>
              </w:rPr>
              <w:t>Use the Л button and x² when calculating.</w:t>
            </w:r>
          </w:p>
          <w:p w14:paraId="71B82A75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4141C16A" w14:textId="77777777" w:rsidR="00BB192F" w:rsidRDefault="00BB192F">
            <w:pPr>
              <w:pStyle w:val="TableParagraph"/>
              <w:spacing w:before="1"/>
              <w:rPr>
                <w:sz w:val="40"/>
              </w:rPr>
            </w:pPr>
          </w:p>
          <w:p w14:paraId="12A5E38A" w14:textId="77777777" w:rsidR="00BB192F" w:rsidRDefault="001103F5">
            <w:pPr>
              <w:pStyle w:val="TableParagraph"/>
              <w:spacing w:before="1"/>
              <w:ind w:left="103" w:right="781"/>
              <w:rPr>
                <w:sz w:val="24"/>
              </w:rPr>
            </w:pPr>
            <w:r>
              <w:rPr>
                <w:sz w:val="24"/>
              </w:rPr>
              <w:t xml:space="preserve">Write answers to </w:t>
            </w:r>
            <w:proofErr w:type="gramStart"/>
            <w:r>
              <w:rPr>
                <w:sz w:val="24"/>
              </w:rPr>
              <w:t>a number of</w:t>
            </w:r>
            <w:proofErr w:type="gramEnd"/>
            <w:r>
              <w:rPr>
                <w:sz w:val="24"/>
              </w:rPr>
              <w:t xml:space="preserve"> decimal places or significant figures as appropriate.</w:t>
            </w:r>
          </w:p>
          <w:p w14:paraId="0116EB6B" w14:textId="77777777" w:rsidR="00BB192F" w:rsidRDefault="001103F5">
            <w:pPr>
              <w:pStyle w:val="TableParagraph"/>
              <w:spacing w:line="334" w:lineRule="exact"/>
              <w:ind w:left="103"/>
              <w:rPr>
                <w:sz w:val="24"/>
              </w:rPr>
            </w:pPr>
            <w:r>
              <w:rPr>
                <w:sz w:val="24"/>
              </w:rPr>
              <w:t>Use values of r and D that require no use of calculator such as r</w:t>
            </w:r>
          </w:p>
          <w:p w14:paraId="675229E1" w14:textId="77777777" w:rsidR="00BB192F" w:rsidRDefault="001103F5">
            <w:pPr>
              <w:pStyle w:val="TableParagraph"/>
              <w:spacing w:before="2" w:line="334" w:lineRule="exact"/>
              <w:ind w:left="103"/>
              <w:rPr>
                <w:sz w:val="24"/>
              </w:rPr>
            </w:pPr>
            <w:r>
              <w:rPr>
                <w:sz w:val="24"/>
              </w:rPr>
              <w:t>= 10.</w:t>
            </w:r>
          </w:p>
          <w:p w14:paraId="561D9DEA" w14:textId="77777777" w:rsidR="00BB192F" w:rsidRDefault="001103F5">
            <w:pPr>
              <w:pStyle w:val="TableParagraph"/>
              <w:spacing w:line="334" w:lineRule="exact"/>
              <w:ind w:left="103"/>
              <w:rPr>
                <w:sz w:val="24"/>
              </w:rPr>
            </w:pPr>
            <w:r>
              <w:rPr>
                <w:sz w:val="24"/>
              </w:rPr>
              <w:t>Use Л ≈ 3 for estimating area and circumference.</w:t>
            </w:r>
          </w:p>
          <w:p w14:paraId="49400501" w14:textId="77777777" w:rsidR="00BB192F" w:rsidRDefault="00BB192F">
            <w:pPr>
              <w:pStyle w:val="TableParagraph"/>
              <w:spacing w:before="13"/>
              <w:rPr>
                <w:sz w:val="47"/>
              </w:rPr>
            </w:pPr>
          </w:p>
          <w:p w14:paraId="380CDFE4" w14:textId="77777777" w:rsidR="00BB192F" w:rsidRDefault="001103F5">
            <w:pPr>
              <w:pStyle w:val="TableParagraph"/>
              <w:ind w:left="103" w:right="1278"/>
              <w:rPr>
                <w:sz w:val="24"/>
              </w:rPr>
            </w:pPr>
            <w:r>
              <w:rPr>
                <w:sz w:val="24"/>
              </w:rPr>
              <w:t>Count cubes to find volumes, review isometric drawi</w:t>
            </w:r>
            <w:r>
              <w:rPr>
                <w:sz w:val="24"/>
              </w:rPr>
              <w:t>ng. Extend to length x width x height.</w:t>
            </w:r>
          </w:p>
          <w:p w14:paraId="60F5F037" w14:textId="77777777" w:rsidR="00BB192F" w:rsidRDefault="001103F5">
            <w:pPr>
              <w:pStyle w:val="TableParagraph"/>
              <w:ind w:left="103" w:right="3313"/>
              <w:rPr>
                <w:sz w:val="24"/>
              </w:rPr>
            </w:pPr>
            <w:r>
              <w:rPr>
                <w:sz w:val="24"/>
              </w:rPr>
              <w:t>Extend to volume of a cylinder. Volume is measured in cubed units.</w:t>
            </w:r>
          </w:p>
        </w:tc>
      </w:tr>
    </w:tbl>
    <w:p w14:paraId="5627595B" w14:textId="77777777" w:rsidR="00BB192F" w:rsidRDefault="00BB192F">
      <w:pPr>
        <w:rPr>
          <w:sz w:val="24"/>
        </w:r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3E9BEA79" w14:textId="77777777" w:rsidR="00BB192F" w:rsidRDefault="001103F5">
      <w:pPr>
        <w:pStyle w:val="BodyText"/>
        <w:spacing w:before="73" w:line="240" w:lineRule="auto"/>
        <w:ind w:left="120"/>
      </w:pPr>
      <w:r>
        <w:lastRenderedPageBreak/>
        <w:t>Year 8 set 1 S1 and S2 Tables and charts and Averages</w:t>
      </w:r>
    </w:p>
    <w:p w14:paraId="7E7F0BCE" w14:textId="77777777" w:rsidR="00BB192F" w:rsidRDefault="00BB192F">
      <w:pPr>
        <w:pStyle w:val="BodyText"/>
        <w:spacing w:before="1" w:line="240" w:lineRule="auto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2CD50673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6AF4D498" w14:textId="77777777" w:rsidR="00BB192F" w:rsidRDefault="001103F5">
            <w:pPr>
              <w:pStyle w:val="TableParagraph"/>
              <w:spacing w:before="43" w:line="260" w:lineRule="exact"/>
              <w:ind w:left="102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LNF 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4D8CC7AD" w14:textId="77777777" w:rsidR="00BB192F" w:rsidRDefault="001103F5">
            <w:pPr>
              <w:pStyle w:val="TableParagraph"/>
              <w:spacing w:before="43" w:line="260" w:lineRule="exact"/>
              <w:ind w:left="108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Examples</w:t>
            </w:r>
          </w:p>
        </w:tc>
      </w:tr>
      <w:tr w:rsidR="00BB192F" w14:paraId="19AB8D69" w14:textId="77777777">
        <w:trPr>
          <w:trHeight w:val="6580"/>
        </w:trPr>
        <w:tc>
          <w:tcPr>
            <w:tcW w:w="6961" w:type="dxa"/>
            <w:tcBorders>
              <w:bottom w:val="nil"/>
            </w:tcBorders>
          </w:tcPr>
          <w:p w14:paraId="03653203" w14:textId="77777777" w:rsidR="00BB192F" w:rsidRDefault="001103F5">
            <w:pPr>
              <w:pStyle w:val="TableParagraph"/>
              <w:numPr>
                <w:ilvl w:val="0"/>
                <w:numId w:val="9"/>
              </w:numPr>
              <w:tabs>
                <w:tab w:val="left" w:pos="822"/>
                <w:tab w:val="left" w:pos="823"/>
              </w:tabs>
              <w:spacing w:line="304" w:lineRule="exact"/>
              <w:ind w:firstLine="360"/>
            </w:pPr>
            <w:r>
              <w:rPr>
                <w:u w:val="single"/>
              </w:rPr>
              <w:t>Interpret diagrams and graphs to compare sets of</w:t>
            </w:r>
            <w:r>
              <w:rPr>
                <w:spacing w:val="-22"/>
                <w:u w:val="single"/>
              </w:rPr>
              <w:t xml:space="preserve"> </w:t>
            </w:r>
            <w:r>
              <w:rPr>
                <w:u w:val="single"/>
              </w:rPr>
              <w:t>data.</w:t>
            </w:r>
          </w:p>
          <w:p w14:paraId="5C3C5476" w14:textId="77777777" w:rsidR="00BB192F" w:rsidRDefault="00BB192F">
            <w:pPr>
              <w:pStyle w:val="TableParagraph"/>
              <w:spacing w:before="13"/>
              <w:rPr>
                <w:sz w:val="43"/>
              </w:rPr>
            </w:pPr>
          </w:p>
          <w:p w14:paraId="118115A0" w14:textId="77777777" w:rsidR="00BB192F" w:rsidRDefault="001103F5">
            <w:pPr>
              <w:pStyle w:val="TableParagraph"/>
              <w:numPr>
                <w:ilvl w:val="0"/>
                <w:numId w:val="9"/>
              </w:numPr>
              <w:tabs>
                <w:tab w:val="left" w:pos="823"/>
              </w:tabs>
              <w:ind w:right="266" w:firstLine="360"/>
            </w:pPr>
            <w:r>
              <w:rPr>
                <w:u w:val="single"/>
              </w:rPr>
              <w:t>Collect data from sheets/own data collection and sample Plan how to collect data to test</w:t>
            </w:r>
            <w:r>
              <w:rPr>
                <w:spacing w:val="-11"/>
                <w:u w:val="single"/>
              </w:rPr>
              <w:t xml:space="preserve"> </w:t>
            </w:r>
            <w:r>
              <w:rPr>
                <w:u w:val="single"/>
              </w:rPr>
              <w:t>hypotheses.</w:t>
            </w:r>
          </w:p>
          <w:p w14:paraId="20275E0A" w14:textId="77777777" w:rsidR="00BB192F" w:rsidRDefault="001103F5">
            <w:pPr>
              <w:pStyle w:val="TableParagraph"/>
              <w:ind w:left="102" w:right="1302"/>
            </w:pPr>
            <w:r>
              <w:t xml:space="preserve">Collect own data for a survey, </w:t>
            </w:r>
            <w:proofErr w:type="gramStart"/>
            <w:r>
              <w:t>e.g.</w:t>
            </w:r>
            <w:proofErr w:type="gramEnd"/>
            <w:r>
              <w:t xml:space="preserve"> through designing a questionnaire.</w:t>
            </w:r>
          </w:p>
          <w:p w14:paraId="214F60FA" w14:textId="77777777" w:rsidR="00BB192F" w:rsidRDefault="00BB192F">
            <w:pPr>
              <w:pStyle w:val="TableParagraph"/>
              <w:spacing w:before="1"/>
            </w:pPr>
          </w:p>
          <w:p w14:paraId="7D482B43" w14:textId="77777777" w:rsidR="00BB192F" w:rsidRDefault="001103F5">
            <w:pPr>
              <w:pStyle w:val="TableParagraph"/>
              <w:numPr>
                <w:ilvl w:val="0"/>
                <w:numId w:val="9"/>
              </w:numPr>
              <w:tabs>
                <w:tab w:val="left" w:pos="823"/>
              </w:tabs>
              <w:ind w:firstLine="360"/>
            </w:pPr>
            <w:r>
              <w:rPr>
                <w:u w:val="single"/>
              </w:rPr>
              <w:t>Sort</w:t>
            </w:r>
            <w:r>
              <w:rPr>
                <w:spacing w:val="-4"/>
                <w:u w:val="single"/>
              </w:rPr>
              <w:t xml:space="preserve"> </w:t>
            </w:r>
            <w:r>
              <w:rPr>
                <w:u w:val="single"/>
              </w:rPr>
              <w:t>data</w:t>
            </w:r>
          </w:p>
          <w:p w14:paraId="54B09E60" w14:textId="77777777" w:rsidR="00BB192F" w:rsidRDefault="001103F5">
            <w:pPr>
              <w:pStyle w:val="TableParagraph"/>
              <w:ind w:left="102" w:right="905"/>
            </w:pPr>
            <w:r>
              <w:rPr>
                <w:u w:val="single"/>
              </w:rPr>
              <w:t>Construct frequency tables for sets of data in equal class</w:t>
            </w:r>
            <w:r>
              <w:t xml:space="preserve"> </w:t>
            </w:r>
            <w:r>
              <w:rPr>
                <w:u w:val="single"/>
              </w:rPr>
              <w:t>intervals, selecting groups as appropriate.</w:t>
            </w:r>
          </w:p>
          <w:p w14:paraId="16B8BE97" w14:textId="77777777" w:rsidR="00BB192F" w:rsidRDefault="00BB192F">
            <w:pPr>
              <w:pStyle w:val="TableParagraph"/>
            </w:pPr>
          </w:p>
          <w:p w14:paraId="4874680B" w14:textId="77777777" w:rsidR="00BB192F" w:rsidRDefault="001103F5">
            <w:pPr>
              <w:pStyle w:val="TableParagraph"/>
              <w:numPr>
                <w:ilvl w:val="0"/>
                <w:numId w:val="9"/>
              </w:numPr>
              <w:tabs>
                <w:tab w:val="left" w:pos="823"/>
              </w:tabs>
              <w:ind w:right="835" w:firstLine="360"/>
            </w:pPr>
            <w:r>
              <w:rPr>
                <w:u w:val="single"/>
              </w:rPr>
              <w:t>Display                                               data Construct and interpret graphs and diagrams (including pie charts) to represent discrete or c</w:t>
            </w:r>
            <w:r>
              <w:rPr>
                <w:u w:val="single"/>
              </w:rPr>
              <w:t>ontinuous data, with the learner choosing an appropriate</w:t>
            </w:r>
            <w:r>
              <w:rPr>
                <w:spacing w:val="-14"/>
                <w:u w:val="single"/>
              </w:rPr>
              <w:t xml:space="preserve"> </w:t>
            </w:r>
            <w:r>
              <w:rPr>
                <w:u w:val="single"/>
              </w:rPr>
              <w:t>scale.</w:t>
            </w:r>
          </w:p>
          <w:p w14:paraId="34C848E3" w14:textId="77777777" w:rsidR="00BB192F" w:rsidRDefault="001103F5">
            <w:pPr>
              <w:pStyle w:val="TableParagraph"/>
              <w:ind w:left="102" w:right="512"/>
            </w:pPr>
            <w:r>
              <w:t>Select and justify statistics most appropriate to the problem considering extreme values (outliers).</w:t>
            </w:r>
          </w:p>
          <w:p w14:paraId="02A0EC9C" w14:textId="77777777" w:rsidR="00BB192F" w:rsidRDefault="001103F5">
            <w:pPr>
              <w:pStyle w:val="TableParagraph"/>
              <w:ind w:left="102" w:right="121"/>
            </w:pPr>
            <w:r>
              <w:rPr>
                <w:u w:val="single"/>
              </w:rPr>
              <w:t>Construct graphs to represent data including scatter diagrams to</w:t>
            </w:r>
            <w:r>
              <w:t xml:space="preserve"> </w:t>
            </w:r>
            <w:r>
              <w:rPr>
                <w:u w:val="single"/>
              </w:rPr>
              <w:t>investigate correlation.</w:t>
            </w:r>
          </w:p>
        </w:tc>
        <w:tc>
          <w:tcPr>
            <w:tcW w:w="7513" w:type="dxa"/>
            <w:tcBorders>
              <w:bottom w:val="nil"/>
            </w:tcBorders>
          </w:tcPr>
          <w:p w14:paraId="72A1BC5D" w14:textId="77777777" w:rsidR="00BB192F" w:rsidRDefault="001103F5">
            <w:pPr>
              <w:pStyle w:val="TableParagraph"/>
              <w:ind w:left="103" w:right="202"/>
            </w:pPr>
            <w:r>
              <w:t>P</w:t>
            </w:r>
            <w:r>
              <w:t xml:space="preserve">upils to be provided with examples of graphs to </w:t>
            </w:r>
            <w:proofErr w:type="spellStart"/>
            <w:r>
              <w:t>analyse</w:t>
            </w:r>
            <w:proofErr w:type="spellEnd"/>
            <w:r>
              <w:t xml:space="preserve"> of the topics investigated.</w:t>
            </w:r>
          </w:p>
          <w:p w14:paraId="41C4359F" w14:textId="77777777" w:rsidR="00BB192F" w:rsidRDefault="00BB192F">
            <w:pPr>
              <w:pStyle w:val="TableParagraph"/>
              <w:spacing w:before="1"/>
            </w:pPr>
          </w:p>
          <w:p w14:paraId="1F49ECA8" w14:textId="77777777" w:rsidR="00BB192F" w:rsidRDefault="001103F5">
            <w:pPr>
              <w:pStyle w:val="TableParagraph"/>
              <w:ind w:left="103" w:right="644"/>
            </w:pPr>
            <w:r>
              <w:t xml:space="preserve">Pupils to be provided with data sheets to investigate (age, height, handspan, </w:t>
            </w:r>
            <w:proofErr w:type="spellStart"/>
            <w:r>
              <w:t>footlength</w:t>
            </w:r>
            <w:proofErr w:type="spellEnd"/>
            <w:r>
              <w:t xml:space="preserve"> etc.).</w:t>
            </w:r>
          </w:p>
          <w:p w14:paraId="72089EFA" w14:textId="77777777" w:rsidR="00BB192F" w:rsidRDefault="001103F5">
            <w:pPr>
              <w:pStyle w:val="TableParagraph"/>
              <w:ind w:left="103" w:right="290"/>
            </w:pPr>
            <w:r>
              <w:t>Pupils can come up with their own hypothesis to investigate from this sheet.</w:t>
            </w:r>
          </w:p>
          <w:p w14:paraId="4FC7D4A1" w14:textId="77777777" w:rsidR="00BB192F" w:rsidRDefault="001103F5">
            <w:pPr>
              <w:pStyle w:val="TableParagraph"/>
              <w:ind w:left="103" w:right="106"/>
            </w:pPr>
            <w:r>
              <w:t xml:space="preserve">Pupils can then design their own questionnaire to collect information to compare with the data provided. For </w:t>
            </w:r>
            <w:proofErr w:type="gramStart"/>
            <w:r>
              <w:t>example</w:t>
            </w:r>
            <w:proofErr w:type="gramEnd"/>
            <w:r>
              <w:t xml:space="preserve"> they could collect information on the height of year 8 pupils </w:t>
            </w:r>
            <w:r>
              <w:t>and compare it to the data provided.</w:t>
            </w:r>
          </w:p>
          <w:p w14:paraId="40350F69" w14:textId="77777777" w:rsidR="00BB192F" w:rsidRDefault="001103F5">
            <w:pPr>
              <w:pStyle w:val="TableParagraph"/>
              <w:spacing w:line="482" w:lineRule="auto"/>
              <w:ind w:left="103" w:right="1912"/>
            </w:pPr>
            <w:r>
              <w:t xml:space="preserve">Pupils will need to randomly sample 30 pieces of data. Pupils can sort height and </w:t>
            </w:r>
            <w:proofErr w:type="spellStart"/>
            <w:r>
              <w:t>footlength</w:t>
            </w:r>
            <w:proofErr w:type="spellEnd"/>
            <w:r>
              <w:t xml:space="preserve"> into groups.</w:t>
            </w:r>
          </w:p>
          <w:p w14:paraId="4E9D10B3" w14:textId="77777777" w:rsidR="00BB192F" w:rsidRDefault="001103F5">
            <w:pPr>
              <w:pStyle w:val="TableParagraph"/>
              <w:ind w:left="103" w:right="495"/>
            </w:pPr>
            <w:r>
              <w:t>Pupils can draw frequency diagrams and polygons from their tables. Pie charts can also be drawn with a multiplier</w:t>
            </w:r>
            <w:r>
              <w:t xml:space="preserve"> of 12.</w:t>
            </w:r>
          </w:p>
          <w:p w14:paraId="7A968FE5" w14:textId="77777777" w:rsidR="00BB192F" w:rsidRDefault="001103F5">
            <w:pPr>
              <w:pStyle w:val="TableParagraph"/>
              <w:spacing w:before="5" w:line="306" w:lineRule="exact"/>
              <w:ind w:left="103"/>
            </w:pPr>
            <w:r>
              <w:t xml:space="preserve">Height and </w:t>
            </w:r>
            <w:proofErr w:type="spellStart"/>
            <w:r>
              <w:t>footlength</w:t>
            </w:r>
            <w:proofErr w:type="spellEnd"/>
            <w:r>
              <w:t xml:space="preserve"> can be </w:t>
            </w:r>
            <w:proofErr w:type="spellStart"/>
            <w:r>
              <w:t>analysed</w:t>
            </w:r>
            <w:proofErr w:type="spellEnd"/>
            <w:r>
              <w:t xml:space="preserve"> using a scatter graph.</w:t>
            </w:r>
          </w:p>
          <w:p w14:paraId="7D1B4178" w14:textId="77777777" w:rsidR="00BB192F" w:rsidRDefault="001103F5">
            <w:pPr>
              <w:pStyle w:val="TableParagraph"/>
              <w:ind w:left="103" w:right="172"/>
            </w:pPr>
            <w:r>
              <w:t xml:space="preserve">Pupils to be provided with an example of a piece of data which would be an outlier. How would this appear on the graph? For </w:t>
            </w:r>
            <w:proofErr w:type="gramStart"/>
            <w:r>
              <w:t>example</w:t>
            </w:r>
            <w:proofErr w:type="gramEnd"/>
            <w:r>
              <w:t xml:space="preserve"> a very tall person with very small feet.</w:t>
            </w:r>
          </w:p>
        </w:tc>
      </w:tr>
      <w:tr w:rsidR="00BB192F" w14:paraId="7D408DD1" w14:textId="77777777">
        <w:trPr>
          <w:trHeight w:val="2900"/>
        </w:trPr>
        <w:tc>
          <w:tcPr>
            <w:tcW w:w="6961" w:type="dxa"/>
            <w:tcBorders>
              <w:top w:val="nil"/>
            </w:tcBorders>
          </w:tcPr>
          <w:p w14:paraId="655CAF83" w14:textId="77777777" w:rsidR="00BB192F" w:rsidRDefault="001103F5">
            <w:pPr>
              <w:pStyle w:val="TableParagraph"/>
              <w:spacing w:before="153"/>
              <w:ind w:left="463"/>
            </w:pPr>
            <w:r>
              <w:t xml:space="preserve">5.   </w:t>
            </w:r>
            <w:proofErr w:type="spellStart"/>
            <w:r>
              <w:rPr>
                <w:u w:val="single"/>
              </w:rPr>
              <w:t>Analyse</w:t>
            </w:r>
            <w:proofErr w:type="spellEnd"/>
            <w:r>
              <w:rPr>
                <w:u w:val="single"/>
              </w:rPr>
              <w:t xml:space="preserve"> data</w:t>
            </w:r>
          </w:p>
          <w:p w14:paraId="2FC62189" w14:textId="77777777" w:rsidR="00BB192F" w:rsidRDefault="001103F5">
            <w:pPr>
              <w:pStyle w:val="TableParagraph"/>
              <w:ind w:left="102" w:right="270"/>
            </w:pPr>
            <w:r>
              <w:t>Use mean, median, mode and range to compare two distributions (discrete data).</w:t>
            </w:r>
          </w:p>
          <w:p w14:paraId="5F0162A7" w14:textId="77777777" w:rsidR="00BB192F" w:rsidRDefault="001103F5">
            <w:pPr>
              <w:pStyle w:val="TableParagraph"/>
              <w:ind w:left="102" w:right="270"/>
            </w:pPr>
            <w:r>
              <w:rPr>
                <w:u w:val="single"/>
              </w:rPr>
              <w:t>Use mean, median, mode and range to compare two distributions</w:t>
            </w:r>
            <w:r>
              <w:t xml:space="preserve"> </w:t>
            </w:r>
            <w:r>
              <w:rPr>
                <w:u w:val="single"/>
              </w:rPr>
              <w:t>(continuous data).</w:t>
            </w:r>
          </w:p>
          <w:p w14:paraId="5332915C" w14:textId="77777777" w:rsidR="00BB192F" w:rsidRDefault="001103F5">
            <w:pPr>
              <w:pStyle w:val="TableParagraph"/>
              <w:spacing w:before="4"/>
              <w:ind w:left="102" w:right="234"/>
              <w:rPr>
                <w:b/>
                <w:sz w:val="24"/>
              </w:rPr>
            </w:pPr>
            <w:r>
              <w:rPr>
                <w:b/>
                <w:sz w:val="24"/>
              </w:rPr>
              <w:t>Find the mean, median, mode and range from ungrouped frequency tables.</w:t>
            </w:r>
          </w:p>
        </w:tc>
        <w:tc>
          <w:tcPr>
            <w:tcW w:w="7513" w:type="dxa"/>
            <w:tcBorders>
              <w:top w:val="nil"/>
            </w:tcBorders>
          </w:tcPr>
          <w:p w14:paraId="55FF5774" w14:textId="77777777" w:rsidR="00BB192F" w:rsidRDefault="001103F5">
            <w:pPr>
              <w:pStyle w:val="TableParagraph"/>
              <w:spacing w:before="153"/>
              <w:ind w:left="103" w:right="507"/>
              <w:jc w:val="both"/>
            </w:pPr>
            <w:r>
              <w:t>The mean, me</w:t>
            </w:r>
            <w:r>
              <w:t xml:space="preserve">dian, mode and range can be calculated for different categories. Pupils should </w:t>
            </w:r>
            <w:proofErr w:type="spellStart"/>
            <w:r>
              <w:t>recognise</w:t>
            </w:r>
            <w:proofErr w:type="spellEnd"/>
            <w:r>
              <w:t xml:space="preserve"> that for </w:t>
            </w:r>
            <w:proofErr w:type="spellStart"/>
            <w:r>
              <w:t>non numerical</w:t>
            </w:r>
            <w:proofErr w:type="spellEnd"/>
            <w:r>
              <w:t xml:space="preserve"> data</w:t>
            </w:r>
            <w:r>
              <w:rPr>
                <w:spacing w:val="-34"/>
              </w:rPr>
              <w:t xml:space="preserve"> </w:t>
            </w:r>
            <w:r>
              <w:t>only the mode can be</w:t>
            </w:r>
            <w:r>
              <w:rPr>
                <w:spacing w:val="-11"/>
              </w:rPr>
              <w:t xml:space="preserve"> </w:t>
            </w:r>
            <w:r>
              <w:t>found.</w:t>
            </w:r>
          </w:p>
          <w:p w14:paraId="3FCADF99" w14:textId="77777777" w:rsidR="00BB192F" w:rsidRDefault="001103F5">
            <w:pPr>
              <w:pStyle w:val="TableParagraph"/>
              <w:ind w:left="103"/>
            </w:pPr>
            <w:r>
              <w:t xml:space="preserve">The averages should not only be calculated but used as comparison. For </w:t>
            </w:r>
            <w:proofErr w:type="gramStart"/>
            <w:r>
              <w:t>example</w:t>
            </w:r>
            <w:proofErr w:type="gramEnd"/>
            <w:r>
              <w:t xml:space="preserve"> comparing the provided data with</w:t>
            </w:r>
            <w:r>
              <w:t xml:space="preserve"> their own data.</w:t>
            </w:r>
          </w:p>
          <w:p w14:paraId="64F0BDFB" w14:textId="77777777" w:rsidR="00BB192F" w:rsidRDefault="00BB192F">
            <w:pPr>
              <w:pStyle w:val="TableParagraph"/>
              <w:spacing w:before="3"/>
            </w:pPr>
          </w:p>
          <w:p w14:paraId="02B53861" w14:textId="77777777" w:rsidR="00BB192F" w:rsidRDefault="001103F5">
            <w:pPr>
              <w:pStyle w:val="TableParagraph"/>
              <w:ind w:left="103" w:right="575"/>
              <w:jc w:val="both"/>
            </w:pPr>
            <w:r>
              <w:t>Pupils to be able to calculate the mean from a frequency table,</w:t>
            </w:r>
            <w:r>
              <w:rPr>
                <w:spacing w:val="-30"/>
              </w:rPr>
              <w:t xml:space="preserve"> </w:t>
            </w:r>
            <w:r>
              <w:t>for example on age where each age is noted, rather than</w:t>
            </w:r>
            <w:r>
              <w:rPr>
                <w:spacing w:val="-21"/>
              </w:rPr>
              <w:t xml:space="preserve"> </w:t>
            </w:r>
            <w:r>
              <w:t>grouped.</w:t>
            </w:r>
          </w:p>
        </w:tc>
      </w:tr>
    </w:tbl>
    <w:p w14:paraId="308D8E0E" w14:textId="77777777" w:rsidR="00BB192F" w:rsidRDefault="00BB192F">
      <w:pPr>
        <w:jc w:val="both"/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418F74B2" w14:textId="77777777" w:rsidR="00BB192F" w:rsidRDefault="001103F5">
      <w:pPr>
        <w:pStyle w:val="BodyText"/>
        <w:spacing w:before="73" w:line="240" w:lineRule="auto"/>
        <w:ind w:left="120"/>
      </w:pPr>
      <w:r>
        <w:lastRenderedPageBreak/>
        <w:t>Year 8 set 1 A1 coordinates and conversion graphs</w:t>
      </w:r>
    </w:p>
    <w:p w14:paraId="377CA0B0" w14:textId="77777777" w:rsidR="00BB192F" w:rsidRDefault="00BB192F">
      <w:pPr>
        <w:pStyle w:val="BodyText"/>
        <w:spacing w:before="1" w:line="240" w:lineRule="auto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35174D8F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432D597A" w14:textId="77777777" w:rsidR="00BB192F" w:rsidRDefault="001103F5">
            <w:pPr>
              <w:pStyle w:val="TableParagraph"/>
              <w:spacing w:before="48" w:line="260" w:lineRule="exact"/>
              <w:ind w:left="102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LNF 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3DCE797C" w14:textId="77777777" w:rsidR="00BB192F" w:rsidRDefault="001103F5">
            <w:pPr>
              <w:pStyle w:val="TableParagraph"/>
              <w:spacing w:before="48" w:line="260" w:lineRule="exact"/>
              <w:ind w:left="108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Examples</w:t>
            </w:r>
          </w:p>
        </w:tc>
      </w:tr>
      <w:tr w:rsidR="00BB192F" w14:paraId="15BF8017" w14:textId="77777777">
        <w:trPr>
          <w:trHeight w:val="9180"/>
        </w:trPr>
        <w:tc>
          <w:tcPr>
            <w:tcW w:w="6961" w:type="dxa"/>
          </w:tcPr>
          <w:p w14:paraId="5A0733AD" w14:textId="77777777" w:rsidR="00BB192F" w:rsidRDefault="001103F5">
            <w:pPr>
              <w:pStyle w:val="TableParagraph"/>
              <w:numPr>
                <w:ilvl w:val="0"/>
                <w:numId w:val="8"/>
              </w:numPr>
              <w:tabs>
                <w:tab w:val="left" w:pos="823"/>
              </w:tabs>
              <w:spacing w:line="274" w:lineRule="exac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  <w:u w:val="thick"/>
              </w:rPr>
              <w:t>Negative</w:t>
            </w:r>
            <w:r>
              <w:rPr>
                <w:rFonts w:ascii="Arial"/>
                <w:b/>
                <w:spacing w:val="-6"/>
                <w:sz w:val="24"/>
                <w:u w:val="thick"/>
              </w:rPr>
              <w:t xml:space="preserve"> </w:t>
            </w:r>
            <w:r>
              <w:rPr>
                <w:rFonts w:ascii="Arial"/>
                <w:b/>
                <w:sz w:val="24"/>
                <w:u w:val="thick"/>
              </w:rPr>
              <w:t>numbers</w:t>
            </w:r>
          </w:p>
          <w:p w14:paraId="61564DAF" w14:textId="77777777" w:rsidR="00BB192F" w:rsidRDefault="00BB192F">
            <w:pPr>
              <w:pStyle w:val="TableParagraph"/>
              <w:spacing w:before="6"/>
              <w:rPr>
                <w:sz w:val="17"/>
              </w:rPr>
            </w:pPr>
          </w:p>
          <w:p w14:paraId="46EF2A9C" w14:textId="77777777" w:rsidR="00BB192F" w:rsidRDefault="001103F5">
            <w:pPr>
              <w:pStyle w:val="TableParagraph"/>
              <w:spacing w:before="1" w:line="276" w:lineRule="auto"/>
              <w:ind w:left="102" w:right="86"/>
              <w:rPr>
                <w:sz w:val="24"/>
              </w:rPr>
            </w:pPr>
            <w:r>
              <w:rPr>
                <w:rFonts w:ascii="Arial" w:hAnsi="Arial"/>
                <w:sz w:val="24"/>
              </w:rPr>
              <w:t>C</w:t>
            </w:r>
            <w:r>
              <w:rPr>
                <w:sz w:val="24"/>
              </w:rPr>
              <w:t>alculate temperature differences, including those involving temperature rise and fall across 0°C.</w:t>
            </w:r>
          </w:p>
          <w:p w14:paraId="60427C0F" w14:textId="77777777" w:rsidR="00BB192F" w:rsidRDefault="001103F5">
            <w:pPr>
              <w:pStyle w:val="TableParagraph"/>
              <w:spacing w:before="201"/>
              <w:ind w:left="102"/>
              <w:rPr>
                <w:sz w:val="24"/>
              </w:rPr>
            </w:pPr>
            <w:r>
              <w:rPr>
                <w:sz w:val="24"/>
              </w:rPr>
              <w:t>Add and subtract with negative numbers.</w:t>
            </w:r>
          </w:p>
          <w:p w14:paraId="719E4009" w14:textId="77777777" w:rsidR="00BB192F" w:rsidRDefault="001103F5">
            <w:pPr>
              <w:pStyle w:val="TableParagraph"/>
              <w:spacing w:before="249" w:line="278" w:lineRule="auto"/>
              <w:ind w:left="102" w:right="147"/>
              <w:rPr>
                <w:b/>
                <w:sz w:val="24"/>
              </w:rPr>
            </w:pPr>
            <w:r>
              <w:rPr>
                <w:b/>
                <w:sz w:val="24"/>
              </w:rPr>
              <w:t>Multiply and divide with negative numbers using mental methods.</w:t>
            </w:r>
          </w:p>
          <w:p w14:paraId="5F0B8B62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58EF2104" w14:textId="77777777" w:rsidR="00BB192F" w:rsidRDefault="00BB192F">
            <w:pPr>
              <w:pStyle w:val="TableParagraph"/>
              <w:rPr>
                <w:sz w:val="24"/>
              </w:rPr>
            </w:pPr>
          </w:p>
          <w:p w14:paraId="68D27E4D" w14:textId="77777777" w:rsidR="00BB192F" w:rsidRDefault="001103F5">
            <w:pPr>
              <w:pStyle w:val="TableParagraph"/>
              <w:numPr>
                <w:ilvl w:val="0"/>
                <w:numId w:val="8"/>
              </w:numPr>
              <w:tabs>
                <w:tab w:val="left" w:pos="823"/>
              </w:tabs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Coordinates and</w:t>
            </w:r>
            <w:r>
              <w:rPr>
                <w:b/>
                <w:spacing w:val="-10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graphs</w:t>
            </w:r>
          </w:p>
          <w:p w14:paraId="6E4446BB" w14:textId="77777777" w:rsidR="00BB192F" w:rsidRDefault="001103F5">
            <w:pPr>
              <w:pStyle w:val="TableParagraph"/>
              <w:spacing w:before="249"/>
              <w:ind w:left="102"/>
              <w:rPr>
                <w:sz w:val="24"/>
              </w:rPr>
            </w:pPr>
            <w:r>
              <w:rPr>
                <w:sz w:val="24"/>
              </w:rPr>
              <w:t>Use coordinates to specify location.</w:t>
            </w:r>
          </w:p>
          <w:p w14:paraId="4C5A7050" w14:textId="77777777" w:rsidR="00BB192F" w:rsidRDefault="001103F5">
            <w:pPr>
              <w:pStyle w:val="TableParagraph"/>
              <w:spacing w:before="251"/>
              <w:ind w:left="102"/>
              <w:rPr>
                <w:b/>
                <w:sz w:val="24"/>
              </w:rPr>
            </w:pPr>
            <w:r>
              <w:rPr>
                <w:b/>
                <w:sz w:val="24"/>
              </w:rPr>
              <w:t>Find horizontal and vertical distances using coordinates.</w:t>
            </w:r>
          </w:p>
          <w:p w14:paraId="44939AFB" w14:textId="77777777" w:rsidR="00BB192F" w:rsidRDefault="001103F5">
            <w:pPr>
              <w:pStyle w:val="TableParagraph"/>
              <w:spacing w:before="251"/>
              <w:ind w:left="102" w:right="109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Express output generated from function machines, </w:t>
            </w:r>
            <w:proofErr w:type="gramStart"/>
            <w:r>
              <w:rPr>
                <w:b/>
                <w:sz w:val="24"/>
              </w:rPr>
              <w:t>taking into account</w:t>
            </w:r>
            <w:proofErr w:type="gramEnd"/>
            <w:r>
              <w:rPr>
                <w:b/>
                <w:sz w:val="24"/>
              </w:rPr>
              <w:t xml:space="preserve"> the order of operations.</w:t>
            </w:r>
          </w:p>
          <w:p w14:paraId="6DAD7AEE" w14:textId="77777777" w:rsidR="00BB192F" w:rsidRDefault="001103F5">
            <w:pPr>
              <w:pStyle w:val="TableParagraph"/>
              <w:spacing w:line="334" w:lineRule="exact"/>
              <w:ind w:left="102"/>
              <w:rPr>
                <w:b/>
                <w:sz w:val="24"/>
              </w:rPr>
            </w:pPr>
            <w:r>
              <w:rPr>
                <w:b/>
                <w:sz w:val="24"/>
              </w:rPr>
              <w:t>Generate and plot points for linear functions.</w:t>
            </w:r>
          </w:p>
          <w:p w14:paraId="3351DDF2" w14:textId="77777777" w:rsidR="00BB192F" w:rsidRDefault="00BB192F">
            <w:pPr>
              <w:pStyle w:val="TableParagraph"/>
              <w:rPr>
                <w:sz w:val="42"/>
              </w:rPr>
            </w:pPr>
          </w:p>
          <w:p w14:paraId="66BC4C87" w14:textId="77777777" w:rsidR="00BB192F" w:rsidRDefault="001103F5">
            <w:pPr>
              <w:pStyle w:val="TableParagraph"/>
              <w:numPr>
                <w:ilvl w:val="0"/>
                <w:numId w:val="8"/>
              </w:numPr>
              <w:tabs>
                <w:tab w:val="left" w:pos="823"/>
              </w:tabs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Conversions</w:t>
            </w:r>
          </w:p>
          <w:p w14:paraId="60D0B90C" w14:textId="77777777" w:rsidR="00BB192F" w:rsidRDefault="001103F5">
            <w:pPr>
              <w:pStyle w:val="TableParagraph"/>
              <w:spacing w:before="251" w:line="276" w:lineRule="auto"/>
              <w:ind w:left="102" w:right="485"/>
              <w:rPr>
                <w:sz w:val="24"/>
              </w:rPr>
            </w:pPr>
            <w:r>
              <w:rPr>
                <w:sz w:val="24"/>
                <w:u w:val="thick"/>
              </w:rPr>
              <w:t>Convert</w:t>
            </w:r>
            <w:r>
              <w:rPr>
                <w:sz w:val="24"/>
                <w:u w:val="thick"/>
              </w:rPr>
              <w:t xml:space="preserve"> temperatures between appropriate temperature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scales.</w:t>
            </w:r>
          </w:p>
          <w:p w14:paraId="4257F1AD" w14:textId="77777777" w:rsidR="00BB192F" w:rsidRDefault="001103F5">
            <w:pPr>
              <w:pStyle w:val="TableParagraph"/>
              <w:spacing w:before="201"/>
              <w:ind w:left="102"/>
              <w:rPr>
                <w:b/>
                <w:sz w:val="24"/>
              </w:rPr>
            </w:pPr>
            <w:r>
              <w:rPr>
                <w:b/>
                <w:sz w:val="24"/>
              </w:rPr>
              <w:t>Interpret conversion graphs</w:t>
            </w:r>
          </w:p>
        </w:tc>
        <w:tc>
          <w:tcPr>
            <w:tcW w:w="7513" w:type="dxa"/>
          </w:tcPr>
          <w:p w14:paraId="42DF5E67" w14:textId="77777777" w:rsidR="00BB192F" w:rsidRDefault="001103F5">
            <w:pPr>
              <w:pStyle w:val="TableParagraph"/>
              <w:ind w:left="103" w:right="214"/>
              <w:rPr>
                <w:sz w:val="24"/>
              </w:rPr>
            </w:pPr>
            <w:r>
              <w:rPr>
                <w:sz w:val="24"/>
              </w:rPr>
              <w:t>Review pupils’ understanding of negative numbers in the context of temperature.</w:t>
            </w:r>
          </w:p>
          <w:p w14:paraId="0E35661E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319B586D" w14:textId="77777777" w:rsidR="00BB192F" w:rsidRDefault="001103F5">
            <w:pPr>
              <w:pStyle w:val="TableParagraph"/>
              <w:spacing w:before="223"/>
              <w:ind w:left="103"/>
              <w:rPr>
                <w:sz w:val="24"/>
              </w:rPr>
            </w:pPr>
            <w:r>
              <w:rPr>
                <w:sz w:val="24"/>
              </w:rPr>
              <w:t>Use of a number line for addition and subtraction.</w:t>
            </w:r>
          </w:p>
          <w:p w14:paraId="2F9C2B09" w14:textId="77777777" w:rsidR="00BB192F" w:rsidRDefault="00BB192F">
            <w:pPr>
              <w:pStyle w:val="TableParagraph"/>
              <w:rPr>
                <w:sz w:val="24"/>
              </w:rPr>
            </w:pPr>
          </w:p>
          <w:p w14:paraId="152BBF28" w14:textId="77777777" w:rsidR="00BB192F" w:rsidRDefault="001103F5">
            <w:pPr>
              <w:pStyle w:val="TableParagraph"/>
              <w:ind w:left="103" w:right="94"/>
              <w:rPr>
                <w:sz w:val="24"/>
              </w:rPr>
            </w:pPr>
            <w:r>
              <w:rPr>
                <w:sz w:val="24"/>
              </w:rPr>
              <w:t>Times tables and their inverses need to be reviewed here in the context of negative numbers.</w:t>
            </w:r>
          </w:p>
          <w:p w14:paraId="4A510E90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22A88A86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36D6F2D9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6F2F4333" w14:textId="77777777" w:rsidR="00BB192F" w:rsidRDefault="00BB192F">
            <w:pPr>
              <w:pStyle w:val="TableParagraph"/>
              <w:spacing w:before="13"/>
              <w:rPr>
                <w:sz w:val="23"/>
              </w:rPr>
            </w:pPr>
          </w:p>
          <w:p w14:paraId="0331E99A" w14:textId="77777777" w:rsidR="00BB192F" w:rsidRDefault="001103F5">
            <w:pPr>
              <w:pStyle w:val="TableParagraph"/>
              <w:spacing w:line="334" w:lineRule="exact"/>
              <w:ind w:left="103"/>
              <w:rPr>
                <w:sz w:val="24"/>
              </w:rPr>
            </w:pPr>
            <w:r>
              <w:rPr>
                <w:sz w:val="24"/>
              </w:rPr>
              <w:t>Plot negative and positive coordinates.</w:t>
            </w:r>
          </w:p>
          <w:p w14:paraId="2CDB65FB" w14:textId="77777777" w:rsidR="00BB192F" w:rsidRDefault="001103F5">
            <w:pPr>
              <w:pStyle w:val="TableParagraph"/>
              <w:ind w:left="103" w:right="728"/>
              <w:rPr>
                <w:sz w:val="24"/>
              </w:rPr>
            </w:pPr>
            <w:r>
              <w:rPr>
                <w:sz w:val="24"/>
              </w:rPr>
              <w:t>Find the coordinates of missing corners of shapes drawn on grids.</w:t>
            </w:r>
          </w:p>
          <w:p w14:paraId="77E40807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0214EE15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77FE40B7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7005A950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243D4425" w14:textId="77777777" w:rsidR="00BB192F" w:rsidRDefault="00BB192F">
            <w:pPr>
              <w:pStyle w:val="TableParagraph"/>
              <w:spacing w:before="1"/>
              <w:rPr>
                <w:sz w:val="40"/>
              </w:rPr>
            </w:pPr>
          </w:p>
          <w:p w14:paraId="5D6C1070" w14:textId="77777777" w:rsidR="00BB192F" w:rsidRDefault="001103F5">
            <w:pPr>
              <w:pStyle w:val="TableParagraph"/>
              <w:ind w:left="103"/>
              <w:rPr>
                <w:sz w:val="24"/>
              </w:rPr>
            </w:pPr>
            <w:r>
              <w:rPr>
                <w:sz w:val="24"/>
              </w:rPr>
              <w:t>Plot and use conversion graphs including changing °C to °F</w:t>
            </w:r>
          </w:p>
        </w:tc>
      </w:tr>
    </w:tbl>
    <w:p w14:paraId="6EA1BF4E" w14:textId="77777777" w:rsidR="00BB192F" w:rsidRDefault="00BB192F">
      <w:pPr>
        <w:rPr>
          <w:sz w:val="24"/>
        </w:r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4E350214" w14:textId="77777777" w:rsidR="00BB192F" w:rsidRDefault="001103F5">
      <w:pPr>
        <w:pStyle w:val="BodyText"/>
        <w:spacing w:before="73" w:line="240" w:lineRule="auto"/>
        <w:ind w:left="120"/>
      </w:pPr>
      <w:r>
        <w:lastRenderedPageBreak/>
        <w:t>Year 8 set 1 N3 FDRP</w:t>
      </w:r>
    </w:p>
    <w:p w14:paraId="629DA516" w14:textId="77777777" w:rsidR="00BB192F" w:rsidRDefault="00BB192F">
      <w:pPr>
        <w:pStyle w:val="BodyText"/>
        <w:spacing w:before="1" w:line="240" w:lineRule="auto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78FA63CA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54D32571" w14:textId="77777777" w:rsidR="00BB192F" w:rsidRDefault="001103F5">
            <w:pPr>
              <w:pStyle w:val="TableParagraph"/>
              <w:spacing w:before="62" w:line="246" w:lineRule="exact"/>
              <w:ind w:left="102"/>
              <w:rPr>
                <w:rFonts w:ascii="Arial"/>
                <w:sz w:val="23"/>
              </w:rPr>
            </w:pPr>
            <w:r>
              <w:rPr>
                <w:rFonts w:ascii="Arial"/>
                <w:sz w:val="23"/>
              </w:rPr>
              <w:t>LNF 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435041D5" w14:textId="77777777" w:rsidR="00BB192F" w:rsidRDefault="001103F5">
            <w:pPr>
              <w:pStyle w:val="TableParagraph"/>
              <w:spacing w:before="62" w:line="246" w:lineRule="exact"/>
              <w:ind w:left="108"/>
              <w:rPr>
                <w:rFonts w:ascii="Arial"/>
                <w:sz w:val="23"/>
              </w:rPr>
            </w:pPr>
            <w:r>
              <w:rPr>
                <w:rFonts w:ascii="Arial"/>
                <w:sz w:val="23"/>
              </w:rPr>
              <w:t>Examples</w:t>
            </w:r>
          </w:p>
        </w:tc>
      </w:tr>
      <w:tr w:rsidR="00BB192F" w14:paraId="27266E69" w14:textId="77777777">
        <w:trPr>
          <w:trHeight w:val="8960"/>
        </w:trPr>
        <w:tc>
          <w:tcPr>
            <w:tcW w:w="6961" w:type="dxa"/>
          </w:tcPr>
          <w:p w14:paraId="38D32D4D" w14:textId="77777777" w:rsidR="00BB192F" w:rsidRDefault="001103F5">
            <w:pPr>
              <w:pStyle w:val="TableParagraph"/>
              <w:numPr>
                <w:ilvl w:val="0"/>
                <w:numId w:val="7"/>
              </w:numPr>
              <w:tabs>
                <w:tab w:val="left" w:pos="823"/>
              </w:tabs>
              <w:spacing w:line="319" w:lineRule="exact"/>
              <w:rPr>
                <w:b/>
                <w:sz w:val="23"/>
              </w:rPr>
            </w:pPr>
            <w:r>
              <w:rPr>
                <w:b/>
                <w:sz w:val="23"/>
                <w:u w:val="single"/>
              </w:rPr>
              <w:t>Fractions</w:t>
            </w:r>
          </w:p>
          <w:p w14:paraId="187DB2A0" w14:textId="77777777" w:rsidR="00BB192F" w:rsidRDefault="001103F5">
            <w:pPr>
              <w:pStyle w:val="TableParagraph"/>
              <w:spacing w:before="1"/>
              <w:ind w:left="102" w:right="741"/>
              <w:rPr>
                <w:sz w:val="23"/>
              </w:rPr>
            </w:pPr>
            <w:r>
              <w:rPr>
                <w:sz w:val="23"/>
                <w:u w:val="single"/>
              </w:rPr>
              <w:t>Simplify a calculation by using fractions in their simplest</w:t>
            </w:r>
            <w:r>
              <w:rPr>
                <w:sz w:val="23"/>
              </w:rPr>
              <w:t xml:space="preserve"> </w:t>
            </w:r>
            <w:r>
              <w:rPr>
                <w:sz w:val="23"/>
                <w:u w:val="single"/>
              </w:rPr>
              <w:t>terms.</w:t>
            </w:r>
          </w:p>
          <w:p w14:paraId="293A5AD3" w14:textId="77777777" w:rsidR="00BB192F" w:rsidRDefault="001103F5">
            <w:pPr>
              <w:pStyle w:val="TableParagraph"/>
              <w:ind w:left="102" w:right="147"/>
              <w:rPr>
                <w:sz w:val="23"/>
              </w:rPr>
            </w:pPr>
            <w:r>
              <w:rPr>
                <w:sz w:val="23"/>
              </w:rPr>
              <w:t xml:space="preserve">Use and interpret different representations of fractions, </w:t>
            </w:r>
            <w:proofErr w:type="gramStart"/>
            <w:r>
              <w:rPr>
                <w:sz w:val="23"/>
              </w:rPr>
              <w:t>e.g.</w:t>
            </w:r>
            <w:proofErr w:type="gramEnd"/>
            <w:r>
              <w:rPr>
                <w:sz w:val="23"/>
              </w:rPr>
              <w:t xml:space="preserve"> mixed numbers and improper fractions.</w:t>
            </w:r>
          </w:p>
          <w:p w14:paraId="3EBB1B0E" w14:textId="77777777" w:rsidR="00BB192F" w:rsidRDefault="001103F5">
            <w:pPr>
              <w:pStyle w:val="TableParagraph"/>
              <w:spacing w:before="1" w:line="320" w:lineRule="exact"/>
              <w:ind w:left="102"/>
              <w:rPr>
                <w:b/>
                <w:sz w:val="23"/>
              </w:rPr>
            </w:pPr>
            <w:r>
              <w:rPr>
                <w:b/>
                <w:sz w:val="23"/>
              </w:rPr>
              <w:t>add, subtract, multiply and divide fractions</w:t>
            </w:r>
          </w:p>
          <w:p w14:paraId="2B09D017" w14:textId="77777777" w:rsidR="00BB192F" w:rsidRDefault="00BB192F">
            <w:pPr>
              <w:pStyle w:val="TableParagraph"/>
              <w:spacing w:before="13"/>
            </w:pPr>
          </w:p>
          <w:p w14:paraId="3280BA54" w14:textId="77777777" w:rsidR="00BB192F" w:rsidRDefault="001103F5">
            <w:pPr>
              <w:pStyle w:val="TableParagraph"/>
              <w:numPr>
                <w:ilvl w:val="0"/>
                <w:numId w:val="7"/>
              </w:numPr>
              <w:tabs>
                <w:tab w:val="left" w:pos="823"/>
              </w:tabs>
              <w:rPr>
                <w:b/>
                <w:sz w:val="23"/>
              </w:rPr>
            </w:pPr>
            <w:r>
              <w:rPr>
                <w:b/>
                <w:sz w:val="23"/>
                <w:u w:val="single"/>
              </w:rPr>
              <w:t>Percentages</w:t>
            </w:r>
          </w:p>
          <w:p w14:paraId="0F78F64B" w14:textId="77777777" w:rsidR="00BB192F" w:rsidRDefault="001103F5">
            <w:pPr>
              <w:pStyle w:val="TableParagraph"/>
              <w:ind w:left="102" w:right="609"/>
              <w:rPr>
                <w:sz w:val="23"/>
              </w:rPr>
            </w:pPr>
            <w:r>
              <w:rPr>
                <w:sz w:val="23"/>
                <w:u w:val="single"/>
              </w:rPr>
              <w:t xml:space="preserve">Use equivalence of fractions, </w:t>
            </w:r>
            <w:proofErr w:type="gramStart"/>
            <w:r>
              <w:rPr>
                <w:sz w:val="23"/>
                <w:u w:val="single"/>
              </w:rPr>
              <w:t>decimals</w:t>
            </w:r>
            <w:proofErr w:type="gramEnd"/>
            <w:r>
              <w:rPr>
                <w:sz w:val="23"/>
                <w:u w:val="single"/>
              </w:rPr>
              <w:t xml:space="preserve"> and percentages to</w:t>
            </w:r>
            <w:r>
              <w:rPr>
                <w:sz w:val="23"/>
              </w:rPr>
              <w:t xml:space="preserve"> </w:t>
            </w:r>
            <w:r>
              <w:rPr>
                <w:sz w:val="23"/>
                <w:u w:val="single"/>
              </w:rPr>
              <w:t>select the most appropriate for a calculation.</w:t>
            </w:r>
          </w:p>
          <w:p w14:paraId="2E8D638E" w14:textId="77777777" w:rsidR="00BB192F" w:rsidRDefault="001103F5">
            <w:pPr>
              <w:pStyle w:val="TableParagraph"/>
              <w:ind w:left="102" w:right="102"/>
              <w:rPr>
                <w:sz w:val="23"/>
              </w:rPr>
            </w:pPr>
            <w:proofErr w:type="spellStart"/>
            <w:r>
              <w:rPr>
                <w:sz w:val="23"/>
              </w:rPr>
              <w:t>Recognise</w:t>
            </w:r>
            <w:proofErr w:type="spellEnd"/>
            <w:r>
              <w:rPr>
                <w:sz w:val="23"/>
              </w:rPr>
              <w:t xml:space="preserve"> that some fractions are recurring decimals, </w:t>
            </w:r>
            <w:proofErr w:type="gramStart"/>
            <w:r>
              <w:rPr>
                <w:sz w:val="23"/>
              </w:rPr>
              <w:t>e.g.</w:t>
            </w:r>
            <w:proofErr w:type="gramEnd"/>
            <w:r>
              <w:rPr>
                <w:sz w:val="23"/>
              </w:rPr>
              <w:t xml:space="preserve"> 1⁄3 is 0.333</w:t>
            </w:r>
          </w:p>
          <w:p w14:paraId="0130FCEE" w14:textId="77777777" w:rsidR="00BB192F" w:rsidRDefault="001103F5">
            <w:pPr>
              <w:pStyle w:val="TableParagraph"/>
              <w:spacing w:before="1"/>
              <w:ind w:left="102" w:right="263"/>
              <w:rPr>
                <w:sz w:val="23"/>
              </w:rPr>
            </w:pPr>
            <w:r>
              <w:rPr>
                <w:b/>
                <w:sz w:val="23"/>
              </w:rPr>
              <w:t>express recurring decimals using correct notation</w:t>
            </w:r>
            <w:r>
              <w:rPr>
                <w:b/>
                <w:sz w:val="23"/>
                <w:u w:val="single"/>
              </w:rPr>
              <w:t xml:space="preserve"> </w:t>
            </w:r>
            <w:r>
              <w:rPr>
                <w:sz w:val="23"/>
                <w:u w:val="single"/>
              </w:rPr>
              <w:t>Calculate a percentage, fract</w:t>
            </w:r>
            <w:r>
              <w:rPr>
                <w:sz w:val="23"/>
                <w:u w:val="single"/>
              </w:rPr>
              <w:t>ion, decimal of any quantity with</w:t>
            </w:r>
            <w:r>
              <w:rPr>
                <w:sz w:val="23"/>
              </w:rPr>
              <w:t xml:space="preserve"> </w:t>
            </w:r>
            <w:r>
              <w:rPr>
                <w:sz w:val="23"/>
                <w:u w:val="single"/>
              </w:rPr>
              <w:t>a calculator where</w:t>
            </w:r>
            <w:r>
              <w:rPr>
                <w:spacing w:val="-18"/>
                <w:sz w:val="23"/>
                <w:u w:val="single"/>
              </w:rPr>
              <w:t xml:space="preserve"> </w:t>
            </w:r>
            <w:r>
              <w:rPr>
                <w:sz w:val="23"/>
                <w:u w:val="single"/>
              </w:rPr>
              <w:t>appropriate.</w:t>
            </w:r>
          </w:p>
          <w:p w14:paraId="4F63EEBB" w14:textId="77777777" w:rsidR="00BB192F" w:rsidRDefault="00BB192F">
            <w:pPr>
              <w:pStyle w:val="TableParagraph"/>
              <w:spacing w:before="13"/>
            </w:pPr>
          </w:p>
          <w:p w14:paraId="47CA6595" w14:textId="77777777" w:rsidR="00BB192F" w:rsidRDefault="001103F5">
            <w:pPr>
              <w:pStyle w:val="TableParagraph"/>
              <w:ind w:left="102"/>
              <w:rPr>
                <w:sz w:val="23"/>
              </w:rPr>
            </w:pPr>
            <w:r>
              <w:rPr>
                <w:sz w:val="23"/>
              </w:rPr>
              <w:t>Calculate a percentage increase or decrease.</w:t>
            </w:r>
          </w:p>
          <w:p w14:paraId="3AA7EEC7" w14:textId="77777777" w:rsidR="00BB192F" w:rsidRDefault="00BB192F">
            <w:pPr>
              <w:pStyle w:val="TableParagraph"/>
              <w:spacing w:before="13"/>
            </w:pPr>
          </w:p>
          <w:p w14:paraId="5780267A" w14:textId="77777777" w:rsidR="00BB192F" w:rsidRDefault="001103F5">
            <w:pPr>
              <w:pStyle w:val="TableParagraph"/>
              <w:ind w:left="102" w:right="147"/>
              <w:rPr>
                <w:sz w:val="23"/>
              </w:rPr>
            </w:pPr>
            <w:r>
              <w:rPr>
                <w:sz w:val="23"/>
                <w:u w:val="single"/>
              </w:rPr>
              <w:t>Calculate the outcome of a given percentage increase or</w:t>
            </w:r>
            <w:r>
              <w:rPr>
                <w:sz w:val="23"/>
              </w:rPr>
              <w:t xml:space="preserve"> </w:t>
            </w:r>
            <w:r>
              <w:rPr>
                <w:sz w:val="23"/>
                <w:u w:val="single"/>
              </w:rPr>
              <w:t>decrease.</w:t>
            </w:r>
          </w:p>
          <w:p w14:paraId="6A50FC85" w14:textId="77777777" w:rsidR="00BB192F" w:rsidRDefault="001103F5">
            <w:pPr>
              <w:pStyle w:val="TableParagraph"/>
              <w:spacing w:line="320" w:lineRule="exact"/>
              <w:ind w:left="102"/>
              <w:rPr>
                <w:b/>
                <w:sz w:val="23"/>
              </w:rPr>
            </w:pPr>
            <w:r>
              <w:rPr>
                <w:b/>
                <w:sz w:val="23"/>
              </w:rPr>
              <w:t>Express one quantity as a percentage of another.</w:t>
            </w:r>
          </w:p>
          <w:p w14:paraId="3FF4713A" w14:textId="77777777" w:rsidR="00BB192F" w:rsidRDefault="00BB192F">
            <w:pPr>
              <w:pStyle w:val="TableParagraph"/>
              <w:spacing w:before="2"/>
              <w:rPr>
                <w:sz w:val="23"/>
              </w:rPr>
            </w:pPr>
          </w:p>
          <w:p w14:paraId="1FA8A207" w14:textId="77777777" w:rsidR="00BB192F" w:rsidRDefault="001103F5">
            <w:pPr>
              <w:pStyle w:val="TableParagraph"/>
              <w:numPr>
                <w:ilvl w:val="0"/>
                <w:numId w:val="7"/>
              </w:numPr>
              <w:tabs>
                <w:tab w:val="left" w:pos="823"/>
              </w:tabs>
              <w:spacing w:line="320" w:lineRule="exact"/>
              <w:rPr>
                <w:b/>
                <w:sz w:val="23"/>
              </w:rPr>
            </w:pPr>
            <w:r>
              <w:rPr>
                <w:b/>
                <w:sz w:val="23"/>
                <w:u w:val="single"/>
              </w:rPr>
              <w:t>Ratio</w:t>
            </w:r>
          </w:p>
          <w:p w14:paraId="235CA5DC" w14:textId="77777777" w:rsidR="00BB192F" w:rsidRDefault="001103F5">
            <w:pPr>
              <w:pStyle w:val="TableParagraph"/>
              <w:spacing w:line="320" w:lineRule="exact"/>
              <w:ind w:left="102"/>
              <w:rPr>
                <w:sz w:val="23"/>
              </w:rPr>
            </w:pPr>
            <w:r>
              <w:rPr>
                <w:sz w:val="23"/>
                <w:u w:val="single"/>
              </w:rPr>
              <w:t>Use ratio and proportion to calculate quantities.</w:t>
            </w:r>
          </w:p>
          <w:p w14:paraId="3453AF0E" w14:textId="77777777" w:rsidR="00BB192F" w:rsidRDefault="001103F5">
            <w:pPr>
              <w:pStyle w:val="TableParagraph"/>
              <w:spacing w:before="1"/>
              <w:ind w:left="102" w:right="691"/>
              <w:jc w:val="both"/>
              <w:rPr>
                <w:b/>
                <w:sz w:val="23"/>
              </w:rPr>
            </w:pPr>
            <w:r>
              <w:rPr>
                <w:b/>
                <w:sz w:val="23"/>
              </w:rPr>
              <w:t xml:space="preserve">Simplify ratios including those given in different units. </w:t>
            </w:r>
            <w:r>
              <w:rPr>
                <w:sz w:val="23"/>
              </w:rPr>
              <w:t xml:space="preserve">Use ratio and proportion to calculate quantities, </w:t>
            </w:r>
            <w:r>
              <w:rPr>
                <w:b/>
                <w:sz w:val="23"/>
              </w:rPr>
              <w:t>including cases where the ‘total’ is not given.</w:t>
            </w:r>
          </w:p>
        </w:tc>
        <w:tc>
          <w:tcPr>
            <w:tcW w:w="7513" w:type="dxa"/>
          </w:tcPr>
          <w:p w14:paraId="096F8687" w14:textId="77777777" w:rsidR="00BB192F" w:rsidRDefault="001103F5">
            <w:pPr>
              <w:pStyle w:val="TableParagraph"/>
              <w:ind w:left="103" w:right="94"/>
              <w:rPr>
                <w:sz w:val="23"/>
              </w:rPr>
            </w:pPr>
            <w:r>
              <w:rPr>
                <w:sz w:val="23"/>
              </w:rPr>
              <w:t xml:space="preserve">Ensure pupils </w:t>
            </w:r>
            <w:proofErr w:type="gramStart"/>
            <w:r>
              <w:rPr>
                <w:sz w:val="23"/>
              </w:rPr>
              <w:t>have an understanding of</w:t>
            </w:r>
            <w:proofErr w:type="gramEnd"/>
            <w:r>
              <w:rPr>
                <w:sz w:val="23"/>
              </w:rPr>
              <w:t xml:space="preserve"> fractions, </w:t>
            </w:r>
            <w:r>
              <w:rPr>
                <w:sz w:val="23"/>
              </w:rPr>
              <w:t>use of pictures to demonstrate size.</w:t>
            </w:r>
          </w:p>
          <w:p w14:paraId="1688A5BD" w14:textId="77777777" w:rsidR="00BB192F" w:rsidRDefault="001103F5">
            <w:pPr>
              <w:pStyle w:val="TableParagraph"/>
              <w:spacing w:before="2"/>
              <w:ind w:left="103" w:right="94"/>
              <w:rPr>
                <w:sz w:val="23"/>
              </w:rPr>
            </w:pPr>
            <w:r>
              <w:rPr>
                <w:sz w:val="23"/>
              </w:rPr>
              <w:t xml:space="preserve">Move on to simplifying fractions, writing equivalent </w:t>
            </w:r>
            <w:proofErr w:type="gramStart"/>
            <w:r>
              <w:rPr>
                <w:sz w:val="23"/>
              </w:rPr>
              <w:t>fractions</w:t>
            </w:r>
            <w:proofErr w:type="gramEnd"/>
            <w:r>
              <w:rPr>
                <w:sz w:val="23"/>
              </w:rPr>
              <w:t xml:space="preserve"> and changing from mixed numbers to improper fraction and vice versa. Find common denominators.</w:t>
            </w:r>
          </w:p>
          <w:p w14:paraId="134AFC16" w14:textId="77777777" w:rsidR="00BB192F" w:rsidRDefault="001103F5">
            <w:pPr>
              <w:pStyle w:val="TableParagraph"/>
              <w:ind w:left="103" w:right="2764"/>
              <w:rPr>
                <w:sz w:val="23"/>
              </w:rPr>
            </w:pPr>
            <w:r>
              <w:rPr>
                <w:sz w:val="23"/>
              </w:rPr>
              <w:t>Find fractions of amounts: ½ 1/3 ¼ 1/5 etc. Extend to 2/</w:t>
            </w:r>
            <w:proofErr w:type="gramStart"/>
            <w:r>
              <w:rPr>
                <w:sz w:val="23"/>
              </w:rPr>
              <w:t>3  4</w:t>
            </w:r>
            <w:proofErr w:type="gramEnd"/>
            <w:r>
              <w:rPr>
                <w:sz w:val="23"/>
              </w:rPr>
              <w:t>/</w:t>
            </w:r>
            <w:r>
              <w:rPr>
                <w:sz w:val="23"/>
              </w:rPr>
              <w:t>5  8/9 etc.</w:t>
            </w:r>
          </w:p>
          <w:p w14:paraId="3EB582DA" w14:textId="77777777" w:rsidR="00BB192F" w:rsidRDefault="001103F5">
            <w:pPr>
              <w:pStyle w:val="TableParagraph"/>
              <w:spacing w:before="1" w:line="319" w:lineRule="exact"/>
              <w:ind w:left="103"/>
              <w:rPr>
                <w:sz w:val="23"/>
              </w:rPr>
            </w:pPr>
            <w:r>
              <w:rPr>
                <w:sz w:val="23"/>
              </w:rPr>
              <w:t>Divide by denominator, multiply by numerator.</w:t>
            </w:r>
          </w:p>
          <w:p w14:paraId="5469BB23" w14:textId="77777777" w:rsidR="00BB192F" w:rsidRDefault="00BB192F">
            <w:pPr>
              <w:pStyle w:val="TableParagraph"/>
              <w:spacing w:before="13"/>
            </w:pPr>
          </w:p>
          <w:p w14:paraId="773D14AA" w14:textId="77777777" w:rsidR="00BB192F" w:rsidRDefault="001103F5">
            <w:pPr>
              <w:pStyle w:val="TableParagraph"/>
              <w:ind w:left="103" w:right="960"/>
              <w:rPr>
                <w:sz w:val="23"/>
              </w:rPr>
            </w:pPr>
            <w:r>
              <w:rPr>
                <w:sz w:val="23"/>
              </w:rPr>
              <w:t>Calculate 10%, 1%, 20% etc. using non calculator methods. Extend to 13.8% by 0.138 x using a calculator appropriately. Understand fraction decimal and percentage equivalents.</w:t>
            </w:r>
          </w:p>
          <w:p w14:paraId="7D4EAD9F" w14:textId="77777777" w:rsidR="00BB192F" w:rsidRDefault="001103F5">
            <w:pPr>
              <w:pStyle w:val="TableParagraph"/>
              <w:spacing w:before="1"/>
              <w:ind w:left="103"/>
              <w:rPr>
                <w:sz w:val="23"/>
              </w:rPr>
            </w:pPr>
            <w:r>
              <w:rPr>
                <w:sz w:val="23"/>
              </w:rPr>
              <w:t xml:space="preserve">Fifths, </w:t>
            </w:r>
            <w:proofErr w:type="gramStart"/>
            <w:r>
              <w:rPr>
                <w:sz w:val="23"/>
              </w:rPr>
              <w:t>eighths</w:t>
            </w:r>
            <w:proofErr w:type="gramEnd"/>
            <w:r>
              <w:rPr>
                <w:sz w:val="23"/>
              </w:rPr>
              <w:t xml:space="preserve"> and thirds are key.</w:t>
            </w:r>
          </w:p>
          <w:p w14:paraId="4E67B44E" w14:textId="77777777" w:rsidR="00BB192F" w:rsidRDefault="001103F5">
            <w:pPr>
              <w:pStyle w:val="TableParagraph"/>
              <w:spacing w:before="1"/>
              <w:ind w:left="103" w:right="94"/>
              <w:rPr>
                <w:sz w:val="23"/>
              </w:rPr>
            </w:pPr>
            <w:r>
              <w:rPr>
                <w:sz w:val="23"/>
              </w:rPr>
              <w:t>Do mixed questions such as 1/5 of and amount by finding 20%. 33.3% by dividing by 3.</w:t>
            </w:r>
          </w:p>
          <w:p w14:paraId="7B7D04CD" w14:textId="77777777" w:rsidR="00BB192F" w:rsidRDefault="001103F5">
            <w:pPr>
              <w:pStyle w:val="TableParagraph"/>
              <w:spacing w:before="1"/>
              <w:ind w:left="103" w:right="1096"/>
              <w:rPr>
                <w:sz w:val="23"/>
              </w:rPr>
            </w:pPr>
            <w:r>
              <w:rPr>
                <w:sz w:val="23"/>
              </w:rPr>
              <w:t>Increase an amount by adding on the percentage. Introduce the concept of the multiplier for increases and decreases.</w:t>
            </w:r>
          </w:p>
          <w:p w14:paraId="062E1EF8" w14:textId="77777777" w:rsidR="00BB192F" w:rsidRDefault="001103F5">
            <w:pPr>
              <w:pStyle w:val="TableParagraph"/>
              <w:ind w:left="103" w:right="94"/>
              <w:rPr>
                <w:sz w:val="23"/>
              </w:rPr>
            </w:pPr>
            <w:r>
              <w:rPr>
                <w:sz w:val="23"/>
              </w:rPr>
              <w:t>Write quantities a</w:t>
            </w:r>
            <w:r>
              <w:rPr>
                <w:sz w:val="23"/>
              </w:rPr>
              <w:t xml:space="preserve">s fractions and then convert to percentages. </w:t>
            </w:r>
            <w:proofErr w:type="gramStart"/>
            <w:r>
              <w:rPr>
                <w:sz w:val="23"/>
              </w:rPr>
              <w:t>E.g.</w:t>
            </w:r>
            <w:proofErr w:type="gramEnd"/>
            <w:r>
              <w:rPr>
                <w:sz w:val="23"/>
              </w:rPr>
              <w:t xml:space="preserve"> 3 blue discs out of 20 is 3/20 = 15%.</w:t>
            </w:r>
          </w:p>
          <w:p w14:paraId="3266B230" w14:textId="77777777" w:rsidR="00BB192F" w:rsidRDefault="00BB192F">
            <w:pPr>
              <w:pStyle w:val="TableParagraph"/>
              <w:spacing w:before="3"/>
              <w:rPr>
                <w:sz w:val="46"/>
              </w:rPr>
            </w:pPr>
          </w:p>
          <w:p w14:paraId="28CEA7B7" w14:textId="77777777" w:rsidR="00BB192F" w:rsidRDefault="001103F5">
            <w:pPr>
              <w:pStyle w:val="TableParagraph"/>
              <w:spacing w:line="320" w:lineRule="exact"/>
              <w:ind w:left="103"/>
              <w:rPr>
                <w:sz w:val="23"/>
              </w:rPr>
            </w:pPr>
            <w:r>
              <w:rPr>
                <w:sz w:val="23"/>
              </w:rPr>
              <w:t xml:space="preserve">Write ratios, </w:t>
            </w:r>
            <w:proofErr w:type="gramStart"/>
            <w:r>
              <w:rPr>
                <w:sz w:val="23"/>
              </w:rPr>
              <w:t>simplify</w:t>
            </w:r>
            <w:proofErr w:type="gramEnd"/>
            <w:r>
              <w:rPr>
                <w:sz w:val="23"/>
              </w:rPr>
              <w:t xml:space="preserve"> and write unitary ratios.</w:t>
            </w:r>
          </w:p>
          <w:p w14:paraId="1B04EDE0" w14:textId="77777777" w:rsidR="00BB192F" w:rsidRDefault="001103F5">
            <w:pPr>
              <w:pStyle w:val="TableParagraph"/>
              <w:ind w:left="103" w:right="615"/>
              <w:rPr>
                <w:sz w:val="23"/>
              </w:rPr>
            </w:pPr>
            <w:r>
              <w:rPr>
                <w:sz w:val="23"/>
              </w:rPr>
              <w:t>Share money is a given ratio. Solve problems involving ratio and proportion.</w:t>
            </w:r>
          </w:p>
        </w:tc>
      </w:tr>
    </w:tbl>
    <w:p w14:paraId="0866894A" w14:textId="77777777" w:rsidR="00BB192F" w:rsidRDefault="00BB192F">
      <w:pPr>
        <w:rPr>
          <w:sz w:val="23"/>
        </w:r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60AD98DF" w14:textId="77777777" w:rsidR="00BB192F" w:rsidRDefault="001103F5">
      <w:pPr>
        <w:pStyle w:val="BodyText"/>
        <w:spacing w:before="73" w:line="240" w:lineRule="auto"/>
        <w:ind w:left="120"/>
      </w:pPr>
      <w:r>
        <w:lastRenderedPageBreak/>
        <w:t>Year 8 set 1 G2 Measures including time</w:t>
      </w:r>
    </w:p>
    <w:p w14:paraId="7ECE9DAA" w14:textId="77777777" w:rsidR="00BB192F" w:rsidRDefault="00BB192F">
      <w:pPr>
        <w:pStyle w:val="BodyText"/>
        <w:spacing w:before="1" w:line="240" w:lineRule="auto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65FF34AB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57839039" w14:textId="77777777" w:rsidR="00BB192F" w:rsidRDefault="001103F5">
            <w:pPr>
              <w:pStyle w:val="TableParagraph"/>
              <w:spacing w:before="48" w:line="260" w:lineRule="exact"/>
              <w:ind w:left="102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LNF 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6D40B225" w14:textId="77777777" w:rsidR="00BB192F" w:rsidRDefault="001103F5">
            <w:pPr>
              <w:pStyle w:val="TableParagraph"/>
              <w:spacing w:before="48" w:line="260" w:lineRule="exact"/>
              <w:ind w:left="108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Examples</w:t>
            </w:r>
          </w:p>
        </w:tc>
      </w:tr>
      <w:tr w:rsidR="00BB192F" w14:paraId="21E5635C" w14:textId="77777777">
        <w:trPr>
          <w:trHeight w:val="9260"/>
        </w:trPr>
        <w:tc>
          <w:tcPr>
            <w:tcW w:w="6961" w:type="dxa"/>
          </w:tcPr>
          <w:p w14:paraId="0A946E73" w14:textId="77777777" w:rsidR="00BB192F" w:rsidRDefault="001103F5">
            <w:pPr>
              <w:pStyle w:val="TableParagraph"/>
              <w:numPr>
                <w:ilvl w:val="0"/>
                <w:numId w:val="6"/>
              </w:numPr>
              <w:tabs>
                <w:tab w:val="left" w:pos="823"/>
              </w:tabs>
              <w:spacing w:line="304" w:lineRule="exact"/>
              <w:rPr>
                <w:b/>
              </w:rPr>
            </w:pPr>
            <w:r>
              <w:rPr>
                <w:b/>
                <w:u w:val="single"/>
              </w:rPr>
              <w:t>Units of</w:t>
            </w:r>
            <w:r>
              <w:rPr>
                <w:b/>
                <w:spacing w:val="-1"/>
                <w:u w:val="single"/>
              </w:rPr>
              <w:t xml:space="preserve"> </w:t>
            </w:r>
            <w:r>
              <w:rPr>
                <w:b/>
                <w:u w:val="single"/>
              </w:rPr>
              <w:t>measure</w:t>
            </w:r>
          </w:p>
          <w:p w14:paraId="7B5DDB96" w14:textId="77777777" w:rsidR="00BB192F" w:rsidRDefault="001103F5">
            <w:pPr>
              <w:pStyle w:val="TableParagraph"/>
              <w:ind w:left="102" w:right="156"/>
            </w:pPr>
            <w:r>
              <w:rPr>
                <w:u w:val="single"/>
              </w:rPr>
              <w:t>Use the common units of measure, convert between related units</w:t>
            </w:r>
            <w:r>
              <w:t xml:space="preserve"> </w:t>
            </w:r>
            <w:r>
              <w:rPr>
                <w:u w:val="single"/>
              </w:rPr>
              <w:t xml:space="preserve">of the metric </w:t>
            </w:r>
            <w:proofErr w:type="gramStart"/>
            <w:r>
              <w:rPr>
                <w:u w:val="single"/>
              </w:rPr>
              <w:t>system</w:t>
            </w:r>
            <w:proofErr w:type="gramEnd"/>
            <w:r>
              <w:rPr>
                <w:u w:val="single"/>
              </w:rPr>
              <w:t xml:space="preserve"> and carry out calculations.</w:t>
            </w:r>
          </w:p>
          <w:p w14:paraId="5ABDF0F8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43D22E17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713EF395" w14:textId="77777777" w:rsidR="00BB192F" w:rsidRDefault="00BB192F">
            <w:pPr>
              <w:pStyle w:val="TableParagraph"/>
              <w:spacing w:before="6"/>
              <w:rPr>
                <w:sz w:val="19"/>
              </w:rPr>
            </w:pPr>
          </w:p>
          <w:p w14:paraId="1713830F" w14:textId="77777777" w:rsidR="00BB192F" w:rsidRDefault="001103F5">
            <w:pPr>
              <w:pStyle w:val="TableParagraph"/>
              <w:ind w:left="102"/>
            </w:pPr>
            <w:r>
              <w:rPr>
                <w:u w:val="single"/>
              </w:rPr>
              <w:t>Use rough metric equivalents of imperial units in daily use.</w:t>
            </w:r>
          </w:p>
          <w:p w14:paraId="62978787" w14:textId="77777777" w:rsidR="00BB192F" w:rsidRDefault="001103F5">
            <w:pPr>
              <w:pStyle w:val="TableParagraph"/>
              <w:spacing w:before="243" w:line="276" w:lineRule="auto"/>
              <w:ind w:left="102" w:right="1809"/>
              <w:rPr>
                <w:b/>
              </w:rPr>
            </w:pPr>
            <w:proofErr w:type="spellStart"/>
            <w:r>
              <w:rPr>
                <w:b/>
              </w:rPr>
              <w:t>Recognise</w:t>
            </w:r>
            <w:proofErr w:type="spellEnd"/>
            <w:r>
              <w:rPr>
                <w:b/>
              </w:rPr>
              <w:t xml:space="preserve"> measurements that are discrete and those that are continuous.</w:t>
            </w:r>
          </w:p>
          <w:p w14:paraId="6A371EE8" w14:textId="77777777" w:rsidR="00BB192F" w:rsidRDefault="00BB192F">
            <w:pPr>
              <w:pStyle w:val="TableParagraph"/>
              <w:spacing w:before="11"/>
              <w:rPr>
                <w:sz w:val="39"/>
              </w:rPr>
            </w:pPr>
          </w:p>
          <w:p w14:paraId="5FA99474" w14:textId="77777777" w:rsidR="00BB192F" w:rsidRDefault="001103F5">
            <w:pPr>
              <w:pStyle w:val="TableParagraph"/>
              <w:numPr>
                <w:ilvl w:val="0"/>
                <w:numId w:val="6"/>
              </w:numPr>
              <w:tabs>
                <w:tab w:val="left" w:pos="862"/>
              </w:tabs>
              <w:ind w:left="861" w:hanging="398"/>
              <w:rPr>
                <w:b/>
              </w:rPr>
            </w:pPr>
            <w:r>
              <w:rPr>
                <w:b/>
                <w:u w:val="single"/>
              </w:rPr>
              <w:t>Time</w:t>
            </w:r>
          </w:p>
          <w:p w14:paraId="07B10EBF" w14:textId="77777777" w:rsidR="00BB192F" w:rsidRDefault="001103F5">
            <w:pPr>
              <w:pStyle w:val="TableParagraph"/>
              <w:spacing w:before="248"/>
              <w:ind w:left="102"/>
            </w:pPr>
            <w:r>
              <w:rPr>
                <w:u w:val="single"/>
              </w:rPr>
              <w:t>Interpret fractions of a second appropriately.</w:t>
            </w:r>
          </w:p>
          <w:p w14:paraId="2E8F5861" w14:textId="77777777" w:rsidR="00BB192F" w:rsidRDefault="001103F5">
            <w:pPr>
              <w:pStyle w:val="TableParagraph"/>
              <w:spacing w:before="245"/>
              <w:ind w:left="102"/>
            </w:pPr>
            <w:r>
              <w:rPr>
                <w:u w:val="single"/>
              </w:rPr>
              <w:t>Use timetables and time zones to calculate travel time.</w:t>
            </w:r>
          </w:p>
          <w:p w14:paraId="4C3E5469" w14:textId="77777777" w:rsidR="00BB192F" w:rsidRDefault="001103F5">
            <w:pPr>
              <w:pStyle w:val="TableParagraph"/>
              <w:spacing w:before="242" w:line="278" w:lineRule="auto"/>
              <w:ind w:left="102" w:right="146"/>
              <w:rPr>
                <w:b/>
              </w:rPr>
            </w:pPr>
            <w:r>
              <w:rPr>
                <w:b/>
              </w:rPr>
              <w:t>Interpret time expressed as decimals and fractions and enter them appropriately on a calculator.</w:t>
            </w:r>
          </w:p>
          <w:p w14:paraId="0E390B73" w14:textId="77777777" w:rsidR="00BB192F" w:rsidRDefault="001103F5">
            <w:pPr>
              <w:pStyle w:val="TableParagraph"/>
              <w:spacing w:before="194" w:line="278" w:lineRule="auto"/>
              <w:ind w:left="102" w:right="631"/>
              <w:rPr>
                <w:b/>
              </w:rPr>
            </w:pPr>
            <w:r>
              <w:t xml:space="preserve">Use timetables and time zones to calculate travel time </w:t>
            </w:r>
            <w:r>
              <w:rPr>
                <w:b/>
              </w:rPr>
              <w:t>for a multi-stage journey.</w:t>
            </w:r>
          </w:p>
          <w:p w14:paraId="3D79034F" w14:textId="77777777" w:rsidR="00BB192F" w:rsidRDefault="001103F5">
            <w:pPr>
              <w:pStyle w:val="TableParagraph"/>
              <w:spacing w:before="194" w:line="276" w:lineRule="auto"/>
              <w:ind w:left="102" w:right="342"/>
              <w:rPr>
                <w:b/>
              </w:rPr>
            </w:pPr>
            <w:r>
              <w:rPr>
                <w:b/>
              </w:rPr>
              <w:t>Complete and interpre</w:t>
            </w:r>
            <w:r>
              <w:rPr>
                <w:b/>
              </w:rPr>
              <w:t>t simple information and distance–time graphs, showing an understanding of gradients within the context of the question.</w:t>
            </w:r>
          </w:p>
          <w:p w14:paraId="6680C0F1" w14:textId="77777777" w:rsidR="00BB192F" w:rsidRDefault="001103F5">
            <w:pPr>
              <w:pStyle w:val="TableParagraph"/>
              <w:spacing w:before="154" w:line="350" w:lineRule="atLeast"/>
              <w:ind w:left="102" w:right="439"/>
            </w:pPr>
            <w:r>
              <w:t>Understand and use a variety of compound measures, including speed and density.</w:t>
            </w:r>
          </w:p>
        </w:tc>
        <w:tc>
          <w:tcPr>
            <w:tcW w:w="7513" w:type="dxa"/>
          </w:tcPr>
          <w:p w14:paraId="7476D62F" w14:textId="77777777" w:rsidR="00BB192F" w:rsidRDefault="001103F5">
            <w:pPr>
              <w:pStyle w:val="TableParagraph"/>
              <w:ind w:left="103" w:right="5596"/>
            </w:pPr>
            <w:r>
              <w:t>Know 10mm = 1cm 100cm = 1m 1000m = 1</w:t>
            </w:r>
            <w:proofErr w:type="gramStart"/>
            <w:r>
              <w:t>km .</w:t>
            </w:r>
            <w:proofErr w:type="gramEnd"/>
          </w:p>
          <w:p w14:paraId="0E03B3DA" w14:textId="77777777" w:rsidR="00BB192F" w:rsidRDefault="001103F5">
            <w:pPr>
              <w:pStyle w:val="TableParagraph"/>
              <w:spacing w:before="3" w:line="306" w:lineRule="exact"/>
              <w:ind w:left="103"/>
            </w:pPr>
            <w:r>
              <w:t>Know a door is about 2m high.</w:t>
            </w:r>
          </w:p>
          <w:p w14:paraId="3F175F87" w14:textId="77777777" w:rsidR="00BB192F" w:rsidRDefault="001103F5">
            <w:pPr>
              <w:pStyle w:val="TableParagraph"/>
              <w:ind w:left="103" w:right="3028"/>
            </w:pPr>
            <w:r>
              <w:t xml:space="preserve">100g = 1kg and a bag of sugar is 1kg. 1000ml = 1litre and a can of coke is 330ml. Write measures using a </w:t>
            </w:r>
            <w:r>
              <w:t>range of units.</w:t>
            </w:r>
          </w:p>
          <w:p w14:paraId="7EB893C2" w14:textId="77777777" w:rsidR="00BB192F" w:rsidRDefault="001103F5">
            <w:pPr>
              <w:pStyle w:val="TableParagraph"/>
              <w:spacing w:before="1" w:line="306" w:lineRule="exact"/>
              <w:ind w:left="103"/>
            </w:pPr>
            <w:proofErr w:type="gramStart"/>
            <w:r>
              <w:t>E.g.</w:t>
            </w:r>
            <w:proofErr w:type="gramEnd"/>
            <w:r>
              <w:t xml:space="preserve"> 46mm = 4.6 cm or 4cm 6mm.</w:t>
            </w:r>
          </w:p>
          <w:p w14:paraId="0A0971E4" w14:textId="77777777" w:rsidR="00BB192F" w:rsidRDefault="001103F5">
            <w:pPr>
              <w:pStyle w:val="TableParagraph"/>
              <w:ind w:left="103" w:right="1278"/>
            </w:pPr>
            <w:r>
              <w:t>Multiply by 10, 100, 1000 to change from big units to small. Divide by 10, 100, 1000 to change form small units to big.</w:t>
            </w:r>
          </w:p>
          <w:p w14:paraId="2762E769" w14:textId="77777777" w:rsidR="00BB192F" w:rsidRDefault="00BB192F">
            <w:pPr>
              <w:pStyle w:val="TableParagraph"/>
              <w:spacing w:before="2"/>
            </w:pPr>
          </w:p>
          <w:p w14:paraId="185467BC" w14:textId="77777777" w:rsidR="00BB192F" w:rsidRDefault="001103F5">
            <w:pPr>
              <w:pStyle w:val="TableParagraph"/>
              <w:spacing w:before="1"/>
              <w:ind w:left="103" w:right="2170"/>
            </w:pPr>
            <w:r>
              <w:t>Know 1 inch = 2.5cm, 12 inches = 1 foot = 30cm. 1760 yards = 1 mile = 1.6 km.</w:t>
            </w:r>
          </w:p>
          <w:p w14:paraId="791C60CC" w14:textId="77777777" w:rsidR="00BB192F" w:rsidRDefault="001103F5">
            <w:pPr>
              <w:pStyle w:val="TableParagraph"/>
              <w:spacing w:before="1"/>
              <w:ind w:left="103"/>
            </w:pPr>
            <w:r>
              <w:t>3 feet = 1</w:t>
            </w:r>
            <w:r>
              <w:t xml:space="preserve"> </w:t>
            </w:r>
            <w:proofErr w:type="gramStart"/>
            <w:r>
              <w:t>yard</w:t>
            </w:r>
            <w:proofErr w:type="gramEnd"/>
            <w:r>
              <w:t>.</w:t>
            </w:r>
          </w:p>
          <w:p w14:paraId="50BA7994" w14:textId="77777777" w:rsidR="00BB192F" w:rsidRDefault="001103F5">
            <w:pPr>
              <w:pStyle w:val="TableParagraph"/>
              <w:ind w:left="103"/>
            </w:pPr>
            <w:r>
              <w:t>2.2 pounds = 1 kg.</w:t>
            </w:r>
          </w:p>
          <w:p w14:paraId="1CD70C31" w14:textId="77777777" w:rsidR="00BB192F" w:rsidRDefault="001103F5">
            <w:pPr>
              <w:pStyle w:val="TableParagraph"/>
              <w:ind w:left="103" w:right="3087"/>
            </w:pPr>
            <w:r>
              <w:t xml:space="preserve">16 ounces in a pound, 14 pounds in a stone. 8 pints= 1 </w:t>
            </w:r>
            <w:proofErr w:type="gramStart"/>
            <w:r>
              <w:t>gallon</w:t>
            </w:r>
            <w:proofErr w:type="gramEnd"/>
            <w:r>
              <w:t xml:space="preserve"> = 4.5 </w:t>
            </w:r>
            <w:proofErr w:type="spellStart"/>
            <w:r>
              <w:t>litres</w:t>
            </w:r>
            <w:proofErr w:type="spellEnd"/>
            <w:r>
              <w:t>.</w:t>
            </w:r>
          </w:p>
          <w:p w14:paraId="00FB7D16" w14:textId="77777777" w:rsidR="00BB192F" w:rsidRDefault="001103F5">
            <w:pPr>
              <w:pStyle w:val="TableParagraph"/>
              <w:ind w:left="103"/>
            </w:pPr>
            <w:r>
              <w:t xml:space="preserve">1 pint = 0.5 </w:t>
            </w:r>
            <w:proofErr w:type="spellStart"/>
            <w:r>
              <w:t>litres</w:t>
            </w:r>
            <w:proofErr w:type="spellEnd"/>
            <w:r>
              <w:t xml:space="preserve"> (just over).</w:t>
            </w:r>
          </w:p>
          <w:p w14:paraId="4AFA5AD5" w14:textId="77777777" w:rsidR="00BB192F" w:rsidRDefault="00BB192F">
            <w:pPr>
              <w:pStyle w:val="TableParagraph"/>
            </w:pPr>
          </w:p>
          <w:p w14:paraId="017B6CCF" w14:textId="77777777" w:rsidR="00BB192F" w:rsidRDefault="001103F5">
            <w:pPr>
              <w:pStyle w:val="TableParagraph"/>
              <w:ind w:left="103"/>
            </w:pPr>
            <w:r>
              <w:t>These conversions provide plenty of practice of numerical skills.</w:t>
            </w:r>
          </w:p>
          <w:p w14:paraId="7709EE74" w14:textId="77777777" w:rsidR="00BB192F" w:rsidRDefault="00BB192F">
            <w:pPr>
              <w:pStyle w:val="TableParagraph"/>
              <w:spacing w:before="13"/>
              <w:rPr>
                <w:sz w:val="43"/>
              </w:rPr>
            </w:pPr>
          </w:p>
          <w:p w14:paraId="530DCD41" w14:textId="77777777" w:rsidR="00BB192F" w:rsidRDefault="001103F5">
            <w:pPr>
              <w:pStyle w:val="TableParagraph"/>
              <w:ind w:left="103" w:right="384"/>
            </w:pPr>
            <w:r>
              <w:t>0.5 minutes = 30 seconds. 20 seconds = 1/3 of a minute etc. This provides opportunity to review fraction, decimal percentage work. Pupils should be able to read bus and train timetables and</w:t>
            </w:r>
            <w:r>
              <w:t xml:space="preserve"> calculate with time. </w:t>
            </w:r>
            <w:proofErr w:type="gramStart"/>
            <w:r>
              <w:t>E.g.</w:t>
            </w:r>
            <w:proofErr w:type="gramEnd"/>
            <w:r>
              <w:t xml:space="preserve"> if I leave at 10:40 and it takes 35 minutes, what time will I arrive?</w:t>
            </w:r>
          </w:p>
          <w:p w14:paraId="53881865" w14:textId="77777777" w:rsidR="00BB192F" w:rsidRDefault="00BB192F">
            <w:pPr>
              <w:pStyle w:val="TableParagraph"/>
              <w:spacing w:before="12"/>
              <w:rPr>
                <w:sz w:val="21"/>
              </w:rPr>
            </w:pPr>
          </w:p>
          <w:p w14:paraId="271CB61B" w14:textId="77777777" w:rsidR="00BB192F" w:rsidRDefault="001103F5">
            <w:pPr>
              <w:pStyle w:val="TableParagraph"/>
              <w:spacing w:before="1"/>
              <w:ind w:left="103"/>
            </w:pPr>
            <w:r>
              <w:t>Speed = distance/time.</w:t>
            </w:r>
          </w:p>
          <w:p w14:paraId="1382F45E" w14:textId="77777777" w:rsidR="00BB192F" w:rsidRDefault="001103F5">
            <w:pPr>
              <w:pStyle w:val="TableParagraph"/>
              <w:ind w:left="103"/>
            </w:pPr>
            <w:r>
              <w:t>Solve problems involving calculating speed distance or time.</w:t>
            </w:r>
          </w:p>
        </w:tc>
      </w:tr>
    </w:tbl>
    <w:p w14:paraId="78219683" w14:textId="77777777" w:rsidR="00BB192F" w:rsidRDefault="00BB192F">
      <w:p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3B98147B" w14:textId="77777777" w:rsidR="00BB192F" w:rsidRDefault="001103F5">
      <w:pPr>
        <w:pStyle w:val="BodyText"/>
        <w:spacing w:before="73" w:line="240" w:lineRule="auto"/>
        <w:ind w:left="120"/>
      </w:pPr>
      <w:r>
        <w:lastRenderedPageBreak/>
        <w:t>Year 8 set 1 N4 Money</w:t>
      </w:r>
    </w:p>
    <w:p w14:paraId="545673F2" w14:textId="77777777" w:rsidR="00BB192F" w:rsidRDefault="00BB192F">
      <w:pPr>
        <w:pStyle w:val="BodyText"/>
        <w:spacing w:before="1" w:line="240" w:lineRule="auto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7A51E7B5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13AAECC6" w14:textId="77777777" w:rsidR="00BB192F" w:rsidRDefault="001103F5">
            <w:pPr>
              <w:pStyle w:val="TableParagraph"/>
              <w:spacing w:before="48" w:line="260" w:lineRule="exact"/>
              <w:ind w:left="102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LNF 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1F4A23F3" w14:textId="77777777" w:rsidR="00BB192F" w:rsidRDefault="001103F5">
            <w:pPr>
              <w:pStyle w:val="TableParagraph"/>
              <w:spacing w:before="48" w:line="260" w:lineRule="exact"/>
              <w:ind w:left="108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Examples</w:t>
            </w:r>
          </w:p>
        </w:tc>
      </w:tr>
      <w:tr w:rsidR="00BB192F" w14:paraId="60E25764" w14:textId="77777777">
        <w:trPr>
          <w:trHeight w:val="8980"/>
        </w:trPr>
        <w:tc>
          <w:tcPr>
            <w:tcW w:w="6961" w:type="dxa"/>
          </w:tcPr>
          <w:p w14:paraId="33330111" w14:textId="77777777" w:rsidR="00BB192F" w:rsidRDefault="001103F5">
            <w:pPr>
              <w:pStyle w:val="TableParagraph"/>
              <w:numPr>
                <w:ilvl w:val="0"/>
                <w:numId w:val="5"/>
              </w:numPr>
              <w:tabs>
                <w:tab w:val="left" w:pos="862"/>
              </w:tabs>
              <w:spacing w:line="306" w:lineRule="exact"/>
              <w:ind w:hanging="398"/>
              <w:rPr>
                <w:b/>
              </w:rPr>
            </w:pPr>
            <w:r>
              <w:rPr>
                <w:b/>
                <w:u w:val="single"/>
              </w:rPr>
              <w:t>Money and</w:t>
            </w:r>
            <w:r>
              <w:rPr>
                <w:b/>
                <w:spacing w:val="-6"/>
                <w:u w:val="single"/>
              </w:rPr>
              <w:t xml:space="preserve"> </w:t>
            </w:r>
            <w:r>
              <w:rPr>
                <w:b/>
                <w:u w:val="single"/>
              </w:rPr>
              <w:t>budgets</w:t>
            </w:r>
          </w:p>
          <w:p w14:paraId="46BCBBD2" w14:textId="77777777" w:rsidR="00BB192F" w:rsidRDefault="001103F5">
            <w:pPr>
              <w:pStyle w:val="TableParagraph"/>
              <w:spacing w:before="245" w:line="278" w:lineRule="auto"/>
              <w:ind w:left="102" w:right="308"/>
            </w:pPr>
            <w:r>
              <w:t>Make comparisons between prices and understand which is best value for money.</w:t>
            </w:r>
          </w:p>
          <w:p w14:paraId="517E4E8A" w14:textId="77777777" w:rsidR="00BB192F" w:rsidRDefault="001103F5">
            <w:pPr>
              <w:pStyle w:val="TableParagraph"/>
              <w:spacing w:before="196"/>
              <w:ind w:left="102"/>
            </w:pPr>
            <w:proofErr w:type="spellStart"/>
            <w:r>
              <w:t>Realise</w:t>
            </w:r>
            <w:proofErr w:type="spellEnd"/>
            <w:r>
              <w:t xml:space="preserve"> that budgeting is important.</w:t>
            </w:r>
          </w:p>
          <w:p w14:paraId="7597E982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5FE61736" w14:textId="77777777" w:rsidR="00BB192F" w:rsidRDefault="00BB192F">
            <w:pPr>
              <w:pStyle w:val="TableParagraph"/>
              <w:spacing w:before="3"/>
              <w:rPr>
                <w:sz w:val="27"/>
              </w:rPr>
            </w:pPr>
          </w:p>
          <w:p w14:paraId="19155D8B" w14:textId="77777777" w:rsidR="00BB192F" w:rsidRDefault="001103F5">
            <w:pPr>
              <w:pStyle w:val="TableParagraph"/>
              <w:spacing w:line="434" w:lineRule="auto"/>
              <w:ind w:left="102" w:right="135"/>
            </w:pPr>
            <w:r>
              <w:t>Make informed decisions relating to discounts and special offers. Use profit and loss in buying and selling calculations.</w:t>
            </w:r>
          </w:p>
          <w:p w14:paraId="63B258B0" w14:textId="77777777" w:rsidR="00BB192F" w:rsidRDefault="001103F5">
            <w:pPr>
              <w:pStyle w:val="TableParagraph"/>
              <w:spacing w:line="432" w:lineRule="auto"/>
              <w:ind w:left="102" w:right="140"/>
            </w:pPr>
            <w:r>
              <w:t xml:space="preserve">Calculate percentage quantities based on 10%, </w:t>
            </w:r>
            <w:proofErr w:type="gramStart"/>
            <w:r>
              <w:t>e.g.</w:t>
            </w:r>
            <w:proofErr w:type="gramEnd"/>
            <w:r>
              <w:t xml:space="preserve"> 20%, 5%, 15%. </w:t>
            </w:r>
            <w:r>
              <w:rPr>
                <w:u w:val="single"/>
              </w:rPr>
              <w:t xml:space="preserve">Carry out calculations relating to VAT, </w:t>
            </w:r>
            <w:proofErr w:type="gramStart"/>
            <w:r>
              <w:rPr>
                <w:u w:val="single"/>
              </w:rPr>
              <w:t>saving</w:t>
            </w:r>
            <w:proofErr w:type="gramEnd"/>
            <w:r>
              <w:rPr>
                <w:u w:val="single"/>
              </w:rPr>
              <w:t xml:space="preserve"> and borrowing.</w:t>
            </w:r>
          </w:p>
          <w:p w14:paraId="4C0144CF" w14:textId="77777777" w:rsidR="00BB192F" w:rsidRDefault="001103F5">
            <w:pPr>
              <w:pStyle w:val="TableParagraph"/>
              <w:spacing w:before="1" w:line="278" w:lineRule="auto"/>
              <w:ind w:left="102" w:right="493"/>
            </w:pPr>
            <w:r>
              <w:rPr>
                <w:u w:val="single"/>
              </w:rPr>
              <w:t>Appreci</w:t>
            </w:r>
            <w:r>
              <w:rPr>
                <w:u w:val="single"/>
              </w:rPr>
              <w:t>ate the basic principles of budgeting, saving (including</w:t>
            </w:r>
            <w:r>
              <w:t xml:space="preserve"> </w:t>
            </w:r>
            <w:r>
              <w:rPr>
                <w:u w:val="single"/>
              </w:rPr>
              <w:t>understanding compound interest) and borrowing.</w:t>
            </w:r>
          </w:p>
          <w:p w14:paraId="67B9901D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54DA9D59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61D33FFD" w14:textId="77777777" w:rsidR="00BB192F" w:rsidRDefault="00BB192F">
            <w:pPr>
              <w:pStyle w:val="TableParagraph"/>
              <w:spacing w:before="6"/>
              <w:rPr>
                <w:sz w:val="33"/>
              </w:rPr>
            </w:pPr>
          </w:p>
          <w:p w14:paraId="004AB2E4" w14:textId="77777777" w:rsidR="00BB192F" w:rsidRDefault="001103F5">
            <w:pPr>
              <w:pStyle w:val="TableParagraph"/>
              <w:numPr>
                <w:ilvl w:val="0"/>
                <w:numId w:val="5"/>
              </w:numPr>
              <w:tabs>
                <w:tab w:val="left" w:pos="823"/>
              </w:tabs>
              <w:spacing w:before="1"/>
              <w:ind w:left="823" w:hanging="360"/>
              <w:rPr>
                <w:b/>
              </w:rPr>
            </w:pPr>
            <w:r>
              <w:rPr>
                <w:b/>
                <w:u w:val="single"/>
              </w:rPr>
              <w:t>Foreign</w:t>
            </w:r>
            <w:r>
              <w:rPr>
                <w:b/>
                <w:spacing w:val="-6"/>
                <w:u w:val="single"/>
              </w:rPr>
              <w:t xml:space="preserve"> </w:t>
            </w:r>
            <w:r>
              <w:rPr>
                <w:b/>
                <w:u w:val="single"/>
              </w:rPr>
              <w:t>exchange</w:t>
            </w:r>
          </w:p>
          <w:p w14:paraId="4CBD9078" w14:textId="77777777" w:rsidR="00BB192F" w:rsidRDefault="001103F5">
            <w:pPr>
              <w:pStyle w:val="TableParagraph"/>
              <w:spacing w:before="245"/>
              <w:ind w:left="102"/>
              <w:rPr>
                <w:b/>
              </w:rPr>
            </w:pPr>
            <w:r>
              <w:rPr>
                <w:b/>
              </w:rPr>
              <w:t>Calculate using foreign money and exchange rates.</w:t>
            </w:r>
          </w:p>
        </w:tc>
        <w:tc>
          <w:tcPr>
            <w:tcW w:w="7513" w:type="dxa"/>
          </w:tcPr>
          <w:p w14:paraId="1F5C3BEA" w14:textId="77777777" w:rsidR="00BB192F" w:rsidRDefault="001103F5">
            <w:pPr>
              <w:pStyle w:val="TableParagraph"/>
              <w:ind w:left="103" w:right="248"/>
            </w:pPr>
            <w:r>
              <w:t xml:space="preserve">Set up a task regarding where pupils </w:t>
            </w:r>
            <w:proofErr w:type="gramStart"/>
            <w:r>
              <w:t>have to</w:t>
            </w:r>
            <w:proofErr w:type="gramEnd"/>
            <w:r>
              <w:t xml:space="preserve"> buy school uniform for a family of o</w:t>
            </w:r>
            <w:r>
              <w:t>ne boy and one girl.</w:t>
            </w:r>
          </w:p>
          <w:p w14:paraId="30734C96" w14:textId="77777777" w:rsidR="00BB192F" w:rsidRDefault="001103F5">
            <w:pPr>
              <w:pStyle w:val="TableParagraph"/>
              <w:spacing w:before="3"/>
              <w:ind w:left="103" w:right="660"/>
              <w:jc w:val="both"/>
            </w:pPr>
            <w:r>
              <w:t xml:space="preserve">Provide a list of items for boys and girls. Provide different prices from different retailers, including an official </w:t>
            </w:r>
            <w:proofErr w:type="spellStart"/>
            <w:r>
              <w:t>stockist</w:t>
            </w:r>
            <w:proofErr w:type="spellEnd"/>
            <w:r>
              <w:t xml:space="preserve"> and budget supermarket.</w:t>
            </w:r>
          </w:p>
          <w:p w14:paraId="524DE265" w14:textId="77777777" w:rsidR="00BB192F" w:rsidRDefault="001103F5">
            <w:pPr>
              <w:pStyle w:val="TableParagraph"/>
              <w:ind w:left="103" w:right="1032"/>
            </w:pPr>
            <w:r>
              <w:t>A budget can be introduced to ensure pupils plan their buying. Ensure prices are realistic.</w:t>
            </w:r>
          </w:p>
          <w:p w14:paraId="10F3169C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58B710F3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02120F8D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09EB3C76" w14:textId="77777777" w:rsidR="00BB192F" w:rsidRDefault="00BB192F">
            <w:pPr>
              <w:pStyle w:val="TableParagraph"/>
              <w:spacing w:before="12"/>
              <w:rPr>
                <w:sz w:val="19"/>
              </w:rPr>
            </w:pPr>
          </w:p>
          <w:p w14:paraId="207B431A" w14:textId="77777777" w:rsidR="00BB192F" w:rsidRDefault="001103F5">
            <w:pPr>
              <w:pStyle w:val="TableParagraph"/>
              <w:ind w:left="103"/>
              <w:jc w:val="both"/>
            </w:pPr>
            <w:r>
              <w:t>Review cal</w:t>
            </w:r>
            <w:r>
              <w:t>culating 20%.</w:t>
            </w:r>
          </w:p>
          <w:p w14:paraId="33CA0AD0" w14:textId="77777777" w:rsidR="00BB192F" w:rsidRDefault="001103F5">
            <w:pPr>
              <w:pStyle w:val="TableParagraph"/>
              <w:ind w:left="103" w:right="94"/>
            </w:pPr>
            <w:r>
              <w:t xml:space="preserve">Use money facts websites for </w:t>
            </w:r>
            <w:proofErr w:type="gramStart"/>
            <w:r>
              <w:t>up to date</w:t>
            </w:r>
            <w:proofErr w:type="gramEnd"/>
            <w:r>
              <w:t xml:space="preserve"> information on interest rates for savings and borrowing.</w:t>
            </w:r>
          </w:p>
          <w:p w14:paraId="690D9800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498D36AB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49770740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765E06E0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103ABD68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38810657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48DCFCFD" w14:textId="77777777" w:rsidR="00BB192F" w:rsidRDefault="001103F5">
            <w:pPr>
              <w:pStyle w:val="TableParagraph"/>
              <w:spacing w:before="250"/>
              <w:ind w:left="103" w:right="1417"/>
            </w:pPr>
            <w:r>
              <w:t>Use up to date figures to ensure pupils are interested. Plan a budget for spending when in holiday.</w:t>
            </w:r>
          </w:p>
        </w:tc>
      </w:tr>
    </w:tbl>
    <w:p w14:paraId="663F7D3B" w14:textId="77777777" w:rsidR="00BB192F" w:rsidRDefault="00BB192F">
      <w:p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2CB41B79" w14:textId="77777777" w:rsidR="00BB192F" w:rsidRDefault="001103F5">
      <w:pPr>
        <w:pStyle w:val="BodyText"/>
        <w:spacing w:before="73" w:line="240" w:lineRule="auto"/>
        <w:ind w:left="120"/>
      </w:pPr>
      <w:r>
        <w:lastRenderedPageBreak/>
        <w:t>Year 8 set 1 G3 Angle</w:t>
      </w:r>
    </w:p>
    <w:p w14:paraId="148EBF09" w14:textId="77777777" w:rsidR="00BB192F" w:rsidRDefault="00BB192F">
      <w:pPr>
        <w:pStyle w:val="BodyText"/>
        <w:spacing w:before="1" w:line="240" w:lineRule="auto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7BBD61BF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43437A16" w14:textId="77777777" w:rsidR="00BB192F" w:rsidRDefault="001103F5">
            <w:pPr>
              <w:pStyle w:val="TableParagraph"/>
              <w:spacing w:before="48" w:line="260" w:lineRule="exact"/>
              <w:ind w:left="102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LNF 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0EAF7237" w14:textId="77777777" w:rsidR="00BB192F" w:rsidRDefault="001103F5">
            <w:pPr>
              <w:pStyle w:val="TableParagraph"/>
              <w:spacing w:before="48" w:line="260" w:lineRule="exact"/>
              <w:ind w:left="108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Examples</w:t>
            </w:r>
          </w:p>
        </w:tc>
      </w:tr>
      <w:tr w:rsidR="00BB192F" w14:paraId="48526DBD" w14:textId="77777777">
        <w:trPr>
          <w:trHeight w:val="8940"/>
        </w:trPr>
        <w:tc>
          <w:tcPr>
            <w:tcW w:w="6961" w:type="dxa"/>
          </w:tcPr>
          <w:p w14:paraId="2B5BDE50" w14:textId="77777777" w:rsidR="00BB192F" w:rsidRDefault="001103F5">
            <w:pPr>
              <w:pStyle w:val="TableParagraph"/>
              <w:numPr>
                <w:ilvl w:val="0"/>
                <w:numId w:val="4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Missing</w:t>
            </w:r>
            <w:r>
              <w:rPr>
                <w:b/>
                <w:spacing w:val="-8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angles</w:t>
            </w:r>
          </w:p>
          <w:p w14:paraId="7E6C7BB3" w14:textId="77777777" w:rsidR="00BB192F" w:rsidRDefault="001103F5">
            <w:pPr>
              <w:pStyle w:val="TableParagraph"/>
              <w:spacing w:before="251" w:line="420" w:lineRule="auto"/>
              <w:ind w:left="102" w:right="1858"/>
              <w:rPr>
                <w:b/>
                <w:sz w:val="24"/>
              </w:rPr>
            </w:pPr>
            <w:r>
              <w:rPr>
                <w:b/>
                <w:sz w:val="24"/>
              </w:rPr>
              <w:t>Explore angles on parallel lines. Understand exterior angles of triangles.</w:t>
            </w:r>
          </w:p>
          <w:p w14:paraId="22D27DA9" w14:textId="77777777" w:rsidR="00BB192F" w:rsidRDefault="001103F5">
            <w:pPr>
              <w:pStyle w:val="TableParagraph"/>
              <w:spacing w:line="333" w:lineRule="exact"/>
              <w:ind w:left="102"/>
              <w:rPr>
                <w:b/>
                <w:sz w:val="24"/>
              </w:rPr>
            </w:pPr>
            <w:r>
              <w:rPr>
                <w:b/>
                <w:sz w:val="24"/>
              </w:rPr>
              <w:t>Know and use the angle properties of quadrilaterals.</w:t>
            </w:r>
          </w:p>
          <w:p w14:paraId="002B8B26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2185E09C" w14:textId="77777777" w:rsidR="00BB192F" w:rsidRDefault="00BB192F">
            <w:pPr>
              <w:pStyle w:val="TableParagraph"/>
              <w:spacing w:before="12"/>
              <w:rPr>
                <w:sz w:val="27"/>
              </w:rPr>
            </w:pPr>
          </w:p>
          <w:p w14:paraId="2806962B" w14:textId="77777777" w:rsidR="00BB192F" w:rsidRDefault="001103F5">
            <w:pPr>
              <w:pStyle w:val="TableParagraph"/>
              <w:numPr>
                <w:ilvl w:val="0"/>
                <w:numId w:val="4"/>
              </w:numPr>
              <w:tabs>
                <w:tab w:val="left" w:pos="823"/>
              </w:tabs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Bearings</w:t>
            </w:r>
          </w:p>
          <w:p w14:paraId="1FBBBB27" w14:textId="77777777" w:rsidR="00BB192F" w:rsidRDefault="001103F5">
            <w:pPr>
              <w:pStyle w:val="TableParagraph"/>
              <w:spacing w:before="251"/>
              <w:ind w:left="102"/>
              <w:rPr>
                <w:sz w:val="24"/>
              </w:rPr>
            </w:pPr>
            <w:r>
              <w:rPr>
                <w:sz w:val="24"/>
              </w:rPr>
              <w:t>Measure and draw angles.</w:t>
            </w:r>
          </w:p>
          <w:p w14:paraId="00077E3F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3A82D768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488E842D" w14:textId="77777777" w:rsidR="00BB192F" w:rsidRDefault="00BB192F">
            <w:pPr>
              <w:pStyle w:val="TableParagraph"/>
              <w:spacing w:before="13"/>
              <w:rPr>
                <w:sz w:val="37"/>
              </w:rPr>
            </w:pPr>
          </w:p>
          <w:p w14:paraId="1E71A032" w14:textId="77777777" w:rsidR="00BB192F" w:rsidRDefault="001103F5">
            <w:pPr>
              <w:pStyle w:val="TableParagraph"/>
              <w:spacing w:line="276" w:lineRule="auto"/>
              <w:ind w:left="102" w:right="893"/>
              <w:rPr>
                <w:sz w:val="24"/>
              </w:rPr>
            </w:pPr>
            <w:r>
              <w:rPr>
                <w:sz w:val="24"/>
                <w:u w:val="thick"/>
              </w:rPr>
              <w:t>Use compass bearings and grid references to specify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locations.</w:t>
            </w:r>
          </w:p>
          <w:p w14:paraId="081B5C95" w14:textId="77777777" w:rsidR="00BB192F" w:rsidRDefault="001103F5">
            <w:pPr>
              <w:pStyle w:val="TableParagraph"/>
              <w:spacing w:before="201" w:line="276" w:lineRule="auto"/>
              <w:ind w:left="102" w:right="387"/>
              <w:rPr>
                <w:sz w:val="24"/>
              </w:rPr>
            </w:pPr>
            <w:r>
              <w:rPr>
                <w:sz w:val="24"/>
              </w:rPr>
              <w:t>Apply understanding of bearings and scale to interpret maps and plans, and to create plans and drawings to scale.</w:t>
            </w:r>
          </w:p>
          <w:p w14:paraId="1CBB7F5F" w14:textId="77777777" w:rsidR="00BB192F" w:rsidRDefault="001103F5">
            <w:pPr>
              <w:pStyle w:val="TableParagraph"/>
              <w:spacing w:before="198" w:line="278" w:lineRule="auto"/>
              <w:ind w:left="102" w:right="147"/>
              <w:rPr>
                <w:b/>
                <w:sz w:val="24"/>
              </w:rPr>
            </w:pPr>
            <w:r>
              <w:rPr>
                <w:b/>
                <w:sz w:val="24"/>
              </w:rPr>
              <w:t>Use bearings to describe the location of one object in relation to another.</w:t>
            </w:r>
          </w:p>
          <w:p w14:paraId="60121EAD" w14:textId="77777777" w:rsidR="00BB192F" w:rsidRDefault="001103F5">
            <w:pPr>
              <w:pStyle w:val="TableParagraph"/>
              <w:spacing w:before="149" w:line="380" w:lineRule="atLeast"/>
              <w:ind w:left="102" w:right="1583"/>
              <w:rPr>
                <w:sz w:val="24"/>
              </w:rPr>
            </w:pPr>
            <w:r>
              <w:rPr>
                <w:sz w:val="24"/>
              </w:rPr>
              <w:t>Dra</w:t>
            </w:r>
            <w:r>
              <w:rPr>
                <w:sz w:val="24"/>
              </w:rPr>
              <w:t>w the relative position of objects given the bearing of one from the other.</w:t>
            </w:r>
          </w:p>
        </w:tc>
        <w:tc>
          <w:tcPr>
            <w:tcW w:w="7513" w:type="dxa"/>
          </w:tcPr>
          <w:p w14:paraId="322FB169" w14:textId="77777777" w:rsidR="00BB192F" w:rsidRDefault="00BB192F">
            <w:pPr>
              <w:pStyle w:val="TableParagraph"/>
              <w:rPr>
                <w:sz w:val="24"/>
              </w:rPr>
            </w:pPr>
          </w:p>
          <w:p w14:paraId="6AB5C576" w14:textId="77777777" w:rsidR="00BB192F" w:rsidRDefault="001103F5">
            <w:pPr>
              <w:pStyle w:val="TableParagraph"/>
              <w:spacing w:before="1"/>
              <w:ind w:left="103" w:right="117"/>
              <w:rPr>
                <w:sz w:val="24"/>
              </w:rPr>
            </w:pPr>
            <w:r>
              <w:rPr>
                <w:sz w:val="24"/>
              </w:rPr>
              <w:t>Calculate missing angles around a point, on a straight line and in a triangle.</w:t>
            </w:r>
          </w:p>
          <w:p w14:paraId="5A65222C" w14:textId="77777777" w:rsidR="00BB192F" w:rsidRDefault="001103F5">
            <w:pPr>
              <w:pStyle w:val="TableParagraph"/>
              <w:spacing w:line="480" w:lineRule="auto"/>
              <w:ind w:left="103" w:right="3313"/>
              <w:rPr>
                <w:sz w:val="24"/>
              </w:rPr>
            </w:pPr>
            <w:r>
              <w:rPr>
                <w:sz w:val="24"/>
              </w:rPr>
              <w:t>Find missing angles on parallel lines. Find missing angles in quadrilaterals.</w:t>
            </w:r>
          </w:p>
          <w:p w14:paraId="74DCD7CF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57501AA2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371A8B33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105AEEE9" w14:textId="77777777" w:rsidR="00BB192F" w:rsidRDefault="001103F5">
            <w:pPr>
              <w:pStyle w:val="TableParagraph"/>
              <w:ind w:left="103" w:right="339"/>
              <w:jc w:val="both"/>
              <w:rPr>
                <w:sz w:val="24"/>
              </w:rPr>
            </w:pPr>
            <w:r>
              <w:rPr>
                <w:sz w:val="24"/>
              </w:rPr>
              <w:t xml:space="preserve">Acute, </w:t>
            </w:r>
            <w:proofErr w:type="gramStart"/>
            <w:r>
              <w:rPr>
                <w:sz w:val="24"/>
              </w:rPr>
              <w:t>obtuse</w:t>
            </w:r>
            <w:proofErr w:type="gramEnd"/>
            <w:r>
              <w:rPr>
                <w:sz w:val="24"/>
              </w:rPr>
              <w:t xml:space="preserve"> and reflex angles – know what these are, be able to estimate size and accurately measure and draw using a 180° protractor.</w:t>
            </w:r>
          </w:p>
          <w:p w14:paraId="0B8C09C9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16600CC9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7DD7274C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420B9C39" w14:textId="77777777" w:rsidR="00BB192F" w:rsidRDefault="00BB192F">
            <w:pPr>
              <w:pStyle w:val="TableParagraph"/>
              <w:spacing w:before="13"/>
              <w:rPr>
                <w:sz w:val="23"/>
              </w:rPr>
            </w:pPr>
          </w:p>
          <w:p w14:paraId="52751C3C" w14:textId="77777777" w:rsidR="00BB192F" w:rsidRDefault="001103F5">
            <w:pPr>
              <w:pStyle w:val="TableParagraph"/>
              <w:spacing w:before="1"/>
              <w:ind w:left="103" w:right="1096"/>
              <w:rPr>
                <w:sz w:val="24"/>
              </w:rPr>
            </w:pPr>
            <w:proofErr w:type="gramStart"/>
            <w:r>
              <w:rPr>
                <w:sz w:val="24"/>
              </w:rPr>
              <w:t>Have an understanding of</w:t>
            </w:r>
            <w:proofErr w:type="gramEnd"/>
            <w:r>
              <w:rPr>
                <w:sz w:val="24"/>
              </w:rPr>
              <w:t xml:space="preserve"> bearings </w:t>
            </w:r>
            <w:r>
              <w:rPr>
                <w:sz w:val="24"/>
              </w:rPr>
              <w:t>as an angle measured clockwise from the North using 3 digits.</w:t>
            </w:r>
          </w:p>
          <w:p w14:paraId="71C9085B" w14:textId="77777777" w:rsidR="00BB192F" w:rsidRDefault="001103F5">
            <w:pPr>
              <w:pStyle w:val="TableParagraph"/>
              <w:spacing w:line="480" w:lineRule="auto"/>
              <w:ind w:left="103" w:right="896"/>
              <w:rPr>
                <w:sz w:val="24"/>
              </w:rPr>
            </w:pPr>
            <w:r>
              <w:rPr>
                <w:sz w:val="24"/>
              </w:rPr>
              <w:t>Include angle facts above when solving bearings problems. Solve problems involving scale and bearings.</w:t>
            </w:r>
          </w:p>
        </w:tc>
      </w:tr>
    </w:tbl>
    <w:p w14:paraId="1D48CE0B" w14:textId="77777777" w:rsidR="00BB192F" w:rsidRDefault="00BB192F">
      <w:pPr>
        <w:spacing w:line="480" w:lineRule="auto"/>
        <w:rPr>
          <w:sz w:val="24"/>
        </w:r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0D15426F" w14:textId="77777777" w:rsidR="00BB192F" w:rsidRDefault="001103F5">
      <w:pPr>
        <w:pStyle w:val="BodyText"/>
        <w:spacing w:before="73" w:line="240" w:lineRule="auto"/>
        <w:ind w:left="261"/>
      </w:pPr>
      <w:r>
        <w:lastRenderedPageBreak/>
        <w:pict w14:anchorId="7685C3BF">
          <v:group id="_x0000_s1030" style="position:absolute;left:0;text-align:left;margin-left:395.75pt;margin-top:224.75pt;width:138pt;height:208.55pt;z-index:-25360;mso-position-horizontal-relative:page;mso-position-vertical-relative:page" coordorigin="7915,4495" coordsize="2760,4171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33" type="#_x0000_t75" style="position:absolute;left:7915;top:4495;width:2760;height:1575">
              <v:imagedata r:id="rId6" o:title=""/>
            </v:shape>
            <v:shape id="_x0000_s1032" type="#_x0000_t75" style="position:absolute;left:7915;top:6070;width:2657;height:1497">
              <v:imagedata r:id="rId7" o:title=""/>
            </v:shape>
            <v:shape id="_x0000_s1031" type="#_x0000_t75" style="position:absolute;left:7915;top:7567;width:2110;height:1099">
              <v:imagedata r:id="rId8" o:title=""/>
            </v:shape>
            <w10:wrap anchorx="page" anchory="page"/>
          </v:group>
        </w:pict>
      </w:r>
      <w:r>
        <w:rPr>
          <w:noProof/>
        </w:rPr>
        <w:drawing>
          <wp:anchor distT="0" distB="0" distL="0" distR="0" simplePos="0" relativeHeight="1120" behindDoc="0" locked="0" layoutInCell="1" allowOverlap="1" wp14:anchorId="04B3723F" wp14:editId="7332981A">
            <wp:simplePos x="0" y="0"/>
            <wp:positionH relativeFrom="page">
              <wp:posOffset>7125969</wp:posOffset>
            </wp:positionH>
            <wp:positionV relativeFrom="page">
              <wp:posOffset>3491229</wp:posOffset>
            </wp:positionV>
            <wp:extent cx="2202073" cy="361950"/>
            <wp:effectExtent l="0" t="0" r="0" b="0"/>
            <wp:wrapNone/>
            <wp:docPr id="5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6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02073" cy="361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1144" behindDoc="0" locked="0" layoutInCell="1" allowOverlap="1" wp14:anchorId="770206A4" wp14:editId="23C5C2AE">
            <wp:simplePos x="0" y="0"/>
            <wp:positionH relativeFrom="page">
              <wp:posOffset>7060565</wp:posOffset>
            </wp:positionH>
            <wp:positionV relativeFrom="page">
              <wp:posOffset>4396740</wp:posOffset>
            </wp:positionV>
            <wp:extent cx="1695483" cy="411861"/>
            <wp:effectExtent l="0" t="0" r="0" b="0"/>
            <wp:wrapNone/>
            <wp:docPr id="7" name="image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7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95483" cy="41186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1168" behindDoc="0" locked="0" layoutInCell="1" allowOverlap="1" wp14:anchorId="74CA65D9" wp14:editId="13B23177">
            <wp:simplePos x="0" y="0"/>
            <wp:positionH relativeFrom="page">
              <wp:posOffset>7092950</wp:posOffset>
            </wp:positionH>
            <wp:positionV relativeFrom="page">
              <wp:posOffset>5131435</wp:posOffset>
            </wp:positionV>
            <wp:extent cx="1162684" cy="371475"/>
            <wp:effectExtent l="0" t="0" r="0" b="0"/>
            <wp:wrapNone/>
            <wp:docPr id="9" name="imag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8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62684" cy="371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Year 8 N5 Number Review</w:t>
      </w:r>
    </w:p>
    <w:p w14:paraId="03A245EA" w14:textId="77777777" w:rsidR="00BB192F" w:rsidRDefault="00BB192F">
      <w:pPr>
        <w:pStyle w:val="BodyText"/>
        <w:spacing w:before="1" w:line="240" w:lineRule="auto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103"/>
        <w:gridCol w:w="7374"/>
      </w:tblGrid>
      <w:tr w:rsidR="00BB192F" w14:paraId="654E97D6" w14:textId="77777777">
        <w:trPr>
          <w:trHeight w:val="320"/>
        </w:trPr>
        <w:tc>
          <w:tcPr>
            <w:tcW w:w="7103" w:type="dxa"/>
            <w:tcBorders>
              <w:right w:val="nil"/>
            </w:tcBorders>
            <w:shd w:val="clear" w:color="auto" w:fill="99CCFF"/>
          </w:tcPr>
          <w:p w14:paraId="0360CE38" w14:textId="77777777" w:rsidR="00BB192F" w:rsidRDefault="001103F5">
            <w:pPr>
              <w:pStyle w:val="TableParagraph"/>
              <w:spacing w:before="48" w:line="260" w:lineRule="exact"/>
              <w:ind w:left="102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LNF Y8 content:</w:t>
            </w:r>
          </w:p>
        </w:tc>
        <w:tc>
          <w:tcPr>
            <w:tcW w:w="7374" w:type="dxa"/>
            <w:tcBorders>
              <w:left w:val="nil"/>
            </w:tcBorders>
            <w:shd w:val="clear" w:color="auto" w:fill="99CCFF"/>
          </w:tcPr>
          <w:p w14:paraId="33D3F444" w14:textId="77777777" w:rsidR="00BB192F" w:rsidRDefault="001103F5">
            <w:pPr>
              <w:pStyle w:val="TableParagraph"/>
              <w:spacing w:before="48" w:line="260" w:lineRule="exact"/>
              <w:ind w:left="107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Y8 sample questions</w:t>
            </w:r>
          </w:p>
        </w:tc>
      </w:tr>
      <w:tr w:rsidR="00BB192F" w14:paraId="5909B4CA" w14:textId="77777777">
        <w:trPr>
          <w:trHeight w:val="9380"/>
        </w:trPr>
        <w:tc>
          <w:tcPr>
            <w:tcW w:w="7103" w:type="dxa"/>
          </w:tcPr>
          <w:p w14:paraId="1323E35B" w14:textId="77777777" w:rsidR="00BB192F" w:rsidRDefault="001103F5">
            <w:pPr>
              <w:pStyle w:val="TableParagraph"/>
              <w:spacing w:line="434" w:lineRule="auto"/>
              <w:ind w:left="102" w:right="287"/>
            </w:pPr>
            <w:r>
              <w:rPr>
                <w:u w:val="single"/>
              </w:rPr>
              <w:t xml:space="preserve">Use known facts to derive others, </w:t>
            </w:r>
            <w:proofErr w:type="gramStart"/>
            <w:r>
              <w:rPr>
                <w:u w:val="single"/>
              </w:rPr>
              <w:t>e.g.</w:t>
            </w:r>
            <w:proofErr w:type="gramEnd"/>
            <w:r>
              <w:rPr>
                <w:u w:val="single"/>
              </w:rPr>
              <w:t xml:space="preserve"> use 7 x 6 to derive 0.7 x 6</w:t>
            </w:r>
            <w:r>
              <w:t xml:space="preserve"> </w:t>
            </w:r>
            <w:r>
              <w:rPr>
                <w:u w:val="single"/>
              </w:rPr>
              <w:t>Use the terms cube, cube root and reciprocal.</w:t>
            </w:r>
          </w:p>
          <w:p w14:paraId="62D5E223" w14:textId="77777777" w:rsidR="00BB192F" w:rsidRDefault="001103F5">
            <w:pPr>
              <w:pStyle w:val="TableParagraph"/>
              <w:spacing w:line="278" w:lineRule="auto"/>
              <w:ind w:left="102" w:right="330"/>
            </w:pPr>
            <w:r>
              <w:rPr>
                <w:u w:val="single"/>
              </w:rPr>
              <w:t xml:space="preserve">Use equivalence of fractions, </w:t>
            </w:r>
            <w:proofErr w:type="gramStart"/>
            <w:r>
              <w:rPr>
                <w:u w:val="single"/>
              </w:rPr>
              <w:t>decimals</w:t>
            </w:r>
            <w:proofErr w:type="gramEnd"/>
            <w:r>
              <w:rPr>
                <w:u w:val="single"/>
              </w:rPr>
              <w:t xml:space="preserve"> and percentages to select</w:t>
            </w:r>
            <w:r>
              <w:t xml:space="preserve"> </w:t>
            </w:r>
            <w:r>
              <w:rPr>
                <w:u w:val="single"/>
              </w:rPr>
              <w:t>the most appropriate for a calculation.</w:t>
            </w:r>
          </w:p>
          <w:p w14:paraId="42514EE0" w14:textId="77777777" w:rsidR="00BB192F" w:rsidRDefault="001103F5">
            <w:pPr>
              <w:pStyle w:val="TableParagraph"/>
              <w:spacing w:before="202"/>
              <w:ind w:left="102"/>
            </w:pPr>
            <w:r>
              <w:rPr>
                <w:u w:val="single"/>
              </w:rPr>
              <w:t>Simplify a calculation by using fractions in their simplest terms.</w:t>
            </w:r>
          </w:p>
          <w:p w14:paraId="444BD25F" w14:textId="77777777" w:rsidR="00BB192F" w:rsidRDefault="001103F5">
            <w:pPr>
              <w:pStyle w:val="TableParagraph"/>
              <w:spacing w:before="243" w:line="278" w:lineRule="auto"/>
              <w:ind w:left="102" w:right="495"/>
            </w:pPr>
            <w:r>
              <w:rPr>
                <w:u w:val="single"/>
              </w:rPr>
              <w:t>Calculate a percentage, fraction, decimal of any quantity with a</w:t>
            </w:r>
            <w:r>
              <w:t xml:space="preserve"> </w:t>
            </w:r>
            <w:r>
              <w:rPr>
                <w:u w:val="single"/>
              </w:rPr>
              <w:t>calculator where appropriate.</w:t>
            </w:r>
          </w:p>
          <w:p w14:paraId="2BD26F0A" w14:textId="77777777" w:rsidR="00BB192F" w:rsidRDefault="001103F5">
            <w:pPr>
              <w:pStyle w:val="TableParagraph"/>
              <w:spacing w:before="196" w:line="434" w:lineRule="auto"/>
              <w:ind w:left="102" w:right="174"/>
            </w:pPr>
            <w:r>
              <w:rPr>
                <w:u w:val="single"/>
              </w:rPr>
              <w:t>Calculate the outcome of a given percentage increase or decrease.</w:t>
            </w:r>
            <w:r>
              <w:t xml:space="preserve"> </w:t>
            </w:r>
            <w:r>
              <w:rPr>
                <w:u w:val="single"/>
              </w:rPr>
              <w:t>Use ratio and proportion to calculate quantities.</w:t>
            </w:r>
          </w:p>
          <w:p w14:paraId="42FA9505" w14:textId="77777777" w:rsidR="00BB192F" w:rsidRDefault="001103F5">
            <w:pPr>
              <w:pStyle w:val="TableParagraph"/>
              <w:spacing w:line="278" w:lineRule="auto"/>
              <w:ind w:left="102" w:right="289"/>
            </w:pPr>
            <w:r>
              <w:rPr>
                <w:u w:val="single"/>
              </w:rPr>
              <w:t>Use efficient written methods to add and subtract numbers with</w:t>
            </w:r>
            <w:r>
              <w:t xml:space="preserve"> </w:t>
            </w:r>
            <w:r>
              <w:rPr>
                <w:u w:val="single"/>
              </w:rPr>
              <w:t>up to 2 decimal places.</w:t>
            </w:r>
          </w:p>
          <w:p w14:paraId="2233B81C" w14:textId="77777777" w:rsidR="00BB192F" w:rsidRDefault="001103F5">
            <w:pPr>
              <w:pStyle w:val="TableParagraph"/>
              <w:spacing w:before="199" w:line="278" w:lineRule="auto"/>
              <w:ind w:left="102" w:right="637"/>
            </w:pPr>
            <w:r>
              <w:rPr>
                <w:u w:val="single"/>
              </w:rPr>
              <w:t>Use efficient methods for multiplication and division of whole</w:t>
            </w:r>
            <w:r>
              <w:t xml:space="preserve"> </w:t>
            </w:r>
            <w:r>
              <w:rPr>
                <w:u w:val="single"/>
              </w:rPr>
              <w:t>numbers and decimals, including decimals such as 0.6 or 0.06</w:t>
            </w:r>
          </w:p>
          <w:p w14:paraId="352AD51A" w14:textId="77777777" w:rsidR="00BB192F" w:rsidRDefault="001103F5">
            <w:pPr>
              <w:pStyle w:val="TableParagraph"/>
              <w:spacing w:before="196"/>
              <w:ind w:left="102"/>
            </w:pPr>
            <w:r>
              <w:rPr>
                <w:u w:val="single"/>
                <w:shd w:val="clear" w:color="auto" w:fill="00FF00"/>
              </w:rPr>
              <w:t>Use the order of operations including bracket</w:t>
            </w:r>
            <w:r>
              <w:rPr>
                <w:u w:val="single"/>
                <w:shd w:val="clear" w:color="auto" w:fill="00FF00"/>
              </w:rPr>
              <w:t>s.</w:t>
            </w:r>
          </w:p>
          <w:p w14:paraId="473E127F" w14:textId="77777777" w:rsidR="00BB192F" w:rsidRDefault="001103F5">
            <w:pPr>
              <w:pStyle w:val="TableParagraph"/>
              <w:spacing w:before="242" w:line="278" w:lineRule="auto"/>
              <w:ind w:left="102" w:right="193"/>
            </w:pPr>
            <w:r>
              <w:rPr>
                <w:u w:val="single"/>
              </w:rPr>
              <w:t>Use rounding to estimate answers to a given number of significant</w:t>
            </w:r>
            <w:r>
              <w:t xml:space="preserve"> </w:t>
            </w:r>
            <w:r>
              <w:rPr>
                <w:u w:val="single"/>
              </w:rPr>
              <w:t>figures.</w:t>
            </w:r>
          </w:p>
          <w:p w14:paraId="335879FD" w14:textId="77777777" w:rsidR="00BB192F" w:rsidRDefault="001103F5">
            <w:pPr>
              <w:pStyle w:val="TableParagraph"/>
              <w:spacing w:before="198"/>
              <w:ind w:left="102"/>
            </w:pPr>
            <w:r>
              <w:rPr>
                <w:u w:val="single"/>
              </w:rPr>
              <w:t xml:space="preserve">Carry out calculations relating to VAT, </w:t>
            </w:r>
            <w:proofErr w:type="gramStart"/>
            <w:r>
              <w:rPr>
                <w:u w:val="single"/>
              </w:rPr>
              <w:t>saving</w:t>
            </w:r>
            <w:proofErr w:type="gramEnd"/>
            <w:r>
              <w:rPr>
                <w:u w:val="single"/>
              </w:rPr>
              <w:t xml:space="preserve"> and borrowing.</w:t>
            </w:r>
          </w:p>
          <w:p w14:paraId="644CAF4E" w14:textId="77777777" w:rsidR="00BB192F" w:rsidRDefault="001103F5">
            <w:pPr>
              <w:pStyle w:val="TableParagraph"/>
              <w:spacing w:before="243" w:line="278" w:lineRule="auto"/>
              <w:ind w:left="102" w:right="634"/>
            </w:pPr>
            <w:r>
              <w:rPr>
                <w:u w:val="single"/>
              </w:rPr>
              <w:t>Appreciate the basic principles of budgeting, saving (including</w:t>
            </w:r>
            <w:r>
              <w:t xml:space="preserve"> </w:t>
            </w:r>
            <w:r>
              <w:rPr>
                <w:u w:val="single"/>
              </w:rPr>
              <w:t>understanding compound interest) and borrowing.</w:t>
            </w:r>
          </w:p>
        </w:tc>
        <w:tc>
          <w:tcPr>
            <w:tcW w:w="7374" w:type="dxa"/>
          </w:tcPr>
          <w:p w14:paraId="6CEE3FB7" w14:textId="77777777" w:rsidR="00BB192F" w:rsidRDefault="00BB192F">
            <w:pPr>
              <w:pStyle w:val="TableParagraph"/>
            </w:pPr>
          </w:p>
          <w:p w14:paraId="0B0F3D67" w14:textId="77777777" w:rsidR="00BB192F" w:rsidRDefault="001103F5">
            <w:pPr>
              <w:pStyle w:val="TableParagraph"/>
              <w:tabs>
                <w:tab w:val="left" w:pos="2605"/>
              </w:tabs>
              <w:ind w:left="121"/>
              <w:rPr>
                <w:sz w:val="20"/>
              </w:rPr>
            </w:pPr>
            <w:r>
              <w:rPr>
                <w:sz w:val="20"/>
              </w:rPr>
            </w:r>
            <w:r>
              <w:rPr>
                <w:sz w:val="20"/>
              </w:rPr>
              <w:pict w14:anchorId="159B235B">
                <v:group id="_x0000_s1027" style="width:105.35pt;height:111.35pt;mso-position-horizontal-relative:char;mso-position-vertical-relative:line" coordsize="2107,2227">
                  <v:shape id="_x0000_s1029" type="#_x0000_t75" style="position:absolute;width:1639;height:1615">
                    <v:imagedata r:id="rId12" o:title=""/>
                  </v:shape>
                  <v:shape id="_x0000_s1028" type="#_x0000_t75" style="position:absolute;top:1615;width:2107;height:612">
                    <v:imagedata r:id="rId13" o:title=""/>
                  </v:shape>
                  <w10:wrap type="none"/>
                  <w10:anchorlock/>
                </v:group>
              </w:pict>
            </w:r>
            <w:r>
              <w:rPr>
                <w:sz w:val="20"/>
              </w:rPr>
              <w:tab/>
            </w:r>
            <w:r>
              <w:rPr>
                <w:noProof/>
                <w:position w:val="61"/>
                <w:sz w:val="20"/>
              </w:rPr>
              <w:drawing>
                <wp:inline distT="0" distB="0" distL="0" distR="0" wp14:anchorId="7BA8092F" wp14:editId="787559F0">
                  <wp:extent cx="1011930" cy="390525"/>
                  <wp:effectExtent l="0" t="0" r="0" b="0"/>
                  <wp:docPr id="11" name="image11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image11.png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1930" cy="390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2B35DE0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162542D4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2E817A6F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3842CFBD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76285036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039A1D8F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4A6CA6D4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4548EF7A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1A17FAB5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24F9AE00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1994EAFA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01073C69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0DA5357B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16015F0B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4DA7E02E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3C50293A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6A4A766D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45AE2411" w14:textId="77777777" w:rsidR="00BB192F" w:rsidRDefault="00BB192F">
            <w:pPr>
              <w:pStyle w:val="TableParagraph"/>
              <w:spacing w:before="3"/>
              <w:rPr>
                <w:sz w:val="19"/>
              </w:rPr>
            </w:pPr>
          </w:p>
          <w:p w14:paraId="44AA6C4E" w14:textId="77777777" w:rsidR="00BB192F" w:rsidRDefault="001103F5">
            <w:pPr>
              <w:pStyle w:val="TableParagraph"/>
              <w:ind w:left="121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490854C8" wp14:editId="5FA95B97">
                  <wp:extent cx="1815939" cy="1154049"/>
                  <wp:effectExtent l="0" t="0" r="0" b="0"/>
                  <wp:docPr id="13" name="image12.jpe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image12.jpeg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15939" cy="11540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4699C05" w14:textId="77777777" w:rsidR="00BB192F" w:rsidRDefault="00BB192F">
      <w:pPr>
        <w:rPr>
          <w:sz w:val="20"/>
        </w:r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103"/>
        <w:gridCol w:w="7374"/>
      </w:tblGrid>
      <w:tr w:rsidR="00BB192F" w14:paraId="3EAD1321" w14:textId="77777777">
        <w:trPr>
          <w:trHeight w:val="10400"/>
        </w:trPr>
        <w:tc>
          <w:tcPr>
            <w:tcW w:w="7103" w:type="dxa"/>
          </w:tcPr>
          <w:p w14:paraId="42936892" w14:textId="77777777" w:rsidR="00BB192F" w:rsidRDefault="001103F5">
            <w:pPr>
              <w:pStyle w:val="TableParagraph"/>
              <w:spacing w:line="278" w:lineRule="auto"/>
              <w:ind w:left="102" w:right="297"/>
            </w:pPr>
            <w:r>
              <w:rPr>
                <w:u w:val="single"/>
              </w:rPr>
              <w:lastRenderedPageBreak/>
              <w:t>Use the common units of measure, convert between related units</w:t>
            </w:r>
            <w:r>
              <w:t xml:space="preserve"> </w:t>
            </w:r>
            <w:r>
              <w:rPr>
                <w:u w:val="single"/>
              </w:rPr>
              <w:t xml:space="preserve">of the metric </w:t>
            </w:r>
            <w:proofErr w:type="gramStart"/>
            <w:r>
              <w:rPr>
                <w:u w:val="single"/>
              </w:rPr>
              <w:t>system</w:t>
            </w:r>
            <w:proofErr w:type="gramEnd"/>
            <w:r>
              <w:rPr>
                <w:u w:val="single"/>
              </w:rPr>
              <w:t xml:space="preserve"> and carry out calculations.</w:t>
            </w:r>
          </w:p>
          <w:p w14:paraId="2C1F9370" w14:textId="77777777" w:rsidR="00BB192F" w:rsidRDefault="001103F5">
            <w:pPr>
              <w:pStyle w:val="TableParagraph"/>
              <w:spacing w:before="205" w:line="434" w:lineRule="auto"/>
              <w:ind w:left="102" w:right="1004"/>
            </w:pPr>
            <w:r>
              <w:rPr>
                <w:u w:val="single"/>
              </w:rPr>
              <w:t>Use rough metric equivalents of imperial units in daily use.</w:t>
            </w:r>
            <w:r>
              <w:t xml:space="preserve"> </w:t>
            </w:r>
            <w:r>
              <w:rPr>
                <w:u w:val="single"/>
              </w:rPr>
              <w:t>Interpret fractions of a second appropriately.</w:t>
            </w:r>
          </w:p>
          <w:p w14:paraId="526806D4" w14:textId="77777777" w:rsidR="00BB192F" w:rsidRDefault="001103F5">
            <w:pPr>
              <w:pStyle w:val="TableParagraph"/>
              <w:spacing w:line="304" w:lineRule="exact"/>
              <w:ind w:left="102"/>
            </w:pPr>
            <w:r>
              <w:rPr>
                <w:u w:val="single"/>
              </w:rPr>
              <w:t>Use timetables and time zones to calculate travel time.</w:t>
            </w:r>
          </w:p>
          <w:p w14:paraId="7BDAD65E" w14:textId="77777777" w:rsidR="00BB192F" w:rsidRDefault="001103F5">
            <w:pPr>
              <w:pStyle w:val="TableParagraph"/>
              <w:spacing w:before="246"/>
              <w:ind w:left="102"/>
            </w:pPr>
            <w:r>
              <w:rPr>
                <w:u w:val="single"/>
              </w:rPr>
              <w:t>Convert temperatures between appropriate te</w:t>
            </w:r>
            <w:r>
              <w:rPr>
                <w:u w:val="single"/>
              </w:rPr>
              <w:t>mperature scales.</w:t>
            </w:r>
          </w:p>
          <w:p w14:paraId="155ECECF" w14:textId="77777777" w:rsidR="00BB192F" w:rsidRDefault="001103F5">
            <w:pPr>
              <w:pStyle w:val="TableParagraph"/>
              <w:spacing w:before="242" w:line="278" w:lineRule="auto"/>
              <w:ind w:left="102" w:right="95"/>
            </w:pPr>
            <w:r>
              <w:rPr>
                <w:u w:val="single"/>
              </w:rPr>
              <w:t>Calculate areas of compound shapes (</w:t>
            </w:r>
            <w:proofErr w:type="gramStart"/>
            <w:r>
              <w:rPr>
                <w:u w:val="single"/>
              </w:rPr>
              <w:t>e.g.</w:t>
            </w:r>
            <w:proofErr w:type="gramEnd"/>
            <w:r>
              <w:rPr>
                <w:u w:val="single"/>
              </w:rPr>
              <w:t xml:space="preserve"> consisting of rectangles</w:t>
            </w:r>
            <w:r>
              <w:t xml:space="preserve"> </w:t>
            </w:r>
            <w:r>
              <w:rPr>
                <w:u w:val="single"/>
              </w:rPr>
              <w:t>and triangles) and volumes of simple solids (e.g. cubes and cuboids).</w:t>
            </w:r>
          </w:p>
          <w:p w14:paraId="71309C02" w14:textId="77777777" w:rsidR="00BB192F" w:rsidRDefault="001103F5">
            <w:pPr>
              <w:pStyle w:val="TableParagraph"/>
              <w:spacing w:before="195" w:line="434" w:lineRule="auto"/>
              <w:ind w:left="102" w:right="504"/>
            </w:pPr>
            <w:r>
              <w:rPr>
                <w:u w:val="single"/>
              </w:rPr>
              <w:t>Use compass bearings and grid references to specify locations.</w:t>
            </w:r>
            <w:r>
              <w:t xml:space="preserve"> </w:t>
            </w:r>
            <w:r>
              <w:rPr>
                <w:u w:val="single"/>
              </w:rPr>
              <w:t>Plan how to collect data to test hypotheses.</w:t>
            </w:r>
          </w:p>
          <w:p w14:paraId="70DDFD7F" w14:textId="77777777" w:rsidR="00BB192F" w:rsidRDefault="001103F5">
            <w:pPr>
              <w:pStyle w:val="TableParagraph"/>
              <w:spacing w:line="278" w:lineRule="auto"/>
              <w:ind w:left="102" w:right="799"/>
            </w:pPr>
            <w:r>
              <w:rPr>
                <w:u w:val="single"/>
              </w:rPr>
              <w:t>Construct a wide range of graphs and diagrams to represent</w:t>
            </w:r>
            <w:r>
              <w:t xml:space="preserve"> </w:t>
            </w:r>
            <w:r>
              <w:rPr>
                <w:u w:val="single"/>
              </w:rPr>
              <w:t>discrete and continuous data.</w:t>
            </w:r>
          </w:p>
          <w:p w14:paraId="0F52EC3F" w14:textId="77777777" w:rsidR="00BB192F" w:rsidRDefault="001103F5">
            <w:pPr>
              <w:pStyle w:val="TableParagraph"/>
              <w:spacing w:before="199" w:line="278" w:lineRule="auto"/>
              <w:ind w:left="102" w:right="1047"/>
            </w:pPr>
            <w:r>
              <w:rPr>
                <w:u w:val="single"/>
              </w:rPr>
              <w:t>Construct frequency tables for sets of data in equal class</w:t>
            </w:r>
            <w:r>
              <w:t xml:space="preserve"> </w:t>
            </w:r>
            <w:r>
              <w:rPr>
                <w:u w:val="single"/>
              </w:rPr>
              <w:t>intervals, selecting groups as appropriate.</w:t>
            </w:r>
          </w:p>
          <w:p w14:paraId="7B3DF125" w14:textId="77777777" w:rsidR="00BB192F" w:rsidRDefault="001103F5">
            <w:pPr>
              <w:pStyle w:val="TableParagraph"/>
              <w:spacing w:before="193" w:line="278" w:lineRule="auto"/>
              <w:ind w:left="102" w:right="263"/>
            </w:pPr>
            <w:r>
              <w:rPr>
                <w:u w:val="single"/>
              </w:rPr>
              <w:t>Construct graphs to represent data including scatter diagrams to</w:t>
            </w:r>
            <w:r>
              <w:t xml:space="preserve"> </w:t>
            </w:r>
            <w:r>
              <w:rPr>
                <w:u w:val="single"/>
              </w:rPr>
              <w:t>investigate correlation.</w:t>
            </w:r>
          </w:p>
          <w:p w14:paraId="1259047E" w14:textId="77777777" w:rsidR="00BB192F" w:rsidRDefault="001103F5">
            <w:pPr>
              <w:pStyle w:val="TableParagraph"/>
              <w:spacing w:before="196"/>
              <w:ind w:left="102"/>
            </w:pPr>
            <w:r>
              <w:rPr>
                <w:u w:val="single"/>
              </w:rPr>
              <w:t>Interpret diagrams and graphs to compare sets of data.</w:t>
            </w:r>
          </w:p>
          <w:p w14:paraId="7C0E068C" w14:textId="77777777" w:rsidR="00BB192F" w:rsidRDefault="001103F5">
            <w:pPr>
              <w:pStyle w:val="TableParagraph"/>
              <w:spacing w:before="245" w:line="276" w:lineRule="auto"/>
              <w:ind w:left="102" w:right="411"/>
            </w:pPr>
            <w:r>
              <w:rPr>
                <w:u w:val="single"/>
              </w:rPr>
              <w:t>Use mean, median, mode and range to compare two distributions</w:t>
            </w:r>
            <w:r>
              <w:t xml:space="preserve"> </w:t>
            </w:r>
            <w:r>
              <w:rPr>
                <w:u w:val="single"/>
              </w:rPr>
              <w:t>(continuous data).</w:t>
            </w:r>
          </w:p>
        </w:tc>
        <w:tc>
          <w:tcPr>
            <w:tcW w:w="7374" w:type="dxa"/>
          </w:tcPr>
          <w:p w14:paraId="411E3294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3E872C36" w14:textId="77777777" w:rsidR="00BB192F" w:rsidRDefault="00BB192F">
            <w:pPr>
              <w:pStyle w:val="TableParagraph"/>
              <w:spacing w:before="1"/>
              <w:rPr>
                <w:sz w:val="18"/>
              </w:rPr>
            </w:pPr>
          </w:p>
          <w:p w14:paraId="62B7E24A" w14:textId="77777777" w:rsidR="00BB192F" w:rsidRDefault="001103F5">
            <w:pPr>
              <w:pStyle w:val="TableParagraph"/>
              <w:ind w:left="121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7F2B8F03" wp14:editId="451A5A27">
                  <wp:extent cx="1990969" cy="722376"/>
                  <wp:effectExtent l="0" t="0" r="0" b="0"/>
                  <wp:docPr id="15" name="image13.jpe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" name="image13.jpeg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90969" cy="7223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3712672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66DCBD07" w14:textId="77777777" w:rsidR="00BB192F" w:rsidRDefault="00BB192F">
            <w:pPr>
              <w:pStyle w:val="TableParagraph"/>
              <w:spacing w:before="10"/>
              <w:rPr>
                <w:sz w:val="18"/>
              </w:rPr>
            </w:pPr>
          </w:p>
          <w:p w14:paraId="3D4C98AC" w14:textId="77777777" w:rsidR="00BB192F" w:rsidRDefault="001103F5">
            <w:pPr>
              <w:pStyle w:val="TableParagraph"/>
              <w:ind w:left="121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1F0171F2" wp14:editId="157D1A59">
                  <wp:extent cx="2703756" cy="1076706"/>
                  <wp:effectExtent l="0" t="0" r="0" b="0"/>
                  <wp:docPr id="17" name="image1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" name="image14.png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03756" cy="10767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E89E43D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4B05C543" w14:textId="77777777" w:rsidR="00BB192F" w:rsidRDefault="00BB192F">
            <w:pPr>
              <w:pStyle w:val="TableParagraph"/>
              <w:rPr>
                <w:sz w:val="20"/>
              </w:rPr>
            </w:pPr>
          </w:p>
          <w:p w14:paraId="376D71A8" w14:textId="77777777" w:rsidR="00BB192F" w:rsidRDefault="00BB192F">
            <w:pPr>
              <w:pStyle w:val="TableParagraph"/>
              <w:spacing w:before="8"/>
              <w:rPr>
                <w:sz w:val="18"/>
              </w:rPr>
            </w:pPr>
          </w:p>
          <w:p w14:paraId="7CAE1D75" w14:textId="77777777" w:rsidR="00BB192F" w:rsidRDefault="001103F5">
            <w:pPr>
              <w:pStyle w:val="TableParagraph"/>
              <w:ind w:left="121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7B687C1B" wp14:editId="726E055A">
                  <wp:extent cx="2281703" cy="3034665"/>
                  <wp:effectExtent l="0" t="0" r="0" b="0"/>
                  <wp:docPr id="19" name="image15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" name="image15.png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1703" cy="3034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0C3BC1F" w14:textId="77777777" w:rsidR="00BB192F" w:rsidRDefault="00BB192F">
      <w:pPr>
        <w:rPr>
          <w:sz w:val="20"/>
        </w:rPr>
        <w:sectPr w:rsidR="00BB192F">
          <w:pgSz w:w="16840" w:h="11910" w:orient="landscape"/>
          <w:pgMar w:top="720" w:right="1540" w:bottom="280" w:left="600" w:header="720" w:footer="720" w:gutter="0"/>
          <w:cols w:space="720"/>
        </w:sectPr>
      </w:pPr>
    </w:p>
    <w:p w14:paraId="4014B0A7" w14:textId="77777777" w:rsidR="00BB192F" w:rsidRDefault="001103F5">
      <w:pPr>
        <w:pStyle w:val="BodyText"/>
        <w:spacing w:before="73" w:line="240" w:lineRule="auto"/>
        <w:ind w:left="120"/>
      </w:pPr>
      <w:r>
        <w:lastRenderedPageBreak/>
        <w:t>Year 8 set 1 A2 Algebra</w:t>
      </w:r>
    </w:p>
    <w:p w14:paraId="74C9C3C4" w14:textId="77777777" w:rsidR="00BB192F" w:rsidRDefault="00BB192F">
      <w:pPr>
        <w:pStyle w:val="BodyText"/>
        <w:spacing w:before="1" w:line="240" w:lineRule="auto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0B7C9BBF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7B6832E1" w14:textId="77777777" w:rsidR="00BB192F" w:rsidRDefault="001103F5">
            <w:pPr>
              <w:pStyle w:val="TableParagraph"/>
              <w:spacing w:line="313" w:lineRule="exact"/>
              <w:ind w:left="102"/>
              <w:rPr>
                <w:sz w:val="24"/>
              </w:rPr>
            </w:pPr>
            <w:r>
              <w:rPr>
                <w:sz w:val="24"/>
              </w:rPr>
              <w:t>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6774EB88" w14:textId="77777777" w:rsidR="00BB192F" w:rsidRDefault="001103F5">
            <w:pPr>
              <w:pStyle w:val="TableParagraph"/>
              <w:spacing w:line="313" w:lineRule="exact"/>
              <w:ind w:left="108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B192F" w14:paraId="2F7B799C" w14:textId="77777777">
        <w:trPr>
          <w:trHeight w:val="9220"/>
        </w:trPr>
        <w:tc>
          <w:tcPr>
            <w:tcW w:w="6961" w:type="dxa"/>
          </w:tcPr>
          <w:p w14:paraId="466FB1F9" w14:textId="77777777" w:rsidR="00BB192F" w:rsidRDefault="001103F5">
            <w:pPr>
              <w:pStyle w:val="TableParagraph"/>
              <w:numPr>
                <w:ilvl w:val="0"/>
                <w:numId w:val="3"/>
              </w:numPr>
              <w:tabs>
                <w:tab w:val="left" w:pos="823"/>
              </w:tabs>
              <w:spacing w:line="304" w:lineRule="exact"/>
              <w:rPr>
                <w:b/>
              </w:rPr>
            </w:pPr>
            <w:r>
              <w:rPr>
                <w:b/>
                <w:u w:val="single"/>
              </w:rPr>
              <w:t>Write and</w:t>
            </w:r>
            <w:r>
              <w:rPr>
                <w:b/>
                <w:spacing w:val="-9"/>
                <w:u w:val="single"/>
              </w:rPr>
              <w:t xml:space="preserve"> </w:t>
            </w:r>
            <w:r>
              <w:rPr>
                <w:b/>
                <w:u w:val="single"/>
              </w:rPr>
              <w:t>simplify</w:t>
            </w:r>
          </w:p>
          <w:p w14:paraId="460B7127" w14:textId="77777777" w:rsidR="00BB192F" w:rsidRDefault="001103F5">
            <w:pPr>
              <w:pStyle w:val="TableParagraph"/>
              <w:ind w:left="102" w:right="1807"/>
              <w:rPr>
                <w:b/>
              </w:rPr>
            </w:pPr>
            <w:r>
              <w:rPr>
                <w:b/>
              </w:rPr>
              <w:t>Simplify expressions involving the addition and subtraction of two or more variables, including those where one or more of the simplified variables is negative.</w:t>
            </w:r>
          </w:p>
          <w:p w14:paraId="4000BAE3" w14:textId="77777777" w:rsidR="00BB192F" w:rsidRDefault="001103F5">
            <w:pPr>
              <w:pStyle w:val="TableParagraph"/>
              <w:tabs>
                <w:tab w:val="left" w:pos="2666"/>
              </w:tabs>
              <w:ind w:left="102" w:right="1751"/>
              <w:rPr>
                <w:b/>
              </w:rPr>
            </w:pPr>
            <w:r>
              <w:rPr>
                <w:b/>
              </w:rPr>
              <w:t>Know that a x a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= a</w:t>
            </w:r>
            <w:r>
              <w:rPr>
                <w:b/>
                <w:position w:val="10"/>
                <w:sz w:val="14"/>
              </w:rPr>
              <w:t>2</w:t>
            </w:r>
            <w:r>
              <w:rPr>
                <w:b/>
                <w:position w:val="10"/>
                <w:sz w:val="14"/>
              </w:rPr>
              <w:tab/>
            </w:r>
            <w:r>
              <w:rPr>
                <w:b/>
              </w:rPr>
              <w:t>Know that 2a x a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=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</w:rPr>
              <w:t>2a</w:t>
            </w:r>
            <w:r>
              <w:rPr>
                <w:b/>
                <w:position w:val="10"/>
                <w:sz w:val="14"/>
              </w:rPr>
              <w:t>2</w:t>
            </w:r>
            <w:r>
              <w:rPr>
                <w:b/>
                <w:w w:val="99"/>
                <w:position w:val="10"/>
                <w:sz w:val="14"/>
              </w:rPr>
              <w:t xml:space="preserve"> </w:t>
            </w:r>
            <w:r>
              <w:rPr>
                <w:b/>
              </w:rPr>
              <w:t>Expand a single</w:t>
            </w:r>
            <w:r>
              <w:rPr>
                <w:b/>
                <w:spacing w:val="-11"/>
              </w:rPr>
              <w:t xml:space="preserve"> </w:t>
            </w:r>
            <w:r>
              <w:rPr>
                <w:b/>
              </w:rPr>
              <w:t>bracket.</w:t>
            </w:r>
          </w:p>
          <w:p w14:paraId="770E6882" w14:textId="77777777" w:rsidR="00BB192F" w:rsidRDefault="001103F5">
            <w:pPr>
              <w:pStyle w:val="TableParagraph"/>
              <w:spacing w:before="12" w:line="305" w:lineRule="exact"/>
              <w:ind w:left="102"/>
            </w:pPr>
            <w:r>
              <w:t>Simplify expressions including expansion of a</w:t>
            </w:r>
          </w:p>
          <w:p w14:paraId="7ECC3F74" w14:textId="77777777" w:rsidR="00BB192F" w:rsidRDefault="001103F5">
            <w:pPr>
              <w:pStyle w:val="TableParagraph"/>
              <w:ind w:left="102"/>
            </w:pPr>
            <w:r>
              <w:t xml:space="preserve">single bracket, including </w:t>
            </w:r>
            <w:proofErr w:type="gramStart"/>
            <w:r>
              <w:t>a(</w:t>
            </w:r>
            <w:proofErr w:type="gramEnd"/>
            <w:r>
              <w:t>b + c) + d(e + f), and double brackets.</w:t>
            </w:r>
          </w:p>
          <w:p w14:paraId="7CAB4BA2" w14:textId="77777777" w:rsidR="00BB192F" w:rsidRDefault="00BB192F">
            <w:pPr>
              <w:pStyle w:val="TableParagraph"/>
              <w:spacing w:before="2"/>
            </w:pPr>
          </w:p>
          <w:p w14:paraId="528187DA" w14:textId="77777777" w:rsidR="00BB192F" w:rsidRDefault="001103F5">
            <w:pPr>
              <w:pStyle w:val="TableParagraph"/>
              <w:numPr>
                <w:ilvl w:val="0"/>
                <w:numId w:val="3"/>
              </w:numPr>
              <w:tabs>
                <w:tab w:val="left" w:pos="823"/>
              </w:tabs>
              <w:spacing w:line="333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Substitution</w:t>
            </w:r>
          </w:p>
          <w:p w14:paraId="4E4595BA" w14:textId="77777777" w:rsidR="00BB192F" w:rsidRDefault="001103F5">
            <w:pPr>
              <w:pStyle w:val="TableParagraph"/>
              <w:ind w:left="102" w:right="1757"/>
              <w:rPr>
                <w:b/>
              </w:rPr>
            </w:pPr>
            <w:r>
              <w:rPr>
                <w:b/>
              </w:rPr>
              <w:t>Substitute positive and negative whole numbers into one and two step expressions.</w:t>
            </w:r>
          </w:p>
          <w:p w14:paraId="5E8DF11C" w14:textId="77777777" w:rsidR="00BB192F" w:rsidRDefault="00BB192F">
            <w:pPr>
              <w:pStyle w:val="TableParagraph"/>
              <w:spacing w:before="1"/>
            </w:pPr>
          </w:p>
          <w:p w14:paraId="0667B8A2" w14:textId="77777777" w:rsidR="00BB192F" w:rsidRDefault="001103F5">
            <w:pPr>
              <w:pStyle w:val="TableParagraph"/>
              <w:numPr>
                <w:ilvl w:val="0"/>
                <w:numId w:val="3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Sequences</w:t>
            </w:r>
          </w:p>
          <w:p w14:paraId="5422E32F" w14:textId="77777777" w:rsidR="00BB192F" w:rsidRDefault="001103F5">
            <w:pPr>
              <w:pStyle w:val="TableParagraph"/>
              <w:ind w:left="102" w:right="1125"/>
              <w:rPr>
                <w:b/>
              </w:rPr>
            </w:pPr>
            <w:r>
              <w:t>U</w:t>
            </w:r>
            <w:r>
              <w:rPr>
                <w:b/>
              </w:rPr>
              <w:t>se algebra to express the nth term rule of a linear sequence.</w:t>
            </w:r>
          </w:p>
          <w:p w14:paraId="59727517" w14:textId="77777777" w:rsidR="00BB192F" w:rsidRDefault="001103F5">
            <w:pPr>
              <w:pStyle w:val="TableParagraph"/>
              <w:ind w:left="102" w:right="1697"/>
              <w:rPr>
                <w:b/>
              </w:rPr>
            </w:pPr>
            <w:r>
              <w:rPr>
                <w:b/>
              </w:rPr>
              <w:t xml:space="preserve">Use the nth term rule to find </w:t>
            </w:r>
            <w:proofErr w:type="gramStart"/>
            <w:r>
              <w:rPr>
                <w:b/>
              </w:rPr>
              <w:t>particular terms</w:t>
            </w:r>
            <w:proofErr w:type="gramEnd"/>
            <w:r>
              <w:rPr>
                <w:b/>
              </w:rPr>
              <w:t>. Use the nth term rule to generate a sequence.</w:t>
            </w:r>
          </w:p>
          <w:p w14:paraId="1702C63B" w14:textId="77777777" w:rsidR="00BB192F" w:rsidRDefault="001103F5">
            <w:pPr>
              <w:pStyle w:val="TableParagraph"/>
              <w:ind w:left="102" w:right="601"/>
            </w:pPr>
            <w:r>
              <w:t>Use the nth term rule to determine whether a number is in a sequence.</w:t>
            </w:r>
          </w:p>
          <w:p w14:paraId="607B74DD" w14:textId="77777777" w:rsidR="00BB192F" w:rsidRDefault="00BB192F">
            <w:pPr>
              <w:pStyle w:val="TableParagraph"/>
              <w:spacing w:before="12"/>
              <w:rPr>
                <w:sz w:val="21"/>
              </w:rPr>
            </w:pPr>
          </w:p>
          <w:p w14:paraId="7B3F1B4C" w14:textId="77777777" w:rsidR="00BB192F" w:rsidRDefault="001103F5">
            <w:pPr>
              <w:pStyle w:val="TableParagraph"/>
              <w:numPr>
                <w:ilvl w:val="0"/>
                <w:numId w:val="3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Equations and</w:t>
            </w:r>
            <w:r>
              <w:rPr>
                <w:b/>
                <w:spacing w:val="-13"/>
                <w:u w:val="single"/>
              </w:rPr>
              <w:t xml:space="preserve"> </w:t>
            </w:r>
            <w:r>
              <w:rPr>
                <w:b/>
                <w:u w:val="single"/>
              </w:rPr>
              <w:t>inequalities</w:t>
            </w:r>
          </w:p>
          <w:p w14:paraId="3F072AB8" w14:textId="77777777" w:rsidR="00BB192F" w:rsidRDefault="001103F5">
            <w:pPr>
              <w:pStyle w:val="TableParagraph"/>
              <w:ind w:left="102"/>
              <w:rPr>
                <w:b/>
              </w:rPr>
            </w:pPr>
            <w:r>
              <w:rPr>
                <w:b/>
              </w:rPr>
              <w:t>Rearrange formulae involving two variables.</w:t>
            </w:r>
          </w:p>
          <w:p w14:paraId="10FEB548" w14:textId="77777777" w:rsidR="00BB192F" w:rsidRDefault="001103F5">
            <w:pPr>
              <w:pStyle w:val="TableParagraph"/>
              <w:ind w:left="102" w:right="790"/>
              <w:rPr>
                <w:b/>
              </w:rPr>
            </w:pPr>
            <w:r>
              <w:rPr>
                <w:b/>
              </w:rPr>
              <w:t>Solve equations including those where the solution is a negative, a fraction or a decimal and those that include b</w:t>
            </w:r>
            <w:r>
              <w:rPr>
                <w:b/>
              </w:rPr>
              <w:t>rackets.</w:t>
            </w:r>
          </w:p>
          <w:p w14:paraId="167D35DE" w14:textId="77777777" w:rsidR="00BB192F" w:rsidRDefault="001103F5">
            <w:pPr>
              <w:pStyle w:val="TableParagraph"/>
              <w:ind w:left="102" w:right="172"/>
              <w:rPr>
                <w:b/>
              </w:rPr>
            </w:pPr>
            <w:r>
              <w:rPr>
                <w:b/>
              </w:rPr>
              <w:t>Give a set of solutions from an inequality with two boundaries and show them on a number line.</w:t>
            </w:r>
          </w:p>
          <w:p w14:paraId="5C884DA7" w14:textId="77777777" w:rsidR="00BB192F" w:rsidRDefault="001103F5">
            <w:pPr>
              <w:pStyle w:val="TableParagraph"/>
              <w:spacing w:line="288" w:lineRule="exact"/>
              <w:ind w:left="102"/>
              <w:rPr>
                <w:b/>
              </w:rPr>
            </w:pPr>
            <w:r>
              <w:rPr>
                <w:b/>
              </w:rPr>
              <w:t>Express a set of numbers as an inequality.</w:t>
            </w:r>
          </w:p>
        </w:tc>
        <w:tc>
          <w:tcPr>
            <w:tcW w:w="7513" w:type="dxa"/>
          </w:tcPr>
          <w:p w14:paraId="7417EEDC" w14:textId="77777777" w:rsidR="00BB192F" w:rsidRDefault="00BB192F">
            <w:pPr>
              <w:pStyle w:val="TableParagraph"/>
              <w:spacing w:before="11"/>
              <w:rPr>
                <w:sz w:val="21"/>
              </w:rPr>
            </w:pPr>
          </w:p>
          <w:p w14:paraId="55335D0A" w14:textId="77777777" w:rsidR="00BB192F" w:rsidRDefault="001103F5">
            <w:pPr>
              <w:pStyle w:val="TableParagraph"/>
              <w:spacing w:before="1"/>
              <w:ind w:left="103"/>
            </w:pPr>
            <w:r>
              <w:t>3a + 4 – 5a + 2 = -2</w:t>
            </w:r>
            <w:proofErr w:type="gramStart"/>
            <w:r>
              <w:t>a  +</w:t>
            </w:r>
            <w:proofErr w:type="gramEnd"/>
            <w:r>
              <w:t xml:space="preserve"> 6</w:t>
            </w:r>
          </w:p>
          <w:p w14:paraId="2E8530DC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46B034CC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70E65DE2" w14:textId="77777777" w:rsidR="00BB192F" w:rsidRDefault="00BB192F">
            <w:pPr>
              <w:pStyle w:val="TableParagraph"/>
              <w:spacing w:before="1"/>
              <w:rPr>
                <w:sz w:val="28"/>
              </w:rPr>
            </w:pPr>
          </w:p>
          <w:p w14:paraId="50AC96E5" w14:textId="77777777" w:rsidR="00BB192F" w:rsidRDefault="001103F5">
            <w:pPr>
              <w:pStyle w:val="TableParagraph"/>
              <w:ind w:left="103"/>
            </w:pPr>
            <w:r>
              <w:t>2(4a +8</w:t>
            </w:r>
            <w:proofErr w:type="gramStart"/>
            <w:r>
              <w:t>)  extend</w:t>
            </w:r>
            <w:proofErr w:type="gramEnd"/>
            <w:r>
              <w:t xml:space="preserve"> to a(a + 3b)</w:t>
            </w:r>
          </w:p>
          <w:p w14:paraId="0825A955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27DDE910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0742D3B9" w14:textId="77777777" w:rsidR="00BB192F" w:rsidRDefault="00BB192F">
            <w:pPr>
              <w:pStyle w:val="TableParagraph"/>
              <w:spacing w:before="11"/>
              <w:rPr>
                <w:sz w:val="27"/>
              </w:rPr>
            </w:pPr>
          </w:p>
          <w:p w14:paraId="29C10992" w14:textId="77777777" w:rsidR="00BB192F" w:rsidRDefault="001103F5">
            <w:pPr>
              <w:pStyle w:val="TableParagraph"/>
              <w:spacing w:before="1"/>
              <w:ind w:left="103" w:right="2355"/>
            </w:pPr>
            <w:r>
              <w:t>If a = 3 and b= 4 and c = -2 find 2a + b; a + b etc. Negative numbers can be reviewed here.</w:t>
            </w:r>
          </w:p>
          <w:p w14:paraId="6D98E3B4" w14:textId="77777777" w:rsidR="00BB192F" w:rsidRDefault="00BB192F">
            <w:pPr>
              <w:pStyle w:val="TableParagraph"/>
              <w:rPr>
                <w:sz w:val="44"/>
              </w:rPr>
            </w:pPr>
          </w:p>
          <w:p w14:paraId="1D645D0A" w14:textId="77777777" w:rsidR="00BB192F" w:rsidRDefault="001103F5">
            <w:pPr>
              <w:pStyle w:val="TableParagraph"/>
              <w:spacing w:line="301" w:lineRule="exact"/>
              <w:ind w:left="103"/>
            </w:pPr>
            <w:r>
              <w:t>3, 5, 7, 9…… 2n + 1</w:t>
            </w:r>
          </w:p>
          <w:p w14:paraId="2E520ACC" w14:textId="77777777" w:rsidR="00BB192F" w:rsidRDefault="001103F5">
            <w:pPr>
              <w:pStyle w:val="TableParagraph"/>
              <w:spacing w:line="313" w:lineRule="exact"/>
              <w:ind w:left="103"/>
            </w:pPr>
            <w:r>
              <w:t>The 100</w:t>
            </w:r>
            <w:proofErr w:type="spellStart"/>
            <w:proofErr w:type="gramStart"/>
            <w:r>
              <w:rPr>
                <w:position w:val="10"/>
                <w:sz w:val="14"/>
              </w:rPr>
              <w:t>th</w:t>
            </w:r>
            <w:proofErr w:type="spellEnd"/>
            <w:r>
              <w:rPr>
                <w:position w:val="10"/>
                <w:sz w:val="14"/>
              </w:rPr>
              <w:t xml:space="preserve">  </w:t>
            </w:r>
            <w:r>
              <w:t>term</w:t>
            </w:r>
            <w:proofErr w:type="gramEnd"/>
            <w:r>
              <w:t xml:space="preserve"> is 201</w:t>
            </w:r>
          </w:p>
          <w:p w14:paraId="1C74F680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4E213D6D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6C3E6FE3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325749E2" w14:textId="77777777" w:rsidR="00BB192F" w:rsidRDefault="00BB192F">
            <w:pPr>
              <w:pStyle w:val="TableParagraph"/>
              <w:rPr>
                <w:sz w:val="36"/>
              </w:rPr>
            </w:pPr>
          </w:p>
          <w:p w14:paraId="59BA24AA" w14:textId="77777777" w:rsidR="00BB192F" w:rsidRDefault="001103F5">
            <w:pPr>
              <w:pStyle w:val="TableParagraph"/>
              <w:tabs>
                <w:tab w:val="left" w:pos="4060"/>
              </w:tabs>
              <w:ind w:left="103"/>
            </w:pPr>
            <w:r>
              <w:t>5(2a +1)</w:t>
            </w:r>
            <w:r>
              <w:rPr>
                <w:spacing w:val="-2"/>
              </w:rPr>
              <w:t xml:space="preserve"> </w:t>
            </w:r>
            <w:r>
              <w:t>=</w:t>
            </w:r>
            <w:r>
              <w:rPr>
                <w:spacing w:val="-3"/>
              </w:rPr>
              <w:t xml:space="preserve"> </w:t>
            </w:r>
            <w:r>
              <w:t>35</w:t>
            </w:r>
            <w:r>
              <w:tab/>
              <w:t>4a + 5 =</w:t>
            </w:r>
            <w:r>
              <w:rPr>
                <w:spacing w:val="-7"/>
              </w:rPr>
              <w:t xml:space="preserve"> </w:t>
            </w:r>
            <w:r>
              <w:t>2</w:t>
            </w:r>
          </w:p>
          <w:p w14:paraId="551D6520" w14:textId="77777777" w:rsidR="00BB192F" w:rsidRDefault="001103F5">
            <w:pPr>
              <w:pStyle w:val="TableParagraph"/>
              <w:ind w:left="103"/>
            </w:pPr>
            <w:r>
              <w:t>12a – 5 = 7a + 15</w:t>
            </w:r>
          </w:p>
          <w:p w14:paraId="63BD4E85" w14:textId="77777777" w:rsidR="00BB192F" w:rsidRDefault="001103F5">
            <w:pPr>
              <w:pStyle w:val="TableParagraph"/>
              <w:ind w:left="103"/>
            </w:pPr>
            <w:r>
              <w:t>4(3a – 2) = 3(2a +7)</w:t>
            </w:r>
          </w:p>
          <w:p w14:paraId="707A329C" w14:textId="77777777" w:rsidR="00BB192F" w:rsidRDefault="001103F5">
            <w:pPr>
              <w:pStyle w:val="TableParagraph"/>
              <w:spacing w:line="306" w:lineRule="exact"/>
              <w:ind w:left="103"/>
            </w:pPr>
            <w:r>
              <w:t>Use inverse operations to solve equations.</w:t>
            </w:r>
          </w:p>
          <w:p w14:paraId="1AF472E6" w14:textId="77777777" w:rsidR="00BB192F" w:rsidRDefault="001103F5">
            <w:pPr>
              <w:pStyle w:val="TableParagraph"/>
              <w:ind w:left="103" w:right="781"/>
            </w:pPr>
            <w:r>
              <w:t>Answers may be negatives or fractions, or negative fractions. For example, angles in a triangle, real life ‘age’ problems.</w:t>
            </w:r>
          </w:p>
          <w:p w14:paraId="2EE8AE82" w14:textId="77777777" w:rsidR="00BB192F" w:rsidRDefault="001103F5">
            <w:pPr>
              <w:pStyle w:val="TableParagraph"/>
              <w:spacing w:before="2"/>
              <w:ind w:left="103"/>
            </w:pPr>
            <w:r>
              <w:t>-3 &lt; n &lt; 5 are the integers -2, -1, 0, 1, 2, 3, 4</w:t>
            </w:r>
          </w:p>
        </w:tc>
      </w:tr>
    </w:tbl>
    <w:p w14:paraId="2EF51AFB" w14:textId="77777777" w:rsidR="00BB192F" w:rsidRDefault="00BB192F">
      <w:p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0C18E9B3" w14:textId="77777777" w:rsidR="00BB192F" w:rsidRDefault="001103F5">
      <w:pPr>
        <w:spacing w:before="73"/>
        <w:ind w:left="120"/>
      </w:pPr>
      <w:r>
        <w:lastRenderedPageBreak/>
        <w:pict w14:anchorId="01D03D1E">
          <v:line id="_x0000_s1026" style="position:absolute;left:0;text-align:left;z-index:-25264;mso-position-horizontal-relative:page;mso-position-vertical-relative:page" from="224.4pt,493.65pt" to="227.05pt,493.65pt" strokeweight=".96pt">
            <w10:wrap anchorx="page" anchory="page"/>
          </v:line>
        </w:pict>
      </w:r>
      <w:r>
        <w:t>Year 8 set 1 S3 Probab</w:t>
      </w:r>
      <w:r>
        <w:t>ility</w:t>
      </w:r>
    </w:p>
    <w:p w14:paraId="32CA3BB0" w14:textId="77777777" w:rsidR="00BB192F" w:rsidRDefault="00BB192F">
      <w:pPr>
        <w:pStyle w:val="BodyText"/>
        <w:spacing w:before="8" w:line="240" w:lineRule="auto"/>
        <w:ind w:left="0"/>
        <w:rPr>
          <w:sz w:val="17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75D388EA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1360A99B" w14:textId="77777777" w:rsidR="00BB192F" w:rsidRDefault="001103F5">
            <w:pPr>
              <w:pStyle w:val="TableParagraph"/>
              <w:spacing w:before="21" w:line="289" w:lineRule="exact"/>
              <w:ind w:left="102"/>
            </w:pPr>
            <w:r>
              <w:t>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7E574A8A" w14:textId="77777777" w:rsidR="00BB192F" w:rsidRDefault="001103F5">
            <w:pPr>
              <w:pStyle w:val="TableParagraph"/>
              <w:spacing w:before="74" w:line="237" w:lineRule="exact"/>
              <w:ind w:left="108"/>
              <w:rPr>
                <w:rFonts w:ascii="Arial"/>
              </w:rPr>
            </w:pPr>
            <w:r>
              <w:rPr>
                <w:rFonts w:ascii="Arial"/>
              </w:rPr>
              <w:t>Examples</w:t>
            </w:r>
          </w:p>
        </w:tc>
      </w:tr>
      <w:tr w:rsidR="00BB192F" w14:paraId="18482043" w14:textId="77777777">
        <w:trPr>
          <w:trHeight w:val="9500"/>
        </w:trPr>
        <w:tc>
          <w:tcPr>
            <w:tcW w:w="6961" w:type="dxa"/>
          </w:tcPr>
          <w:p w14:paraId="4F3871B7" w14:textId="77777777" w:rsidR="00BB192F" w:rsidRDefault="001103F5">
            <w:pPr>
              <w:pStyle w:val="TableParagraph"/>
              <w:numPr>
                <w:ilvl w:val="0"/>
                <w:numId w:val="2"/>
              </w:numPr>
              <w:tabs>
                <w:tab w:val="left" w:pos="823"/>
              </w:tabs>
              <w:spacing w:line="304" w:lineRule="exact"/>
              <w:rPr>
                <w:b/>
              </w:rPr>
            </w:pPr>
            <w:r>
              <w:rPr>
                <w:b/>
                <w:u w:val="single"/>
              </w:rPr>
              <w:t>Write and calculate</w:t>
            </w:r>
            <w:r>
              <w:rPr>
                <w:b/>
                <w:spacing w:val="-17"/>
                <w:u w:val="single"/>
              </w:rPr>
              <w:t xml:space="preserve"> </w:t>
            </w:r>
            <w:r>
              <w:rPr>
                <w:b/>
                <w:u w:val="single"/>
              </w:rPr>
              <w:t>probabilities</w:t>
            </w:r>
          </w:p>
          <w:p w14:paraId="436F6B4C" w14:textId="77777777" w:rsidR="00BB192F" w:rsidRDefault="001103F5">
            <w:pPr>
              <w:pStyle w:val="TableParagraph"/>
              <w:ind w:left="102"/>
            </w:pPr>
            <w:r>
              <w:t>Write simple probabilities as fractions.</w:t>
            </w:r>
          </w:p>
          <w:p w14:paraId="24741914" w14:textId="77777777" w:rsidR="00BB192F" w:rsidRDefault="00BB192F">
            <w:pPr>
              <w:pStyle w:val="TableParagraph"/>
              <w:spacing w:before="12"/>
              <w:rPr>
                <w:sz w:val="21"/>
              </w:rPr>
            </w:pPr>
          </w:p>
          <w:p w14:paraId="14F2DF46" w14:textId="77777777" w:rsidR="00BB192F" w:rsidRDefault="001103F5">
            <w:pPr>
              <w:pStyle w:val="TableParagraph"/>
              <w:ind w:left="102"/>
              <w:rPr>
                <w:b/>
              </w:rPr>
            </w:pPr>
            <w:r>
              <w:rPr>
                <w:b/>
              </w:rPr>
              <w:t>Show that the sum of all probabilities = 1</w:t>
            </w:r>
          </w:p>
          <w:p w14:paraId="446C2D16" w14:textId="77777777" w:rsidR="00BB192F" w:rsidRDefault="00BB192F">
            <w:pPr>
              <w:pStyle w:val="TableParagraph"/>
              <w:spacing w:before="1"/>
            </w:pPr>
          </w:p>
          <w:p w14:paraId="050A88BA" w14:textId="77777777" w:rsidR="00BB192F" w:rsidRDefault="001103F5">
            <w:pPr>
              <w:pStyle w:val="TableParagraph"/>
              <w:ind w:left="102" w:right="730"/>
              <w:rPr>
                <w:b/>
              </w:rPr>
            </w:pPr>
            <w:r>
              <w:rPr>
                <w:b/>
              </w:rPr>
              <w:t xml:space="preserve">Use the sum of all probabilities is 1 – simple cases, </w:t>
            </w:r>
            <w:proofErr w:type="gramStart"/>
            <w:r>
              <w:rPr>
                <w:b/>
              </w:rPr>
              <w:t>e.g.</w:t>
            </w:r>
            <w:proofErr w:type="gramEnd"/>
            <w:r>
              <w:rPr>
                <w:b/>
              </w:rPr>
              <w:t xml:space="preserve"> rolling a dice P (not 6).</w:t>
            </w:r>
          </w:p>
          <w:p w14:paraId="002BF1FC" w14:textId="77777777" w:rsidR="00BB192F" w:rsidRDefault="00BB192F">
            <w:pPr>
              <w:pStyle w:val="TableParagraph"/>
              <w:spacing w:before="12"/>
              <w:rPr>
                <w:sz w:val="21"/>
              </w:rPr>
            </w:pPr>
          </w:p>
          <w:p w14:paraId="30EEFCAE" w14:textId="77777777" w:rsidR="00BB192F" w:rsidRDefault="001103F5">
            <w:pPr>
              <w:pStyle w:val="TableParagraph"/>
              <w:ind w:left="102" w:right="269"/>
              <w:rPr>
                <w:b/>
              </w:rPr>
            </w:pPr>
            <w:r>
              <w:rPr>
                <w:b/>
              </w:rPr>
              <w:t xml:space="preserve">Estimate the number of successes of an event, </w:t>
            </w:r>
            <w:proofErr w:type="gramStart"/>
            <w:r>
              <w:rPr>
                <w:b/>
              </w:rPr>
              <w:t>e.g.</w:t>
            </w:r>
            <w:proofErr w:type="gramEnd"/>
            <w:r>
              <w:rPr>
                <w:b/>
              </w:rPr>
              <w:t xml:space="preserve"> rolling a fair dice 300 times, how many 3s would be expected?</w:t>
            </w:r>
          </w:p>
          <w:p w14:paraId="5B607887" w14:textId="77777777" w:rsidR="00BB192F" w:rsidRDefault="00BB192F">
            <w:pPr>
              <w:pStyle w:val="TableParagraph"/>
              <w:spacing w:before="12"/>
              <w:rPr>
                <w:sz w:val="21"/>
              </w:rPr>
            </w:pPr>
          </w:p>
          <w:p w14:paraId="1EFCA8B0" w14:textId="77777777" w:rsidR="00BB192F" w:rsidRDefault="001103F5">
            <w:pPr>
              <w:pStyle w:val="TableParagraph"/>
              <w:ind w:left="102" w:right="534"/>
            </w:pPr>
            <w:r>
              <w:rPr>
                <w:u w:val="single"/>
              </w:rPr>
              <w:t>Verify and justify results or solutions, including discu</w:t>
            </w:r>
            <w:r>
              <w:rPr>
                <w:u w:val="single"/>
              </w:rPr>
              <w:t>ssion on</w:t>
            </w:r>
            <w:r>
              <w:t xml:space="preserve"> </w:t>
            </w:r>
            <w:r>
              <w:rPr>
                <w:u w:val="single"/>
              </w:rPr>
              <w:t>risk and chance where relevant.</w:t>
            </w:r>
          </w:p>
          <w:p w14:paraId="5DE03304" w14:textId="77777777" w:rsidR="00BB192F" w:rsidRDefault="00BB192F">
            <w:pPr>
              <w:pStyle w:val="TableParagraph"/>
              <w:spacing w:before="13"/>
              <w:rPr>
                <w:sz w:val="43"/>
              </w:rPr>
            </w:pPr>
          </w:p>
          <w:p w14:paraId="7D11FA70" w14:textId="77777777" w:rsidR="00BB192F" w:rsidRDefault="001103F5">
            <w:pPr>
              <w:pStyle w:val="TableParagraph"/>
              <w:numPr>
                <w:ilvl w:val="0"/>
                <w:numId w:val="2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Two</w:t>
            </w:r>
            <w:r>
              <w:rPr>
                <w:b/>
                <w:spacing w:val="-3"/>
                <w:u w:val="single"/>
              </w:rPr>
              <w:t xml:space="preserve"> </w:t>
            </w:r>
            <w:r>
              <w:rPr>
                <w:b/>
                <w:u w:val="single"/>
              </w:rPr>
              <w:t>events</w:t>
            </w:r>
          </w:p>
          <w:p w14:paraId="35C1A0A9" w14:textId="77777777" w:rsidR="00BB192F" w:rsidRDefault="001103F5">
            <w:pPr>
              <w:pStyle w:val="TableParagraph"/>
              <w:ind w:left="102"/>
              <w:rPr>
                <w:b/>
              </w:rPr>
            </w:pPr>
            <w:proofErr w:type="spellStart"/>
            <w:r>
              <w:rPr>
                <w:b/>
              </w:rPr>
              <w:t>Recognise</w:t>
            </w:r>
            <w:proofErr w:type="spellEnd"/>
            <w:r>
              <w:rPr>
                <w:b/>
              </w:rPr>
              <w:t xml:space="preserve"> that some outcomes cannot occur simultaneously,</w:t>
            </w:r>
          </w:p>
          <w:p w14:paraId="603D448A" w14:textId="77777777" w:rsidR="00BB192F" w:rsidRDefault="001103F5">
            <w:pPr>
              <w:pStyle w:val="TableParagraph"/>
              <w:ind w:left="102" w:right="204"/>
              <w:rPr>
                <w:b/>
              </w:rPr>
            </w:pPr>
            <w:proofErr w:type="gramStart"/>
            <w:r>
              <w:rPr>
                <w:b/>
              </w:rPr>
              <w:t>e.g.</w:t>
            </w:r>
            <w:proofErr w:type="gramEnd"/>
            <w:r>
              <w:rPr>
                <w:b/>
              </w:rPr>
              <w:t xml:space="preserve"> a coin cannot show heads and tails at the same time. Know that events that have two outcomes are not necessarily equally likely.</w:t>
            </w:r>
          </w:p>
          <w:p w14:paraId="297B5779" w14:textId="77777777" w:rsidR="00BB192F" w:rsidRDefault="001103F5">
            <w:pPr>
              <w:pStyle w:val="TableParagraph"/>
              <w:ind w:left="102"/>
              <w:rPr>
                <w:b/>
              </w:rPr>
            </w:pPr>
            <w:r>
              <w:rPr>
                <w:b/>
              </w:rPr>
              <w:t xml:space="preserve">Complete a sample space diagram and a </w:t>
            </w:r>
            <w:proofErr w:type="gramStart"/>
            <w:r>
              <w:rPr>
                <w:b/>
              </w:rPr>
              <w:t>two way</w:t>
            </w:r>
            <w:proofErr w:type="gramEnd"/>
            <w:r>
              <w:rPr>
                <w:b/>
              </w:rPr>
              <w:t xml:space="preserve"> table.</w:t>
            </w:r>
          </w:p>
          <w:p w14:paraId="7BD781AA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15964641" w14:textId="77777777" w:rsidR="00BB192F" w:rsidRDefault="00BB192F">
            <w:pPr>
              <w:pStyle w:val="TableParagraph"/>
              <w:rPr>
                <w:sz w:val="36"/>
              </w:rPr>
            </w:pPr>
          </w:p>
          <w:p w14:paraId="4111E9E1" w14:textId="77777777" w:rsidR="00BB192F" w:rsidRDefault="001103F5">
            <w:pPr>
              <w:pStyle w:val="TableParagraph"/>
              <w:ind w:left="463"/>
              <w:rPr>
                <w:b/>
              </w:rPr>
            </w:pPr>
            <w:r>
              <w:rPr>
                <w:b/>
              </w:rPr>
              <w:t xml:space="preserve">3. </w:t>
            </w:r>
            <w:r>
              <w:rPr>
                <w:b/>
                <w:u w:val="single"/>
              </w:rPr>
              <w:t>Experimental probability</w:t>
            </w:r>
          </w:p>
          <w:p w14:paraId="67463467" w14:textId="77777777" w:rsidR="00BB192F" w:rsidRDefault="001103F5">
            <w:pPr>
              <w:pStyle w:val="TableParagraph"/>
              <w:ind w:left="102" w:right="1109"/>
            </w:pPr>
            <w:r>
              <w:t>Collect data from a simple experiment into a tally table. Draw a bar chart and find the mode.</w:t>
            </w:r>
          </w:p>
          <w:p w14:paraId="0B554131" w14:textId="77777777" w:rsidR="00BB192F" w:rsidRDefault="001103F5">
            <w:pPr>
              <w:pStyle w:val="TableParagraph"/>
              <w:ind w:left="102" w:right="211"/>
            </w:pPr>
            <w:r>
              <w:t>Compare theoretical probability with experimental using relative frequency.</w:t>
            </w:r>
          </w:p>
          <w:p w14:paraId="60B2AC3F" w14:textId="77777777" w:rsidR="00BB192F" w:rsidRDefault="001103F5">
            <w:pPr>
              <w:pStyle w:val="TableParagraph"/>
              <w:spacing w:line="306" w:lineRule="exact"/>
              <w:ind w:left="102"/>
            </w:pPr>
            <w:proofErr w:type="spellStart"/>
            <w:r>
              <w:t>Rec</w:t>
            </w:r>
            <w:r>
              <w:t>ognise</w:t>
            </w:r>
            <w:proofErr w:type="spellEnd"/>
            <w:r>
              <w:t xml:space="preserve"> that practice is different from theory and that</w:t>
            </w:r>
          </w:p>
          <w:p w14:paraId="4186D69C" w14:textId="77777777" w:rsidR="00BB192F" w:rsidRDefault="001103F5">
            <w:pPr>
              <w:pStyle w:val="TableParagraph"/>
              <w:spacing w:line="289" w:lineRule="exact"/>
              <w:ind w:left="102"/>
            </w:pPr>
            <w:r>
              <w:t>repeated experiments may give different results.</w:t>
            </w:r>
          </w:p>
        </w:tc>
        <w:tc>
          <w:tcPr>
            <w:tcW w:w="7513" w:type="dxa"/>
          </w:tcPr>
          <w:p w14:paraId="6CE403D3" w14:textId="77777777" w:rsidR="00BB192F" w:rsidRDefault="00BB192F">
            <w:pPr>
              <w:pStyle w:val="TableParagraph"/>
              <w:spacing w:before="11"/>
              <w:rPr>
                <w:sz w:val="21"/>
              </w:rPr>
            </w:pPr>
          </w:p>
          <w:p w14:paraId="027397BD" w14:textId="77777777" w:rsidR="00BB192F" w:rsidRDefault="001103F5">
            <w:pPr>
              <w:pStyle w:val="TableParagraph"/>
              <w:spacing w:before="1"/>
              <w:ind w:left="103" w:right="694"/>
            </w:pPr>
            <w:r>
              <w:t xml:space="preserve">From a </w:t>
            </w:r>
            <w:proofErr w:type="spellStart"/>
            <w:r>
              <w:t>coloured</w:t>
            </w:r>
            <w:proofErr w:type="spellEnd"/>
            <w:r>
              <w:t xml:space="preserve"> spinner write the probability of each sector as a fraction.</w:t>
            </w:r>
          </w:p>
          <w:p w14:paraId="2790D84C" w14:textId="77777777" w:rsidR="00BB192F" w:rsidRDefault="00BB192F">
            <w:pPr>
              <w:pStyle w:val="TableParagraph"/>
              <w:spacing w:before="12"/>
              <w:rPr>
                <w:sz w:val="21"/>
              </w:rPr>
            </w:pPr>
          </w:p>
          <w:p w14:paraId="7AC69CA5" w14:textId="77777777" w:rsidR="00BB192F" w:rsidRDefault="001103F5">
            <w:pPr>
              <w:pStyle w:val="TableParagraph"/>
              <w:spacing w:before="1"/>
              <w:ind w:left="103"/>
            </w:pPr>
            <w:proofErr w:type="gramStart"/>
            <w:r>
              <w:t>P(</w:t>
            </w:r>
            <w:proofErr w:type="gramEnd"/>
            <w:r>
              <w:t>red on a spinner) = 2/7</w:t>
            </w:r>
          </w:p>
          <w:p w14:paraId="30747043" w14:textId="77777777" w:rsidR="00BB192F" w:rsidRDefault="001103F5">
            <w:pPr>
              <w:pStyle w:val="TableParagraph"/>
              <w:ind w:left="103"/>
            </w:pPr>
            <w:proofErr w:type="gramStart"/>
            <w:r>
              <w:t>P(</w:t>
            </w:r>
            <w:proofErr w:type="gramEnd"/>
            <w:r>
              <w:t>not red on the spinner) = 5/7</w:t>
            </w:r>
          </w:p>
          <w:p w14:paraId="7E0379CD" w14:textId="77777777" w:rsidR="00BB192F" w:rsidRDefault="00BB192F">
            <w:pPr>
              <w:pStyle w:val="TableParagraph"/>
              <w:spacing w:before="13"/>
              <w:rPr>
                <w:sz w:val="43"/>
              </w:rPr>
            </w:pPr>
          </w:p>
          <w:p w14:paraId="6664A7E7" w14:textId="77777777" w:rsidR="00BB192F" w:rsidRDefault="001103F5">
            <w:pPr>
              <w:pStyle w:val="TableParagraph"/>
              <w:ind w:left="103" w:right="87"/>
            </w:pPr>
            <w:r>
              <w:t>If an experiment happened 50 times, how many times would you expect to get a 4 if its probability is 0.3?</w:t>
            </w:r>
          </w:p>
          <w:p w14:paraId="3E8A41A1" w14:textId="77777777" w:rsidR="00BB192F" w:rsidRDefault="001103F5">
            <w:pPr>
              <w:pStyle w:val="TableParagraph"/>
              <w:ind w:left="103" w:right="849"/>
            </w:pPr>
            <w:r>
              <w:t>A review of fractions of amount and multiplying decimals will be needed.</w:t>
            </w:r>
          </w:p>
          <w:p w14:paraId="590488DD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1E037C26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06BE8CEF" w14:textId="77777777" w:rsidR="00BB192F" w:rsidRDefault="00BB192F">
            <w:pPr>
              <w:pStyle w:val="TableParagraph"/>
              <w:spacing w:before="3"/>
              <w:rPr>
                <w:sz w:val="28"/>
              </w:rPr>
            </w:pPr>
          </w:p>
          <w:p w14:paraId="5731591B" w14:textId="77777777" w:rsidR="00BB192F" w:rsidRDefault="001103F5">
            <w:pPr>
              <w:pStyle w:val="TableParagraph"/>
              <w:ind w:left="103"/>
            </w:pPr>
            <w:r>
              <w:t xml:space="preserve">Using a coin, dice, spinner, extend to 2 </w:t>
            </w:r>
            <w:r>
              <w:t>dice collect data.</w:t>
            </w:r>
          </w:p>
          <w:p w14:paraId="1B344810" w14:textId="77777777" w:rsidR="00BB192F" w:rsidRDefault="001103F5">
            <w:pPr>
              <w:pStyle w:val="TableParagraph"/>
              <w:ind w:left="103" w:right="94"/>
            </w:pPr>
            <w:r>
              <w:t>Discuss results using language of probability. What can happen? What is most likely to happen? What is impossible? etc.</w:t>
            </w:r>
          </w:p>
          <w:p w14:paraId="3FBD4CD4" w14:textId="77777777" w:rsidR="00BB192F" w:rsidRDefault="001103F5">
            <w:pPr>
              <w:pStyle w:val="TableParagraph"/>
              <w:ind w:left="103" w:right="2693"/>
            </w:pPr>
            <w:r>
              <w:t xml:space="preserve">Using 2 coins and 2 dice, 1 coin and 1 dice etc. </w:t>
            </w:r>
            <w:proofErr w:type="gramStart"/>
            <w:r>
              <w:t>P(</w:t>
            </w:r>
            <w:proofErr w:type="gramEnd"/>
            <w:r>
              <w:t>a head AND a 3 on a dice)</w:t>
            </w:r>
          </w:p>
          <w:p w14:paraId="5C3931A3" w14:textId="77777777" w:rsidR="00BB192F" w:rsidRDefault="001103F5">
            <w:pPr>
              <w:pStyle w:val="TableParagraph"/>
              <w:spacing w:before="1"/>
              <w:ind w:left="103"/>
            </w:pPr>
            <w:proofErr w:type="gramStart"/>
            <w:r>
              <w:t>P(</w:t>
            </w:r>
            <w:proofErr w:type="gramEnd"/>
            <w:r>
              <w:t>head OR a 3 on a dice)</w:t>
            </w:r>
          </w:p>
          <w:p w14:paraId="19322524" w14:textId="77777777" w:rsidR="00BB192F" w:rsidRDefault="00BB192F">
            <w:pPr>
              <w:pStyle w:val="TableParagraph"/>
              <w:rPr>
                <w:sz w:val="30"/>
              </w:rPr>
            </w:pPr>
          </w:p>
          <w:p w14:paraId="33C79146" w14:textId="77777777" w:rsidR="00BB192F" w:rsidRDefault="00BB192F">
            <w:pPr>
              <w:pStyle w:val="TableParagraph"/>
              <w:spacing w:before="13"/>
              <w:rPr>
                <w:sz w:val="35"/>
              </w:rPr>
            </w:pPr>
          </w:p>
          <w:p w14:paraId="0A1CF0F1" w14:textId="77777777" w:rsidR="00BB192F" w:rsidRDefault="001103F5">
            <w:pPr>
              <w:pStyle w:val="TableParagraph"/>
              <w:spacing w:before="1"/>
              <w:ind w:left="103" w:right="389"/>
            </w:pPr>
            <w:r>
              <w:t>Discuss why 7 does or does not come up most often with 2 dice. State how many times you would expect an event to happen given its probability and the nu</w:t>
            </w:r>
            <w:r>
              <w:t>mber of times the experiment occurred.</w:t>
            </w:r>
          </w:p>
          <w:p w14:paraId="1353FE1B" w14:textId="77777777" w:rsidR="00BB192F" w:rsidRDefault="001103F5">
            <w:pPr>
              <w:pStyle w:val="TableParagraph"/>
              <w:spacing w:before="1"/>
              <w:ind w:left="103" w:right="221"/>
            </w:pPr>
            <w:r>
              <w:t>Compare what happened with what was expected based on theoretical probability,</w:t>
            </w:r>
          </w:p>
        </w:tc>
      </w:tr>
    </w:tbl>
    <w:p w14:paraId="220A64A3" w14:textId="77777777" w:rsidR="00BB192F" w:rsidRDefault="00BB192F">
      <w:p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03C380D5" w14:textId="77777777" w:rsidR="00BB192F" w:rsidRDefault="001103F5">
      <w:pPr>
        <w:pStyle w:val="BodyText"/>
        <w:spacing w:before="73" w:line="240" w:lineRule="auto"/>
        <w:ind w:left="120"/>
      </w:pPr>
      <w:r>
        <w:lastRenderedPageBreak/>
        <w:t>Year 8 set 1 G4 Transformations</w:t>
      </w:r>
    </w:p>
    <w:p w14:paraId="7E322705" w14:textId="77777777" w:rsidR="00BB192F" w:rsidRDefault="00BB192F">
      <w:pPr>
        <w:pStyle w:val="BodyText"/>
        <w:spacing w:before="1" w:line="240" w:lineRule="auto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61"/>
        <w:gridCol w:w="7513"/>
      </w:tblGrid>
      <w:tr w:rsidR="00BB192F" w14:paraId="0F44F3DA" w14:textId="77777777">
        <w:trPr>
          <w:trHeight w:val="320"/>
        </w:trPr>
        <w:tc>
          <w:tcPr>
            <w:tcW w:w="6961" w:type="dxa"/>
            <w:tcBorders>
              <w:right w:val="nil"/>
            </w:tcBorders>
            <w:shd w:val="clear" w:color="auto" w:fill="99CCFF"/>
          </w:tcPr>
          <w:p w14:paraId="650FDB22" w14:textId="77777777" w:rsidR="00BB192F" w:rsidRDefault="001103F5">
            <w:pPr>
              <w:pStyle w:val="TableParagraph"/>
              <w:spacing w:line="313" w:lineRule="exact"/>
              <w:ind w:left="102"/>
              <w:rPr>
                <w:sz w:val="24"/>
              </w:rPr>
            </w:pPr>
            <w:r>
              <w:rPr>
                <w:sz w:val="24"/>
              </w:rPr>
              <w:t>Content:</w:t>
            </w:r>
          </w:p>
        </w:tc>
        <w:tc>
          <w:tcPr>
            <w:tcW w:w="7513" w:type="dxa"/>
            <w:tcBorders>
              <w:left w:val="nil"/>
            </w:tcBorders>
            <w:shd w:val="clear" w:color="auto" w:fill="99CCFF"/>
          </w:tcPr>
          <w:p w14:paraId="2C568BFB" w14:textId="77777777" w:rsidR="00BB192F" w:rsidRDefault="001103F5">
            <w:pPr>
              <w:pStyle w:val="TableParagraph"/>
              <w:spacing w:before="53" w:line="260" w:lineRule="exact"/>
              <w:ind w:left="108"/>
              <w:rPr>
                <w:rFonts w:ascii="Arial"/>
                <w:sz w:val="24"/>
              </w:rPr>
            </w:pPr>
            <w:r>
              <w:rPr>
                <w:rFonts w:ascii="Arial"/>
                <w:sz w:val="24"/>
              </w:rPr>
              <w:t>Examples</w:t>
            </w:r>
          </w:p>
        </w:tc>
      </w:tr>
      <w:tr w:rsidR="00BB192F" w14:paraId="03340A62" w14:textId="77777777">
        <w:trPr>
          <w:trHeight w:val="9020"/>
        </w:trPr>
        <w:tc>
          <w:tcPr>
            <w:tcW w:w="6961" w:type="dxa"/>
          </w:tcPr>
          <w:p w14:paraId="634BB99A" w14:textId="77777777" w:rsidR="00BB192F" w:rsidRDefault="001103F5">
            <w:pPr>
              <w:pStyle w:val="TableParagraph"/>
              <w:numPr>
                <w:ilvl w:val="0"/>
                <w:numId w:val="1"/>
              </w:numPr>
              <w:tabs>
                <w:tab w:val="left" w:pos="823"/>
              </w:tabs>
              <w:ind w:right="3303" w:firstLine="360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Understanding 2D shape</w:t>
            </w:r>
            <w:r>
              <w:rPr>
                <w:b/>
                <w:sz w:val="24"/>
              </w:rPr>
              <w:t xml:space="preserve"> Classify</w:t>
            </w:r>
            <w:r>
              <w:rPr>
                <w:b/>
                <w:spacing w:val="-17"/>
                <w:sz w:val="24"/>
              </w:rPr>
              <w:t xml:space="preserve"> </w:t>
            </w:r>
            <w:r>
              <w:rPr>
                <w:b/>
                <w:sz w:val="24"/>
              </w:rPr>
              <w:t>quadrilaterals.</w:t>
            </w:r>
          </w:p>
          <w:p w14:paraId="6B1C26C1" w14:textId="77777777" w:rsidR="00BB192F" w:rsidRDefault="001103F5">
            <w:pPr>
              <w:pStyle w:val="TableParagraph"/>
              <w:ind w:left="102" w:right="1162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Explore the tessellation of two shapes. </w:t>
            </w:r>
            <w:proofErr w:type="spellStart"/>
            <w:r>
              <w:rPr>
                <w:b/>
                <w:sz w:val="24"/>
              </w:rPr>
              <w:t>Recognise</w:t>
            </w:r>
            <w:proofErr w:type="spellEnd"/>
            <w:r>
              <w:rPr>
                <w:b/>
                <w:sz w:val="24"/>
              </w:rPr>
              <w:t xml:space="preserve"> shapes that will or will not tessellate.</w:t>
            </w:r>
          </w:p>
          <w:p w14:paraId="3207A3D7" w14:textId="77777777" w:rsidR="00BB192F" w:rsidRDefault="00BB192F">
            <w:pPr>
              <w:pStyle w:val="TableParagraph"/>
              <w:spacing w:before="1"/>
              <w:rPr>
                <w:sz w:val="24"/>
              </w:rPr>
            </w:pPr>
          </w:p>
          <w:p w14:paraId="6A252DF8" w14:textId="77777777" w:rsidR="00BB192F" w:rsidRDefault="001103F5">
            <w:pPr>
              <w:pStyle w:val="TableParagraph"/>
              <w:ind w:left="102"/>
              <w:rPr>
                <w:b/>
                <w:sz w:val="24"/>
              </w:rPr>
            </w:pPr>
            <w:r>
              <w:rPr>
                <w:b/>
                <w:sz w:val="24"/>
              </w:rPr>
              <w:t>Construct triangles given three lengths, using a ruler and compasses.</w:t>
            </w:r>
          </w:p>
          <w:p w14:paraId="2F616C25" w14:textId="77777777" w:rsidR="00BB192F" w:rsidRDefault="001103F5">
            <w:pPr>
              <w:pStyle w:val="TableParagraph"/>
              <w:spacing w:before="1"/>
              <w:ind w:left="102"/>
              <w:rPr>
                <w:b/>
                <w:sz w:val="24"/>
              </w:rPr>
            </w:pPr>
            <w:r>
              <w:rPr>
                <w:b/>
                <w:sz w:val="24"/>
              </w:rPr>
              <w:t>Identify sets of lengths that cannot form a triangle.</w:t>
            </w:r>
          </w:p>
          <w:p w14:paraId="477E943E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5E09EF54" w14:textId="77777777" w:rsidR="00BB192F" w:rsidRDefault="00BB192F">
            <w:pPr>
              <w:pStyle w:val="TableParagraph"/>
              <w:spacing w:before="12"/>
              <w:rPr>
                <w:sz w:val="39"/>
              </w:rPr>
            </w:pPr>
          </w:p>
          <w:p w14:paraId="3E2F5D6E" w14:textId="77777777" w:rsidR="00BB192F" w:rsidRDefault="001103F5">
            <w:pPr>
              <w:pStyle w:val="TableParagraph"/>
              <w:numPr>
                <w:ilvl w:val="0"/>
                <w:numId w:val="1"/>
              </w:numPr>
              <w:tabs>
                <w:tab w:val="left" w:pos="823"/>
              </w:tabs>
              <w:spacing w:before="1"/>
              <w:ind w:firstLine="360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3D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shape</w:t>
            </w:r>
          </w:p>
          <w:p w14:paraId="3A201EBA" w14:textId="77777777" w:rsidR="00BB192F" w:rsidRDefault="001103F5">
            <w:pPr>
              <w:pStyle w:val="TableParagraph"/>
              <w:spacing w:before="2" w:line="334" w:lineRule="exact"/>
              <w:ind w:left="102"/>
              <w:rPr>
                <w:b/>
                <w:sz w:val="24"/>
              </w:rPr>
            </w:pPr>
            <w:proofErr w:type="spellStart"/>
            <w:r>
              <w:rPr>
                <w:b/>
                <w:sz w:val="24"/>
              </w:rPr>
              <w:t>Recognise</w:t>
            </w:r>
            <w:proofErr w:type="spellEnd"/>
            <w:r>
              <w:rPr>
                <w:b/>
                <w:sz w:val="24"/>
              </w:rPr>
              <w:t xml:space="preserve"> and draw accurate n</w:t>
            </w:r>
            <w:r>
              <w:rPr>
                <w:b/>
                <w:sz w:val="24"/>
              </w:rPr>
              <w:t>ets of prisms.</w:t>
            </w:r>
          </w:p>
          <w:p w14:paraId="7D479045" w14:textId="77777777" w:rsidR="00BB192F" w:rsidRDefault="001103F5">
            <w:pPr>
              <w:pStyle w:val="TableParagraph"/>
              <w:ind w:left="102" w:right="147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Represent 3D shapes on isometric paper and draw plans and elevations of 3D shapes </w:t>
            </w:r>
            <w:proofErr w:type="gramStart"/>
            <w:r>
              <w:rPr>
                <w:b/>
                <w:sz w:val="24"/>
              </w:rPr>
              <w:t>made out of</w:t>
            </w:r>
            <w:proofErr w:type="gramEnd"/>
            <w:r>
              <w:rPr>
                <w:b/>
                <w:sz w:val="24"/>
              </w:rPr>
              <w:t xml:space="preserve"> cubes.</w:t>
            </w:r>
          </w:p>
          <w:p w14:paraId="3D76AAF1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0C88AD68" w14:textId="77777777" w:rsidR="00BB192F" w:rsidRDefault="001103F5">
            <w:pPr>
              <w:pStyle w:val="TableParagraph"/>
              <w:numPr>
                <w:ilvl w:val="0"/>
                <w:numId w:val="1"/>
              </w:numPr>
              <w:tabs>
                <w:tab w:val="left" w:pos="823"/>
              </w:tabs>
              <w:spacing w:before="223"/>
              <w:ind w:firstLine="360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Symmetry</w:t>
            </w:r>
          </w:p>
          <w:p w14:paraId="727117B0" w14:textId="77777777" w:rsidR="00BB192F" w:rsidRDefault="001103F5">
            <w:pPr>
              <w:pStyle w:val="TableParagraph"/>
              <w:spacing w:before="1" w:line="334" w:lineRule="exact"/>
              <w:ind w:left="102"/>
              <w:rPr>
                <w:sz w:val="24"/>
              </w:rPr>
            </w:pPr>
            <w:r>
              <w:rPr>
                <w:sz w:val="24"/>
              </w:rPr>
              <w:t>Revise line and rotational symmetry.</w:t>
            </w:r>
          </w:p>
          <w:p w14:paraId="77A6C1E1" w14:textId="77777777" w:rsidR="00BB192F" w:rsidRDefault="001103F5">
            <w:pPr>
              <w:pStyle w:val="TableParagraph"/>
              <w:ind w:left="102" w:right="1453"/>
              <w:rPr>
                <w:b/>
                <w:sz w:val="24"/>
              </w:rPr>
            </w:pPr>
            <w:r>
              <w:rPr>
                <w:b/>
                <w:sz w:val="24"/>
              </w:rPr>
              <w:t>Explore symmetrical properties of 3D shapes. Identify planes of symmetry.</w:t>
            </w:r>
          </w:p>
          <w:p w14:paraId="5368DA2F" w14:textId="77777777" w:rsidR="00BB192F" w:rsidRDefault="001103F5">
            <w:pPr>
              <w:pStyle w:val="TableParagraph"/>
              <w:spacing w:before="2"/>
              <w:ind w:left="102"/>
              <w:rPr>
                <w:sz w:val="24"/>
              </w:rPr>
            </w:pPr>
            <w:r>
              <w:rPr>
                <w:sz w:val="24"/>
              </w:rPr>
              <w:t>Revise translation and reflection.</w:t>
            </w:r>
          </w:p>
          <w:p w14:paraId="78872A3E" w14:textId="77777777" w:rsidR="00BB192F" w:rsidRDefault="00BB192F">
            <w:pPr>
              <w:pStyle w:val="TableParagraph"/>
              <w:spacing w:before="12"/>
              <w:rPr>
                <w:sz w:val="23"/>
              </w:rPr>
            </w:pPr>
          </w:p>
          <w:p w14:paraId="746C7F50" w14:textId="77777777" w:rsidR="00BB192F" w:rsidRDefault="001103F5">
            <w:pPr>
              <w:pStyle w:val="TableParagraph"/>
              <w:numPr>
                <w:ilvl w:val="0"/>
                <w:numId w:val="1"/>
              </w:numPr>
              <w:tabs>
                <w:tab w:val="left" w:pos="823"/>
              </w:tabs>
              <w:ind w:firstLine="360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Enlargement</w:t>
            </w:r>
          </w:p>
          <w:p w14:paraId="015D0465" w14:textId="77777777" w:rsidR="00BB192F" w:rsidRDefault="001103F5">
            <w:pPr>
              <w:pStyle w:val="TableParagraph"/>
              <w:spacing w:before="1"/>
              <w:ind w:left="102" w:right="357"/>
              <w:rPr>
                <w:b/>
                <w:sz w:val="24"/>
              </w:rPr>
            </w:pPr>
            <w:r>
              <w:rPr>
                <w:b/>
                <w:sz w:val="24"/>
              </w:rPr>
              <w:t>Enlarge shapes on square paper where the scale factor is a positive whole number.</w:t>
            </w:r>
          </w:p>
        </w:tc>
        <w:tc>
          <w:tcPr>
            <w:tcW w:w="7513" w:type="dxa"/>
          </w:tcPr>
          <w:p w14:paraId="687E528F" w14:textId="77777777" w:rsidR="00BB192F" w:rsidRDefault="00BB192F">
            <w:pPr>
              <w:pStyle w:val="TableParagraph"/>
              <w:rPr>
                <w:sz w:val="24"/>
              </w:rPr>
            </w:pPr>
          </w:p>
          <w:p w14:paraId="513216CF" w14:textId="77777777" w:rsidR="00BB192F" w:rsidRDefault="001103F5">
            <w:pPr>
              <w:pStyle w:val="TableParagraph"/>
              <w:spacing w:before="1"/>
              <w:ind w:left="103" w:right="2170"/>
              <w:rPr>
                <w:sz w:val="24"/>
              </w:rPr>
            </w:pPr>
            <w:r>
              <w:rPr>
                <w:sz w:val="24"/>
              </w:rPr>
              <w:t>Know names and properties of quadrilaterals. All qu</w:t>
            </w:r>
            <w:r>
              <w:rPr>
                <w:sz w:val="24"/>
              </w:rPr>
              <w:t>adrilaterals will tessellate – why?</w:t>
            </w:r>
          </w:p>
          <w:p w14:paraId="09A1E6DC" w14:textId="77777777" w:rsidR="00BB192F" w:rsidRDefault="001103F5">
            <w:pPr>
              <w:pStyle w:val="TableParagraph"/>
              <w:ind w:left="103" w:right="4000"/>
              <w:rPr>
                <w:sz w:val="24"/>
              </w:rPr>
            </w:pPr>
            <w:r>
              <w:rPr>
                <w:sz w:val="24"/>
              </w:rPr>
              <w:t>Can you find one that will not? Do display work.</w:t>
            </w:r>
          </w:p>
          <w:p w14:paraId="2322295D" w14:textId="77777777" w:rsidR="00BB192F" w:rsidRDefault="001103F5">
            <w:pPr>
              <w:pStyle w:val="TableParagraph"/>
              <w:spacing w:line="334" w:lineRule="exact"/>
              <w:ind w:left="103"/>
              <w:rPr>
                <w:sz w:val="24"/>
              </w:rPr>
            </w:pPr>
            <w:r>
              <w:rPr>
                <w:sz w:val="24"/>
              </w:rPr>
              <w:t xml:space="preserve">Equilateral, isosceles, right </w:t>
            </w:r>
            <w:proofErr w:type="gramStart"/>
            <w:r>
              <w:rPr>
                <w:sz w:val="24"/>
              </w:rPr>
              <w:t>angled</w:t>
            </w:r>
            <w:proofErr w:type="gramEnd"/>
            <w:r>
              <w:rPr>
                <w:sz w:val="24"/>
              </w:rPr>
              <w:t xml:space="preserve"> and scalene.</w:t>
            </w:r>
          </w:p>
          <w:p w14:paraId="7099AB66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5251675B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17F6FF47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79AC0BE0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58507C58" w14:textId="77777777" w:rsidR="00BB192F" w:rsidRDefault="001103F5">
            <w:pPr>
              <w:pStyle w:val="TableParagraph"/>
              <w:spacing w:before="224" w:line="334" w:lineRule="exact"/>
              <w:ind w:left="103"/>
              <w:rPr>
                <w:sz w:val="24"/>
              </w:rPr>
            </w:pPr>
            <w:r>
              <w:rPr>
                <w:sz w:val="24"/>
              </w:rPr>
              <w:t xml:space="preserve">Cube, cuboid, triangular </w:t>
            </w:r>
            <w:proofErr w:type="gramStart"/>
            <w:r>
              <w:rPr>
                <w:sz w:val="24"/>
              </w:rPr>
              <w:t>prism</w:t>
            </w:r>
            <w:proofErr w:type="gramEnd"/>
            <w:r>
              <w:rPr>
                <w:sz w:val="24"/>
              </w:rPr>
              <w:t xml:space="preserve"> and cylinder.</w:t>
            </w:r>
          </w:p>
          <w:p w14:paraId="22BF326F" w14:textId="77777777" w:rsidR="00BB192F" w:rsidRDefault="001103F5">
            <w:pPr>
              <w:pStyle w:val="TableParagraph"/>
              <w:ind w:left="103" w:right="303"/>
              <w:rPr>
                <w:sz w:val="24"/>
              </w:rPr>
            </w:pPr>
            <w:r>
              <w:rPr>
                <w:sz w:val="24"/>
              </w:rPr>
              <w:t>Accurately constructing triangles will help in producing the net of a triangular prism.</w:t>
            </w:r>
          </w:p>
          <w:p w14:paraId="1BFE8679" w14:textId="77777777" w:rsidR="00BB192F" w:rsidRDefault="001103F5">
            <w:pPr>
              <w:pStyle w:val="TableParagraph"/>
              <w:spacing w:before="2"/>
              <w:ind w:left="103"/>
              <w:rPr>
                <w:sz w:val="24"/>
              </w:rPr>
            </w:pPr>
            <w:r>
              <w:rPr>
                <w:sz w:val="24"/>
              </w:rPr>
              <w:t>Draw shapes made from cubes.</w:t>
            </w:r>
          </w:p>
          <w:p w14:paraId="0E7981A3" w14:textId="77777777" w:rsidR="00BB192F" w:rsidRDefault="00BB192F">
            <w:pPr>
              <w:pStyle w:val="TableParagraph"/>
              <w:spacing w:before="13"/>
              <w:rPr>
                <w:sz w:val="47"/>
              </w:rPr>
            </w:pPr>
          </w:p>
          <w:p w14:paraId="666F0E19" w14:textId="77777777" w:rsidR="00BB192F" w:rsidRDefault="001103F5">
            <w:pPr>
              <w:pStyle w:val="TableParagraph"/>
              <w:spacing w:before="1"/>
              <w:ind w:left="103" w:right="172"/>
              <w:rPr>
                <w:sz w:val="24"/>
              </w:rPr>
            </w:pPr>
            <w:r>
              <w:rPr>
                <w:sz w:val="24"/>
              </w:rPr>
              <w:t>Find the symmetry of quadrilaterals (line and order of rotation). Extend to the regular polygons.</w:t>
            </w:r>
          </w:p>
          <w:p w14:paraId="4D7CC4A6" w14:textId="77777777" w:rsidR="00BB192F" w:rsidRDefault="001103F5">
            <w:pPr>
              <w:pStyle w:val="TableParagraph"/>
              <w:spacing w:line="334" w:lineRule="exact"/>
              <w:ind w:left="103"/>
              <w:rPr>
                <w:sz w:val="24"/>
              </w:rPr>
            </w:pPr>
            <w:r>
              <w:rPr>
                <w:sz w:val="24"/>
              </w:rPr>
              <w:t>Find all planes of symmetry in a cube an</w:t>
            </w:r>
            <w:r>
              <w:rPr>
                <w:sz w:val="24"/>
              </w:rPr>
              <w:t>d cuboid.</w:t>
            </w:r>
          </w:p>
          <w:p w14:paraId="4690FFE7" w14:textId="77777777" w:rsidR="00BB192F" w:rsidRDefault="00BB192F">
            <w:pPr>
              <w:pStyle w:val="TableParagraph"/>
              <w:rPr>
                <w:sz w:val="32"/>
              </w:rPr>
            </w:pPr>
          </w:p>
          <w:p w14:paraId="43B61477" w14:textId="77777777" w:rsidR="00BB192F" w:rsidRDefault="00BB192F">
            <w:pPr>
              <w:pStyle w:val="TableParagraph"/>
              <w:spacing w:before="1"/>
              <w:rPr>
                <w:sz w:val="40"/>
              </w:rPr>
            </w:pPr>
          </w:p>
          <w:p w14:paraId="3B3BE103" w14:textId="77777777" w:rsidR="00BB192F" w:rsidRDefault="001103F5">
            <w:pPr>
              <w:pStyle w:val="TableParagraph"/>
              <w:ind w:left="103"/>
              <w:rPr>
                <w:sz w:val="24"/>
              </w:rPr>
            </w:pPr>
            <w:r>
              <w:rPr>
                <w:sz w:val="24"/>
              </w:rPr>
              <w:t>Enlarge objects on a coordinate grid as revision of coordinates.</w:t>
            </w:r>
          </w:p>
        </w:tc>
      </w:tr>
    </w:tbl>
    <w:p w14:paraId="7E7F005A" w14:textId="77777777" w:rsidR="00BB192F" w:rsidRDefault="00BB192F">
      <w:pPr>
        <w:rPr>
          <w:sz w:val="24"/>
        </w:rPr>
        <w:sectPr w:rsidR="00BB192F">
          <w:pgSz w:w="16840" w:h="11910" w:orient="landscape"/>
          <w:pgMar w:top="640" w:right="1540" w:bottom="280" w:left="600" w:header="720" w:footer="720" w:gutter="0"/>
          <w:cols w:space="720"/>
        </w:sectPr>
      </w:pPr>
    </w:p>
    <w:p w14:paraId="693D8A16" w14:textId="77777777" w:rsidR="00BB192F" w:rsidRDefault="00BB192F">
      <w:pPr>
        <w:pStyle w:val="BodyText"/>
        <w:spacing w:before="4" w:line="240" w:lineRule="auto"/>
        <w:ind w:left="0"/>
        <w:rPr>
          <w:rFonts w:ascii="Times New Roman"/>
          <w:sz w:val="17"/>
        </w:rPr>
      </w:pPr>
    </w:p>
    <w:sectPr w:rsidR="00BB192F">
      <w:pgSz w:w="16840" w:h="11910" w:orient="landscape"/>
      <w:pgMar w:top="1100" w:right="2420" w:bottom="280" w:left="24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mic Sans MS">
    <w:altName w:val="Comic Sans MS"/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0C5A36"/>
    <w:multiLevelType w:val="hybridMultilevel"/>
    <w:tmpl w:val="285A5362"/>
    <w:lvl w:ilvl="0" w:tplc="7064287A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2"/>
        <w:szCs w:val="22"/>
      </w:rPr>
    </w:lvl>
    <w:lvl w:ilvl="1" w:tplc="16AC4540">
      <w:numFmt w:val="bullet"/>
      <w:lvlText w:val="•"/>
      <w:lvlJc w:val="left"/>
      <w:pPr>
        <w:ind w:left="1433" w:hanging="360"/>
      </w:pPr>
      <w:rPr>
        <w:rFonts w:hint="default"/>
      </w:rPr>
    </w:lvl>
    <w:lvl w:ilvl="2" w:tplc="03CAA08E">
      <w:numFmt w:val="bullet"/>
      <w:lvlText w:val="•"/>
      <w:lvlJc w:val="left"/>
      <w:pPr>
        <w:ind w:left="2046" w:hanging="360"/>
      </w:pPr>
      <w:rPr>
        <w:rFonts w:hint="default"/>
      </w:rPr>
    </w:lvl>
    <w:lvl w:ilvl="3" w:tplc="D3840F42">
      <w:numFmt w:val="bullet"/>
      <w:lvlText w:val="•"/>
      <w:lvlJc w:val="left"/>
      <w:pPr>
        <w:ind w:left="2659" w:hanging="360"/>
      </w:pPr>
      <w:rPr>
        <w:rFonts w:hint="default"/>
      </w:rPr>
    </w:lvl>
    <w:lvl w:ilvl="4" w:tplc="A6766B78">
      <w:numFmt w:val="bullet"/>
      <w:lvlText w:val="•"/>
      <w:lvlJc w:val="left"/>
      <w:pPr>
        <w:ind w:left="3272" w:hanging="360"/>
      </w:pPr>
      <w:rPr>
        <w:rFonts w:hint="default"/>
      </w:rPr>
    </w:lvl>
    <w:lvl w:ilvl="5" w:tplc="3D6CCE46">
      <w:numFmt w:val="bullet"/>
      <w:lvlText w:val="•"/>
      <w:lvlJc w:val="left"/>
      <w:pPr>
        <w:ind w:left="3885" w:hanging="360"/>
      </w:pPr>
      <w:rPr>
        <w:rFonts w:hint="default"/>
      </w:rPr>
    </w:lvl>
    <w:lvl w:ilvl="6" w:tplc="0460410C">
      <w:numFmt w:val="bullet"/>
      <w:lvlText w:val="•"/>
      <w:lvlJc w:val="left"/>
      <w:pPr>
        <w:ind w:left="4498" w:hanging="360"/>
      </w:pPr>
      <w:rPr>
        <w:rFonts w:hint="default"/>
      </w:rPr>
    </w:lvl>
    <w:lvl w:ilvl="7" w:tplc="BD76F202">
      <w:numFmt w:val="bullet"/>
      <w:lvlText w:val="•"/>
      <w:lvlJc w:val="left"/>
      <w:pPr>
        <w:ind w:left="5111" w:hanging="360"/>
      </w:pPr>
      <w:rPr>
        <w:rFonts w:hint="default"/>
      </w:rPr>
    </w:lvl>
    <w:lvl w:ilvl="8" w:tplc="FD10F7D6">
      <w:numFmt w:val="bullet"/>
      <w:lvlText w:val="•"/>
      <w:lvlJc w:val="left"/>
      <w:pPr>
        <w:ind w:left="5724" w:hanging="360"/>
      </w:pPr>
      <w:rPr>
        <w:rFonts w:hint="default"/>
      </w:rPr>
    </w:lvl>
  </w:abstractNum>
  <w:abstractNum w:abstractNumId="1" w15:restartNumberingAfterBreak="0">
    <w:nsid w:val="19754F9E"/>
    <w:multiLevelType w:val="hybridMultilevel"/>
    <w:tmpl w:val="37202DF4"/>
    <w:lvl w:ilvl="0" w:tplc="44060DAA">
      <w:numFmt w:val="bullet"/>
      <w:lvlText w:val="•"/>
      <w:lvlJc w:val="left"/>
      <w:pPr>
        <w:ind w:left="352" w:hanging="250"/>
      </w:pPr>
      <w:rPr>
        <w:rFonts w:ascii="Comic Sans MS" w:eastAsia="Comic Sans MS" w:hAnsi="Comic Sans MS" w:cs="Comic Sans MS" w:hint="default"/>
        <w:b/>
        <w:bCs/>
        <w:w w:val="100"/>
        <w:sz w:val="24"/>
        <w:szCs w:val="24"/>
      </w:rPr>
    </w:lvl>
    <w:lvl w:ilvl="1" w:tplc="A8E4CAE8">
      <w:numFmt w:val="bullet"/>
      <w:lvlText w:val="•"/>
      <w:lvlJc w:val="left"/>
      <w:pPr>
        <w:ind w:left="1019" w:hanging="250"/>
      </w:pPr>
      <w:rPr>
        <w:rFonts w:hint="default"/>
      </w:rPr>
    </w:lvl>
    <w:lvl w:ilvl="2" w:tplc="AB1A9198">
      <w:numFmt w:val="bullet"/>
      <w:lvlText w:val="•"/>
      <w:lvlJc w:val="left"/>
      <w:pPr>
        <w:ind w:left="1678" w:hanging="250"/>
      </w:pPr>
      <w:rPr>
        <w:rFonts w:hint="default"/>
      </w:rPr>
    </w:lvl>
    <w:lvl w:ilvl="3" w:tplc="029C6A9E">
      <w:numFmt w:val="bullet"/>
      <w:lvlText w:val="•"/>
      <w:lvlJc w:val="left"/>
      <w:pPr>
        <w:ind w:left="2337" w:hanging="250"/>
      </w:pPr>
      <w:rPr>
        <w:rFonts w:hint="default"/>
      </w:rPr>
    </w:lvl>
    <w:lvl w:ilvl="4" w:tplc="AD1A3A54">
      <w:numFmt w:val="bullet"/>
      <w:lvlText w:val="•"/>
      <w:lvlJc w:val="left"/>
      <w:pPr>
        <w:ind w:left="2996" w:hanging="250"/>
      </w:pPr>
      <w:rPr>
        <w:rFonts w:hint="default"/>
      </w:rPr>
    </w:lvl>
    <w:lvl w:ilvl="5" w:tplc="025CF574">
      <w:numFmt w:val="bullet"/>
      <w:lvlText w:val="•"/>
      <w:lvlJc w:val="left"/>
      <w:pPr>
        <w:ind w:left="3655" w:hanging="250"/>
      </w:pPr>
      <w:rPr>
        <w:rFonts w:hint="default"/>
      </w:rPr>
    </w:lvl>
    <w:lvl w:ilvl="6" w:tplc="F6248BEE">
      <w:numFmt w:val="bullet"/>
      <w:lvlText w:val="•"/>
      <w:lvlJc w:val="left"/>
      <w:pPr>
        <w:ind w:left="4314" w:hanging="250"/>
      </w:pPr>
      <w:rPr>
        <w:rFonts w:hint="default"/>
      </w:rPr>
    </w:lvl>
    <w:lvl w:ilvl="7" w:tplc="93106B22">
      <w:numFmt w:val="bullet"/>
      <w:lvlText w:val="•"/>
      <w:lvlJc w:val="left"/>
      <w:pPr>
        <w:ind w:left="4973" w:hanging="250"/>
      </w:pPr>
      <w:rPr>
        <w:rFonts w:hint="default"/>
      </w:rPr>
    </w:lvl>
    <w:lvl w:ilvl="8" w:tplc="7AB878B4">
      <w:numFmt w:val="bullet"/>
      <w:lvlText w:val="•"/>
      <w:lvlJc w:val="left"/>
      <w:pPr>
        <w:ind w:left="5632" w:hanging="250"/>
      </w:pPr>
      <w:rPr>
        <w:rFonts w:hint="default"/>
      </w:rPr>
    </w:lvl>
  </w:abstractNum>
  <w:abstractNum w:abstractNumId="2" w15:restartNumberingAfterBreak="0">
    <w:nsid w:val="1E9F6FB1"/>
    <w:multiLevelType w:val="hybridMultilevel"/>
    <w:tmpl w:val="60D0784A"/>
    <w:lvl w:ilvl="0" w:tplc="52DC4358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w w:val="100"/>
        <w:sz w:val="23"/>
        <w:szCs w:val="23"/>
      </w:rPr>
    </w:lvl>
    <w:lvl w:ilvl="1" w:tplc="14EE764E">
      <w:numFmt w:val="bullet"/>
      <w:lvlText w:val="•"/>
      <w:lvlJc w:val="left"/>
      <w:pPr>
        <w:ind w:left="1433" w:hanging="360"/>
      </w:pPr>
      <w:rPr>
        <w:rFonts w:hint="default"/>
      </w:rPr>
    </w:lvl>
    <w:lvl w:ilvl="2" w:tplc="F2E6E2BA">
      <w:numFmt w:val="bullet"/>
      <w:lvlText w:val="•"/>
      <w:lvlJc w:val="left"/>
      <w:pPr>
        <w:ind w:left="2046" w:hanging="360"/>
      </w:pPr>
      <w:rPr>
        <w:rFonts w:hint="default"/>
      </w:rPr>
    </w:lvl>
    <w:lvl w:ilvl="3" w:tplc="A6F4686C">
      <w:numFmt w:val="bullet"/>
      <w:lvlText w:val="•"/>
      <w:lvlJc w:val="left"/>
      <w:pPr>
        <w:ind w:left="2659" w:hanging="360"/>
      </w:pPr>
      <w:rPr>
        <w:rFonts w:hint="default"/>
      </w:rPr>
    </w:lvl>
    <w:lvl w:ilvl="4" w:tplc="78D62EC0">
      <w:numFmt w:val="bullet"/>
      <w:lvlText w:val="•"/>
      <w:lvlJc w:val="left"/>
      <w:pPr>
        <w:ind w:left="3272" w:hanging="360"/>
      </w:pPr>
      <w:rPr>
        <w:rFonts w:hint="default"/>
      </w:rPr>
    </w:lvl>
    <w:lvl w:ilvl="5" w:tplc="E716FBFA">
      <w:numFmt w:val="bullet"/>
      <w:lvlText w:val="•"/>
      <w:lvlJc w:val="left"/>
      <w:pPr>
        <w:ind w:left="3885" w:hanging="360"/>
      </w:pPr>
      <w:rPr>
        <w:rFonts w:hint="default"/>
      </w:rPr>
    </w:lvl>
    <w:lvl w:ilvl="6" w:tplc="2FA8AFC0">
      <w:numFmt w:val="bullet"/>
      <w:lvlText w:val="•"/>
      <w:lvlJc w:val="left"/>
      <w:pPr>
        <w:ind w:left="4498" w:hanging="360"/>
      </w:pPr>
      <w:rPr>
        <w:rFonts w:hint="default"/>
      </w:rPr>
    </w:lvl>
    <w:lvl w:ilvl="7" w:tplc="F6584FA2">
      <w:numFmt w:val="bullet"/>
      <w:lvlText w:val="•"/>
      <w:lvlJc w:val="left"/>
      <w:pPr>
        <w:ind w:left="5111" w:hanging="360"/>
      </w:pPr>
      <w:rPr>
        <w:rFonts w:hint="default"/>
      </w:rPr>
    </w:lvl>
    <w:lvl w:ilvl="8" w:tplc="5D16917A">
      <w:numFmt w:val="bullet"/>
      <w:lvlText w:val="•"/>
      <w:lvlJc w:val="left"/>
      <w:pPr>
        <w:ind w:left="5724" w:hanging="360"/>
      </w:pPr>
      <w:rPr>
        <w:rFonts w:hint="default"/>
      </w:rPr>
    </w:lvl>
  </w:abstractNum>
  <w:abstractNum w:abstractNumId="3" w15:restartNumberingAfterBreak="0">
    <w:nsid w:val="1EE1578D"/>
    <w:multiLevelType w:val="hybridMultilevel"/>
    <w:tmpl w:val="0CFA11C6"/>
    <w:lvl w:ilvl="0" w:tplc="26B06FC6">
      <w:start w:val="1"/>
      <w:numFmt w:val="decimal"/>
      <w:lvlText w:val="%1."/>
      <w:lvlJc w:val="left"/>
      <w:pPr>
        <w:ind w:left="103" w:hanging="360"/>
        <w:jc w:val="left"/>
      </w:pPr>
      <w:rPr>
        <w:rFonts w:ascii="Comic Sans MS" w:eastAsia="Comic Sans MS" w:hAnsi="Comic Sans MS" w:cs="Comic Sans MS" w:hint="default"/>
        <w:spacing w:val="-2"/>
        <w:w w:val="100"/>
        <w:sz w:val="22"/>
        <w:szCs w:val="22"/>
      </w:rPr>
    </w:lvl>
    <w:lvl w:ilvl="1" w:tplc="71403580">
      <w:numFmt w:val="bullet"/>
      <w:lvlText w:val="•"/>
      <w:lvlJc w:val="left"/>
      <w:pPr>
        <w:ind w:left="785" w:hanging="360"/>
      </w:pPr>
      <w:rPr>
        <w:rFonts w:hint="default"/>
      </w:rPr>
    </w:lvl>
    <w:lvl w:ilvl="2" w:tplc="F940C25C">
      <w:numFmt w:val="bullet"/>
      <w:lvlText w:val="•"/>
      <w:lvlJc w:val="left"/>
      <w:pPr>
        <w:ind w:left="1470" w:hanging="360"/>
      </w:pPr>
      <w:rPr>
        <w:rFonts w:hint="default"/>
      </w:rPr>
    </w:lvl>
    <w:lvl w:ilvl="3" w:tplc="FFE0B9AA">
      <w:numFmt w:val="bullet"/>
      <w:lvlText w:val="•"/>
      <w:lvlJc w:val="left"/>
      <w:pPr>
        <w:ind w:left="2155" w:hanging="360"/>
      </w:pPr>
      <w:rPr>
        <w:rFonts w:hint="default"/>
      </w:rPr>
    </w:lvl>
    <w:lvl w:ilvl="4" w:tplc="2922813E">
      <w:numFmt w:val="bullet"/>
      <w:lvlText w:val="•"/>
      <w:lvlJc w:val="left"/>
      <w:pPr>
        <w:ind w:left="2840" w:hanging="360"/>
      </w:pPr>
      <w:rPr>
        <w:rFonts w:hint="default"/>
      </w:rPr>
    </w:lvl>
    <w:lvl w:ilvl="5" w:tplc="A1E201BE">
      <w:numFmt w:val="bullet"/>
      <w:lvlText w:val="•"/>
      <w:lvlJc w:val="left"/>
      <w:pPr>
        <w:ind w:left="3525" w:hanging="360"/>
      </w:pPr>
      <w:rPr>
        <w:rFonts w:hint="default"/>
      </w:rPr>
    </w:lvl>
    <w:lvl w:ilvl="6" w:tplc="23EA4A10">
      <w:numFmt w:val="bullet"/>
      <w:lvlText w:val="•"/>
      <w:lvlJc w:val="left"/>
      <w:pPr>
        <w:ind w:left="4210" w:hanging="360"/>
      </w:pPr>
      <w:rPr>
        <w:rFonts w:hint="default"/>
      </w:rPr>
    </w:lvl>
    <w:lvl w:ilvl="7" w:tplc="DDB02BE4">
      <w:numFmt w:val="bullet"/>
      <w:lvlText w:val="•"/>
      <w:lvlJc w:val="left"/>
      <w:pPr>
        <w:ind w:left="4895" w:hanging="360"/>
      </w:pPr>
      <w:rPr>
        <w:rFonts w:hint="default"/>
      </w:rPr>
    </w:lvl>
    <w:lvl w:ilvl="8" w:tplc="4A5635B4">
      <w:numFmt w:val="bullet"/>
      <w:lvlText w:val="•"/>
      <w:lvlJc w:val="left"/>
      <w:pPr>
        <w:ind w:left="5580" w:hanging="360"/>
      </w:pPr>
      <w:rPr>
        <w:rFonts w:hint="default"/>
      </w:rPr>
    </w:lvl>
  </w:abstractNum>
  <w:abstractNum w:abstractNumId="4" w15:restartNumberingAfterBreak="0">
    <w:nsid w:val="28422145"/>
    <w:multiLevelType w:val="hybridMultilevel"/>
    <w:tmpl w:val="FF06203A"/>
    <w:lvl w:ilvl="0" w:tplc="94F4C842">
      <w:start w:val="1"/>
      <w:numFmt w:val="decimal"/>
      <w:lvlText w:val="%1."/>
      <w:lvlJc w:val="left"/>
      <w:pPr>
        <w:ind w:left="10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4"/>
        <w:szCs w:val="24"/>
      </w:rPr>
    </w:lvl>
    <w:lvl w:ilvl="1" w:tplc="146A7B2E">
      <w:numFmt w:val="bullet"/>
      <w:lvlText w:val="•"/>
      <w:lvlJc w:val="left"/>
      <w:pPr>
        <w:ind w:left="785" w:hanging="360"/>
      </w:pPr>
      <w:rPr>
        <w:rFonts w:hint="default"/>
      </w:rPr>
    </w:lvl>
    <w:lvl w:ilvl="2" w:tplc="0FAA2A4A">
      <w:numFmt w:val="bullet"/>
      <w:lvlText w:val="•"/>
      <w:lvlJc w:val="left"/>
      <w:pPr>
        <w:ind w:left="1470" w:hanging="360"/>
      </w:pPr>
      <w:rPr>
        <w:rFonts w:hint="default"/>
      </w:rPr>
    </w:lvl>
    <w:lvl w:ilvl="3" w:tplc="A7A6222E">
      <w:numFmt w:val="bullet"/>
      <w:lvlText w:val="•"/>
      <w:lvlJc w:val="left"/>
      <w:pPr>
        <w:ind w:left="2155" w:hanging="360"/>
      </w:pPr>
      <w:rPr>
        <w:rFonts w:hint="default"/>
      </w:rPr>
    </w:lvl>
    <w:lvl w:ilvl="4" w:tplc="859637CA">
      <w:numFmt w:val="bullet"/>
      <w:lvlText w:val="•"/>
      <w:lvlJc w:val="left"/>
      <w:pPr>
        <w:ind w:left="2840" w:hanging="360"/>
      </w:pPr>
      <w:rPr>
        <w:rFonts w:hint="default"/>
      </w:rPr>
    </w:lvl>
    <w:lvl w:ilvl="5" w:tplc="D122AC26">
      <w:numFmt w:val="bullet"/>
      <w:lvlText w:val="•"/>
      <w:lvlJc w:val="left"/>
      <w:pPr>
        <w:ind w:left="3525" w:hanging="360"/>
      </w:pPr>
      <w:rPr>
        <w:rFonts w:hint="default"/>
      </w:rPr>
    </w:lvl>
    <w:lvl w:ilvl="6" w:tplc="DEF4CBAA">
      <w:numFmt w:val="bullet"/>
      <w:lvlText w:val="•"/>
      <w:lvlJc w:val="left"/>
      <w:pPr>
        <w:ind w:left="4210" w:hanging="360"/>
      </w:pPr>
      <w:rPr>
        <w:rFonts w:hint="default"/>
      </w:rPr>
    </w:lvl>
    <w:lvl w:ilvl="7" w:tplc="BF8040E8">
      <w:numFmt w:val="bullet"/>
      <w:lvlText w:val="•"/>
      <w:lvlJc w:val="left"/>
      <w:pPr>
        <w:ind w:left="4895" w:hanging="360"/>
      </w:pPr>
      <w:rPr>
        <w:rFonts w:hint="default"/>
      </w:rPr>
    </w:lvl>
    <w:lvl w:ilvl="8" w:tplc="6D0AA0BE">
      <w:numFmt w:val="bullet"/>
      <w:lvlText w:val="•"/>
      <w:lvlJc w:val="left"/>
      <w:pPr>
        <w:ind w:left="5580" w:hanging="360"/>
      </w:pPr>
      <w:rPr>
        <w:rFonts w:hint="default"/>
      </w:rPr>
    </w:lvl>
  </w:abstractNum>
  <w:abstractNum w:abstractNumId="5" w15:restartNumberingAfterBreak="0">
    <w:nsid w:val="2BB03850"/>
    <w:multiLevelType w:val="hybridMultilevel"/>
    <w:tmpl w:val="09D0F558"/>
    <w:lvl w:ilvl="0" w:tplc="C6900282">
      <w:start w:val="1"/>
      <w:numFmt w:val="decimal"/>
      <w:lvlText w:val="%1."/>
      <w:lvlJc w:val="left"/>
      <w:pPr>
        <w:ind w:left="861" w:hanging="399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2"/>
        <w:szCs w:val="22"/>
      </w:rPr>
    </w:lvl>
    <w:lvl w:ilvl="1" w:tplc="A364DD6C">
      <w:numFmt w:val="bullet"/>
      <w:lvlText w:val="•"/>
      <w:lvlJc w:val="left"/>
      <w:pPr>
        <w:ind w:left="1469" w:hanging="399"/>
      </w:pPr>
      <w:rPr>
        <w:rFonts w:hint="default"/>
      </w:rPr>
    </w:lvl>
    <w:lvl w:ilvl="2" w:tplc="18ACE772">
      <w:numFmt w:val="bullet"/>
      <w:lvlText w:val="•"/>
      <w:lvlJc w:val="left"/>
      <w:pPr>
        <w:ind w:left="2078" w:hanging="399"/>
      </w:pPr>
      <w:rPr>
        <w:rFonts w:hint="default"/>
      </w:rPr>
    </w:lvl>
    <w:lvl w:ilvl="3" w:tplc="B8AC576A">
      <w:numFmt w:val="bullet"/>
      <w:lvlText w:val="•"/>
      <w:lvlJc w:val="left"/>
      <w:pPr>
        <w:ind w:left="2687" w:hanging="399"/>
      </w:pPr>
      <w:rPr>
        <w:rFonts w:hint="default"/>
      </w:rPr>
    </w:lvl>
    <w:lvl w:ilvl="4" w:tplc="D71CE6BE">
      <w:numFmt w:val="bullet"/>
      <w:lvlText w:val="•"/>
      <w:lvlJc w:val="left"/>
      <w:pPr>
        <w:ind w:left="3296" w:hanging="399"/>
      </w:pPr>
      <w:rPr>
        <w:rFonts w:hint="default"/>
      </w:rPr>
    </w:lvl>
    <w:lvl w:ilvl="5" w:tplc="8FC8788C">
      <w:numFmt w:val="bullet"/>
      <w:lvlText w:val="•"/>
      <w:lvlJc w:val="left"/>
      <w:pPr>
        <w:ind w:left="3905" w:hanging="399"/>
      </w:pPr>
      <w:rPr>
        <w:rFonts w:hint="default"/>
      </w:rPr>
    </w:lvl>
    <w:lvl w:ilvl="6" w:tplc="0C7EAE4E">
      <w:numFmt w:val="bullet"/>
      <w:lvlText w:val="•"/>
      <w:lvlJc w:val="left"/>
      <w:pPr>
        <w:ind w:left="4514" w:hanging="399"/>
      </w:pPr>
      <w:rPr>
        <w:rFonts w:hint="default"/>
      </w:rPr>
    </w:lvl>
    <w:lvl w:ilvl="7" w:tplc="762E624C">
      <w:numFmt w:val="bullet"/>
      <w:lvlText w:val="•"/>
      <w:lvlJc w:val="left"/>
      <w:pPr>
        <w:ind w:left="5123" w:hanging="399"/>
      </w:pPr>
      <w:rPr>
        <w:rFonts w:hint="default"/>
      </w:rPr>
    </w:lvl>
    <w:lvl w:ilvl="8" w:tplc="756E7F72">
      <w:numFmt w:val="bullet"/>
      <w:lvlText w:val="•"/>
      <w:lvlJc w:val="left"/>
      <w:pPr>
        <w:ind w:left="5732" w:hanging="399"/>
      </w:pPr>
      <w:rPr>
        <w:rFonts w:hint="default"/>
      </w:rPr>
    </w:lvl>
  </w:abstractNum>
  <w:abstractNum w:abstractNumId="6" w15:restartNumberingAfterBreak="0">
    <w:nsid w:val="2BC02D3A"/>
    <w:multiLevelType w:val="hybridMultilevel"/>
    <w:tmpl w:val="70D88938"/>
    <w:lvl w:ilvl="0" w:tplc="C338E828">
      <w:numFmt w:val="bullet"/>
      <w:lvlText w:val="•"/>
      <w:lvlJc w:val="left"/>
      <w:pPr>
        <w:ind w:left="100" w:hanging="166"/>
      </w:pPr>
      <w:rPr>
        <w:rFonts w:ascii="Comic Sans MS" w:eastAsia="Comic Sans MS" w:hAnsi="Comic Sans MS" w:cs="Comic Sans MS" w:hint="default"/>
        <w:spacing w:val="-4"/>
        <w:w w:val="100"/>
        <w:sz w:val="24"/>
        <w:szCs w:val="24"/>
      </w:rPr>
    </w:lvl>
    <w:lvl w:ilvl="1" w:tplc="E69689D0">
      <w:numFmt w:val="bullet"/>
      <w:lvlText w:val="•"/>
      <w:lvlJc w:val="left"/>
      <w:pPr>
        <w:ind w:left="1557" w:hanging="166"/>
      </w:pPr>
      <w:rPr>
        <w:rFonts w:hint="default"/>
      </w:rPr>
    </w:lvl>
    <w:lvl w:ilvl="2" w:tplc="67A82F6C">
      <w:numFmt w:val="bullet"/>
      <w:lvlText w:val="•"/>
      <w:lvlJc w:val="left"/>
      <w:pPr>
        <w:ind w:left="3015" w:hanging="166"/>
      </w:pPr>
      <w:rPr>
        <w:rFonts w:hint="default"/>
      </w:rPr>
    </w:lvl>
    <w:lvl w:ilvl="3" w:tplc="94A88968">
      <w:numFmt w:val="bullet"/>
      <w:lvlText w:val="•"/>
      <w:lvlJc w:val="left"/>
      <w:pPr>
        <w:ind w:left="4473" w:hanging="166"/>
      </w:pPr>
      <w:rPr>
        <w:rFonts w:hint="default"/>
      </w:rPr>
    </w:lvl>
    <w:lvl w:ilvl="4" w:tplc="D7627BF6">
      <w:numFmt w:val="bullet"/>
      <w:lvlText w:val="•"/>
      <w:lvlJc w:val="left"/>
      <w:pPr>
        <w:ind w:left="5931" w:hanging="166"/>
      </w:pPr>
      <w:rPr>
        <w:rFonts w:hint="default"/>
      </w:rPr>
    </w:lvl>
    <w:lvl w:ilvl="5" w:tplc="3258C546">
      <w:numFmt w:val="bullet"/>
      <w:lvlText w:val="•"/>
      <w:lvlJc w:val="left"/>
      <w:pPr>
        <w:ind w:left="7389" w:hanging="166"/>
      </w:pPr>
      <w:rPr>
        <w:rFonts w:hint="default"/>
      </w:rPr>
    </w:lvl>
    <w:lvl w:ilvl="6" w:tplc="C41CDCB2">
      <w:numFmt w:val="bullet"/>
      <w:lvlText w:val="•"/>
      <w:lvlJc w:val="left"/>
      <w:pPr>
        <w:ind w:left="8847" w:hanging="166"/>
      </w:pPr>
      <w:rPr>
        <w:rFonts w:hint="default"/>
      </w:rPr>
    </w:lvl>
    <w:lvl w:ilvl="7" w:tplc="14961032">
      <w:numFmt w:val="bullet"/>
      <w:lvlText w:val="•"/>
      <w:lvlJc w:val="left"/>
      <w:pPr>
        <w:ind w:left="10304" w:hanging="166"/>
      </w:pPr>
      <w:rPr>
        <w:rFonts w:hint="default"/>
      </w:rPr>
    </w:lvl>
    <w:lvl w:ilvl="8" w:tplc="BF7EBB3C">
      <w:numFmt w:val="bullet"/>
      <w:lvlText w:val="•"/>
      <w:lvlJc w:val="left"/>
      <w:pPr>
        <w:ind w:left="11762" w:hanging="166"/>
      </w:pPr>
      <w:rPr>
        <w:rFonts w:hint="default"/>
      </w:rPr>
    </w:lvl>
  </w:abstractNum>
  <w:abstractNum w:abstractNumId="7" w15:restartNumberingAfterBreak="0">
    <w:nsid w:val="3A534759"/>
    <w:multiLevelType w:val="hybridMultilevel"/>
    <w:tmpl w:val="AF6E915E"/>
    <w:lvl w:ilvl="0" w:tplc="27D21DF8">
      <w:start w:val="1"/>
      <w:numFmt w:val="decimal"/>
      <w:lvlText w:val="%1."/>
      <w:lvlJc w:val="left"/>
      <w:pPr>
        <w:ind w:left="823" w:hanging="360"/>
        <w:jc w:val="left"/>
      </w:pPr>
      <w:rPr>
        <w:rFonts w:hint="default"/>
        <w:b/>
        <w:bCs/>
        <w:w w:val="99"/>
      </w:rPr>
    </w:lvl>
    <w:lvl w:ilvl="1" w:tplc="1BFCF37C">
      <w:numFmt w:val="bullet"/>
      <w:lvlText w:val="•"/>
      <w:lvlJc w:val="left"/>
      <w:pPr>
        <w:ind w:left="1433" w:hanging="360"/>
      </w:pPr>
      <w:rPr>
        <w:rFonts w:hint="default"/>
      </w:rPr>
    </w:lvl>
    <w:lvl w:ilvl="2" w:tplc="5B4E3F12">
      <w:numFmt w:val="bullet"/>
      <w:lvlText w:val="•"/>
      <w:lvlJc w:val="left"/>
      <w:pPr>
        <w:ind w:left="2046" w:hanging="360"/>
      </w:pPr>
      <w:rPr>
        <w:rFonts w:hint="default"/>
      </w:rPr>
    </w:lvl>
    <w:lvl w:ilvl="3" w:tplc="F0F6B7E0">
      <w:numFmt w:val="bullet"/>
      <w:lvlText w:val="•"/>
      <w:lvlJc w:val="left"/>
      <w:pPr>
        <w:ind w:left="2659" w:hanging="360"/>
      </w:pPr>
      <w:rPr>
        <w:rFonts w:hint="default"/>
      </w:rPr>
    </w:lvl>
    <w:lvl w:ilvl="4" w:tplc="7F0C6C10">
      <w:numFmt w:val="bullet"/>
      <w:lvlText w:val="•"/>
      <w:lvlJc w:val="left"/>
      <w:pPr>
        <w:ind w:left="3272" w:hanging="360"/>
      </w:pPr>
      <w:rPr>
        <w:rFonts w:hint="default"/>
      </w:rPr>
    </w:lvl>
    <w:lvl w:ilvl="5" w:tplc="1BA603AA">
      <w:numFmt w:val="bullet"/>
      <w:lvlText w:val="•"/>
      <w:lvlJc w:val="left"/>
      <w:pPr>
        <w:ind w:left="3885" w:hanging="360"/>
      </w:pPr>
      <w:rPr>
        <w:rFonts w:hint="default"/>
      </w:rPr>
    </w:lvl>
    <w:lvl w:ilvl="6" w:tplc="0472D842">
      <w:numFmt w:val="bullet"/>
      <w:lvlText w:val="•"/>
      <w:lvlJc w:val="left"/>
      <w:pPr>
        <w:ind w:left="4498" w:hanging="360"/>
      </w:pPr>
      <w:rPr>
        <w:rFonts w:hint="default"/>
      </w:rPr>
    </w:lvl>
    <w:lvl w:ilvl="7" w:tplc="E17CECF6">
      <w:numFmt w:val="bullet"/>
      <w:lvlText w:val="•"/>
      <w:lvlJc w:val="left"/>
      <w:pPr>
        <w:ind w:left="5111" w:hanging="360"/>
      </w:pPr>
      <w:rPr>
        <w:rFonts w:hint="default"/>
      </w:rPr>
    </w:lvl>
    <w:lvl w:ilvl="8" w:tplc="446A054A">
      <w:numFmt w:val="bullet"/>
      <w:lvlText w:val="•"/>
      <w:lvlJc w:val="left"/>
      <w:pPr>
        <w:ind w:left="5724" w:hanging="360"/>
      </w:pPr>
      <w:rPr>
        <w:rFonts w:hint="default"/>
      </w:rPr>
    </w:lvl>
  </w:abstractNum>
  <w:abstractNum w:abstractNumId="8" w15:restartNumberingAfterBreak="0">
    <w:nsid w:val="478623B3"/>
    <w:multiLevelType w:val="hybridMultilevel"/>
    <w:tmpl w:val="74F45700"/>
    <w:lvl w:ilvl="0" w:tplc="0E7C2380">
      <w:start w:val="1"/>
      <w:numFmt w:val="decimal"/>
      <w:lvlText w:val="%1."/>
      <w:lvlJc w:val="left"/>
      <w:pPr>
        <w:ind w:left="823" w:hanging="360"/>
        <w:jc w:val="left"/>
      </w:pPr>
      <w:rPr>
        <w:rFonts w:hint="default"/>
        <w:b/>
        <w:bCs/>
        <w:spacing w:val="-1"/>
        <w:w w:val="100"/>
      </w:rPr>
    </w:lvl>
    <w:lvl w:ilvl="1" w:tplc="3674669E">
      <w:numFmt w:val="bullet"/>
      <w:lvlText w:val="•"/>
      <w:lvlJc w:val="left"/>
      <w:pPr>
        <w:ind w:left="1433" w:hanging="360"/>
      </w:pPr>
      <w:rPr>
        <w:rFonts w:hint="default"/>
      </w:rPr>
    </w:lvl>
    <w:lvl w:ilvl="2" w:tplc="10783F50">
      <w:numFmt w:val="bullet"/>
      <w:lvlText w:val="•"/>
      <w:lvlJc w:val="left"/>
      <w:pPr>
        <w:ind w:left="2046" w:hanging="360"/>
      </w:pPr>
      <w:rPr>
        <w:rFonts w:hint="default"/>
      </w:rPr>
    </w:lvl>
    <w:lvl w:ilvl="3" w:tplc="29D4F2F0">
      <w:numFmt w:val="bullet"/>
      <w:lvlText w:val="•"/>
      <w:lvlJc w:val="left"/>
      <w:pPr>
        <w:ind w:left="2659" w:hanging="360"/>
      </w:pPr>
      <w:rPr>
        <w:rFonts w:hint="default"/>
      </w:rPr>
    </w:lvl>
    <w:lvl w:ilvl="4" w:tplc="8926F050">
      <w:numFmt w:val="bullet"/>
      <w:lvlText w:val="•"/>
      <w:lvlJc w:val="left"/>
      <w:pPr>
        <w:ind w:left="3272" w:hanging="360"/>
      </w:pPr>
      <w:rPr>
        <w:rFonts w:hint="default"/>
      </w:rPr>
    </w:lvl>
    <w:lvl w:ilvl="5" w:tplc="EE746200">
      <w:numFmt w:val="bullet"/>
      <w:lvlText w:val="•"/>
      <w:lvlJc w:val="left"/>
      <w:pPr>
        <w:ind w:left="3885" w:hanging="360"/>
      </w:pPr>
      <w:rPr>
        <w:rFonts w:hint="default"/>
      </w:rPr>
    </w:lvl>
    <w:lvl w:ilvl="6" w:tplc="233E5240">
      <w:numFmt w:val="bullet"/>
      <w:lvlText w:val="•"/>
      <w:lvlJc w:val="left"/>
      <w:pPr>
        <w:ind w:left="4498" w:hanging="360"/>
      </w:pPr>
      <w:rPr>
        <w:rFonts w:hint="default"/>
      </w:rPr>
    </w:lvl>
    <w:lvl w:ilvl="7" w:tplc="BB880B5E">
      <w:numFmt w:val="bullet"/>
      <w:lvlText w:val="•"/>
      <w:lvlJc w:val="left"/>
      <w:pPr>
        <w:ind w:left="5111" w:hanging="360"/>
      </w:pPr>
      <w:rPr>
        <w:rFonts w:hint="default"/>
      </w:rPr>
    </w:lvl>
    <w:lvl w:ilvl="8" w:tplc="87D693F0">
      <w:numFmt w:val="bullet"/>
      <w:lvlText w:val="•"/>
      <w:lvlJc w:val="left"/>
      <w:pPr>
        <w:ind w:left="5724" w:hanging="360"/>
      </w:pPr>
      <w:rPr>
        <w:rFonts w:hint="default"/>
      </w:rPr>
    </w:lvl>
  </w:abstractNum>
  <w:abstractNum w:abstractNumId="9" w15:restartNumberingAfterBreak="0">
    <w:nsid w:val="51F84AE7"/>
    <w:multiLevelType w:val="hybridMultilevel"/>
    <w:tmpl w:val="9B2EBE5A"/>
    <w:lvl w:ilvl="0" w:tplc="F53A3F18">
      <w:start w:val="1"/>
      <w:numFmt w:val="decimal"/>
      <w:lvlText w:val="%1."/>
      <w:lvlJc w:val="left"/>
      <w:pPr>
        <w:ind w:left="823" w:hanging="360"/>
        <w:jc w:val="left"/>
      </w:pPr>
      <w:rPr>
        <w:rFonts w:hint="default"/>
        <w:spacing w:val="-1"/>
        <w:u w:val="thick" w:color="000000"/>
      </w:rPr>
    </w:lvl>
    <w:lvl w:ilvl="1" w:tplc="04F48330">
      <w:numFmt w:val="bullet"/>
      <w:lvlText w:val="•"/>
      <w:lvlJc w:val="left"/>
      <w:pPr>
        <w:ind w:left="1433" w:hanging="360"/>
      </w:pPr>
      <w:rPr>
        <w:rFonts w:hint="default"/>
      </w:rPr>
    </w:lvl>
    <w:lvl w:ilvl="2" w:tplc="5810BF98">
      <w:numFmt w:val="bullet"/>
      <w:lvlText w:val="•"/>
      <w:lvlJc w:val="left"/>
      <w:pPr>
        <w:ind w:left="2046" w:hanging="360"/>
      </w:pPr>
      <w:rPr>
        <w:rFonts w:hint="default"/>
      </w:rPr>
    </w:lvl>
    <w:lvl w:ilvl="3" w:tplc="9CE8DCDA">
      <w:numFmt w:val="bullet"/>
      <w:lvlText w:val="•"/>
      <w:lvlJc w:val="left"/>
      <w:pPr>
        <w:ind w:left="2659" w:hanging="360"/>
      </w:pPr>
      <w:rPr>
        <w:rFonts w:hint="default"/>
      </w:rPr>
    </w:lvl>
    <w:lvl w:ilvl="4" w:tplc="3A24E8A0">
      <w:numFmt w:val="bullet"/>
      <w:lvlText w:val="•"/>
      <w:lvlJc w:val="left"/>
      <w:pPr>
        <w:ind w:left="3272" w:hanging="360"/>
      </w:pPr>
      <w:rPr>
        <w:rFonts w:hint="default"/>
      </w:rPr>
    </w:lvl>
    <w:lvl w:ilvl="5" w:tplc="F1B8DE9A">
      <w:numFmt w:val="bullet"/>
      <w:lvlText w:val="•"/>
      <w:lvlJc w:val="left"/>
      <w:pPr>
        <w:ind w:left="3885" w:hanging="360"/>
      </w:pPr>
      <w:rPr>
        <w:rFonts w:hint="default"/>
      </w:rPr>
    </w:lvl>
    <w:lvl w:ilvl="6" w:tplc="4CF4A8C8">
      <w:numFmt w:val="bullet"/>
      <w:lvlText w:val="•"/>
      <w:lvlJc w:val="left"/>
      <w:pPr>
        <w:ind w:left="4498" w:hanging="360"/>
      </w:pPr>
      <w:rPr>
        <w:rFonts w:hint="default"/>
      </w:rPr>
    </w:lvl>
    <w:lvl w:ilvl="7" w:tplc="A9EC4390">
      <w:numFmt w:val="bullet"/>
      <w:lvlText w:val="•"/>
      <w:lvlJc w:val="left"/>
      <w:pPr>
        <w:ind w:left="5111" w:hanging="360"/>
      </w:pPr>
      <w:rPr>
        <w:rFonts w:hint="default"/>
      </w:rPr>
    </w:lvl>
    <w:lvl w:ilvl="8" w:tplc="7A64BB5C">
      <w:numFmt w:val="bullet"/>
      <w:lvlText w:val="•"/>
      <w:lvlJc w:val="left"/>
      <w:pPr>
        <w:ind w:left="5724" w:hanging="360"/>
      </w:pPr>
      <w:rPr>
        <w:rFonts w:hint="default"/>
      </w:rPr>
    </w:lvl>
  </w:abstractNum>
  <w:abstractNum w:abstractNumId="10" w15:restartNumberingAfterBreak="0">
    <w:nsid w:val="51FD25E5"/>
    <w:multiLevelType w:val="hybridMultilevel"/>
    <w:tmpl w:val="00B46350"/>
    <w:lvl w:ilvl="0" w:tplc="565EB7A0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2"/>
        <w:szCs w:val="22"/>
      </w:rPr>
    </w:lvl>
    <w:lvl w:ilvl="1" w:tplc="FEFA5E2C">
      <w:numFmt w:val="bullet"/>
      <w:lvlText w:val="•"/>
      <w:lvlJc w:val="left"/>
      <w:pPr>
        <w:ind w:left="1433" w:hanging="360"/>
      </w:pPr>
      <w:rPr>
        <w:rFonts w:hint="default"/>
      </w:rPr>
    </w:lvl>
    <w:lvl w:ilvl="2" w:tplc="1330710A">
      <w:numFmt w:val="bullet"/>
      <w:lvlText w:val="•"/>
      <w:lvlJc w:val="left"/>
      <w:pPr>
        <w:ind w:left="2046" w:hanging="360"/>
      </w:pPr>
      <w:rPr>
        <w:rFonts w:hint="default"/>
      </w:rPr>
    </w:lvl>
    <w:lvl w:ilvl="3" w:tplc="1AE8A69C">
      <w:numFmt w:val="bullet"/>
      <w:lvlText w:val="•"/>
      <w:lvlJc w:val="left"/>
      <w:pPr>
        <w:ind w:left="2659" w:hanging="360"/>
      </w:pPr>
      <w:rPr>
        <w:rFonts w:hint="default"/>
      </w:rPr>
    </w:lvl>
    <w:lvl w:ilvl="4" w:tplc="2F2C2B96">
      <w:numFmt w:val="bullet"/>
      <w:lvlText w:val="•"/>
      <w:lvlJc w:val="left"/>
      <w:pPr>
        <w:ind w:left="3272" w:hanging="360"/>
      </w:pPr>
      <w:rPr>
        <w:rFonts w:hint="default"/>
      </w:rPr>
    </w:lvl>
    <w:lvl w:ilvl="5" w:tplc="6558497C">
      <w:numFmt w:val="bullet"/>
      <w:lvlText w:val="•"/>
      <w:lvlJc w:val="left"/>
      <w:pPr>
        <w:ind w:left="3885" w:hanging="360"/>
      </w:pPr>
      <w:rPr>
        <w:rFonts w:hint="default"/>
      </w:rPr>
    </w:lvl>
    <w:lvl w:ilvl="6" w:tplc="A14A2ED8">
      <w:numFmt w:val="bullet"/>
      <w:lvlText w:val="•"/>
      <w:lvlJc w:val="left"/>
      <w:pPr>
        <w:ind w:left="4498" w:hanging="360"/>
      </w:pPr>
      <w:rPr>
        <w:rFonts w:hint="default"/>
      </w:rPr>
    </w:lvl>
    <w:lvl w:ilvl="7" w:tplc="7CF08668">
      <w:numFmt w:val="bullet"/>
      <w:lvlText w:val="•"/>
      <w:lvlJc w:val="left"/>
      <w:pPr>
        <w:ind w:left="5111" w:hanging="360"/>
      </w:pPr>
      <w:rPr>
        <w:rFonts w:hint="default"/>
      </w:rPr>
    </w:lvl>
    <w:lvl w:ilvl="8" w:tplc="AAB0ABAA">
      <w:numFmt w:val="bullet"/>
      <w:lvlText w:val="•"/>
      <w:lvlJc w:val="left"/>
      <w:pPr>
        <w:ind w:left="5724" w:hanging="360"/>
      </w:pPr>
      <w:rPr>
        <w:rFonts w:hint="default"/>
      </w:rPr>
    </w:lvl>
  </w:abstractNum>
  <w:abstractNum w:abstractNumId="11" w15:restartNumberingAfterBreak="0">
    <w:nsid w:val="52CE6832"/>
    <w:multiLevelType w:val="hybridMultilevel"/>
    <w:tmpl w:val="46C0A422"/>
    <w:lvl w:ilvl="0" w:tplc="2EB67CCE">
      <w:numFmt w:val="bullet"/>
      <w:lvlText w:val="•"/>
      <w:lvlJc w:val="left"/>
      <w:pPr>
        <w:ind w:left="349" w:hanging="250"/>
      </w:pPr>
      <w:rPr>
        <w:rFonts w:ascii="Comic Sans MS" w:eastAsia="Comic Sans MS" w:hAnsi="Comic Sans MS" w:cs="Comic Sans MS" w:hint="default"/>
        <w:b/>
        <w:bCs/>
        <w:w w:val="100"/>
        <w:sz w:val="24"/>
        <w:szCs w:val="24"/>
      </w:rPr>
    </w:lvl>
    <w:lvl w:ilvl="1" w:tplc="76D440F0">
      <w:numFmt w:val="bullet"/>
      <w:lvlText w:val="•"/>
      <w:lvlJc w:val="left"/>
      <w:pPr>
        <w:ind w:left="820" w:hanging="361"/>
      </w:pPr>
      <w:rPr>
        <w:rFonts w:hint="default"/>
        <w:spacing w:val="-3"/>
        <w:w w:val="100"/>
      </w:rPr>
    </w:lvl>
    <w:lvl w:ilvl="2" w:tplc="BE962C24">
      <w:numFmt w:val="bullet"/>
      <w:lvlText w:val="•"/>
      <w:lvlJc w:val="left"/>
      <w:pPr>
        <w:ind w:left="2326" w:hanging="361"/>
      </w:pPr>
      <w:rPr>
        <w:rFonts w:hint="default"/>
      </w:rPr>
    </w:lvl>
    <w:lvl w:ilvl="3" w:tplc="B4D00876">
      <w:numFmt w:val="bullet"/>
      <w:lvlText w:val="•"/>
      <w:lvlJc w:val="left"/>
      <w:pPr>
        <w:ind w:left="3832" w:hanging="361"/>
      </w:pPr>
      <w:rPr>
        <w:rFonts w:hint="default"/>
      </w:rPr>
    </w:lvl>
    <w:lvl w:ilvl="4" w:tplc="E2D2572E">
      <w:numFmt w:val="bullet"/>
      <w:lvlText w:val="•"/>
      <w:lvlJc w:val="left"/>
      <w:pPr>
        <w:ind w:left="5339" w:hanging="361"/>
      </w:pPr>
      <w:rPr>
        <w:rFonts w:hint="default"/>
      </w:rPr>
    </w:lvl>
    <w:lvl w:ilvl="5" w:tplc="D5C80C9E">
      <w:numFmt w:val="bullet"/>
      <w:lvlText w:val="•"/>
      <w:lvlJc w:val="left"/>
      <w:pPr>
        <w:ind w:left="6845" w:hanging="361"/>
      </w:pPr>
      <w:rPr>
        <w:rFonts w:hint="default"/>
      </w:rPr>
    </w:lvl>
    <w:lvl w:ilvl="6" w:tplc="55122184">
      <w:numFmt w:val="bullet"/>
      <w:lvlText w:val="•"/>
      <w:lvlJc w:val="left"/>
      <w:pPr>
        <w:ind w:left="8352" w:hanging="361"/>
      </w:pPr>
      <w:rPr>
        <w:rFonts w:hint="default"/>
      </w:rPr>
    </w:lvl>
    <w:lvl w:ilvl="7" w:tplc="078E526E">
      <w:numFmt w:val="bullet"/>
      <w:lvlText w:val="•"/>
      <w:lvlJc w:val="left"/>
      <w:pPr>
        <w:ind w:left="9858" w:hanging="361"/>
      </w:pPr>
      <w:rPr>
        <w:rFonts w:hint="default"/>
      </w:rPr>
    </w:lvl>
    <w:lvl w:ilvl="8" w:tplc="D152D84C">
      <w:numFmt w:val="bullet"/>
      <w:lvlText w:val="•"/>
      <w:lvlJc w:val="left"/>
      <w:pPr>
        <w:ind w:left="11365" w:hanging="361"/>
      </w:pPr>
      <w:rPr>
        <w:rFonts w:hint="default"/>
      </w:rPr>
    </w:lvl>
  </w:abstractNum>
  <w:abstractNum w:abstractNumId="12" w15:restartNumberingAfterBreak="0">
    <w:nsid w:val="729A4FA4"/>
    <w:multiLevelType w:val="hybridMultilevel"/>
    <w:tmpl w:val="FE62AED4"/>
    <w:lvl w:ilvl="0" w:tplc="70D4072A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4"/>
        <w:szCs w:val="24"/>
      </w:rPr>
    </w:lvl>
    <w:lvl w:ilvl="1" w:tplc="103ADB88">
      <w:numFmt w:val="bullet"/>
      <w:lvlText w:val="•"/>
      <w:lvlJc w:val="left"/>
      <w:pPr>
        <w:ind w:left="1433" w:hanging="360"/>
      </w:pPr>
      <w:rPr>
        <w:rFonts w:hint="default"/>
      </w:rPr>
    </w:lvl>
    <w:lvl w:ilvl="2" w:tplc="80D03BBE">
      <w:numFmt w:val="bullet"/>
      <w:lvlText w:val="•"/>
      <w:lvlJc w:val="left"/>
      <w:pPr>
        <w:ind w:left="2046" w:hanging="360"/>
      </w:pPr>
      <w:rPr>
        <w:rFonts w:hint="default"/>
      </w:rPr>
    </w:lvl>
    <w:lvl w:ilvl="3" w:tplc="35AC58FC">
      <w:numFmt w:val="bullet"/>
      <w:lvlText w:val="•"/>
      <w:lvlJc w:val="left"/>
      <w:pPr>
        <w:ind w:left="2659" w:hanging="360"/>
      </w:pPr>
      <w:rPr>
        <w:rFonts w:hint="default"/>
      </w:rPr>
    </w:lvl>
    <w:lvl w:ilvl="4" w:tplc="15D4C132">
      <w:numFmt w:val="bullet"/>
      <w:lvlText w:val="•"/>
      <w:lvlJc w:val="left"/>
      <w:pPr>
        <w:ind w:left="3272" w:hanging="360"/>
      </w:pPr>
      <w:rPr>
        <w:rFonts w:hint="default"/>
      </w:rPr>
    </w:lvl>
    <w:lvl w:ilvl="5" w:tplc="234ED2A4">
      <w:numFmt w:val="bullet"/>
      <w:lvlText w:val="•"/>
      <w:lvlJc w:val="left"/>
      <w:pPr>
        <w:ind w:left="3885" w:hanging="360"/>
      </w:pPr>
      <w:rPr>
        <w:rFonts w:hint="default"/>
      </w:rPr>
    </w:lvl>
    <w:lvl w:ilvl="6" w:tplc="55FAA842">
      <w:numFmt w:val="bullet"/>
      <w:lvlText w:val="•"/>
      <w:lvlJc w:val="left"/>
      <w:pPr>
        <w:ind w:left="4498" w:hanging="360"/>
      </w:pPr>
      <w:rPr>
        <w:rFonts w:hint="default"/>
      </w:rPr>
    </w:lvl>
    <w:lvl w:ilvl="7" w:tplc="76647AC0">
      <w:numFmt w:val="bullet"/>
      <w:lvlText w:val="•"/>
      <w:lvlJc w:val="left"/>
      <w:pPr>
        <w:ind w:left="5111" w:hanging="360"/>
      </w:pPr>
      <w:rPr>
        <w:rFonts w:hint="default"/>
      </w:rPr>
    </w:lvl>
    <w:lvl w:ilvl="8" w:tplc="93406C76">
      <w:numFmt w:val="bullet"/>
      <w:lvlText w:val="•"/>
      <w:lvlJc w:val="left"/>
      <w:pPr>
        <w:ind w:left="5724" w:hanging="360"/>
      </w:pPr>
      <w:rPr>
        <w:rFonts w:hint="default"/>
      </w:rPr>
    </w:lvl>
  </w:abstractNum>
  <w:abstractNum w:abstractNumId="13" w15:restartNumberingAfterBreak="0">
    <w:nsid w:val="7D0F03E9"/>
    <w:multiLevelType w:val="hybridMultilevel"/>
    <w:tmpl w:val="4DBEE8DA"/>
    <w:lvl w:ilvl="0" w:tplc="97AE8E72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2"/>
        <w:szCs w:val="22"/>
      </w:rPr>
    </w:lvl>
    <w:lvl w:ilvl="1" w:tplc="25A0AF5C">
      <w:numFmt w:val="bullet"/>
      <w:lvlText w:val="•"/>
      <w:lvlJc w:val="left"/>
      <w:pPr>
        <w:ind w:left="1433" w:hanging="360"/>
      </w:pPr>
      <w:rPr>
        <w:rFonts w:hint="default"/>
      </w:rPr>
    </w:lvl>
    <w:lvl w:ilvl="2" w:tplc="013474D0">
      <w:numFmt w:val="bullet"/>
      <w:lvlText w:val="•"/>
      <w:lvlJc w:val="left"/>
      <w:pPr>
        <w:ind w:left="2046" w:hanging="360"/>
      </w:pPr>
      <w:rPr>
        <w:rFonts w:hint="default"/>
      </w:rPr>
    </w:lvl>
    <w:lvl w:ilvl="3" w:tplc="D61EDFFA">
      <w:numFmt w:val="bullet"/>
      <w:lvlText w:val="•"/>
      <w:lvlJc w:val="left"/>
      <w:pPr>
        <w:ind w:left="2659" w:hanging="360"/>
      </w:pPr>
      <w:rPr>
        <w:rFonts w:hint="default"/>
      </w:rPr>
    </w:lvl>
    <w:lvl w:ilvl="4" w:tplc="3894E29A">
      <w:numFmt w:val="bullet"/>
      <w:lvlText w:val="•"/>
      <w:lvlJc w:val="left"/>
      <w:pPr>
        <w:ind w:left="3272" w:hanging="360"/>
      </w:pPr>
      <w:rPr>
        <w:rFonts w:hint="default"/>
      </w:rPr>
    </w:lvl>
    <w:lvl w:ilvl="5" w:tplc="E13695C0">
      <w:numFmt w:val="bullet"/>
      <w:lvlText w:val="•"/>
      <w:lvlJc w:val="left"/>
      <w:pPr>
        <w:ind w:left="3885" w:hanging="360"/>
      </w:pPr>
      <w:rPr>
        <w:rFonts w:hint="default"/>
      </w:rPr>
    </w:lvl>
    <w:lvl w:ilvl="6" w:tplc="8B4ECA5E">
      <w:numFmt w:val="bullet"/>
      <w:lvlText w:val="•"/>
      <w:lvlJc w:val="left"/>
      <w:pPr>
        <w:ind w:left="4498" w:hanging="360"/>
      </w:pPr>
      <w:rPr>
        <w:rFonts w:hint="default"/>
      </w:rPr>
    </w:lvl>
    <w:lvl w:ilvl="7" w:tplc="323EDB58">
      <w:numFmt w:val="bullet"/>
      <w:lvlText w:val="•"/>
      <w:lvlJc w:val="left"/>
      <w:pPr>
        <w:ind w:left="5111" w:hanging="360"/>
      </w:pPr>
      <w:rPr>
        <w:rFonts w:hint="default"/>
      </w:rPr>
    </w:lvl>
    <w:lvl w:ilvl="8" w:tplc="479EC75C">
      <w:numFmt w:val="bullet"/>
      <w:lvlText w:val="•"/>
      <w:lvlJc w:val="left"/>
      <w:pPr>
        <w:ind w:left="5724" w:hanging="360"/>
      </w:pPr>
      <w:rPr>
        <w:rFonts w:hint="default"/>
      </w:rPr>
    </w:lvl>
  </w:abstractNum>
  <w:num w:numId="1">
    <w:abstractNumId w:val="4"/>
  </w:num>
  <w:num w:numId="2">
    <w:abstractNumId w:val="0"/>
  </w:num>
  <w:num w:numId="3">
    <w:abstractNumId w:val="8"/>
  </w:num>
  <w:num w:numId="4">
    <w:abstractNumId w:val="12"/>
  </w:num>
  <w:num w:numId="5">
    <w:abstractNumId w:val="5"/>
  </w:num>
  <w:num w:numId="6">
    <w:abstractNumId w:val="10"/>
  </w:num>
  <w:num w:numId="7">
    <w:abstractNumId w:val="2"/>
  </w:num>
  <w:num w:numId="8">
    <w:abstractNumId w:val="7"/>
  </w:num>
  <w:num w:numId="9">
    <w:abstractNumId w:val="3"/>
  </w:num>
  <w:num w:numId="10">
    <w:abstractNumId w:val="9"/>
  </w:num>
  <w:num w:numId="11">
    <w:abstractNumId w:val="1"/>
  </w:num>
  <w:num w:numId="12">
    <w:abstractNumId w:val="13"/>
  </w:num>
  <w:num w:numId="13">
    <w:abstractNumId w:val="11"/>
  </w:num>
  <w:num w:numId="1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B192F"/>
    <w:rsid w:val="001103F5"/>
    <w:rsid w:val="00BB19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2AE4BCD3"/>
  <w15:docId w15:val="{83BE9CBE-78E0-46CA-911C-970803D015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omic Sans MS" w:eastAsia="Comic Sans MS" w:hAnsi="Comic Sans MS" w:cs="Comic Sans MS"/>
    </w:rPr>
  </w:style>
  <w:style w:type="paragraph" w:styleId="Heading1">
    <w:name w:val="heading 1"/>
    <w:basedOn w:val="Normal"/>
    <w:uiPriority w:val="9"/>
    <w:qFormat/>
    <w:pPr>
      <w:spacing w:before="74"/>
      <w:ind w:left="100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uiPriority w:val="9"/>
    <w:unhideWhenUsed/>
    <w:qFormat/>
    <w:pPr>
      <w:spacing w:before="195"/>
      <w:ind w:left="100"/>
      <w:outlineLvl w:val="1"/>
    </w:pPr>
    <w:rPr>
      <w:sz w:val="28"/>
      <w:szCs w:val="28"/>
    </w:rPr>
  </w:style>
  <w:style w:type="paragraph" w:styleId="Heading3">
    <w:name w:val="heading 3"/>
    <w:basedOn w:val="Normal"/>
    <w:uiPriority w:val="9"/>
    <w:unhideWhenUsed/>
    <w:qFormat/>
    <w:pPr>
      <w:spacing w:before="55"/>
      <w:ind w:left="813" w:hanging="356"/>
      <w:outlineLvl w:val="2"/>
    </w:pPr>
    <w:rPr>
      <w:sz w:val="27"/>
      <w:szCs w:val="27"/>
    </w:rPr>
  </w:style>
  <w:style w:type="paragraph" w:styleId="Heading4">
    <w:name w:val="heading 4"/>
    <w:basedOn w:val="Normal"/>
    <w:uiPriority w:val="9"/>
    <w:unhideWhenUsed/>
    <w:qFormat/>
    <w:pPr>
      <w:spacing w:line="334" w:lineRule="exact"/>
      <w:ind w:left="100"/>
      <w:outlineLvl w:val="3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spacing w:line="334" w:lineRule="exact"/>
      <w:ind w:left="100"/>
    </w:pPr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334" w:lineRule="exact"/>
      <w:ind w:left="820" w:hanging="360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jpe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customXml" Target="../customXml/item1.xml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23" Type="http://schemas.openxmlformats.org/officeDocument/2006/relationships/customXml" Target="../customXml/item3.xml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3" ma:contentTypeDescription="Create a new document." ma:contentTypeScope="" ma:versionID="17ea528da3d0c9984582c3fbc2e6b9d8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97f4331cfd24c8a9e8cc5793b44a1925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0752B28-F429-4939-A9E5-6CC74D10450B}"/>
</file>

<file path=customXml/itemProps2.xml><?xml version="1.0" encoding="utf-8"?>
<ds:datastoreItem xmlns:ds="http://schemas.openxmlformats.org/officeDocument/2006/customXml" ds:itemID="{34805C30-0075-4FFA-9B26-825598A2C991}"/>
</file>

<file path=customXml/itemProps3.xml><?xml version="1.0" encoding="utf-8"?>
<ds:datastoreItem xmlns:ds="http://schemas.openxmlformats.org/officeDocument/2006/customXml" ds:itemID="{83EB438B-2CF4-410A-90CB-1F7F978B4B5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21</Pages>
  <Words>4340</Words>
  <Characters>24742</Characters>
  <Application>Microsoft Office Word</Application>
  <DocSecurity>0</DocSecurity>
  <Lines>206</Lines>
  <Paragraphs>58</Paragraphs>
  <ScaleCrop>false</ScaleCrop>
  <Company/>
  <LinksUpToDate>false</LinksUpToDate>
  <CharactersWithSpaces>29024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Paula</dc:creator>
  <cp:lastModifiedBy>Jessica Roberts</cp:lastModifiedBy>
  <cp:revision>2</cp:revision>
  <dcterms:created xsi:type="dcterms:W3CDTF">2021-10-13T21:12:00Z</dcterms:created>
  <dcterms:modified xsi:type="dcterms:W3CDTF">2021-10-13T21:12:00Z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2015-06-30T00:00:00Z</vt:filetime>
  </property>
  <property fmtid="{D5CDD505-2E9C-101B-9397-08002B2CF9AE}" pid="3" name="Creator">
    <vt:lpwstr>Microsoft® Word 2010</vt:lpwstr>
  </property>
  <property fmtid="{D5CDD505-2E9C-101B-9397-08002B2CF9AE}" pid="4" name="LastSaved">
    <vt:filetime>2017-07-07T00:00:00Z</vt:filetime>
  </property>
  <property fmtid="{D5CDD505-2E9C-101B-9397-08002B2CF9AE}" pid="5" name="ContentTypeId">
    <vt:lpwstr>0x010100E1D3DB7307EE1944BCC16F12556F44EF</vt:lpwstr>
  </property>
</Properties>
</file>