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1FE23C" w14:textId="77777777" w:rsidR="0089434A" w:rsidRDefault="0089434A">
      <w:r>
        <w:rPr>
          <w:noProof/>
        </w:rPr>
        <w:drawing>
          <wp:inline distT="0" distB="0" distL="0" distR="0" wp14:anchorId="6C1FE274" wp14:editId="6C1FE275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FE23D" w14:textId="77777777" w:rsidR="0089434A" w:rsidRDefault="0089434A"/>
    <w:p w14:paraId="6C1FE23E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14:paraId="6C1FE241" w14:textId="77777777" w:rsidTr="00D206AB">
        <w:trPr>
          <w:cantSplit/>
          <w:trHeight w:val="469"/>
        </w:trPr>
        <w:tc>
          <w:tcPr>
            <w:tcW w:w="4908" w:type="dxa"/>
          </w:tcPr>
          <w:p w14:paraId="6C1FE23F" w14:textId="3C64F49F" w:rsidR="00405A9E" w:rsidRPr="00A662B9" w:rsidRDefault="00405A9E" w:rsidP="00C7031A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6C1FE240" w14:textId="08487371" w:rsidR="000E5EE2" w:rsidRPr="00CB4484" w:rsidRDefault="00405A9E" w:rsidP="00C7031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6C1FE244" w14:textId="77777777" w:rsidTr="00D206AB">
        <w:trPr>
          <w:trHeight w:val="542"/>
        </w:trPr>
        <w:tc>
          <w:tcPr>
            <w:tcW w:w="4908" w:type="dxa"/>
          </w:tcPr>
          <w:p w14:paraId="6C1FE242" w14:textId="14809C54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C7031A"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14:paraId="6C1FE243" w14:textId="554C3315" w:rsidR="000E5EE2" w:rsidRPr="007E3A8E" w:rsidRDefault="000E5EE2" w:rsidP="00C7031A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6</w:t>
            </w:r>
          </w:p>
        </w:tc>
      </w:tr>
      <w:tr w:rsidR="000E5EE2" w:rsidRPr="007E3A8E" w14:paraId="6C1FE247" w14:textId="77777777" w:rsidTr="00D206AB">
        <w:trPr>
          <w:trHeight w:val="302"/>
        </w:trPr>
        <w:tc>
          <w:tcPr>
            <w:tcW w:w="4908" w:type="dxa"/>
          </w:tcPr>
          <w:p w14:paraId="6C1FE245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6C1FE246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6C1FE24A" w14:textId="77777777" w:rsidTr="00D206AB">
        <w:trPr>
          <w:trHeight w:val="863"/>
        </w:trPr>
        <w:tc>
          <w:tcPr>
            <w:tcW w:w="4908" w:type="dxa"/>
          </w:tcPr>
          <w:p w14:paraId="6C1FE248" w14:textId="00C1279B" w:rsidR="000E5EE2" w:rsidRPr="00931114" w:rsidRDefault="00E9772F" w:rsidP="00C7031A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 xml:space="preserve">may </w:t>
            </w:r>
            <w:r w:rsidR="00787133">
              <w:rPr>
                <w:color w:val="FF0000"/>
              </w:rPr>
              <w:t xml:space="preserve"> 2020</w:t>
            </w:r>
          </w:p>
        </w:tc>
        <w:tc>
          <w:tcPr>
            <w:tcW w:w="4259" w:type="dxa"/>
          </w:tcPr>
          <w:p w14:paraId="6C1FE249" w14:textId="754066B2" w:rsidR="000E5EE2" w:rsidRPr="00EC0A0F" w:rsidRDefault="00E9772F" w:rsidP="00C7031A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 xml:space="preserve">mai </w:t>
            </w:r>
            <w:r w:rsidR="00787133">
              <w:rPr>
                <w:color w:val="FF0000"/>
              </w:rPr>
              <w:t xml:space="preserve"> 2020</w:t>
            </w:r>
          </w:p>
        </w:tc>
      </w:tr>
    </w:tbl>
    <w:p w14:paraId="6C1FE24B" w14:textId="77777777" w:rsidR="00C266FC" w:rsidRPr="007E3A8E" w:rsidRDefault="00C266FC" w:rsidP="00D36E75">
      <w:pPr>
        <w:pStyle w:val="Modcode"/>
      </w:pPr>
    </w:p>
    <w:p w14:paraId="6C1FE24C" w14:textId="0F49CE49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C7031A">
        <w:rPr>
          <w:color w:val="FF0000"/>
        </w:rPr>
        <w:t>ACDA5006</w:t>
      </w:r>
    </w:p>
    <w:p w14:paraId="6C1FE24D" w14:textId="1231B860" w:rsidR="00D36E75" w:rsidRPr="009948F4" w:rsidRDefault="00C7031A" w:rsidP="00D36E75">
      <w:pPr>
        <w:pStyle w:val="Modname"/>
        <w:rPr>
          <w:color w:val="FF0000"/>
        </w:rPr>
      </w:pPr>
      <w:r>
        <w:rPr>
          <w:color w:val="FF0000"/>
        </w:rPr>
        <w:t>Transducers and Signal Conditioning</w:t>
      </w:r>
    </w:p>
    <w:p w14:paraId="6C1FE24E" w14:textId="351ED6AB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C7031A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6C1FE24F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C1FE256" w14:textId="75A8C45E" w:rsidR="00C5464C" w:rsidRPr="007E3A8E" w:rsidRDefault="00C5464C">
      <w:pPr>
        <w:pStyle w:val="BodyText"/>
      </w:pPr>
    </w:p>
    <w:p w14:paraId="6C1FE257" w14:textId="17D46D7F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C7031A">
        <w:rPr>
          <w:i/>
        </w:rPr>
        <w:t>Calculator</w:t>
      </w:r>
    </w:p>
    <w:p w14:paraId="6C1FE258" w14:textId="61543CAF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  <w:r w:rsidR="00C7031A" w:rsidRPr="00C7031A">
        <w:rPr>
          <w:i/>
        </w:rPr>
        <w:t>cyfrifiannell</w:t>
      </w:r>
    </w:p>
    <w:p w14:paraId="6C1FE259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C1FE25A" w14:textId="5D952EC4" w:rsidR="00D31A6E" w:rsidRPr="00091A02" w:rsidRDefault="00091A02" w:rsidP="00091A02">
      <w:pPr>
        <w:pStyle w:val="BodyText"/>
        <w:jc w:val="center"/>
        <w:rPr>
          <w:b/>
          <w:caps/>
          <w:sz w:val="28"/>
        </w:rPr>
      </w:pPr>
      <w:r w:rsidRPr="00091A02">
        <w:rPr>
          <w:b/>
          <w:caps/>
          <w:sz w:val="28"/>
        </w:rPr>
        <w:t>This is an open book exam</w:t>
      </w:r>
    </w:p>
    <w:p w14:paraId="6C1FE25F" w14:textId="77777777" w:rsidR="007228A4" w:rsidRDefault="00B22B43" w:rsidP="0063282B">
      <w:r>
        <w:br w:type="page"/>
      </w:r>
    </w:p>
    <w:p w14:paraId="6C1FE260" w14:textId="77777777" w:rsidR="007228A4" w:rsidRDefault="007228A4" w:rsidP="00E05E03"/>
    <w:p w14:paraId="6C1FE26B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6C1FE26C" w14:textId="77777777" w:rsidR="00F327CC" w:rsidRPr="00CB215A" w:rsidRDefault="00F327CC" w:rsidP="00E05E03"/>
    <w:p w14:paraId="6CE44B2D" w14:textId="2A64A542" w:rsidR="00091A02" w:rsidRDefault="00091A02" w:rsidP="006060C7">
      <w:pPr>
        <w:numPr>
          <w:ilvl w:val="0"/>
          <w:numId w:val="4"/>
        </w:numPr>
      </w:pPr>
      <w:r w:rsidRPr="00091A02">
        <w:t>The following table shows the output measurements of a voltmeter under two sets of conditions</w:t>
      </w:r>
      <w:r>
        <w:t>:</w:t>
      </w:r>
      <w:r w:rsidR="00D84C68">
        <w:t xml:space="preserve"> used </w:t>
      </w:r>
      <w:r>
        <w:t>in an environment kept at 20°C, which is the temperature that it was calibrated at; and used in an environment at a temperature of 50</w:t>
      </w:r>
      <w:r>
        <w:t>°C</w:t>
      </w:r>
    </w:p>
    <w:p w14:paraId="4DF3D02E" w14:textId="77777777" w:rsidR="00091A02" w:rsidRDefault="00091A02" w:rsidP="00091A02">
      <w:pPr>
        <w:ind w:left="720"/>
      </w:pP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3901"/>
        <w:gridCol w:w="3902"/>
      </w:tblGrid>
      <w:tr w:rsidR="00091A02" w14:paraId="0FBB959E" w14:textId="77777777" w:rsidTr="00A94C1D">
        <w:tc>
          <w:tcPr>
            <w:tcW w:w="3901" w:type="dxa"/>
            <w:shd w:val="clear" w:color="auto" w:fill="D9D9D9" w:themeFill="background1" w:themeFillShade="D9"/>
          </w:tcPr>
          <w:p w14:paraId="0AE8E6D2" w14:textId="77777777" w:rsidR="00A94C1D" w:rsidRDefault="00091A02" w:rsidP="00A94C1D">
            <w:pPr>
              <w:jc w:val="center"/>
            </w:pPr>
            <w:r>
              <w:t>Voltage readings at calibration temperature of 20</w:t>
            </w:r>
            <w:r>
              <w:t>°C</w:t>
            </w:r>
            <w:r>
              <w:t xml:space="preserve"> </w:t>
            </w:r>
          </w:p>
          <w:p w14:paraId="6C019E3B" w14:textId="167468E5" w:rsidR="00091A02" w:rsidRDefault="00091A02" w:rsidP="00A94C1D">
            <w:pPr>
              <w:jc w:val="center"/>
            </w:pPr>
            <w:r>
              <w:t>(assumed correct)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14:paraId="152035C5" w14:textId="5E811539" w:rsidR="00091A02" w:rsidRDefault="00091A02" w:rsidP="00A94C1D">
            <w:pPr>
              <w:jc w:val="center"/>
            </w:pPr>
            <w:r>
              <w:t>Voltage readings at temperature of 50</w:t>
            </w:r>
            <w:r>
              <w:t>°C</w:t>
            </w:r>
          </w:p>
        </w:tc>
      </w:tr>
      <w:tr w:rsidR="00A94C1D" w14:paraId="74F3806E" w14:textId="77777777" w:rsidTr="00A94C1D">
        <w:tc>
          <w:tcPr>
            <w:tcW w:w="3901" w:type="dxa"/>
          </w:tcPr>
          <w:p w14:paraId="2A679A14" w14:textId="202FAD3E" w:rsidR="00A94C1D" w:rsidRDefault="00A94C1D" w:rsidP="00A94C1D">
            <w:pPr>
              <w:jc w:val="center"/>
            </w:pPr>
            <w:r>
              <w:t>10.2</w:t>
            </w:r>
          </w:p>
        </w:tc>
        <w:tc>
          <w:tcPr>
            <w:tcW w:w="3902" w:type="dxa"/>
            <w:vAlign w:val="center"/>
          </w:tcPr>
          <w:p w14:paraId="638EB646" w14:textId="7A2F9CED" w:rsidR="00A94C1D" w:rsidRDefault="00A94C1D" w:rsidP="00A94C1D">
            <w:pPr>
              <w:jc w:val="center"/>
            </w:pPr>
            <w:r>
              <w:rPr>
                <w:color w:val="000000"/>
              </w:rPr>
              <w:t>11.52</w:t>
            </w:r>
          </w:p>
        </w:tc>
      </w:tr>
      <w:tr w:rsidR="00A94C1D" w14:paraId="21D8FC08" w14:textId="77777777" w:rsidTr="00A94C1D">
        <w:tc>
          <w:tcPr>
            <w:tcW w:w="3901" w:type="dxa"/>
          </w:tcPr>
          <w:p w14:paraId="3C92F678" w14:textId="016052F3" w:rsidR="00A94C1D" w:rsidRDefault="00A94C1D" w:rsidP="00A94C1D">
            <w:pPr>
              <w:jc w:val="center"/>
            </w:pPr>
            <w:r>
              <w:t>20.3</w:t>
            </w:r>
          </w:p>
        </w:tc>
        <w:tc>
          <w:tcPr>
            <w:tcW w:w="3902" w:type="dxa"/>
            <w:vAlign w:val="center"/>
          </w:tcPr>
          <w:p w14:paraId="6D0632D5" w14:textId="274B5DD4" w:rsidR="00A94C1D" w:rsidRDefault="00A94C1D" w:rsidP="00A94C1D">
            <w:pPr>
              <w:jc w:val="center"/>
            </w:pPr>
            <w:r>
              <w:rPr>
                <w:color w:val="000000"/>
              </w:rPr>
              <w:t>22.63</w:t>
            </w:r>
          </w:p>
        </w:tc>
      </w:tr>
      <w:tr w:rsidR="00A94C1D" w14:paraId="55FC0E26" w14:textId="77777777" w:rsidTr="00A94C1D">
        <w:tc>
          <w:tcPr>
            <w:tcW w:w="3901" w:type="dxa"/>
          </w:tcPr>
          <w:p w14:paraId="1C49930E" w14:textId="7EE5FBED" w:rsidR="00A94C1D" w:rsidRDefault="00A94C1D" w:rsidP="00A94C1D">
            <w:pPr>
              <w:jc w:val="center"/>
            </w:pPr>
            <w:r>
              <w:t>30.7</w:t>
            </w:r>
          </w:p>
        </w:tc>
        <w:tc>
          <w:tcPr>
            <w:tcW w:w="3902" w:type="dxa"/>
            <w:vAlign w:val="center"/>
          </w:tcPr>
          <w:p w14:paraId="4D9B32E3" w14:textId="761FE29B" w:rsidR="00A94C1D" w:rsidRDefault="00A94C1D" w:rsidP="00A94C1D">
            <w:pPr>
              <w:jc w:val="center"/>
            </w:pPr>
            <w:r>
              <w:rPr>
                <w:color w:val="000000"/>
              </w:rPr>
              <w:t>34.07</w:t>
            </w:r>
          </w:p>
        </w:tc>
      </w:tr>
      <w:tr w:rsidR="00A94C1D" w14:paraId="6C20C4F0" w14:textId="77777777" w:rsidTr="00A94C1D">
        <w:tc>
          <w:tcPr>
            <w:tcW w:w="3901" w:type="dxa"/>
          </w:tcPr>
          <w:p w14:paraId="41B79FEC" w14:textId="70BFB390" w:rsidR="00A94C1D" w:rsidRDefault="00A94C1D" w:rsidP="00A94C1D">
            <w:pPr>
              <w:jc w:val="center"/>
            </w:pPr>
            <w:r>
              <w:t>40.8</w:t>
            </w:r>
          </w:p>
        </w:tc>
        <w:tc>
          <w:tcPr>
            <w:tcW w:w="3902" w:type="dxa"/>
            <w:vAlign w:val="center"/>
          </w:tcPr>
          <w:p w14:paraId="3C7EEB97" w14:textId="3BDF78C2" w:rsidR="00A94C1D" w:rsidRDefault="00A94C1D" w:rsidP="00A94C1D">
            <w:pPr>
              <w:jc w:val="center"/>
            </w:pPr>
            <w:r>
              <w:rPr>
                <w:color w:val="000000"/>
              </w:rPr>
              <w:t>45.18</w:t>
            </w:r>
          </w:p>
        </w:tc>
      </w:tr>
    </w:tbl>
    <w:p w14:paraId="12DD10EF" w14:textId="59BA5F4E" w:rsidR="00091A02" w:rsidRDefault="00091A02" w:rsidP="00091A02">
      <w:pPr>
        <w:ind w:left="1440"/>
      </w:pPr>
    </w:p>
    <w:p w14:paraId="5DE7181D" w14:textId="15368596" w:rsidR="00091A02" w:rsidRDefault="00091A02" w:rsidP="00091A02">
      <w:pPr>
        <w:pStyle w:val="ListParagraph"/>
        <w:numPr>
          <w:ilvl w:val="0"/>
          <w:numId w:val="5"/>
        </w:numPr>
        <w:ind w:left="1134"/>
      </w:pPr>
      <w:r>
        <w:t>Determine the zero drift when it is used in the 50</w:t>
      </w:r>
      <w:r>
        <w:t>°C</w:t>
      </w:r>
      <w:r>
        <w:t xml:space="preserve"> environment, assuming that the measurement values when it was used in the 20</w:t>
      </w:r>
      <w:r>
        <w:t>°C</w:t>
      </w:r>
      <w:r>
        <w:t xml:space="preserve"> environment are correct.</w:t>
      </w:r>
    </w:p>
    <w:p w14:paraId="67AF7A2C" w14:textId="2EAC2453" w:rsidR="00091A02" w:rsidRPr="00A61D2D" w:rsidRDefault="00A61D2D" w:rsidP="00A61D2D">
      <w:pPr>
        <w:pStyle w:val="ListParagraph"/>
        <w:ind w:left="1134"/>
        <w:jc w:val="right"/>
        <w:rPr>
          <w:b/>
        </w:rPr>
      </w:pPr>
      <w:r w:rsidRPr="00A61D2D">
        <w:rPr>
          <w:b/>
        </w:rPr>
        <w:t>[</w:t>
      </w:r>
      <w:r>
        <w:rPr>
          <w:b/>
        </w:rPr>
        <w:t>3</w:t>
      </w:r>
      <w:r w:rsidRPr="00A61D2D">
        <w:rPr>
          <w:b/>
        </w:rPr>
        <w:t xml:space="preserve"> Marks]</w:t>
      </w:r>
    </w:p>
    <w:p w14:paraId="6A318402" w14:textId="3A065D9A" w:rsidR="00091A02" w:rsidRDefault="00091A02" w:rsidP="00091A02">
      <w:pPr>
        <w:pStyle w:val="ListParagraph"/>
        <w:numPr>
          <w:ilvl w:val="0"/>
          <w:numId w:val="5"/>
        </w:numPr>
        <w:ind w:left="1134"/>
      </w:pPr>
      <w:r>
        <w:t>Calculate the zero drift coefficient</w:t>
      </w:r>
    </w:p>
    <w:p w14:paraId="789FC677" w14:textId="29AB3E17" w:rsidR="00A94C1D" w:rsidRDefault="00A61D2D" w:rsidP="00A61D2D">
      <w:pPr>
        <w:pStyle w:val="ListParagraph"/>
        <w:jc w:val="right"/>
      </w:pPr>
      <w:r w:rsidRPr="00A61D2D">
        <w:rPr>
          <w:b/>
        </w:rPr>
        <w:t>[</w:t>
      </w:r>
      <w:r>
        <w:rPr>
          <w:b/>
        </w:rPr>
        <w:t>2</w:t>
      </w:r>
      <w:r w:rsidRPr="00A61D2D">
        <w:rPr>
          <w:b/>
        </w:rPr>
        <w:t xml:space="preserve"> Marks]</w:t>
      </w:r>
    </w:p>
    <w:p w14:paraId="6AD326BF" w14:textId="35B7870A" w:rsidR="00A94C1D" w:rsidRDefault="00A94C1D" w:rsidP="00091A02">
      <w:pPr>
        <w:pStyle w:val="ListParagraph"/>
        <w:numPr>
          <w:ilvl w:val="0"/>
          <w:numId w:val="5"/>
        </w:numPr>
        <w:ind w:left="1134"/>
      </w:pPr>
      <w:r>
        <w:t>Determine the sensitivity drift wh</w:t>
      </w:r>
      <w:r w:rsidR="009D5D92">
        <w:t>en</w:t>
      </w:r>
      <w:r>
        <w:t xml:space="preserve"> it is used in the 50</w:t>
      </w:r>
      <w:r>
        <w:t>°C environment, assuming that the measurement values when it was used in the 20°C environment are correct.</w:t>
      </w:r>
    </w:p>
    <w:p w14:paraId="7872924F" w14:textId="75383BAF" w:rsidR="00A94C1D" w:rsidRDefault="00A61D2D" w:rsidP="00A61D2D">
      <w:pPr>
        <w:pStyle w:val="ListParagraph"/>
        <w:jc w:val="right"/>
      </w:pPr>
      <w:r w:rsidRPr="00A61D2D">
        <w:rPr>
          <w:b/>
        </w:rPr>
        <w:t>[</w:t>
      </w:r>
      <w:r>
        <w:rPr>
          <w:b/>
        </w:rPr>
        <w:t>3</w:t>
      </w:r>
      <w:r w:rsidRPr="00A61D2D">
        <w:rPr>
          <w:b/>
        </w:rPr>
        <w:t xml:space="preserve"> Marks]</w:t>
      </w:r>
    </w:p>
    <w:p w14:paraId="2141A4E1" w14:textId="0CC7DF6E" w:rsidR="00A94C1D" w:rsidRDefault="00A94C1D" w:rsidP="00091A02">
      <w:pPr>
        <w:pStyle w:val="ListParagraph"/>
        <w:numPr>
          <w:ilvl w:val="0"/>
          <w:numId w:val="5"/>
        </w:numPr>
        <w:ind w:left="1134"/>
      </w:pPr>
      <w:r>
        <w:t>Calculate the sensitivity drift coefficient</w:t>
      </w:r>
    </w:p>
    <w:p w14:paraId="727278B5" w14:textId="7E55678C" w:rsidR="00091A02" w:rsidRDefault="00A61D2D" w:rsidP="00A61D2D">
      <w:pPr>
        <w:ind w:left="1440"/>
        <w:jc w:val="right"/>
        <w:rPr>
          <w:b/>
        </w:rPr>
      </w:pPr>
      <w:r w:rsidRPr="00A61D2D">
        <w:rPr>
          <w:b/>
        </w:rPr>
        <w:t>[2 Marks]</w:t>
      </w:r>
    </w:p>
    <w:p w14:paraId="2D725F8B" w14:textId="424E6D5E" w:rsidR="00A61D2D" w:rsidRDefault="00A61D2D" w:rsidP="00A61D2D">
      <w:pPr>
        <w:ind w:left="1440"/>
        <w:jc w:val="right"/>
      </w:pPr>
    </w:p>
    <w:p w14:paraId="55C6779A" w14:textId="77777777" w:rsidR="00791B51" w:rsidRPr="00091A02" w:rsidRDefault="00791B51" w:rsidP="00A61D2D">
      <w:pPr>
        <w:ind w:left="1440"/>
        <w:jc w:val="right"/>
      </w:pPr>
    </w:p>
    <w:p w14:paraId="6C1FE26D" w14:textId="277C4FBC" w:rsidR="00F327CC" w:rsidRDefault="00A61D2D" w:rsidP="00F327CC">
      <w:pPr>
        <w:numPr>
          <w:ilvl w:val="0"/>
          <w:numId w:val="4"/>
        </w:numPr>
      </w:pPr>
      <w:r>
        <w:t>The calibration of a pressure sensor with a range of 0-16 bar is checked by applying known inputs to it in steps of 0.2 bar.  The following measurements were obtained:</w:t>
      </w:r>
    </w:p>
    <w:p w14:paraId="670B96F7" w14:textId="418BD9EB" w:rsidR="00A61D2D" w:rsidRDefault="00A61D2D" w:rsidP="00A61D2D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82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</w:tblGrid>
      <w:tr w:rsidR="00F10F27" w14:paraId="1F29E7CD" w14:textId="77777777" w:rsidTr="00F10F27">
        <w:trPr>
          <w:jc w:val="center"/>
        </w:trPr>
        <w:tc>
          <w:tcPr>
            <w:tcW w:w="2182" w:type="dxa"/>
            <w:shd w:val="clear" w:color="auto" w:fill="D9D9D9" w:themeFill="background1" w:themeFillShade="D9"/>
          </w:tcPr>
          <w:p w14:paraId="19C5536B" w14:textId="7A9D2E12" w:rsidR="00A61D2D" w:rsidRDefault="00A61D2D" w:rsidP="00A61D2D">
            <w:r>
              <w:t>Known input pressure (bar)</w:t>
            </w:r>
          </w:p>
        </w:tc>
        <w:tc>
          <w:tcPr>
            <w:tcW w:w="236" w:type="dxa"/>
          </w:tcPr>
          <w:p w14:paraId="421DF3D5" w14:textId="01956F4C" w:rsidR="00A61D2D" w:rsidRDefault="00A61D2D" w:rsidP="00A61D2D">
            <w:r>
              <w:t>0</w:t>
            </w:r>
          </w:p>
        </w:tc>
        <w:tc>
          <w:tcPr>
            <w:tcW w:w="636" w:type="dxa"/>
          </w:tcPr>
          <w:p w14:paraId="1220028E" w14:textId="3A3B25CC" w:rsidR="00A61D2D" w:rsidRDefault="00A61D2D" w:rsidP="00A61D2D">
            <w:r>
              <w:t>2</w:t>
            </w:r>
          </w:p>
        </w:tc>
        <w:tc>
          <w:tcPr>
            <w:tcW w:w="636" w:type="dxa"/>
          </w:tcPr>
          <w:p w14:paraId="710EC2B2" w14:textId="5FC11100" w:rsidR="00A61D2D" w:rsidRDefault="00A61D2D" w:rsidP="00A61D2D">
            <w:r>
              <w:t>4</w:t>
            </w:r>
          </w:p>
        </w:tc>
        <w:tc>
          <w:tcPr>
            <w:tcW w:w="636" w:type="dxa"/>
          </w:tcPr>
          <w:p w14:paraId="5E5020F2" w14:textId="029D19E8" w:rsidR="00A61D2D" w:rsidRDefault="00A61D2D" w:rsidP="00A61D2D">
            <w:r>
              <w:t>6</w:t>
            </w:r>
          </w:p>
        </w:tc>
        <w:tc>
          <w:tcPr>
            <w:tcW w:w="636" w:type="dxa"/>
          </w:tcPr>
          <w:p w14:paraId="430CCE8A" w14:textId="78DAE4EB" w:rsidR="00A61D2D" w:rsidRDefault="00A61D2D" w:rsidP="00A61D2D">
            <w:r>
              <w:t>8</w:t>
            </w:r>
          </w:p>
        </w:tc>
        <w:tc>
          <w:tcPr>
            <w:tcW w:w="636" w:type="dxa"/>
          </w:tcPr>
          <w:p w14:paraId="5D5C49D1" w14:textId="25215AE9" w:rsidR="00A61D2D" w:rsidRDefault="00A61D2D" w:rsidP="00A61D2D">
            <w:r>
              <w:t>10</w:t>
            </w:r>
          </w:p>
        </w:tc>
        <w:tc>
          <w:tcPr>
            <w:tcW w:w="636" w:type="dxa"/>
          </w:tcPr>
          <w:p w14:paraId="3888ADEB" w14:textId="06539A4F" w:rsidR="00A61D2D" w:rsidRDefault="00A61D2D" w:rsidP="00A61D2D">
            <w:r>
              <w:t>12</w:t>
            </w:r>
          </w:p>
        </w:tc>
        <w:tc>
          <w:tcPr>
            <w:tcW w:w="636" w:type="dxa"/>
          </w:tcPr>
          <w:p w14:paraId="6E84E5C9" w14:textId="3F23B6B1" w:rsidR="00A61D2D" w:rsidRDefault="00A61D2D" w:rsidP="00A61D2D">
            <w:r>
              <w:t>14</w:t>
            </w:r>
          </w:p>
        </w:tc>
        <w:tc>
          <w:tcPr>
            <w:tcW w:w="636" w:type="dxa"/>
          </w:tcPr>
          <w:p w14:paraId="7B7052EA" w14:textId="583A9DC1" w:rsidR="00A61D2D" w:rsidRDefault="00A61D2D" w:rsidP="00A61D2D">
            <w:r>
              <w:t>16</w:t>
            </w:r>
          </w:p>
        </w:tc>
      </w:tr>
      <w:tr w:rsidR="00F10F27" w14:paraId="063FDA77" w14:textId="77777777" w:rsidTr="00F10F27">
        <w:trPr>
          <w:jc w:val="center"/>
        </w:trPr>
        <w:tc>
          <w:tcPr>
            <w:tcW w:w="2182" w:type="dxa"/>
            <w:shd w:val="clear" w:color="auto" w:fill="D9D9D9" w:themeFill="background1" w:themeFillShade="D9"/>
          </w:tcPr>
          <w:p w14:paraId="25AE62A4" w14:textId="04D0A18A" w:rsidR="00A61D2D" w:rsidRDefault="00A61D2D" w:rsidP="00A61D2D">
            <w:r>
              <w:t>Output reading (V)</w:t>
            </w:r>
          </w:p>
        </w:tc>
        <w:tc>
          <w:tcPr>
            <w:tcW w:w="236" w:type="dxa"/>
          </w:tcPr>
          <w:p w14:paraId="2E0AE5C7" w14:textId="5BC76143" w:rsidR="00A61D2D" w:rsidRDefault="00A61D2D" w:rsidP="00A61D2D">
            <w:r>
              <w:t>0.00</w:t>
            </w:r>
          </w:p>
        </w:tc>
        <w:tc>
          <w:tcPr>
            <w:tcW w:w="636" w:type="dxa"/>
          </w:tcPr>
          <w:p w14:paraId="731DBF9C" w14:textId="419F1395" w:rsidR="00A61D2D" w:rsidRDefault="00A61D2D" w:rsidP="00A61D2D">
            <w:r>
              <w:t>0.55</w:t>
            </w:r>
          </w:p>
        </w:tc>
        <w:tc>
          <w:tcPr>
            <w:tcW w:w="636" w:type="dxa"/>
          </w:tcPr>
          <w:p w14:paraId="574CA5FA" w14:textId="4CA0FF06" w:rsidR="00A61D2D" w:rsidRDefault="00A61D2D" w:rsidP="00A61D2D">
            <w:r>
              <w:t>1.25</w:t>
            </w:r>
          </w:p>
        </w:tc>
        <w:tc>
          <w:tcPr>
            <w:tcW w:w="636" w:type="dxa"/>
          </w:tcPr>
          <w:p w14:paraId="32884DA6" w14:textId="05D17B4E" w:rsidR="00A61D2D" w:rsidRDefault="00A61D2D" w:rsidP="00A61D2D">
            <w:r>
              <w:t>1.70</w:t>
            </w:r>
          </w:p>
        </w:tc>
        <w:tc>
          <w:tcPr>
            <w:tcW w:w="636" w:type="dxa"/>
          </w:tcPr>
          <w:p w14:paraId="3217AD60" w14:textId="4CEC676A" w:rsidR="00A61D2D" w:rsidRDefault="00F10F27" w:rsidP="00A61D2D">
            <w:r>
              <w:t>2.35</w:t>
            </w:r>
          </w:p>
        </w:tc>
        <w:tc>
          <w:tcPr>
            <w:tcW w:w="636" w:type="dxa"/>
          </w:tcPr>
          <w:p w14:paraId="51630E12" w14:textId="092F9AA3" w:rsidR="00A61D2D" w:rsidRDefault="00F10F27" w:rsidP="00F10F27">
            <w:r>
              <w:t>3.30</w:t>
            </w:r>
          </w:p>
        </w:tc>
        <w:tc>
          <w:tcPr>
            <w:tcW w:w="636" w:type="dxa"/>
          </w:tcPr>
          <w:p w14:paraId="601FAC58" w14:textId="7F841720" w:rsidR="00A61D2D" w:rsidRDefault="00F10F27" w:rsidP="00A61D2D">
            <w:r>
              <w:t>3.65</w:t>
            </w:r>
          </w:p>
        </w:tc>
        <w:tc>
          <w:tcPr>
            <w:tcW w:w="636" w:type="dxa"/>
          </w:tcPr>
          <w:p w14:paraId="3A2383B6" w14:textId="200CA857" w:rsidR="00A61D2D" w:rsidRDefault="00F10F27" w:rsidP="00A61D2D">
            <w:r>
              <w:t>4.05</w:t>
            </w:r>
          </w:p>
        </w:tc>
        <w:tc>
          <w:tcPr>
            <w:tcW w:w="636" w:type="dxa"/>
          </w:tcPr>
          <w:p w14:paraId="7F80AB7D" w14:textId="5778C851" w:rsidR="00A61D2D" w:rsidRDefault="00F10F27" w:rsidP="00A61D2D">
            <w:r>
              <w:t>4.85</w:t>
            </w:r>
          </w:p>
        </w:tc>
      </w:tr>
    </w:tbl>
    <w:p w14:paraId="2D33F054" w14:textId="479E6701" w:rsidR="00A61D2D" w:rsidRDefault="00A61D2D" w:rsidP="00A61D2D"/>
    <w:p w14:paraId="22E260CA" w14:textId="68171514" w:rsidR="00A61D2D" w:rsidRDefault="00F10F27" w:rsidP="00F10F27">
      <w:pPr>
        <w:pStyle w:val="ListParagraph"/>
        <w:numPr>
          <w:ilvl w:val="0"/>
          <w:numId w:val="6"/>
        </w:numPr>
      </w:pPr>
      <w:r>
        <w:t>Draw a graph by plotting the data points on the graph paper provided and draw a best-fit straight line through the data points. Use the graph to calculate:</w:t>
      </w:r>
    </w:p>
    <w:p w14:paraId="734D58F2" w14:textId="6A7A0035" w:rsidR="00F10F27" w:rsidRPr="00F10F27" w:rsidRDefault="00F10F27" w:rsidP="00F10F27">
      <w:pPr>
        <w:pStyle w:val="ListParagraph"/>
        <w:ind w:left="1080"/>
        <w:jc w:val="right"/>
        <w:rPr>
          <w:b/>
        </w:rPr>
      </w:pPr>
      <w:r w:rsidRPr="00F10F27">
        <w:rPr>
          <w:b/>
        </w:rPr>
        <w:t>[</w:t>
      </w:r>
      <w:r w:rsidR="00791B51">
        <w:rPr>
          <w:b/>
        </w:rPr>
        <w:t>2</w:t>
      </w:r>
      <w:r w:rsidRPr="00F10F27">
        <w:rPr>
          <w:b/>
        </w:rPr>
        <w:t xml:space="preserve"> Marks]</w:t>
      </w:r>
    </w:p>
    <w:p w14:paraId="4F6CD43D" w14:textId="6734E54B" w:rsidR="00F10F27" w:rsidRDefault="00F10F27" w:rsidP="00F10F27">
      <w:pPr>
        <w:pStyle w:val="ListParagraph"/>
        <w:numPr>
          <w:ilvl w:val="0"/>
          <w:numId w:val="6"/>
        </w:numPr>
      </w:pPr>
      <w:r>
        <w:t>The measurement sensitivity of the pressure sensor</w:t>
      </w:r>
    </w:p>
    <w:p w14:paraId="4AAEFA9D" w14:textId="2CA4D947" w:rsidR="00F10F27" w:rsidRPr="00F10F27" w:rsidRDefault="00F10F27" w:rsidP="00F10F27">
      <w:pPr>
        <w:pStyle w:val="ListParagraph"/>
        <w:ind w:left="1080"/>
        <w:jc w:val="right"/>
        <w:rPr>
          <w:b/>
        </w:rPr>
      </w:pPr>
      <w:r w:rsidRPr="00F10F27">
        <w:rPr>
          <w:b/>
        </w:rPr>
        <w:t>[</w:t>
      </w:r>
      <w:r w:rsidR="00791B51">
        <w:rPr>
          <w:b/>
        </w:rPr>
        <w:t>4</w:t>
      </w:r>
      <w:r w:rsidRPr="00F10F27">
        <w:rPr>
          <w:b/>
        </w:rPr>
        <w:t xml:space="preserve"> Marks]</w:t>
      </w:r>
    </w:p>
    <w:p w14:paraId="33F010FD" w14:textId="77D8291D" w:rsidR="00F10F27" w:rsidRDefault="00F10F27" w:rsidP="00F10F27">
      <w:pPr>
        <w:pStyle w:val="ListParagraph"/>
        <w:numPr>
          <w:ilvl w:val="0"/>
          <w:numId w:val="6"/>
        </w:numPr>
      </w:pPr>
      <w:r>
        <w:t>The maximum non-linearity apparent in the measurements as a percentage of the full scale deflection.</w:t>
      </w:r>
    </w:p>
    <w:p w14:paraId="7FC9D64E" w14:textId="0EEC4636" w:rsidR="00F10F27" w:rsidRPr="00F10F27" w:rsidRDefault="00F10F27" w:rsidP="00F10F27">
      <w:pPr>
        <w:pStyle w:val="ListParagraph"/>
        <w:ind w:left="1080"/>
        <w:jc w:val="right"/>
        <w:rPr>
          <w:b/>
        </w:rPr>
      </w:pPr>
      <w:r w:rsidRPr="00F10F27">
        <w:rPr>
          <w:b/>
        </w:rPr>
        <w:t>[</w:t>
      </w:r>
      <w:r w:rsidR="00791B51">
        <w:rPr>
          <w:b/>
        </w:rPr>
        <w:t>4</w:t>
      </w:r>
      <w:r w:rsidRPr="00F10F27">
        <w:rPr>
          <w:b/>
        </w:rPr>
        <w:t xml:space="preserve"> Marks]</w:t>
      </w:r>
    </w:p>
    <w:p w14:paraId="3AAE3D70" w14:textId="77777777" w:rsidR="00F10F27" w:rsidRDefault="00F10F27" w:rsidP="00F10F27">
      <w:pPr>
        <w:pStyle w:val="ListParagraph"/>
        <w:ind w:left="1080"/>
      </w:pPr>
    </w:p>
    <w:p w14:paraId="6C1FE26E" w14:textId="55F47AD1" w:rsidR="00F327CC" w:rsidRDefault="00791B51" w:rsidP="00F327CC">
      <w:pPr>
        <w:numPr>
          <w:ilvl w:val="0"/>
          <w:numId w:val="4"/>
        </w:numPr>
      </w:pPr>
      <w:r>
        <w:t>Explain the purpose of calibration</w:t>
      </w:r>
      <w:r w:rsidR="00F327CC" w:rsidRPr="00091A02">
        <w:t>.</w:t>
      </w:r>
      <w:r>
        <w:t xml:space="preserve"> Include in your answer calibration frequency and environmental factors.</w:t>
      </w:r>
    </w:p>
    <w:p w14:paraId="1F1898E4" w14:textId="410B6542" w:rsidR="00791B51" w:rsidRPr="00791B51" w:rsidRDefault="00791B51" w:rsidP="00791B51">
      <w:pPr>
        <w:ind w:left="720"/>
        <w:jc w:val="right"/>
        <w:rPr>
          <w:b/>
        </w:rPr>
      </w:pPr>
      <w:r w:rsidRPr="00791B51">
        <w:rPr>
          <w:b/>
        </w:rPr>
        <w:t>[10 Marks]</w:t>
      </w:r>
    </w:p>
    <w:p w14:paraId="6C1FE26F" w14:textId="77777777" w:rsidR="00E05E03" w:rsidRDefault="00E05E03" w:rsidP="00E05E03"/>
    <w:p w14:paraId="6C1FE270" w14:textId="4A67D40C" w:rsidR="008A2A4F" w:rsidRDefault="00791B51" w:rsidP="00791B51">
      <w:pPr>
        <w:pStyle w:val="ListParagraph"/>
        <w:numPr>
          <w:ilvl w:val="0"/>
          <w:numId w:val="4"/>
        </w:numPr>
      </w:pPr>
      <w:r>
        <w:lastRenderedPageBreak/>
        <w:t>A digital voltmeter has a resistance of 100k</w:t>
      </w:r>
      <w:r>
        <w:rPr>
          <w:rFonts w:ascii="Calibri" w:hAnsi="Calibri" w:cs="Calibri"/>
        </w:rPr>
        <w:t>Ω</w:t>
      </w:r>
      <w:r>
        <w:t xml:space="preserve"> and is connected in parallel with the 1M</w:t>
      </w:r>
      <w:r>
        <w:rPr>
          <w:rFonts w:ascii="Calibri" w:hAnsi="Calibri" w:cs="Calibri"/>
        </w:rPr>
        <w:t>Ω</w:t>
      </w:r>
      <w:r>
        <w:t xml:space="preserve"> resistor in figure Q4.</w:t>
      </w:r>
    </w:p>
    <w:p w14:paraId="1BEEE9CA" w14:textId="4754B41F" w:rsidR="008912F0" w:rsidRDefault="00791B51" w:rsidP="00791B51">
      <w:pPr>
        <w:pStyle w:val="ListParagraph"/>
        <w:numPr>
          <w:ilvl w:val="1"/>
          <w:numId w:val="4"/>
        </w:numPr>
      </w:pPr>
      <w:r>
        <w:t xml:space="preserve">What </w:t>
      </w:r>
      <w:r w:rsidR="008912F0">
        <w:t>would the true voltage across the 1M</w:t>
      </w:r>
      <w:r w:rsidR="008912F0">
        <w:rPr>
          <w:rFonts w:ascii="Calibri" w:hAnsi="Calibri" w:cs="Calibri"/>
        </w:rPr>
        <w:t>Ω</w:t>
      </w:r>
      <w:r w:rsidR="008912F0">
        <w:t xml:space="preserve"> resistor be if the voltmeter was not connected?</w:t>
      </w:r>
    </w:p>
    <w:p w14:paraId="178EE713" w14:textId="6572F99B" w:rsidR="008912F0" w:rsidRPr="00D60939" w:rsidRDefault="00D60939" w:rsidP="00D60939">
      <w:pPr>
        <w:pStyle w:val="ListParagraph"/>
        <w:ind w:left="1440"/>
        <w:jc w:val="right"/>
        <w:rPr>
          <w:b/>
        </w:rPr>
      </w:pPr>
      <w:r w:rsidRPr="00D60939">
        <w:rPr>
          <w:b/>
        </w:rPr>
        <w:t>[2 Marks]</w:t>
      </w:r>
    </w:p>
    <w:p w14:paraId="4A7B4348" w14:textId="0DB5BC27" w:rsidR="00791B51" w:rsidRDefault="008912F0" w:rsidP="00791B51">
      <w:pPr>
        <w:pStyle w:val="ListParagraph"/>
        <w:numPr>
          <w:ilvl w:val="1"/>
          <w:numId w:val="4"/>
        </w:numPr>
      </w:pPr>
      <w:r>
        <w:t>Assuming the voltmeter is calibrated correctly, what is the reading shown by the voltmeter?</w:t>
      </w:r>
    </w:p>
    <w:p w14:paraId="61E4E080" w14:textId="2842A50E" w:rsidR="00D60939" w:rsidRPr="00D60939" w:rsidRDefault="00D60939" w:rsidP="00D60939">
      <w:pPr>
        <w:pStyle w:val="ListParagraph"/>
        <w:jc w:val="right"/>
        <w:rPr>
          <w:b/>
        </w:rPr>
      </w:pPr>
      <w:r w:rsidRPr="00D60939">
        <w:rPr>
          <w:b/>
        </w:rPr>
        <w:t>[</w:t>
      </w:r>
      <w:r>
        <w:rPr>
          <w:b/>
        </w:rPr>
        <w:t>3</w:t>
      </w:r>
      <w:r w:rsidRPr="00D60939">
        <w:rPr>
          <w:b/>
        </w:rPr>
        <w:t xml:space="preserve"> Marks]</w:t>
      </w:r>
    </w:p>
    <w:p w14:paraId="4122A616" w14:textId="60368114" w:rsidR="00791B51" w:rsidRDefault="008912F0" w:rsidP="00791B51">
      <w:pPr>
        <w:pStyle w:val="ListParagraph"/>
        <w:numPr>
          <w:ilvl w:val="1"/>
          <w:numId w:val="4"/>
        </w:numPr>
      </w:pPr>
      <w:r>
        <w:t>State one method of making the voltmeter more accurate.</w:t>
      </w:r>
    </w:p>
    <w:p w14:paraId="631B8EFC" w14:textId="276263D2" w:rsidR="00D60939" w:rsidRPr="00D60939" w:rsidRDefault="00D60939" w:rsidP="00D60939">
      <w:pPr>
        <w:ind w:left="360"/>
        <w:jc w:val="right"/>
        <w:rPr>
          <w:b/>
        </w:rPr>
      </w:pPr>
      <w:r w:rsidRPr="00D60939">
        <w:rPr>
          <w:b/>
        </w:rPr>
        <w:t>[</w:t>
      </w:r>
      <w:r>
        <w:rPr>
          <w:b/>
        </w:rPr>
        <w:t>5</w:t>
      </w:r>
      <w:r w:rsidRPr="00D60939">
        <w:rPr>
          <w:b/>
        </w:rPr>
        <w:t xml:space="preserve"> Marks]</w:t>
      </w:r>
    </w:p>
    <w:p w14:paraId="6C1FE271" w14:textId="76C733CD" w:rsidR="008A2A4F" w:rsidRDefault="008A2A4F" w:rsidP="00E05E03"/>
    <w:p w14:paraId="531B4033" w14:textId="220F2DF6" w:rsidR="008912F0" w:rsidRDefault="008912F0" w:rsidP="008912F0">
      <w:pPr>
        <w:jc w:val="center"/>
      </w:pPr>
      <w:r>
        <w:rPr>
          <w:noProof/>
        </w:rPr>
        <w:drawing>
          <wp:inline distT="0" distB="0" distL="0" distR="0" wp14:anchorId="2F59F0F4" wp14:editId="4541BB2E">
            <wp:extent cx="2053166" cy="1771609"/>
            <wp:effectExtent l="0" t="0" r="444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717" cy="177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FE272" w14:textId="20E7E26C" w:rsidR="008A2A4F" w:rsidRDefault="006B1839" w:rsidP="006B1839">
      <w:pPr>
        <w:jc w:val="center"/>
      </w:pPr>
      <w:r>
        <w:t>Figure Q4</w:t>
      </w:r>
    </w:p>
    <w:p w14:paraId="7AE60566" w14:textId="1FF8D83B" w:rsidR="006B1839" w:rsidRDefault="006B1839" w:rsidP="006B1839">
      <w:pPr>
        <w:jc w:val="center"/>
      </w:pPr>
    </w:p>
    <w:p w14:paraId="288C096E" w14:textId="77777777" w:rsidR="00822CE1" w:rsidRDefault="00822CE1" w:rsidP="006B1839">
      <w:pPr>
        <w:jc w:val="center"/>
      </w:pPr>
      <w:bookmarkStart w:id="0" w:name="_GoBack"/>
      <w:bookmarkEnd w:id="0"/>
    </w:p>
    <w:p w14:paraId="45F585AF" w14:textId="77777777" w:rsidR="00822CE1" w:rsidRDefault="00822CE1" w:rsidP="00822CE1">
      <w:pPr>
        <w:pStyle w:val="ListParagraph"/>
        <w:numPr>
          <w:ilvl w:val="0"/>
          <w:numId w:val="4"/>
        </w:numPr>
      </w:pPr>
      <w:r w:rsidRPr="007D40ED">
        <w:t xml:space="preserve">Describe the key specifications you would consider when selecting a </w:t>
      </w:r>
      <w:r>
        <w:t>flow sensor.  Compare the flow sensor requirements for:</w:t>
      </w:r>
    </w:p>
    <w:p w14:paraId="77166370" w14:textId="77777777" w:rsidR="00822CE1" w:rsidRDefault="00822CE1" w:rsidP="00822CE1">
      <w:pPr>
        <w:numPr>
          <w:ilvl w:val="1"/>
          <w:numId w:val="7"/>
        </w:numPr>
      </w:pPr>
      <w:r>
        <w:t>Controlling the amount of chlorine added in a drinking water chlorination plant.</w:t>
      </w:r>
    </w:p>
    <w:p w14:paraId="30F1A9DD" w14:textId="77777777" w:rsidR="00822CE1" w:rsidRDefault="00822CE1" w:rsidP="00822CE1">
      <w:pPr>
        <w:numPr>
          <w:ilvl w:val="1"/>
          <w:numId w:val="7"/>
        </w:numPr>
      </w:pPr>
      <w:r>
        <w:t>Domestic gas smart meter allowing the customer to see how much gas is being used in their home.</w:t>
      </w:r>
    </w:p>
    <w:p w14:paraId="420E4599" w14:textId="0F73677E" w:rsidR="00822CE1" w:rsidRDefault="00822CE1" w:rsidP="00822CE1">
      <w:pPr>
        <w:ind w:left="1440"/>
        <w:jc w:val="right"/>
        <w:rPr>
          <w:b/>
        </w:rPr>
      </w:pPr>
      <w:r>
        <w:rPr>
          <w:b/>
        </w:rPr>
        <w:t>[10</w:t>
      </w:r>
      <w:r w:rsidRPr="00DC03C6">
        <w:rPr>
          <w:b/>
        </w:rPr>
        <w:t xml:space="preserve"> Marks]</w:t>
      </w:r>
    </w:p>
    <w:p w14:paraId="6C1FE273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1E8227" w14:textId="77777777" w:rsidR="00757B7C" w:rsidRDefault="00757B7C">
      <w:r>
        <w:separator/>
      </w:r>
    </w:p>
  </w:endnote>
  <w:endnote w:type="continuationSeparator" w:id="0">
    <w:p w14:paraId="36AA3DF3" w14:textId="77777777" w:rsidR="00757B7C" w:rsidRDefault="00757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C1FE27A" w14:textId="6283CEB6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22CE1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22CE1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C1FE27B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4ACEE" w14:textId="77777777" w:rsidR="00757B7C" w:rsidRDefault="00757B7C">
      <w:r>
        <w:separator/>
      </w:r>
    </w:p>
  </w:footnote>
  <w:footnote w:type="continuationSeparator" w:id="0">
    <w:p w14:paraId="101C9AC2" w14:textId="77777777" w:rsidR="00757B7C" w:rsidRDefault="00757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A533B09"/>
    <w:multiLevelType w:val="hybridMultilevel"/>
    <w:tmpl w:val="5036A286"/>
    <w:lvl w:ilvl="0" w:tplc="FEB892D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88606F7"/>
    <w:multiLevelType w:val="hybridMultilevel"/>
    <w:tmpl w:val="76BCA2EC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2ED7857"/>
    <w:multiLevelType w:val="hybridMultilevel"/>
    <w:tmpl w:val="4F9A41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1A02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C60E5"/>
    <w:rsid w:val="001D755A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B183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57B7C"/>
    <w:rsid w:val="00762E20"/>
    <w:rsid w:val="00781F6D"/>
    <w:rsid w:val="00785B6C"/>
    <w:rsid w:val="00787133"/>
    <w:rsid w:val="00791B51"/>
    <w:rsid w:val="00792B18"/>
    <w:rsid w:val="00793568"/>
    <w:rsid w:val="007A1555"/>
    <w:rsid w:val="007B420E"/>
    <w:rsid w:val="007D5972"/>
    <w:rsid w:val="007E3A8E"/>
    <w:rsid w:val="008029EE"/>
    <w:rsid w:val="00822CE1"/>
    <w:rsid w:val="00835EE3"/>
    <w:rsid w:val="008526DB"/>
    <w:rsid w:val="008616E4"/>
    <w:rsid w:val="008912F0"/>
    <w:rsid w:val="0089434A"/>
    <w:rsid w:val="008A2A4F"/>
    <w:rsid w:val="008A2B49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D5D92"/>
    <w:rsid w:val="009F2326"/>
    <w:rsid w:val="00A123FF"/>
    <w:rsid w:val="00A16BB7"/>
    <w:rsid w:val="00A23173"/>
    <w:rsid w:val="00A47238"/>
    <w:rsid w:val="00A61D2D"/>
    <w:rsid w:val="00A662B9"/>
    <w:rsid w:val="00A72458"/>
    <w:rsid w:val="00A85C60"/>
    <w:rsid w:val="00A94C1D"/>
    <w:rsid w:val="00AA1CE1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7031A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0939"/>
    <w:rsid w:val="00D6332D"/>
    <w:rsid w:val="00D67CD0"/>
    <w:rsid w:val="00D7009C"/>
    <w:rsid w:val="00D84C68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10F27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C1FE23C"/>
  <w15:docId w15:val="{98168833-4997-4AE9-8661-44FB10BED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091A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1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BBEC5-2859-4E60-B8A7-26CCBCA6D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3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6</cp:revision>
  <cp:lastPrinted>2010-12-14T12:56:00Z</cp:lastPrinted>
  <dcterms:created xsi:type="dcterms:W3CDTF">2018-07-16T09:32:00Z</dcterms:created>
  <dcterms:modified xsi:type="dcterms:W3CDTF">2020-03-20T15:07:00Z</dcterms:modified>
</cp:coreProperties>
</file>