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325B6">
      <w:pPr>
        <w:jc w:val="center"/>
      </w:pPr>
      <w:r>
        <w:drawing>
          <wp:inline distT="0" distB="0" distL="0" distR="0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1125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>
        <w:fldChar w:fldCharType="separate"/>
      </w:r>
      <w:r>
        <w:fldChar w:fldCharType="end"/>
      </w:r>
    </w:p>
    <w:p w14:paraId="6D0C4720">
      <w:pPr>
        <w:jc w:val="center"/>
      </w:pPr>
    </w:p>
    <w:p w14:paraId="384AD48D">
      <w:pPr>
        <w:jc w:val="center"/>
      </w:pPr>
    </w:p>
    <w:p w14:paraId="1C4A58E1">
      <w:pPr>
        <w:jc w:val="center"/>
      </w:pPr>
    </w:p>
    <w:p w14:paraId="21811744">
      <w:pPr>
        <w:jc w:val="center"/>
      </w:pPr>
    </w:p>
    <w:p w14:paraId="1EC34BAD">
      <w:pPr>
        <w:jc w:val="center"/>
      </w:pPr>
    </w:p>
    <w:p w14:paraId="020B9CFF">
      <w:pPr>
        <w:jc w:val="center"/>
        <w:rPr>
          <w:rFonts w:hint="default" w:ascii="Arial" w:hAnsi="Arial" w:cs="Arial"/>
          <w:b/>
          <w:bCs/>
          <w:lang w:val="en-IN"/>
        </w:rPr>
      </w:pPr>
      <w:r>
        <w:rPr>
          <w:rFonts w:ascii="Arial" w:hAnsi="Arial" w:cs="Arial"/>
          <w:b/>
          <w:bCs/>
        </w:rPr>
        <w:t>Student Name:</w:t>
      </w:r>
      <w:r>
        <w:rPr>
          <w:rFonts w:hint="default" w:ascii="Arial" w:hAnsi="Arial" w:cs="Arial"/>
          <w:b/>
          <w:bCs/>
          <w:lang w:val="en-IN"/>
        </w:rPr>
        <w:t>Sanketkumar Bipinbhai Pandya</w:t>
      </w:r>
    </w:p>
    <w:p w14:paraId="2AAC98E7">
      <w:pPr>
        <w:jc w:val="center"/>
        <w:rPr>
          <w:rFonts w:ascii="Arial" w:hAnsi="Arial" w:cs="Arial"/>
          <w:b/>
          <w:bCs/>
        </w:rPr>
      </w:pPr>
    </w:p>
    <w:p w14:paraId="586C6996">
      <w:pPr>
        <w:jc w:val="center"/>
        <w:rPr>
          <w:rFonts w:hint="default" w:ascii="Arial" w:hAnsi="Arial" w:cs="Arial"/>
          <w:b/>
          <w:bCs/>
          <w:lang w:val="en-IN"/>
        </w:rPr>
      </w:pPr>
      <w:r>
        <w:rPr>
          <w:rFonts w:ascii="Arial" w:hAnsi="Arial" w:cs="Arial"/>
          <w:b/>
          <w:bCs/>
        </w:rPr>
        <w:t>Student ID:</w:t>
      </w:r>
      <w:r>
        <w:rPr>
          <w:rFonts w:hint="default" w:ascii="Arial" w:hAnsi="Arial" w:cs="Arial"/>
          <w:b/>
          <w:bCs/>
          <w:lang w:val="en-IN"/>
        </w:rPr>
        <w:t xml:space="preserve"> 2</w:t>
      </w:r>
      <w:bookmarkStart w:id="0" w:name="_GoBack"/>
      <w:bookmarkEnd w:id="0"/>
      <w:r>
        <w:rPr>
          <w:rFonts w:hint="default" w:ascii="Arial" w:hAnsi="Arial" w:cs="Arial"/>
          <w:b/>
          <w:bCs/>
          <w:lang w:val="en-IN"/>
        </w:rPr>
        <w:t>538532</w:t>
      </w:r>
    </w:p>
    <w:p w14:paraId="63080C9E">
      <w:pPr>
        <w:jc w:val="center"/>
        <w:rPr>
          <w:rFonts w:ascii="Arial" w:hAnsi="Arial" w:cs="Arial"/>
        </w:rPr>
      </w:pPr>
    </w:p>
    <w:p w14:paraId="3D7751B6">
      <w:pPr>
        <w:jc w:val="center"/>
        <w:rPr>
          <w:rFonts w:ascii="Arial" w:hAnsi="Arial" w:cs="Arial"/>
        </w:rPr>
      </w:pPr>
    </w:p>
    <w:p w14:paraId="37F10C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Name: Marketing Management</w:t>
      </w:r>
    </w:p>
    <w:p w14:paraId="1F614A44">
      <w:pPr>
        <w:jc w:val="center"/>
        <w:rPr>
          <w:rFonts w:ascii="Arial" w:hAnsi="Arial" w:cs="Arial"/>
          <w:b/>
          <w:bCs/>
        </w:rPr>
      </w:pPr>
    </w:p>
    <w:p w14:paraId="0794A99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LCMB7024</w:t>
      </w:r>
    </w:p>
    <w:p w14:paraId="242318AB">
      <w:pPr>
        <w:jc w:val="center"/>
        <w:rPr>
          <w:rFonts w:ascii="Arial" w:hAnsi="Arial" w:cs="Arial"/>
          <w:b/>
          <w:bCs/>
        </w:rPr>
      </w:pPr>
    </w:p>
    <w:p w14:paraId="5A962802">
      <w:pPr>
        <w:jc w:val="center"/>
        <w:rPr>
          <w:rFonts w:ascii="Arial" w:hAnsi="Arial" w:cs="Arial"/>
          <w:b/>
          <w:bCs/>
        </w:rPr>
      </w:pPr>
    </w:p>
    <w:p w14:paraId="38F1A035">
      <w:pPr>
        <w:jc w:val="center"/>
        <w:rPr>
          <w:rFonts w:ascii="Arial" w:hAnsi="Arial" w:cs="Arial"/>
          <w:b/>
          <w:bCs/>
        </w:rPr>
      </w:pPr>
    </w:p>
    <w:p w14:paraId="7E74A1F6">
      <w:pPr>
        <w:jc w:val="center"/>
        <w:rPr>
          <w:rFonts w:ascii="Arial" w:hAnsi="Arial" w:cs="Arial"/>
          <w:b/>
          <w:bCs/>
        </w:rPr>
      </w:pPr>
    </w:p>
    <w:p w14:paraId="1C05EEAE">
      <w:pPr>
        <w:jc w:val="center"/>
        <w:rPr>
          <w:rFonts w:hint="default" w:ascii="Arial" w:hAnsi="Arial" w:cs="Arial"/>
          <w:b/>
          <w:bCs/>
          <w:lang w:val="en-IN"/>
        </w:rPr>
      </w:pPr>
      <w:r>
        <w:rPr>
          <w:rFonts w:ascii="Arial" w:hAnsi="Arial" w:cs="Arial"/>
          <w:b/>
          <w:bCs/>
        </w:rPr>
        <w:t>Lecturer’s Name:</w:t>
      </w:r>
      <w:r>
        <w:rPr>
          <w:rFonts w:hint="default" w:ascii="Arial" w:hAnsi="Arial" w:cs="Arial"/>
          <w:b/>
          <w:bCs/>
          <w:lang w:val="en-IN"/>
        </w:rPr>
        <w:t xml:space="preserve"> Sinaan he</w:t>
      </w:r>
    </w:p>
    <w:p w14:paraId="2534BC8F">
      <w:pPr>
        <w:jc w:val="center"/>
        <w:rPr>
          <w:rFonts w:ascii="Arial" w:hAnsi="Arial" w:cs="Arial"/>
          <w:b/>
          <w:bCs/>
        </w:rPr>
      </w:pPr>
    </w:p>
    <w:p w14:paraId="70E1BD2A">
      <w:pPr>
        <w:jc w:val="center"/>
        <w:rPr>
          <w:rFonts w:ascii="Arial" w:hAnsi="Arial" w:cs="Arial"/>
          <w:b/>
          <w:bCs/>
        </w:rPr>
      </w:pPr>
    </w:p>
    <w:p w14:paraId="55B10977">
      <w:pPr>
        <w:rPr>
          <w:rFonts w:ascii="Arial" w:hAnsi="Arial" w:cs="Arial"/>
          <w:b/>
          <w:bCs/>
        </w:rPr>
      </w:pPr>
    </w:p>
    <w:p w14:paraId="2CC2A05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>
      <w:pPr>
        <w:jc w:val="center"/>
        <w:rPr>
          <w:rFonts w:ascii="Arial" w:hAnsi="Arial" w:cs="Arial"/>
          <w:b/>
          <w:bCs/>
        </w:rPr>
      </w:pPr>
    </w:p>
    <w:p w14:paraId="74532E5F">
      <w:pPr>
        <w:jc w:val="center"/>
        <w:rPr>
          <w:rFonts w:ascii="Arial" w:hAnsi="Arial" w:cs="Arial"/>
          <w:b/>
          <w:bCs/>
        </w:rPr>
      </w:pPr>
    </w:p>
    <w:p w14:paraId="102B9D5E">
      <w:pPr>
        <w:jc w:val="center"/>
        <w:rPr>
          <w:rFonts w:ascii="Arial" w:hAnsi="Arial" w:cs="Arial"/>
          <w:b/>
          <w:bCs/>
        </w:rPr>
      </w:pPr>
    </w:p>
    <w:p w14:paraId="76B4AC18">
      <w:pPr>
        <w:jc w:val="center"/>
        <w:rPr>
          <w:rFonts w:ascii="Arial" w:hAnsi="Arial" w:cs="Arial"/>
          <w:b/>
          <w:bCs/>
        </w:rPr>
      </w:pPr>
    </w:p>
    <w:p w14:paraId="3D7042D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Term 1</w:t>
      </w:r>
    </w:p>
    <w:p w14:paraId="7D18DBD4">
      <w:pPr>
        <w:rPr>
          <w:b/>
          <w:bCs/>
        </w:rPr>
      </w:pPr>
    </w:p>
    <w:p w14:paraId="714E7969">
      <w:pPr>
        <w:rPr>
          <w:b/>
          <w:bCs/>
        </w:rPr>
      </w:pPr>
    </w:p>
    <w:p w14:paraId="651C9863">
      <w:pPr>
        <w:rPr>
          <w:b/>
          <w:bCs/>
        </w:rPr>
      </w:pPr>
    </w:p>
    <w:p w14:paraId="7816390C">
      <w:pPr>
        <w:rPr>
          <w:b/>
          <w:bCs/>
        </w:rPr>
      </w:pPr>
    </w:p>
    <w:p w14:paraId="5A04A67A">
      <w:pPr>
        <w:rPr>
          <w:b/>
          <w:bCs/>
        </w:rPr>
      </w:pPr>
    </w:p>
    <w:p w14:paraId="09FECDF1">
      <w:pPr>
        <w:rPr>
          <w:b/>
          <w:bCs/>
        </w:rPr>
      </w:pPr>
    </w:p>
    <w:p w14:paraId="24DE78B7">
      <w:pPr>
        <w:rPr>
          <w:b/>
          <w:bCs/>
        </w:rPr>
      </w:pPr>
    </w:p>
    <w:p w14:paraId="2AFE5180">
      <w:pPr>
        <w:rPr>
          <w:b/>
          <w:bCs/>
        </w:rPr>
      </w:pPr>
    </w:p>
    <w:p w14:paraId="256DCA10">
      <w:pPr>
        <w:rPr>
          <w:b/>
          <w:bCs/>
        </w:rPr>
      </w:pPr>
      <w:r>
        <w:drawing>
          <wp:inline distT="0" distB="0" distL="114300" distR="114300">
            <wp:extent cx="5725160" cy="8587740"/>
            <wp:effectExtent l="0" t="0" r="508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858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69685">
      <w:pPr>
        <w:rPr>
          <w:b/>
          <w:bCs/>
        </w:rPr>
      </w:pPr>
    </w:p>
    <w:p w14:paraId="0E88B56A">
      <w:pPr>
        <w:rPr>
          <w:b/>
          <w:bCs/>
        </w:rPr>
      </w:pPr>
    </w:p>
    <w:p w14:paraId="12DDE7EA">
      <w:pPr>
        <w:rPr>
          <w:b/>
          <w:bCs/>
        </w:rPr>
      </w:pPr>
    </w:p>
    <w:p w14:paraId="1059AE15">
      <w:pPr>
        <w:rPr>
          <w:b/>
          <w:bCs/>
        </w:rPr>
      </w:pPr>
    </w:p>
    <w:p w14:paraId="29BFBB46">
      <w:pPr>
        <w:rPr>
          <w:b/>
          <w:bCs/>
        </w:rPr>
      </w:pPr>
    </w:p>
    <w:p w14:paraId="3F770062">
      <w:pPr>
        <w:jc w:val="center"/>
        <w:rPr>
          <w:b/>
          <w:bCs/>
          <w:color w:val="FF0000"/>
          <w:sz w:val="36"/>
          <w:szCs w:val="36"/>
        </w:rPr>
      </w:pPr>
    </w:p>
    <w:p w14:paraId="4A2DD7FE">
      <w:pPr>
        <w:jc w:val="center"/>
        <w:rPr>
          <w:b/>
          <w:bCs/>
          <w:color w:val="FF0000"/>
          <w:sz w:val="36"/>
          <w:szCs w:val="36"/>
        </w:rPr>
      </w:pPr>
    </w:p>
    <w:p w14:paraId="3BF9230B">
      <w:pPr>
        <w:jc w:val="center"/>
        <w:rPr>
          <w:b/>
          <w:bCs/>
          <w:color w:val="FF0000"/>
          <w:sz w:val="36"/>
          <w:szCs w:val="36"/>
        </w:rPr>
      </w:pPr>
    </w:p>
    <w:p w14:paraId="3A764DA1">
      <w:pPr>
        <w:rPr>
          <w:b/>
          <w:bCs/>
          <w:color w:val="FF0000"/>
          <w:sz w:val="36"/>
          <w:szCs w:val="3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9E58AF"/>
    <w:rsid w:val="00C57D61"/>
    <w:rsid w:val="00CB01F0"/>
    <w:rsid w:val="00EC6978"/>
    <w:rsid w:val="00F274C7"/>
    <w:rsid w:val="18E6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name="toc 2"/>
    <w:lsdException w:qFormat="1" w:uiPriority="39" w:name="toc 3"/>
    <w:lsdException w:qFormat="1" w:uiPriority="39" w:name="toc 4"/>
    <w:lsdException w:qFormat="1" w:uiPriority="39" w:name="toc 5"/>
    <w:lsdException w:qFormat="1" w:uiPriority="39" w:name="toc 6"/>
    <w:lsdException w:qFormat="1" w:uiPriority="39" w:name="toc 7"/>
    <w:lsdException w:qFormat="1" w:uiPriority="39" w:name="toc 8"/>
    <w:lsdException w:qFormat="1"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kern w:val="2"/>
      <w:sz w:val="24"/>
      <w:szCs w:val="24"/>
      <w:lang w:val="en-GB" w:eastAsia="en-US" w:bidi="ar-SA"/>
      <w14:ligatures w14:val="standardContextual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Subtitle"/>
    <w:basedOn w:val="1"/>
    <w:next w:val="1"/>
    <w:link w:val="35"/>
    <w:qFormat/>
    <w:uiPriority w:val="11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toc 1"/>
    <w:basedOn w:val="1"/>
    <w:next w:val="1"/>
    <w:autoRedefine/>
    <w:unhideWhenUsed/>
    <w:qFormat/>
    <w:uiPriority w:val="39"/>
    <w:pPr>
      <w:spacing w:before="120"/>
    </w:pPr>
    <w:rPr>
      <w:b/>
      <w:bCs/>
      <w:i/>
      <w:iCs/>
    </w:rPr>
  </w:style>
  <w:style w:type="paragraph" w:styleId="17">
    <w:name w:val="toc 2"/>
    <w:basedOn w:val="1"/>
    <w:next w:val="1"/>
    <w:autoRedefine/>
    <w:semiHidden/>
    <w:unhideWhenUsed/>
    <w:qFormat/>
    <w:uiPriority w:val="39"/>
    <w:pPr>
      <w:spacing w:before="120"/>
      <w:ind w:left="240"/>
    </w:pPr>
    <w:rPr>
      <w:b/>
      <w:bCs/>
      <w:sz w:val="22"/>
      <w:szCs w:val="22"/>
    </w:rPr>
  </w:style>
  <w:style w:type="paragraph" w:styleId="18">
    <w:name w:val="toc 3"/>
    <w:basedOn w:val="1"/>
    <w:next w:val="1"/>
    <w:autoRedefine/>
    <w:semiHidden/>
    <w:unhideWhenUsed/>
    <w:qFormat/>
    <w:uiPriority w:val="39"/>
    <w:pPr>
      <w:ind w:left="480"/>
    </w:pPr>
    <w:rPr>
      <w:sz w:val="20"/>
      <w:szCs w:val="20"/>
    </w:rPr>
  </w:style>
  <w:style w:type="paragraph" w:styleId="19">
    <w:name w:val="toc 4"/>
    <w:basedOn w:val="1"/>
    <w:next w:val="1"/>
    <w:autoRedefine/>
    <w:semiHidden/>
    <w:unhideWhenUsed/>
    <w:qFormat/>
    <w:uiPriority w:val="39"/>
    <w:pPr>
      <w:ind w:left="720"/>
    </w:pPr>
    <w:rPr>
      <w:sz w:val="20"/>
      <w:szCs w:val="20"/>
    </w:rPr>
  </w:style>
  <w:style w:type="paragraph" w:styleId="20">
    <w:name w:val="toc 5"/>
    <w:basedOn w:val="1"/>
    <w:next w:val="1"/>
    <w:autoRedefine/>
    <w:semiHidden/>
    <w:unhideWhenUsed/>
    <w:qFormat/>
    <w:uiPriority w:val="39"/>
    <w:pPr>
      <w:ind w:left="960"/>
    </w:pPr>
    <w:rPr>
      <w:sz w:val="20"/>
      <w:szCs w:val="20"/>
    </w:rPr>
  </w:style>
  <w:style w:type="paragraph" w:styleId="21">
    <w:name w:val="toc 6"/>
    <w:basedOn w:val="1"/>
    <w:next w:val="1"/>
    <w:autoRedefine/>
    <w:semiHidden/>
    <w:unhideWhenUsed/>
    <w:qFormat/>
    <w:uiPriority w:val="39"/>
    <w:pPr>
      <w:ind w:left="1200"/>
    </w:pPr>
    <w:rPr>
      <w:sz w:val="20"/>
      <w:szCs w:val="20"/>
    </w:rPr>
  </w:style>
  <w:style w:type="paragraph" w:styleId="22">
    <w:name w:val="toc 7"/>
    <w:basedOn w:val="1"/>
    <w:next w:val="1"/>
    <w:autoRedefine/>
    <w:semiHidden/>
    <w:unhideWhenUsed/>
    <w:qFormat/>
    <w:uiPriority w:val="39"/>
    <w:pPr>
      <w:ind w:left="1440"/>
    </w:pPr>
    <w:rPr>
      <w:sz w:val="20"/>
      <w:szCs w:val="20"/>
    </w:rPr>
  </w:style>
  <w:style w:type="paragraph" w:styleId="23">
    <w:name w:val="toc 8"/>
    <w:basedOn w:val="1"/>
    <w:next w:val="1"/>
    <w:autoRedefine/>
    <w:semiHidden/>
    <w:unhideWhenUsed/>
    <w:qFormat/>
    <w:uiPriority w:val="39"/>
    <w:pPr>
      <w:ind w:left="1680"/>
    </w:pPr>
    <w:rPr>
      <w:sz w:val="20"/>
      <w:szCs w:val="20"/>
    </w:rPr>
  </w:style>
  <w:style w:type="paragraph" w:styleId="24">
    <w:name w:val="toc 9"/>
    <w:basedOn w:val="1"/>
    <w:next w:val="1"/>
    <w:autoRedefine/>
    <w:semiHidden/>
    <w:unhideWhenUsed/>
    <w:qFormat/>
    <w:uiPriority w:val="39"/>
    <w:pPr>
      <w:ind w:left="1920"/>
    </w:pPr>
    <w:rPr>
      <w:sz w:val="20"/>
      <w:szCs w:val="20"/>
    </w:rPr>
  </w:style>
  <w:style w:type="character" w:customStyle="1" w:styleId="2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7">
    <w:name w:val="Heading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9">
    <w:name w:val="Heading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3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4">
    <w:name w:val="Title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Subtitle Cha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Quote Char"/>
    <w:basedOn w:val="11"/>
    <w:link w:val="3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1">
    <w:name w:val="Intense Quote Char"/>
    <w:basedOn w:val="11"/>
    <w:link w:val="40"/>
    <w:qFormat/>
    <w:uiPriority w:val="30"/>
    <w:rPr>
      <w:i/>
      <w:iCs/>
      <w:color w:val="104862" w:themeColor="accent1" w:themeShade="BF"/>
    </w:rPr>
  </w:style>
  <w:style w:type="character" w:customStyle="1" w:styleId="4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43">
    <w:name w:val="TOC Heading"/>
    <w:basedOn w:val="2"/>
    <w:next w:val="1"/>
    <w:unhideWhenUsed/>
    <w:qFormat/>
    <w:uiPriority w:val="39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26</Words>
  <Characters>145</Characters>
  <Lines>2</Lines>
  <Paragraphs>1</Paragraphs>
  <TotalTime>2</TotalTime>
  <ScaleCrop>false</ScaleCrop>
  <LinksUpToDate>false</LinksUpToDate>
  <CharactersWithSpaces>163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2025-07-23T11:58:00Z</dcterms:created>
  <dc:creator>Laila Maazouz</dc:creator>
  <cp:lastModifiedBy>Riya</cp:lastModifiedBy>
  <dcterms:modified xsi:type="dcterms:W3CDTF">2026-08-02T01:19:11Z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1033-12.1.0.25242</vt:lpwstr>
  </property>
  <property fmtid="{D5CDD505-2E9C-101B-9397-08002B2CF9AE}" pid="4" name="ICV">
    <vt:lpwstr>9ECFC63FE8184856AE95A22038270A16_13</vt:lpwstr>
  </property>
</Properties>
</file>