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23BE" w:rsidRDefault="009B23BE" w:rsidP="009B23BE">
      <w:r w:rsidRPr="009B23BE">
        <w:rPr>
          <w:b/>
        </w:rPr>
        <w:t xml:space="preserve">Robespierre, </w:t>
      </w:r>
      <w:r w:rsidRPr="009B23BE">
        <w:rPr>
          <w:b/>
        </w:rPr>
        <w:t xml:space="preserve">‘On Political Morality,’ </w:t>
      </w:r>
      <w:r w:rsidRPr="009B23BE">
        <w:rPr>
          <w:b/>
        </w:rPr>
        <w:t>5 February 1794</w:t>
      </w:r>
      <w:r>
        <w:t xml:space="preserve"> &lt;</w:t>
      </w:r>
      <w:r w:rsidRPr="009B23BE">
        <w:t>http://chnm.gmu.edu/revolution/d/413/</w:t>
      </w:r>
      <w:r>
        <w:t>&gt;</w:t>
      </w:r>
    </w:p>
    <w:p w:rsidR="009B23BE" w:rsidRPr="009B23BE" w:rsidRDefault="009B23BE" w:rsidP="009B23BE">
      <w:pPr>
        <w:rPr>
          <w:i/>
        </w:rPr>
      </w:pPr>
      <w:r w:rsidRPr="009B23BE">
        <w:rPr>
          <w:i/>
        </w:rPr>
        <w:t xml:space="preserve">In this speech to the Convention, Robespierre offered a justification of the Terror. By this date, the Federalist revolt and </w:t>
      </w:r>
      <w:proofErr w:type="spellStart"/>
      <w:r w:rsidRPr="009B23BE">
        <w:rPr>
          <w:i/>
        </w:rPr>
        <w:t>Vendée</w:t>
      </w:r>
      <w:proofErr w:type="spellEnd"/>
      <w:r w:rsidRPr="009B23BE">
        <w:rPr>
          <w:i/>
        </w:rPr>
        <w:t xml:space="preserve"> uprisings had been by and large pacified and the threat of invasion by the Austrians, British and Prussians had receded, yet Robespierre emphasized that only a combination of virtue (a commitment to republican ideals) and terror (coercion against those who failed to demonstrate such a commitment) could ensure the long</w:t>
      </w:r>
      <w:r>
        <w:rPr>
          <w:i/>
        </w:rPr>
        <w:t>-</w:t>
      </w:r>
      <w:r w:rsidRPr="009B23BE">
        <w:rPr>
          <w:i/>
        </w:rPr>
        <w:t>term salvation of the Republic, since it would always be faced with a crisis of secret enemies subverting it from within, even when its overt enemies had been subdued.</w:t>
      </w:r>
    </w:p>
    <w:p w:rsidR="009B23BE" w:rsidRDefault="009B23BE" w:rsidP="009B23BE">
      <w:r>
        <w:t>Some time ago we set forth the principles of our foreign policy; today we come to expound the principles of our internal policy.</w:t>
      </w:r>
    </w:p>
    <w:p w:rsidR="009B23BE" w:rsidRDefault="009B23BE" w:rsidP="009B23BE">
      <w:r>
        <w:t>After having proceeded haphazardly for a long time, swept along by the movement of opposing factions, the representatives of the French people have finally demonstrated a character and a government. A sudden change in the nation's fortune announced to Europe the regeneration that had been effected in the national representation. But, up to the very moment when I am speaking, it must be agreed that we have been guided, amid such stormy circumstances, by the love of good and by the awareness of our country's needs rather than by an exact theory and by precise rules of conduct, which we did not have even leisure enough to lay out. . . .</w:t>
      </w:r>
    </w:p>
    <w:p w:rsidR="009B23BE" w:rsidRDefault="009B23BE" w:rsidP="009B23BE">
      <w:r>
        <w:t>What is the goal toward which we are heading? The peaceful enjoyment of liberty and equality; the reign of that eternal justice whose laws have been inscribed, not in marble and stone, but in the hearts of all men, even in that of the slave who forgets them and in that of the tyrant who denies them.</w:t>
      </w:r>
    </w:p>
    <w:p w:rsidR="009B23BE" w:rsidRDefault="009B23BE" w:rsidP="009B23BE">
      <w:r>
        <w:t>We seek an order of things in which all the base and cruel passions are enchained, all the beneficent and generous passions are awakened by the laws; where ambition becomes the desire to merit glory and to serve our country; where distinctions are born only of equality itself; where the citizen is subject to the magistrate, the magistrate to the people, and the people to justice; where our country assures the well-being of each individual, and where each individual proudly enjoys our country's prosperity and glory; where every soul grows greater through the continual flow of republican sentiments, and by the need of deserving the esteem of a great people; where the arts are the adornments of the liberty which ennobles them and commerce the source of public wealth rather than solely the monstrous opulence of a few families.</w:t>
      </w:r>
    </w:p>
    <w:p w:rsidR="009B23BE" w:rsidRDefault="009B23BE" w:rsidP="009B23BE">
      <w:r>
        <w:t xml:space="preserve">In our land we want to substitute morality for egotism, integrity for formal codes of </w:t>
      </w:r>
      <w:r>
        <w:t>honour</w:t>
      </w:r>
      <w:r>
        <w:t>, principles for customs, a sense of duty for one of mere propriety, the rule of reason for the tyranny of fashion, scorn of vice for scorn of the unlucky; self-respect for insolence, grandeur of soul for vanity, love of glory for the love of money, good people in place of good society. We wish to substitute merit for intrigue, genius for wit, truth for glamor, the charm of happiness for sensuous boredom, the greatness of man for the pettiness of the great, a people who are magnanimous, powerful, and happy, in place of a kindly, frivolous, and miserable people—which is to say all the virtues and all the miracles of the republic in place of all the vices of the monarchy. . . .</w:t>
      </w:r>
    </w:p>
    <w:p w:rsidR="009B23BE" w:rsidRDefault="009B23BE" w:rsidP="009B23BE">
      <w:r>
        <w:t xml:space="preserve">What kind of government can realize these wonders? Only a democratic or republican government—these two words are synonyms despite the abuses in common speech—because an aristocracy is no closer than a monarchy to being a republic. Democracy is not a state in which the people, continually meeting, regulate for themselves all public affairs, still less is it a state in which a tiny fraction of the people, acting </w:t>
      </w:r>
      <w:r>
        <w:lastRenderedPageBreak/>
        <w:t>by isolated, hasty, and contradictory measures, decide the fate of the whole society. Such a government has never existed, and it could exist only to lead the people back into despotism.</w:t>
      </w:r>
    </w:p>
    <w:p w:rsidR="009B23BE" w:rsidRDefault="009B23BE" w:rsidP="009B23BE">
      <w:r>
        <w:t>Democracy is a state in which the sovereign people, guided by laws which are of their own making, do for themselves all that they can do well, and by their delegates do all that they cannot do for themselves.</w:t>
      </w:r>
    </w:p>
    <w:p w:rsidR="009B23BE" w:rsidRDefault="009B23BE" w:rsidP="009B23BE">
      <w:r>
        <w:t>It is therefore in the principles of democratic government that you should seek the rules of your political conduct.</w:t>
      </w:r>
    </w:p>
    <w:p w:rsidR="009B23BE" w:rsidRDefault="009B23BE" w:rsidP="009B23BE">
      <w:r>
        <w:t>But, in order to lay the foundations of democracy among us and to consolidate it, in order to arrive at the peaceful reign of constitutional laws, we must finish the war of liberty against tyranny and safely cross through the storms of the revolution: that is the goal of the revolutionary system which you have put in order. You should therefore still base your conduct upon the stormy circumstances in which the republic finds itself; and the plan of your administration should be the result of the spirit of revolutionary government, combined with the general principles of democracy.</w:t>
      </w:r>
    </w:p>
    <w:p w:rsidR="009B23BE" w:rsidRDefault="009B23BE" w:rsidP="009B23BE">
      <w:r>
        <w:t>Now, what is the fundamental principle of popular or democratic government, that is to say, the essential mainspring which sustains it and makes it move? It is virtue. I speak of the public virtue which worked so many wonders in Greece and Rome and which ought to produce even more astonishing things in republican France—that virtue which is nothing other than the love of the nation and its laws. . . .</w:t>
      </w:r>
    </w:p>
    <w:p w:rsidR="009B23BE" w:rsidRDefault="009B23BE" w:rsidP="009B23BE">
      <w:r>
        <w:t>But the French are the first people of the world who have established real democracy, by calling all men to equality and full rights of citizenship; and there, in my judgment, is the true reason why all the tyrants in league against the Republic will be vanquished.</w:t>
      </w:r>
    </w:p>
    <w:p w:rsidR="009B23BE" w:rsidRDefault="009B23BE" w:rsidP="009B23BE">
      <w:r>
        <w:t>There are important consequences to be drawn immediately from the principles we have just explained.</w:t>
      </w:r>
    </w:p>
    <w:p w:rsidR="009B23BE" w:rsidRDefault="009B23BE" w:rsidP="009B23BE">
      <w:r>
        <w:t>Since the soul of the Republic is virtue, equality, and since your goal is to found, to consolidate the Republic, it follows that the first rule of your political conduct ought to be to relate all your efforts to maintaining equality and developing virtue; because the first care of the legislator ought to be to fortify the principle of the government. Thus everything that tends to excite love of country, to purify morals, to elevate souls, to direct the passions of the human heart toward the public interest ought to be adopted or established by you. Everything which tends to concentrate them in the abjection of selfishness, to awaken enjoyment for petty things and scorn for great ones, ought to be rejected or curbed by you. Within the scheme of the French revolution, that which is immoral is impolitic, that which is corrupting is counterrevolutionary. . . .</w:t>
      </w:r>
    </w:p>
    <w:p w:rsidR="009B23BE" w:rsidRDefault="009B23BE" w:rsidP="009B23BE">
      <w:r>
        <w:t>We deduce from all this a great truth—that the characteristic of popular government is to be trustful towards the people and severe towards itself.</w:t>
      </w:r>
    </w:p>
    <w:p w:rsidR="009B23BE" w:rsidRDefault="009B23BE" w:rsidP="009B23BE">
      <w:r>
        <w:t>Here the development of our theory would reach its limit, if you had only to steer the ship of the Republic through calm waters. But the tempest rages, and the state of the revolution in which you find yourself imposes upon you another task.</w:t>
      </w:r>
    </w:p>
    <w:p w:rsidR="009B23BE" w:rsidRDefault="009B23BE" w:rsidP="009B23BE">
      <w:r>
        <w:t xml:space="preserve">This great purity of the French Revolution's fundamental elements, the very sublimity of its objective, is precisely what creates our strength and our weakness: our strength, because it gives us the victory of truth over deception and the rights of public interest over private interests; our weakness, because it rallies against us all men who are vicious, all those who in their hearts plan to despoil the people, and all those who have despoiled them and want impunity, and those who reject liberty as a personal calamity, </w:t>
      </w:r>
      <w:r>
        <w:lastRenderedPageBreak/>
        <w:t xml:space="preserve">and those who have embraced the revolution as a livelihood and the Republic as if it were an object of prey. Hence the defection of so many ambitious or greedy men who since the beginning have abandoned us along the way, because they had not begun the voyage in order to reach the same goal. One could say that the two contrary geniuses that have been depicted competing for control of the realm of nature, are fighting in this great epoch of human history to shape irrevocably the destiny of the world, and that France is the </w:t>
      </w:r>
      <w:r w:rsidR="00E539AB">
        <w:t>theatre</w:t>
      </w:r>
      <w:bookmarkStart w:id="0" w:name="_GoBack"/>
      <w:bookmarkEnd w:id="0"/>
      <w:r>
        <w:t xml:space="preserve"> of this mighty struggle. Without, all the tyrants encircle you; within, all the friends of tyranny conspire—they will conspire until crime has been robbed of hope. We must smother the internal and external enemies of the Republic or perish, in this situation, the first maxim of your policy ought to be to lead the people by reason and the people's enemies by terror.</w:t>
      </w:r>
    </w:p>
    <w:p w:rsidR="009B23BE" w:rsidRDefault="009B23BE" w:rsidP="009B23BE">
      <w:r>
        <w:t>If the mainspring of popular government in peacetime is virtue, amid revolution it is at the same time [both] virtue and terror: virtue, without which terror is fatal; terror, without which virtue is impotent. Terror is nothing but prompt, severe, inflexible justice; it is therefore an emanation of virtue. It is less a special principle than a consequence of the general principle of democracy applied to our country's most pressing needs.</w:t>
      </w:r>
    </w:p>
    <w:p w:rsidR="009B23BE" w:rsidRDefault="009B23BE" w:rsidP="009B23BE">
      <w:r>
        <w:t xml:space="preserve">It has been said that terror was the mainspring of despotic government. Does your government, then, resemble a despotism? Yes, as the sword which glitters in the hands of liberty's heroes resembles the one with which tyranny's lackeys are </w:t>
      </w:r>
      <w:proofErr w:type="gramStart"/>
      <w:r>
        <w:t>armed.</w:t>
      </w:r>
      <w:proofErr w:type="gramEnd"/>
      <w:r>
        <w:t xml:space="preserve"> Let the despot govern his brutalized subjects by terror; he is right to do this, as a despot. Subdue liberty's enemies by terror, and you will be right, as founders of the Republic. The government of the revolution is the despotism of liberty against tyranny. Is force made only to protect crime? And is it not to strike the heads of the proud that lightning is destined?</w:t>
      </w:r>
    </w:p>
    <w:p w:rsidR="009B23BE" w:rsidRDefault="009B23BE" w:rsidP="009B23BE">
      <w:r>
        <w:t>Nature imposes upon every physical and moral being the law of providing for its own preservation. Crime slaughters innocence in order to reign, and innocence in the hands of crime fights with all its strength.</w:t>
      </w:r>
    </w:p>
    <w:p w:rsidR="009B23BE" w:rsidRDefault="009B23BE" w:rsidP="009B23BE">
      <w:r>
        <w:t>Let tyranny reign for a single day, and on the morrow not one patriot will be left. How long will the despots' fury be called justice, and the people's justice barbarism or rebellion? How tender one is to the oppressors and how inexorable against the oppressed! And how natural whoever has no hatred for crime cannot love virtue. . . .</w:t>
      </w:r>
    </w:p>
    <w:p w:rsidR="009B23BE" w:rsidRDefault="009B23BE" w:rsidP="009B23BE">
      <w:r>
        <w:t xml:space="preserve">Social protection is due only to peaceful citizens; there are no citizens in the Republic but the republicans. The royalists, the conspirators are, in its eyes, only strangers or, rather, enemies. Is not the terrible war, which liberty sustains against tyranny, indivisible? Are not the enemies within the allies of those without? The murderers who tear our country apart internally; the intriguers who purchase the consciences of the people's agents; the traitors who sell them; the mercenary </w:t>
      </w:r>
      <w:r>
        <w:t>libellers</w:t>
      </w:r>
      <w:r>
        <w:t xml:space="preserve"> subsidized to </w:t>
      </w:r>
      <w:r>
        <w:t>dishonour</w:t>
      </w:r>
      <w:r>
        <w:t xml:space="preserve"> the popular cause, to kill public virtue, to stir up the fires of civil discord, and to prepare political counterrevolution by means of moral counterrevolution—are all these men less to blame or less dangerous than the tyrants whom they serve? All those who interpose their parricidal gentleness to protect the wicked from the avenging blade of national justice are like those who would throw themselves between the tyrants' henchmen and our soldiers' bayonets. All the outbursts of their false sensitivity seem to me only longing sighs for England and Austria.</w:t>
      </w:r>
    </w:p>
    <w:p w:rsidR="00803F09" w:rsidRDefault="009B23BE" w:rsidP="009B23BE">
      <w:r>
        <w:t>Aristocracy defends itself better by its intrigues than patriotism does by its services. Some people would like to govern revolutions by the quibbles of the law courts and treat conspiracies against the Republic like legal proceedings against private persons. Tyranny kills; liberty argues. And the code made by the conspirators themselves is the law by which they are judged.</w:t>
      </w:r>
    </w:p>
    <w:sectPr w:rsidR="00803F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23BE"/>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32ECD"/>
    <w:rsid w:val="00632EEC"/>
    <w:rsid w:val="00635495"/>
    <w:rsid w:val="006D514A"/>
    <w:rsid w:val="00743646"/>
    <w:rsid w:val="00761690"/>
    <w:rsid w:val="007F234B"/>
    <w:rsid w:val="00803F09"/>
    <w:rsid w:val="00825E28"/>
    <w:rsid w:val="008636FF"/>
    <w:rsid w:val="00875E4D"/>
    <w:rsid w:val="008963C8"/>
    <w:rsid w:val="008E0E77"/>
    <w:rsid w:val="009414B2"/>
    <w:rsid w:val="009A164C"/>
    <w:rsid w:val="009B23BE"/>
    <w:rsid w:val="009B7915"/>
    <w:rsid w:val="009F11E5"/>
    <w:rsid w:val="00A575F9"/>
    <w:rsid w:val="00AD2994"/>
    <w:rsid w:val="00AE73AE"/>
    <w:rsid w:val="00B55616"/>
    <w:rsid w:val="00B673C5"/>
    <w:rsid w:val="00B67A56"/>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539AB"/>
    <w:rsid w:val="00E65F3D"/>
    <w:rsid w:val="00E80362"/>
    <w:rsid w:val="00EA212C"/>
    <w:rsid w:val="00EF4E0E"/>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427F6D-0104-4397-8064-310C93B2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3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Pages>
  <Words>1708</Words>
  <Characters>9740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2018-09-10T10:24:00Z</dcterms:created>
  <dcterms:modified xsi:type="dcterms:W3CDTF">2018-09-10T10:32:00Z</dcterms:modified>
</cp:coreProperties>
</file>