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A67480"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B116D" w:rsidP="00E51AAC">
            <w:pPr>
              <w:spacing w:before="120" w:after="120"/>
              <w:jc w:val="both"/>
              <w:rPr>
                <w:rFonts w:ascii="Arial" w:hAnsi="Arial" w:cs="Arial"/>
                <w:b/>
                <w:sz w:val="22"/>
                <w:szCs w:val="22"/>
              </w:rPr>
            </w:pP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984D96" w:rsidP="00E51AAC">
            <w:pPr>
              <w:spacing w:before="120" w:after="120"/>
              <w:jc w:val="both"/>
              <w:rPr>
                <w:rFonts w:ascii="Arial" w:hAnsi="Arial" w:cs="Arial"/>
                <w:b/>
                <w:sz w:val="22"/>
                <w:szCs w:val="22"/>
              </w:rPr>
            </w:pPr>
            <w:r>
              <w:rPr>
                <w:b/>
                <w:sz w:val="24"/>
              </w:rPr>
              <w:t>Material Science and Building Services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984D96" w:rsidP="00152E9D">
            <w:pPr>
              <w:spacing w:before="120" w:after="120"/>
              <w:jc w:val="both"/>
              <w:rPr>
                <w:rFonts w:ascii="Arial" w:hAnsi="Arial" w:cs="Arial"/>
                <w:b/>
                <w:sz w:val="22"/>
                <w:szCs w:val="22"/>
              </w:rPr>
            </w:pPr>
            <w:r>
              <w:rPr>
                <w:rFonts w:ascii="Calibri" w:eastAsia="Calibri" w:hAnsi="Calibri"/>
                <w:b/>
                <w:color w:val="000000"/>
                <w:sz w:val="24"/>
                <w:szCs w:val="24"/>
              </w:rPr>
              <w:t>ACBA4006</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984D9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984D96" w:rsidP="00E51AAC">
            <w:pPr>
              <w:spacing w:before="120" w:after="120"/>
              <w:jc w:val="both"/>
              <w:rPr>
                <w:rFonts w:ascii="Arial" w:hAnsi="Arial" w:cs="Arial"/>
                <w:b/>
                <w:sz w:val="22"/>
                <w:szCs w:val="22"/>
              </w:rPr>
            </w:pPr>
            <w:r>
              <w:rPr>
                <w:rFonts w:ascii="Arial" w:hAnsi="Arial" w:cs="Arial"/>
                <w:b/>
                <w:sz w:val="22"/>
                <w:szCs w:val="22"/>
              </w:rPr>
              <w:t>Allan Nantel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984D96" w:rsidP="00E51AAC">
            <w:pPr>
              <w:spacing w:before="120" w:after="120"/>
              <w:jc w:val="both"/>
              <w:rPr>
                <w:rFonts w:ascii="Arial" w:hAnsi="Arial" w:cs="Arial"/>
                <w:b/>
                <w:sz w:val="22"/>
                <w:szCs w:val="22"/>
              </w:rPr>
            </w:pPr>
            <w:r>
              <w:rPr>
                <w:rFonts w:ascii="Arial" w:hAnsi="Arial" w:cs="Arial"/>
                <w:b/>
                <w:sz w:val="22"/>
                <w:szCs w:val="22"/>
              </w:rPr>
              <w:t>Dr.J.Ferriz-Papi</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0C6979" w:rsidRDefault="00984D96" w:rsidP="005F0579">
            <w:pPr>
              <w:spacing w:before="120" w:after="120"/>
              <w:jc w:val="both"/>
              <w:rPr>
                <w:rFonts w:ascii="Arial" w:hAnsi="Arial" w:cs="Arial"/>
                <w:b/>
                <w:sz w:val="22"/>
                <w:szCs w:val="22"/>
              </w:rPr>
            </w:pPr>
            <w:r w:rsidRPr="000C6979">
              <w:rPr>
                <w:rFonts w:ascii="Arial" w:hAnsi="Arial" w:cs="Arial"/>
                <w:b/>
                <w:sz w:val="22"/>
                <w:szCs w:val="22"/>
              </w:rPr>
              <w:t>Construction Materials</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84D96" w:rsidP="00E51AAC">
            <w:pPr>
              <w:spacing w:before="120" w:after="120"/>
              <w:jc w:val="both"/>
              <w:rPr>
                <w:rFonts w:ascii="Arial" w:hAnsi="Arial" w:cs="Arial"/>
                <w:b/>
                <w:sz w:val="22"/>
                <w:szCs w:val="22"/>
              </w:rPr>
            </w:pPr>
            <w:r>
              <w:rPr>
                <w:rFonts w:ascii="Arial" w:hAnsi="Arial" w:cs="Arial"/>
                <w:b/>
                <w:sz w:val="22"/>
                <w:szCs w:val="22"/>
              </w:rPr>
              <w:t>2000 words +/- 10%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C6979" w:rsidP="005F0579">
            <w:pPr>
              <w:spacing w:before="120" w:after="120"/>
              <w:jc w:val="both"/>
              <w:rPr>
                <w:rFonts w:ascii="Arial" w:hAnsi="Arial" w:cs="Arial"/>
                <w:b/>
                <w:sz w:val="22"/>
                <w:szCs w:val="22"/>
              </w:rPr>
            </w:pPr>
            <w:r>
              <w:rPr>
                <w:rFonts w:ascii="Arial" w:hAnsi="Arial" w:cs="Arial"/>
                <w:b/>
                <w:sz w:val="22"/>
                <w:szCs w:val="22"/>
              </w:rPr>
              <w:t>14</w:t>
            </w:r>
            <w:r w:rsidRPr="000C6979">
              <w:rPr>
                <w:rFonts w:ascii="Arial" w:hAnsi="Arial" w:cs="Arial"/>
                <w:b/>
                <w:sz w:val="22"/>
                <w:szCs w:val="22"/>
                <w:vertAlign w:val="superscript"/>
              </w:rPr>
              <w:t>th</w:t>
            </w:r>
            <w:r>
              <w:rPr>
                <w:rFonts w:ascii="Arial" w:hAnsi="Arial" w:cs="Arial"/>
                <w:b/>
                <w:sz w:val="22"/>
                <w:szCs w:val="22"/>
              </w:rPr>
              <w:t xml:space="preserve"> January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984D96" w:rsidP="005F0579">
            <w:pPr>
              <w:spacing w:before="120" w:after="120"/>
              <w:jc w:val="both"/>
              <w:rPr>
                <w:rFonts w:ascii="Arial" w:hAnsi="Arial" w:cs="Arial"/>
                <w:b/>
                <w:sz w:val="22"/>
                <w:szCs w:val="22"/>
              </w:rPr>
            </w:pPr>
            <w:r>
              <w:rPr>
                <w:rFonts w:ascii="Arial" w:hAnsi="Arial" w:cs="Arial"/>
                <w:b/>
                <w:sz w:val="22"/>
                <w:szCs w:val="22"/>
              </w:rPr>
              <w:t>Within 20 working days</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984D96" w:rsidRPr="00E86ECC" w:rsidRDefault="00984D96" w:rsidP="00984D96">
            <w:pPr>
              <w:rPr>
                <w:rFonts w:ascii="Calibri" w:hAnsi="Calibri"/>
              </w:rPr>
            </w:pPr>
            <w:r>
              <w:rPr>
                <w:rFonts w:ascii="Calibri" w:hAnsi="Calibri"/>
              </w:rPr>
              <w:t>Investigate and evaluate the characteristics and properties of construction materials.</w:t>
            </w:r>
          </w:p>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984D96" w:rsidRDefault="00984D96" w:rsidP="00984D96">
      <w:pPr>
        <w:pStyle w:val="Heading5"/>
        <w:jc w:val="both"/>
        <w:rPr>
          <w:rFonts w:ascii="Times New Roman" w:hAnsi="Times New Roman"/>
          <w:b w:val="0"/>
          <w:i w:val="0"/>
          <w:sz w:val="32"/>
          <w:szCs w:val="32"/>
        </w:rPr>
      </w:pPr>
      <w:r>
        <w:rPr>
          <w:rFonts w:ascii="Times New Roman" w:hAnsi="Times New Roman"/>
          <w:i w:val="0"/>
          <w:sz w:val="36"/>
          <w:szCs w:val="36"/>
        </w:rPr>
        <w:t>Q</w:t>
      </w:r>
      <w:r w:rsidRPr="00331049">
        <w:rPr>
          <w:rFonts w:ascii="Times New Roman" w:hAnsi="Times New Roman"/>
          <w:i w:val="0"/>
          <w:sz w:val="36"/>
          <w:szCs w:val="36"/>
        </w:rPr>
        <w:t>uesti</w:t>
      </w:r>
      <w:r>
        <w:rPr>
          <w:rFonts w:ascii="Times New Roman" w:hAnsi="Times New Roman"/>
          <w:i w:val="0"/>
          <w:sz w:val="36"/>
          <w:szCs w:val="36"/>
        </w:rPr>
        <w:t>on</w:t>
      </w:r>
      <w:r w:rsidRPr="00331049">
        <w:rPr>
          <w:rFonts w:ascii="Times New Roman" w:hAnsi="Times New Roman"/>
          <w:i w:val="0"/>
          <w:sz w:val="36"/>
          <w:szCs w:val="36"/>
        </w:rPr>
        <w:t>:</w:t>
      </w:r>
      <w:r>
        <w:rPr>
          <w:b w:val="0"/>
          <w:sz w:val="24"/>
        </w:rPr>
        <w:t xml:space="preserve"> </w:t>
      </w:r>
      <w:r>
        <w:rPr>
          <w:rFonts w:ascii="Times New Roman" w:hAnsi="Times New Roman"/>
          <w:b w:val="0"/>
          <w:i w:val="0"/>
          <w:sz w:val="32"/>
          <w:szCs w:val="32"/>
        </w:rPr>
        <w:t xml:space="preserve"> </w:t>
      </w:r>
    </w:p>
    <w:p w:rsidR="00984D96" w:rsidRDefault="00984D96" w:rsidP="000C6979">
      <w:pPr>
        <w:pStyle w:val="Heading5"/>
        <w:jc w:val="both"/>
        <w:rPr>
          <w:rFonts w:ascii="Times New Roman" w:hAnsi="Times New Roman"/>
          <w:b w:val="0"/>
          <w:i w:val="0"/>
          <w:sz w:val="32"/>
          <w:szCs w:val="32"/>
        </w:rPr>
      </w:pPr>
      <w:r w:rsidRPr="00406AF3">
        <w:rPr>
          <w:rFonts w:ascii="Times New Roman" w:hAnsi="Times New Roman"/>
          <w:i w:val="0"/>
          <w:sz w:val="32"/>
          <w:szCs w:val="32"/>
        </w:rPr>
        <w:t>Through your own research</w:t>
      </w:r>
      <w:r w:rsidR="000C6979">
        <w:rPr>
          <w:rFonts w:ascii="Times New Roman" w:hAnsi="Times New Roman"/>
          <w:b w:val="0"/>
          <w:i w:val="0"/>
          <w:sz w:val="32"/>
          <w:szCs w:val="32"/>
        </w:rPr>
        <w:t xml:space="preserve">, select two existing </w:t>
      </w:r>
      <w:r w:rsidR="000C6979" w:rsidRPr="000C6979">
        <w:rPr>
          <w:rFonts w:ascii="Times New Roman" w:hAnsi="Times New Roman"/>
          <w:i w:val="0"/>
          <w:sz w:val="32"/>
          <w:szCs w:val="32"/>
        </w:rPr>
        <w:t>habitable</w:t>
      </w:r>
      <w:r w:rsidR="000C6979">
        <w:rPr>
          <w:rFonts w:ascii="Times New Roman" w:hAnsi="Times New Roman"/>
          <w:b w:val="0"/>
          <w:i w:val="0"/>
          <w:sz w:val="32"/>
          <w:szCs w:val="32"/>
        </w:rPr>
        <w:t xml:space="preserve"> </w:t>
      </w:r>
      <w:r>
        <w:rPr>
          <w:rFonts w:ascii="Times New Roman" w:hAnsi="Times New Roman"/>
          <w:b w:val="0"/>
          <w:i w:val="0"/>
          <w:sz w:val="32"/>
          <w:szCs w:val="32"/>
        </w:rPr>
        <w:t xml:space="preserve">buildings from around the world, </w:t>
      </w:r>
      <w:r w:rsidRPr="00BA6201">
        <w:rPr>
          <w:rFonts w:ascii="Times New Roman" w:hAnsi="Times New Roman"/>
          <w:i w:val="0"/>
          <w:sz w:val="32"/>
          <w:szCs w:val="32"/>
        </w:rPr>
        <w:t>one of Concrete frame, one of Steel fram</w:t>
      </w:r>
      <w:r>
        <w:rPr>
          <w:rFonts w:ascii="Times New Roman" w:hAnsi="Times New Roman"/>
          <w:i w:val="0"/>
          <w:sz w:val="32"/>
          <w:szCs w:val="32"/>
        </w:rPr>
        <w:t>e</w:t>
      </w:r>
      <w:r>
        <w:rPr>
          <w:rFonts w:ascii="Times New Roman" w:hAnsi="Times New Roman"/>
          <w:b w:val="0"/>
          <w:i w:val="0"/>
          <w:sz w:val="32"/>
          <w:szCs w:val="32"/>
        </w:rPr>
        <w:t xml:space="preserve"> and report on</w:t>
      </w:r>
      <w:r w:rsidR="000C6979">
        <w:rPr>
          <w:rFonts w:ascii="Times New Roman" w:hAnsi="Times New Roman"/>
          <w:b w:val="0"/>
          <w:i w:val="0"/>
          <w:sz w:val="32"/>
          <w:szCs w:val="32"/>
        </w:rPr>
        <w:t xml:space="preserve"> the details of </w:t>
      </w:r>
      <w:r>
        <w:rPr>
          <w:rFonts w:ascii="Times New Roman" w:hAnsi="Times New Roman"/>
          <w:b w:val="0"/>
          <w:i w:val="0"/>
          <w:sz w:val="32"/>
          <w:szCs w:val="32"/>
        </w:rPr>
        <w:t xml:space="preserve">their original design planning, construction and </w:t>
      </w:r>
      <w:r w:rsidR="000C6979">
        <w:rPr>
          <w:rFonts w:ascii="Times New Roman" w:hAnsi="Times New Roman"/>
          <w:b w:val="0"/>
          <w:i w:val="0"/>
          <w:sz w:val="32"/>
          <w:szCs w:val="32"/>
        </w:rPr>
        <w:t>their</w:t>
      </w:r>
      <w:r w:rsidR="0083722B">
        <w:rPr>
          <w:rFonts w:ascii="Times New Roman" w:hAnsi="Times New Roman"/>
          <w:b w:val="0"/>
          <w:i w:val="0"/>
          <w:sz w:val="32"/>
          <w:szCs w:val="32"/>
        </w:rPr>
        <w:t xml:space="preserve"> potential impact, with consideration to sustainability, </w:t>
      </w:r>
      <w:r>
        <w:rPr>
          <w:rFonts w:ascii="Times New Roman" w:hAnsi="Times New Roman"/>
          <w:b w:val="0"/>
          <w:i w:val="0"/>
          <w:sz w:val="32"/>
          <w:szCs w:val="32"/>
        </w:rPr>
        <w:t>at the site of the build.</w:t>
      </w:r>
    </w:p>
    <w:p w:rsidR="00984D96" w:rsidRDefault="000C6979" w:rsidP="00984D96">
      <w:pPr>
        <w:pStyle w:val="Heading5"/>
        <w:jc w:val="both"/>
        <w:rPr>
          <w:rFonts w:ascii="Times New Roman" w:hAnsi="Times New Roman"/>
          <w:b w:val="0"/>
          <w:i w:val="0"/>
          <w:sz w:val="32"/>
          <w:szCs w:val="32"/>
        </w:rPr>
      </w:pPr>
      <w:r>
        <w:rPr>
          <w:rFonts w:ascii="Times New Roman" w:hAnsi="Times New Roman"/>
          <w:b w:val="0"/>
          <w:i w:val="0"/>
          <w:sz w:val="32"/>
          <w:szCs w:val="32"/>
        </w:rPr>
        <w:t xml:space="preserve">Your case studies should </w:t>
      </w:r>
      <w:r w:rsidR="0083722B">
        <w:rPr>
          <w:rFonts w:ascii="Times New Roman" w:hAnsi="Times New Roman"/>
          <w:b w:val="0"/>
          <w:i w:val="0"/>
          <w:sz w:val="32"/>
          <w:szCs w:val="32"/>
        </w:rPr>
        <w:t xml:space="preserve">then </w:t>
      </w:r>
      <w:r>
        <w:rPr>
          <w:rFonts w:ascii="Times New Roman" w:hAnsi="Times New Roman"/>
          <w:b w:val="0"/>
          <w:i w:val="0"/>
          <w:sz w:val="32"/>
          <w:szCs w:val="32"/>
        </w:rPr>
        <w:t xml:space="preserve">analyse </w:t>
      </w:r>
      <w:r w:rsidR="00984D96" w:rsidRPr="000C6979">
        <w:rPr>
          <w:rFonts w:ascii="Times New Roman" w:hAnsi="Times New Roman"/>
          <w:i w:val="0"/>
          <w:sz w:val="32"/>
          <w:szCs w:val="32"/>
        </w:rPr>
        <w:t>the framing material</w:t>
      </w:r>
      <w:r w:rsidR="00984D96">
        <w:rPr>
          <w:rFonts w:ascii="Times New Roman" w:hAnsi="Times New Roman"/>
          <w:b w:val="0"/>
          <w:i w:val="0"/>
          <w:sz w:val="32"/>
          <w:szCs w:val="32"/>
        </w:rPr>
        <w:t xml:space="preserve"> of each building </w:t>
      </w:r>
      <w:r w:rsidR="0083722B">
        <w:rPr>
          <w:rFonts w:ascii="Times New Roman" w:hAnsi="Times New Roman"/>
          <w:b w:val="0"/>
          <w:i w:val="0"/>
          <w:sz w:val="32"/>
          <w:szCs w:val="32"/>
        </w:rPr>
        <w:t xml:space="preserve">by </w:t>
      </w:r>
      <w:r w:rsidR="0083722B" w:rsidRPr="0083722B">
        <w:rPr>
          <w:rFonts w:ascii="Times New Roman" w:hAnsi="Times New Roman"/>
          <w:i w:val="0"/>
          <w:sz w:val="32"/>
          <w:szCs w:val="32"/>
        </w:rPr>
        <w:t>COMPARING and CONTRASTING</w:t>
      </w:r>
      <w:r w:rsidR="0083722B">
        <w:rPr>
          <w:rFonts w:ascii="Times New Roman" w:hAnsi="Times New Roman"/>
          <w:b w:val="0"/>
          <w:i w:val="0"/>
          <w:sz w:val="32"/>
          <w:szCs w:val="32"/>
        </w:rPr>
        <w:t xml:space="preserve"> them in the following areas</w:t>
      </w:r>
      <w:r w:rsidR="00984D96">
        <w:rPr>
          <w:rFonts w:ascii="Times New Roman" w:hAnsi="Times New Roman"/>
          <w:b w:val="0"/>
          <w:i w:val="0"/>
          <w:sz w:val="32"/>
          <w:szCs w:val="32"/>
        </w:rPr>
        <w:t>:</w:t>
      </w:r>
    </w:p>
    <w:p w:rsidR="00984D96" w:rsidRPr="00BA6201" w:rsidRDefault="00984D96" w:rsidP="00984D96"/>
    <w:p w:rsidR="00984D96" w:rsidRDefault="0083722B" w:rsidP="0083722B">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1. Their</w:t>
      </w:r>
      <w:r w:rsidR="00984D96">
        <w:rPr>
          <w:rFonts w:ascii="Times New Roman" w:hAnsi="Times New Roman"/>
          <w:b w:val="0"/>
          <w:i w:val="0"/>
          <w:sz w:val="32"/>
          <w:szCs w:val="32"/>
        </w:rPr>
        <w:t xml:space="preserve"> likely </w:t>
      </w:r>
      <w:r w:rsidR="00984D96" w:rsidRPr="00331049">
        <w:rPr>
          <w:rFonts w:ascii="Times New Roman" w:hAnsi="Times New Roman"/>
          <w:b w:val="0"/>
          <w:i w:val="0"/>
          <w:sz w:val="32"/>
          <w:szCs w:val="32"/>
        </w:rPr>
        <w:t>durability</w:t>
      </w:r>
      <w:r w:rsidR="00984D96">
        <w:rPr>
          <w:rFonts w:ascii="Times New Roman" w:hAnsi="Times New Roman"/>
          <w:b w:val="0"/>
          <w:i w:val="0"/>
          <w:sz w:val="32"/>
          <w:szCs w:val="32"/>
        </w:rPr>
        <w:t xml:space="preserve"> and</w:t>
      </w:r>
      <w:r w:rsidR="00984D96" w:rsidRPr="00331049">
        <w:rPr>
          <w:rFonts w:ascii="Times New Roman" w:hAnsi="Times New Roman"/>
          <w:b w:val="0"/>
          <w:i w:val="0"/>
          <w:sz w:val="32"/>
          <w:szCs w:val="32"/>
        </w:rPr>
        <w:t xml:space="preserve"> climatic resistance</w:t>
      </w:r>
      <w:r w:rsidR="00984D96">
        <w:rPr>
          <w:rFonts w:ascii="Times New Roman" w:hAnsi="Times New Roman"/>
          <w:b w:val="0"/>
          <w:i w:val="0"/>
          <w:sz w:val="32"/>
          <w:szCs w:val="32"/>
        </w:rPr>
        <w:t>, given the environmental</w:t>
      </w:r>
    </w:p>
    <w:p w:rsidR="00984D96" w:rsidRDefault="0083722B" w:rsidP="0083722B">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 xml:space="preserve">    conditions they are </w:t>
      </w:r>
      <w:r w:rsidR="00984D96">
        <w:rPr>
          <w:rFonts w:ascii="Times New Roman" w:hAnsi="Times New Roman"/>
          <w:b w:val="0"/>
          <w:i w:val="0"/>
          <w:sz w:val="32"/>
          <w:szCs w:val="32"/>
        </w:rPr>
        <w:t>exposed to</w:t>
      </w:r>
      <w:r w:rsidR="00984D96">
        <w:rPr>
          <w:rFonts w:ascii="Times New Roman" w:hAnsi="Times New Roman"/>
          <w:b w:val="0"/>
          <w:i w:val="0"/>
          <w:sz w:val="32"/>
          <w:szCs w:val="32"/>
          <w:lang w:val="en-US"/>
        </w:rPr>
        <w:t xml:space="preserve"> at the site</w:t>
      </w:r>
      <w:r w:rsidR="00984D96">
        <w:rPr>
          <w:rFonts w:ascii="Times New Roman" w:hAnsi="Times New Roman"/>
          <w:b w:val="0"/>
          <w:i w:val="0"/>
          <w:sz w:val="32"/>
          <w:szCs w:val="32"/>
        </w:rPr>
        <w:t xml:space="preserve">. </w:t>
      </w:r>
    </w:p>
    <w:p w:rsidR="00984D96" w:rsidRDefault="00984D96" w:rsidP="0083722B">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2. The likely impact of the frame material's original production</w:t>
      </w:r>
    </w:p>
    <w:p w:rsidR="00984D96" w:rsidRDefault="00984D96" w:rsidP="0083722B">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 xml:space="preserve">    </w:t>
      </w:r>
      <w:r>
        <w:rPr>
          <w:rFonts w:ascii="Times New Roman" w:hAnsi="Times New Roman"/>
          <w:b w:val="0"/>
          <w:i w:val="0"/>
          <w:sz w:val="32"/>
          <w:szCs w:val="32"/>
          <w:lang w:val="en-US"/>
        </w:rPr>
        <w:t xml:space="preserve"> p</w:t>
      </w:r>
      <w:r>
        <w:rPr>
          <w:rFonts w:ascii="Times New Roman" w:hAnsi="Times New Roman"/>
          <w:b w:val="0"/>
          <w:i w:val="0"/>
          <w:sz w:val="32"/>
          <w:szCs w:val="32"/>
        </w:rPr>
        <w:t>rocess</w:t>
      </w:r>
      <w:r w:rsidR="000C6979">
        <w:rPr>
          <w:rFonts w:ascii="Times New Roman" w:hAnsi="Times New Roman"/>
          <w:b w:val="0"/>
          <w:i w:val="0"/>
          <w:sz w:val="32"/>
          <w:szCs w:val="32"/>
          <w:lang w:val="en-US"/>
        </w:rPr>
        <w:t xml:space="preserve"> on</w:t>
      </w:r>
      <w:r>
        <w:rPr>
          <w:rFonts w:ascii="Times New Roman" w:hAnsi="Times New Roman"/>
          <w:b w:val="0"/>
          <w:i w:val="0"/>
          <w:sz w:val="32"/>
          <w:szCs w:val="32"/>
          <w:lang w:val="en-US"/>
        </w:rPr>
        <w:t xml:space="preserve"> the environment</w:t>
      </w:r>
      <w:r>
        <w:rPr>
          <w:rFonts w:ascii="Times New Roman" w:hAnsi="Times New Roman"/>
          <w:b w:val="0"/>
          <w:i w:val="0"/>
          <w:sz w:val="32"/>
          <w:szCs w:val="32"/>
        </w:rPr>
        <w:t xml:space="preserve">. </w:t>
      </w:r>
    </w:p>
    <w:p w:rsidR="00984D96" w:rsidRDefault="00984D96" w:rsidP="0083722B">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 xml:space="preserve">3. The frames </w:t>
      </w:r>
      <w:r w:rsidR="0083722B">
        <w:rPr>
          <w:rFonts w:ascii="Times New Roman" w:hAnsi="Times New Roman"/>
          <w:b w:val="0"/>
          <w:i w:val="0"/>
          <w:sz w:val="32"/>
          <w:szCs w:val="32"/>
        </w:rPr>
        <w:t xml:space="preserve">ease of </w:t>
      </w:r>
      <w:r w:rsidRPr="00331049">
        <w:rPr>
          <w:rFonts w:ascii="Times New Roman" w:hAnsi="Times New Roman"/>
          <w:b w:val="0"/>
          <w:i w:val="0"/>
          <w:sz w:val="32"/>
          <w:szCs w:val="32"/>
        </w:rPr>
        <w:t>assembly</w:t>
      </w:r>
      <w:r w:rsidR="000C6979">
        <w:rPr>
          <w:rFonts w:ascii="Times New Roman" w:hAnsi="Times New Roman"/>
          <w:b w:val="0"/>
          <w:i w:val="0"/>
          <w:sz w:val="32"/>
          <w:szCs w:val="32"/>
        </w:rPr>
        <w:t xml:space="preserve"> </w:t>
      </w:r>
      <w:r w:rsidRPr="00331049">
        <w:rPr>
          <w:rFonts w:ascii="Times New Roman" w:hAnsi="Times New Roman"/>
          <w:b w:val="0"/>
          <w:i w:val="0"/>
          <w:sz w:val="32"/>
          <w:szCs w:val="32"/>
        </w:rPr>
        <w:t xml:space="preserve">and </w:t>
      </w:r>
      <w:r>
        <w:rPr>
          <w:rFonts w:ascii="Times New Roman" w:hAnsi="Times New Roman"/>
          <w:b w:val="0"/>
          <w:i w:val="0"/>
          <w:sz w:val="32"/>
          <w:szCs w:val="32"/>
        </w:rPr>
        <w:t xml:space="preserve">the potential ease of </w:t>
      </w:r>
      <w:r w:rsidR="0083722B">
        <w:rPr>
          <w:rFonts w:ascii="Times New Roman" w:hAnsi="Times New Roman"/>
          <w:b w:val="0"/>
          <w:i w:val="0"/>
          <w:sz w:val="32"/>
          <w:szCs w:val="32"/>
        </w:rPr>
        <w:t>its</w:t>
      </w:r>
      <w:r>
        <w:rPr>
          <w:rFonts w:ascii="Times New Roman" w:hAnsi="Times New Roman"/>
          <w:b w:val="0"/>
          <w:i w:val="0"/>
          <w:sz w:val="32"/>
          <w:szCs w:val="32"/>
        </w:rPr>
        <w:t xml:space="preserve"> adaptation to</w:t>
      </w:r>
    </w:p>
    <w:p w:rsidR="00984D96" w:rsidRDefault="00984D96" w:rsidP="0083722B">
      <w:pPr>
        <w:pStyle w:val="Heading5"/>
        <w:spacing w:before="0" w:after="0"/>
        <w:jc w:val="both"/>
        <w:rPr>
          <w:rFonts w:ascii="Times New Roman" w:hAnsi="Times New Roman"/>
          <w:b w:val="0"/>
          <w:i w:val="0"/>
          <w:sz w:val="32"/>
          <w:szCs w:val="32"/>
        </w:rPr>
      </w:pPr>
      <w:r>
        <w:rPr>
          <w:rFonts w:ascii="Times New Roman" w:hAnsi="Times New Roman"/>
          <w:b w:val="0"/>
          <w:i w:val="0"/>
          <w:sz w:val="32"/>
          <w:szCs w:val="32"/>
        </w:rPr>
        <w:t xml:space="preserve">    different building shape and use</w:t>
      </w:r>
      <w:r w:rsidR="000C6979">
        <w:rPr>
          <w:rFonts w:ascii="Times New Roman" w:hAnsi="Times New Roman"/>
          <w:b w:val="0"/>
          <w:i w:val="0"/>
          <w:sz w:val="32"/>
          <w:szCs w:val="32"/>
        </w:rPr>
        <w:t>,</w:t>
      </w:r>
      <w:r>
        <w:rPr>
          <w:rFonts w:ascii="Times New Roman" w:hAnsi="Times New Roman"/>
          <w:b w:val="0"/>
          <w:i w:val="0"/>
          <w:sz w:val="32"/>
          <w:szCs w:val="32"/>
        </w:rPr>
        <w:t xml:space="preserve"> within the life cycle of the building.</w:t>
      </w:r>
    </w:p>
    <w:p w:rsidR="00984D96" w:rsidRPr="00BA6201" w:rsidRDefault="00984D96" w:rsidP="00984D96">
      <w:pPr>
        <w:pStyle w:val="Heading5"/>
        <w:jc w:val="both"/>
        <w:rPr>
          <w:rFonts w:ascii="Times New Roman" w:hAnsi="Times New Roman"/>
          <w:i w:val="0"/>
          <w:sz w:val="32"/>
          <w:szCs w:val="32"/>
        </w:rPr>
      </w:pPr>
      <w:r w:rsidRPr="00BA6201">
        <w:rPr>
          <w:rFonts w:ascii="Times New Roman" w:hAnsi="Times New Roman"/>
          <w:i w:val="0"/>
          <w:sz w:val="32"/>
          <w:szCs w:val="32"/>
        </w:rPr>
        <w:t>Include photographs and tabled data</w:t>
      </w:r>
      <w:r w:rsidR="000C6979">
        <w:rPr>
          <w:rFonts w:ascii="Times New Roman" w:hAnsi="Times New Roman"/>
          <w:i w:val="0"/>
          <w:sz w:val="32"/>
          <w:szCs w:val="32"/>
        </w:rPr>
        <w:t xml:space="preserve"> of your case study choices</w:t>
      </w:r>
      <w:r w:rsidR="0083722B">
        <w:rPr>
          <w:rFonts w:ascii="Times New Roman" w:hAnsi="Times New Roman"/>
          <w:i w:val="0"/>
          <w:sz w:val="32"/>
          <w:szCs w:val="32"/>
        </w:rPr>
        <w:t xml:space="preserve"> and comparisons in contrast,</w:t>
      </w:r>
      <w:r w:rsidRPr="00BA6201">
        <w:rPr>
          <w:rFonts w:ascii="Times New Roman" w:hAnsi="Times New Roman"/>
          <w:i w:val="0"/>
          <w:sz w:val="32"/>
          <w:szCs w:val="32"/>
        </w:rPr>
        <w:t xml:space="preserve"> to enhance and justify your presentation and </w:t>
      </w:r>
      <w:r w:rsidR="0083722B">
        <w:rPr>
          <w:rFonts w:ascii="Times New Roman" w:hAnsi="Times New Roman"/>
          <w:i w:val="0"/>
          <w:sz w:val="32"/>
          <w:szCs w:val="32"/>
        </w:rPr>
        <w:t xml:space="preserve">argument within the </w:t>
      </w:r>
      <w:r w:rsidR="000C6979">
        <w:rPr>
          <w:rFonts w:ascii="Times New Roman" w:hAnsi="Times New Roman"/>
          <w:i w:val="0"/>
          <w:sz w:val="32"/>
          <w:szCs w:val="32"/>
        </w:rPr>
        <w:t>written text</w:t>
      </w:r>
      <w:r w:rsidRPr="00BA6201">
        <w:rPr>
          <w:rFonts w:ascii="Times New Roman" w:hAnsi="Times New Roman"/>
          <w:i w:val="0"/>
          <w:sz w:val="32"/>
          <w:szCs w:val="32"/>
        </w:rPr>
        <w:t>.</w:t>
      </w:r>
    </w:p>
    <w:p w:rsidR="00984D96" w:rsidRPr="00DC2D2B" w:rsidRDefault="00984D96" w:rsidP="00984D96"/>
    <w:p w:rsidR="00984D96" w:rsidRPr="00996F99" w:rsidRDefault="00984D96" w:rsidP="00984D96">
      <w:pPr>
        <w:pStyle w:val="Heading5"/>
        <w:jc w:val="both"/>
        <w:rPr>
          <w:rFonts w:ascii="Times New Roman" w:hAnsi="Times New Roman"/>
          <w:b w:val="0"/>
          <w:i w:val="0"/>
          <w:sz w:val="24"/>
          <w:szCs w:val="24"/>
        </w:rPr>
      </w:pPr>
      <w:r>
        <w:rPr>
          <w:rFonts w:ascii="Times New Roman" w:hAnsi="Times New Roman"/>
          <w:b w:val="0"/>
          <w:i w:val="0"/>
          <w:sz w:val="24"/>
          <w:szCs w:val="24"/>
        </w:rPr>
        <w:t>2000 words (+/- 10%)</w:t>
      </w:r>
    </w:p>
    <w:p w:rsidR="00984D96" w:rsidRDefault="00984D96" w:rsidP="00984D96">
      <w:pPr>
        <w:pStyle w:val="Heading5"/>
        <w:rPr>
          <w:rFonts w:ascii="Times New Roman" w:hAnsi="Times New Roman"/>
          <w:b w:val="0"/>
          <w:i w:val="0"/>
          <w:sz w:val="24"/>
        </w:rPr>
      </w:pPr>
      <w:r w:rsidRPr="00D2012D">
        <w:rPr>
          <w:rFonts w:ascii="Times New Roman" w:hAnsi="Times New Roman"/>
          <w:b w:val="0"/>
          <w:i w:val="0"/>
          <w:sz w:val="24"/>
        </w:rPr>
        <w:t xml:space="preserve">                                                                                                                       </w:t>
      </w:r>
      <w:r>
        <w:rPr>
          <w:rFonts w:ascii="Times New Roman" w:hAnsi="Times New Roman"/>
          <w:b w:val="0"/>
          <w:i w:val="0"/>
          <w:sz w:val="24"/>
        </w:rPr>
        <w:t xml:space="preserve">                               (100</w:t>
      </w:r>
      <w:r w:rsidRPr="00D2012D">
        <w:rPr>
          <w:rFonts w:ascii="Times New Roman" w:hAnsi="Times New Roman"/>
          <w:b w:val="0"/>
          <w:i w:val="0"/>
          <w:sz w:val="24"/>
        </w:rPr>
        <w:t xml:space="preserve"> marks)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bookmarkStart w:id="0" w:name="_GoBack"/>
      <w:bookmarkEnd w:id="0"/>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984D96" w:rsidRDefault="00984D96" w:rsidP="00984D96"/>
    <w:p w:rsidR="00984D96" w:rsidRDefault="00984D96" w:rsidP="00984D96">
      <w:pPr>
        <w:numPr>
          <w:ilvl w:val="0"/>
          <w:numId w:val="17"/>
        </w:numPr>
        <w:jc w:val="both"/>
      </w:pPr>
      <w:r>
        <w:t xml:space="preserve">Note the assessment criteria - </w:t>
      </w:r>
      <w:r w:rsidRPr="00B54609">
        <w:rPr>
          <w:b/>
          <w:bCs/>
        </w:rPr>
        <w:t>Read the question</w:t>
      </w:r>
      <w:r w:rsidRPr="00B54609">
        <w:t>...to understand what is expected by way of an</w:t>
      </w:r>
    </w:p>
    <w:p w:rsidR="00984D96" w:rsidRDefault="00984D96" w:rsidP="00984D96">
      <w:pPr>
        <w:ind w:left="1440"/>
        <w:jc w:val="both"/>
      </w:pPr>
      <w:r w:rsidRPr="00B54609">
        <w:t>answer.</w:t>
      </w:r>
    </w:p>
    <w:p w:rsidR="00984D96" w:rsidRPr="00A13548" w:rsidRDefault="00984D96" w:rsidP="00984D96">
      <w:pPr>
        <w:jc w:val="both"/>
      </w:pPr>
    </w:p>
    <w:p w:rsidR="00984D96" w:rsidRDefault="00984D96" w:rsidP="00984D96">
      <w:pPr>
        <w:ind w:left="720"/>
        <w:jc w:val="both"/>
      </w:pPr>
      <w:r>
        <w:t>2.</w:t>
      </w:r>
      <w:r w:rsidRPr="00A13548">
        <w:tab/>
        <w:t>Demonstrate your own r</w:t>
      </w:r>
      <w:r>
        <w:t xml:space="preserve">esearch and understanding, with full referencing. </w:t>
      </w:r>
    </w:p>
    <w:p w:rsidR="00984D96" w:rsidRPr="00A13548" w:rsidRDefault="00984D96" w:rsidP="00984D96">
      <w:pPr>
        <w:ind w:left="720"/>
        <w:jc w:val="both"/>
      </w:pPr>
    </w:p>
    <w:p w:rsidR="00984D96" w:rsidRDefault="00984D96" w:rsidP="00984D96">
      <w:pPr>
        <w:jc w:val="both"/>
      </w:pPr>
      <w:r w:rsidRPr="00A13548">
        <w:tab/>
      </w:r>
      <w:r>
        <w:t xml:space="preserve">3. </w:t>
      </w:r>
      <w:r>
        <w:tab/>
      </w:r>
      <w:r w:rsidRPr="00A13548">
        <w:t xml:space="preserve">Written presentation and visual presentation </w:t>
      </w:r>
      <w:r>
        <w:t xml:space="preserve">is VERY </w:t>
      </w:r>
      <w:r w:rsidRPr="00A13548">
        <w:t xml:space="preserve">important. </w:t>
      </w:r>
      <w:r>
        <w:t>Use Arial 12, 1.5 spacing, justified text.</w:t>
      </w:r>
    </w:p>
    <w:p w:rsidR="00984D96" w:rsidRDefault="00984D96" w:rsidP="00984D96">
      <w:pPr>
        <w:jc w:val="both"/>
      </w:pPr>
    </w:p>
    <w:p w:rsidR="00984D96" w:rsidRDefault="00984D96" w:rsidP="00984D96">
      <w:pPr>
        <w:jc w:val="both"/>
      </w:pPr>
      <w:r>
        <w:tab/>
        <w:t xml:space="preserve">4. </w:t>
      </w:r>
      <w:r>
        <w:tab/>
        <w:t>Use your own photographs and diagrams to illustrate your report where possible.</w:t>
      </w:r>
    </w:p>
    <w:p w:rsidR="00984D96" w:rsidRDefault="00984D96" w:rsidP="00984D96">
      <w:pPr>
        <w:jc w:val="both"/>
      </w:pPr>
    </w:p>
    <w:p w:rsidR="00984D96" w:rsidRDefault="00984D96" w:rsidP="00984D96">
      <w:pPr>
        <w:jc w:val="both"/>
      </w:pPr>
      <w:r>
        <w:tab/>
        <w:t xml:space="preserve">5. </w:t>
      </w:r>
      <w:r>
        <w:tab/>
        <w:t>Ensure graphical reproduction of data is neat and accurate.</w:t>
      </w:r>
    </w:p>
    <w:p w:rsidR="00C01A3F" w:rsidRDefault="00C01A3F">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Default="00984D96">
      <w:pPr>
        <w:rPr>
          <w:rFonts w:ascii="Arial" w:hAnsi="Arial" w:cs="Arial"/>
          <w:sz w:val="22"/>
          <w:szCs w:val="22"/>
        </w:rPr>
      </w:pPr>
    </w:p>
    <w:p w:rsidR="00984D96" w:rsidRPr="00A406E5" w:rsidRDefault="00984D96">
      <w:pPr>
        <w:rPr>
          <w:rFonts w:ascii="Arial" w:hAnsi="Arial" w:cs="Arial"/>
          <w:sz w:val="22"/>
          <w:szCs w:val="22"/>
        </w:rPr>
      </w:pP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D9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D9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D96"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D9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984D96"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6F8A" w:rsidRDefault="00606F8A">
      <w:r>
        <w:separator/>
      </w:r>
    </w:p>
  </w:endnote>
  <w:endnote w:type="continuationSeparator" w:id="0">
    <w:p w:rsidR="00606F8A" w:rsidRDefault="00606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A67480">
      <w:rPr>
        <w:b/>
        <w:sz w:val="24"/>
        <w:szCs w:val="24"/>
      </w:rPr>
      <w:fldChar w:fldCharType="begin"/>
    </w:r>
    <w:r>
      <w:rPr>
        <w:b/>
      </w:rPr>
      <w:instrText xml:space="preserve"> PAGE </w:instrText>
    </w:r>
    <w:r w:rsidR="00A67480">
      <w:rPr>
        <w:b/>
        <w:sz w:val="24"/>
        <w:szCs w:val="24"/>
      </w:rPr>
      <w:fldChar w:fldCharType="separate"/>
    </w:r>
    <w:r w:rsidR="00DD7869">
      <w:rPr>
        <w:b/>
        <w:noProof/>
      </w:rPr>
      <w:t>1</w:t>
    </w:r>
    <w:r w:rsidR="00A67480">
      <w:rPr>
        <w:b/>
        <w:sz w:val="24"/>
        <w:szCs w:val="24"/>
      </w:rPr>
      <w:fldChar w:fldCharType="end"/>
    </w:r>
    <w:r>
      <w:t xml:space="preserve"> of </w:t>
    </w:r>
    <w:r w:rsidR="00A67480">
      <w:rPr>
        <w:b/>
        <w:sz w:val="24"/>
        <w:szCs w:val="24"/>
      </w:rPr>
      <w:fldChar w:fldCharType="begin"/>
    </w:r>
    <w:r>
      <w:rPr>
        <w:b/>
      </w:rPr>
      <w:instrText xml:space="preserve"> NUMPAGES  </w:instrText>
    </w:r>
    <w:r w:rsidR="00A67480">
      <w:rPr>
        <w:b/>
        <w:sz w:val="24"/>
        <w:szCs w:val="24"/>
      </w:rPr>
      <w:fldChar w:fldCharType="separate"/>
    </w:r>
    <w:r w:rsidR="00DD7869">
      <w:rPr>
        <w:b/>
        <w:noProof/>
      </w:rPr>
      <w:t>10</w:t>
    </w:r>
    <w:r w:rsidR="00A67480">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6F8A" w:rsidRDefault="00606F8A">
      <w:r>
        <w:separator/>
      </w:r>
    </w:p>
  </w:footnote>
  <w:footnote w:type="continuationSeparator" w:id="0">
    <w:p w:rsidR="00606F8A" w:rsidRDefault="00606F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052D0"/>
    <w:multiLevelType w:val="hybridMultilevel"/>
    <w:tmpl w:val="17627E88"/>
    <w:lvl w:ilvl="0" w:tplc="A384A55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30C8"/>
    <w:rsid w:val="000971FC"/>
    <w:rsid w:val="000A2A3A"/>
    <w:rsid w:val="000A492A"/>
    <w:rsid w:val="000C6979"/>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06F8A"/>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2ABF"/>
    <w:rsid w:val="00835D29"/>
    <w:rsid w:val="0083722B"/>
    <w:rsid w:val="00842E7F"/>
    <w:rsid w:val="00852933"/>
    <w:rsid w:val="008566E5"/>
    <w:rsid w:val="008566FE"/>
    <w:rsid w:val="00865B46"/>
    <w:rsid w:val="00896134"/>
    <w:rsid w:val="008A62BC"/>
    <w:rsid w:val="008B43E7"/>
    <w:rsid w:val="008D763F"/>
    <w:rsid w:val="008E7FCA"/>
    <w:rsid w:val="008F036F"/>
    <w:rsid w:val="008F1308"/>
    <w:rsid w:val="008F78C2"/>
    <w:rsid w:val="00904568"/>
    <w:rsid w:val="00911394"/>
    <w:rsid w:val="00923EF2"/>
    <w:rsid w:val="00926D25"/>
    <w:rsid w:val="00926E9D"/>
    <w:rsid w:val="009315A0"/>
    <w:rsid w:val="00932C6E"/>
    <w:rsid w:val="00933F10"/>
    <w:rsid w:val="009433C5"/>
    <w:rsid w:val="00965881"/>
    <w:rsid w:val="00984D96"/>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480"/>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D7869"/>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7845881"/>
  <w15:docId w15:val="{7888B5AE-AFC7-4BE8-AECA-502E7186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ABF"/>
    <w:rPr>
      <w:lang w:eastAsia="en-GB"/>
    </w:rPr>
  </w:style>
  <w:style w:type="paragraph" w:styleId="Heading1">
    <w:name w:val="heading 1"/>
    <w:basedOn w:val="Normal"/>
    <w:next w:val="Normal"/>
    <w:qFormat/>
    <w:rsid w:val="00832ABF"/>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32ABF"/>
    <w:pPr>
      <w:keepNext/>
      <w:jc w:val="both"/>
      <w:outlineLvl w:val="1"/>
    </w:pPr>
    <w:rPr>
      <w:b/>
      <w:sz w:val="24"/>
    </w:rPr>
  </w:style>
  <w:style w:type="paragraph" w:styleId="Heading3">
    <w:name w:val="heading 3"/>
    <w:basedOn w:val="Normal"/>
    <w:next w:val="Normal"/>
    <w:qFormat/>
    <w:rsid w:val="00832ABF"/>
    <w:pPr>
      <w:keepNext/>
      <w:jc w:val="center"/>
      <w:outlineLvl w:val="2"/>
    </w:pPr>
    <w:rPr>
      <w:b/>
      <w:sz w:val="24"/>
    </w:rPr>
  </w:style>
  <w:style w:type="paragraph" w:styleId="Heading4">
    <w:name w:val="heading 4"/>
    <w:basedOn w:val="Normal"/>
    <w:next w:val="Normal"/>
    <w:qFormat/>
    <w:rsid w:val="00832ABF"/>
    <w:pPr>
      <w:keepNext/>
      <w:spacing w:before="120" w:after="120"/>
      <w:jc w:val="center"/>
      <w:outlineLvl w:val="3"/>
    </w:pPr>
    <w:rPr>
      <w:sz w:val="40"/>
    </w:rPr>
  </w:style>
  <w:style w:type="paragraph" w:styleId="Heading5">
    <w:name w:val="heading 5"/>
    <w:basedOn w:val="Normal"/>
    <w:next w:val="Normal"/>
    <w:link w:val="Heading5Char"/>
    <w:unhideWhenUsed/>
    <w:qFormat/>
    <w:rsid w:val="00984D96"/>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32ABF"/>
    <w:pPr>
      <w:tabs>
        <w:tab w:val="center" w:pos="4153"/>
        <w:tab w:val="right" w:pos="8306"/>
      </w:tabs>
    </w:pPr>
  </w:style>
  <w:style w:type="paragraph" w:styleId="Footer">
    <w:name w:val="footer"/>
    <w:basedOn w:val="Normal"/>
    <w:link w:val="FooterChar"/>
    <w:uiPriority w:val="99"/>
    <w:rsid w:val="00832ABF"/>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5Char">
    <w:name w:val="Heading 5 Char"/>
    <w:basedOn w:val="DefaultParagraphFont"/>
    <w:link w:val="Heading5"/>
    <w:rsid w:val="00984D96"/>
    <w:rPr>
      <w:rFonts w:ascii="Calibri" w:hAnsi="Calibri"/>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2899</Words>
  <Characters>16530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19391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Alan Nantel</cp:lastModifiedBy>
  <cp:revision>2</cp:revision>
  <cp:lastPrinted>2014-10-10T07:42:00Z</cp:lastPrinted>
  <dcterms:created xsi:type="dcterms:W3CDTF">2019-10-25T16:13:00Z</dcterms:created>
  <dcterms:modified xsi:type="dcterms:W3CDTF">2019-10-25T16:13:00Z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