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2"/>
        <w:rPr>
          <w:sz w:val="40"/>
          <w:szCs w:val="40"/>
        </w:rPr>
      </w:pPr>
      <w:r>
        <w:rPr>
          <w:sz w:val="40"/>
          <w:szCs w:val="40"/>
          <w:lang w:val="en-US"/>
        </w:rPr>
        <w:t>LCMB7004- Entrepreneurship Assessment 50%</w:t>
      </w:r>
    </w:p>
    <w:p>
      <w:pPr>
        <w:pStyle w:val="style0"/>
        <w:spacing w:after="160" w:lineRule="auto" w:line="360"/>
        <w:jc w:val="both"/>
        <w:rPr>
          <w:rFonts w:ascii="Times New Roman" w:cs="宋体" w:eastAsia="Calibri" w:hAnsi="Times New Roman" w:hint="default"/>
          <w:b/>
          <w:bCs/>
          <w:i w:val="false"/>
          <w:iCs w:val="false"/>
          <w:color w:val="auto"/>
          <w:sz w:val="40"/>
          <w:szCs w:val="40"/>
          <w:highlight w:val="none"/>
          <w:vertAlign w:val="baseline"/>
          <w:em w:val="none"/>
          <w:lang w:val="en-US" w:eastAsia="en-US"/>
        </w:rPr>
      </w:pPr>
      <w:r>
        <w:rPr>
          <w:rFonts w:ascii="Times New Roman" w:cs="宋体" w:eastAsia="Calibri" w:hAnsi="Times New Roman" w:hint="default"/>
          <w:b/>
          <w:bCs/>
          <w:i w:val="false"/>
          <w:iCs w:val="false"/>
          <w:color w:val="auto"/>
          <w:sz w:val="40"/>
          <w:szCs w:val="40"/>
          <w:highlight w:val="none"/>
          <w:vertAlign w:val="baseline"/>
          <w:em w:val="none"/>
          <w:lang w:val="en-US" w:eastAsia="en-US"/>
        </w:rPr>
        <w:t xml:space="preserve">                Submitted By- Suraj kumar</w:t>
      </w:r>
    </w:p>
    <w:p>
      <w:pPr>
        <w:pStyle w:val="style0"/>
        <w:spacing w:after="160" w:lineRule="auto" w:line="360"/>
        <w:jc w:val="both"/>
        <w:rPr>
          <w:rFonts w:ascii="Times New Roman" w:cs="宋体" w:eastAsia="Calibri" w:hAnsi="Times New Roman" w:hint="default"/>
          <w:b/>
          <w:bCs/>
          <w:i w:val="false"/>
          <w:iCs w:val="false"/>
          <w:color w:val="auto"/>
          <w:sz w:val="40"/>
          <w:szCs w:val="40"/>
          <w:highlight w:val="none"/>
          <w:vertAlign w:val="baseline"/>
          <w:em w:val="none"/>
          <w:lang w:val="en-US" w:eastAsia="en-US"/>
        </w:rPr>
      </w:pPr>
      <w:r>
        <w:rPr>
          <w:rFonts w:ascii="Times New Roman" w:cs="宋体" w:eastAsia="Calibri" w:hAnsi="Times New Roman" w:hint="default"/>
          <w:b/>
          <w:bCs/>
          <w:i w:val="false"/>
          <w:iCs w:val="false"/>
          <w:color w:val="auto"/>
          <w:sz w:val="40"/>
          <w:szCs w:val="40"/>
          <w:highlight w:val="none"/>
          <w:vertAlign w:val="baseline"/>
          <w:em w:val="none"/>
          <w:lang w:val="en-US" w:eastAsia="en-US"/>
        </w:rPr>
        <w:t xml:space="preserve">         </w:t>
      </w:r>
    </w:p>
    <w:p>
      <w:pPr>
        <w:pStyle w:val="style0"/>
        <w:spacing w:after="160" w:lineRule="auto" w:line="360"/>
        <w:jc w:val="both"/>
        <w:rPr>
          <w:rFonts w:ascii="Times New Roman" w:cs="宋体" w:eastAsia="Calibri" w:hAnsi="Times New Roman" w:hint="default"/>
          <w:b/>
          <w:bCs/>
          <w:i w:val="false"/>
          <w:iCs w:val="false"/>
          <w:color w:val="auto"/>
          <w:sz w:val="40"/>
          <w:szCs w:val="40"/>
          <w:highlight w:val="none"/>
          <w:vertAlign w:val="baseline"/>
          <w:em w:val="none"/>
          <w:lang w:val="en-US" w:eastAsia="en-US"/>
        </w:rPr>
      </w:pPr>
    </w:p>
    <w:p>
      <w:pPr>
        <w:pStyle w:val="style0"/>
        <w:spacing w:after="160" w:lineRule="auto" w:line="360"/>
        <w:jc w:val="both"/>
        <w:rPr>
          <w:rFonts w:ascii="Times New Roman" w:cs="宋体" w:eastAsia="Calibri" w:hAnsi="Times New Roman" w:hint="default"/>
          <w:b/>
          <w:bCs/>
          <w:i w:val="false"/>
          <w:iCs w:val="false"/>
          <w:color w:val="auto"/>
          <w:sz w:val="40"/>
          <w:szCs w:val="40"/>
          <w:highlight w:val="none"/>
          <w:vertAlign w:val="baseline"/>
          <w:em w:val="none"/>
          <w:lang w:val="en-US" w:eastAsia="en-US"/>
        </w:rPr>
      </w:pPr>
      <w:r>
        <w:rPr>
          <w:rFonts w:ascii="Times New Roman" w:cs="宋体" w:eastAsia="Calibri" w:hAnsi="Times New Roman" w:hint="default"/>
          <w:b/>
          <w:bCs/>
          <w:i w:val="false"/>
          <w:iCs w:val="false"/>
          <w:color w:val="auto"/>
          <w:sz w:val="40"/>
          <w:szCs w:val="40"/>
          <w:highlight w:val="none"/>
          <w:vertAlign w:val="baseline"/>
          <w:em w:val="none"/>
          <w:lang w:val="en-US" w:eastAsia="en-US"/>
        </w:rPr>
        <w:t xml:space="preserve">               Student Name- Suraj kumar</w:t>
      </w:r>
    </w:p>
    <w:p>
      <w:pPr>
        <w:pStyle w:val="style0"/>
        <w:spacing w:after="160" w:lineRule="auto" w:line="360"/>
        <w:jc w:val="both"/>
        <w:rPr>
          <w:rFonts w:ascii="Times New Roman" w:cs="宋体" w:eastAsia="Calibri" w:hAnsi="Times New Roman" w:hint="default"/>
          <w:b/>
          <w:bCs/>
          <w:i w:val="false"/>
          <w:iCs w:val="false"/>
          <w:color w:val="auto"/>
          <w:sz w:val="40"/>
          <w:szCs w:val="40"/>
          <w:highlight w:val="none"/>
          <w:vertAlign w:val="baseline"/>
          <w:em w:val="none"/>
          <w:lang w:val="en-US" w:eastAsia="en-US"/>
        </w:rPr>
      </w:pPr>
      <w:r>
        <w:rPr>
          <w:rFonts w:ascii="Times New Roman" w:cs="宋体" w:eastAsia="Calibri" w:hAnsi="Times New Roman" w:hint="default"/>
          <w:b/>
          <w:bCs/>
          <w:i w:val="false"/>
          <w:iCs w:val="false"/>
          <w:color w:val="auto"/>
          <w:sz w:val="40"/>
          <w:szCs w:val="40"/>
          <w:highlight w:val="none"/>
          <w:vertAlign w:val="baseline"/>
          <w:em w:val="none"/>
          <w:lang w:val="en-US" w:eastAsia="en-US"/>
        </w:rPr>
        <w:t xml:space="preserve">               Student ID- 2126818</w:t>
      </w:r>
    </w:p>
    <w:p>
      <w:pPr>
        <w:pStyle w:val="style0"/>
        <w:spacing w:after="160" w:lineRule="auto" w:line="360"/>
        <w:jc w:val="both"/>
        <w:rPr>
          <w:rFonts w:ascii="Times New Roman" w:cs="宋体" w:eastAsia="Calibri" w:hAnsi="Times New Roman" w:hint="default"/>
          <w:b/>
          <w:bCs/>
          <w:i w:val="false"/>
          <w:iCs w:val="false"/>
          <w:color w:val="auto"/>
          <w:sz w:val="40"/>
          <w:szCs w:val="40"/>
          <w:highlight w:val="none"/>
          <w:vertAlign w:val="baseline"/>
          <w:em w:val="none"/>
          <w:lang w:val="en-US" w:eastAsia="en-US"/>
        </w:rPr>
      </w:pPr>
      <w:r>
        <w:rPr>
          <w:rFonts w:ascii="Times New Roman" w:cs="宋体" w:eastAsia="Calibri" w:hAnsi="Times New Roman" w:hint="default"/>
          <w:b/>
          <w:bCs/>
          <w:i w:val="false"/>
          <w:iCs w:val="false"/>
          <w:color w:val="auto"/>
          <w:sz w:val="40"/>
          <w:szCs w:val="40"/>
          <w:highlight w:val="none"/>
          <w:vertAlign w:val="baseline"/>
          <w:em w:val="none"/>
          <w:lang w:val="en-US" w:eastAsia="en-US"/>
        </w:rPr>
        <w:t xml:space="preserve"> Module: - Entrepreneurship Assessment 50%</w:t>
      </w:r>
    </w:p>
    <w:p>
      <w:pPr>
        <w:pStyle w:val="style0"/>
        <w:spacing w:after="160" w:lineRule="auto" w:line="360"/>
        <w:jc w:val="left"/>
        <w:rPr>
          <w:b/>
          <w:i w:val="false"/>
          <w:iCs w:val="false"/>
          <w:sz w:val="40"/>
          <w:szCs w:val="40"/>
          <w:lang w:val="en-US"/>
        </w:rPr>
      </w:pPr>
      <w:r>
        <w:rPr>
          <w:rFonts w:ascii="Times New Roman" w:cs="宋体" w:eastAsia="Calibri" w:hAnsi="Times New Roman" w:hint="default"/>
          <w:b/>
          <w:bCs/>
          <w:i w:val="false"/>
          <w:iCs w:val="false"/>
          <w:color w:val="auto"/>
          <w:sz w:val="40"/>
          <w:szCs w:val="40"/>
          <w:highlight w:val="none"/>
          <w:vertAlign w:val="baseline"/>
          <w:em w:val="none"/>
          <w:lang w:val="en-US" w:eastAsia="en-US"/>
        </w:rPr>
        <w:t xml:space="preserve">                Lecturer Name:-  Isaiah oino</w:t>
      </w:r>
    </w:p>
    <w:p>
      <w:pPr>
        <w:pStyle w:val="style0"/>
        <w:spacing w:after="160" w:lineRule="auto" w:line="360"/>
        <w:jc w:val="left"/>
        <w:rPr>
          <w:rFonts w:ascii="Times New Roman" w:cs="宋体" w:eastAsia="Calibri" w:hAnsi="Times New Roman" w:hint="default"/>
          <w:b/>
          <w:bCs/>
          <w:i w:val="false"/>
          <w:iCs w:val="false"/>
          <w:color w:val="auto"/>
          <w:sz w:val="40"/>
          <w:szCs w:val="40"/>
          <w:highlight w:val="none"/>
          <w:vertAlign w:val="baseline"/>
          <w:em w:val="none"/>
          <w:lang w:val="en-US" w:eastAsia="en-US"/>
        </w:rPr>
      </w:pPr>
      <w:r>
        <w:rPr>
          <w:b/>
          <w:i w:val="false"/>
          <w:iCs w:val="false"/>
          <w:sz w:val="40"/>
          <w:szCs w:val="40"/>
          <w:lang w:val="en-US"/>
        </w:rPr>
        <w:t>Course Name:- Masters of Business Administration General</w:t>
      </w:r>
    </w:p>
    <w:p>
      <w:pPr>
        <w:pStyle w:val="style0"/>
        <w:spacing w:after="160" w:lineRule="auto" w:line="360"/>
        <w:jc w:val="left"/>
        <w:rPr>
          <w:b/>
          <w:i/>
          <w:sz w:val="40"/>
          <w:szCs w:val="40"/>
        </w:rPr>
      </w:pPr>
      <w:r>
        <w:rPr>
          <w:rFonts w:ascii="Times New Roman" w:cs="宋体" w:eastAsia="Calibri" w:hAnsi="Times New Roman" w:hint="default"/>
          <w:b/>
          <w:bCs/>
          <w:i w:val="false"/>
          <w:iCs w:val="false"/>
          <w:color w:val="auto"/>
          <w:sz w:val="40"/>
          <w:szCs w:val="40"/>
          <w:highlight w:val="none"/>
          <w:vertAlign w:val="baseline"/>
          <w:em w:val="none"/>
          <w:lang w:val="en-US" w:eastAsia="en-US"/>
        </w:rPr>
        <w:t xml:space="preserve">                Submission Date:- 9th January2023</w:t>
      </w:r>
    </w:p>
    <w:p>
      <w:pPr>
        <w:pStyle w:val="style0"/>
        <w:jc w:val="left"/>
        <w:rPr>
          <w:b/>
          <w:i/>
          <w:sz w:val="40"/>
          <w:szCs w:val="40"/>
        </w:rPr>
      </w:pPr>
      <w:r>
        <w:rPr>
          <w:rFonts w:ascii="Times New Roman" w:cs="宋体" w:eastAsia="Calibri" w:hAnsi="Times New Roman" w:hint="default"/>
          <w:b/>
          <w:bCs/>
          <w:i w:val="false"/>
          <w:iCs w:val="false"/>
          <w:color w:val="auto"/>
          <w:sz w:val="40"/>
          <w:szCs w:val="40"/>
          <w:highlight w:val="none"/>
          <w:vertAlign w:val="baseline"/>
          <w:em w:val="none"/>
          <w:lang w:val="en-US" w:eastAsia="en-US"/>
        </w:rPr>
        <w:t xml:space="preserve">                Pages:-17</w:t>
      </w:r>
    </w:p>
    <w:p>
      <w:pPr>
        <w:pStyle w:val="style0"/>
        <w:spacing w:lineRule="auto" w:line="259"/>
        <w:jc w:val="left"/>
        <w:rPr>
          <w:b/>
          <w:i/>
          <w:sz w:val="40"/>
          <w:szCs w:val="40"/>
        </w:rPr>
      </w:pPr>
      <w:r>
        <w:rPr>
          <w:b/>
          <w:i/>
          <w:sz w:val="40"/>
          <w:szCs w:val="40"/>
        </w:rPr>
        <w:br w:type="page"/>
      </w:r>
    </w:p>
    <w:p>
      <w:pPr>
        <w:pStyle w:val="style0"/>
        <w:rPr>
          <w:b/>
          <w:sz w:val="32"/>
          <w:szCs w:val="32"/>
        </w:rPr>
      </w:pPr>
      <w:r>
        <w:rPr>
          <w:b/>
          <w:sz w:val="32"/>
          <w:szCs w:val="32"/>
        </w:rPr>
        <w:t>Table of Contents</w:t>
      </w:r>
    </w:p>
    <w:p>
      <w:pPr>
        <w:pStyle w:val="style19"/>
        <w:tabs>
          <w:tab w:val="right" w:leader="dot" w:pos="9350"/>
        </w:tabs>
        <w:rPr>
          <w:rFonts w:ascii="Calibri" w:eastAsia="宋体" w:hAnsi="Calibri"/>
          <w:b/>
          <w:bCs/>
          <w:noProof/>
          <w:sz w:val="28"/>
          <w:szCs w:val="28"/>
        </w:rPr>
      </w:pPr>
      <w:r>
        <w:rPr>
          <w:b/>
          <w:bCs/>
          <w:noProof/>
          <w:sz w:val="28"/>
          <w:szCs w:val="28"/>
        </w:rPr>
        <w:fldChar w:fldCharType="begin"/>
      </w:r>
      <w:r>
        <w:rPr>
          <w:b/>
          <w:bCs/>
          <w:noProof/>
          <w:sz w:val="28"/>
          <w:szCs w:val="28"/>
        </w:rPr>
        <w:instrText xml:space="preserve"> TOC \o "1-3" \h \z \u </w:instrText>
      </w:r>
      <w:r>
        <w:rPr>
          <w:b/>
          <w:bCs/>
          <w:noProof/>
          <w:sz w:val="28"/>
          <w:szCs w:val="28"/>
        </w:rPr>
        <w:fldChar w:fldCharType="separate"/>
      </w:r>
      <w:r>
        <w:rPr>
          <w:b/>
          <w:bCs/>
          <w:sz w:val="28"/>
          <w:szCs w:val="28"/>
        </w:rPr>
        <w:fldChar w:fldCharType="begin"/>
      </w:r>
      <w:r>
        <w:rPr>
          <w:b/>
          <w:bCs/>
          <w:sz w:val="28"/>
          <w:szCs w:val="28"/>
        </w:rPr>
        <w:instrText xml:space="preserve"> HYPERLINK \l "_Toc123125825" </w:instrText>
      </w:r>
      <w:r>
        <w:rPr>
          <w:b/>
          <w:bCs/>
          <w:sz w:val="28"/>
          <w:szCs w:val="28"/>
        </w:rPr>
        <w:fldChar w:fldCharType="separate"/>
      </w:r>
      <w:r>
        <w:rPr>
          <w:rStyle w:val="style85"/>
          <w:b/>
          <w:bCs/>
          <w:noProof/>
          <w:sz w:val="28"/>
          <w:szCs w:val="28"/>
        </w:rPr>
        <w:t>INTRODUCTION</w:t>
      </w:r>
      <w:r>
        <w:rPr>
          <w:b/>
          <w:bCs/>
          <w:noProof/>
          <w:webHidden/>
          <w:sz w:val="28"/>
          <w:szCs w:val="28"/>
        </w:rPr>
        <w:tab/>
      </w:r>
      <w:r>
        <w:rPr>
          <w:b/>
          <w:bCs/>
          <w:noProof/>
          <w:webHidden/>
          <w:sz w:val="28"/>
          <w:szCs w:val="28"/>
        </w:rPr>
        <w:fldChar w:fldCharType="begin"/>
      </w:r>
      <w:r>
        <w:rPr>
          <w:b/>
          <w:bCs/>
          <w:noProof/>
          <w:webHidden/>
          <w:sz w:val="28"/>
          <w:szCs w:val="28"/>
        </w:rPr>
        <w:instrText xml:space="preserve"> PAGEREF _Toc123125825 \h </w:instrText>
      </w:r>
      <w:r>
        <w:rPr>
          <w:b/>
          <w:bCs/>
          <w:noProof/>
          <w:webHidden/>
          <w:sz w:val="28"/>
          <w:szCs w:val="28"/>
        </w:rPr>
        <w:fldChar w:fldCharType="separate"/>
      </w:r>
      <w:r>
        <w:rPr>
          <w:b/>
          <w:bCs/>
          <w:noProof/>
          <w:webHidden/>
          <w:sz w:val="28"/>
          <w:szCs w:val="28"/>
        </w:rPr>
        <w:t>3</w:t>
      </w:r>
      <w:r>
        <w:rPr>
          <w:b/>
          <w:bCs/>
          <w:noProof/>
          <w:webHidden/>
          <w:sz w:val="28"/>
          <w:szCs w:val="28"/>
        </w:rPr>
        <w:fldChar w:fldCharType="end"/>
      </w:r>
      <w:r>
        <w:rPr>
          <w:b/>
          <w:bCs/>
          <w:sz w:val="28"/>
          <w:szCs w:val="28"/>
        </w:rPr>
        <w:fldChar w:fldCharType="end"/>
      </w:r>
    </w:p>
    <w:p>
      <w:pPr>
        <w:pStyle w:val="style19"/>
        <w:tabs>
          <w:tab w:val="right" w:leader="dot" w:pos="9350"/>
        </w:tabs>
        <w:rPr>
          <w:rFonts w:ascii="Calibri" w:eastAsia="宋体" w:hAnsi="Calibri"/>
          <w:b/>
          <w:bCs/>
          <w:noProof/>
          <w:sz w:val="28"/>
          <w:szCs w:val="28"/>
        </w:rPr>
      </w:pPr>
      <w:r>
        <w:rPr>
          <w:b/>
          <w:bCs/>
          <w:sz w:val="28"/>
          <w:szCs w:val="28"/>
        </w:rPr>
        <w:fldChar w:fldCharType="begin"/>
      </w:r>
      <w:r>
        <w:rPr>
          <w:b/>
          <w:bCs/>
          <w:sz w:val="28"/>
          <w:szCs w:val="28"/>
        </w:rPr>
        <w:instrText xml:space="preserve"> HYPERLINK \l "_Toc123125826" </w:instrText>
      </w:r>
      <w:r>
        <w:rPr>
          <w:b/>
          <w:bCs/>
          <w:sz w:val="28"/>
          <w:szCs w:val="28"/>
        </w:rPr>
        <w:fldChar w:fldCharType="separate"/>
      </w:r>
      <w:r>
        <w:rPr>
          <w:rStyle w:val="style85"/>
          <w:b/>
          <w:bCs/>
          <w:noProof/>
          <w:sz w:val="28"/>
          <w:szCs w:val="28"/>
        </w:rPr>
        <w:t>MAIN BODY</w:t>
      </w:r>
      <w:r>
        <w:rPr>
          <w:b/>
          <w:bCs/>
          <w:noProof/>
          <w:webHidden/>
          <w:sz w:val="28"/>
          <w:szCs w:val="28"/>
        </w:rPr>
        <w:tab/>
      </w:r>
      <w:r>
        <w:rPr>
          <w:b/>
          <w:bCs/>
          <w:noProof/>
          <w:webHidden/>
          <w:sz w:val="28"/>
          <w:szCs w:val="28"/>
        </w:rPr>
        <w:fldChar w:fldCharType="begin"/>
      </w:r>
      <w:r>
        <w:rPr>
          <w:b/>
          <w:bCs/>
          <w:noProof/>
          <w:webHidden/>
          <w:sz w:val="28"/>
          <w:szCs w:val="28"/>
        </w:rPr>
        <w:instrText xml:space="preserve"> PAGEREF _Toc123125826 \h </w:instrText>
      </w:r>
      <w:r>
        <w:rPr>
          <w:b/>
          <w:bCs/>
          <w:noProof/>
          <w:webHidden/>
          <w:sz w:val="28"/>
          <w:szCs w:val="28"/>
        </w:rPr>
        <w:fldChar w:fldCharType="separate"/>
      </w:r>
      <w:r>
        <w:rPr>
          <w:b/>
          <w:bCs/>
          <w:noProof/>
          <w:webHidden/>
          <w:sz w:val="28"/>
          <w:szCs w:val="28"/>
        </w:rPr>
        <w:t>3</w:t>
      </w:r>
      <w:r>
        <w:rPr>
          <w:b/>
          <w:bCs/>
          <w:noProof/>
          <w:webHidden/>
          <w:sz w:val="28"/>
          <w:szCs w:val="28"/>
        </w:rPr>
        <w:fldChar w:fldCharType="end"/>
      </w:r>
      <w:r>
        <w:rPr>
          <w:b/>
          <w:bCs/>
          <w:sz w:val="28"/>
          <w:szCs w:val="28"/>
        </w:rPr>
        <w:fldChar w:fldCharType="end"/>
      </w:r>
    </w:p>
    <w:p>
      <w:pPr>
        <w:pStyle w:val="style20"/>
        <w:tabs>
          <w:tab w:val="right" w:leader="dot" w:pos="9350"/>
        </w:tabs>
        <w:rPr>
          <w:rFonts w:ascii="Calibri" w:eastAsia="宋体" w:hAnsi="Calibri"/>
          <w:b/>
          <w:bCs/>
          <w:noProof/>
          <w:sz w:val="28"/>
          <w:szCs w:val="28"/>
        </w:rPr>
      </w:pPr>
      <w:r>
        <w:rPr>
          <w:b/>
          <w:bCs/>
          <w:sz w:val="28"/>
          <w:szCs w:val="28"/>
        </w:rPr>
        <w:fldChar w:fldCharType="begin"/>
      </w:r>
      <w:r>
        <w:rPr>
          <w:b/>
          <w:bCs/>
          <w:sz w:val="28"/>
          <w:szCs w:val="28"/>
        </w:rPr>
        <w:instrText xml:space="preserve"> HYPERLINK \l "_Toc123125827" </w:instrText>
      </w:r>
      <w:r>
        <w:rPr>
          <w:b/>
          <w:bCs/>
          <w:sz w:val="28"/>
          <w:szCs w:val="28"/>
        </w:rPr>
        <w:fldChar w:fldCharType="separate"/>
      </w:r>
      <w:r>
        <w:rPr>
          <w:rStyle w:val="style85"/>
          <w:b/>
          <w:bCs/>
          <w:noProof/>
          <w:sz w:val="28"/>
          <w:szCs w:val="28"/>
        </w:rPr>
        <w:t>Traits of Entrepreneur</w:t>
      </w:r>
      <w:r>
        <w:rPr>
          <w:b/>
          <w:bCs/>
          <w:noProof/>
          <w:webHidden/>
          <w:sz w:val="28"/>
          <w:szCs w:val="28"/>
        </w:rPr>
        <w:tab/>
      </w:r>
      <w:r>
        <w:rPr>
          <w:b/>
          <w:bCs/>
          <w:noProof/>
          <w:webHidden/>
          <w:sz w:val="28"/>
          <w:szCs w:val="28"/>
        </w:rPr>
        <w:fldChar w:fldCharType="begin"/>
      </w:r>
      <w:r>
        <w:rPr>
          <w:b/>
          <w:bCs/>
          <w:noProof/>
          <w:webHidden/>
          <w:sz w:val="28"/>
          <w:szCs w:val="28"/>
        </w:rPr>
        <w:instrText xml:space="preserve"> PAGEREF _Toc123125827 \h </w:instrText>
      </w:r>
      <w:r>
        <w:rPr>
          <w:b/>
          <w:bCs/>
          <w:noProof/>
          <w:webHidden/>
          <w:sz w:val="28"/>
          <w:szCs w:val="28"/>
        </w:rPr>
        <w:fldChar w:fldCharType="separate"/>
      </w:r>
      <w:r>
        <w:rPr>
          <w:b/>
          <w:bCs/>
          <w:noProof/>
          <w:webHidden/>
          <w:sz w:val="28"/>
          <w:szCs w:val="28"/>
        </w:rPr>
        <w:t>3</w:t>
      </w:r>
      <w:r>
        <w:rPr>
          <w:b/>
          <w:bCs/>
          <w:noProof/>
          <w:webHidden/>
          <w:sz w:val="28"/>
          <w:szCs w:val="28"/>
        </w:rPr>
        <w:fldChar w:fldCharType="end"/>
      </w:r>
      <w:r>
        <w:rPr>
          <w:b/>
          <w:bCs/>
          <w:sz w:val="28"/>
          <w:szCs w:val="28"/>
        </w:rPr>
        <w:fldChar w:fldCharType="end"/>
      </w:r>
    </w:p>
    <w:p>
      <w:pPr>
        <w:pStyle w:val="style20"/>
        <w:tabs>
          <w:tab w:val="right" w:leader="dot" w:pos="9350"/>
        </w:tabs>
        <w:rPr>
          <w:rFonts w:ascii="Calibri" w:eastAsia="宋体" w:hAnsi="Calibri"/>
          <w:b/>
          <w:bCs/>
          <w:noProof/>
          <w:sz w:val="28"/>
          <w:szCs w:val="28"/>
        </w:rPr>
      </w:pPr>
      <w:r>
        <w:rPr>
          <w:b/>
          <w:bCs/>
          <w:sz w:val="28"/>
          <w:szCs w:val="28"/>
        </w:rPr>
        <w:fldChar w:fldCharType="begin"/>
      </w:r>
      <w:r>
        <w:rPr>
          <w:b/>
          <w:bCs/>
          <w:sz w:val="28"/>
          <w:szCs w:val="28"/>
        </w:rPr>
        <w:instrText xml:space="preserve"> HYPERLINK \l "_Toc123125828" </w:instrText>
      </w:r>
      <w:r>
        <w:rPr>
          <w:b/>
          <w:bCs/>
          <w:sz w:val="28"/>
          <w:szCs w:val="28"/>
        </w:rPr>
        <w:fldChar w:fldCharType="separate"/>
      </w:r>
      <w:r>
        <w:rPr>
          <w:rStyle w:val="style85"/>
          <w:b/>
          <w:bCs/>
          <w:noProof/>
          <w:sz w:val="28"/>
          <w:szCs w:val="28"/>
        </w:rPr>
        <w:t>Characteristics of Entrepreneur</w:t>
      </w:r>
      <w:r>
        <w:rPr>
          <w:b/>
          <w:bCs/>
          <w:noProof/>
          <w:webHidden/>
          <w:sz w:val="28"/>
          <w:szCs w:val="28"/>
        </w:rPr>
        <w:tab/>
      </w:r>
      <w:r>
        <w:rPr>
          <w:b/>
          <w:bCs/>
          <w:noProof/>
          <w:webHidden/>
          <w:sz w:val="28"/>
          <w:szCs w:val="28"/>
        </w:rPr>
        <w:fldChar w:fldCharType="begin"/>
      </w:r>
      <w:r>
        <w:rPr>
          <w:b/>
          <w:bCs/>
          <w:noProof/>
          <w:webHidden/>
          <w:sz w:val="28"/>
          <w:szCs w:val="28"/>
        </w:rPr>
        <w:instrText xml:space="preserve"> PAGEREF _Toc123125828 \h </w:instrText>
      </w:r>
      <w:r>
        <w:rPr>
          <w:b/>
          <w:bCs/>
          <w:noProof/>
          <w:webHidden/>
          <w:sz w:val="28"/>
          <w:szCs w:val="28"/>
        </w:rPr>
        <w:fldChar w:fldCharType="separate"/>
      </w:r>
      <w:r>
        <w:rPr>
          <w:b/>
          <w:bCs/>
          <w:noProof/>
          <w:webHidden/>
          <w:sz w:val="28"/>
          <w:szCs w:val="28"/>
        </w:rPr>
        <w:t>5</w:t>
      </w:r>
      <w:r>
        <w:rPr>
          <w:b/>
          <w:bCs/>
          <w:noProof/>
          <w:webHidden/>
          <w:sz w:val="28"/>
          <w:szCs w:val="28"/>
        </w:rPr>
        <w:fldChar w:fldCharType="end"/>
      </w:r>
      <w:r>
        <w:rPr>
          <w:b/>
          <w:bCs/>
          <w:sz w:val="28"/>
          <w:szCs w:val="28"/>
        </w:rPr>
        <w:fldChar w:fldCharType="end"/>
      </w:r>
    </w:p>
    <w:p>
      <w:pPr>
        <w:pStyle w:val="style20"/>
        <w:tabs>
          <w:tab w:val="right" w:leader="dot" w:pos="9350"/>
        </w:tabs>
        <w:rPr>
          <w:rFonts w:ascii="Calibri" w:eastAsia="宋体" w:hAnsi="Calibri"/>
          <w:b/>
          <w:bCs/>
          <w:noProof/>
          <w:sz w:val="28"/>
          <w:szCs w:val="28"/>
        </w:rPr>
      </w:pPr>
      <w:r>
        <w:rPr>
          <w:b/>
          <w:bCs/>
          <w:sz w:val="28"/>
          <w:szCs w:val="28"/>
        </w:rPr>
        <w:fldChar w:fldCharType="begin"/>
      </w:r>
      <w:r>
        <w:rPr>
          <w:b/>
          <w:bCs/>
          <w:sz w:val="28"/>
          <w:szCs w:val="28"/>
        </w:rPr>
        <w:instrText xml:space="preserve"> HYPERLINK \l "_Toc123125829" </w:instrText>
      </w:r>
      <w:r>
        <w:rPr>
          <w:b/>
          <w:bCs/>
          <w:sz w:val="28"/>
          <w:szCs w:val="28"/>
        </w:rPr>
        <w:fldChar w:fldCharType="separate"/>
      </w:r>
      <w:r>
        <w:rPr>
          <w:rStyle w:val="style85"/>
          <w:b/>
          <w:bCs/>
          <w:noProof/>
          <w:sz w:val="28"/>
          <w:szCs w:val="28"/>
        </w:rPr>
        <w:t>Attributes of Entrepreneur</w:t>
      </w:r>
      <w:r>
        <w:rPr>
          <w:b/>
          <w:bCs/>
          <w:noProof/>
          <w:webHidden/>
          <w:sz w:val="28"/>
          <w:szCs w:val="28"/>
        </w:rPr>
        <w:tab/>
      </w:r>
      <w:r>
        <w:rPr>
          <w:b/>
          <w:bCs/>
          <w:noProof/>
          <w:webHidden/>
          <w:sz w:val="28"/>
          <w:szCs w:val="28"/>
        </w:rPr>
        <w:fldChar w:fldCharType="begin"/>
      </w:r>
      <w:r>
        <w:rPr>
          <w:b/>
          <w:bCs/>
          <w:noProof/>
          <w:webHidden/>
          <w:sz w:val="28"/>
          <w:szCs w:val="28"/>
        </w:rPr>
        <w:instrText xml:space="preserve"> PAGEREF _Toc123125829 \h </w:instrText>
      </w:r>
      <w:r>
        <w:rPr>
          <w:b/>
          <w:bCs/>
          <w:noProof/>
          <w:webHidden/>
          <w:sz w:val="28"/>
          <w:szCs w:val="28"/>
        </w:rPr>
        <w:fldChar w:fldCharType="separate"/>
      </w:r>
      <w:r>
        <w:rPr>
          <w:b/>
          <w:bCs/>
          <w:noProof/>
          <w:webHidden/>
          <w:sz w:val="28"/>
          <w:szCs w:val="28"/>
        </w:rPr>
        <w:t>7</w:t>
      </w:r>
      <w:r>
        <w:rPr>
          <w:b/>
          <w:bCs/>
          <w:noProof/>
          <w:webHidden/>
          <w:sz w:val="28"/>
          <w:szCs w:val="28"/>
        </w:rPr>
        <w:fldChar w:fldCharType="end"/>
      </w:r>
      <w:r>
        <w:rPr>
          <w:b/>
          <w:bCs/>
          <w:sz w:val="28"/>
          <w:szCs w:val="28"/>
        </w:rPr>
        <w:fldChar w:fldCharType="end"/>
      </w:r>
    </w:p>
    <w:p>
      <w:pPr>
        <w:pStyle w:val="style20"/>
        <w:tabs>
          <w:tab w:val="right" w:leader="dot" w:pos="9350"/>
        </w:tabs>
        <w:rPr>
          <w:rFonts w:ascii="Calibri" w:eastAsia="宋体" w:hAnsi="Calibri"/>
          <w:b/>
          <w:bCs/>
          <w:noProof/>
          <w:sz w:val="28"/>
          <w:szCs w:val="28"/>
        </w:rPr>
      </w:pPr>
      <w:r>
        <w:rPr>
          <w:b/>
          <w:bCs/>
          <w:sz w:val="28"/>
          <w:szCs w:val="28"/>
        </w:rPr>
        <w:fldChar w:fldCharType="begin"/>
      </w:r>
      <w:r>
        <w:rPr>
          <w:b/>
          <w:bCs/>
          <w:sz w:val="28"/>
          <w:szCs w:val="28"/>
        </w:rPr>
        <w:instrText xml:space="preserve"> HYPERLINK \l "_Toc123125830" </w:instrText>
      </w:r>
      <w:r>
        <w:rPr>
          <w:b/>
          <w:bCs/>
          <w:sz w:val="28"/>
          <w:szCs w:val="28"/>
        </w:rPr>
        <w:fldChar w:fldCharType="separate"/>
      </w:r>
      <w:r>
        <w:rPr>
          <w:rStyle w:val="style85"/>
          <w:b/>
          <w:bCs/>
          <w:noProof/>
          <w:sz w:val="28"/>
          <w:szCs w:val="28"/>
        </w:rPr>
        <w:t>Motivations of Entrepreneur</w:t>
      </w:r>
      <w:r>
        <w:rPr>
          <w:b/>
          <w:bCs/>
          <w:noProof/>
          <w:webHidden/>
          <w:sz w:val="28"/>
          <w:szCs w:val="28"/>
        </w:rPr>
        <w:tab/>
      </w:r>
      <w:r>
        <w:rPr>
          <w:b/>
          <w:bCs/>
          <w:noProof/>
          <w:webHidden/>
          <w:sz w:val="28"/>
          <w:szCs w:val="28"/>
        </w:rPr>
        <w:fldChar w:fldCharType="begin"/>
      </w:r>
      <w:r>
        <w:rPr>
          <w:b/>
          <w:bCs/>
          <w:noProof/>
          <w:webHidden/>
          <w:sz w:val="28"/>
          <w:szCs w:val="28"/>
        </w:rPr>
        <w:instrText xml:space="preserve"> PAGEREF _Toc123125830 \h </w:instrText>
      </w:r>
      <w:r>
        <w:rPr>
          <w:b/>
          <w:bCs/>
          <w:noProof/>
          <w:webHidden/>
          <w:sz w:val="28"/>
          <w:szCs w:val="28"/>
        </w:rPr>
        <w:fldChar w:fldCharType="separate"/>
      </w:r>
      <w:r>
        <w:rPr>
          <w:b/>
          <w:bCs/>
          <w:noProof/>
          <w:webHidden/>
          <w:sz w:val="28"/>
          <w:szCs w:val="28"/>
        </w:rPr>
        <w:t>8</w:t>
      </w:r>
      <w:r>
        <w:rPr>
          <w:b/>
          <w:bCs/>
          <w:noProof/>
          <w:webHidden/>
          <w:sz w:val="28"/>
          <w:szCs w:val="28"/>
        </w:rPr>
        <w:fldChar w:fldCharType="end"/>
      </w:r>
      <w:r>
        <w:rPr>
          <w:b/>
          <w:bCs/>
          <w:sz w:val="28"/>
          <w:szCs w:val="28"/>
        </w:rPr>
        <w:fldChar w:fldCharType="end"/>
      </w:r>
    </w:p>
    <w:p>
      <w:pPr>
        <w:pStyle w:val="style20"/>
        <w:tabs>
          <w:tab w:val="right" w:leader="dot" w:pos="9350"/>
        </w:tabs>
        <w:rPr>
          <w:rFonts w:ascii="Calibri" w:eastAsia="宋体" w:hAnsi="Calibri"/>
          <w:b/>
          <w:bCs/>
          <w:noProof/>
          <w:sz w:val="28"/>
          <w:szCs w:val="28"/>
        </w:rPr>
      </w:pPr>
      <w:r>
        <w:rPr>
          <w:b/>
          <w:bCs/>
          <w:sz w:val="28"/>
          <w:szCs w:val="28"/>
        </w:rPr>
        <w:fldChar w:fldCharType="begin"/>
      </w:r>
      <w:r>
        <w:rPr>
          <w:b/>
          <w:bCs/>
          <w:sz w:val="28"/>
          <w:szCs w:val="28"/>
        </w:rPr>
        <w:instrText xml:space="preserve"> HYPERLINK \l "_Toc123125831" </w:instrText>
      </w:r>
      <w:r>
        <w:rPr>
          <w:b/>
          <w:bCs/>
          <w:sz w:val="28"/>
          <w:szCs w:val="28"/>
        </w:rPr>
        <w:fldChar w:fldCharType="separate"/>
      </w:r>
      <w:r>
        <w:rPr>
          <w:rStyle w:val="style85"/>
          <w:b/>
          <w:bCs/>
          <w:noProof/>
          <w:sz w:val="28"/>
          <w:szCs w:val="28"/>
        </w:rPr>
        <w:t>Entrepreneur Values and Beliefs small for-profit organizations</w:t>
      </w:r>
      <w:r>
        <w:rPr>
          <w:b/>
          <w:bCs/>
          <w:noProof/>
          <w:webHidden/>
          <w:sz w:val="28"/>
          <w:szCs w:val="28"/>
        </w:rPr>
        <w:tab/>
      </w:r>
      <w:r>
        <w:rPr>
          <w:b/>
          <w:bCs/>
          <w:noProof/>
          <w:webHidden/>
          <w:sz w:val="28"/>
          <w:szCs w:val="28"/>
        </w:rPr>
        <w:fldChar w:fldCharType="begin"/>
      </w:r>
      <w:r>
        <w:rPr>
          <w:b/>
          <w:bCs/>
          <w:noProof/>
          <w:webHidden/>
          <w:sz w:val="28"/>
          <w:szCs w:val="28"/>
        </w:rPr>
        <w:instrText xml:space="preserve"> PAGEREF _Toc123125831 \h </w:instrText>
      </w:r>
      <w:r>
        <w:rPr>
          <w:b/>
          <w:bCs/>
          <w:noProof/>
          <w:webHidden/>
          <w:sz w:val="28"/>
          <w:szCs w:val="28"/>
        </w:rPr>
        <w:fldChar w:fldCharType="separate"/>
      </w:r>
      <w:r>
        <w:rPr>
          <w:b/>
          <w:bCs/>
          <w:noProof/>
          <w:webHidden/>
          <w:sz w:val="28"/>
          <w:szCs w:val="28"/>
        </w:rPr>
        <w:t>10</w:t>
      </w:r>
      <w:r>
        <w:rPr>
          <w:b/>
          <w:bCs/>
          <w:noProof/>
          <w:webHidden/>
          <w:sz w:val="28"/>
          <w:szCs w:val="28"/>
        </w:rPr>
        <w:fldChar w:fldCharType="end"/>
      </w:r>
      <w:r>
        <w:rPr>
          <w:b/>
          <w:bCs/>
          <w:sz w:val="28"/>
          <w:szCs w:val="28"/>
        </w:rPr>
        <w:fldChar w:fldCharType="end"/>
      </w:r>
    </w:p>
    <w:p>
      <w:pPr>
        <w:pStyle w:val="style20"/>
        <w:tabs>
          <w:tab w:val="right" w:leader="dot" w:pos="9350"/>
        </w:tabs>
        <w:rPr>
          <w:rFonts w:ascii="Calibri" w:eastAsia="宋体" w:hAnsi="Calibri"/>
          <w:b/>
          <w:bCs/>
          <w:noProof/>
          <w:sz w:val="28"/>
          <w:szCs w:val="28"/>
        </w:rPr>
      </w:pPr>
      <w:r>
        <w:rPr>
          <w:b/>
          <w:bCs/>
          <w:sz w:val="28"/>
          <w:szCs w:val="28"/>
        </w:rPr>
        <w:fldChar w:fldCharType="begin"/>
      </w:r>
      <w:r>
        <w:rPr>
          <w:b/>
          <w:bCs/>
          <w:sz w:val="28"/>
          <w:szCs w:val="28"/>
        </w:rPr>
        <w:instrText xml:space="preserve"> HYPERLINK \l "_Toc123125832" </w:instrText>
      </w:r>
      <w:r>
        <w:rPr>
          <w:b/>
          <w:bCs/>
          <w:sz w:val="28"/>
          <w:szCs w:val="28"/>
        </w:rPr>
        <w:fldChar w:fldCharType="separate"/>
      </w:r>
      <w:r>
        <w:rPr>
          <w:rStyle w:val="style85"/>
          <w:b/>
          <w:bCs/>
          <w:noProof/>
          <w:sz w:val="28"/>
          <w:szCs w:val="28"/>
        </w:rPr>
        <w:t>Entrepreneur Values and Beliefs for small non-profit organizations</w:t>
      </w:r>
      <w:r>
        <w:rPr>
          <w:b/>
          <w:bCs/>
          <w:noProof/>
          <w:webHidden/>
          <w:sz w:val="28"/>
          <w:szCs w:val="28"/>
        </w:rPr>
        <w:tab/>
      </w:r>
      <w:r>
        <w:rPr>
          <w:b/>
          <w:bCs/>
          <w:noProof/>
          <w:webHidden/>
          <w:sz w:val="28"/>
          <w:szCs w:val="28"/>
        </w:rPr>
        <w:fldChar w:fldCharType="begin"/>
      </w:r>
      <w:r>
        <w:rPr>
          <w:b/>
          <w:bCs/>
          <w:noProof/>
          <w:webHidden/>
          <w:sz w:val="28"/>
          <w:szCs w:val="28"/>
        </w:rPr>
        <w:instrText xml:space="preserve"> PAGEREF _Toc123125832 \h </w:instrText>
      </w:r>
      <w:r>
        <w:rPr>
          <w:b/>
          <w:bCs/>
          <w:noProof/>
          <w:webHidden/>
          <w:sz w:val="28"/>
          <w:szCs w:val="28"/>
        </w:rPr>
        <w:fldChar w:fldCharType="separate"/>
      </w:r>
      <w:r>
        <w:rPr>
          <w:b/>
          <w:bCs/>
          <w:noProof/>
          <w:webHidden/>
          <w:sz w:val="28"/>
          <w:szCs w:val="28"/>
        </w:rPr>
        <w:t>11</w:t>
      </w:r>
      <w:r>
        <w:rPr>
          <w:b/>
          <w:bCs/>
          <w:noProof/>
          <w:webHidden/>
          <w:sz w:val="28"/>
          <w:szCs w:val="28"/>
        </w:rPr>
        <w:fldChar w:fldCharType="end"/>
      </w:r>
      <w:r>
        <w:rPr>
          <w:b/>
          <w:bCs/>
          <w:sz w:val="28"/>
          <w:szCs w:val="28"/>
        </w:rPr>
        <w:fldChar w:fldCharType="end"/>
      </w:r>
    </w:p>
    <w:p>
      <w:pPr>
        <w:pStyle w:val="style19"/>
        <w:tabs>
          <w:tab w:val="right" w:leader="dot" w:pos="9350"/>
        </w:tabs>
        <w:rPr>
          <w:rFonts w:ascii="Calibri" w:eastAsia="宋体" w:hAnsi="Calibri"/>
          <w:b/>
          <w:bCs/>
          <w:noProof/>
          <w:sz w:val="28"/>
          <w:szCs w:val="28"/>
        </w:rPr>
      </w:pPr>
      <w:r>
        <w:rPr>
          <w:b/>
          <w:bCs/>
          <w:sz w:val="28"/>
          <w:szCs w:val="28"/>
        </w:rPr>
        <w:fldChar w:fldCharType="begin"/>
      </w:r>
      <w:r>
        <w:rPr>
          <w:b/>
          <w:bCs/>
          <w:sz w:val="28"/>
          <w:szCs w:val="28"/>
        </w:rPr>
        <w:instrText xml:space="preserve"> HYPERLINK \l "_Toc123125833" </w:instrText>
      </w:r>
      <w:r>
        <w:rPr>
          <w:b/>
          <w:bCs/>
          <w:sz w:val="28"/>
          <w:szCs w:val="28"/>
        </w:rPr>
        <w:fldChar w:fldCharType="separate"/>
      </w:r>
      <w:r>
        <w:rPr>
          <w:rStyle w:val="style85"/>
          <w:b/>
          <w:bCs/>
          <w:noProof/>
          <w:sz w:val="28"/>
          <w:szCs w:val="28"/>
        </w:rPr>
        <w:t>CONCLUSION</w:t>
      </w:r>
      <w:r>
        <w:rPr>
          <w:b/>
          <w:bCs/>
          <w:noProof/>
          <w:webHidden/>
          <w:sz w:val="28"/>
          <w:szCs w:val="28"/>
        </w:rPr>
        <w:tab/>
      </w:r>
      <w:r>
        <w:rPr>
          <w:b/>
          <w:bCs/>
          <w:noProof/>
          <w:webHidden/>
          <w:sz w:val="28"/>
          <w:szCs w:val="28"/>
        </w:rPr>
        <w:fldChar w:fldCharType="begin"/>
      </w:r>
      <w:r>
        <w:rPr>
          <w:b/>
          <w:bCs/>
          <w:noProof/>
          <w:webHidden/>
          <w:sz w:val="28"/>
          <w:szCs w:val="28"/>
        </w:rPr>
        <w:instrText xml:space="preserve"> PAGEREF _Toc123125833 \h </w:instrText>
      </w:r>
      <w:r>
        <w:rPr>
          <w:b/>
          <w:bCs/>
          <w:noProof/>
          <w:webHidden/>
          <w:sz w:val="28"/>
          <w:szCs w:val="28"/>
        </w:rPr>
        <w:fldChar w:fldCharType="separate"/>
      </w:r>
      <w:r>
        <w:rPr>
          <w:b/>
          <w:bCs/>
          <w:noProof/>
          <w:webHidden/>
          <w:sz w:val="28"/>
          <w:szCs w:val="28"/>
        </w:rPr>
        <w:t>12</w:t>
      </w:r>
      <w:r>
        <w:rPr>
          <w:b/>
          <w:bCs/>
          <w:noProof/>
          <w:webHidden/>
          <w:sz w:val="28"/>
          <w:szCs w:val="28"/>
        </w:rPr>
        <w:fldChar w:fldCharType="end"/>
      </w:r>
      <w:r>
        <w:rPr>
          <w:b/>
          <w:bCs/>
          <w:sz w:val="28"/>
          <w:szCs w:val="28"/>
        </w:rPr>
        <w:fldChar w:fldCharType="end"/>
      </w:r>
    </w:p>
    <w:p>
      <w:pPr>
        <w:pStyle w:val="style19"/>
        <w:tabs>
          <w:tab w:val="right" w:leader="dot" w:pos="9350"/>
        </w:tabs>
        <w:rPr>
          <w:rFonts w:ascii="Calibri" w:eastAsia="宋体" w:hAnsi="Calibri"/>
          <w:b/>
          <w:bCs/>
          <w:noProof/>
          <w:sz w:val="28"/>
          <w:szCs w:val="28"/>
        </w:rPr>
      </w:pPr>
      <w:r>
        <w:rPr>
          <w:b/>
          <w:bCs/>
          <w:sz w:val="28"/>
          <w:szCs w:val="28"/>
        </w:rPr>
        <w:fldChar w:fldCharType="begin"/>
      </w:r>
      <w:r>
        <w:rPr>
          <w:b/>
          <w:bCs/>
          <w:sz w:val="28"/>
          <w:szCs w:val="28"/>
        </w:rPr>
        <w:instrText xml:space="preserve"> HYPERLINK \l "_Toc123125834" </w:instrText>
      </w:r>
      <w:r>
        <w:rPr>
          <w:b/>
          <w:bCs/>
          <w:sz w:val="28"/>
          <w:szCs w:val="28"/>
        </w:rPr>
        <w:fldChar w:fldCharType="separate"/>
      </w:r>
      <w:r>
        <w:rPr>
          <w:rStyle w:val="style85"/>
          <w:b/>
          <w:bCs/>
          <w:noProof/>
          <w:sz w:val="28"/>
          <w:szCs w:val="28"/>
        </w:rPr>
        <w:t>REFERENCES</w:t>
      </w:r>
      <w:r>
        <w:rPr>
          <w:b/>
          <w:bCs/>
          <w:noProof/>
          <w:webHidden/>
          <w:sz w:val="28"/>
          <w:szCs w:val="28"/>
        </w:rPr>
        <w:tab/>
      </w:r>
      <w:r>
        <w:rPr>
          <w:b/>
          <w:bCs/>
          <w:noProof/>
          <w:webHidden/>
          <w:sz w:val="28"/>
          <w:szCs w:val="28"/>
        </w:rPr>
        <w:fldChar w:fldCharType="begin"/>
      </w:r>
      <w:r>
        <w:rPr>
          <w:b/>
          <w:bCs/>
          <w:noProof/>
          <w:webHidden/>
          <w:sz w:val="28"/>
          <w:szCs w:val="28"/>
        </w:rPr>
        <w:instrText xml:space="preserve"> PAGEREF _Toc123125834 \h </w:instrText>
      </w:r>
      <w:r>
        <w:rPr>
          <w:b/>
          <w:bCs/>
          <w:noProof/>
          <w:webHidden/>
          <w:sz w:val="28"/>
          <w:szCs w:val="28"/>
        </w:rPr>
        <w:fldChar w:fldCharType="separate"/>
      </w:r>
      <w:r>
        <w:rPr>
          <w:b/>
          <w:bCs/>
          <w:noProof/>
          <w:webHidden/>
          <w:sz w:val="28"/>
          <w:szCs w:val="28"/>
        </w:rPr>
        <w:t>13</w:t>
      </w:r>
      <w:r>
        <w:rPr>
          <w:b/>
          <w:bCs/>
          <w:noProof/>
          <w:webHidden/>
          <w:sz w:val="28"/>
          <w:szCs w:val="28"/>
        </w:rPr>
        <w:fldChar w:fldCharType="end"/>
      </w:r>
      <w:r>
        <w:rPr>
          <w:b/>
          <w:bCs/>
          <w:sz w:val="28"/>
          <w:szCs w:val="28"/>
        </w:rPr>
        <w:fldChar w:fldCharType="end"/>
      </w:r>
    </w:p>
    <w:p>
      <w:pPr>
        <w:pStyle w:val="style0"/>
        <w:rPr>
          <w:b/>
          <w:bCs/>
          <w:sz w:val="28"/>
          <w:szCs w:val="28"/>
        </w:rPr>
      </w:pPr>
      <w:r>
        <w:rPr>
          <w:b/>
          <w:bCs/>
          <w:noProof/>
          <w:sz w:val="28"/>
          <w:szCs w:val="28"/>
        </w:rPr>
        <w:fldChar w:fldCharType="end"/>
      </w:r>
    </w:p>
    <w:p>
      <w:pPr>
        <w:pStyle w:val="style1"/>
        <w:rPr/>
      </w:pPr>
    </w:p>
    <w:p>
      <w:pPr>
        <w:pStyle w:val="style0"/>
        <w:spacing w:lineRule="auto" w:line="259"/>
        <w:jc w:val="left"/>
        <w:rPr>
          <w:rFonts w:cs="宋体" w:eastAsia="宋体"/>
          <w:b/>
          <w:color w:val="000000"/>
          <w:szCs w:val="32"/>
        </w:rPr>
      </w:pPr>
      <w:r>
        <w:br w:type="page"/>
      </w:r>
    </w:p>
    <w:bookmarkStart w:id="0" w:name="_Toc123125825"/>
    <w:p>
      <w:pPr>
        <w:pStyle w:val="style1"/>
        <w:rPr>
          <w:sz w:val="32"/>
          <w:szCs w:val="32"/>
        </w:rPr>
      </w:pPr>
      <w:r>
        <w:rPr>
          <w:sz w:val="32"/>
          <w:szCs w:val="32"/>
        </w:rPr>
        <w:t>INTRODUCTION</w:t>
      </w:r>
      <w:bookmarkEnd w:id="0"/>
    </w:p>
    <w:p>
      <w:pPr>
        <w:pStyle w:val="style0"/>
        <w:ind w:firstLine="720"/>
        <w:rPr>
          <w:rFonts w:ascii="Arial" w:cs="Arial" w:hAnsi="Arial"/>
          <w:color w:val="222222"/>
          <w:sz w:val="20"/>
          <w:szCs w:val="20"/>
          <w:shd w:val="clear" w:color="auto" w:fill="ffffff"/>
        </w:rPr>
      </w:pPr>
      <w:r>
        <w:t xml:space="preserve">An entrepreneur can be referred to as an individual who consists </w:t>
      </w:r>
      <w:r>
        <w:t xml:space="preserve">of </w:t>
      </w:r>
      <w:r>
        <w:t xml:space="preserve">an idea to create a product or service that will help to attract potential customers in the marketplace. </w:t>
      </w:r>
      <w:r>
        <w:t>A</w:t>
      </w:r>
      <w:r>
        <w:t xml:space="preserve">n entrepreneur is </w:t>
      </w:r>
      <w:r>
        <w:t>a</w:t>
      </w:r>
      <w:r>
        <w:t xml:space="preserve"> person who takes </w:t>
      </w:r>
      <w:r>
        <w:t>a</w:t>
      </w:r>
      <w:r>
        <w:t xml:space="preserve"> risk and starts a new business in the market by providing innovative products and services to customers. In regards to this report</w:t>
      </w:r>
      <w:r>
        <w:t>,</w:t>
      </w:r>
      <w:r>
        <w:t xml:space="preserve"> there will be </w:t>
      </w:r>
      <w:r>
        <w:t xml:space="preserve">a </w:t>
      </w:r>
      <w:r>
        <w:t>discussion about the various concepts and knowledge about entrepreneurship that how entrepreneurs carry out operation</w:t>
      </w:r>
      <w:r>
        <w:t>al</w:t>
      </w:r>
      <w:r>
        <w:t xml:space="preserve"> activities at the workplace. Along with that</w:t>
      </w:r>
      <w:r>
        <w:t>,</w:t>
      </w:r>
      <w:r>
        <w:t xml:space="preserve"> there will be </w:t>
      </w:r>
      <w:r>
        <w:t>an</w:t>
      </w:r>
      <w:r>
        <w:t xml:space="preserve"> analysis of </w:t>
      </w:r>
      <w:r>
        <w:t xml:space="preserve">the </w:t>
      </w:r>
      <w:r>
        <w:t xml:space="preserve">traits and characteristics of the </w:t>
      </w:r>
      <w:r>
        <w:t>entrepreneurs</w:t>
      </w:r>
      <w:r>
        <w:t>. After that</w:t>
      </w:r>
      <w:r>
        <w:t>,</w:t>
      </w:r>
      <w:r>
        <w:t xml:space="preserve"> it will be </w:t>
      </w:r>
      <w:r>
        <w:t>analyzed</w:t>
      </w:r>
      <w:r>
        <w:t xml:space="preserve"> how they motivate their employees at the workplace so that they can produce their efficiency. At the end of the report</w:t>
      </w:r>
      <w:r>
        <w:t>,</w:t>
      </w:r>
      <w:r>
        <w:t xml:space="preserve"> there will be </w:t>
      </w:r>
      <w:r>
        <w:t>a</w:t>
      </w:r>
      <w:r>
        <w:t xml:space="preserve"> discussion about the </w:t>
      </w:r>
      <w:r>
        <w:t>entrepreneur</w:t>
      </w:r>
      <w:r>
        <w:t>'</w:t>
      </w:r>
      <w:r>
        <w:t>s</w:t>
      </w:r>
      <w:r>
        <w:t xml:space="preserve"> value and belief for the profit organization</w:t>
      </w:r>
      <w:r>
        <w:t xml:space="preserve"> and non-</w:t>
      </w:r>
      <w:r>
        <w:t>profit organization</w:t>
      </w:r>
      <w:r>
        <w:t>s</w:t>
      </w:r>
      <w:r>
        <w:t>.</w:t>
      </w:r>
    </w:p>
    <w:p>
      <w:pPr>
        <w:pStyle w:val="style0"/>
        <w:keepNext/>
        <w:jc w:val="center"/>
        <w:rPr/>
      </w:pPr>
      <w:r>
        <w:rPr>
          <w:noProof/>
        </w:rPr>
        <w:drawing>
          <wp:inline distL="0" distT="0" distB="0" distR="0">
            <wp:extent cx="5943600" cy="3732163"/>
            <wp:effectExtent l="0" t="0" r="0" b="1905"/>
            <wp:docPr id="1026" name="Picture 7" descr="https://www.fsm.ac.in/blog/wp-content/uploads/2022/06/Entrepreneur-1024x643.jp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2" cstate="print"/>
                    <a:srcRect l="0" t="0" r="0" b="0"/>
                    <a:stretch/>
                  </pic:blipFill>
                  <pic:spPr>
                    <a:xfrm rot="0">
                      <a:off x="0" y="0"/>
                      <a:ext cx="5943600" cy="3732163"/>
                    </a:xfrm>
                    <a:prstGeom prst="rect"/>
                    <a:ln>
                      <a:noFill/>
                    </a:ln>
                  </pic:spPr>
                </pic:pic>
              </a:graphicData>
            </a:graphic>
          </wp:inline>
        </w:drawing>
      </w:r>
    </w:p>
    <w:p>
      <w:pPr>
        <w:pStyle w:val="style34"/>
        <w:jc w:val="center"/>
        <w:rPr/>
      </w:pPr>
      <w:r>
        <w:t xml:space="preserve">Figure </w:t>
      </w:r>
      <w:r>
        <w:rPr/>
        <w:fldChar w:fldCharType="begin"/>
      </w:r>
      <w:r>
        <w:instrText xml:space="preserve"> SEQ Figure \* ARABIC </w:instrText>
      </w:r>
      <w:r>
        <w:rPr/>
        <w:fldChar w:fldCharType="separate"/>
      </w:r>
      <w:r>
        <w:rPr>
          <w:noProof/>
        </w:rPr>
        <w:t>1</w:t>
      </w:r>
      <w:r>
        <w:rPr/>
        <w:fldChar w:fldCharType="end"/>
      </w:r>
      <w:r>
        <w:t>: Entrepreneur</w:t>
      </w:r>
    </w:p>
    <w:bookmarkStart w:id="1" w:name="_Toc123125826"/>
    <w:p>
      <w:pPr>
        <w:pStyle w:val="style1"/>
        <w:rPr>
          <w:sz w:val="32"/>
          <w:szCs w:val="32"/>
        </w:rPr>
      </w:pPr>
      <w:r>
        <w:rPr>
          <w:sz w:val="32"/>
          <w:szCs w:val="32"/>
        </w:rPr>
        <w:t>MAIN BODY</w:t>
      </w:r>
      <w:bookmarkEnd w:id="1"/>
    </w:p>
    <w:bookmarkStart w:id="2" w:name="_Toc123125827"/>
    <w:p>
      <w:pPr>
        <w:pStyle w:val="style2"/>
        <w:rPr>
          <w:sz w:val="32"/>
          <w:szCs w:val="32"/>
        </w:rPr>
      </w:pPr>
      <w:r>
        <w:rPr>
          <w:sz w:val="32"/>
          <w:szCs w:val="32"/>
        </w:rPr>
        <w:t>Traits of Entrepreneur</w:t>
      </w:r>
      <w:bookmarkEnd w:id="2"/>
    </w:p>
    <w:p>
      <w:pPr>
        <w:pStyle w:val="style0"/>
        <w:ind w:firstLine="720"/>
        <w:rPr/>
      </w:pPr>
      <w:r>
        <w:t>E</w:t>
      </w:r>
      <w:r>
        <w:t xml:space="preserve">ntrepreneur consists of various trades that help them to carry out operational activities at the workplace. Some of the major trades of the entrepreneur are described below: </w:t>
      </w:r>
    </w:p>
    <w:p>
      <w:pPr>
        <w:pStyle w:val="style0"/>
        <w:ind w:firstLine="720"/>
        <w:rPr/>
      </w:pPr>
      <w:r>
        <w:rPr>
          <w:b/>
          <w:sz w:val="28"/>
          <w:szCs w:val="28"/>
        </w:rPr>
        <w:t>Strong Leadership Quality: -</w:t>
      </w:r>
      <w:r>
        <w:t xml:space="preserve"> It is one of the major traits that entrepreneurs consist</w:t>
      </w:r>
      <w:r>
        <w:t xml:space="preserve"> of,</w:t>
      </w:r>
      <w:r>
        <w:t xml:space="preserve"> and these qualities are inherit</w:t>
      </w:r>
      <w:r>
        <w:t>ed by them from the start. Leaders can be referred to as the</w:t>
      </w:r>
      <w:r>
        <w:t xml:space="preserve"> essential person of the </w:t>
      </w:r>
      <w:r>
        <w:t>organization</w:t>
      </w:r>
      <w:r>
        <w:t xml:space="preserve"> who values the goals and targets of the </w:t>
      </w:r>
      <w:r>
        <w:t>organization</w:t>
      </w:r>
      <w:r>
        <w:t>,</w:t>
      </w:r>
      <w:r>
        <w:t xml:space="preserve"> and just like the leader</w:t>
      </w:r>
      <w:r>
        <w:t>,</w:t>
      </w:r>
      <w:r>
        <w:t xml:space="preserve"> an entrepreneur</w:t>
      </w:r>
      <w:r>
        <w:t xml:space="preserve"> work</w:t>
      </w:r>
      <w:r>
        <w:t>s</w:t>
      </w:r>
      <w:r>
        <w:t xml:space="preserve"> for the </w:t>
      </w:r>
      <w:r>
        <w:t>organization</w:t>
      </w:r>
      <w:r>
        <w:t xml:space="preserve"> through which they focus on achieving the goal. Entrepreneurs generally focus on getting the trust of each person at the workplace so that everybody can give their full potential towards the </w:t>
      </w:r>
      <w:r>
        <w:t>organizational</w:t>
      </w:r>
      <w:r>
        <w:t xml:space="preserve"> goal. They act as a good leader because they maintain relationship</w:t>
      </w:r>
      <w:r>
        <w:t>s</w:t>
      </w:r>
      <w:r>
        <w:t xml:space="preserve"> with every person</w:t>
      </w:r>
      <w:r>
        <w:t>,</w:t>
      </w:r>
      <w:r>
        <w:t xml:space="preserve"> such as investors, employees</w:t>
      </w:r>
      <w:r>
        <w:t>,</w:t>
      </w:r>
      <w:r>
        <w:t xml:space="preserve"> etc. They consist of the ability to lead others which makes them the best leader. </w:t>
      </w:r>
    </w:p>
    <w:p>
      <w:pPr>
        <w:pStyle w:val="style0"/>
        <w:ind w:firstLine="720"/>
        <w:rPr/>
      </w:pPr>
      <w:r>
        <w:rPr>
          <w:b/>
          <w:sz w:val="28"/>
          <w:szCs w:val="28"/>
        </w:rPr>
        <w:t xml:space="preserve">Highly Self-Motivated: </w:t>
      </w:r>
      <w:r>
        <w:rPr>
          <w:b/>
        </w:rPr>
        <w:t>-</w:t>
      </w:r>
      <w:r>
        <w:t>Entrepreneurs are highly self</w:t>
      </w:r>
      <w:r>
        <w:t>-</w:t>
      </w:r>
      <w:r>
        <w:t>motivated and confident towards their business which they are introducing in the marketplace. They have to take various types of risk</w:t>
      </w:r>
      <w:r>
        <w:t>s</w:t>
      </w:r>
      <w:r>
        <w:t xml:space="preserve"> while introducing new products and services into the market</w:t>
      </w:r>
      <w:r>
        <w:t>,</w:t>
      </w:r>
      <w:r>
        <w:t xml:space="preserve"> and therefore</w:t>
      </w:r>
      <w:r>
        <w:t>,</w:t>
      </w:r>
      <w:r>
        <w:t xml:space="preserve"> they have to be very confident and motivated towards their decision which has them become successful entrepreneurs in the market. Their decisions play an important role in developing their business</w:t>
      </w:r>
      <w:r>
        <w:t>,</w:t>
      </w:r>
      <w:r>
        <w:t xml:space="preserve"> and this is only done because they are self</w:t>
      </w:r>
      <w:r>
        <w:t>-</w:t>
      </w:r>
      <w:r>
        <w:t xml:space="preserve">motivated and confident </w:t>
      </w:r>
      <w:r>
        <w:t>in</w:t>
      </w:r>
      <w:r>
        <w:t xml:space="preserve"> their decision</w:t>
      </w:r>
      <w:r>
        <w:t>-</w:t>
      </w:r>
      <w:r>
        <w:t>making power.</w:t>
      </w:r>
    </w:p>
    <w:p>
      <w:pPr>
        <w:pStyle w:val="style0"/>
        <w:ind w:firstLine="720"/>
        <w:rPr>
          <w:rFonts w:ascii="Arial" w:cs="Arial" w:hAnsi="Arial"/>
          <w:color w:val="222222"/>
          <w:sz w:val="20"/>
          <w:szCs w:val="20"/>
          <w:shd w:val="clear" w:color="auto" w:fill="ffffff"/>
        </w:rPr>
      </w:pPr>
      <w:r>
        <w:rPr>
          <w:b/>
          <w:sz w:val="28"/>
          <w:szCs w:val="28"/>
        </w:rPr>
        <w:t>Innovators: -</w:t>
      </w:r>
      <w:r>
        <w:rPr>
          <w:sz w:val="28"/>
          <w:szCs w:val="28"/>
        </w:rPr>
        <w:t xml:space="preserve"> </w:t>
      </w:r>
      <w:r>
        <w:t xml:space="preserve">It is one of the main traits of the entrepreneur because they believe that innovation is essential in the business through which they can maintain engagement with the customers. Entrepreneurs in the business keep on developing new ideas and </w:t>
      </w:r>
      <w:r>
        <w:t>enhancing</w:t>
      </w:r>
      <w:r>
        <w:t xml:space="preserve"> the existing process of production through which they can provide more efficient products and services to the marketplace. One of the main reasons for the success of the entrepreneur is that they keep on introducing change in the market through which they fulfill the needs of the customers of the current time</w:t>
      </w:r>
      <w:r>
        <w:t xml:space="preserve"> </w:t>
      </w:r>
      <w:r>
        <w:rPr>
          <w:rFonts w:cs="Times New Roman"/>
          <w:color w:val="222222"/>
          <w:szCs w:val="24"/>
          <w:shd w:val="clear" w:color="auto" w:fill="ffffff"/>
        </w:rPr>
        <w:t>(</w:t>
      </w:r>
      <w:r>
        <w:rPr>
          <w:rFonts w:cs="Times New Roman"/>
          <w:color w:val="222222"/>
          <w:szCs w:val="24"/>
          <w:shd w:val="clear" w:color="auto" w:fill="ffffff"/>
        </w:rPr>
        <w:t>Presenza</w:t>
      </w:r>
      <w:r>
        <w:rPr>
          <w:rFonts w:cs="Times New Roman"/>
          <w:color w:val="222222"/>
          <w:szCs w:val="24"/>
          <w:shd w:val="clear" w:color="auto" w:fill="ffffff"/>
        </w:rPr>
        <w:t xml:space="preserve"> et</w:t>
      </w:r>
      <w:r>
        <w:rPr>
          <w:rFonts w:cs="Times New Roman"/>
          <w:color w:val="222222"/>
          <w:szCs w:val="24"/>
          <w:shd w:val="clear" w:color="auto" w:fill="ffffff"/>
        </w:rPr>
        <w:t xml:space="preserve"> </w:t>
      </w:r>
      <w:r>
        <w:rPr>
          <w:rFonts w:cs="Times New Roman"/>
          <w:color w:val="222222"/>
          <w:szCs w:val="24"/>
          <w:shd w:val="clear" w:color="auto" w:fill="ffffff"/>
        </w:rPr>
        <w:t>al.</w:t>
      </w:r>
      <w:r>
        <w:rPr>
          <w:rFonts w:cs="Times New Roman"/>
          <w:color w:val="222222"/>
          <w:szCs w:val="24"/>
          <w:shd w:val="clear" w:color="auto" w:fill="ffffff"/>
        </w:rPr>
        <w:t>, 2020</w:t>
      </w:r>
      <w:r>
        <w:rPr>
          <w:rFonts w:ascii="Arial" w:cs="Arial" w:hAnsi="Arial"/>
          <w:color w:val="222222"/>
          <w:sz w:val="20"/>
          <w:szCs w:val="20"/>
          <w:shd w:val="clear" w:color="auto" w:fill="ffffff"/>
        </w:rPr>
        <w:t>)</w:t>
      </w:r>
      <w:r>
        <w:t>.</w:t>
      </w:r>
    </w:p>
    <w:p>
      <w:pPr>
        <w:pStyle w:val="style0"/>
        <w:ind w:firstLine="720"/>
        <w:rPr/>
      </w:pPr>
      <w:r>
        <w:rPr>
          <w:b/>
          <w:sz w:val="28"/>
          <w:szCs w:val="28"/>
        </w:rPr>
        <w:t xml:space="preserve">Competitive Spirit: </w:t>
      </w:r>
      <w:r>
        <w:rPr>
          <w:b/>
        </w:rPr>
        <w:t>-</w:t>
      </w:r>
      <w:r>
        <w:t>Entrepreneurs generally have the mind sent to compete in the market with full competition because they love to take challenges and through which they focus on enlarging their business on a big scale. They keep on introducing new products and services to the customers</w:t>
      </w:r>
      <w:r>
        <w:t>,</w:t>
      </w:r>
      <w:r>
        <w:t xml:space="preserve"> and therefore they also have to face tough competition in the market</w:t>
      </w:r>
      <w:r>
        <w:t>,</w:t>
      </w:r>
      <w:r>
        <w:t xml:space="preserve"> which </w:t>
      </w:r>
      <w:r>
        <w:t>has become</w:t>
      </w:r>
      <w:r>
        <w:t xml:space="preserve"> as their one of the</w:t>
      </w:r>
      <w:r>
        <w:t>ir</w:t>
      </w:r>
      <w:r>
        <w:t xml:space="preserve"> trait</w:t>
      </w:r>
      <w:r>
        <w:t>s</w:t>
      </w:r>
      <w:r>
        <w:t>.</w:t>
      </w:r>
    </w:p>
    <w:p>
      <w:pPr>
        <w:pStyle w:val="style0"/>
        <w:keepNext/>
        <w:ind w:firstLine="720"/>
        <w:rPr/>
      </w:pPr>
      <w:r>
        <w:rPr>
          <w:noProof/>
        </w:rPr>
        <w:drawing>
          <wp:inline distL="0" distT="0" distB="0" distR="0">
            <wp:extent cx="5162550" cy="3141345"/>
            <wp:effectExtent l="0" t="0" r="0" b="1905"/>
            <wp:docPr id="1027" name="Picture 9" descr="https://studiousguy.com/wp-content/uploads/2015/04/Entrepreneuial_Traits.jp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9"/>
                    <pic:cNvPicPr/>
                  </pic:nvPicPr>
                  <pic:blipFill>
                    <a:blip r:embed="rId3" cstate="print"/>
                    <a:srcRect l="0" t="0" r="0" b="0"/>
                    <a:stretch/>
                  </pic:blipFill>
                  <pic:spPr>
                    <a:xfrm rot="0">
                      <a:off x="0" y="0"/>
                      <a:ext cx="5162550" cy="3141345"/>
                    </a:xfrm>
                    <a:prstGeom prst="rect"/>
                    <a:ln>
                      <a:noFill/>
                    </a:ln>
                  </pic:spPr>
                </pic:pic>
              </a:graphicData>
            </a:graphic>
          </wp:inline>
        </w:drawing>
      </w:r>
    </w:p>
    <w:p>
      <w:pPr>
        <w:pStyle w:val="style34"/>
        <w:ind w:left="2880" w:firstLine="720"/>
        <w:rPr/>
      </w:pPr>
      <w:r>
        <w:t xml:space="preserve">Figure </w:t>
      </w:r>
      <w:r>
        <w:rPr/>
        <w:fldChar w:fldCharType="begin"/>
      </w:r>
      <w:r>
        <w:instrText xml:space="preserve"> SEQ Figure \* ARABIC </w:instrText>
      </w:r>
      <w:r>
        <w:rPr/>
        <w:fldChar w:fldCharType="separate"/>
      </w:r>
      <w:r>
        <w:rPr>
          <w:noProof/>
        </w:rPr>
        <w:t>2</w:t>
      </w:r>
      <w:r>
        <w:rPr/>
        <w:fldChar w:fldCharType="end"/>
      </w:r>
      <w:r>
        <w:t>: Entrepreneurial Traits</w:t>
      </w:r>
    </w:p>
    <w:p>
      <w:pPr>
        <w:pStyle w:val="style0"/>
        <w:rPr/>
      </w:pPr>
    </w:p>
    <w:bookmarkStart w:id="3" w:name="_Toc123125828"/>
    <w:p>
      <w:pPr>
        <w:pStyle w:val="style2"/>
        <w:rPr>
          <w:sz w:val="32"/>
          <w:szCs w:val="32"/>
        </w:rPr>
      </w:pPr>
      <w:r>
        <w:rPr>
          <w:sz w:val="32"/>
          <w:szCs w:val="32"/>
        </w:rPr>
        <w:t>Characteristics of Entrepreneur</w:t>
      </w:r>
      <w:bookmarkEnd w:id="3"/>
    </w:p>
    <w:p>
      <w:pPr>
        <w:pStyle w:val="style0"/>
        <w:ind w:firstLine="720"/>
        <w:rPr/>
      </w:pPr>
      <w:r>
        <w:t>When an entrepreneur starts a business</w:t>
      </w:r>
      <w:r>
        <w:t>,</w:t>
      </w:r>
      <w:r>
        <w:t xml:space="preserve"> they offer innovative products and services to the customers</w:t>
      </w:r>
      <w:r>
        <w:t>,</w:t>
      </w:r>
      <w:r>
        <w:t xml:space="preserve"> and therefore</w:t>
      </w:r>
      <w:r>
        <w:t>,</w:t>
      </w:r>
      <w:r>
        <w:t xml:space="preserve"> the</w:t>
      </w:r>
      <w:r>
        <w:t>y</w:t>
      </w:r>
      <w:r>
        <w:t xml:space="preserve"> </w:t>
      </w:r>
      <w:r>
        <w:t>consist</w:t>
      </w:r>
      <w:r>
        <w:t xml:space="preserve"> of various types of characteristics through which they become successful in their field. Some important characteristics of the entrepreneur which they consist of to carry out the operational activities are mentioned </w:t>
      </w:r>
      <w:r>
        <w:t>below:</w:t>
      </w:r>
    </w:p>
    <w:p>
      <w:pPr>
        <w:pStyle w:val="style0"/>
        <w:rPr/>
      </w:pPr>
      <w:r>
        <w:rPr>
          <w:b/>
        </w:rPr>
        <w:t>Vision: -</w:t>
      </w:r>
      <w:r>
        <w:t xml:space="preserve"> It is one of the main characteristics of the entrepreneur because when a venture is started in the market</w:t>
      </w:r>
      <w:r>
        <w:t>,</w:t>
      </w:r>
      <w:r>
        <w:t xml:space="preserve"> it has a particular vision of what it wants to achieve </w:t>
      </w:r>
      <w:r>
        <w:t>shortly</w:t>
      </w:r>
      <w:r>
        <w:t>. Entrepreneurs have a great mindset and strong vision that they want to build their busines</w:t>
      </w:r>
      <w:r>
        <w:t>se</w:t>
      </w:r>
      <w:r>
        <w:t xml:space="preserve">s in the marketplace by offering new products and services to customers. They </w:t>
      </w:r>
      <w:r>
        <w:t>can</w:t>
      </w:r>
      <w:r>
        <w:t xml:space="preserve"> build </w:t>
      </w:r>
      <w:r>
        <w:t xml:space="preserve">a </w:t>
      </w:r>
      <w:r>
        <w:t xml:space="preserve">vision for their business </w:t>
      </w:r>
      <w:r>
        <w:t>organization</w:t>
      </w:r>
      <w:r>
        <w:t>,</w:t>
      </w:r>
      <w:r>
        <w:t xml:space="preserve"> and accordingly</w:t>
      </w:r>
      <w:r>
        <w:t>,</w:t>
      </w:r>
      <w:r>
        <w:t xml:space="preserve"> they set</w:t>
      </w:r>
      <w:r>
        <w:t xml:space="preserve"> </w:t>
      </w:r>
      <w:r>
        <w:t>up the goals by undertaking the SMART objectives. These characteristics of themselves help them to build their brand in the market</w:t>
      </w:r>
      <w:r>
        <w:t xml:space="preserve"> </w:t>
      </w:r>
      <w:r>
        <w:rPr>
          <w:rFonts w:cs="Times New Roman"/>
          <w:color w:val="222222"/>
          <w:szCs w:val="24"/>
          <w:shd w:val="clear" w:color="auto" w:fill="ffffff"/>
        </w:rPr>
        <w:t>(</w:t>
      </w:r>
      <w:r>
        <w:rPr>
          <w:rFonts w:cs="Times New Roman"/>
          <w:color w:val="222222"/>
          <w:szCs w:val="24"/>
          <w:shd w:val="clear" w:color="auto" w:fill="ffffff"/>
        </w:rPr>
        <w:t>Laguía</w:t>
      </w:r>
      <w:r>
        <w:rPr>
          <w:rFonts w:cs="Times New Roman"/>
          <w:color w:val="222222"/>
          <w:szCs w:val="24"/>
          <w:shd w:val="clear" w:color="auto" w:fill="ffffff"/>
        </w:rPr>
        <w:t xml:space="preserve"> and </w:t>
      </w:r>
      <w:r>
        <w:rPr>
          <w:rFonts w:cs="Times New Roman"/>
          <w:color w:val="222222"/>
          <w:szCs w:val="24"/>
          <w:shd w:val="clear" w:color="auto" w:fill="ffffff"/>
        </w:rPr>
        <w:t>Morianoand</w:t>
      </w:r>
      <w:r>
        <w:rPr>
          <w:rFonts w:cs="Times New Roman"/>
          <w:color w:val="222222"/>
          <w:szCs w:val="24"/>
          <w:shd w:val="clear" w:color="auto" w:fill="ffffff"/>
        </w:rPr>
        <w:t xml:space="preserve"> </w:t>
      </w:r>
      <w:r>
        <w:rPr>
          <w:rFonts w:cs="Times New Roman"/>
          <w:color w:val="222222"/>
          <w:szCs w:val="24"/>
          <w:shd w:val="clear" w:color="auto" w:fill="ffffff"/>
        </w:rPr>
        <w:t>Gorgievski</w:t>
      </w:r>
      <w:r>
        <w:rPr>
          <w:rFonts w:cs="Times New Roman"/>
          <w:color w:val="222222"/>
          <w:szCs w:val="24"/>
          <w:shd w:val="clear" w:color="auto" w:fill="ffffff"/>
        </w:rPr>
        <w:t>, 2019</w:t>
      </w:r>
      <w:r>
        <w:rPr>
          <w:rFonts w:cs="Times New Roman"/>
          <w:color w:val="222222"/>
          <w:szCs w:val="24"/>
          <w:shd w:val="clear" w:color="auto" w:fill="ffffff"/>
        </w:rPr>
        <w:t>)</w:t>
      </w:r>
      <w:r>
        <w:t xml:space="preserve">. </w:t>
      </w:r>
    </w:p>
    <w:p>
      <w:pPr>
        <w:pStyle w:val="style0"/>
        <w:ind w:firstLine="720"/>
        <w:rPr/>
      </w:pPr>
      <w:r>
        <w:rPr>
          <w:b/>
          <w:sz w:val="28"/>
          <w:szCs w:val="28"/>
        </w:rPr>
        <w:t>Risk-Taking:</w:t>
      </w:r>
      <w:r>
        <w:rPr>
          <w:b/>
        </w:rPr>
        <w:t>-</w:t>
      </w:r>
      <w:r>
        <w:t xml:space="preserve"> It is another main characteristic of the entrepreneur that they consist of. The risk</w:t>
      </w:r>
      <w:r>
        <w:t>-</w:t>
      </w:r>
      <w:r>
        <w:t>taking ability is not common in every person</w:t>
      </w:r>
      <w:r>
        <w:t>,</w:t>
      </w:r>
      <w:r>
        <w:t xml:space="preserve"> but entrepreneurs consist of this quality as they keep on introducing new products and services into the market</w:t>
      </w:r>
      <w:r>
        <w:t>,</w:t>
      </w:r>
      <w:r>
        <w:t xml:space="preserve"> which involves so much cost and </w:t>
      </w:r>
      <w:r>
        <w:t xml:space="preserve">time. This can only be done </w:t>
      </w:r>
      <w:r>
        <w:t>with</w:t>
      </w:r>
      <w:r>
        <w:t xml:space="preserve"> the help of risk</w:t>
      </w:r>
      <w:r>
        <w:t>-</w:t>
      </w:r>
      <w:r>
        <w:t>taking quality</w:t>
      </w:r>
      <w:r>
        <w:t>,</w:t>
      </w:r>
      <w:r>
        <w:t xml:space="preserve"> and they prepare themselves to meet unwanted happening</w:t>
      </w:r>
      <w:r>
        <w:t>s</w:t>
      </w:r>
      <w:r>
        <w:t xml:space="preserve"> such as losses</w:t>
      </w:r>
      <w:r>
        <w:t>,</w:t>
      </w:r>
      <w:r>
        <w:t xml:space="preserve"> and they have a pre-planned approach to deal with challenges. Entrepreneurs only become successful in their particular field because they consist of the quality and ability to take risks in challenging times</w:t>
      </w:r>
      <w:r>
        <w:t>,</w:t>
      </w:r>
      <w:r>
        <w:t xml:space="preserve"> which helps them to earn a sufficient amount of revenue and profit. </w:t>
      </w:r>
    </w:p>
    <w:p>
      <w:pPr>
        <w:pStyle w:val="style0"/>
        <w:ind w:firstLine="720"/>
        <w:rPr/>
      </w:pPr>
      <w:r>
        <w:rPr>
          <w:b/>
          <w:sz w:val="28"/>
          <w:szCs w:val="28"/>
        </w:rPr>
        <w:t>Curiosity: -</w:t>
      </w:r>
      <w:r>
        <w:rPr>
          <w:sz w:val="28"/>
          <w:szCs w:val="28"/>
        </w:rPr>
        <w:t>It</w:t>
      </w:r>
      <w:r>
        <w:t xml:space="preserve"> is </w:t>
      </w:r>
      <w:r>
        <w:t>an</w:t>
      </w:r>
      <w:r>
        <w:t>other main characteristic of the successful entrepreneur because they have a curiosity to do new things in the business</w:t>
      </w:r>
      <w:r>
        <w:t>,</w:t>
      </w:r>
      <w:r>
        <w:t xml:space="preserve"> and they have a different mindset from other business owners</w:t>
      </w:r>
      <w:r>
        <w:t>,</w:t>
      </w:r>
      <w:r>
        <w:t xml:space="preserve"> which helps them to seek new opportunities in the marketplace through which they offer effective products and services to the customers. It is one of the essential features of the entrepreneur because</w:t>
      </w:r>
      <w:r>
        <w:t>,</w:t>
      </w:r>
      <w:r>
        <w:t xml:space="preserve"> without curiosity</w:t>
      </w:r>
      <w:r>
        <w:t>,</w:t>
      </w:r>
      <w:r>
        <w:t xml:space="preserve"> entrepreneurship can't work</w:t>
      </w:r>
      <w:r>
        <w:t>,</w:t>
      </w:r>
      <w:r>
        <w:t xml:space="preserve"> and entrepreneurs cannot achieve the goals and targets that they have set for themselves. This feature of the entrepreneurs always forced them to discover new opportunities and to take challenges to become more successful in the market.</w:t>
      </w:r>
      <w:r>
        <w:t xml:space="preserve"> </w:t>
      </w:r>
      <w:r>
        <w:t>These features always help them to ask more questions to the customers so that they can provide their desired wants related to the products and services.</w:t>
      </w:r>
    </w:p>
    <w:p>
      <w:pPr>
        <w:pStyle w:val="style0"/>
        <w:keepNext/>
        <w:jc w:val="center"/>
        <w:rPr/>
      </w:pPr>
      <w:r>
        <w:rPr>
          <w:noProof/>
        </w:rPr>
        <w:drawing>
          <wp:inline distL="0" distT="0" distB="0" distR="0">
            <wp:extent cx="5067300" cy="3305116"/>
            <wp:effectExtent l="0" t="0" r="0" b="0"/>
            <wp:docPr id="1028" name="Picture 10" descr="https://cdn.sketchbubble.com/pub/media/catalog/product/optimized1/6/8/689e3ce1dcf8b00aa15bb54480605afbdda030c9cfb30241cdb53de7c0bdcf0b/characteristics-of-entrepreneur-slide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10"/>
                    <pic:cNvPicPr/>
                  </pic:nvPicPr>
                  <pic:blipFill>
                    <a:blip r:embed="rId4" cstate="print"/>
                    <a:srcRect l="0" t="0" r="0" b="5342"/>
                    <a:stretch/>
                  </pic:blipFill>
                  <pic:spPr>
                    <a:xfrm rot="0">
                      <a:off x="0" y="0"/>
                      <a:ext cx="5067300" cy="3305116"/>
                    </a:xfrm>
                    <a:prstGeom prst="rect"/>
                    <a:ln>
                      <a:noFill/>
                    </a:ln>
                  </pic:spPr>
                </pic:pic>
              </a:graphicData>
            </a:graphic>
          </wp:inline>
        </w:drawing>
      </w:r>
    </w:p>
    <w:p>
      <w:pPr>
        <w:pStyle w:val="style34"/>
        <w:ind w:left="1440" w:firstLine="720"/>
        <w:rPr/>
      </w:pPr>
      <w:r>
        <w:t xml:space="preserve">Figure </w:t>
      </w:r>
      <w:r>
        <w:rPr/>
        <w:fldChar w:fldCharType="begin"/>
      </w:r>
      <w:r>
        <w:instrText xml:space="preserve"> SEQ Figure \* ARABIC </w:instrText>
      </w:r>
      <w:r>
        <w:rPr/>
        <w:fldChar w:fldCharType="separate"/>
      </w:r>
      <w:r>
        <w:rPr>
          <w:noProof/>
        </w:rPr>
        <w:t>3</w:t>
      </w:r>
      <w:r>
        <w:rPr/>
        <w:fldChar w:fldCharType="end"/>
      </w:r>
      <w:r>
        <w:t>: Characteristics of Entrepreneur</w:t>
      </w:r>
    </w:p>
    <w:bookmarkStart w:id="4" w:name="_Toc123125829"/>
    <w:p>
      <w:pPr>
        <w:pStyle w:val="style2"/>
        <w:rPr>
          <w:sz w:val="32"/>
          <w:szCs w:val="32"/>
        </w:rPr>
      </w:pPr>
      <w:r>
        <w:rPr>
          <w:sz w:val="32"/>
          <w:szCs w:val="32"/>
        </w:rPr>
        <w:t>Attributes of Entrepreneur</w:t>
      </w:r>
      <w:bookmarkEnd w:id="4"/>
    </w:p>
    <w:p>
      <w:pPr>
        <w:pStyle w:val="style0"/>
        <w:ind w:firstLine="720"/>
        <w:rPr/>
      </w:pPr>
      <w:r>
        <w:t xml:space="preserve">There are </w:t>
      </w:r>
      <w:r>
        <w:t>various</w:t>
      </w:r>
      <w:r>
        <w:t xml:space="preserve"> kinds of attributes that entrepreneurs consist of</w:t>
      </w:r>
      <w:r>
        <w:t>,</w:t>
      </w:r>
      <w:r>
        <w:t xml:space="preserve"> which facilitates them to take their business to great heights. There are some of the main attributes of entrepreneurs are explained below: </w:t>
      </w:r>
    </w:p>
    <w:p>
      <w:pPr>
        <w:pStyle w:val="style0"/>
        <w:rPr/>
      </w:pPr>
      <w:r>
        <w:rPr>
          <w:b/>
          <w:sz w:val="28"/>
          <w:szCs w:val="28"/>
        </w:rPr>
        <w:t>Willing To Work Hard: -</w:t>
      </w:r>
      <w:r>
        <w:rPr>
          <w:sz w:val="28"/>
          <w:szCs w:val="28"/>
        </w:rPr>
        <w:t xml:space="preserve"> </w:t>
      </w:r>
      <w:r>
        <w:t>When an individual star</w:t>
      </w:r>
      <w:r>
        <w:t>ts their business in the market</w:t>
      </w:r>
      <w:r>
        <w:t>place</w:t>
      </w:r>
      <w:r>
        <w:t>,</w:t>
      </w:r>
      <w:r>
        <w:t xml:space="preserve"> it depends upon them how they carry out the operational activities</w:t>
      </w:r>
      <w:r>
        <w:t>. T</w:t>
      </w:r>
      <w:r>
        <w:t>he success ratio of the organization is</w:t>
      </w:r>
      <w:r>
        <w:t xml:space="preserve"> also</w:t>
      </w:r>
      <w:r>
        <w:t xml:space="preserve"> dependent upon th</w:t>
      </w:r>
      <w:r>
        <w:t>at</w:t>
      </w:r>
      <w:r>
        <w:t xml:space="preserve"> particular person. There is a need for hard work in the initial stages of the business because it takes so much effort and challenges to establish the business in the marketplace and to make connections with the customers. </w:t>
      </w:r>
      <w:r>
        <w:t>E</w:t>
      </w:r>
      <w:r>
        <w:t xml:space="preserve">ntrepreneurs generally possess these attributes that they are willing to work hard across the cycle of the business and not only in the initial stages of the organization but </w:t>
      </w:r>
      <w:r>
        <w:t>at</w:t>
      </w:r>
      <w:r>
        <w:t xml:space="preserve"> every stage of the organization as then only they become successful in their field</w:t>
      </w:r>
      <w:r>
        <w:t xml:space="preserve"> </w:t>
      </w:r>
      <w:r>
        <w:rPr>
          <w:rFonts w:cs="Times New Roman"/>
          <w:szCs w:val="24"/>
          <w:shd w:val="clear" w:color="auto" w:fill="ffffff"/>
        </w:rPr>
        <w:t>(</w:t>
      </w:r>
      <w:r>
        <w:rPr>
          <w:rFonts w:cs="Times New Roman"/>
          <w:szCs w:val="24"/>
          <w:shd w:val="clear" w:color="auto" w:fill="ffffff"/>
        </w:rPr>
        <w:t>SHIMOLI,</w:t>
      </w:r>
      <w:r>
        <w:rPr>
          <w:rFonts w:cs="Times New Roman"/>
          <w:szCs w:val="24"/>
          <w:shd w:val="clear" w:color="auto" w:fill="ffffff"/>
        </w:rPr>
        <w:t xml:space="preserve"> CAI, MUHAMMAD HASNAIN, and LANG,</w:t>
      </w:r>
      <w:r>
        <w:rPr>
          <w:rFonts w:cs="Times New Roman"/>
          <w:szCs w:val="24"/>
          <w:shd w:val="clear" w:color="auto" w:fill="ffffff"/>
        </w:rPr>
        <w:t xml:space="preserve"> 2020</w:t>
      </w:r>
      <w:r>
        <w:rPr>
          <w:rFonts w:cs="Times New Roman"/>
          <w:szCs w:val="24"/>
          <w:shd w:val="clear" w:color="auto" w:fill="ffffff"/>
        </w:rPr>
        <w:t>)</w:t>
      </w:r>
      <w:r>
        <w:t xml:space="preserve">. They always work hard </w:t>
      </w:r>
      <w:r>
        <w:t>to achieve</w:t>
      </w:r>
      <w:r>
        <w:t xml:space="preserve"> the goal and targets that they have set for themselves. Entrepreneurs love their busines</w:t>
      </w:r>
      <w:r>
        <w:t>se</w:t>
      </w:r>
      <w:r>
        <w:t xml:space="preserve">s and </w:t>
      </w:r>
      <w:r>
        <w:t xml:space="preserve">the </w:t>
      </w:r>
      <w:r>
        <w:t xml:space="preserve">products that they offer </w:t>
      </w:r>
      <w:r>
        <w:t>to the customers</w:t>
      </w:r>
      <w:r>
        <w:t>,</w:t>
      </w:r>
      <w:r>
        <w:t xml:space="preserve"> and therefore</w:t>
      </w:r>
      <w:r>
        <w:t>,</w:t>
      </w:r>
      <w:r>
        <w:t xml:space="preserve"> they are</w:t>
      </w:r>
      <w:r>
        <w:t xml:space="preserve"> always willing to work hard to </w:t>
      </w:r>
      <w:r>
        <w:t>achieve</w:t>
      </w:r>
      <w:r>
        <w:t xml:space="preserve"> their goals achieved.</w:t>
      </w:r>
    </w:p>
    <w:p>
      <w:pPr>
        <w:pStyle w:val="style0"/>
        <w:ind w:firstLine="720"/>
        <w:rPr/>
      </w:pPr>
      <w:r>
        <w:rPr>
          <w:b/>
          <w:sz w:val="28"/>
          <w:szCs w:val="28"/>
        </w:rPr>
        <w:t>They Aren't Afraid To Take A Chance:-</w:t>
      </w:r>
      <w:r>
        <w:rPr>
          <w:sz w:val="28"/>
          <w:szCs w:val="28"/>
        </w:rPr>
        <w:t xml:space="preserve"> </w:t>
      </w:r>
      <w:r>
        <w:t xml:space="preserve">Starting a completely new business or venture in the market with so much competition already present is a great risk that entrepreneurs take. It is the main attribute that they consist of because there is always a possibility that the organization or the new business may fail in the market place and there is no such guarantee that it </w:t>
      </w:r>
      <w:r>
        <w:t>will show</w:t>
      </w:r>
      <w:r>
        <w:t xml:space="preserve"> profits in the initial stages. Entrepreneurs generally don't take back steps to take a chance</w:t>
      </w:r>
      <w:r>
        <w:t>,</w:t>
      </w:r>
      <w:r>
        <w:t xml:space="preserve"> and they </w:t>
      </w:r>
      <w:r>
        <w:t>m</w:t>
      </w:r>
      <w:r>
        <w:t xml:space="preserve">ake tough decisions such as investing capital </w:t>
      </w:r>
      <w:r>
        <w:t>in</w:t>
      </w:r>
      <w:r>
        <w:t xml:space="preserve"> their organization and business so that they can become able to grow their business and become successful entrepreneurs.</w:t>
      </w:r>
    </w:p>
    <w:p>
      <w:pPr>
        <w:pStyle w:val="style0"/>
        <w:ind w:firstLine="720"/>
        <w:rPr/>
      </w:pPr>
      <w:r>
        <w:rPr>
          <w:b/>
          <w:sz w:val="28"/>
          <w:szCs w:val="28"/>
        </w:rPr>
        <w:t>They Know How To Manage Money And People: -</w:t>
      </w:r>
      <w:r>
        <w:t xml:space="preserve"> An individual can consist of the best </w:t>
      </w:r>
      <w:r>
        <w:t>I</w:t>
      </w:r>
      <w:r>
        <w:t xml:space="preserve">dea to build the brand in the marketplace. But it requires that the individual should know how to make that Idea profitable and how to carry out the business activities. </w:t>
      </w:r>
      <w:r>
        <w:t>E</w:t>
      </w:r>
      <w:r>
        <w:t>ntrepreneurs</w:t>
      </w:r>
      <w:r>
        <w:t>hip</w:t>
      </w:r>
      <w:r>
        <w:t xml:space="preserve"> consist</w:t>
      </w:r>
      <w:r>
        <w:t>s</w:t>
      </w:r>
      <w:r>
        <w:t xml:space="preserve"> </w:t>
      </w:r>
      <w:r>
        <w:t xml:space="preserve">of </w:t>
      </w:r>
      <w:r>
        <w:t>this attribute because they know how to manage the money and people at the workplace through which they can set a budget and make a business plan. They always motivate their employees at the workplace so that they can give their important contribution to achiev</w:t>
      </w:r>
      <w:r>
        <w:t>ing</w:t>
      </w:r>
      <w:r>
        <w:t xml:space="preserve"> the targets.</w:t>
      </w:r>
    </w:p>
    <w:p>
      <w:pPr>
        <w:pStyle w:val="style0"/>
        <w:keepNext/>
        <w:ind w:firstLine="720"/>
        <w:rPr/>
      </w:pPr>
      <w:r>
        <w:rPr>
          <w:noProof/>
        </w:rPr>
        <w:drawing>
          <wp:inline distL="0" distT="0" distB="0" distR="0">
            <wp:extent cx="5219546" cy="3636645"/>
            <wp:effectExtent l="0" t="0" r="635" b="1905"/>
            <wp:docPr id="1029" name="Picture 11" descr="https://cdn.mindspritesolutions.com/flexiprep/NIOS-Notes/Senior-Secondary/Commerce/posts/NIOS-Commerce-Ch-9-Entrepreneurship-Part-2/Qualities-of-Successful-Entrepreneur.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11"/>
                    <pic:cNvPicPr/>
                  </pic:nvPicPr>
                  <pic:blipFill>
                    <a:blip r:embed="rId5" cstate="print"/>
                    <a:srcRect l="0" t="0" r="0" b="0"/>
                    <a:stretch/>
                  </pic:blipFill>
                  <pic:spPr>
                    <a:xfrm rot="0">
                      <a:off x="0" y="0"/>
                      <a:ext cx="5219546" cy="3636645"/>
                    </a:xfrm>
                    <a:prstGeom prst="rect"/>
                    <a:ln>
                      <a:noFill/>
                    </a:ln>
                  </pic:spPr>
                </pic:pic>
              </a:graphicData>
            </a:graphic>
          </wp:inline>
        </w:drawing>
      </w:r>
    </w:p>
    <w:p>
      <w:pPr>
        <w:pStyle w:val="style34"/>
        <w:jc w:val="center"/>
        <w:rPr/>
      </w:pPr>
      <w:r>
        <w:t xml:space="preserve">Figure </w:t>
      </w:r>
      <w:r>
        <w:rPr/>
        <w:fldChar w:fldCharType="begin"/>
      </w:r>
      <w:r>
        <w:instrText xml:space="preserve"> SEQ Figure \* ARABIC </w:instrText>
      </w:r>
      <w:r>
        <w:rPr/>
        <w:fldChar w:fldCharType="separate"/>
      </w:r>
      <w:r>
        <w:rPr>
          <w:noProof/>
        </w:rPr>
        <w:t>4</w:t>
      </w:r>
      <w:r>
        <w:rPr/>
        <w:fldChar w:fldCharType="end"/>
      </w:r>
      <w:r>
        <w:t>: Qualities of Entrepreneur</w:t>
      </w:r>
    </w:p>
    <w:p>
      <w:pPr>
        <w:pStyle w:val="style2"/>
        <w:rPr/>
      </w:pPr>
    </w:p>
    <w:bookmarkStart w:id="5" w:name="_Toc123125830"/>
    <w:p>
      <w:pPr>
        <w:pStyle w:val="style2"/>
        <w:rPr>
          <w:sz w:val="32"/>
          <w:szCs w:val="32"/>
        </w:rPr>
      </w:pPr>
      <w:r>
        <w:rPr>
          <w:sz w:val="32"/>
          <w:szCs w:val="32"/>
        </w:rPr>
        <w:t>Motivations of Entrepreneur</w:t>
      </w:r>
      <w:bookmarkEnd w:id="5"/>
    </w:p>
    <w:p>
      <w:pPr>
        <w:pStyle w:val="style0"/>
        <w:ind w:firstLine="720"/>
        <w:rPr/>
      </w:pPr>
      <w:r>
        <w:t>There are differences in the decision</w:t>
      </w:r>
      <w:r>
        <w:t>-</w:t>
      </w:r>
      <w:r>
        <w:t>making power of individuals on certain matters. Apart from that</w:t>
      </w:r>
      <w:r>
        <w:t>,</w:t>
      </w:r>
      <w:r>
        <w:t xml:space="preserve"> entrepreneurs are the ones who become successful while </w:t>
      </w:r>
      <w:r>
        <w:t>m</w:t>
      </w:r>
      <w:r>
        <w:t xml:space="preserve">aking various decisions at different times. These are the people who set up objectives and goals for themselves and undertake the struggle process through which they earn success. When entrepreneurs </w:t>
      </w:r>
      <w:r>
        <w:t>find</w:t>
      </w:r>
      <w:r>
        <w:t xml:space="preserve"> out the course of action</w:t>
      </w:r>
      <w:r>
        <w:t>,</w:t>
      </w:r>
      <w:r>
        <w:t xml:space="preserve"> they face so much conflict</w:t>
      </w:r>
      <w:r>
        <w:t>,</w:t>
      </w:r>
      <w:r>
        <w:t xml:space="preserve"> and out of those</w:t>
      </w:r>
      <w:r>
        <w:t>,</w:t>
      </w:r>
      <w:r>
        <w:t xml:space="preserve"> they try to capture the opportunities. Hence it can be stated that the source of motivation for entrepreneurs can be determined when they launch </w:t>
      </w:r>
      <w:r>
        <w:t xml:space="preserve">a </w:t>
      </w:r>
      <w:r>
        <w:t xml:space="preserve">new product </w:t>
      </w:r>
      <w:r>
        <w:t xml:space="preserve">or </w:t>
      </w:r>
      <w:r>
        <w:t>service into the marketplace</w:t>
      </w:r>
      <w:r>
        <w:t xml:space="preserve"> </w:t>
      </w:r>
      <w:r>
        <w:rPr>
          <w:rFonts w:cs="Times New Roman"/>
          <w:color w:val="222222"/>
          <w:szCs w:val="24"/>
          <w:shd w:val="clear" w:color="auto" w:fill="ffffff"/>
        </w:rPr>
        <w:t>(</w:t>
      </w:r>
      <w:r>
        <w:rPr>
          <w:rFonts w:cs="Times New Roman"/>
          <w:color w:val="222222"/>
          <w:szCs w:val="24"/>
          <w:shd w:val="clear" w:color="auto" w:fill="ffffff"/>
        </w:rPr>
        <w:t>Staniewski</w:t>
      </w:r>
      <w:r>
        <w:rPr>
          <w:rFonts w:cs="Times New Roman"/>
          <w:color w:val="222222"/>
          <w:szCs w:val="24"/>
          <w:shd w:val="clear" w:color="auto" w:fill="ffffff"/>
        </w:rPr>
        <w:t xml:space="preserve">, and </w:t>
      </w:r>
      <w:r>
        <w:rPr>
          <w:rFonts w:cs="Times New Roman"/>
          <w:color w:val="222222"/>
          <w:szCs w:val="24"/>
          <w:shd w:val="clear" w:color="auto" w:fill="ffffff"/>
        </w:rPr>
        <w:t>Awruk</w:t>
      </w:r>
      <w:r>
        <w:rPr>
          <w:rFonts w:cs="Times New Roman"/>
          <w:color w:val="222222"/>
          <w:szCs w:val="24"/>
          <w:shd w:val="clear" w:color="auto" w:fill="ffffff"/>
        </w:rPr>
        <w:t>, 2019</w:t>
      </w:r>
      <w:r>
        <w:rPr>
          <w:rFonts w:cs="Times New Roman"/>
          <w:color w:val="222222"/>
          <w:szCs w:val="24"/>
          <w:shd w:val="clear" w:color="auto" w:fill="ffffff"/>
        </w:rPr>
        <w:t>)</w:t>
      </w:r>
      <w:r>
        <w:t xml:space="preserve">. </w:t>
      </w:r>
    </w:p>
    <w:p>
      <w:pPr>
        <w:pStyle w:val="style0"/>
        <w:ind w:firstLine="720"/>
        <w:rPr/>
      </w:pPr>
      <w:r>
        <w:t>There are very steps and circumstances under which entrepreneurs take out their business activities to the great height of success. One of the main element</w:t>
      </w:r>
      <w:r>
        <w:t>s</w:t>
      </w:r>
      <w:r>
        <w:t xml:space="preserve"> to get success for the entrepreneur is the environment in which the</w:t>
      </w:r>
      <w:r>
        <w:t>y</w:t>
      </w:r>
      <w:r>
        <w:t xml:space="preserve"> carry out the operation</w:t>
      </w:r>
      <w:r>
        <w:t>al</w:t>
      </w:r>
      <w:r>
        <w:t xml:space="preserve"> activities</w:t>
      </w:r>
      <w:r>
        <w:t>,</w:t>
      </w:r>
      <w:r>
        <w:t xml:space="preserve"> and one of the most crucial aspects of the environment is the political factors and the economic condition. But since</w:t>
      </w:r>
      <w:r>
        <w:t>,</w:t>
      </w:r>
      <w:r>
        <w:t xml:space="preserve"> the inspiration to become big helps entrepreneurs to do to their full potential and even carry </w:t>
      </w:r>
      <w:r>
        <w:t xml:space="preserve">out the work in unfavorable conditions. Can only become successful when they are highly motivated and when they overcome the conditions that challenge them. </w:t>
      </w:r>
    </w:p>
    <w:p>
      <w:pPr>
        <w:pStyle w:val="style0"/>
        <w:ind w:firstLine="720"/>
        <w:rPr/>
      </w:pPr>
      <w:r>
        <w:t xml:space="preserve">While </w:t>
      </w:r>
      <w:r>
        <w:t xml:space="preserve">an </w:t>
      </w:r>
      <w:r>
        <w:t>entrepreneur makes various decision at the workplace</w:t>
      </w:r>
      <w:r>
        <w:t>,</w:t>
      </w:r>
      <w:r>
        <w:t xml:space="preserve"> different concept</w:t>
      </w:r>
      <w:r>
        <w:t>,</w:t>
      </w:r>
      <w:r>
        <w:t xml:space="preserve"> such as the vision of the entrepreneur and experience in the particular field</w:t>
      </w:r>
      <w:r>
        <w:t>,</w:t>
      </w:r>
      <w:r>
        <w:t xml:space="preserve"> also plays </w:t>
      </w:r>
      <w:r>
        <w:t xml:space="preserve">a </w:t>
      </w:r>
      <w:r>
        <w:t xml:space="preserve">major role in </w:t>
      </w:r>
      <w:r>
        <w:t>m</w:t>
      </w:r>
      <w:r>
        <w:t xml:space="preserve">aking further decision for the business. Every individual </w:t>
      </w:r>
      <w:r>
        <w:t>in</w:t>
      </w:r>
      <w:r>
        <w:t xml:space="preserve"> the workplace wanted to take advantage of the environment. Entrepreneurs</w:t>
      </w:r>
      <w:r>
        <w:t>,</w:t>
      </w:r>
      <w:r>
        <w:t xml:space="preserve"> on the other hand</w:t>
      </w:r>
      <w:r>
        <w:t>,</w:t>
      </w:r>
      <w:r>
        <w:t xml:space="preserve"> always focus on finding out opportunities in this environment</w:t>
      </w:r>
      <w:r>
        <w:t>,</w:t>
      </w:r>
      <w:r>
        <w:t xml:space="preserve"> and successful entrepreneurs such as the CEO of Apple always engage their customers by developing new designs </w:t>
      </w:r>
      <w:r>
        <w:t>for</w:t>
      </w:r>
      <w:r>
        <w:t xml:space="preserve"> the phone. Hence it is a very competitive market</w:t>
      </w:r>
      <w:r>
        <w:t>,</w:t>
      </w:r>
      <w:r>
        <w:t xml:space="preserve"> and yet they </w:t>
      </w:r>
      <w:r>
        <w:t>can</w:t>
      </w:r>
      <w:r>
        <w:t xml:space="preserve"> maintain environmental control. Along with that</w:t>
      </w:r>
      <w:r>
        <w:t>,</w:t>
      </w:r>
      <w:r>
        <w:t xml:space="preserve"> it can be stated that the level of motivation of the entrepreneurs is one of the main sources of vision that they carry out to make their business more successful. </w:t>
      </w:r>
    </w:p>
    <w:p>
      <w:pPr>
        <w:pStyle w:val="style0"/>
        <w:ind w:firstLine="720"/>
        <w:rPr/>
      </w:pPr>
      <w:r>
        <w:t>There are various types of entrepreneurs present in the marketplace</w:t>
      </w:r>
      <w:r>
        <w:t>,</w:t>
      </w:r>
      <w:r>
        <w:t xml:space="preserve"> and their growth and success rate </w:t>
      </w:r>
      <w:r>
        <w:t>are</w:t>
      </w:r>
      <w:r>
        <w:t xml:space="preserve"> dependent on the</w:t>
      </w:r>
      <w:r>
        <w:t>ir</w:t>
      </w:r>
      <w:r>
        <w:t xml:space="preserve"> entrepreneurial endeavors. Motivation plays a key role </w:t>
      </w:r>
      <w:r>
        <w:t>in</w:t>
      </w:r>
      <w:r>
        <w:t xml:space="preserve"> business owners becom</w:t>
      </w:r>
      <w:r>
        <w:t>ing</w:t>
      </w:r>
      <w:r>
        <w:t xml:space="preserve"> able to achieve the goal</w:t>
      </w:r>
      <w:r>
        <w:t>s</w:t>
      </w:r>
      <w:r>
        <w:t xml:space="preserve"> and targets they have set for themselves</w:t>
      </w:r>
      <w:r>
        <w:t>,</w:t>
      </w:r>
      <w:r>
        <w:t xml:space="preserve"> and in addition to the goals</w:t>
      </w:r>
      <w:r>
        <w:t>,</w:t>
      </w:r>
      <w:r>
        <w:t xml:space="preserve"> they are also concerned about environmental factors. This helps the entrepreneur to generate effective outcomes from their operations in a successful manner. When they get results from the operations</w:t>
      </w:r>
      <w:r>
        <w:t>,</w:t>
      </w:r>
      <w:r>
        <w:t xml:space="preserve"> they get more motivated</w:t>
      </w:r>
      <w:r>
        <w:t>,</w:t>
      </w:r>
      <w:r>
        <w:t xml:space="preserve"> and through </w:t>
      </w:r>
      <w:r>
        <w:t>this,</w:t>
      </w:r>
      <w:r>
        <w:t xml:space="preserve"> they part to grab new opportunities in the market.</w:t>
      </w:r>
    </w:p>
    <w:p>
      <w:pPr>
        <w:pStyle w:val="style0"/>
        <w:keepNext/>
        <w:rPr/>
      </w:pPr>
      <w:r>
        <w:rPr>
          <w:noProof/>
        </w:rPr>
        <w:drawing>
          <wp:inline distL="0" distT="0" distB="0" distR="0">
            <wp:extent cx="5334000" cy="2800350"/>
            <wp:effectExtent l="0" t="0" r="0" b="0"/>
            <wp:docPr id="1030" name="Picture 12" descr="https://ied.eu/wp-content/uploads/2018/06/motivation.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12"/>
                    <pic:cNvPicPr/>
                  </pic:nvPicPr>
                  <pic:blipFill>
                    <a:blip r:embed="rId6" cstate="print"/>
                    <a:srcRect l="0" t="0" r="0" b="0"/>
                    <a:stretch/>
                  </pic:blipFill>
                  <pic:spPr>
                    <a:xfrm rot="0">
                      <a:off x="0" y="0"/>
                      <a:ext cx="5334000" cy="2800350"/>
                    </a:xfrm>
                    <a:prstGeom prst="rect"/>
                    <a:ln>
                      <a:noFill/>
                    </a:ln>
                  </pic:spPr>
                </pic:pic>
              </a:graphicData>
            </a:graphic>
          </wp:inline>
        </w:drawing>
      </w:r>
    </w:p>
    <w:p>
      <w:pPr>
        <w:pStyle w:val="style34"/>
        <w:ind w:left="3600"/>
        <w:rPr/>
      </w:pPr>
      <w:r>
        <w:t xml:space="preserve">Figure </w:t>
      </w:r>
      <w:r>
        <w:rPr/>
        <w:fldChar w:fldCharType="begin"/>
      </w:r>
      <w:r>
        <w:instrText xml:space="preserve"> SEQ Figure \* ARABIC </w:instrText>
      </w:r>
      <w:r>
        <w:rPr/>
        <w:fldChar w:fldCharType="separate"/>
      </w:r>
      <w:r>
        <w:rPr>
          <w:noProof/>
        </w:rPr>
        <w:t>5</w:t>
      </w:r>
      <w:r>
        <w:rPr/>
        <w:fldChar w:fldCharType="end"/>
      </w:r>
      <w:r>
        <w:t>: Motivation</w:t>
      </w:r>
    </w:p>
    <w:bookmarkStart w:id="6" w:name="_Toc123125831"/>
    <w:p>
      <w:pPr>
        <w:pStyle w:val="style2"/>
        <w:rPr>
          <w:sz w:val="32"/>
          <w:szCs w:val="32"/>
        </w:rPr>
      </w:pPr>
      <w:r>
        <w:rPr>
          <w:sz w:val="32"/>
          <w:szCs w:val="32"/>
        </w:rPr>
        <w:t>Entrepreneur Values and Beliefs small for-profit organizations</w:t>
      </w:r>
      <w:bookmarkEnd w:id="6"/>
    </w:p>
    <w:p>
      <w:pPr>
        <w:pStyle w:val="style0"/>
        <w:ind w:firstLine="720"/>
        <w:rPr/>
      </w:pPr>
      <w:r>
        <w:t xml:space="preserve">Entrepreneurs consist </w:t>
      </w:r>
      <w:r>
        <w:t xml:space="preserve">of </w:t>
      </w:r>
      <w:r>
        <w:t>various values and beliefs when they carry out their operations for small</w:t>
      </w:r>
      <w:r>
        <w:t>-</w:t>
      </w:r>
      <w:r>
        <w:t xml:space="preserve">profit organizations. Some of the important values they consider in the market are mentioned below: </w:t>
      </w:r>
    </w:p>
    <w:p>
      <w:pPr>
        <w:pStyle w:val="style179"/>
        <w:numPr>
          <w:ilvl w:val="0"/>
          <w:numId w:val="1"/>
        </w:numPr>
        <w:rPr/>
      </w:pPr>
      <w:r>
        <w:rPr>
          <w:b/>
          <w:sz w:val="28"/>
          <w:szCs w:val="28"/>
        </w:rPr>
        <w:t>Honesty:</w:t>
      </w:r>
      <w:r>
        <w:t xml:space="preserve"> It is the core value of the profit organization</w:t>
      </w:r>
      <w:r>
        <w:t>,</w:t>
      </w:r>
      <w:r>
        <w:t xml:space="preserve"> which is an entrepreneur</w:t>
      </w:r>
      <w:r>
        <w:t>'s</w:t>
      </w:r>
      <w:r>
        <w:t xml:space="preserve"> belief. Without honest operations</w:t>
      </w:r>
      <w:r>
        <w:t>,</w:t>
      </w:r>
      <w:r>
        <w:t xml:space="preserve"> small organizations cannot earn </w:t>
      </w:r>
      <w:r>
        <w:t xml:space="preserve">a </w:t>
      </w:r>
      <w:r>
        <w:t>profit</w:t>
      </w:r>
      <w:r>
        <w:t>,</w:t>
      </w:r>
      <w:r>
        <w:t xml:space="preserve"> and entrepreneurs focus on this belief very well</w:t>
      </w:r>
      <w:r>
        <w:t xml:space="preserve"> </w:t>
      </w:r>
      <w:r>
        <w:rPr>
          <w:rFonts w:cs="Times New Roman"/>
          <w:color w:val="222222"/>
          <w:szCs w:val="24"/>
          <w:shd w:val="clear" w:color="auto" w:fill="ffffff"/>
        </w:rPr>
        <w:t>(</w:t>
      </w:r>
      <w:r>
        <w:rPr>
          <w:rFonts w:cs="Times New Roman"/>
          <w:color w:val="222222"/>
          <w:szCs w:val="24"/>
          <w:shd w:val="clear" w:color="auto" w:fill="ffffff"/>
        </w:rPr>
        <w:t>Abdelfattah</w:t>
      </w:r>
      <w:r>
        <w:rPr>
          <w:rFonts w:cs="Times New Roman"/>
          <w:color w:val="222222"/>
          <w:szCs w:val="24"/>
          <w:shd w:val="clear" w:color="auto" w:fill="ffffff"/>
        </w:rPr>
        <w:t xml:space="preserve">, Al </w:t>
      </w:r>
      <w:r>
        <w:rPr>
          <w:rFonts w:cs="Times New Roman"/>
          <w:color w:val="222222"/>
          <w:szCs w:val="24"/>
          <w:shd w:val="clear" w:color="auto" w:fill="ffffff"/>
        </w:rPr>
        <w:t>Halbusi</w:t>
      </w:r>
      <w:r>
        <w:rPr>
          <w:rFonts w:cs="Times New Roman"/>
          <w:color w:val="222222"/>
          <w:szCs w:val="24"/>
          <w:shd w:val="clear" w:color="auto" w:fill="ffffff"/>
        </w:rPr>
        <w:t>, and Al-</w:t>
      </w:r>
      <w:r>
        <w:rPr>
          <w:rFonts w:cs="Times New Roman"/>
          <w:color w:val="222222"/>
          <w:szCs w:val="24"/>
          <w:shd w:val="clear" w:color="auto" w:fill="ffffff"/>
        </w:rPr>
        <w:t>Brwani</w:t>
      </w:r>
      <w:r>
        <w:rPr>
          <w:rFonts w:cs="Times New Roman"/>
          <w:color w:val="222222"/>
          <w:szCs w:val="24"/>
          <w:shd w:val="clear" w:color="auto" w:fill="ffffff"/>
        </w:rPr>
        <w:t>, 2022</w:t>
      </w:r>
      <w:r>
        <w:rPr>
          <w:rFonts w:cs="Times New Roman"/>
          <w:color w:val="222222"/>
          <w:szCs w:val="24"/>
          <w:shd w:val="clear" w:color="auto" w:fill="ffffff"/>
        </w:rPr>
        <w:t>)</w:t>
      </w:r>
      <w:r>
        <w:t>.</w:t>
      </w:r>
      <w:r>
        <w:t xml:space="preserve"> This </w:t>
      </w:r>
      <w:r>
        <w:t>value</w:t>
      </w:r>
      <w:r>
        <w:t xml:space="preserve"> helps the small</w:t>
      </w:r>
      <w:r>
        <w:t>-</w:t>
      </w:r>
      <w:r>
        <w:t xml:space="preserve">scale organization to stay in the market for </w:t>
      </w:r>
      <w:r>
        <w:t xml:space="preserve">a </w:t>
      </w:r>
      <w:r>
        <w:t xml:space="preserve">longer period. </w:t>
      </w:r>
    </w:p>
    <w:p>
      <w:pPr>
        <w:pStyle w:val="style179"/>
        <w:numPr>
          <w:ilvl w:val="0"/>
          <w:numId w:val="0"/>
        </w:numPr>
        <w:ind w:left="720" w:firstLine="0"/>
        <w:rPr>
          <w:b/>
          <w:sz w:val="28"/>
          <w:szCs w:val="28"/>
        </w:rPr>
      </w:pPr>
    </w:p>
    <w:p>
      <w:pPr>
        <w:pStyle w:val="style179"/>
        <w:numPr>
          <w:ilvl w:val="0"/>
          <w:numId w:val="0"/>
        </w:numPr>
        <w:ind w:left="720" w:firstLine="0"/>
        <w:rPr>
          <w:b/>
          <w:sz w:val="28"/>
          <w:szCs w:val="28"/>
        </w:rPr>
      </w:pPr>
    </w:p>
    <w:p>
      <w:pPr>
        <w:pStyle w:val="style179"/>
        <w:numPr>
          <w:ilvl w:val="0"/>
          <w:numId w:val="1"/>
        </w:numPr>
        <w:rPr/>
      </w:pPr>
      <w:r>
        <w:rPr>
          <w:b/>
          <w:sz w:val="28"/>
          <w:szCs w:val="28"/>
        </w:rPr>
        <w:t>Accountability</w:t>
      </w:r>
      <w:r>
        <w:rPr>
          <w:b/>
        </w:rPr>
        <w:t>:</w:t>
      </w:r>
      <w:r>
        <w:t xml:space="preserve"> It is the second main value and belie</w:t>
      </w:r>
      <w:r>
        <w:t>f</w:t>
      </w:r>
      <w:r>
        <w:t xml:space="preserve"> that entrepreneurs consider while leading the operations for small organizations. They are </w:t>
      </w:r>
      <w:r>
        <w:t>ac</w:t>
      </w:r>
      <w:r>
        <w:t>countable to the customers to whom they are dealing and selling the particular products and services because they believe that customers are the blood of the business</w:t>
      </w:r>
      <w:r>
        <w:t>,</w:t>
      </w:r>
      <w:r>
        <w:t xml:space="preserve"> and four</w:t>
      </w:r>
      <w:r>
        <w:t>,</w:t>
      </w:r>
      <w:r>
        <w:t xml:space="preserve"> they believe that accountability should be there. </w:t>
      </w:r>
    </w:p>
    <w:p>
      <w:pPr>
        <w:pStyle w:val="style179"/>
        <w:numPr>
          <w:ilvl w:val="0"/>
          <w:numId w:val="1"/>
        </w:numPr>
        <w:rPr/>
      </w:pPr>
      <w:r>
        <w:rPr>
          <w:b/>
          <w:sz w:val="28"/>
          <w:szCs w:val="28"/>
        </w:rPr>
        <w:t>Trust:</w:t>
      </w:r>
      <w:r>
        <w:t xml:space="preserve"> It is the other value that they inherit because they show trust in the employees who carry out the work. Without showing trust and faith in the employees</w:t>
      </w:r>
      <w:r>
        <w:t>,</w:t>
      </w:r>
      <w:r>
        <w:t xml:space="preserve"> organizations cannot perform well</w:t>
      </w:r>
      <w:r>
        <w:t>,</w:t>
      </w:r>
      <w:r>
        <w:t xml:space="preserve"> and entrepreneurs mainly consider these beliefs because they know it is the main way to motivate the employees.</w:t>
      </w:r>
    </w:p>
    <w:p>
      <w:pPr>
        <w:pStyle w:val="style179"/>
        <w:numPr>
          <w:ilvl w:val="0"/>
          <w:numId w:val="1"/>
        </w:numPr>
        <w:rPr/>
      </w:pPr>
      <w:r>
        <w:rPr>
          <w:b/>
          <w:sz w:val="28"/>
          <w:szCs w:val="28"/>
        </w:rPr>
        <w:t>Respect:</w:t>
      </w:r>
      <w:r>
        <w:rPr>
          <w:sz w:val="28"/>
          <w:szCs w:val="28"/>
        </w:rPr>
        <w:t xml:space="preserve"> </w:t>
      </w:r>
      <w:r>
        <w:t>Entrepreneurs have t</w:t>
      </w:r>
      <w:r>
        <w:t>he mindset</w:t>
      </w:r>
      <w:r>
        <w:t xml:space="preserve"> that they respect every person at the workplace</w:t>
      </w:r>
      <w:r>
        <w:t>,</w:t>
      </w:r>
      <w:r>
        <w:t xml:space="preserve"> and therefore they consider these values at the workplace. They always focus that by giving respect</w:t>
      </w:r>
      <w:r>
        <w:t>,</w:t>
      </w:r>
      <w:r>
        <w:t xml:space="preserve"> everyone stays motivated towards the functioning of the company.</w:t>
      </w:r>
    </w:p>
    <w:p>
      <w:pPr>
        <w:pStyle w:val="style179"/>
        <w:numPr>
          <w:ilvl w:val="0"/>
          <w:numId w:val="1"/>
        </w:numPr>
        <w:rPr/>
      </w:pPr>
      <w:r>
        <w:rPr>
          <w:b/>
          <w:sz w:val="28"/>
          <w:szCs w:val="28"/>
        </w:rPr>
        <w:t>Continue Experimentation:</w:t>
      </w:r>
      <w:r>
        <w:t xml:space="preserve"> It is another main belief of the entrepreneur that they always carry out experimentation with the products and services. They are never satisfied until they achieve their target</w:t>
      </w:r>
      <w:r>
        <w:t>,</w:t>
      </w:r>
      <w:r>
        <w:t xml:space="preserve"> and this helps them to generate enough profits from the market for small</w:t>
      </w:r>
      <w:r>
        <w:t>-</w:t>
      </w:r>
      <w:r>
        <w:t>scale organizations.</w:t>
      </w:r>
    </w:p>
    <w:p>
      <w:pPr>
        <w:pStyle w:val="style0"/>
        <w:keepNext/>
        <w:rPr/>
      </w:pPr>
      <w:r>
        <w:rPr>
          <w:noProof/>
        </w:rPr>
        <w:drawing>
          <wp:inline distL="0" distT="0" distB="0" distR="0">
            <wp:extent cx="5429250" cy="4293870"/>
            <wp:effectExtent l="0" t="0" r="0" b="0"/>
            <wp:docPr id="1031" name="Picture 13" descr="Entrepreneur &amp; Entrepreneurship meaning in english_30.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Picture 13"/>
                    <pic:cNvPicPr/>
                  </pic:nvPicPr>
                  <pic:blipFill>
                    <a:blip r:embed="rId7" cstate="print"/>
                    <a:srcRect l="3847" t="6239" r="4788" b="0"/>
                    <a:stretch/>
                  </pic:blipFill>
                  <pic:spPr>
                    <a:xfrm rot="0">
                      <a:off x="0" y="0"/>
                      <a:ext cx="5429250" cy="4293870"/>
                    </a:xfrm>
                    <a:prstGeom prst="rect"/>
                    <a:ln>
                      <a:noFill/>
                    </a:ln>
                  </pic:spPr>
                </pic:pic>
              </a:graphicData>
            </a:graphic>
          </wp:inline>
        </w:drawing>
      </w:r>
    </w:p>
    <w:p>
      <w:pPr>
        <w:pStyle w:val="style34"/>
        <w:ind w:left="2160" w:firstLine="720"/>
        <w:rPr/>
      </w:pPr>
      <w:r>
        <w:t xml:space="preserve">Figure </w:t>
      </w:r>
      <w:r>
        <w:rPr/>
        <w:fldChar w:fldCharType="begin"/>
      </w:r>
      <w:r>
        <w:instrText xml:space="preserve"> SEQ Figure \* ARABIC </w:instrText>
      </w:r>
      <w:r>
        <w:rPr/>
        <w:fldChar w:fldCharType="separate"/>
      </w:r>
      <w:r>
        <w:rPr>
          <w:noProof/>
        </w:rPr>
        <w:t>6</w:t>
      </w:r>
      <w:r>
        <w:rPr/>
        <w:fldChar w:fldCharType="end"/>
      </w:r>
      <w:r>
        <w:t>: Entrepreneur meaning</w:t>
      </w:r>
    </w:p>
    <w:p>
      <w:pPr>
        <w:pStyle w:val="style2"/>
        <w:rPr/>
      </w:pPr>
    </w:p>
    <w:p>
      <w:pPr>
        <w:pStyle w:val="style0"/>
        <w:numPr>
          <w:ilvl w:val="0"/>
          <w:numId w:val="0"/>
        </w:numPr>
        <w:rPr/>
      </w:pPr>
    </w:p>
    <w:bookmarkStart w:id="7" w:name="_Toc123125832"/>
    <w:p>
      <w:pPr>
        <w:pStyle w:val="style2"/>
        <w:rPr>
          <w:sz w:val="32"/>
          <w:szCs w:val="32"/>
        </w:rPr>
      </w:pPr>
      <w:r>
        <w:rPr>
          <w:sz w:val="32"/>
          <w:szCs w:val="32"/>
        </w:rPr>
        <w:t>Entrepreneur Values and Beliefs for small non-profit organizations</w:t>
      </w:r>
      <w:bookmarkEnd w:id="7"/>
    </w:p>
    <w:p>
      <w:pPr>
        <w:pStyle w:val="style0"/>
        <w:ind w:firstLine="720"/>
        <w:rPr/>
      </w:pPr>
      <w:r>
        <w:t xml:space="preserve">As </w:t>
      </w:r>
      <w:r>
        <w:t>compared to the value and beliefs of small</w:t>
      </w:r>
      <w:r>
        <w:t>-</w:t>
      </w:r>
      <w:r>
        <w:t xml:space="preserve">profit organizations, </w:t>
      </w:r>
      <w:r>
        <w:t>small non-profit</w:t>
      </w:r>
      <w:r>
        <w:t xml:space="preserve"> organizations consist of different values and beliefs </w:t>
      </w:r>
      <w:r>
        <w:t>regarding</w:t>
      </w:r>
      <w:r>
        <w:t xml:space="preserve"> entrepreneur</w:t>
      </w:r>
      <w:r>
        <w:t>ial</w:t>
      </w:r>
      <w:r>
        <w:t xml:space="preserve"> thinking. Some of the major value</w:t>
      </w:r>
      <w:r>
        <w:t>s</w:t>
      </w:r>
      <w:r>
        <w:t xml:space="preserve"> and beliefs are described below for the non for </w:t>
      </w:r>
      <w:r>
        <w:t>small profit</w:t>
      </w:r>
      <w:r>
        <w:t xml:space="preserve"> organization:</w:t>
      </w:r>
    </w:p>
    <w:p>
      <w:pPr>
        <w:pStyle w:val="style0"/>
        <w:rPr/>
      </w:pPr>
      <w:r>
        <w:rPr>
          <w:b/>
          <w:sz w:val="28"/>
          <w:szCs w:val="28"/>
        </w:rPr>
        <w:t>Collaborative</w:t>
      </w:r>
      <w:r>
        <w:rPr>
          <w:b/>
        </w:rPr>
        <w:t>:</w:t>
      </w:r>
      <w:r>
        <w:t xml:space="preserve"> It is the main value and belie</w:t>
      </w:r>
      <w:r>
        <w:t>f</w:t>
      </w:r>
      <w:r>
        <w:t xml:space="preserve"> that ent</w:t>
      </w:r>
      <w:r>
        <w:t xml:space="preserve">repreneurs consider for </w:t>
      </w:r>
      <w:r>
        <w:t>small non-profit</w:t>
      </w:r>
      <w:r>
        <w:t xml:space="preserve"> organization</w:t>
      </w:r>
      <w:r>
        <w:t>s</w:t>
      </w:r>
      <w:r>
        <w:t xml:space="preserve">. They always believe in collaboration with different organizations so that they can do the welfare </w:t>
      </w:r>
      <w:r>
        <w:t>of</w:t>
      </w:r>
      <w:r>
        <w:t xml:space="preserve"> the larger section of society. It is the main belief that they</w:t>
      </w:r>
      <w:r>
        <w:t xml:space="preserve"> put </w:t>
      </w:r>
      <w:r>
        <w:t>into</w:t>
      </w:r>
      <w:r>
        <w:t xml:space="preserve"> their work. </w:t>
      </w:r>
      <w:r>
        <w:t>N</w:t>
      </w:r>
      <w:r>
        <w:t>on-</w:t>
      </w:r>
      <w:r>
        <w:t>profit small organization</w:t>
      </w:r>
      <w:r>
        <w:t>s</w:t>
      </w:r>
      <w:r>
        <w:t xml:space="preserve"> and entrepreneurs have different thought processes</w:t>
      </w:r>
      <w:r>
        <w:t>,</w:t>
      </w:r>
      <w:r>
        <w:t xml:space="preserve"> and therefore they allow collaborations with different agencies so that community welfare can be done on a large scale.</w:t>
      </w:r>
    </w:p>
    <w:p>
      <w:pPr>
        <w:pStyle w:val="style0"/>
        <w:rPr/>
      </w:pPr>
      <w:r>
        <w:rPr>
          <w:b/>
          <w:sz w:val="28"/>
          <w:szCs w:val="28"/>
        </w:rPr>
        <w:t>Diversity:</w:t>
      </w:r>
      <w:r>
        <w:rPr>
          <w:sz w:val="28"/>
          <w:szCs w:val="28"/>
        </w:rPr>
        <w:t xml:space="preserve"> </w:t>
      </w:r>
      <w:r>
        <w:t>Entrepreneurs believe that people from different backgrounds and cultures should be allowed at the workplac</w:t>
      </w:r>
      <w:r>
        <w:t>e to carry out the work for non-</w:t>
      </w:r>
      <w:r>
        <w:t xml:space="preserve">profit organizations. It is one of the main beliefs of the entrepreneur because people from different backgrounds show unity and integrity </w:t>
      </w:r>
      <w:r>
        <w:t>in</w:t>
      </w:r>
      <w:r>
        <w:t xml:space="preserve"> society and </w:t>
      </w:r>
      <w:r>
        <w:t xml:space="preserve">the </w:t>
      </w:r>
      <w:r>
        <w:t>community.</w:t>
      </w:r>
    </w:p>
    <w:p>
      <w:pPr>
        <w:pStyle w:val="style0"/>
        <w:rPr/>
      </w:pPr>
      <w:r>
        <w:rPr>
          <w:b/>
          <w:sz w:val="28"/>
          <w:szCs w:val="28"/>
        </w:rPr>
        <w:t>Equality:</w:t>
      </w:r>
      <w:r>
        <w:rPr>
          <w:sz w:val="28"/>
          <w:szCs w:val="28"/>
        </w:rPr>
        <w:t xml:space="preserve"> </w:t>
      </w:r>
      <w:r>
        <w:t xml:space="preserve">This is the core value </w:t>
      </w:r>
      <w:r>
        <w:t xml:space="preserve">of the entrepreneur for the </w:t>
      </w:r>
      <w:r>
        <w:t>small non-profit</w:t>
      </w:r>
      <w:r>
        <w:t xml:space="preserve"> organization as they believe in giving equal opportunities to every employee at the workplace. Equality helps the organization to do wel</w:t>
      </w:r>
      <w:r>
        <w:t>l in the market</w:t>
      </w:r>
      <w:r>
        <w:t>,</w:t>
      </w:r>
      <w:r>
        <w:t xml:space="preserve"> and for the non-</w:t>
      </w:r>
      <w:r>
        <w:t xml:space="preserve">profit </w:t>
      </w:r>
      <w:r>
        <w:t>organization</w:t>
      </w:r>
      <w:r>
        <w:t>,</w:t>
      </w:r>
      <w:r>
        <w:t xml:space="preserve"> equality helps in providing welfare to each section of society.</w:t>
      </w:r>
    </w:p>
    <w:p>
      <w:pPr>
        <w:pStyle w:val="style0"/>
        <w:rPr/>
      </w:pPr>
      <w:r>
        <w:rPr>
          <w:b/>
          <w:sz w:val="28"/>
          <w:szCs w:val="28"/>
        </w:rPr>
        <w:t>Transparency</w:t>
      </w:r>
      <w:r>
        <w:t xml:space="preserve">: </w:t>
      </w:r>
      <w:r>
        <w:t>It is one of the main values of the entrepreneur because every work carried out in the organization is transparent</w:t>
      </w:r>
      <w:r>
        <w:t>,</w:t>
      </w:r>
      <w:r>
        <w:t xml:space="preserve"> and anyone can see the records. T</w:t>
      </w:r>
      <w:r>
        <w:t>ransparency facilitates the non-</w:t>
      </w:r>
      <w:r>
        <w:t>profit organization to value the code of conduct that has been made for the functioning of the organization</w:t>
      </w:r>
      <w:r>
        <w:rPr>
          <w:rFonts w:cs="Times New Roman"/>
          <w:color w:val="222222"/>
          <w:szCs w:val="24"/>
          <w:shd w:val="clear" w:color="auto" w:fill="ffffff"/>
        </w:rPr>
        <w:t xml:space="preserve"> (</w:t>
      </w:r>
      <w:r>
        <w:rPr>
          <w:rFonts w:cs="Times New Roman"/>
          <w:color w:val="222222"/>
          <w:szCs w:val="24"/>
          <w:shd w:val="clear" w:color="auto" w:fill="ffffff"/>
        </w:rPr>
        <w:t>Hervieux</w:t>
      </w:r>
      <w:r>
        <w:rPr>
          <w:rFonts w:cs="Times New Roman"/>
          <w:color w:val="222222"/>
          <w:szCs w:val="24"/>
          <w:shd w:val="clear" w:color="auto" w:fill="ffffff"/>
        </w:rPr>
        <w:t xml:space="preserve"> and </w:t>
      </w:r>
      <w:r>
        <w:rPr>
          <w:rFonts w:cs="Times New Roman"/>
          <w:color w:val="222222"/>
          <w:szCs w:val="24"/>
          <w:shd w:val="clear" w:color="auto" w:fill="ffffff"/>
        </w:rPr>
        <w:t>Voltan</w:t>
      </w:r>
      <w:r>
        <w:rPr>
          <w:rFonts w:cs="Times New Roman"/>
          <w:color w:val="222222"/>
          <w:szCs w:val="24"/>
          <w:shd w:val="clear" w:color="auto" w:fill="ffffff"/>
        </w:rPr>
        <w:t>, 2018)</w:t>
      </w:r>
      <w:r>
        <w:t>.</w:t>
      </w:r>
    </w:p>
    <w:p>
      <w:pPr>
        <w:pStyle w:val="style157"/>
        <w:rPr/>
      </w:pPr>
    </w:p>
    <w:bookmarkStart w:id="8" w:name="_Toc123125833"/>
    <w:p>
      <w:pPr>
        <w:pStyle w:val="style1"/>
        <w:rPr>
          <w:sz w:val="32"/>
          <w:szCs w:val="32"/>
        </w:rPr>
      </w:pPr>
    </w:p>
    <w:p>
      <w:pPr>
        <w:pStyle w:val="style1"/>
        <w:rPr>
          <w:sz w:val="32"/>
          <w:szCs w:val="32"/>
        </w:rPr>
      </w:pPr>
    </w:p>
    <w:p>
      <w:pPr>
        <w:pStyle w:val="style0"/>
        <w:numPr>
          <w:ilvl w:val="0"/>
          <w:numId w:val="0"/>
        </w:numPr>
        <w:rPr>
          <w:sz w:val="32"/>
          <w:szCs w:val="32"/>
        </w:rPr>
      </w:pPr>
    </w:p>
    <w:p>
      <w:pPr>
        <w:pStyle w:val="style1"/>
        <w:rPr>
          <w:sz w:val="32"/>
          <w:szCs w:val="32"/>
        </w:rPr>
      </w:pPr>
      <w:r>
        <w:rPr>
          <w:sz w:val="32"/>
          <w:szCs w:val="32"/>
        </w:rPr>
        <w:t>CONCLUSION</w:t>
      </w:r>
      <w:bookmarkEnd w:id="8"/>
    </w:p>
    <w:p>
      <w:pPr>
        <w:pStyle w:val="style0"/>
        <w:ind w:firstLine="720"/>
        <w:rPr/>
      </w:pPr>
      <w:r>
        <w:t>From the above report</w:t>
      </w:r>
      <w:r>
        <w:t>,</w:t>
      </w:r>
      <w:r>
        <w:t xml:space="preserve"> it can be evaluated that entrepreneurs are essential person </w:t>
      </w:r>
      <w:r>
        <w:t>in</w:t>
      </w:r>
      <w:r>
        <w:t xml:space="preserve"> the business who takes </w:t>
      </w:r>
      <w:r>
        <w:t xml:space="preserve">a </w:t>
      </w:r>
      <w:r>
        <w:t>potential risk to generate more profits for the organization. It has been seen that they consist of various characteristics through which they carry out the business. From the various studies</w:t>
      </w:r>
      <w:r>
        <w:t>,</w:t>
      </w:r>
      <w:r>
        <w:t xml:space="preserve"> it also has been evaluated that they keep on introducing new products and services into the marketplace through which they can maintain engagement. In the above report</w:t>
      </w:r>
      <w:r>
        <w:t>,</w:t>
      </w:r>
      <w:r>
        <w:t xml:space="preserve"> various characteristics, attributes</w:t>
      </w:r>
      <w:r>
        <w:t>,</w:t>
      </w:r>
      <w:r>
        <w:t xml:space="preserve"> and ways of motivati</w:t>
      </w:r>
      <w:r>
        <w:t>ng</w:t>
      </w:r>
      <w:r>
        <w:t xml:space="preserve"> entrepreneurs have been undertaken. At last</w:t>
      </w:r>
      <w:r>
        <w:t>,</w:t>
      </w:r>
      <w:r>
        <w:t xml:space="preserve"> there has been the valuation of the entrepreneur values and beliefs for the organizations which carry out their activities for profit and the organizations which carry out their operation for non-profit activities.</w:t>
      </w:r>
      <w:r>
        <w:br w:type="page"/>
      </w:r>
    </w:p>
    <w:bookmarkStart w:id="9" w:name="_Toc123125834"/>
    <w:p>
      <w:pPr>
        <w:pStyle w:val="style1"/>
        <w:rPr>
          <w:sz w:val="32"/>
          <w:szCs w:val="32"/>
        </w:rPr>
      </w:pPr>
      <w:r>
        <w:rPr>
          <w:sz w:val="32"/>
          <w:szCs w:val="32"/>
        </w:rPr>
        <w:t>REFERENCES</w:t>
      </w:r>
      <w:bookmarkEnd w:id="9"/>
    </w:p>
    <w:p>
      <w:pPr>
        <w:pStyle w:val="style0"/>
        <w:rPr>
          <w:rFonts w:cs="Times New Roman"/>
          <w:color w:val="222222"/>
          <w:szCs w:val="24"/>
          <w:shd w:val="clear" w:color="auto" w:fill="ffffff"/>
        </w:rPr>
      </w:pPr>
      <w:r>
        <w:rPr>
          <w:rFonts w:cs="Times New Roman"/>
          <w:color w:val="222222"/>
          <w:szCs w:val="24"/>
          <w:shd w:val="clear" w:color="auto" w:fill="ffffff"/>
        </w:rPr>
        <w:t>Abdelfattah</w:t>
      </w:r>
      <w:r>
        <w:rPr>
          <w:rFonts w:cs="Times New Roman"/>
          <w:color w:val="222222"/>
          <w:szCs w:val="24"/>
          <w:shd w:val="clear" w:color="auto" w:fill="ffffff"/>
        </w:rPr>
        <w:t xml:space="preserve">, F., Al </w:t>
      </w:r>
      <w:r>
        <w:rPr>
          <w:rFonts w:cs="Times New Roman"/>
          <w:color w:val="222222"/>
          <w:szCs w:val="24"/>
          <w:shd w:val="clear" w:color="auto" w:fill="ffffff"/>
        </w:rPr>
        <w:t>Halbusi</w:t>
      </w:r>
      <w:r>
        <w:rPr>
          <w:rFonts w:cs="Times New Roman"/>
          <w:color w:val="222222"/>
          <w:szCs w:val="24"/>
          <w:shd w:val="clear" w:color="auto" w:fill="ffffff"/>
        </w:rPr>
        <w:t>, H. and Al-</w:t>
      </w:r>
      <w:r>
        <w:rPr>
          <w:rFonts w:cs="Times New Roman"/>
          <w:color w:val="222222"/>
          <w:szCs w:val="24"/>
          <w:shd w:val="clear" w:color="auto" w:fill="ffffff"/>
        </w:rPr>
        <w:t>Brwani</w:t>
      </w:r>
      <w:r>
        <w:rPr>
          <w:rFonts w:cs="Times New Roman"/>
          <w:color w:val="222222"/>
          <w:szCs w:val="24"/>
          <w:shd w:val="clear" w:color="auto" w:fill="ffffff"/>
        </w:rPr>
        <w:t>, R.M., 2022. Influence of self-perceived creativity and social media use in predicting E-entrepreneurial intention. </w:t>
      </w:r>
      <w:r>
        <w:rPr>
          <w:rFonts w:cs="Times New Roman"/>
          <w:i/>
          <w:iCs/>
          <w:color w:val="222222"/>
          <w:szCs w:val="24"/>
          <w:shd w:val="clear" w:color="auto" w:fill="ffffff"/>
        </w:rPr>
        <w:t>International Journal of Innovation Studies</w:t>
      </w:r>
      <w:r>
        <w:rPr>
          <w:rFonts w:cs="Times New Roman"/>
          <w:color w:val="222222"/>
          <w:szCs w:val="24"/>
          <w:shd w:val="clear" w:color="auto" w:fill="ffffff"/>
        </w:rPr>
        <w:t>, </w:t>
      </w:r>
      <w:r>
        <w:rPr>
          <w:rFonts w:cs="Times New Roman"/>
          <w:i/>
          <w:iCs/>
          <w:color w:val="222222"/>
          <w:szCs w:val="24"/>
          <w:shd w:val="clear" w:color="auto" w:fill="ffffff"/>
        </w:rPr>
        <w:t>6</w:t>
      </w:r>
      <w:r>
        <w:rPr>
          <w:rFonts w:cs="Times New Roman"/>
          <w:color w:val="222222"/>
          <w:szCs w:val="24"/>
          <w:shd w:val="clear" w:color="auto" w:fill="ffffff"/>
        </w:rPr>
        <w:t xml:space="preserve">(3), pp.119-127. </w:t>
      </w:r>
      <w:r>
        <w:rPr/>
        <w:fldChar w:fldCharType="begin"/>
      </w:r>
      <w:r>
        <w:instrText xml:space="preserve"> HYPERLINK "https://doi.org/10.1016/j.ijis.2022.04.003" \t "_blank" \o "Persistent link using digital object identifier" </w:instrText>
      </w:r>
      <w:r>
        <w:rPr/>
        <w:fldChar w:fldCharType="separate"/>
      </w:r>
      <w:r>
        <w:rPr>
          <w:rStyle w:val="style85"/>
          <w:rFonts w:cs="Times New Roman"/>
          <w:color w:val="0c7dbb"/>
          <w:szCs w:val="24"/>
        </w:rPr>
        <w:t>https://doi.org/10.1016/j.ijis.2022.04.003</w:t>
      </w:r>
      <w:r>
        <w:rPr/>
        <w:fldChar w:fldCharType="end"/>
      </w:r>
    </w:p>
    <w:p>
      <w:pPr>
        <w:pStyle w:val="style0"/>
        <w:rPr>
          <w:rFonts w:cs="Times New Roman"/>
          <w:szCs w:val="24"/>
        </w:rPr>
      </w:pPr>
      <w:r>
        <w:rPr>
          <w:rFonts w:cs="Times New Roman"/>
          <w:szCs w:val="24"/>
          <w:shd w:val="clear" w:color="auto" w:fill="ffffff"/>
        </w:rPr>
        <w:t>Hervieux</w:t>
      </w:r>
      <w:r>
        <w:rPr>
          <w:rFonts w:cs="Times New Roman"/>
          <w:szCs w:val="24"/>
          <w:shd w:val="clear" w:color="auto" w:fill="ffffff"/>
        </w:rPr>
        <w:t xml:space="preserve">, C. and </w:t>
      </w:r>
      <w:r>
        <w:rPr>
          <w:rFonts w:cs="Times New Roman"/>
          <w:szCs w:val="24"/>
          <w:shd w:val="clear" w:color="auto" w:fill="ffffff"/>
        </w:rPr>
        <w:t>Voltan</w:t>
      </w:r>
      <w:r>
        <w:rPr>
          <w:rFonts w:cs="Times New Roman"/>
          <w:szCs w:val="24"/>
          <w:shd w:val="clear" w:color="auto" w:fill="ffffff"/>
        </w:rPr>
        <w:t>, A., 2018. Framing social problems in social entrepreneurship. </w:t>
      </w:r>
      <w:r>
        <w:rPr>
          <w:rFonts w:cs="Times New Roman"/>
          <w:i/>
          <w:iCs/>
          <w:szCs w:val="24"/>
          <w:shd w:val="clear" w:color="auto" w:fill="ffffff"/>
        </w:rPr>
        <w:t>Journal of Business Ethics</w:t>
      </w:r>
      <w:r>
        <w:rPr>
          <w:rFonts w:cs="Times New Roman"/>
          <w:szCs w:val="24"/>
          <w:shd w:val="clear" w:color="auto" w:fill="ffffff"/>
        </w:rPr>
        <w:t>, </w:t>
      </w:r>
      <w:r>
        <w:rPr>
          <w:rFonts w:cs="Times New Roman"/>
          <w:i/>
          <w:iCs/>
          <w:szCs w:val="24"/>
          <w:shd w:val="clear" w:color="auto" w:fill="ffffff"/>
        </w:rPr>
        <w:t>151</w:t>
      </w:r>
      <w:r>
        <w:rPr>
          <w:rFonts w:cs="Times New Roman"/>
          <w:szCs w:val="24"/>
          <w:shd w:val="clear" w:color="auto" w:fill="ffffff"/>
        </w:rPr>
        <w:t xml:space="preserve">(2), pp.279-293. </w:t>
      </w:r>
      <w:r>
        <w:rPr/>
        <w:fldChar w:fldCharType="begin"/>
      </w:r>
      <w:r>
        <w:instrText xml:space="preserve"> HYPERLINK "https://doi.org/10.1007/s10551-016-3252-1" </w:instrText>
      </w:r>
      <w:r>
        <w:rPr/>
        <w:fldChar w:fldCharType="separate"/>
      </w:r>
      <w:r>
        <w:rPr>
          <w:rStyle w:val="style85"/>
          <w:rFonts w:cs="Times New Roman"/>
          <w:szCs w:val="24"/>
        </w:rPr>
        <w:t>https://doi.org/10.1007/s10551-016-3252-1</w:t>
      </w:r>
      <w:r>
        <w:rPr/>
        <w:fldChar w:fldCharType="end"/>
      </w:r>
    </w:p>
    <w:p>
      <w:pPr>
        <w:pStyle w:val="style0"/>
        <w:rPr>
          <w:rFonts w:cs="Times New Roman"/>
          <w:szCs w:val="24"/>
        </w:rPr>
      </w:pPr>
      <w:r>
        <w:rPr>
          <w:rFonts w:cs="Times New Roman"/>
          <w:color w:val="222222"/>
          <w:szCs w:val="24"/>
          <w:shd w:val="clear" w:color="auto" w:fill="ffffff"/>
        </w:rPr>
        <w:t>Laguía</w:t>
      </w:r>
      <w:r>
        <w:rPr>
          <w:rFonts w:cs="Times New Roman"/>
          <w:color w:val="222222"/>
          <w:szCs w:val="24"/>
          <w:shd w:val="clear" w:color="auto" w:fill="ffffff"/>
        </w:rPr>
        <w:t xml:space="preserve">, A., </w:t>
      </w:r>
      <w:r>
        <w:rPr>
          <w:rFonts w:cs="Times New Roman"/>
          <w:color w:val="222222"/>
          <w:szCs w:val="24"/>
          <w:shd w:val="clear" w:color="auto" w:fill="ffffff"/>
        </w:rPr>
        <w:t>Moriano</w:t>
      </w:r>
      <w:r>
        <w:rPr>
          <w:rFonts w:cs="Times New Roman"/>
          <w:color w:val="222222"/>
          <w:szCs w:val="24"/>
          <w:shd w:val="clear" w:color="auto" w:fill="ffffff"/>
        </w:rPr>
        <w:t xml:space="preserve">, J.A. and </w:t>
      </w:r>
      <w:r>
        <w:rPr>
          <w:rFonts w:cs="Times New Roman"/>
          <w:color w:val="222222"/>
          <w:szCs w:val="24"/>
          <w:shd w:val="clear" w:color="auto" w:fill="ffffff"/>
        </w:rPr>
        <w:t>Gorgievski</w:t>
      </w:r>
      <w:r>
        <w:rPr>
          <w:rFonts w:cs="Times New Roman"/>
          <w:color w:val="222222"/>
          <w:szCs w:val="24"/>
          <w:shd w:val="clear" w:color="auto" w:fill="ffffff"/>
        </w:rPr>
        <w:t>, M.J., 2019. A psychosocial study of self-perceived creativity and entrepreneurial intentions in a sample of university students. </w:t>
      </w:r>
      <w:r>
        <w:rPr>
          <w:rFonts w:cs="Times New Roman"/>
          <w:i/>
          <w:iCs/>
          <w:color w:val="222222"/>
          <w:szCs w:val="24"/>
          <w:shd w:val="clear" w:color="auto" w:fill="ffffff"/>
        </w:rPr>
        <w:t>Thinking Skills and Creativity</w:t>
      </w:r>
      <w:r>
        <w:rPr>
          <w:rFonts w:cs="Times New Roman"/>
          <w:color w:val="222222"/>
          <w:szCs w:val="24"/>
          <w:shd w:val="clear" w:color="auto" w:fill="ffffff"/>
        </w:rPr>
        <w:t>, </w:t>
      </w:r>
      <w:r>
        <w:rPr>
          <w:rFonts w:cs="Times New Roman"/>
          <w:i/>
          <w:iCs/>
          <w:color w:val="222222"/>
          <w:szCs w:val="24"/>
          <w:shd w:val="clear" w:color="auto" w:fill="ffffff"/>
        </w:rPr>
        <w:t>31</w:t>
      </w:r>
      <w:r>
        <w:rPr>
          <w:rFonts w:cs="Times New Roman"/>
          <w:color w:val="222222"/>
          <w:szCs w:val="24"/>
          <w:shd w:val="clear" w:color="auto" w:fill="ffffff"/>
        </w:rPr>
        <w:t xml:space="preserve">, pp.44-57. </w:t>
      </w:r>
      <w:r>
        <w:rPr/>
        <w:fldChar w:fldCharType="begin"/>
      </w:r>
      <w:r>
        <w:instrText xml:space="preserve"> HYPERLINK "https://doi-org.ezproxy.uwtsd.ac.uk/10.1016/j.tsc.2018.11.004" \t "_blank" \o "Persistent link using digital object identifier" </w:instrText>
      </w:r>
      <w:r>
        <w:rPr/>
        <w:fldChar w:fldCharType="separate"/>
      </w:r>
      <w:r>
        <w:rPr>
          <w:rStyle w:val="style85"/>
          <w:rFonts w:cs="Times New Roman"/>
          <w:color w:val="0c7dbb"/>
          <w:szCs w:val="24"/>
        </w:rPr>
        <w:t>https://doi.org/10.1016/j.tsc.2018.11.004</w:t>
      </w:r>
      <w:r>
        <w:rPr/>
        <w:fldChar w:fldCharType="end"/>
      </w:r>
    </w:p>
    <w:p>
      <w:pPr>
        <w:pStyle w:val="style0"/>
        <w:rPr>
          <w:rStyle w:val="style85"/>
          <w:rFonts w:cs="Times New Roman"/>
          <w:color w:val="0c7dbb"/>
          <w:szCs w:val="24"/>
        </w:rPr>
      </w:pPr>
      <w:r>
        <w:rPr>
          <w:rFonts w:cs="Times New Roman"/>
          <w:szCs w:val="24"/>
          <w:shd w:val="clear" w:color="auto" w:fill="ffffff"/>
        </w:rPr>
        <w:t>Presenza</w:t>
      </w:r>
      <w:r>
        <w:rPr>
          <w:rFonts w:cs="Times New Roman"/>
          <w:szCs w:val="24"/>
          <w:shd w:val="clear" w:color="auto" w:fill="ffffff"/>
        </w:rPr>
        <w:t xml:space="preserve">, A., Abbate, T., </w:t>
      </w:r>
      <w:r>
        <w:rPr>
          <w:rFonts w:cs="Times New Roman"/>
          <w:szCs w:val="24"/>
          <w:shd w:val="clear" w:color="auto" w:fill="ffffff"/>
        </w:rPr>
        <w:t>Meleddu</w:t>
      </w:r>
      <w:r>
        <w:rPr>
          <w:rFonts w:cs="Times New Roman"/>
          <w:szCs w:val="24"/>
          <w:shd w:val="clear" w:color="auto" w:fill="ffffff"/>
        </w:rPr>
        <w:t>, M. and Sheehan, L., 2020. Start-up entrepreneurs</w:t>
      </w:r>
      <w:r>
        <w:rPr>
          <w:rFonts w:cs="Times New Roman"/>
          <w:szCs w:val="24"/>
          <w:shd w:val="clear" w:color="auto" w:fill="ffffff"/>
        </w:rPr>
        <w:t>'</w:t>
      </w:r>
      <w:r>
        <w:rPr>
          <w:rFonts w:cs="Times New Roman"/>
          <w:szCs w:val="24"/>
          <w:shd w:val="clear" w:color="auto" w:fill="ffffff"/>
        </w:rPr>
        <w:t xml:space="preserve"> personality traits. An exploratory analysis of the Italian tourism industry. </w:t>
      </w:r>
      <w:r>
        <w:rPr>
          <w:rFonts w:cs="Times New Roman"/>
          <w:i/>
          <w:iCs/>
          <w:szCs w:val="24"/>
          <w:shd w:val="clear" w:color="auto" w:fill="ffffff"/>
        </w:rPr>
        <w:t>Current Issues in Tourism</w:t>
      </w:r>
      <w:r>
        <w:rPr>
          <w:rFonts w:cs="Times New Roman"/>
          <w:szCs w:val="24"/>
          <w:shd w:val="clear" w:color="auto" w:fill="ffffff"/>
        </w:rPr>
        <w:t>, </w:t>
      </w:r>
      <w:r>
        <w:rPr>
          <w:rFonts w:cs="Times New Roman"/>
          <w:i/>
          <w:iCs/>
          <w:szCs w:val="24"/>
          <w:shd w:val="clear" w:color="auto" w:fill="ffffff"/>
        </w:rPr>
        <w:t>23</w:t>
      </w:r>
      <w:r>
        <w:rPr>
          <w:rFonts w:cs="Times New Roman"/>
          <w:szCs w:val="24"/>
          <w:shd w:val="clear" w:color="auto" w:fill="ffffff"/>
        </w:rPr>
        <w:t xml:space="preserve">(17), pp.2146-2164. </w:t>
      </w:r>
      <w:r>
        <w:rPr/>
        <w:fldChar w:fldCharType="begin"/>
      </w:r>
      <w:r>
        <w:instrText xml:space="preserve"> HYPERLINK "https://doi.org/10.1080/13683500.2019.1677572" </w:instrText>
      </w:r>
      <w:r>
        <w:rPr/>
        <w:fldChar w:fldCharType="separate"/>
      </w:r>
      <w:r>
        <w:rPr>
          <w:rStyle w:val="style85"/>
          <w:rFonts w:cs="Times New Roman"/>
          <w:color w:val="0c7dbb"/>
          <w:szCs w:val="24"/>
        </w:rPr>
        <w:t>https://doi.org/10.1080/13683500.2019.1677572</w:t>
      </w:r>
      <w:r>
        <w:rPr/>
        <w:fldChar w:fldCharType="end"/>
      </w:r>
    </w:p>
    <w:p>
      <w:pPr>
        <w:pStyle w:val="style0"/>
        <w:rPr>
          <w:rFonts w:cs="Times New Roman"/>
          <w:szCs w:val="24"/>
          <w:shd w:val="clear" w:color="auto" w:fill="ffffff"/>
        </w:rPr>
      </w:pPr>
      <w:r>
        <w:rPr>
          <w:rFonts w:cs="Times New Roman"/>
          <w:szCs w:val="24"/>
          <w:shd w:val="clear" w:color="auto" w:fill="ffffff"/>
        </w:rPr>
        <w:t>SHIMOLI, S.M., CAI, W., MUHAMMAD HASNAIN, A.N. and LANG, Q., 2020. Entrepreneurship success traits. Do Kenyans possess the desired entrepreneur personality traits for enhanced E-entrepreneurship? Case study of Kenyan students in the people</w:t>
      </w:r>
      <w:r>
        <w:rPr>
          <w:rFonts w:cs="Times New Roman"/>
          <w:szCs w:val="24"/>
          <w:shd w:val="clear" w:color="auto" w:fill="ffffff"/>
        </w:rPr>
        <w:t>'</w:t>
      </w:r>
      <w:r>
        <w:rPr>
          <w:rFonts w:cs="Times New Roman"/>
          <w:szCs w:val="24"/>
          <w:shd w:val="clear" w:color="auto" w:fill="ffffff"/>
        </w:rPr>
        <w:t>s republic of China. </w:t>
      </w:r>
      <w:r>
        <w:rPr>
          <w:rFonts w:cs="Times New Roman"/>
          <w:i/>
          <w:iCs/>
          <w:szCs w:val="24"/>
          <w:shd w:val="clear" w:color="auto" w:fill="ffffff"/>
        </w:rPr>
        <w:t>Cogent Business &amp; Management, </w:t>
      </w:r>
      <w:r>
        <w:rPr>
          <w:rFonts w:cs="Times New Roman"/>
          <w:b/>
          <w:bCs/>
          <w:szCs w:val="24"/>
          <w:shd w:val="clear" w:color="auto" w:fill="ffffff"/>
        </w:rPr>
        <w:t>7</w:t>
      </w:r>
      <w:r>
        <w:rPr>
          <w:rFonts w:cs="Times New Roman"/>
          <w:szCs w:val="24"/>
          <w:shd w:val="clear" w:color="auto" w:fill="ffffff"/>
        </w:rPr>
        <w:t xml:space="preserve">(1). </w:t>
      </w:r>
      <w:r>
        <w:rPr/>
        <w:fldChar w:fldCharType="begin"/>
      </w:r>
      <w:r>
        <w:instrText xml:space="preserve"> HYPERLINK "https://doi-org.ezproxy.uwtsd.ac.uk/10.1080/23311975.2020.1847863" </w:instrText>
      </w:r>
      <w:r>
        <w:rPr/>
        <w:fldChar w:fldCharType="separate"/>
      </w:r>
      <w:r>
        <w:rPr>
          <w:rStyle w:val="style85"/>
          <w:rFonts w:cs="Times New Roman"/>
          <w:szCs w:val="24"/>
          <w:shd w:val="clear" w:color="auto" w:fill="ffffff"/>
        </w:rPr>
        <w:t>https://doi-org.ezproxy.uwtsd.ac.uk/10.1080/23311975.2020.1847863</w:t>
      </w:r>
      <w:r>
        <w:rPr/>
        <w:fldChar w:fldCharType="end"/>
      </w:r>
      <w:bookmarkStart w:id="10" w:name="_GoBack"/>
      <w:bookmarkEnd w:id="10"/>
    </w:p>
    <w:p>
      <w:pPr>
        <w:pStyle w:val="style0"/>
        <w:rPr>
          <w:rFonts w:cs="Times New Roman"/>
          <w:color w:val="222222"/>
          <w:szCs w:val="24"/>
          <w:shd w:val="clear" w:color="auto" w:fill="ffffff"/>
        </w:rPr>
      </w:pPr>
      <w:r>
        <w:rPr>
          <w:rFonts w:cs="Times New Roman"/>
          <w:color w:val="222222"/>
          <w:szCs w:val="24"/>
          <w:shd w:val="clear" w:color="auto" w:fill="ffffff"/>
        </w:rPr>
        <w:t>Staniewski</w:t>
      </w:r>
      <w:r>
        <w:rPr>
          <w:rFonts w:cs="Times New Roman"/>
          <w:color w:val="222222"/>
          <w:szCs w:val="24"/>
          <w:shd w:val="clear" w:color="auto" w:fill="ffffff"/>
        </w:rPr>
        <w:t xml:space="preserve">, M.W. and </w:t>
      </w:r>
      <w:r>
        <w:rPr>
          <w:rFonts w:cs="Times New Roman"/>
          <w:color w:val="222222"/>
          <w:szCs w:val="24"/>
          <w:shd w:val="clear" w:color="auto" w:fill="ffffff"/>
        </w:rPr>
        <w:t>Awruk</w:t>
      </w:r>
      <w:r>
        <w:rPr>
          <w:rFonts w:cs="Times New Roman"/>
          <w:color w:val="222222"/>
          <w:szCs w:val="24"/>
          <w:shd w:val="clear" w:color="auto" w:fill="ffffff"/>
        </w:rPr>
        <w:t>, K., 2019. Entrepreneurial success and achievement motivation–A preliminary report on a validation study of the questionnaire of entrepreneurial success. </w:t>
      </w:r>
      <w:r>
        <w:rPr>
          <w:rFonts w:cs="Times New Roman"/>
          <w:i/>
          <w:iCs/>
          <w:color w:val="222222"/>
          <w:szCs w:val="24"/>
          <w:shd w:val="clear" w:color="auto" w:fill="ffffff"/>
        </w:rPr>
        <w:t>Journal of Business Research</w:t>
      </w:r>
      <w:r>
        <w:rPr>
          <w:rFonts w:cs="Times New Roman"/>
          <w:color w:val="222222"/>
          <w:szCs w:val="24"/>
          <w:shd w:val="clear" w:color="auto" w:fill="ffffff"/>
        </w:rPr>
        <w:t>, </w:t>
      </w:r>
      <w:r>
        <w:rPr>
          <w:rFonts w:cs="Times New Roman"/>
          <w:i/>
          <w:iCs/>
          <w:color w:val="222222"/>
          <w:szCs w:val="24"/>
          <w:shd w:val="clear" w:color="auto" w:fill="ffffff"/>
        </w:rPr>
        <w:t>101</w:t>
      </w:r>
      <w:r>
        <w:rPr>
          <w:rFonts w:cs="Times New Roman"/>
          <w:color w:val="222222"/>
          <w:szCs w:val="24"/>
          <w:shd w:val="clear" w:color="auto" w:fill="ffffff"/>
        </w:rPr>
        <w:t xml:space="preserve">, pp.433-440. </w:t>
      </w:r>
      <w:r>
        <w:rPr/>
        <w:fldChar w:fldCharType="begin"/>
      </w:r>
      <w:r>
        <w:instrText xml:space="preserve"> HYPERLINK "https://doi-org.ezproxy.uwtsd.ac.uk/10.1016/j.jbusres.2019.01.073" \t "_blank" \o "Persistent link using digital object identifier" </w:instrText>
      </w:r>
      <w:r>
        <w:rPr/>
        <w:fldChar w:fldCharType="separate"/>
      </w:r>
      <w:r>
        <w:rPr>
          <w:rStyle w:val="style85"/>
          <w:rFonts w:cs="Times New Roman"/>
          <w:color w:val="0c7dbb"/>
          <w:szCs w:val="24"/>
        </w:rPr>
        <w:t>https://doi.org/10.1016/j.jbusres.2019.01.073</w:t>
      </w:r>
      <w:r>
        <w:rPr/>
        <w:fldChar w:fldCharType="end"/>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0020507"/>
    <w:charset w:val="02"/>
    <w:family w:val="roman"/>
    <w:pitch w:val="variable"/>
    <w:sig w:usb0="00000000" w:usb1="10000000" w:usb2="00000000" w:usb3="00000000" w:csb0="80000000" w:csb1="00000000"/>
  </w:font>
  <w:font w:name="Times New Roman">
    <w:altName w:val="Times New Roman"/>
    <w:panose1 w:val="02020603050000020304"/>
    <w:charset w:val="00"/>
    <w:family w:val="roman"/>
    <w:pitch w:val="variable"/>
    <w:sig w:usb0="E0002EFF" w:usb1="C000785B" w:usb2="00000009" w:usb3="00000000" w:csb0="000001FF" w:csb1="00000000"/>
  </w:font>
  <w:font w:name="Courier New">
    <w:altName w:val="Courier New"/>
    <w:panose1 w:val="02070309020000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0030204"/>
    <w:charset w:val="00"/>
    <w:family w:val="swiss"/>
    <w:pitch w:val="variable"/>
    <w:sig w:usb0="E4002EFF" w:usb1="C000247B" w:usb2="00000009" w:usb3="00000000" w:csb0="000001FF" w:csb1="00000000"/>
  </w:font>
  <w:font w:name="Calibri Light">
    <w:altName w:val="Calibri Light"/>
    <w:panose1 w:val="020f0302020000030204"/>
    <w:charset w:val="00"/>
    <w:family w:val="swiss"/>
    <w:pitch w:val="variable"/>
    <w:sig w:usb0="E4002EFF" w:usb1="C000247B" w:usb2="00000009" w:usb3="00000000" w:csb0="000001FF" w:csb1="00000000"/>
  </w:font>
  <w:font w:name="Tahoma">
    <w:altName w:val="Tahoma"/>
    <w:panose1 w:val="020b0604030000040204"/>
    <w:charset w:val="00"/>
    <w:family w:val="swiss"/>
    <w:pitch w:val="variable"/>
    <w:sig w:usb0="E1002EFF" w:usb1="C000605B" w:usb2="00000029" w:usb3="00000000" w:csb0="000101FF" w:csb1="00000000"/>
  </w:font>
  <w:font w:name="Arial">
    <w:altName w:val="Arial"/>
    <w:panose1 w:val="020b0604020000020204"/>
    <w:charset w:val="00"/>
    <w:family w:val="swiss"/>
    <w:pitch w:val="variable"/>
    <w:sig w:usb0="E0002EFF" w:usb1="C000785B" w:usb2="00000009" w:usb3="00000000" w:csb0="000001FF" w:csb1="00000000"/>
  </w:font>
  <w:font w:name="宋体">
    <w:altName w:val="Wingdings 2"/>
    <w:panose1 w:val="05020102010000070707"/>
    <w:charset w:val="02"/>
    <w:family w:val="roman"/>
    <w:pitch w:val="default"/>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2B363950"/>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00000001"/>
    <w:multiLevelType w:val="multilevel"/>
    <w:tmpl w:val="E68E8DB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
    <w:nsid w:val="00000002"/>
    <w:multiLevelType w:val="hybridMultilevel"/>
    <w:tmpl w:val="A66CE9F6"/>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7776785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00000004"/>
    <w:multiLevelType w:val="hybridMultilevel"/>
    <w:tmpl w:val="3BCC58AC"/>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00000005"/>
    <w:multiLevelType w:val="hybridMultilevel"/>
    <w:tmpl w:val="8F02D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4"/>
  </w:num>
  <w:num w:numId="5">
    <w:abstractNumId w:val="3"/>
  </w:num>
  <w:num w:numId="6">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1"/>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US" w:bidi="ar-SA" w:eastAsia="en-US"/>
      </w:rPr>
    </w:rPrDefault>
    <w:pPrDefault>
      <w:pPr>
        <w:spacing w:after="160" w:lineRule="auto" w:line="259"/>
      </w:pPr>
    </w:pPrDefault>
  </w:docDefaults>
  <w:style w:type="paragraph" w:default="1" w:styleId="style0">
    <w:name w:val="Normal"/>
    <w:next w:val="style0"/>
    <w:qFormat/>
    <w:pPr>
      <w:spacing w:lineRule="auto" w:line="360"/>
      <w:jc w:val="both"/>
    </w:pPr>
    <w:rPr>
      <w:rFonts w:ascii="Times New Roman" w:hAnsi="Times New Roman"/>
      <w:sz w:val="24"/>
    </w:rPr>
  </w:style>
  <w:style w:type="paragraph" w:styleId="style1">
    <w:name w:val="heading 1"/>
    <w:basedOn w:val="style0"/>
    <w:next w:val="style0"/>
    <w:link w:val="style4097"/>
    <w:qFormat/>
    <w:uiPriority w:val="9"/>
    <w:pPr>
      <w:keepNext/>
      <w:keepLines/>
      <w:spacing w:before="240" w:after="0"/>
      <w:outlineLvl w:val="0"/>
    </w:pPr>
    <w:rPr>
      <w:b/>
    </w:rPr>
  </w:style>
  <w:style w:type="paragraph" w:styleId="style2">
    <w:name w:val="heading 2"/>
    <w:basedOn w:val="style0"/>
    <w:next w:val="style0"/>
    <w:link w:val="style4098"/>
    <w:qFormat/>
    <w:uiPriority w:val="9"/>
    <w:pPr>
      <w:keepNext/>
      <w:keepLines/>
      <w:spacing w:before="40" w:after="0"/>
      <w:outlineLvl w:val="1"/>
    </w:pPr>
    <w:rPr>
      <w:rFonts w:cs="宋体" w:eastAsia="宋体"/>
      <w:b/>
      <w:color w:val="000000"/>
      <w:szCs w:val="2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130514e0-9cec-44e5-85e2-c7d9ed63295f"/>
    <w:basedOn w:val="style65"/>
    <w:next w:val="style4097"/>
    <w:link w:val="style1"/>
    <w:uiPriority w:val="9"/>
    <w:rPr>
      <w:rFonts w:ascii="Times New Roman" w:hAnsi="Times New Roman"/>
      <w:b/>
      <w:sz w:val="24"/>
    </w:rPr>
  </w:style>
  <w:style w:type="character" w:customStyle="1" w:styleId="style4098">
    <w:name w:val="Heading 2 Char_50b7326c-f197-40f5-916a-34c71338ac8f"/>
    <w:basedOn w:val="style65"/>
    <w:next w:val="style4098"/>
    <w:link w:val="style2"/>
    <w:uiPriority w:val="9"/>
    <w:rPr>
      <w:rFonts w:ascii="Times New Roman" w:cs="宋体" w:eastAsia="宋体" w:hAnsi="Times New Roman"/>
      <w:b/>
      <w:color w:val="000000"/>
      <w:sz w:val="24"/>
      <w:szCs w:val="26"/>
    </w:rPr>
  </w:style>
  <w:style w:type="paragraph" w:styleId="style266">
    <w:name w:val="TOC Heading"/>
    <w:basedOn w:val="style1"/>
    <w:next w:val="style0"/>
    <w:qFormat/>
    <w:uiPriority w:val="39"/>
    <w:pPr>
      <w:spacing w:lineRule="auto" w:line="259"/>
      <w:outlineLvl w:val="9"/>
    </w:pPr>
    <w:rPr>
      <w:rFonts w:ascii="Calibri Light" w:hAnsi="Calibri Light"/>
      <w:b w:val="false"/>
      <w:color w:val="2e74b5"/>
      <w:sz w:val="32"/>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40"/>
    </w:pPr>
    <w:rPr/>
  </w:style>
  <w:style w:type="character" w:styleId="style85">
    <w:name w:val="Hyperlink"/>
    <w:basedOn w:val="style65"/>
    <w:next w:val="style85"/>
    <w:uiPriority w:val="99"/>
    <w:rPr>
      <w:color w:val="0563c1"/>
      <w:u w:val="single"/>
    </w:rPr>
  </w:style>
  <w:style w:type="paragraph" w:styleId="style153">
    <w:name w:val="Balloon Text"/>
    <w:basedOn w:val="style0"/>
    <w:next w:val="style153"/>
    <w:link w:val="style4099"/>
    <w:uiPriority w:val="99"/>
    <w:pPr>
      <w:spacing w:after="0" w:lineRule="auto" w:line="240"/>
    </w:pPr>
    <w:rPr>
      <w:rFonts w:ascii="Tahoma" w:cs="Tahoma" w:hAnsi="Tahoma"/>
      <w:sz w:val="16"/>
      <w:szCs w:val="16"/>
    </w:rPr>
  </w:style>
  <w:style w:type="character" w:customStyle="1" w:styleId="style4099">
    <w:name w:val="Balloon Text Char"/>
    <w:basedOn w:val="style65"/>
    <w:next w:val="style4099"/>
    <w:link w:val="style153"/>
    <w:uiPriority w:val="99"/>
    <w:rPr>
      <w:rFonts w:ascii="Tahoma" w:cs="Tahoma" w:hAnsi="Tahoma"/>
      <w:sz w:val="16"/>
      <w:szCs w:val="16"/>
    </w:rPr>
  </w:style>
  <w:style w:type="paragraph" w:styleId="style179">
    <w:name w:val="List Paragraph"/>
    <w:basedOn w:val="style0"/>
    <w:next w:val="style179"/>
    <w:qFormat/>
    <w:uiPriority w:val="34"/>
    <w:pPr>
      <w:ind w:left="720"/>
      <w:contextualSpacing/>
    </w:pPr>
    <w:rPr/>
  </w:style>
  <w:style w:type="paragraph" w:styleId="style157">
    <w:name w:val="No Spacing"/>
    <w:next w:val="style157"/>
    <w:qFormat/>
    <w:uiPriority w:val="1"/>
    <w:pPr>
      <w:spacing w:after="0" w:lineRule="auto" w:line="240"/>
      <w:jc w:val="both"/>
    </w:pPr>
    <w:rPr>
      <w:rFonts w:ascii="Times New Roman" w:hAnsi="Times New Roman"/>
      <w:sz w:val="24"/>
    </w:rPr>
  </w:style>
  <w:style w:type="character" w:styleId="style86">
    <w:name w:val="FollowedHyperlink"/>
    <w:basedOn w:val="style65"/>
    <w:next w:val="style86"/>
    <w:uiPriority w:val="99"/>
    <w:rPr>
      <w:color w:val="954f72"/>
      <w:u w:val="single"/>
    </w:rPr>
  </w:style>
  <w:style w:type="paragraph" w:styleId="style34">
    <w:name w:val="caption"/>
    <w:basedOn w:val="style0"/>
    <w:next w:val="style0"/>
    <w:qFormat/>
    <w:uiPriority w:val="35"/>
    <w:pPr>
      <w:spacing w:after="200" w:lineRule="auto" w:line="240"/>
    </w:pPr>
    <w:rPr>
      <w:i/>
      <w:iCs/>
      <w:color w:val="44546a"/>
      <w:sz w:val="18"/>
      <w:szCs w:val="18"/>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png"/><Relationship Id="rId11" Type="http://schemas.openxmlformats.org/officeDocument/2006/relationships/theme" Target="theme/theme1.xml"/><Relationship Id="rId10" Type="http://schemas.openxmlformats.org/officeDocument/2006/relationships/settings" Target="settings.xml"/><Relationship Id="rId12" Type="http://schemas.openxmlformats.org/officeDocument/2006/relationships/customXml" Target="../customXml/item1.xml"/><Relationship Id="rId9" Type="http://schemas.openxmlformats.org/officeDocument/2006/relationships/fontTable" Target="fontTable.xml"/><Relationship Id="rId5" Type="http://schemas.openxmlformats.org/officeDocument/2006/relationships/image" Target="media/image3.png"/><Relationship Id="rId6" Type="http://schemas.openxmlformats.org/officeDocument/2006/relationships/image" Target="media/image4.png"/><Relationship Id="rId7" Type="http://schemas.openxmlformats.org/officeDocument/2006/relationships/image" Target="media/image3.jpeg"/><Relationship Id="rId8"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405F2A-3691-4945-AF76-AA840F7EF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Words>2746</Words>
  <Pages>13</Pages>
  <Characters>15295</Characters>
  <Application>WPS Office</Application>
  <DocSecurity>0</DocSecurity>
  <Paragraphs>94</Paragraphs>
  <ScaleCrop>false</ScaleCrop>
  <Company>CtrlSoft</Company>
  <LinksUpToDate>false</LinksUpToDate>
  <CharactersWithSpaces>18084</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2022-12-25T19:15:00Z</dcterms:created>
  <dc:creator>Admin</dc:creator>
  <lastModifiedBy>CPH1909</lastModifiedBy>
  <dcterms:modified xsi:type="dcterms:W3CDTF">2023-01-09T09:07:13Z</dcterms:modified>
  <revision>18</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7bff9589bce940b990511a40b2585f00</vt:lpwstr>
  </property>
</Properties>
</file>