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66A66" w14:textId="62548905" w:rsidR="006363DD" w:rsidRPr="00D96A1C" w:rsidRDefault="00D96A1C" w:rsidP="00D96A1C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BA GAMES DESI</w:t>
      </w:r>
      <w:r w:rsidR="00170673" w:rsidRPr="00D96A1C">
        <w:rPr>
          <w:rFonts w:asciiTheme="minorHAnsi" w:hAnsiTheme="minorHAnsi" w:cstheme="minorHAnsi"/>
          <w:b/>
          <w:color w:val="000000" w:themeColor="text1"/>
          <w:u w:val="single"/>
        </w:rPr>
        <w:t>GN - INDEPENDENT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</w:t>
      </w:r>
      <w:r w:rsidR="00C3401B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3C4F24">
        <w:rPr>
          <w:rFonts w:asciiTheme="minorHAnsi" w:hAnsiTheme="minorHAnsi" w:cstheme="minorHAnsi"/>
          <w:b/>
          <w:color w:val="000000" w:themeColor="text1"/>
          <w:u w:val="single"/>
        </w:rPr>
        <w:t>–</w:t>
      </w:r>
      <w:r w:rsidR="00C3401B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47012A">
        <w:rPr>
          <w:rFonts w:asciiTheme="minorHAnsi" w:hAnsiTheme="minorHAnsi" w:cstheme="minorHAnsi"/>
          <w:b/>
          <w:color w:val="000000" w:themeColor="text1"/>
          <w:u w:val="single"/>
        </w:rPr>
        <w:t>2022/3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-</w:t>
      </w:r>
      <w:r w:rsidR="001163C0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242112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AF5AE6">
        <w:rPr>
          <w:rFonts w:asciiTheme="minorHAnsi" w:hAnsiTheme="minorHAnsi" w:cstheme="minorHAnsi"/>
          <w:b/>
          <w:color w:val="000000" w:themeColor="text1"/>
          <w:u w:val="single"/>
        </w:rPr>
        <w:t>15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C9C6B6C" w14:textId="77777777" w:rsidR="006363DD" w:rsidRPr="00D96A1C" w:rsidRDefault="006363DD" w:rsidP="00D96A1C">
      <w:pPr>
        <w:rPr>
          <w:rFonts w:asciiTheme="minorHAnsi" w:hAnsiTheme="minorHAnsi" w:cstheme="minorHAnsi"/>
          <w:b/>
          <w:color w:val="000000" w:themeColor="text1"/>
          <w:sz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A543A" w:rsidRPr="00D96A1C" w14:paraId="6C9C88D8" w14:textId="77777777" w:rsidTr="0017067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7D1FA10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6D72EA89" w14:textId="1798057D" w:rsidR="006A543A" w:rsidRPr="001163C0" w:rsidRDefault="0084714F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Harry Hixson</w:t>
            </w:r>
          </w:p>
        </w:tc>
      </w:tr>
      <w:tr w:rsidR="006A543A" w:rsidRPr="00D96A1C" w14:paraId="73CBA24A" w14:textId="77777777" w:rsidTr="0017067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C3AC911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06408219" w14:textId="3E174701" w:rsidR="006A543A" w:rsidRPr="001163C0" w:rsidRDefault="005D3AF7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Independent Project Interim Viva</w:t>
            </w:r>
            <w:r w:rsidR="00907B70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</w:p>
        </w:tc>
      </w:tr>
      <w:tr w:rsidR="006A543A" w:rsidRPr="00D96A1C" w14:paraId="6200467C" w14:textId="77777777" w:rsidTr="0017067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1DED56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526F135" w14:textId="55F5C0FB" w:rsidR="006A543A" w:rsidRPr="001163C0" w:rsidRDefault="0084714F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R Morgan</w:t>
            </w:r>
          </w:p>
        </w:tc>
      </w:tr>
      <w:tr w:rsidR="006A543A" w:rsidRPr="00D96A1C" w14:paraId="39BC146B" w14:textId="77777777" w:rsidTr="0017067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F9CE0C8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00683B6A" w14:textId="206AB0CE" w:rsidR="006A543A" w:rsidRPr="001163C0" w:rsidRDefault="0084714F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A Head</w:t>
            </w:r>
          </w:p>
        </w:tc>
      </w:tr>
    </w:tbl>
    <w:p w14:paraId="7F682E93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  <w:sz w:val="14"/>
        </w:rPr>
      </w:pPr>
    </w:p>
    <w:tbl>
      <w:tblPr>
        <w:tblW w:w="934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070"/>
        <w:gridCol w:w="1276"/>
      </w:tblGrid>
      <w:tr w:rsidR="00170673" w:rsidRPr="00D96A1C" w14:paraId="30955D53" w14:textId="77777777" w:rsidTr="0017067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CFC698" w14:textId="77777777" w:rsidR="00170673" w:rsidRPr="00D96A1C" w:rsidRDefault="0017067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1. </w:t>
            </w:r>
            <w:r w:rsidR="00DD55E3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002A589" w14:textId="77777777" w:rsidR="00170673" w:rsidRPr="00D96A1C" w:rsidRDefault="00170673" w:rsidP="00D96A1C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5A7031F8" w14:textId="77777777" w:rsidTr="00DD55E3">
        <w:trPr>
          <w:trHeight w:val="495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D2A09FF" w14:textId="77777777" w:rsidR="00DD55E3" w:rsidRPr="00D96A1C" w:rsidRDefault="00DD55E3" w:rsidP="00DD55E3">
            <w:pPr>
              <w:pStyle w:val="ListParagraph"/>
              <w:numPr>
                <w:ilvl w:val="0"/>
                <w:numId w:val="11"/>
              </w:numPr>
              <w:ind w:left="731" w:hanging="425"/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Decisions made have been grounded in related research (game ideas, project management, design choices, etc.)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00CE7B78" w14:textId="77777777" w:rsidR="00DD55E3" w:rsidRPr="00D96A1C" w:rsidRDefault="00DD55E3" w:rsidP="00DD55E3">
            <w:pPr>
              <w:pStyle w:val="ListParagraph"/>
              <w:numPr>
                <w:ilvl w:val="0"/>
                <w:numId w:val="11"/>
              </w:numPr>
              <w:ind w:left="731" w:hanging="425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Application of theory through quotes, references, related articles and conducting primary research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0C635994" w14:textId="4AEFF919" w:rsidR="00DD55E3" w:rsidRPr="00D96A1C" w:rsidRDefault="00496B80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9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/15</w:t>
            </w:r>
          </w:p>
        </w:tc>
      </w:tr>
      <w:tr w:rsidR="00DD55E3" w:rsidRPr="00D96A1C" w14:paraId="4514CD68" w14:textId="77777777" w:rsidTr="00D96A1C">
        <w:trPr>
          <w:trHeight w:val="285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D39ED12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2. 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Knowledge and Understanding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24891F9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4D92BA47" w14:textId="77777777" w:rsidTr="00DD55E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A18E15A" w14:textId="77777777" w:rsidR="00DD55E3" w:rsidRPr="00D96A1C" w:rsidRDefault="00DD55E3" w:rsidP="00DD55E3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Key</w:t>
            </w:r>
            <w:r w:rsidR="00B85E97">
              <w:rPr>
                <w:rFonts w:asciiTheme="minorHAnsi" w:hAnsiTheme="minorHAnsi" w:cstheme="minorHAnsi"/>
                <w:color w:val="000000"/>
              </w:rPr>
              <w:t xml:space="preserve"> objectives identified for the i</w:t>
            </w:r>
            <w:r w:rsidRPr="00D96A1C">
              <w:rPr>
                <w:rFonts w:asciiTheme="minorHAnsi" w:hAnsiTheme="minorHAnsi" w:cstheme="minorHAnsi"/>
                <w:color w:val="000000"/>
              </w:rPr>
              <w:t>nterim period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378A19FB" w14:textId="77777777" w:rsidR="00DD55E3" w:rsidRPr="00D96A1C" w:rsidRDefault="00631C81" w:rsidP="00DD55E3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Appreciation for p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 xml:space="preserve">roject </w:t>
            </w:r>
            <w:r>
              <w:rPr>
                <w:rFonts w:asciiTheme="minorHAnsi" w:hAnsiTheme="minorHAnsi" w:cstheme="minorHAnsi"/>
                <w:color w:val="000000"/>
              </w:rPr>
              <w:t>s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>cope, potential areas in which compromises can be made and understanding time/personnel are finite resources</w:t>
            </w:r>
          </w:p>
          <w:p w14:paraId="48137552" w14:textId="77777777" w:rsidR="00A1704B" w:rsidRPr="00A1704B" w:rsidRDefault="00DD55E3" w:rsidP="00A1704B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 xml:space="preserve">Considerations made for contingency planning or </w:t>
            </w:r>
            <w:r w:rsidR="00A1704B">
              <w:rPr>
                <w:rFonts w:asciiTheme="minorHAnsi" w:hAnsiTheme="minorHAnsi" w:cstheme="minorHAnsi"/>
                <w:color w:val="000000"/>
              </w:rPr>
              <w:t>r</w:t>
            </w:r>
            <w:r w:rsidRPr="00D96A1C">
              <w:rPr>
                <w:rFonts w:asciiTheme="minorHAnsi" w:hAnsiTheme="minorHAnsi" w:cstheme="minorHAnsi"/>
                <w:color w:val="000000"/>
              </w:rPr>
              <w:t xml:space="preserve">isk </w:t>
            </w:r>
            <w:r w:rsidR="00A1704B">
              <w:rPr>
                <w:rFonts w:asciiTheme="minorHAnsi" w:hAnsiTheme="minorHAnsi" w:cstheme="minorHAnsi"/>
                <w:color w:val="000000"/>
              </w:rPr>
              <w:t>Assessment (formal or informal)</w:t>
            </w:r>
          </w:p>
          <w:p w14:paraId="2D889B0A" w14:textId="77777777" w:rsidR="00DD55E3" w:rsidRPr="00D96A1C" w:rsidRDefault="00DD55E3" w:rsidP="00A1704B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Appreciation and understanding of game design principles, aesthetic styles, technical requirements, demographics, etc. (depending on team role)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CB096B6" w14:textId="02E7B066" w:rsidR="00DD55E3" w:rsidRPr="00D96A1C" w:rsidRDefault="0084714F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9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5F558FEC" w14:textId="77777777" w:rsidTr="00170673">
        <w:trPr>
          <w:trHeight w:val="34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10120DE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3. Cognitive and Intellectual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356ADC7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291C7B29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7F2879" w14:textId="77777777" w:rsidR="00DD55E3" w:rsidRPr="00D96A1C" w:rsidRDefault="00DD55E3" w:rsidP="00DD55E3">
            <w:pPr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Evaluation of content - are you on track, ahead or behind regarding certain elements? If so, what suggestions are being made in order to help you with project progress?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D96A1C">
              <w:rPr>
                <w:rFonts w:asciiTheme="minorHAnsi" w:hAnsiTheme="minorHAnsi" w:cstheme="minorHAnsi"/>
                <w:color w:val="000000"/>
              </w:rPr>
              <w:t> </w:t>
            </w:r>
          </w:p>
          <w:p w14:paraId="59409EB2" w14:textId="77777777" w:rsidR="00DD55E3" w:rsidRDefault="00DD55E3" w:rsidP="00DD55E3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Problems and solutions – did you have any issues during the last phase of development? If so, what solutions were proposed? Did they work and if so, what did you learn from this experience? </w:t>
            </w:r>
          </w:p>
          <w:p w14:paraId="1F14EC81" w14:textId="77777777" w:rsidR="00DD55E3" w:rsidRPr="00D96A1C" w:rsidRDefault="00DD55E3" w:rsidP="00DD55E3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 xml:space="preserve">Next Steps / future plans - priorities to focus on following the interim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C1E28A" w14:textId="29176823" w:rsidR="00DD55E3" w:rsidRPr="00D96A1C" w:rsidRDefault="00FA760F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</w:t>
            </w:r>
            <w:r w:rsidR="009A3EAD">
              <w:rPr>
                <w:rFonts w:asciiTheme="minorHAnsi" w:hAnsiTheme="minorHAnsi" w:cstheme="minorHAnsi"/>
                <w:color w:val="000000" w:themeColor="text1"/>
                <w:lang w:eastAsia="en-GB"/>
              </w:rPr>
              <w:t>0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03D0E09F" w14:textId="77777777" w:rsidTr="00D96A1C">
        <w:trPr>
          <w:trHeight w:val="33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ADA21F" w14:textId="01F2D901" w:rsidR="00DD55E3" w:rsidRPr="00D96A1C" w:rsidRDefault="00DD55E3" w:rsidP="00DD55E3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4. Practical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4315684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77AEF17C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45DEFE" w14:textId="77777777" w:rsidR="00DD55E3" w:rsidRPr="00D96A1C" w:rsidRDefault="00DD55E3" w:rsidP="00DD55E3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Demonstration of content, e.g. engine functionality, assets, finalized character/environment concepts, HUD designs (depending on team role)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3688AF0F" w14:textId="77777777" w:rsidR="00DD55E3" w:rsidRPr="00D96A1C" w:rsidRDefault="00C030C1" w:rsidP="006D05C9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/>
              </w:rPr>
              <w:t>Contribution to p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 xml:space="preserve">roject is documented thoroughly with evidence (screenshots / images / videos etc.) contained in the </w:t>
            </w:r>
            <w:r w:rsidR="006D05C9">
              <w:rPr>
                <w:rFonts w:asciiTheme="minorHAnsi" w:hAnsiTheme="minorHAnsi" w:cstheme="minorHAnsi"/>
                <w:color w:val="000000"/>
              </w:rPr>
              <w:t>v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>iva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4B0A4CC" w14:textId="69B3BCEE" w:rsidR="00DD55E3" w:rsidRPr="00D96A1C" w:rsidRDefault="009A3EAD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7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/25</w:t>
            </w:r>
          </w:p>
        </w:tc>
      </w:tr>
      <w:tr w:rsidR="00DD55E3" w:rsidRPr="00D96A1C" w14:paraId="41517C15" w14:textId="77777777" w:rsidTr="00170673">
        <w:trPr>
          <w:trHeight w:val="38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D7317EA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5. Transferable Skills for Life and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36914D9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4261CDD4" w14:textId="77777777" w:rsidTr="00170673">
        <w:trPr>
          <w:trHeight w:val="52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1214C2" w14:textId="77777777" w:rsidR="00DD55E3" w:rsidRPr="00D96A1C" w:rsidRDefault="00DD55E3" w:rsidP="00DD55E3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Demonstration of content, e.g. engine functionality, assets, finalized character/environment concepts, HUD designs (depending on team role)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46B33C3B" w14:textId="77777777" w:rsidR="00DD55E3" w:rsidRPr="00D96A1C" w:rsidRDefault="00A06228" w:rsidP="001163C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/>
              </w:rPr>
              <w:t>Contribution to p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 xml:space="preserve">roject is documented thoroughly with evidence (screenshots / images / videos etc.) contained in the </w:t>
            </w:r>
            <w:r w:rsidR="002A28DA">
              <w:rPr>
                <w:rFonts w:asciiTheme="minorHAnsi" w:hAnsiTheme="minorHAnsi" w:cstheme="minorHAnsi"/>
                <w:color w:val="000000"/>
              </w:rPr>
              <w:t>v</w:t>
            </w:r>
            <w:r w:rsidR="001163C0">
              <w:rPr>
                <w:rFonts w:asciiTheme="minorHAnsi" w:hAnsiTheme="minorHAnsi" w:cstheme="minorHAnsi"/>
                <w:color w:val="000000"/>
              </w:rPr>
              <w:t>iva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1A70AF" w14:textId="6BB57D09" w:rsidR="00DD55E3" w:rsidRPr="00D96A1C" w:rsidRDefault="003663F0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9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558E68DB" w14:textId="77777777" w:rsidTr="00170673">
        <w:trPr>
          <w:trHeight w:val="632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221934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2DBBE7" w14:textId="42EEFEF3" w:rsidR="00DD55E3" w:rsidRPr="00D96A1C" w:rsidRDefault="003663F0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4</w:t>
            </w:r>
            <w:r w:rsidR="009A3EAD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4</w:t>
            </w:r>
            <w:r w:rsidR="00DD55E3"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28F20A22" w14:textId="3D6E5972" w:rsidR="006363DD" w:rsidRPr="00060111" w:rsidRDefault="006363DD" w:rsidP="00D96A1C">
      <w:pPr>
        <w:rPr>
          <w:rFonts w:asciiTheme="minorHAnsi" w:hAnsiTheme="minorHAnsi" w:cstheme="minorHAnsi"/>
          <w:b/>
          <w:color w:val="000000" w:themeColor="text1"/>
        </w:rPr>
      </w:pPr>
      <w:r w:rsidRPr="00D96A1C">
        <w:rPr>
          <w:rFonts w:asciiTheme="minorHAnsi" w:hAnsiTheme="minorHAnsi" w:cstheme="minorHAnsi"/>
          <w:color w:val="000000" w:themeColor="text1"/>
        </w:rPr>
        <w:br w:type="page"/>
      </w:r>
      <w:r w:rsidRPr="00D96A1C">
        <w:rPr>
          <w:rFonts w:asciiTheme="minorHAnsi" w:hAnsiTheme="minorHAnsi" w:cstheme="minorHAnsi"/>
          <w:b/>
          <w:color w:val="000000" w:themeColor="text1"/>
        </w:rPr>
        <w:lastRenderedPageBreak/>
        <w:t>Comments: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1"/>
      </w:tblGrid>
      <w:tr w:rsidR="006363DD" w:rsidRPr="00D96A1C" w14:paraId="2AB2DFFD" w14:textId="77777777" w:rsidTr="009568BF">
        <w:trPr>
          <w:trHeight w:val="8773"/>
        </w:trPr>
        <w:tc>
          <w:tcPr>
            <w:tcW w:w="9351" w:type="dxa"/>
          </w:tcPr>
          <w:p w14:paraId="687B9311" w14:textId="77777777" w:rsidR="006363DD" w:rsidRDefault="006363DD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0A124A7" w14:textId="77777777" w:rsidR="00734AF6" w:rsidRDefault="00751E9B" w:rsidP="005D3AF7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b/>
                <w:bCs/>
                <w:color w:val="000000" w:themeColor="text1"/>
                <w:u w:val="single"/>
              </w:rPr>
            </w:pPr>
            <w:r w:rsidRPr="0045344F">
              <w:rPr>
                <w:rFonts w:asciiTheme="minorHAnsi" w:hAnsiTheme="minorHAnsi" w:cstheme="minorHAnsi"/>
                <w:b/>
                <w:bCs/>
                <w:color w:val="000000" w:themeColor="text1"/>
                <w:u w:val="single"/>
              </w:rPr>
              <w:t>Engagement with Literature Skills</w:t>
            </w:r>
          </w:p>
          <w:p w14:paraId="482C1126" w14:textId="77777777" w:rsidR="00734AF6" w:rsidRDefault="007004F6" w:rsidP="00734AF6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  <w:r w:rsidRPr="00734AF6">
              <w:rPr>
                <w:rFonts w:asciiTheme="minorHAnsi" w:hAnsiTheme="minorHAnsi" w:cstheme="minorHAnsi"/>
                <w:color w:val="000000" w:themeColor="text1"/>
              </w:rPr>
              <w:t>Research has been evidenced in the presentation</w:t>
            </w:r>
            <w:r w:rsidR="0000271E" w:rsidRPr="00734AF6">
              <w:rPr>
                <w:rFonts w:asciiTheme="minorHAnsi" w:hAnsiTheme="minorHAnsi" w:cstheme="minorHAnsi"/>
                <w:color w:val="000000" w:themeColor="text1"/>
              </w:rPr>
              <w:t xml:space="preserve"> in the form of images, though no bibliography is present. For the final Viva please document your research in IEEE format – this can enhance the marks awarded</w:t>
            </w:r>
            <w:r w:rsidR="00666503" w:rsidRPr="00734AF6">
              <w:rPr>
                <w:rFonts w:asciiTheme="minorHAnsi" w:hAnsiTheme="minorHAnsi" w:cstheme="minorHAnsi"/>
                <w:color w:val="000000" w:themeColor="text1"/>
              </w:rPr>
              <w:t xml:space="preserve"> for this area.</w:t>
            </w:r>
          </w:p>
          <w:p w14:paraId="151A5310" w14:textId="77777777" w:rsidR="00734AF6" w:rsidRDefault="00734AF6" w:rsidP="00734AF6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762E6D90" w14:textId="1002EC3D" w:rsidR="00666503" w:rsidRPr="00734AF6" w:rsidRDefault="00666503" w:rsidP="00734AF6">
            <w:pPr>
              <w:pStyle w:val="ListParagraph"/>
              <w:rPr>
                <w:rFonts w:asciiTheme="minorHAnsi" w:hAnsiTheme="minorHAnsi" w:cstheme="minorHAnsi"/>
                <w:b/>
                <w:bCs/>
                <w:color w:val="000000" w:themeColor="text1"/>
                <w:u w:val="single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Keith Thomson</w:t>
            </w:r>
            <w:r w:rsidR="00734AF6">
              <w:rPr>
                <w:rFonts w:asciiTheme="minorHAnsi" w:hAnsiTheme="minorHAnsi" w:cstheme="minorHAnsi"/>
                <w:color w:val="000000" w:themeColor="text1"/>
              </w:rPr>
              <w:t>, Tim Burton</w:t>
            </w:r>
            <w:r>
              <w:rPr>
                <w:rFonts w:asciiTheme="minorHAnsi" w:hAnsiTheme="minorHAnsi" w:cstheme="minorHAnsi"/>
                <w:color w:val="000000" w:themeColor="text1"/>
              </w:rPr>
              <w:t xml:space="preserve"> and H. R. Giger have been used as examples of inspiration</w:t>
            </w:r>
            <w:r w:rsidR="00496B80">
              <w:rPr>
                <w:rFonts w:asciiTheme="minorHAnsi" w:hAnsiTheme="minorHAnsi" w:cstheme="minorHAnsi"/>
                <w:color w:val="000000" w:themeColor="text1"/>
              </w:rPr>
              <w:t>, which is good – include more along these lines</w:t>
            </w:r>
            <w:r w:rsidR="00734AF6">
              <w:rPr>
                <w:rFonts w:asciiTheme="minorHAnsi" w:hAnsiTheme="minorHAnsi" w:cstheme="minorHAnsi"/>
                <w:color w:val="000000" w:themeColor="text1"/>
              </w:rPr>
              <w:t xml:space="preserve"> for more marks to be awarded.</w:t>
            </w:r>
          </w:p>
          <w:p w14:paraId="0CBC6115" w14:textId="77777777" w:rsidR="005D3AF7" w:rsidRPr="005D3AF7" w:rsidRDefault="005D3AF7" w:rsidP="005D3AF7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E7C5B85" w14:textId="231B899D" w:rsidR="005D3AF7" w:rsidRPr="0045344F" w:rsidRDefault="005D3AF7" w:rsidP="00751E9B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b/>
                <w:bCs/>
                <w:color w:val="000000" w:themeColor="text1"/>
                <w:u w:val="single"/>
              </w:rPr>
            </w:pPr>
            <w:r w:rsidRPr="0045344F">
              <w:rPr>
                <w:rFonts w:asciiTheme="minorHAnsi" w:hAnsiTheme="minorHAnsi" w:cstheme="minorHAnsi"/>
                <w:b/>
                <w:bCs/>
                <w:color w:val="000000" w:themeColor="text1"/>
                <w:u w:val="single"/>
              </w:rPr>
              <w:t>Cognitive and Intellectual Skills</w:t>
            </w:r>
          </w:p>
          <w:p w14:paraId="78520097" w14:textId="0FA75A6E" w:rsidR="005D3AF7" w:rsidRPr="005D3AF7" w:rsidRDefault="00997A1A" w:rsidP="005D3AF7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Knowledge of </w:t>
            </w:r>
            <w:r w:rsidR="00FA4E19">
              <w:rPr>
                <w:rFonts w:asciiTheme="minorHAnsi" w:hAnsiTheme="minorHAnsi" w:cstheme="minorHAnsi"/>
                <w:color w:val="000000" w:themeColor="text1"/>
              </w:rPr>
              <w:t xml:space="preserve">horror sub-genres has been evidenced, though it still feels quite light – </w:t>
            </w:r>
            <w:r w:rsidR="00104CDB">
              <w:rPr>
                <w:rFonts w:asciiTheme="minorHAnsi" w:hAnsiTheme="minorHAnsi" w:cstheme="minorHAnsi"/>
                <w:color w:val="000000" w:themeColor="text1"/>
              </w:rPr>
              <w:t xml:space="preserve">it would be good to show more examples </w:t>
            </w:r>
            <w:r w:rsidR="005F300E">
              <w:rPr>
                <w:rFonts w:asciiTheme="minorHAnsi" w:hAnsiTheme="minorHAnsi" w:cstheme="minorHAnsi"/>
                <w:color w:val="000000" w:themeColor="text1"/>
              </w:rPr>
              <w:t xml:space="preserve">(and from different sources) </w:t>
            </w:r>
            <w:r w:rsidR="00104CDB">
              <w:rPr>
                <w:rFonts w:asciiTheme="minorHAnsi" w:hAnsiTheme="minorHAnsi" w:cstheme="minorHAnsi"/>
                <w:color w:val="000000" w:themeColor="text1"/>
              </w:rPr>
              <w:t>as this will strengthen the pres</w:t>
            </w:r>
            <w:r w:rsidR="00313A29">
              <w:rPr>
                <w:rFonts w:asciiTheme="minorHAnsi" w:hAnsiTheme="minorHAnsi" w:cstheme="minorHAnsi"/>
                <w:color w:val="000000" w:themeColor="text1"/>
              </w:rPr>
              <w:t xml:space="preserve">entation and serve as </w:t>
            </w:r>
            <w:r w:rsidR="005F300E">
              <w:rPr>
                <w:rFonts w:asciiTheme="minorHAnsi" w:hAnsiTheme="minorHAnsi" w:cstheme="minorHAnsi"/>
                <w:color w:val="000000" w:themeColor="text1"/>
              </w:rPr>
              <w:t xml:space="preserve">further </w:t>
            </w:r>
            <w:r w:rsidR="00313A29">
              <w:rPr>
                <w:rFonts w:asciiTheme="minorHAnsi" w:hAnsiTheme="minorHAnsi" w:cstheme="minorHAnsi"/>
                <w:color w:val="000000" w:themeColor="text1"/>
              </w:rPr>
              <w:t>evidence to prove that you have an extensive understanding of the themes of your projec</w:t>
            </w:r>
            <w:r w:rsidR="005F300E">
              <w:rPr>
                <w:rFonts w:asciiTheme="minorHAnsi" w:hAnsiTheme="minorHAnsi" w:cstheme="minorHAnsi"/>
                <w:color w:val="000000" w:themeColor="text1"/>
              </w:rPr>
              <w:t>t.</w:t>
            </w:r>
          </w:p>
          <w:p w14:paraId="727B1E9A" w14:textId="77777777" w:rsidR="005D3AF7" w:rsidRPr="005D3AF7" w:rsidRDefault="005D3AF7" w:rsidP="005D3AF7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9EAF60F" w14:textId="50E90C19" w:rsidR="00751E9B" w:rsidRDefault="00751E9B" w:rsidP="00751E9B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b/>
                <w:bCs/>
                <w:color w:val="000000" w:themeColor="text1"/>
                <w:u w:val="single"/>
              </w:rPr>
            </w:pPr>
            <w:r w:rsidRPr="0045344F">
              <w:rPr>
                <w:rFonts w:asciiTheme="minorHAnsi" w:hAnsiTheme="minorHAnsi" w:cstheme="minorHAnsi"/>
                <w:b/>
                <w:bCs/>
                <w:color w:val="000000" w:themeColor="text1"/>
                <w:u w:val="single"/>
              </w:rPr>
              <w:t>Knowledge and Understanding Skills</w:t>
            </w:r>
          </w:p>
          <w:p w14:paraId="1781F67F" w14:textId="0FD4C5B0" w:rsidR="00985D9F" w:rsidRPr="00364F01" w:rsidRDefault="00FE01EB" w:rsidP="00985D9F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  <w:r w:rsidRPr="00364F01">
              <w:rPr>
                <w:rFonts w:asciiTheme="minorHAnsi" w:hAnsiTheme="minorHAnsi" w:cstheme="minorHAnsi"/>
                <w:color w:val="000000" w:themeColor="text1"/>
              </w:rPr>
              <w:t>Project goals have been identified, though these will involve a lot of work compared to the first term</w:t>
            </w:r>
            <w:r w:rsidR="00883259" w:rsidRPr="00364F01">
              <w:rPr>
                <w:rFonts w:asciiTheme="minorHAnsi" w:hAnsiTheme="minorHAnsi" w:cstheme="minorHAnsi"/>
                <w:color w:val="000000" w:themeColor="text1"/>
              </w:rPr>
              <w:t xml:space="preserve"> – be wary of scope, but at the same time don’t play it safe with the workload – this is a good opportunity to build your portfolio.</w:t>
            </w:r>
          </w:p>
          <w:p w14:paraId="70B0B1E6" w14:textId="45A5B0E7" w:rsidR="00883259" w:rsidRPr="00364F01" w:rsidRDefault="00883259" w:rsidP="00985D9F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00805A93" w14:textId="20D2FF78" w:rsidR="00883259" w:rsidRPr="00364F01" w:rsidRDefault="006824E3" w:rsidP="00985D9F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  <w:r w:rsidRPr="00364F01">
              <w:rPr>
                <w:rFonts w:asciiTheme="minorHAnsi" w:hAnsiTheme="minorHAnsi" w:cstheme="minorHAnsi"/>
                <w:color w:val="000000" w:themeColor="text1"/>
              </w:rPr>
              <w:t>Color and art style analysis has been demonstrated, with the application of colour theory</w:t>
            </w:r>
            <w:r w:rsidR="0063233D" w:rsidRPr="00364F01">
              <w:rPr>
                <w:rFonts w:asciiTheme="minorHAnsi" w:hAnsiTheme="minorHAnsi" w:cstheme="minorHAnsi"/>
                <w:color w:val="000000" w:themeColor="text1"/>
              </w:rPr>
              <w:t xml:space="preserve"> to some of the ideas</w:t>
            </w:r>
            <w:r w:rsidR="00364F01">
              <w:rPr>
                <w:rFonts w:asciiTheme="minorHAnsi" w:hAnsiTheme="minorHAnsi" w:cstheme="minorHAnsi"/>
                <w:color w:val="000000" w:themeColor="text1"/>
              </w:rPr>
              <w:t>. This is good – keep applying this to your work</w:t>
            </w:r>
            <w:r w:rsidR="00FA760F"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  <w:p w14:paraId="0F965FCD" w14:textId="77777777" w:rsidR="005D3AF7" w:rsidRPr="005D3AF7" w:rsidRDefault="005D3AF7" w:rsidP="005D3AF7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B15E532" w14:textId="4A58BD65" w:rsidR="00751E9B" w:rsidRPr="0045344F" w:rsidRDefault="005D3AF7" w:rsidP="00751E9B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b/>
                <w:bCs/>
                <w:color w:val="000000" w:themeColor="text1"/>
                <w:u w:val="single"/>
              </w:rPr>
            </w:pPr>
            <w:r w:rsidRPr="0045344F">
              <w:rPr>
                <w:rFonts w:asciiTheme="minorHAnsi" w:hAnsiTheme="minorHAnsi" w:cstheme="minorHAnsi"/>
                <w:b/>
                <w:bCs/>
                <w:color w:val="000000" w:themeColor="text1"/>
                <w:u w:val="single"/>
              </w:rPr>
              <w:t>Practical Skills</w:t>
            </w:r>
          </w:p>
          <w:p w14:paraId="02509F6D" w14:textId="16189945" w:rsidR="005D3AF7" w:rsidRDefault="00FE71A9" w:rsidP="005D3AF7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Practical work has been shown in the form of drawn material</w:t>
            </w:r>
            <w:r w:rsidR="00FB080F">
              <w:rPr>
                <w:rFonts w:asciiTheme="minorHAnsi" w:hAnsiTheme="minorHAnsi" w:cstheme="minorHAnsi"/>
                <w:color w:val="000000" w:themeColor="text1"/>
              </w:rPr>
              <w:t xml:space="preserve"> along key themes identified</w:t>
            </w:r>
            <w:r>
              <w:rPr>
                <w:rFonts w:asciiTheme="minorHAnsi" w:hAnsiTheme="minorHAnsi" w:cstheme="minorHAnsi"/>
                <w:color w:val="000000" w:themeColor="text1"/>
              </w:rPr>
              <w:t xml:space="preserve">, though there is limited evidence of </w:t>
            </w:r>
            <w:r w:rsidR="008E2E46">
              <w:rPr>
                <w:rFonts w:asciiTheme="minorHAnsi" w:hAnsiTheme="minorHAnsi" w:cstheme="minorHAnsi"/>
                <w:color w:val="000000" w:themeColor="text1"/>
              </w:rPr>
              <w:t>iterations and rough designs. It is good to show the creative journey and different forms of experimentation</w:t>
            </w:r>
            <w:r w:rsidR="00471044"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  <w:p w14:paraId="2C6A36F6" w14:textId="01CB580F" w:rsidR="001A5DB9" w:rsidRDefault="001A5DB9" w:rsidP="005D3AF7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1AC0CDEC" w14:textId="36ADE053" w:rsidR="00471044" w:rsidRPr="001A5DB9" w:rsidRDefault="001A5DB9" w:rsidP="00985D9F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A greater amount of work (creative content) would be expected at the halfway point of the project – you will need to produce a lot more in the second phase of the project to</w:t>
            </w:r>
            <w:r w:rsidR="00985D9F">
              <w:rPr>
                <w:rFonts w:asciiTheme="minorHAnsi" w:hAnsiTheme="minorHAnsi" w:cstheme="minorHAnsi"/>
                <w:color w:val="000000" w:themeColor="text1"/>
              </w:rPr>
              <w:t xml:space="preserve"> show you have fully explored your ideas</w:t>
            </w:r>
            <w:r w:rsidR="0063233D">
              <w:rPr>
                <w:rFonts w:asciiTheme="minorHAnsi" w:hAnsiTheme="minorHAnsi" w:cstheme="minorHAnsi"/>
                <w:color w:val="000000" w:themeColor="text1"/>
              </w:rPr>
              <w:t xml:space="preserve"> – this would include colour designs and output too.</w:t>
            </w:r>
          </w:p>
          <w:p w14:paraId="4966A83A" w14:textId="77777777" w:rsidR="005D3AF7" w:rsidRPr="005D3AF7" w:rsidRDefault="005D3AF7" w:rsidP="005D3AF7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0905DB1" w14:textId="0D39F25E" w:rsidR="005D3AF7" w:rsidRPr="0045344F" w:rsidRDefault="005D3AF7" w:rsidP="00751E9B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b/>
                <w:bCs/>
                <w:color w:val="000000" w:themeColor="text1"/>
                <w:u w:val="single"/>
              </w:rPr>
            </w:pPr>
            <w:r w:rsidRPr="0045344F">
              <w:rPr>
                <w:rFonts w:asciiTheme="minorHAnsi" w:hAnsiTheme="minorHAnsi" w:cstheme="minorHAnsi"/>
                <w:b/>
                <w:bCs/>
                <w:color w:val="000000" w:themeColor="text1"/>
                <w:u w:val="single"/>
              </w:rPr>
              <w:t>Transferrable Skills for Life and Professional Practice</w:t>
            </w:r>
          </w:p>
          <w:p w14:paraId="3FC1169F" w14:textId="0785620F" w:rsidR="005D3AF7" w:rsidRDefault="0004292E" w:rsidP="005D3AF7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Don’t forget to introduce yourself as well as the project themes</w:t>
            </w:r>
            <w:r w:rsidR="00CF49A7">
              <w:rPr>
                <w:rFonts w:asciiTheme="minorHAnsi" w:hAnsiTheme="minorHAnsi" w:cstheme="minorHAnsi"/>
                <w:color w:val="000000" w:themeColor="text1"/>
              </w:rPr>
              <w:t xml:space="preserve"> – it is a good practice to get into for job interviews.</w:t>
            </w:r>
          </w:p>
          <w:p w14:paraId="230F81D6" w14:textId="5936CA43" w:rsidR="00CF49A7" w:rsidRDefault="00CF49A7" w:rsidP="005D3AF7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67C5CF69" w14:textId="44B3F5A7" w:rsidR="005D3AF7" w:rsidRPr="00060111" w:rsidRDefault="00CC78DC" w:rsidP="00060111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Try to cut down the amount of words on your slides – display bullet points or shorter statements as this is more engaging for an audience.</w:t>
            </w:r>
          </w:p>
        </w:tc>
      </w:tr>
    </w:tbl>
    <w:p w14:paraId="2B47B584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FD38F8" w14:paraId="0829A1E4" w14:textId="77777777" w:rsidTr="00D61B12">
        <w:tc>
          <w:tcPr>
            <w:tcW w:w="1129" w:type="dxa"/>
          </w:tcPr>
          <w:p w14:paraId="6D6F0EFA" w14:textId="77777777" w:rsidR="00FD38F8" w:rsidRDefault="00FD38F8" w:rsidP="00D61B12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589E798A" w14:textId="15438E99" w:rsidR="00FD38F8" w:rsidRDefault="0084714F" w:rsidP="00D61B12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R Morgan</w:t>
            </w:r>
          </w:p>
        </w:tc>
        <w:tc>
          <w:tcPr>
            <w:tcW w:w="3117" w:type="dxa"/>
          </w:tcPr>
          <w:p w14:paraId="52A9928D" w14:textId="77777777" w:rsidR="00FD38F8" w:rsidRDefault="00FD38F8" w:rsidP="00D61B12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4E6808E2" w14:textId="77777777" w:rsidR="00FD38F8" w:rsidRDefault="00FD38F8" w:rsidP="00D61B12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FD38F8" w14:paraId="3E8ACEC3" w14:textId="77777777" w:rsidTr="00D61B12">
        <w:tc>
          <w:tcPr>
            <w:tcW w:w="1129" w:type="dxa"/>
          </w:tcPr>
          <w:p w14:paraId="40346EDC" w14:textId="77777777" w:rsidR="00FD38F8" w:rsidRDefault="00FD38F8" w:rsidP="00D61B12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368DCF41" w14:textId="01B4748B" w:rsidR="00FD38F8" w:rsidRDefault="0084714F" w:rsidP="00D61B12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A Head</w:t>
            </w:r>
          </w:p>
        </w:tc>
        <w:tc>
          <w:tcPr>
            <w:tcW w:w="3117" w:type="dxa"/>
          </w:tcPr>
          <w:p w14:paraId="7954C893" w14:textId="77777777" w:rsidR="00FD38F8" w:rsidRDefault="00FD38F8" w:rsidP="00D61B12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449FB90C" w14:textId="77777777" w:rsidR="00FD38F8" w:rsidRDefault="00FD38F8" w:rsidP="00D61B12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790B632A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sectPr w:rsidR="006363DD" w:rsidRPr="00D96A1C" w:rsidSect="00D96A1C">
      <w:footerReference w:type="default" r:id="rId7"/>
      <w:pgSz w:w="12240" w:h="15840"/>
      <w:pgMar w:top="720" w:right="720" w:bottom="72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CA63F2" w14:textId="77777777" w:rsidR="004678AA" w:rsidRDefault="004678AA" w:rsidP="00376352">
      <w:r>
        <w:separator/>
      </w:r>
    </w:p>
  </w:endnote>
  <w:endnote w:type="continuationSeparator" w:id="0">
    <w:p w14:paraId="0EBA03F3" w14:textId="77777777" w:rsidR="004678AA" w:rsidRDefault="004678AA" w:rsidP="00376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5260776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</w:rPr>
    </w:sdtEndPr>
    <w:sdtContent>
      <w:p w14:paraId="13A9C52D" w14:textId="77777777" w:rsidR="00376352" w:rsidRPr="00376352" w:rsidRDefault="00376352">
        <w:pPr>
          <w:pStyle w:val="Footer"/>
          <w:jc w:val="center"/>
          <w:rPr>
            <w:rFonts w:asciiTheme="minorHAnsi" w:hAnsiTheme="minorHAnsi" w:cstheme="minorHAnsi"/>
          </w:rPr>
        </w:pPr>
        <w:r w:rsidRPr="00376352">
          <w:rPr>
            <w:rFonts w:asciiTheme="minorHAnsi" w:hAnsiTheme="minorHAnsi" w:cstheme="minorHAnsi"/>
          </w:rPr>
          <w:fldChar w:fldCharType="begin"/>
        </w:r>
        <w:r w:rsidRPr="00376352">
          <w:rPr>
            <w:rFonts w:asciiTheme="minorHAnsi" w:hAnsiTheme="minorHAnsi" w:cstheme="minorHAnsi"/>
          </w:rPr>
          <w:instrText xml:space="preserve"> PAGE   \* MERGEFORMAT </w:instrText>
        </w:r>
        <w:r w:rsidRPr="00376352">
          <w:rPr>
            <w:rFonts w:asciiTheme="minorHAnsi" w:hAnsiTheme="minorHAnsi" w:cstheme="minorHAnsi"/>
          </w:rPr>
          <w:fldChar w:fldCharType="separate"/>
        </w:r>
        <w:r w:rsidR="00C3401B">
          <w:rPr>
            <w:rFonts w:asciiTheme="minorHAnsi" w:hAnsiTheme="minorHAnsi" w:cstheme="minorHAnsi"/>
            <w:noProof/>
          </w:rPr>
          <w:t>1</w:t>
        </w:r>
        <w:r w:rsidRPr="00376352">
          <w:rPr>
            <w:rFonts w:asciiTheme="minorHAnsi" w:hAnsiTheme="minorHAnsi" w:cstheme="minorHAnsi"/>
            <w:noProof/>
          </w:rPr>
          <w:fldChar w:fldCharType="end"/>
        </w:r>
      </w:p>
    </w:sdtContent>
  </w:sdt>
  <w:p w14:paraId="72FE03CB" w14:textId="77777777" w:rsidR="00376352" w:rsidRDefault="003763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A0F4CA" w14:textId="77777777" w:rsidR="004678AA" w:rsidRDefault="004678AA" w:rsidP="00376352">
      <w:r>
        <w:separator/>
      </w:r>
    </w:p>
  </w:footnote>
  <w:footnote w:type="continuationSeparator" w:id="0">
    <w:p w14:paraId="0EE4F985" w14:textId="77777777" w:rsidR="004678AA" w:rsidRDefault="004678AA" w:rsidP="003763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8329B"/>
    <w:multiLevelType w:val="multilevel"/>
    <w:tmpl w:val="2DC68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C580B53"/>
    <w:multiLevelType w:val="multilevel"/>
    <w:tmpl w:val="37309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C6D2E18"/>
    <w:multiLevelType w:val="multilevel"/>
    <w:tmpl w:val="039AA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C75776C"/>
    <w:multiLevelType w:val="multilevel"/>
    <w:tmpl w:val="669AB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8DE62A0"/>
    <w:multiLevelType w:val="hybridMultilevel"/>
    <w:tmpl w:val="14509CC0"/>
    <w:lvl w:ilvl="0" w:tplc="1AC44B8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4D67A9A"/>
    <w:multiLevelType w:val="hybridMultilevel"/>
    <w:tmpl w:val="AC502D3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CC6A39"/>
    <w:multiLevelType w:val="hybridMultilevel"/>
    <w:tmpl w:val="BF5CB86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E5B3689"/>
    <w:multiLevelType w:val="multilevel"/>
    <w:tmpl w:val="E5A69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29D7CF7"/>
    <w:multiLevelType w:val="multilevel"/>
    <w:tmpl w:val="D7128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CD66EFE"/>
    <w:multiLevelType w:val="multilevel"/>
    <w:tmpl w:val="8A6E3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E4B4902"/>
    <w:multiLevelType w:val="multilevel"/>
    <w:tmpl w:val="05F01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F6B71EC"/>
    <w:multiLevelType w:val="multilevel"/>
    <w:tmpl w:val="98C66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9"/>
  </w:num>
  <w:num w:numId="2">
    <w:abstractNumId w:val="11"/>
  </w:num>
  <w:num w:numId="3">
    <w:abstractNumId w:val="8"/>
  </w:num>
  <w:num w:numId="4">
    <w:abstractNumId w:val="2"/>
  </w:num>
  <w:num w:numId="5">
    <w:abstractNumId w:val="10"/>
  </w:num>
  <w:num w:numId="6">
    <w:abstractNumId w:val="7"/>
  </w:num>
  <w:num w:numId="7">
    <w:abstractNumId w:val="1"/>
  </w:num>
  <w:num w:numId="8">
    <w:abstractNumId w:val="3"/>
  </w:num>
  <w:num w:numId="9">
    <w:abstractNumId w:val="0"/>
  </w:num>
  <w:num w:numId="10">
    <w:abstractNumId w:val="6"/>
  </w:num>
  <w:num w:numId="11">
    <w:abstractNumId w:val="4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271E"/>
    <w:rsid w:val="0004292E"/>
    <w:rsid w:val="00060111"/>
    <w:rsid w:val="00063894"/>
    <w:rsid w:val="00104CDB"/>
    <w:rsid w:val="001163C0"/>
    <w:rsid w:val="001230DD"/>
    <w:rsid w:val="00125730"/>
    <w:rsid w:val="00170673"/>
    <w:rsid w:val="001A5DB9"/>
    <w:rsid w:val="001D0DDD"/>
    <w:rsid w:val="001F5131"/>
    <w:rsid w:val="002071E2"/>
    <w:rsid w:val="00210C59"/>
    <w:rsid w:val="00242112"/>
    <w:rsid w:val="00253402"/>
    <w:rsid w:val="002A28DA"/>
    <w:rsid w:val="002D3179"/>
    <w:rsid w:val="00313A29"/>
    <w:rsid w:val="00364F01"/>
    <w:rsid w:val="003663F0"/>
    <w:rsid w:val="00376352"/>
    <w:rsid w:val="003C4F24"/>
    <w:rsid w:val="003F049D"/>
    <w:rsid w:val="0045344F"/>
    <w:rsid w:val="004678AA"/>
    <w:rsid w:val="0047012A"/>
    <w:rsid w:val="00471044"/>
    <w:rsid w:val="00496B80"/>
    <w:rsid w:val="004B686E"/>
    <w:rsid w:val="00565389"/>
    <w:rsid w:val="005935BF"/>
    <w:rsid w:val="005A54B0"/>
    <w:rsid w:val="005D3AF7"/>
    <w:rsid w:val="005F300E"/>
    <w:rsid w:val="00631C81"/>
    <w:rsid w:val="0063233D"/>
    <w:rsid w:val="006363DD"/>
    <w:rsid w:val="00647A98"/>
    <w:rsid w:val="006530D2"/>
    <w:rsid w:val="006645F5"/>
    <w:rsid w:val="00666503"/>
    <w:rsid w:val="006824E3"/>
    <w:rsid w:val="006A543A"/>
    <w:rsid w:val="006D05C9"/>
    <w:rsid w:val="006E621C"/>
    <w:rsid w:val="007004F6"/>
    <w:rsid w:val="00734AF6"/>
    <w:rsid w:val="00751E9B"/>
    <w:rsid w:val="0075731B"/>
    <w:rsid w:val="00777F92"/>
    <w:rsid w:val="0084714F"/>
    <w:rsid w:val="008474CD"/>
    <w:rsid w:val="00866E85"/>
    <w:rsid w:val="00883259"/>
    <w:rsid w:val="008B05C1"/>
    <w:rsid w:val="008D4A65"/>
    <w:rsid w:val="008E2E46"/>
    <w:rsid w:val="00907B70"/>
    <w:rsid w:val="009568BF"/>
    <w:rsid w:val="00985D9F"/>
    <w:rsid w:val="00997A1A"/>
    <w:rsid w:val="009A3EAD"/>
    <w:rsid w:val="009F37CB"/>
    <w:rsid w:val="00A06228"/>
    <w:rsid w:val="00A151E5"/>
    <w:rsid w:val="00A1704B"/>
    <w:rsid w:val="00A60EFC"/>
    <w:rsid w:val="00A736BA"/>
    <w:rsid w:val="00AA17C7"/>
    <w:rsid w:val="00AB34FE"/>
    <w:rsid w:val="00AC6617"/>
    <w:rsid w:val="00AF5AE6"/>
    <w:rsid w:val="00B85E97"/>
    <w:rsid w:val="00BC1053"/>
    <w:rsid w:val="00BD7FFC"/>
    <w:rsid w:val="00C030C1"/>
    <w:rsid w:val="00C3401B"/>
    <w:rsid w:val="00C423F9"/>
    <w:rsid w:val="00C60A27"/>
    <w:rsid w:val="00CA4EF5"/>
    <w:rsid w:val="00CC4C41"/>
    <w:rsid w:val="00CC78DC"/>
    <w:rsid w:val="00CD2262"/>
    <w:rsid w:val="00CF3983"/>
    <w:rsid w:val="00CF49A7"/>
    <w:rsid w:val="00D62054"/>
    <w:rsid w:val="00D70634"/>
    <w:rsid w:val="00D87BAB"/>
    <w:rsid w:val="00D96A1C"/>
    <w:rsid w:val="00DD55E3"/>
    <w:rsid w:val="00E03544"/>
    <w:rsid w:val="00F14758"/>
    <w:rsid w:val="00F6560A"/>
    <w:rsid w:val="00F66DA8"/>
    <w:rsid w:val="00F74E23"/>
    <w:rsid w:val="00F826EF"/>
    <w:rsid w:val="00FA4E19"/>
    <w:rsid w:val="00FA760F"/>
    <w:rsid w:val="00FB080F"/>
    <w:rsid w:val="00FD38F8"/>
    <w:rsid w:val="00FE01EB"/>
    <w:rsid w:val="00FE7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28DBCD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D96A1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635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6352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7635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6352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616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Adam Head</cp:lastModifiedBy>
  <cp:revision>37</cp:revision>
  <cp:lastPrinted>2013-09-25T13:21:00Z</cp:lastPrinted>
  <dcterms:created xsi:type="dcterms:W3CDTF">2023-01-18T15:15:00Z</dcterms:created>
  <dcterms:modified xsi:type="dcterms:W3CDTF">2023-01-27T15:44:00Z</dcterms:modified>
</cp:coreProperties>
</file>