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6D01A" w14:textId="77777777" w:rsidR="00671D9E" w:rsidRDefault="00671D9E" w:rsidP="00671D9E">
      <w:pPr>
        <w:spacing w:after="0" w:line="360" w:lineRule="auto"/>
        <w:jc w:val="center"/>
        <w:rPr>
          <w:rFonts w:ascii="Times New Roman" w:eastAsia="Times New Roman" w:hAnsi="Times New Roman" w:cs="Times New Roman"/>
          <w:b/>
          <w:kern w:val="0"/>
          <w:sz w:val="40"/>
          <w:szCs w:val="40"/>
          <w14:ligatures w14:val="none"/>
        </w:rPr>
      </w:pPr>
      <w:r w:rsidRPr="00671D9E">
        <w:rPr>
          <w:rFonts w:ascii="Times New Roman" w:eastAsia="Times New Roman" w:hAnsi="Times New Roman" w:cs="Times New Roman"/>
          <w:b/>
          <w:kern w:val="0"/>
          <w:sz w:val="40"/>
          <w:szCs w:val="40"/>
          <w14:ligatures w14:val="none"/>
        </w:rPr>
        <w:t xml:space="preserve">Dissertation </w:t>
      </w:r>
    </w:p>
    <w:p w14:paraId="6CA51BE2" w14:textId="77777777" w:rsidR="00671D9E" w:rsidRDefault="00671D9E" w:rsidP="00671D9E">
      <w:pPr>
        <w:spacing w:after="0" w:line="360" w:lineRule="auto"/>
        <w:jc w:val="center"/>
        <w:rPr>
          <w:rFonts w:ascii="Times New Roman" w:eastAsia="Times New Roman" w:hAnsi="Times New Roman" w:cs="Times New Roman"/>
          <w:b/>
          <w:kern w:val="0"/>
          <w:sz w:val="40"/>
          <w:szCs w:val="40"/>
          <w14:ligatures w14:val="none"/>
        </w:rPr>
      </w:pPr>
    </w:p>
    <w:p w14:paraId="443D6232" w14:textId="77777777" w:rsidR="00671D9E" w:rsidRPr="00671D9E" w:rsidRDefault="00671D9E" w:rsidP="00671D9E">
      <w:pPr>
        <w:spacing w:after="0" w:line="360" w:lineRule="auto"/>
        <w:jc w:val="center"/>
        <w:rPr>
          <w:rFonts w:ascii="Times New Roman" w:eastAsia="Times New Roman" w:hAnsi="Times New Roman" w:cs="Times New Roman"/>
          <w:b/>
          <w:kern w:val="0"/>
          <w:sz w:val="40"/>
          <w:szCs w:val="40"/>
          <w14:ligatures w14:val="none"/>
        </w:rPr>
      </w:pPr>
    </w:p>
    <w:p w14:paraId="175A31FD" w14:textId="77777777" w:rsidR="00671D9E" w:rsidRPr="00671D9E" w:rsidRDefault="00671D9E" w:rsidP="00671D9E">
      <w:pPr>
        <w:spacing w:after="0" w:line="360" w:lineRule="auto"/>
        <w:jc w:val="center"/>
        <w:rPr>
          <w:rFonts w:ascii="Times New Roman" w:eastAsia="Times New Roman" w:hAnsi="Times New Roman" w:cs="Times New Roman"/>
          <w:b/>
          <w:kern w:val="0"/>
          <w:sz w:val="40"/>
          <w:szCs w:val="40"/>
          <w14:ligatures w14:val="none"/>
        </w:rPr>
      </w:pPr>
    </w:p>
    <w:p w14:paraId="7A3C87C1" w14:textId="77777777" w:rsidR="00671D9E" w:rsidRPr="006A35F2" w:rsidRDefault="00671D9E" w:rsidP="00671D9E">
      <w:pPr>
        <w:spacing w:after="0" w:line="360" w:lineRule="auto"/>
        <w:jc w:val="center"/>
        <w:rPr>
          <w:rFonts w:ascii="Times New Roman" w:eastAsia="Times New Roman" w:hAnsi="Times New Roman" w:cs="Times New Roman"/>
          <w:b/>
          <w:kern w:val="0"/>
          <w:sz w:val="28"/>
          <w:szCs w:val="28"/>
          <w:u w:val="single"/>
          <w14:ligatures w14:val="none"/>
        </w:rPr>
      </w:pPr>
      <w:r w:rsidRPr="006A35F2">
        <w:rPr>
          <w:rFonts w:ascii="Times New Roman" w:eastAsia="Times New Roman" w:hAnsi="Times New Roman" w:cs="Times New Roman"/>
          <w:b/>
          <w:kern w:val="0"/>
          <w:sz w:val="28"/>
          <w:szCs w:val="28"/>
          <w:u w:val="single"/>
          <w14:ligatures w14:val="none"/>
        </w:rPr>
        <w:t>The impact of COVID-19 pandemic on consumers of supermarket behaviour in London</w:t>
      </w:r>
    </w:p>
    <w:p w14:paraId="6B2EF53C" w14:textId="77777777" w:rsidR="004C4C2A" w:rsidRDefault="004C4C2A" w:rsidP="00671D9E">
      <w:pPr>
        <w:spacing w:after="0" w:line="360" w:lineRule="auto"/>
        <w:jc w:val="both"/>
        <w:rPr>
          <w:rFonts w:ascii="Times New Roman" w:eastAsia="Times New Roman" w:hAnsi="Times New Roman" w:cs="Times New Roman"/>
          <w:b/>
          <w:kern w:val="0"/>
          <w:sz w:val="28"/>
          <w:szCs w:val="28"/>
          <w14:ligatures w14:val="none"/>
        </w:rPr>
      </w:pPr>
    </w:p>
    <w:p w14:paraId="4EBD8B60" w14:textId="77777777" w:rsidR="004C4C2A" w:rsidRDefault="004C4C2A" w:rsidP="00671D9E">
      <w:pPr>
        <w:spacing w:after="0" w:line="360" w:lineRule="auto"/>
        <w:jc w:val="both"/>
        <w:rPr>
          <w:rFonts w:ascii="Times New Roman" w:eastAsia="Times New Roman" w:hAnsi="Times New Roman" w:cs="Times New Roman"/>
          <w:b/>
          <w:kern w:val="0"/>
          <w:sz w:val="28"/>
          <w:szCs w:val="28"/>
          <w14:ligatures w14:val="none"/>
        </w:rPr>
      </w:pPr>
    </w:p>
    <w:p w14:paraId="78DBB0D4" w14:textId="77777777" w:rsidR="004C4C2A" w:rsidRDefault="004C4C2A" w:rsidP="00671D9E">
      <w:pPr>
        <w:spacing w:after="0" w:line="360" w:lineRule="auto"/>
        <w:jc w:val="both"/>
        <w:rPr>
          <w:rFonts w:ascii="Times New Roman" w:eastAsia="Times New Roman" w:hAnsi="Times New Roman" w:cs="Times New Roman"/>
          <w:b/>
          <w:kern w:val="0"/>
          <w:sz w:val="28"/>
          <w:szCs w:val="28"/>
          <w14:ligatures w14:val="none"/>
        </w:rPr>
      </w:pPr>
    </w:p>
    <w:p w14:paraId="62CF20AF" w14:textId="77777777" w:rsidR="0044379F" w:rsidRDefault="0044379F" w:rsidP="00671D9E">
      <w:pPr>
        <w:spacing w:after="0" w:line="360" w:lineRule="auto"/>
        <w:jc w:val="both"/>
        <w:rPr>
          <w:rFonts w:ascii="Times New Roman" w:eastAsia="Times New Roman" w:hAnsi="Times New Roman" w:cs="Times New Roman"/>
          <w:b/>
          <w:kern w:val="0"/>
          <w:sz w:val="28"/>
          <w:szCs w:val="28"/>
          <w14:ligatures w14:val="none"/>
        </w:rPr>
      </w:pPr>
    </w:p>
    <w:p w14:paraId="2BC22E4E" w14:textId="77777777" w:rsidR="00163BFA" w:rsidRDefault="00163BFA" w:rsidP="00671D9E">
      <w:pPr>
        <w:spacing w:after="0" w:line="360" w:lineRule="auto"/>
        <w:jc w:val="both"/>
        <w:rPr>
          <w:rFonts w:ascii="Times New Roman" w:eastAsia="Times New Roman" w:hAnsi="Times New Roman" w:cs="Times New Roman"/>
          <w:b/>
          <w:kern w:val="0"/>
          <w:sz w:val="28"/>
          <w:szCs w:val="28"/>
          <w14:ligatures w14:val="none"/>
        </w:rPr>
      </w:pPr>
    </w:p>
    <w:p w14:paraId="1C344615" w14:textId="77777777" w:rsidR="00163BFA" w:rsidRDefault="00163BFA" w:rsidP="00671D9E">
      <w:pPr>
        <w:spacing w:after="0" w:line="360" w:lineRule="auto"/>
        <w:jc w:val="both"/>
        <w:rPr>
          <w:rFonts w:ascii="Times New Roman" w:eastAsia="Times New Roman" w:hAnsi="Times New Roman" w:cs="Times New Roman"/>
          <w:b/>
          <w:kern w:val="0"/>
          <w:sz w:val="28"/>
          <w:szCs w:val="28"/>
          <w14:ligatures w14:val="none"/>
        </w:rPr>
      </w:pPr>
    </w:p>
    <w:p w14:paraId="4020AFB9" w14:textId="77777777" w:rsidR="00163BFA" w:rsidRDefault="00163BFA" w:rsidP="00671D9E">
      <w:pPr>
        <w:spacing w:after="0" w:line="360" w:lineRule="auto"/>
        <w:jc w:val="both"/>
        <w:rPr>
          <w:rFonts w:ascii="Times New Roman" w:eastAsia="Times New Roman" w:hAnsi="Times New Roman" w:cs="Times New Roman"/>
          <w:b/>
          <w:kern w:val="0"/>
          <w:sz w:val="28"/>
          <w:szCs w:val="28"/>
          <w14:ligatures w14:val="none"/>
        </w:rPr>
      </w:pPr>
    </w:p>
    <w:p w14:paraId="0A802BC7" w14:textId="77777777" w:rsidR="00163BFA" w:rsidRDefault="00163BFA" w:rsidP="00671D9E">
      <w:pPr>
        <w:spacing w:after="0" w:line="360" w:lineRule="auto"/>
        <w:jc w:val="both"/>
        <w:rPr>
          <w:rFonts w:ascii="Times New Roman" w:eastAsia="Times New Roman" w:hAnsi="Times New Roman" w:cs="Times New Roman"/>
          <w:b/>
          <w:kern w:val="0"/>
          <w:sz w:val="28"/>
          <w:szCs w:val="28"/>
          <w14:ligatures w14:val="none"/>
        </w:rPr>
      </w:pPr>
    </w:p>
    <w:p w14:paraId="3B6DFA3E" w14:textId="77777777" w:rsidR="00163BFA" w:rsidRDefault="00163BFA" w:rsidP="00671D9E">
      <w:pPr>
        <w:spacing w:after="0" w:line="360" w:lineRule="auto"/>
        <w:jc w:val="both"/>
        <w:rPr>
          <w:rFonts w:ascii="Times New Roman" w:eastAsia="Times New Roman" w:hAnsi="Times New Roman" w:cs="Times New Roman"/>
          <w:b/>
          <w:kern w:val="0"/>
          <w:sz w:val="28"/>
          <w:szCs w:val="28"/>
          <w14:ligatures w14:val="none"/>
        </w:rPr>
      </w:pPr>
    </w:p>
    <w:p w14:paraId="194443AC" w14:textId="77777777" w:rsidR="00163BFA" w:rsidRDefault="00163BFA" w:rsidP="00671D9E">
      <w:pPr>
        <w:spacing w:after="0" w:line="360" w:lineRule="auto"/>
        <w:jc w:val="both"/>
        <w:rPr>
          <w:rFonts w:ascii="Times New Roman" w:eastAsia="Times New Roman" w:hAnsi="Times New Roman" w:cs="Times New Roman"/>
          <w:b/>
          <w:kern w:val="0"/>
          <w:sz w:val="28"/>
          <w:szCs w:val="28"/>
          <w14:ligatures w14:val="none"/>
        </w:rPr>
      </w:pPr>
    </w:p>
    <w:p w14:paraId="6792FAA4" w14:textId="77777777" w:rsidR="00163BFA" w:rsidRDefault="00163BFA" w:rsidP="00671D9E">
      <w:pPr>
        <w:spacing w:after="0" w:line="360" w:lineRule="auto"/>
        <w:jc w:val="both"/>
        <w:rPr>
          <w:rFonts w:ascii="Times New Roman" w:eastAsia="Times New Roman" w:hAnsi="Times New Roman" w:cs="Times New Roman"/>
          <w:b/>
          <w:kern w:val="0"/>
          <w:sz w:val="28"/>
          <w:szCs w:val="28"/>
          <w14:ligatures w14:val="none"/>
        </w:rPr>
      </w:pPr>
    </w:p>
    <w:p w14:paraId="62CA274C" w14:textId="77777777" w:rsidR="00163BFA" w:rsidRDefault="00163BFA" w:rsidP="00671D9E">
      <w:pPr>
        <w:spacing w:after="0" w:line="360" w:lineRule="auto"/>
        <w:jc w:val="both"/>
        <w:rPr>
          <w:rFonts w:ascii="Times New Roman" w:eastAsia="Times New Roman" w:hAnsi="Times New Roman" w:cs="Times New Roman"/>
          <w:b/>
          <w:kern w:val="0"/>
          <w:sz w:val="28"/>
          <w:szCs w:val="28"/>
          <w14:ligatures w14:val="none"/>
        </w:rPr>
      </w:pPr>
    </w:p>
    <w:p w14:paraId="776EF390" w14:textId="77777777" w:rsidR="00163BFA" w:rsidRDefault="00163BFA" w:rsidP="00671D9E">
      <w:pPr>
        <w:spacing w:after="0" w:line="360" w:lineRule="auto"/>
        <w:jc w:val="both"/>
        <w:rPr>
          <w:rFonts w:ascii="Times New Roman" w:eastAsia="Times New Roman" w:hAnsi="Times New Roman" w:cs="Times New Roman"/>
          <w:b/>
          <w:kern w:val="0"/>
          <w:sz w:val="28"/>
          <w:szCs w:val="28"/>
          <w14:ligatures w14:val="none"/>
        </w:rPr>
      </w:pPr>
    </w:p>
    <w:p w14:paraId="1446416F" w14:textId="77777777" w:rsidR="00163BFA" w:rsidRDefault="00163BFA" w:rsidP="00671D9E">
      <w:pPr>
        <w:spacing w:after="0" w:line="360" w:lineRule="auto"/>
        <w:jc w:val="both"/>
        <w:rPr>
          <w:rFonts w:ascii="Times New Roman" w:eastAsia="Times New Roman" w:hAnsi="Times New Roman" w:cs="Times New Roman"/>
          <w:b/>
          <w:kern w:val="0"/>
          <w:sz w:val="28"/>
          <w:szCs w:val="28"/>
          <w14:ligatures w14:val="none"/>
        </w:rPr>
      </w:pPr>
    </w:p>
    <w:p w14:paraId="1B4649BA" w14:textId="77777777" w:rsidR="00163BFA" w:rsidRDefault="00163BFA" w:rsidP="00671D9E">
      <w:pPr>
        <w:spacing w:after="0" w:line="360" w:lineRule="auto"/>
        <w:jc w:val="both"/>
        <w:rPr>
          <w:rFonts w:ascii="Times New Roman" w:eastAsia="Times New Roman" w:hAnsi="Times New Roman" w:cs="Times New Roman"/>
          <w:b/>
          <w:kern w:val="0"/>
          <w:sz w:val="28"/>
          <w:szCs w:val="28"/>
          <w14:ligatures w14:val="none"/>
        </w:rPr>
      </w:pPr>
    </w:p>
    <w:p w14:paraId="4807E41C" w14:textId="77777777" w:rsidR="00163BFA" w:rsidRDefault="00163BFA" w:rsidP="00671D9E">
      <w:pPr>
        <w:spacing w:after="0" w:line="360" w:lineRule="auto"/>
        <w:jc w:val="both"/>
        <w:rPr>
          <w:rFonts w:ascii="Times New Roman" w:eastAsia="Times New Roman" w:hAnsi="Times New Roman" w:cs="Times New Roman"/>
          <w:b/>
          <w:kern w:val="0"/>
          <w:sz w:val="28"/>
          <w:szCs w:val="28"/>
          <w14:ligatures w14:val="none"/>
        </w:rPr>
      </w:pPr>
    </w:p>
    <w:p w14:paraId="24E7D51A" w14:textId="77777777" w:rsidR="0044379F" w:rsidRDefault="0044379F" w:rsidP="00671D9E">
      <w:pPr>
        <w:spacing w:after="0" w:line="360" w:lineRule="auto"/>
        <w:jc w:val="both"/>
        <w:rPr>
          <w:rFonts w:ascii="Times New Roman" w:eastAsia="Times New Roman" w:hAnsi="Times New Roman" w:cs="Times New Roman"/>
          <w:b/>
          <w:kern w:val="0"/>
          <w:sz w:val="28"/>
          <w:szCs w:val="28"/>
          <w14:ligatures w14:val="none"/>
        </w:rPr>
      </w:pPr>
    </w:p>
    <w:p w14:paraId="79754633" w14:textId="77777777" w:rsidR="0044379F" w:rsidRDefault="0044379F" w:rsidP="00671D9E">
      <w:pPr>
        <w:spacing w:after="0" w:line="360" w:lineRule="auto"/>
        <w:jc w:val="both"/>
        <w:rPr>
          <w:rFonts w:ascii="Times New Roman" w:eastAsia="Times New Roman" w:hAnsi="Times New Roman" w:cs="Times New Roman"/>
          <w:b/>
          <w:kern w:val="0"/>
          <w:sz w:val="28"/>
          <w:szCs w:val="28"/>
          <w14:ligatures w14:val="none"/>
        </w:rPr>
      </w:pPr>
    </w:p>
    <w:p w14:paraId="7F1B76A1" w14:textId="77777777" w:rsidR="004C4C2A" w:rsidRPr="0044379F" w:rsidRDefault="004C4C2A" w:rsidP="00671D9E">
      <w:pPr>
        <w:spacing w:after="0" w:line="360" w:lineRule="auto"/>
        <w:jc w:val="both"/>
        <w:rPr>
          <w:rFonts w:ascii="Times New Roman" w:eastAsia="Times New Roman" w:hAnsi="Times New Roman" w:cs="Times New Roman"/>
          <w:b/>
          <w:kern w:val="0"/>
          <w:sz w:val="24"/>
          <w:szCs w:val="24"/>
          <w14:ligatures w14:val="none"/>
        </w:rPr>
      </w:pPr>
      <w:r w:rsidRPr="0044379F">
        <w:rPr>
          <w:rFonts w:ascii="Times New Roman" w:eastAsia="Times New Roman" w:hAnsi="Times New Roman" w:cs="Times New Roman"/>
          <w:b/>
          <w:kern w:val="0"/>
          <w:sz w:val="24"/>
          <w:szCs w:val="24"/>
          <w14:ligatures w14:val="none"/>
        </w:rPr>
        <w:t xml:space="preserve">Student Name: Georgiana Sima </w:t>
      </w:r>
    </w:p>
    <w:p w14:paraId="179393AA" w14:textId="77777777" w:rsidR="004C4C2A" w:rsidRPr="0044379F" w:rsidRDefault="004C4C2A" w:rsidP="00671D9E">
      <w:pPr>
        <w:spacing w:after="0" w:line="360" w:lineRule="auto"/>
        <w:jc w:val="both"/>
        <w:rPr>
          <w:rFonts w:ascii="Times New Roman" w:eastAsia="Times New Roman" w:hAnsi="Times New Roman" w:cs="Times New Roman"/>
          <w:b/>
          <w:kern w:val="0"/>
          <w:sz w:val="24"/>
          <w:szCs w:val="24"/>
          <w14:ligatures w14:val="none"/>
        </w:rPr>
      </w:pPr>
      <w:r w:rsidRPr="0044379F">
        <w:rPr>
          <w:rFonts w:ascii="Times New Roman" w:eastAsia="Times New Roman" w:hAnsi="Times New Roman" w:cs="Times New Roman"/>
          <w:b/>
          <w:kern w:val="0"/>
          <w:sz w:val="24"/>
          <w:szCs w:val="24"/>
          <w14:ligatures w14:val="none"/>
        </w:rPr>
        <w:t>Student Number: 1919082</w:t>
      </w:r>
    </w:p>
    <w:p w14:paraId="7F30F6F0" w14:textId="7FB64B29" w:rsidR="00671D9E" w:rsidRPr="00671D9E" w:rsidRDefault="004F0A84" w:rsidP="00671D9E">
      <w:pPr>
        <w:spacing w:after="0" w:line="360" w:lineRule="auto"/>
        <w:jc w:val="both"/>
        <w:rPr>
          <w:rFonts w:ascii="Times New Roman" w:eastAsia="Times New Roman" w:hAnsi="Times New Roman" w:cs="Times New Roman"/>
          <w:b/>
          <w:kern w:val="0"/>
          <w:sz w:val="28"/>
          <w:szCs w:val="28"/>
          <w14:ligatures w14:val="none"/>
        </w:rPr>
      </w:pPr>
      <w:r w:rsidRPr="0044379F">
        <w:rPr>
          <w:rFonts w:ascii="Times New Roman" w:eastAsia="Times New Roman" w:hAnsi="Times New Roman" w:cs="Times New Roman"/>
          <w:b/>
          <w:kern w:val="0"/>
          <w:sz w:val="24"/>
          <w:szCs w:val="24"/>
          <w14:ligatures w14:val="none"/>
        </w:rPr>
        <w:t xml:space="preserve">Lecturer Supervisor: </w:t>
      </w:r>
      <w:r w:rsidR="0044379F">
        <w:rPr>
          <w:rFonts w:ascii="Times New Roman" w:eastAsia="Times New Roman" w:hAnsi="Times New Roman" w:cs="Times New Roman"/>
          <w:b/>
          <w:kern w:val="0"/>
          <w:sz w:val="24"/>
          <w:szCs w:val="24"/>
          <w14:ligatures w14:val="none"/>
        </w:rPr>
        <w:t>Alfred</w:t>
      </w:r>
      <w:r w:rsidR="00DF5212">
        <w:rPr>
          <w:rFonts w:ascii="Times New Roman" w:eastAsia="Times New Roman" w:hAnsi="Times New Roman" w:cs="Times New Roman"/>
          <w:b/>
          <w:kern w:val="0"/>
          <w:sz w:val="24"/>
          <w:szCs w:val="24"/>
          <w14:ligatures w14:val="none"/>
        </w:rPr>
        <w:t xml:space="preserve"> Mensah</w:t>
      </w:r>
      <w:r w:rsidR="00671D9E" w:rsidRPr="00671D9E">
        <w:rPr>
          <w:rFonts w:ascii="Times New Roman" w:eastAsia="Times New Roman" w:hAnsi="Times New Roman" w:cs="Times New Roman"/>
          <w:b/>
          <w:kern w:val="0"/>
          <w:sz w:val="28"/>
          <w:szCs w:val="28"/>
          <w14:ligatures w14:val="none"/>
        </w:rPr>
        <w:br w:type="page"/>
      </w:r>
    </w:p>
    <w:p w14:paraId="4A988BD9" w14:textId="7209EE83" w:rsidR="00091741" w:rsidRDefault="00091741" w:rsidP="00671D9E">
      <w:pPr>
        <w:spacing w:after="0" w:line="360" w:lineRule="auto"/>
        <w:jc w:val="center"/>
        <w:rPr>
          <w:rFonts w:ascii="Times New Roman" w:eastAsia="Times New Roman" w:hAnsi="Times New Roman" w:cs="Times New Roman"/>
          <w:b/>
          <w:kern w:val="0"/>
          <w:sz w:val="24"/>
          <w:szCs w:val="24"/>
          <w14:ligatures w14:val="none"/>
        </w:rPr>
      </w:pPr>
      <w:r w:rsidRPr="00091741">
        <w:rPr>
          <w:rFonts w:ascii="Times New Roman" w:eastAsia="Times New Roman" w:hAnsi="Times New Roman" w:cs="Times New Roman"/>
          <w:b/>
          <w:noProof/>
          <w:kern w:val="0"/>
          <w:sz w:val="24"/>
          <w:szCs w:val="24"/>
          <w14:ligatures w14:val="none"/>
        </w:rPr>
        <w:lastRenderedPageBreak/>
        <w:drawing>
          <wp:inline distT="0" distB="0" distL="0" distR="0" wp14:anchorId="02101B65" wp14:editId="135031D5">
            <wp:extent cx="5733415" cy="3680460"/>
            <wp:effectExtent l="0" t="0" r="635" b="0"/>
            <wp:docPr id="1598439926" name="Picture 1" descr="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439926" name="Picture 1" descr="Text, email&#10;&#10;Description automatically generated"/>
                    <pic:cNvPicPr/>
                  </pic:nvPicPr>
                  <pic:blipFill>
                    <a:blip r:embed="rId8"/>
                    <a:stretch>
                      <a:fillRect/>
                    </a:stretch>
                  </pic:blipFill>
                  <pic:spPr>
                    <a:xfrm>
                      <a:off x="0" y="0"/>
                      <a:ext cx="5733415" cy="3680460"/>
                    </a:xfrm>
                    <a:prstGeom prst="rect">
                      <a:avLst/>
                    </a:prstGeom>
                  </pic:spPr>
                </pic:pic>
              </a:graphicData>
            </a:graphic>
          </wp:inline>
        </w:drawing>
      </w:r>
    </w:p>
    <w:p w14:paraId="1A8FB174" w14:textId="77777777" w:rsidR="00091741" w:rsidRDefault="00091741">
      <w:pPr>
        <w:rPr>
          <w:rFonts w:ascii="Times New Roman" w:eastAsia="Times New Roman" w:hAnsi="Times New Roman" w:cs="Times New Roman"/>
          <w:b/>
          <w:kern w:val="0"/>
          <w:sz w:val="24"/>
          <w:szCs w:val="24"/>
          <w14:ligatures w14:val="none"/>
        </w:rPr>
      </w:pPr>
      <w:r>
        <w:rPr>
          <w:rFonts w:ascii="Times New Roman" w:eastAsia="Times New Roman" w:hAnsi="Times New Roman" w:cs="Times New Roman"/>
          <w:b/>
          <w:kern w:val="0"/>
          <w:sz w:val="24"/>
          <w:szCs w:val="24"/>
          <w14:ligatures w14:val="none"/>
        </w:rPr>
        <w:br w:type="page"/>
      </w:r>
    </w:p>
    <w:p w14:paraId="147E50E6" w14:textId="5939D43B" w:rsidR="00671D9E" w:rsidRPr="00671D9E" w:rsidRDefault="00671D9E" w:rsidP="00671D9E">
      <w:pPr>
        <w:spacing w:after="0" w:line="360" w:lineRule="auto"/>
        <w:jc w:val="center"/>
        <w:rPr>
          <w:rFonts w:ascii="Times New Roman" w:eastAsia="Times New Roman" w:hAnsi="Times New Roman" w:cs="Times New Roman"/>
          <w:b/>
          <w:kern w:val="0"/>
          <w:sz w:val="24"/>
          <w:szCs w:val="24"/>
          <w14:ligatures w14:val="none"/>
        </w:rPr>
      </w:pPr>
      <w:r w:rsidRPr="00671D9E">
        <w:rPr>
          <w:rFonts w:ascii="Times New Roman" w:eastAsia="Times New Roman" w:hAnsi="Times New Roman" w:cs="Times New Roman"/>
          <w:b/>
          <w:kern w:val="0"/>
          <w:sz w:val="24"/>
          <w:szCs w:val="24"/>
          <w14:ligatures w14:val="none"/>
        </w:rPr>
        <w:lastRenderedPageBreak/>
        <w:t>Abstract</w:t>
      </w:r>
    </w:p>
    <w:p w14:paraId="4CF236D5"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Discussion of this research paper is aimed to investigate the impact of COVID-19 on the customers of Supermarket behaviour in London. In that regard, it is noticed that the excessive demands in the pandemic situation created challenges for supermarkets to meet demands of the customers due to lack of availability of sufficient products. Theory of reasoned action and customer behaviour theory within the literature review section helps to recognise the ways to shape positive attitude among customers towards purchasing. Challenges like lack of sufficient staff and supply chain issues were faced by supermarkets in the UK during COVID-19 pandemic. Engagement of local suppliers in business helps to reduce COVID-19 challenges from business. </w:t>
      </w:r>
    </w:p>
    <w:p w14:paraId="032E7AD3"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In terms of choosing the methods of structuring the research and data collection, a deductive approach has been chosen for this research paper through which the researcher will set his research aim from existing concepts or theories. The researcher has applied a case study strategy for more people in a single area. Through different published resources the researcher has collected different views of London’s supermarket consumers about how COVID-19 has impacted their buying behaviour. Mixed methods and secondary data collection with the ethical process have made the research more effective.</w:t>
      </w:r>
    </w:p>
    <w:p w14:paraId="292AA448"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For collecting data about the impact of COVID-19 on the consumer behaviour of UK   supermarkets, the researcher has used a secondary method. From different websites, qualitative and quantitative data have been found. </w:t>
      </w:r>
      <w:proofErr w:type="gramStart"/>
      <w:r w:rsidRPr="00671D9E">
        <w:rPr>
          <w:rFonts w:ascii="Times New Roman" w:eastAsia="Times New Roman" w:hAnsi="Times New Roman" w:cs="Times New Roman"/>
          <w:kern w:val="0"/>
          <w:sz w:val="24"/>
          <w:szCs w:val="24"/>
          <w14:ligatures w14:val="none"/>
        </w:rPr>
        <w:t>By analysing the data, it</w:t>
      </w:r>
      <w:proofErr w:type="gramEnd"/>
      <w:r w:rsidRPr="00671D9E">
        <w:rPr>
          <w:rFonts w:ascii="Times New Roman" w:eastAsia="Times New Roman" w:hAnsi="Times New Roman" w:cs="Times New Roman"/>
          <w:kern w:val="0"/>
          <w:sz w:val="24"/>
          <w:szCs w:val="24"/>
          <w14:ligatures w14:val="none"/>
        </w:rPr>
        <w:t xml:space="preserve"> can be stated that consumer behaviour in UK supermarkets has changed due to the pandemic.</w:t>
      </w:r>
    </w:p>
    <w:p w14:paraId="63ED1767"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Some recommendations have also been provided to the management of the UK supermarkets. They are suggested to hire professionals to do market research so that they can understand the trends of the market. Along with that, they should also train their employees in technology so that the employees and workers can be more efficient. </w:t>
      </w:r>
    </w:p>
    <w:p w14:paraId="23E826E2" w14:textId="594597A7" w:rsidR="002F3969" w:rsidRDefault="00671D9E" w:rsidP="00091741">
      <w:pPr>
        <w:spacing w:after="0" w:line="360" w:lineRule="auto"/>
        <w:jc w:val="both"/>
        <w:rPr>
          <w:rFonts w:ascii="Times New Roman" w:eastAsia="Times New Roman" w:hAnsi="Times New Roman" w:cs="Times New Roman"/>
          <w:b/>
          <w:kern w:val="0"/>
          <w:sz w:val="24"/>
          <w:szCs w:val="24"/>
          <w14:ligatures w14:val="none"/>
        </w:rPr>
      </w:pPr>
      <w:r w:rsidRPr="00671D9E">
        <w:rPr>
          <w:rFonts w:ascii="Times New Roman" w:eastAsia="Times New Roman" w:hAnsi="Times New Roman" w:cs="Times New Roman"/>
          <w:b/>
          <w:kern w:val="0"/>
          <w:sz w:val="24"/>
          <w:szCs w:val="24"/>
          <w14:ligatures w14:val="none"/>
        </w:rPr>
        <w:br w:type="page"/>
      </w:r>
    </w:p>
    <w:p w14:paraId="54437E4C" w14:textId="77777777" w:rsidR="002F3969" w:rsidRDefault="002F3969" w:rsidP="002F3969">
      <w:pPr>
        <w:spacing w:after="0" w:line="360" w:lineRule="auto"/>
        <w:jc w:val="center"/>
        <w:rPr>
          <w:rFonts w:ascii="Times New Roman" w:eastAsia="Times New Roman" w:hAnsi="Times New Roman" w:cs="Times New Roman"/>
          <w:b/>
          <w:kern w:val="0"/>
          <w:sz w:val="24"/>
          <w:szCs w:val="24"/>
          <w14:ligatures w14:val="none"/>
        </w:rPr>
      </w:pPr>
    </w:p>
    <w:p w14:paraId="44403AB7" w14:textId="1C2861FA" w:rsidR="002F3969" w:rsidRPr="00671D9E" w:rsidRDefault="00671D9E" w:rsidP="002F3969">
      <w:pPr>
        <w:spacing w:after="0" w:line="360" w:lineRule="auto"/>
        <w:jc w:val="center"/>
        <w:rPr>
          <w:rFonts w:ascii="Times New Roman" w:eastAsia="Times New Roman" w:hAnsi="Times New Roman" w:cs="Times New Roman"/>
          <w:b/>
          <w:kern w:val="0"/>
          <w:sz w:val="24"/>
          <w:szCs w:val="24"/>
          <w14:ligatures w14:val="none"/>
        </w:rPr>
      </w:pPr>
      <w:r w:rsidRPr="00671D9E">
        <w:rPr>
          <w:rFonts w:ascii="Times New Roman" w:eastAsia="Times New Roman" w:hAnsi="Times New Roman" w:cs="Times New Roman"/>
          <w:b/>
          <w:kern w:val="0"/>
          <w:sz w:val="24"/>
          <w:szCs w:val="24"/>
          <w14:ligatures w14:val="none"/>
        </w:rPr>
        <w:t>Acknowledgement</w:t>
      </w:r>
    </w:p>
    <w:p w14:paraId="5C803FCF"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I have done research by myself. However, I have taken help from my teachers who have assisted me throughout the research. They have guided me when I have come across any kind of problems, therefore, I am thankful to them. Other than that, I am thankful to my peers and family members who have supported me through the entire research. </w:t>
      </w:r>
    </w:p>
    <w:p w14:paraId="3F1CD79E"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br w:type="page"/>
      </w:r>
    </w:p>
    <w:sdt>
      <w:sdtPr>
        <w:rPr>
          <w:rFonts w:ascii="Times New Roman" w:eastAsia="Times New Roman" w:hAnsi="Times New Roman" w:cs="Times New Roman"/>
          <w:kern w:val="0"/>
          <w:sz w:val="24"/>
          <w:szCs w:val="24"/>
          <w:highlight w:val="white"/>
          <w14:ligatures w14:val="none"/>
        </w:rPr>
        <w:id w:val="419602305"/>
        <w:docPartObj>
          <w:docPartGallery w:val="Table of Contents"/>
          <w:docPartUnique/>
        </w:docPartObj>
      </w:sdtPr>
      <w:sdtEndPr>
        <w:rPr>
          <w:b/>
          <w:bCs/>
          <w:noProof/>
          <w:color w:val="000000" w:themeColor="text1"/>
          <w:highlight w:val="none"/>
        </w:rPr>
      </w:sdtEndPr>
      <w:sdtContent>
        <w:p w14:paraId="5088A60F" w14:textId="77777777" w:rsidR="00671D9E" w:rsidRPr="00D33AB6" w:rsidRDefault="00671D9E" w:rsidP="00671D9E">
          <w:pPr>
            <w:keepNext/>
            <w:keepLines/>
            <w:spacing w:before="240" w:after="0"/>
            <w:rPr>
              <w:rFonts w:ascii="Calibri" w:eastAsia="Times New Roman" w:hAnsi="Calibri" w:cs="Times New Roman"/>
              <w:color w:val="000000" w:themeColor="text1"/>
              <w:kern w:val="0"/>
              <w:sz w:val="32"/>
              <w:szCs w:val="32"/>
              <w:u w:val="single"/>
              <w:lang w:val="en-US"/>
              <w14:ligatures w14:val="none"/>
            </w:rPr>
          </w:pPr>
          <w:r w:rsidRPr="00D33AB6">
            <w:rPr>
              <w:rFonts w:ascii="Calibri" w:eastAsia="Times New Roman" w:hAnsi="Calibri" w:cs="Times New Roman"/>
              <w:color w:val="000000" w:themeColor="text1"/>
              <w:kern w:val="0"/>
              <w:sz w:val="32"/>
              <w:szCs w:val="32"/>
              <w:u w:val="single"/>
              <w:lang w:val="en-US"/>
              <w14:ligatures w14:val="none"/>
            </w:rPr>
            <w:t>Table of Contents</w:t>
          </w:r>
        </w:p>
        <w:p w14:paraId="3F3A8BB5" w14:textId="09BAC5E4" w:rsidR="000F58A1" w:rsidRDefault="00030BC0" w:rsidP="00163BFA">
          <w:pPr>
            <w:keepNext/>
            <w:keepLines/>
            <w:spacing w:before="120" w:after="0" w:line="240" w:lineRule="auto"/>
            <w:rPr>
              <w:rFonts w:ascii="Times New Roman" w:eastAsia="Times New Roman" w:hAnsi="Times New Roman" w:cs="Times New Roman"/>
              <w:color w:val="000000" w:themeColor="text1"/>
              <w:kern w:val="0"/>
              <w:lang w:val="en-US"/>
              <w14:ligatures w14:val="none"/>
            </w:rPr>
          </w:pPr>
          <w:r w:rsidRPr="00030BC0">
            <w:rPr>
              <w:rFonts w:ascii="Times New Roman" w:eastAsia="Times New Roman" w:hAnsi="Times New Roman" w:cs="Times New Roman"/>
              <w:b/>
              <w:bCs/>
              <w:color w:val="000000" w:themeColor="text1"/>
              <w:kern w:val="0"/>
              <w:lang w:val="en-US"/>
              <w14:ligatures w14:val="none"/>
            </w:rPr>
            <w:t>Declaration</w:t>
          </w:r>
          <w:r w:rsidR="00E83EE6">
            <w:rPr>
              <w:rFonts w:ascii="Times New Roman" w:eastAsia="Times New Roman" w:hAnsi="Times New Roman" w:cs="Times New Roman"/>
              <w:color w:val="000000" w:themeColor="text1"/>
              <w:kern w:val="0"/>
              <w:lang w:val="en-US"/>
              <w14:ligatures w14:val="none"/>
            </w:rPr>
            <w:t>……………………………………………………………………………………………</w:t>
          </w:r>
          <w:r w:rsidR="000F58A1">
            <w:rPr>
              <w:rFonts w:ascii="Times New Roman" w:eastAsia="Times New Roman" w:hAnsi="Times New Roman" w:cs="Times New Roman"/>
              <w:color w:val="000000" w:themeColor="text1"/>
              <w:kern w:val="0"/>
              <w:lang w:val="en-US"/>
              <w14:ligatures w14:val="none"/>
            </w:rPr>
            <w:t xml:space="preserve"> </w:t>
          </w:r>
          <w:proofErr w:type="spellStart"/>
          <w:r w:rsidR="000F58A1">
            <w:rPr>
              <w:rFonts w:ascii="Times New Roman" w:eastAsia="Times New Roman" w:hAnsi="Times New Roman" w:cs="Times New Roman"/>
              <w:color w:val="000000" w:themeColor="text1"/>
              <w:kern w:val="0"/>
              <w:lang w:val="en-US"/>
              <w14:ligatures w14:val="none"/>
            </w:rPr>
            <w:t>i</w:t>
          </w:r>
          <w:proofErr w:type="spellEnd"/>
        </w:p>
        <w:p w14:paraId="6356E99A" w14:textId="36799E7E" w:rsidR="000F58A1" w:rsidRDefault="000F58A1" w:rsidP="00163BFA">
          <w:pPr>
            <w:keepNext/>
            <w:keepLines/>
            <w:spacing w:before="120" w:after="0" w:line="240" w:lineRule="auto"/>
            <w:rPr>
              <w:rFonts w:ascii="Times New Roman" w:eastAsia="Times New Roman" w:hAnsi="Times New Roman" w:cs="Times New Roman"/>
              <w:color w:val="000000" w:themeColor="text1"/>
              <w:kern w:val="0"/>
              <w:lang w:val="en-US"/>
              <w14:ligatures w14:val="none"/>
            </w:rPr>
          </w:pPr>
          <w:r w:rsidRPr="00AB4E46">
            <w:rPr>
              <w:rFonts w:ascii="Times New Roman" w:eastAsia="Times New Roman" w:hAnsi="Times New Roman" w:cs="Times New Roman"/>
              <w:b/>
              <w:bCs/>
              <w:color w:val="000000" w:themeColor="text1"/>
              <w:kern w:val="0"/>
              <w:lang w:val="en-US"/>
              <w14:ligatures w14:val="none"/>
            </w:rPr>
            <w:t>Abstract</w:t>
          </w:r>
          <w:r>
            <w:rPr>
              <w:rFonts w:ascii="Times New Roman" w:eastAsia="Times New Roman" w:hAnsi="Times New Roman" w:cs="Times New Roman"/>
              <w:color w:val="000000" w:themeColor="text1"/>
              <w:kern w:val="0"/>
              <w:lang w:val="en-US"/>
              <w14:ligatures w14:val="none"/>
            </w:rPr>
            <w:t>……………………………………………………………………………………</w:t>
          </w:r>
          <w:r w:rsidR="00126B86">
            <w:rPr>
              <w:rFonts w:ascii="Times New Roman" w:eastAsia="Times New Roman" w:hAnsi="Times New Roman" w:cs="Times New Roman"/>
              <w:color w:val="000000" w:themeColor="text1"/>
              <w:kern w:val="0"/>
              <w:lang w:val="en-US"/>
              <w14:ligatures w14:val="none"/>
            </w:rPr>
            <w:t>.</w:t>
          </w:r>
          <w:r>
            <w:rPr>
              <w:rFonts w:ascii="Times New Roman" w:eastAsia="Times New Roman" w:hAnsi="Times New Roman" w:cs="Times New Roman"/>
              <w:color w:val="000000" w:themeColor="text1"/>
              <w:kern w:val="0"/>
              <w:lang w:val="en-US"/>
              <w14:ligatures w14:val="none"/>
            </w:rPr>
            <w:t>…………</w:t>
          </w:r>
          <w:r w:rsidR="00AB4E46">
            <w:rPr>
              <w:rFonts w:ascii="Times New Roman" w:eastAsia="Times New Roman" w:hAnsi="Times New Roman" w:cs="Times New Roman"/>
              <w:color w:val="000000" w:themeColor="text1"/>
              <w:kern w:val="0"/>
              <w:lang w:val="en-US"/>
              <w14:ligatures w14:val="none"/>
            </w:rPr>
            <w:t xml:space="preserve"> ii</w:t>
          </w:r>
        </w:p>
        <w:p w14:paraId="1828AF7A" w14:textId="6B36F59E" w:rsidR="00AB4E46" w:rsidRDefault="00AB4E46" w:rsidP="00163BFA">
          <w:pPr>
            <w:keepNext/>
            <w:keepLines/>
            <w:spacing w:before="120" w:after="0" w:line="240" w:lineRule="auto"/>
            <w:rPr>
              <w:rFonts w:ascii="Times New Roman" w:eastAsia="Times New Roman" w:hAnsi="Times New Roman" w:cs="Times New Roman"/>
              <w:color w:val="000000" w:themeColor="text1"/>
              <w:kern w:val="0"/>
              <w:lang w:val="en-US"/>
              <w14:ligatures w14:val="none"/>
            </w:rPr>
          </w:pPr>
          <w:r w:rsidRPr="00AB4E46">
            <w:rPr>
              <w:rFonts w:ascii="Times New Roman" w:eastAsia="Times New Roman" w:hAnsi="Times New Roman" w:cs="Times New Roman"/>
              <w:b/>
              <w:bCs/>
              <w:color w:val="000000" w:themeColor="text1"/>
              <w:kern w:val="0"/>
              <w:lang w:val="en-US"/>
              <w14:ligatures w14:val="none"/>
            </w:rPr>
            <w:t>Acknowledgement</w:t>
          </w:r>
          <w:r>
            <w:rPr>
              <w:rFonts w:ascii="Times New Roman" w:eastAsia="Times New Roman" w:hAnsi="Times New Roman" w:cs="Times New Roman"/>
              <w:b/>
              <w:bCs/>
              <w:color w:val="000000" w:themeColor="text1"/>
              <w:kern w:val="0"/>
              <w:lang w:val="en-US"/>
              <w14:ligatures w14:val="none"/>
            </w:rPr>
            <w:t xml:space="preserve"> </w:t>
          </w:r>
          <w:r>
            <w:rPr>
              <w:rFonts w:ascii="Times New Roman" w:eastAsia="Times New Roman" w:hAnsi="Times New Roman" w:cs="Times New Roman"/>
              <w:color w:val="000000" w:themeColor="text1"/>
              <w:kern w:val="0"/>
              <w:lang w:val="en-US"/>
              <w14:ligatures w14:val="none"/>
            </w:rPr>
            <w:t>………………………………………………………………………</w:t>
          </w:r>
          <w:r w:rsidR="00126B86">
            <w:rPr>
              <w:rFonts w:ascii="Times New Roman" w:eastAsia="Times New Roman" w:hAnsi="Times New Roman" w:cs="Times New Roman"/>
              <w:color w:val="000000" w:themeColor="text1"/>
              <w:kern w:val="0"/>
              <w:lang w:val="en-US"/>
              <w14:ligatures w14:val="none"/>
            </w:rPr>
            <w:t>…</w:t>
          </w:r>
          <w:r>
            <w:rPr>
              <w:rFonts w:ascii="Times New Roman" w:eastAsia="Times New Roman" w:hAnsi="Times New Roman" w:cs="Times New Roman"/>
              <w:color w:val="000000" w:themeColor="text1"/>
              <w:kern w:val="0"/>
              <w:lang w:val="en-US"/>
              <w14:ligatures w14:val="none"/>
            </w:rPr>
            <w:t>………</w:t>
          </w:r>
          <w:r w:rsidR="00112600">
            <w:rPr>
              <w:rFonts w:ascii="Times New Roman" w:eastAsia="Times New Roman" w:hAnsi="Times New Roman" w:cs="Times New Roman"/>
              <w:color w:val="000000" w:themeColor="text1"/>
              <w:kern w:val="0"/>
              <w:lang w:val="en-US"/>
              <w14:ligatures w14:val="none"/>
            </w:rPr>
            <w:t>.</w:t>
          </w:r>
          <w:r>
            <w:rPr>
              <w:rFonts w:ascii="Times New Roman" w:eastAsia="Times New Roman" w:hAnsi="Times New Roman" w:cs="Times New Roman"/>
              <w:color w:val="000000" w:themeColor="text1"/>
              <w:kern w:val="0"/>
              <w:lang w:val="en-US"/>
              <w14:ligatures w14:val="none"/>
            </w:rPr>
            <w:t>.. iii</w:t>
          </w:r>
        </w:p>
        <w:p w14:paraId="29E664A0" w14:textId="1CCEAC58" w:rsidR="0063239E" w:rsidRDefault="0063239E" w:rsidP="00163BFA">
          <w:pPr>
            <w:keepNext/>
            <w:keepLines/>
            <w:spacing w:before="120" w:after="0" w:line="240" w:lineRule="auto"/>
            <w:rPr>
              <w:rFonts w:ascii="Times New Roman" w:eastAsia="Times New Roman" w:hAnsi="Times New Roman" w:cs="Times New Roman"/>
              <w:color w:val="000000" w:themeColor="text1"/>
              <w:kern w:val="0"/>
              <w:lang w:val="en-US"/>
              <w14:ligatures w14:val="none"/>
            </w:rPr>
          </w:pPr>
          <w:r w:rsidRPr="00D33AB6">
            <w:rPr>
              <w:rFonts w:ascii="Times New Roman" w:eastAsia="Times New Roman" w:hAnsi="Times New Roman" w:cs="Times New Roman"/>
              <w:b/>
              <w:bCs/>
              <w:color w:val="000000" w:themeColor="text1"/>
              <w:kern w:val="0"/>
              <w:lang w:val="en-US"/>
              <w14:ligatures w14:val="none"/>
            </w:rPr>
            <w:t>Table of contents</w:t>
          </w:r>
          <w:r w:rsidR="00D33AB6">
            <w:rPr>
              <w:rFonts w:ascii="Times New Roman" w:eastAsia="Times New Roman" w:hAnsi="Times New Roman" w:cs="Times New Roman"/>
              <w:color w:val="000000" w:themeColor="text1"/>
              <w:kern w:val="0"/>
              <w:lang w:val="en-US"/>
              <w14:ligatures w14:val="none"/>
            </w:rPr>
            <w:t xml:space="preserve"> ……………………………………………………………………………………. iv</w:t>
          </w:r>
        </w:p>
        <w:p w14:paraId="53BD5279" w14:textId="77777777" w:rsidR="00D33AB6" w:rsidRDefault="00D33AB6" w:rsidP="00D33AB6">
          <w:pPr>
            <w:keepNext/>
            <w:keepLines/>
            <w:spacing w:before="240" w:after="0" w:line="240" w:lineRule="auto"/>
            <w:rPr>
              <w:rFonts w:ascii="Times New Roman" w:eastAsia="Times New Roman" w:hAnsi="Times New Roman" w:cs="Times New Roman"/>
              <w:color w:val="000000" w:themeColor="text1"/>
              <w:kern w:val="0"/>
              <w:lang w:val="en-US"/>
              <w14:ligatures w14:val="none"/>
            </w:rPr>
          </w:pPr>
        </w:p>
        <w:p w14:paraId="0BBC4499" w14:textId="54D1C9B8" w:rsidR="00DF5212" w:rsidRDefault="00671D9E">
          <w:pPr>
            <w:pStyle w:val="TOC1"/>
            <w:tabs>
              <w:tab w:val="right" w:leader="dot" w:pos="9019"/>
            </w:tabs>
            <w:rPr>
              <w:rFonts w:eastAsiaTheme="minorEastAsia"/>
              <w:noProof/>
              <w:lang w:eastAsia="en-GB"/>
            </w:rPr>
          </w:pPr>
          <w:r w:rsidRPr="00671D9E">
            <w:rPr>
              <w:rFonts w:ascii="Times New Roman" w:eastAsia="Times New Roman" w:hAnsi="Times New Roman" w:cs="Times New Roman"/>
              <w:color w:val="000000" w:themeColor="text1"/>
              <w:kern w:val="0"/>
              <w:sz w:val="24"/>
              <w:szCs w:val="24"/>
              <w14:ligatures w14:val="none"/>
            </w:rPr>
            <w:fldChar w:fldCharType="begin"/>
          </w:r>
          <w:r w:rsidRPr="00671D9E">
            <w:rPr>
              <w:rFonts w:ascii="Times New Roman" w:eastAsia="Times New Roman" w:hAnsi="Times New Roman" w:cs="Times New Roman"/>
              <w:color w:val="000000" w:themeColor="text1"/>
              <w:kern w:val="0"/>
              <w:sz w:val="24"/>
              <w:szCs w:val="24"/>
              <w14:ligatures w14:val="none"/>
            </w:rPr>
            <w:instrText xml:space="preserve"> TOC \o "1-3" \h \z \u </w:instrText>
          </w:r>
          <w:r w:rsidRPr="00671D9E">
            <w:rPr>
              <w:rFonts w:ascii="Times New Roman" w:eastAsia="Times New Roman" w:hAnsi="Times New Roman" w:cs="Times New Roman"/>
              <w:color w:val="000000" w:themeColor="text1"/>
              <w:kern w:val="0"/>
              <w:sz w:val="24"/>
              <w:szCs w:val="24"/>
              <w14:ligatures w14:val="none"/>
            </w:rPr>
            <w:fldChar w:fldCharType="separate"/>
          </w:r>
          <w:hyperlink w:anchor="_Toc134274813" w:history="1">
            <w:r w:rsidR="00DF5212" w:rsidRPr="00B35645">
              <w:rPr>
                <w:rStyle w:val="Hyperlink"/>
                <w:rFonts w:ascii="Times New Roman" w:eastAsia="Times New Roman" w:hAnsi="Times New Roman" w:cs="Times New Roman"/>
                <w:b/>
                <w:noProof/>
                <w:kern w:val="0"/>
                <w14:ligatures w14:val="none"/>
              </w:rPr>
              <w:t>1. Introduction</w:t>
            </w:r>
            <w:r w:rsidR="00DF5212">
              <w:rPr>
                <w:noProof/>
                <w:webHidden/>
              </w:rPr>
              <w:tab/>
            </w:r>
            <w:r w:rsidR="00DF5212">
              <w:rPr>
                <w:noProof/>
                <w:webHidden/>
              </w:rPr>
              <w:fldChar w:fldCharType="begin"/>
            </w:r>
            <w:r w:rsidR="00DF5212">
              <w:rPr>
                <w:noProof/>
                <w:webHidden/>
              </w:rPr>
              <w:instrText xml:space="preserve"> PAGEREF _Toc134274813 \h </w:instrText>
            </w:r>
            <w:r w:rsidR="00DF5212">
              <w:rPr>
                <w:noProof/>
                <w:webHidden/>
              </w:rPr>
            </w:r>
            <w:r w:rsidR="00DF5212">
              <w:rPr>
                <w:noProof/>
                <w:webHidden/>
              </w:rPr>
              <w:fldChar w:fldCharType="separate"/>
            </w:r>
            <w:r w:rsidR="00DF5212">
              <w:rPr>
                <w:noProof/>
                <w:webHidden/>
              </w:rPr>
              <w:t>7</w:t>
            </w:r>
            <w:r w:rsidR="00DF5212">
              <w:rPr>
                <w:noProof/>
                <w:webHidden/>
              </w:rPr>
              <w:fldChar w:fldCharType="end"/>
            </w:r>
          </w:hyperlink>
        </w:p>
        <w:p w14:paraId="50A04818" w14:textId="4C78D299" w:rsidR="00DF5212" w:rsidRDefault="00C62B82">
          <w:pPr>
            <w:pStyle w:val="TOC2"/>
            <w:tabs>
              <w:tab w:val="right" w:leader="dot" w:pos="9019"/>
            </w:tabs>
            <w:rPr>
              <w:rFonts w:eastAsiaTheme="minorEastAsia"/>
              <w:noProof/>
              <w:lang w:eastAsia="en-GB"/>
            </w:rPr>
          </w:pPr>
          <w:hyperlink w:anchor="_Toc134274814" w:history="1">
            <w:r w:rsidR="00DF5212" w:rsidRPr="00B35645">
              <w:rPr>
                <w:rStyle w:val="Hyperlink"/>
                <w:rFonts w:ascii="Times New Roman" w:eastAsia="Times New Roman" w:hAnsi="Times New Roman" w:cs="Times New Roman"/>
                <w:b/>
                <w:noProof/>
                <w:kern w:val="0"/>
                <w14:ligatures w14:val="none"/>
              </w:rPr>
              <w:t>1.1 Background of the research</w:t>
            </w:r>
            <w:r w:rsidR="00DF5212">
              <w:rPr>
                <w:noProof/>
                <w:webHidden/>
              </w:rPr>
              <w:tab/>
            </w:r>
            <w:r w:rsidR="00DF5212">
              <w:rPr>
                <w:noProof/>
                <w:webHidden/>
              </w:rPr>
              <w:fldChar w:fldCharType="begin"/>
            </w:r>
            <w:r w:rsidR="00DF5212">
              <w:rPr>
                <w:noProof/>
                <w:webHidden/>
              </w:rPr>
              <w:instrText xml:space="preserve"> PAGEREF _Toc134274814 \h </w:instrText>
            </w:r>
            <w:r w:rsidR="00DF5212">
              <w:rPr>
                <w:noProof/>
                <w:webHidden/>
              </w:rPr>
            </w:r>
            <w:r w:rsidR="00DF5212">
              <w:rPr>
                <w:noProof/>
                <w:webHidden/>
              </w:rPr>
              <w:fldChar w:fldCharType="separate"/>
            </w:r>
            <w:r w:rsidR="00DF5212">
              <w:rPr>
                <w:noProof/>
                <w:webHidden/>
              </w:rPr>
              <w:t>7</w:t>
            </w:r>
            <w:r w:rsidR="00DF5212">
              <w:rPr>
                <w:noProof/>
                <w:webHidden/>
              </w:rPr>
              <w:fldChar w:fldCharType="end"/>
            </w:r>
          </w:hyperlink>
        </w:p>
        <w:p w14:paraId="2FFAA87F" w14:textId="1C037B46" w:rsidR="00DF5212" w:rsidRDefault="00C62B82">
          <w:pPr>
            <w:pStyle w:val="TOC2"/>
            <w:tabs>
              <w:tab w:val="right" w:leader="dot" w:pos="9019"/>
            </w:tabs>
            <w:rPr>
              <w:rFonts w:eastAsiaTheme="minorEastAsia"/>
              <w:noProof/>
              <w:lang w:eastAsia="en-GB"/>
            </w:rPr>
          </w:pPr>
          <w:hyperlink w:anchor="_Toc134274815" w:history="1">
            <w:r w:rsidR="00DF5212" w:rsidRPr="00B35645">
              <w:rPr>
                <w:rStyle w:val="Hyperlink"/>
                <w:rFonts w:ascii="Times New Roman" w:eastAsia="Times New Roman" w:hAnsi="Times New Roman" w:cs="Times New Roman"/>
                <w:b/>
                <w:noProof/>
                <w:kern w:val="0"/>
                <w14:ligatures w14:val="none"/>
              </w:rPr>
              <w:t>1.2 Aim</w:t>
            </w:r>
            <w:r w:rsidR="00DF5212">
              <w:rPr>
                <w:noProof/>
                <w:webHidden/>
              </w:rPr>
              <w:tab/>
            </w:r>
            <w:r w:rsidR="00DF5212">
              <w:rPr>
                <w:noProof/>
                <w:webHidden/>
              </w:rPr>
              <w:fldChar w:fldCharType="begin"/>
            </w:r>
            <w:r w:rsidR="00DF5212">
              <w:rPr>
                <w:noProof/>
                <w:webHidden/>
              </w:rPr>
              <w:instrText xml:space="preserve"> PAGEREF _Toc134274815 \h </w:instrText>
            </w:r>
            <w:r w:rsidR="00DF5212">
              <w:rPr>
                <w:noProof/>
                <w:webHidden/>
              </w:rPr>
            </w:r>
            <w:r w:rsidR="00DF5212">
              <w:rPr>
                <w:noProof/>
                <w:webHidden/>
              </w:rPr>
              <w:fldChar w:fldCharType="separate"/>
            </w:r>
            <w:r w:rsidR="00DF5212">
              <w:rPr>
                <w:noProof/>
                <w:webHidden/>
              </w:rPr>
              <w:t>8</w:t>
            </w:r>
            <w:r w:rsidR="00DF5212">
              <w:rPr>
                <w:noProof/>
                <w:webHidden/>
              </w:rPr>
              <w:fldChar w:fldCharType="end"/>
            </w:r>
          </w:hyperlink>
        </w:p>
        <w:p w14:paraId="3E1ED991" w14:textId="7D3F53F7" w:rsidR="00DF5212" w:rsidRDefault="00C62B82">
          <w:pPr>
            <w:pStyle w:val="TOC2"/>
            <w:tabs>
              <w:tab w:val="right" w:leader="dot" w:pos="9019"/>
            </w:tabs>
            <w:rPr>
              <w:rFonts w:eastAsiaTheme="minorEastAsia"/>
              <w:noProof/>
              <w:lang w:eastAsia="en-GB"/>
            </w:rPr>
          </w:pPr>
          <w:hyperlink w:anchor="_Toc134274816" w:history="1">
            <w:r w:rsidR="00DF5212" w:rsidRPr="00B35645">
              <w:rPr>
                <w:rStyle w:val="Hyperlink"/>
                <w:rFonts w:ascii="Times New Roman" w:eastAsia="Times New Roman" w:hAnsi="Times New Roman" w:cs="Times New Roman"/>
                <w:b/>
                <w:noProof/>
                <w:kern w:val="0"/>
                <w14:ligatures w14:val="none"/>
              </w:rPr>
              <w:t>1.3 Objectives</w:t>
            </w:r>
            <w:r w:rsidR="00DF5212">
              <w:rPr>
                <w:noProof/>
                <w:webHidden/>
              </w:rPr>
              <w:tab/>
            </w:r>
            <w:r w:rsidR="00DF5212">
              <w:rPr>
                <w:noProof/>
                <w:webHidden/>
              </w:rPr>
              <w:fldChar w:fldCharType="begin"/>
            </w:r>
            <w:r w:rsidR="00DF5212">
              <w:rPr>
                <w:noProof/>
                <w:webHidden/>
              </w:rPr>
              <w:instrText xml:space="preserve"> PAGEREF _Toc134274816 \h </w:instrText>
            </w:r>
            <w:r w:rsidR="00DF5212">
              <w:rPr>
                <w:noProof/>
                <w:webHidden/>
              </w:rPr>
            </w:r>
            <w:r w:rsidR="00DF5212">
              <w:rPr>
                <w:noProof/>
                <w:webHidden/>
              </w:rPr>
              <w:fldChar w:fldCharType="separate"/>
            </w:r>
            <w:r w:rsidR="00DF5212">
              <w:rPr>
                <w:noProof/>
                <w:webHidden/>
              </w:rPr>
              <w:t>8</w:t>
            </w:r>
            <w:r w:rsidR="00DF5212">
              <w:rPr>
                <w:noProof/>
                <w:webHidden/>
              </w:rPr>
              <w:fldChar w:fldCharType="end"/>
            </w:r>
          </w:hyperlink>
        </w:p>
        <w:p w14:paraId="408D69D1" w14:textId="0FB3D1F5" w:rsidR="00DF5212" w:rsidRDefault="00C62B82">
          <w:pPr>
            <w:pStyle w:val="TOC2"/>
            <w:tabs>
              <w:tab w:val="right" w:leader="dot" w:pos="9019"/>
            </w:tabs>
            <w:rPr>
              <w:rFonts w:eastAsiaTheme="minorEastAsia"/>
              <w:noProof/>
              <w:lang w:eastAsia="en-GB"/>
            </w:rPr>
          </w:pPr>
          <w:hyperlink w:anchor="_Toc134274817" w:history="1">
            <w:r w:rsidR="00DF5212" w:rsidRPr="00B35645">
              <w:rPr>
                <w:rStyle w:val="Hyperlink"/>
                <w:rFonts w:ascii="Times New Roman" w:eastAsia="Times New Roman" w:hAnsi="Times New Roman" w:cs="Times New Roman"/>
                <w:b/>
                <w:noProof/>
                <w:kern w:val="0"/>
                <w14:ligatures w14:val="none"/>
              </w:rPr>
              <w:t>1.4 Research questions</w:t>
            </w:r>
            <w:r w:rsidR="00DF5212">
              <w:rPr>
                <w:noProof/>
                <w:webHidden/>
              </w:rPr>
              <w:tab/>
            </w:r>
            <w:r w:rsidR="00DF5212">
              <w:rPr>
                <w:noProof/>
                <w:webHidden/>
              </w:rPr>
              <w:fldChar w:fldCharType="begin"/>
            </w:r>
            <w:r w:rsidR="00DF5212">
              <w:rPr>
                <w:noProof/>
                <w:webHidden/>
              </w:rPr>
              <w:instrText xml:space="preserve"> PAGEREF _Toc134274817 \h </w:instrText>
            </w:r>
            <w:r w:rsidR="00DF5212">
              <w:rPr>
                <w:noProof/>
                <w:webHidden/>
              </w:rPr>
            </w:r>
            <w:r w:rsidR="00DF5212">
              <w:rPr>
                <w:noProof/>
                <w:webHidden/>
              </w:rPr>
              <w:fldChar w:fldCharType="separate"/>
            </w:r>
            <w:r w:rsidR="00DF5212">
              <w:rPr>
                <w:noProof/>
                <w:webHidden/>
              </w:rPr>
              <w:t>8</w:t>
            </w:r>
            <w:r w:rsidR="00DF5212">
              <w:rPr>
                <w:noProof/>
                <w:webHidden/>
              </w:rPr>
              <w:fldChar w:fldCharType="end"/>
            </w:r>
          </w:hyperlink>
        </w:p>
        <w:p w14:paraId="0C213E1C" w14:textId="323B3680" w:rsidR="00DF5212" w:rsidRDefault="00C62B82">
          <w:pPr>
            <w:pStyle w:val="TOC2"/>
            <w:tabs>
              <w:tab w:val="right" w:leader="dot" w:pos="9019"/>
            </w:tabs>
            <w:rPr>
              <w:rFonts w:eastAsiaTheme="minorEastAsia"/>
              <w:noProof/>
              <w:lang w:eastAsia="en-GB"/>
            </w:rPr>
          </w:pPr>
          <w:hyperlink w:anchor="_Toc134274818" w:history="1">
            <w:r w:rsidR="00DF5212" w:rsidRPr="00B35645">
              <w:rPr>
                <w:rStyle w:val="Hyperlink"/>
                <w:rFonts w:ascii="Times New Roman" w:eastAsia="Times New Roman" w:hAnsi="Times New Roman" w:cs="Times New Roman"/>
                <w:b/>
                <w:noProof/>
                <w:kern w:val="0"/>
                <w14:ligatures w14:val="none"/>
              </w:rPr>
              <w:t>1.5 Problem statement</w:t>
            </w:r>
            <w:r w:rsidR="00DF5212">
              <w:rPr>
                <w:noProof/>
                <w:webHidden/>
              </w:rPr>
              <w:tab/>
            </w:r>
            <w:r w:rsidR="00DF5212">
              <w:rPr>
                <w:noProof/>
                <w:webHidden/>
              </w:rPr>
              <w:fldChar w:fldCharType="begin"/>
            </w:r>
            <w:r w:rsidR="00DF5212">
              <w:rPr>
                <w:noProof/>
                <w:webHidden/>
              </w:rPr>
              <w:instrText xml:space="preserve"> PAGEREF _Toc134274818 \h </w:instrText>
            </w:r>
            <w:r w:rsidR="00DF5212">
              <w:rPr>
                <w:noProof/>
                <w:webHidden/>
              </w:rPr>
            </w:r>
            <w:r w:rsidR="00DF5212">
              <w:rPr>
                <w:noProof/>
                <w:webHidden/>
              </w:rPr>
              <w:fldChar w:fldCharType="separate"/>
            </w:r>
            <w:r w:rsidR="00DF5212">
              <w:rPr>
                <w:noProof/>
                <w:webHidden/>
              </w:rPr>
              <w:t>8</w:t>
            </w:r>
            <w:r w:rsidR="00DF5212">
              <w:rPr>
                <w:noProof/>
                <w:webHidden/>
              </w:rPr>
              <w:fldChar w:fldCharType="end"/>
            </w:r>
          </w:hyperlink>
        </w:p>
        <w:p w14:paraId="72588113" w14:textId="31259D9F" w:rsidR="00DF5212" w:rsidRDefault="00C62B82">
          <w:pPr>
            <w:pStyle w:val="TOC2"/>
            <w:tabs>
              <w:tab w:val="right" w:leader="dot" w:pos="9019"/>
            </w:tabs>
            <w:rPr>
              <w:rFonts w:eastAsiaTheme="minorEastAsia"/>
              <w:noProof/>
              <w:lang w:eastAsia="en-GB"/>
            </w:rPr>
          </w:pPr>
          <w:hyperlink w:anchor="_Toc134274819" w:history="1">
            <w:r w:rsidR="00DF5212" w:rsidRPr="00B35645">
              <w:rPr>
                <w:rStyle w:val="Hyperlink"/>
                <w:rFonts w:ascii="Times New Roman" w:eastAsia="Times New Roman" w:hAnsi="Times New Roman" w:cs="Times New Roman"/>
                <w:b/>
                <w:noProof/>
                <w:kern w:val="0"/>
                <w14:ligatures w14:val="none"/>
              </w:rPr>
              <w:t>1.6 Purpose of the study</w:t>
            </w:r>
            <w:r w:rsidR="00DF5212">
              <w:rPr>
                <w:noProof/>
                <w:webHidden/>
              </w:rPr>
              <w:tab/>
            </w:r>
            <w:r w:rsidR="00DF5212">
              <w:rPr>
                <w:noProof/>
                <w:webHidden/>
              </w:rPr>
              <w:fldChar w:fldCharType="begin"/>
            </w:r>
            <w:r w:rsidR="00DF5212">
              <w:rPr>
                <w:noProof/>
                <w:webHidden/>
              </w:rPr>
              <w:instrText xml:space="preserve"> PAGEREF _Toc134274819 \h </w:instrText>
            </w:r>
            <w:r w:rsidR="00DF5212">
              <w:rPr>
                <w:noProof/>
                <w:webHidden/>
              </w:rPr>
            </w:r>
            <w:r w:rsidR="00DF5212">
              <w:rPr>
                <w:noProof/>
                <w:webHidden/>
              </w:rPr>
              <w:fldChar w:fldCharType="separate"/>
            </w:r>
            <w:r w:rsidR="00DF5212">
              <w:rPr>
                <w:noProof/>
                <w:webHidden/>
              </w:rPr>
              <w:t>9</w:t>
            </w:r>
            <w:r w:rsidR="00DF5212">
              <w:rPr>
                <w:noProof/>
                <w:webHidden/>
              </w:rPr>
              <w:fldChar w:fldCharType="end"/>
            </w:r>
          </w:hyperlink>
        </w:p>
        <w:p w14:paraId="485CABFD" w14:textId="2488CA02" w:rsidR="00DF5212" w:rsidRDefault="00C62B82">
          <w:pPr>
            <w:pStyle w:val="TOC1"/>
            <w:tabs>
              <w:tab w:val="right" w:leader="dot" w:pos="9019"/>
            </w:tabs>
            <w:rPr>
              <w:rFonts w:eastAsiaTheme="minorEastAsia"/>
              <w:noProof/>
              <w:lang w:eastAsia="en-GB"/>
            </w:rPr>
          </w:pPr>
          <w:hyperlink w:anchor="_Toc134274820" w:history="1">
            <w:r w:rsidR="00DF5212" w:rsidRPr="00B35645">
              <w:rPr>
                <w:rStyle w:val="Hyperlink"/>
                <w:rFonts w:ascii="Times New Roman" w:eastAsia="Times New Roman" w:hAnsi="Times New Roman" w:cs="Times New Roman"/>
                <w:b/>
                <w:noProof/>
                <w:kern w:val="0"/>
                <w14:ligatures w14:val="none"/>
              </w:rPr>
              <w:t>2. Literature review</w:t>
            </w:r>
            <w:r w:rsidR="00DF5212">
              <w:rPr>
                <w:noProof/>
                <w:webHidden/>
              </w:rPr>
              <w:tab/>
            </w:r>
            <w:r w:rsidR="00DF5212">
              <w:rPr>
                <w:noProof/>
                <w:webHidden/>
              </w:rPr>
              <w:fldChar w:fldCharType="begin"/>
            </w:r>
            <w:r w:rsidR="00DF5212">
              <w:rPr>
                <w:noProof/>
                <w:webHidden/>
              </w:rPr>
              <w:instrText xml:space="preserve"> PAGEREF _Toc134274820 \h </w:instrText>
            </w:r>
            <w:r w:rsidR="00DF5212">
              <w:rPr>
                <w:noProof/>
                <w:webHidden/>
              </w:rPr>
            </w:r>
            <w:r w:rsidR="00DF5212">
              <w:rPr>
                <w:noProof/>
                <w:webHidden/>
              </w:rPr>
              <w:fldChar w:fldCharType="separate"/>
            </w:r>
            <w:r w:rsidR="00DF5212">
              <w:rPr>
                <w:noProof/>
                <w:webHidden/>
              </w:rPr>
              <w:t>10</w:t>
            </w:r>
            <w:r w:rsidR="00DF5212">
              <w:rPr>
                <w:noProof/>
                <w:webHidden/>
              </w:rPr>
              <w:fldChar w:fldCharType="end"/>
            </w:r>
          </w:hyperlink>
        </w:p>
        <w:p w14:paraId="263EECF1" w14:textId="62E993C3" w:rsidR="00DF5212" w:rsidRDefault="00C62B82">
          <w:pPr>
            <w:pStyle w:val="TOC1"/>
            <w:tabs>
              <w:tab w:val="right" w:leader="dot" w:pos="9019"/>
            </w:tabs>
            <w:rPr>
              <w:rFonts w:eastAsiaTheme="minorEastAsia"/>
              <w:noProof/>
              <w:lang w:eastAsia="en-GB"/>
            </w:rPr>
          </w:pPr>
          <w:hyperlink w:anchor="_Toc134274821" w:history="1">
            <w:r w:rsidR="00DF5212" w:rsidRPr="00B35645">
              <w:rPr>
                <w:rStyle w:val="Hyperlink"/>
                <w:rFonts w:ascii="Times New Roman" w:eastAsia="Times New Roman" w:hAnsi="Times New Roman" w:cs="Times New Roman"/>
                <w:b/>
                <w:noProof/>
                <w:kern w:val="0"/>
                <w14:ligatures w14:val="none"/>
              </w:rPr>
              <w:t>2.0 Introduction</w:t>
            </w:r>
            <w:r w:rsidR="00DF5212">
              <w:rPr>
                <w:noProof/>
                <w:webHidden/>
              </w:rPr>
              <w:tab/>
            </w:r>
            <w:r w:rsidR="00DF5212">
              <w:rPr>
                <w:noProof/>
                <w:webHidden/>
              </w:rPr>
              <w:fldChar w:fldCharType="begin"/>
            </w:r>
            <w:r w:rsidR="00DF5212">
              <w:rPr>
                <w:noProof/>
                <w:webHidden/>
              </w:rPr>
              <w:instrText xml:space="preserve"> PAGEREF _Toc134274821 \h </w:instrText>
            </w:r>
            <w:r w:rsidR="00DF5212">
              <w:rPr>
                <w:noProof/>
                <w:webHidden/>
              </w:rPr>
            </w:r>
            <w:r w:rsidR="00DF5212">
              <w:rPr>
                <w:noProof/>
                <w:webHidden/>
              </w:rPr>
              <w:fldChar w:fldCharType="separate"/>
            </w:r>
            <w:r w:rsidR="00DF5212">
              <w:rPr>
                <w:noProof/>
                <w:webHidden/>
              </w:rPr>
              <w:t>10</w:t>
            </w:r>
            <w:r w:rsidR="00DF5212">
              <w:rPr>
                <w:noProof/>
                <w:webHidden/>
              </w:rPr>
              <w:fldChar w:fldCharType="end"/>
            </w:r>
          </w:hyperlink>
        </w:p>
        <w:p w14:paraId="57149FD5" w14:textId="15FBBFAF" w:rsidR="00DF5212" w:rsidRDefault="00C62B82">
          <w:pPr>
            <w:pStyle w:val="TOC2"/>
            <w:tabs>
              <w:tab w:val="right" w:leader="dot" w:pos="9019"/>
            </w:tabs>
            <w:rPr>
              <w:rFonts w:eastAsiaTheme="minorEastAsia"/>
              <w:noProof/>
              <w:lang w:eastAsia="en-GB"/>
            </w:rPr>
          </w:pPr>
          <w:hyperlink w:anchor="_Toc134274822" w:history="1">
            <w:r w:rsidR="00DF5212" w:rsidRPr="00B35645">
              <w:rPr>
                <w:rStyle w:val="Hyperlink"/>
                <w:rFonts w:ascii="Times New Roman" w:eastAsia="Times New Roman" w:hAnsi="Times New Roman" w:cs="Times New Roman"/>
                <w:b/>
                <w:noProof/>
                <w:kern w:val="0"/>
                <w14:ligatures w14:val="none"/>
              </w:rPr>
              <w:t>2.1 Advent of COVID-19</w:t>
            </w:r>
            <w:r w:rsidR="00DF5212">
              <w:rPr>
                <w:noProof/>
                <w:webHidden/>
              </w:rPr>
              <w:tab/>
            </w:r>
            <w:r w:rsidR="00DF5212">
              <w:rPr>
                <w:noProof/>
                <w:webHidden/>
              </w:rPr>
              <w:fldChar w:fldCharType="begin"/>
            </w:r>
            <w:r w:rsidR="00DF5212">
              <w:rPr>
                <w:noProof/>
                <w:webHidden/>
              </w:rPr>
              <w:instrText xml:space="preserve"> PAGEREF _Toc134274822 \h </w:instrText>
            </w:r>
            <w:r w:rsidR="00DF5212">
              <w:rPr>
                <w:noProof/>
                <w:webHidden/>
              </w:rPr>
            </w:r>
            <w:r w:rsidR="00DF5212">
              <w:rPr>
                <w:noProof/>
                <w:webHidden/>
              </w:rPr>
              <w:fldChar w:fldCharType="separate"/>
            </w:r>
            <w:r w:rsidR="00DF5212">
              <w:rPr>
                <w:noProof/>
                <w:webHidden/>
              </w:rPr>
              <w:t>10</w:t>
            </w:r>
            <w:r w:rsidR="00DF5212">
              <w:rPr>
                <w:noProof/>
                <w:webHidden/>
              </w:rPr>
              <w:fldChar w:fldCharType="end"/>
            </w:r>
          </w:hyperlink>
        </w:p>
        <w:p w14:paraId="4D4496C1" w14:textId="0BD71F3D" w:rsidR="00DF5212" w:rsidRDefault="00C62B82">
          <w:pPr>
            <w:pStyle w:val="TOC2"/>
            <w:tabs>
              <w:tab w:val="right" w:leader="dot" w:pos="9019"/>
            </w:tabs>
            <w:rPr>
              <w:rFonts w:eastAsiaTheme="minorEastAsia"/>
              <w:noProof/>
              <w:lang w:eastAsia="en-GB"/>
            </w:rPr>
          </w:pPr>
          <w:hyperlink w:anchor="_Toc134274823" w:history="1">
            <w:r w:rsidR="00DF5212" w:rsidRPr="00B35645">
              <w:rPr>
                <w:rStyle w:val="Hyperlink"/>
                <w:rFonts w:ascii="Times New Roman" w:eastAsia="Times New Roman" w:hAnsi="Times New Roman" w:cs="Times New Roman"/>
                <w:b/>
                <w:noProof/>
                <w:kern w:val="0"/>
                <w14:ligatures w14:val="none"/>
              </w:rPr>
              <w:t>2.2 Theories of consumer buying behaviour</w:t>
            </w:r>
            <w:r w:rsidR="00DF5212">
              <w:rPr>
                <w:noProof/>
                <w:webHidden/>
              </w:rPr>
              <w:tab/>
            </w:r>
            <w:r w:rsidR="00DF5212">
              <w:rPr>
                <w:noProof/>
                <w:webHidden/>
              </w:rPr>
              <w:fldChar w:fldCharType="begin"/>
            </w:r>
            <w:r w:rsidR="00DF5212">
              <w:rPr>
                <w:noProof/>
                <w:webHidden/>
              </w:rPr>
              <w:instrText xml:space="preserve"> PAGEREF _Toc134274823 \h </w:instrText>
            </w:r>
            <w:r w:rsidR="00DF5212">
              <w:rPr>
                <w:noProof/>
                <w:webHidden/>
              </w:rPr>
            </w:r>
            <w:r w:rsidR="00DF5212">
              <w:rPr>
                <w:noProof/>
                <w:webHidden/>
              </w:rPr>
              <w:fldChar w:fldCharType="separate"/>
            </w:r>
            <w:r w:rsidR="00DF5212">
              <w:rPr>
                <w:noProof/>
                <w:webHidden/>
              </w:rPr>
              <w:t>10</w:t>
            </w:r>
            <w:r w:rsidR="00DF5212">
              <w:rPr>
                <w:noProof/>
                <w:webHidden/>
              </w:rPr>
              <w:fldChar w:fldCharType="end"/>
            </w:r>
          </w:hyperlink>
        </w:p>
        <w:p w14:paraId="5B5844ED" w14:textId="0E713568" w:rsidR="00DF5212" w:rsidRDefault="00C62B82">
          <w:pPr>
            <w:pStyle w:val="TOC2"/>
            <w:tabs>
              <w:tab w:val="right" w:leader="dot" w:pos="9019"/>
            </w:tabs>
            <w:rPr>
              <w:rFonts w:eastAsiaTheme="minorEastAsia"/>
              <w:noProof/>
              <w:lang w:eastAsia="en-GB"/>
            </w:rPr>
          </w:pPr>
          <w:hyperlink w:anchor="_Toc134274824" w:history="1">
            <w:r w:rsidR="00DF5212" w:rsidRPr="00B35645">
              <w:rPr>
                <w:rStyle w:val="Hyperlink"/>
                <w:rFonts w:ascii="Times New Roman" w:eastAsia="Times New Roman" w:hAnsi="Times New Roman" w:cs="Times New Roman"/>
                <w:b/>
                <w:noProof/>
                <w:kern w:val="0"/>
                <w14:ligatures w14:val="none"/>
              </w:rPr>
              <w:t>2.3 Challenges faced by the supermarket in the COVID-19 period</w:t>
            </w:r>
            <w:r w:rsidR="00DF5212">
              <w:rPr>
                <w:noProof/>
                <w:webHidden/>
              </w:rPr>
              <w:tab/>
            </w:r>
            <w:r w:rsidR="00DF5212">
              <w:rPr>
                <w:noProof/>
                <w:webHidden/>
              </w:rPr>
              <w:fldChar w:fldCharType="begin"/>
            </w:r>
            <w:r w:rsidR="00DF5212">
              <w:rPr>
                <w:noProof/>
                <w:webHidden/>
              </w:rPr>
              <w:instrText xml:space="preserve"> PAGEREF _Toc134274824 \h </w:instrText>
            </w:r>
            <w:r w:rsidR="00DF5212">
              <w:rPr>
                <w:noProof/>
                <w:webHidden/>
              </w:rPr>
            </w:r>
            <w:r w:rsidR="00DF5212">
              <w:rPr>
                <w:noProof/>
                <w:webHidden/>
              </w:rPr>
              <w:fldChar w:fldCharType="separate"/>
            </w:r>
            <w:r w:rsidR="00DF5212">
              <w:rPr>
                <w:noProof/>
                <w:webHidden/>
              </w:rPr>
              <w:t>11</w:t>
            </w:r>
            <w:r w:rsidR="00DF5212">
              <w:rPr>
                <w:noProof/>
                <w:webHidden/>
              </w:rPr>
              <w:fldChar w:fldCharType="end"/>
            </w:r>
          </w:hyperlink>
        </w:p>
        <w:p w14:paraId="645917A1" w14:textId="2A7DBD63" w:rsidR="00DF5212" w:rsidRDefault="00C62B82">
          <w:pPr>
            <w:pStyle w:val="TOC2"/>
            <w:tabs>
              <w:tab w:val="right" w:leader="dot" w:pos="9019"/>
            </w:tabs>
            <w:rPr>
              <w:rFonts w:eastAsiaTheme="minorEastAsia"/>
              <w:noProof/>
              <w:lang w:eastAsia="en-GB"/>
            </w:rPr>
          </w:pPr>
          <w:hyperlink w:anchor="_Toc134274825" w:history="1">
            <w:r w:rsidR="00DF5212" w:rsidRPr="00B35645">
              <w:rPr>
                <w:rStyle w:val="Hyperlink"/>
                <w:rFonts w:ascii="Times New Roman" w:eastAsia="Times New Roman" w:hAnsi="Times New Roman" w:cs="Times New Roman"/>
                <w:b/>
                <w:noProof/>
                <w:kern w:val="0"/>
                <w14:ligatures w14:val="none"/>
              </w:rPr>
              <w:t>2.4 Strategies help to reduce COVID-19 challenges from the supermarket</w:t>
            </w:r>
            <w:r w:rsidR="00DF5212">
              <w:rPr>
                <w:noProof/>
                <w:webHidden/>
              </w:rPr>
              <w:tab/>
            </w:r>
            <w:r w:rsidR="00DF5212">
              <w:rPr>
                <w:noProof/>
                <w:webHidden/>
              </w:rPr>
              <w:fldChar w:fldCharType="begin"/>
            </w:r>
            <w:r w:rsidR="00DF5212">
              <w:rPr>
                <w:noProof/>
                <w:webHidden/>
              </w:rPr>
              <w:instrText xml:space="preserve"> PAGEREF _Toc134274825 \h </w:instrText>
            </w:r>
            <w:r w:rsidR="00DF5212">
              <w:rPr>
                <w:noProof/>
                <w:webHidden/>
              </w:rPr>
            </w:r>
            <w:r w:rsidR="00DF5212">
              <w:rPr>
                <w:noProof/>
                <w:webHidden/>
              </w:rPr>
              <w:fldChar w:fldCharType="separate"/>
            </w:r>
            <w:r w:rsidR="00DF5212">
              <w:rPr>
                <w:noProof/>
                <w:webHidden/>
              </w:rPr>
              <w:t>12</w:t>
            </w:r>
            <w:r w:rsidR="00DF5212">
              <w:rPr>
                <w:noProof/>
                <w:webHidden/>
              </w:rPr>
              <w:fldChar w:fldCharType="end"/>
            </w:r>
          </w:hyperlink>
        </w:p>
        <w:p w14:paraId="48EC6C08" w14:textId="4E3F0302" w:rsidR="00DF5212" w:rsidRDefault="00C62B82">
          <w:pPr>
            <w:pStyle w:val="TOC2"/>
            <w:tabs>
              <w:tab w:val="right" w:leader="dot" w:pos="9019"/>
            </w:tabs>
            <w:rPr>
              <w:rFonts w:eastAsiaTheme="minorEastAsia"/>
              <w:noProof/>
              <w:lang w:eastAsia="en-GB"/>
            </w:rPr>
          </w:pPr>
          <w:hyperlink w:anchor="_Toc134274826" w:history="1">
            <w:r w:rsidR="00DF5212" w:rsidRPr="00B35645">
              <w:rPr>
                <w:rStyle w:val="Hyperlink"/>
                <w:rFonts w:ascii="Times New Roman" w:eastAsia="Times New Roman" w:hAnsi="Times New Roman" w:cs="Times New Roman"/>
                <w:b/>
                <w:noProof/>
                <w:kern w:val="0"/>
                <w14:ligatures w14:val="none"/>
              </w:rPr>
              <w:t>2.5 Gaps in the literature</w:t>
            </w:r>
            <w:r w:rsidR="00DF5212">
              <w:rPr>
                <w:noProof/>
                <w:webHidden/>
              </w:rPr>
              <w:tab/>
            </w:r>
            <w:r w:rsidR="00DF5212">
              <w:rPr>
                <w:noProof/>
                <w:webHidden/>
              </w:rPr>
              <w:fldChar w:fldCharType="begin"/>
            </w:r>
            <w:r w:rsidR="00DF5212">
              <w:rPr>
                <w:noProof/>
                <w:webHidden/>
              </w:rPr>
              <w:instrText xml:space="preserve"> PAGEREF _Toc134274826 \h </w:instrText>
            </w:r>
            <w:r w:rsidR="00DF5212">
              <w:rPr>
                <w:noProof/>
                <w:webHidden/>
              </w:rPr>
            </w:r>
            <w:r w:rsidR="00DF5212">
              <w:rPr>
                <w:noProof/>
                <w:webHidden/>
              </w:rPr>
              <w:fldChar w:fldCharType="separate"/>
            </w:r>
            <w:r w:rsidR="00DF5212">
              <w:rPr>
                <w:noProof/>
                <w:webHidden/>
              </w:rPr>
              <w:t>13</w:t>
            </w:r>
            <w:r w:rsidR="00DF5212">
              <w:rPr>
                <w:noProof/>
                <w:webHidden/>
              </w:rPr>
              <w:fldChar w:fldCharType="end"/>
            </w:r>
          </w:hyperlink>
        </w:p>
        <w:p w14:paraId="30F94201" w14:textId="6D2313A0" w:rsidR="00DF5212" w:rsidRDefault="00C62B82">
          <w:pPr>
            <w:pStyle w:val="TOC2"/>
            <w:tabs>
              <w:tab w:val="right" w:leader="dot" w:pos="9019"/>
            </w:tabs>
            <w:rPr>
              <w:rFonts w:eastAsiaTheme="minorEastAsia"/>
              <w:noProof/>
              <w:lang w:eastAsia="en-GB"/>
            </w:rPr>
          </w:pPr>
          <w:hyperlink w:anchor="_Toc134274827" w:history="1">
            <w:r w:rsidR="00DF5212" w:rsidRPr="00B35645">
              <w:rPr>
                <w:rStyle w:val="Hyperlink"/>
                <w:rFonts w:ascii="Times New Roman" w:eastAsia="Times New Roman" w:hAnsi="Times New Roman" w:cs="Times New Roman"/>
                <w:b/>
                <w:noProof/>
                <w:kern w:val="0"/>
                <w14:ligatures w14:val="none"/>
              </w:rPr>
              <w:t>2.6 Summary</w:t>
            </w:r>
            <w:r w:rsidR="00DF5212">
              <w:rPr>
                <w:noProof/>
                <w:webHidden/>
              </w:rPr>
              <w:tab/>
            </w:r>
            <w:r w:rsidR="00DF5212">
              <w:rPr>
                <w:noProof/>
                <w:webHidden/>
              </w:rPr>
              <w:fldChar w:fldCharType="begin"/>
            </w:r>
            <w:r w:rsidR="00DF5212">
              <w:rPr>
                <w:noProof/>
                <w:webHidden/>
              </w:rPr>
              <w:instrText xml:space="preserve"> PAGEREF _Toc134274827 \h </w:instrText>
            </w:r>
            <w:r w:rsidR="00DF5212">
              <w:rPr>
                <w:noProof/>
                <w:webHidden/>
              </w:rPr>
            </w:r>
            <w:r w:rsidR="00DF5212">
              <w:rPr>
                <w:noProof/>
                <w:webHidden/>
              </w:rPr>
              <w:fldChar w:fldCharType="separate"/>
            </w:r>
            <w:r w:rsidR="00DF5212">
              <w:rPr>
                <w:noProof/>
                <w:webHidden/>
              </w:rPr>
              <w:t>13</w:t>
            </w:r>
            <w:r w:rsidR="00DF5212">
              <w:rPr>
                <w:noProof/>
                <w:webHidden/>
              </w:rPr>
              <w:fldChar w:fldCharType="end"/>
            </w:r>
          </w:hyperlink>
        </w:p>
        <w:p w14:paraId="6565E4B2" w14:textId="5204CD1F" w:rsidR="00DF5212" w:rsidRDefault="00C62B82">
          <w:pPr>
            <w:pStyle w:val="TOC1"/>
            <w:tabs>
              <w:tab w:val="right" w:leader="dot" w:pos="9019"/>
            </w:tabs>
            <w:rPr>
              <w:rFonts w:eastAsiaTheme="minorEastAsia"/>
              <w:noProof/>
              <w:lang w:eastAsia="en-GB"/>
            </w:rPr>
          </w:pPr>
          <w:hyperlink w:anchor="_Toc134274828" w:history="1">
            <w:r w:rsidR="00DF5212" w:rsidRPr="00B35645">
              <w:rPr>
                <w:rStyle w:val="Hyperlink"/>
                <w:rFonts w:ascii="Times New Roman" w:eastAsia="Times New Roman" w:hAnsi="Times New Roman" w:cs="Times New Roman"/>
                <w:b/>
                <w:noProof/>
                <w:kern w:val="0"/>
                <w14:ligatures w14:val="none"/>
              </w:rPr>
              <w:t>3. Methodology</w:t>
            </w:r>
            <w:r w:rsidR="00DF5212">
              <w:rPr>
                <w:noProof/>
                <w:webHidden/>
              </w:rPr>
              <w:tab/>
            </w:r>
            <w:r w:rsidR="00DF5212">
              <w:rPr>
                <w:noProof/>
                <w:webHidden/>
              </w:rPr>
              <w:fldChar w:fldCharType="begin"/>
            </w:r>
            <w:r w:rsidR="00DF5212">
              <w:rPr>
                <w:noProof/>
                <w:webHidden/>
              </w:rPr>
              <w:instrText xml:space="preserve"> PAGEREF _Toc134274828 \h </w:instrText>
            </w:r>
            <w:r w:rsidR="00DF5212">
              <w:rPr>
                <w:noProof/>
                <w:webHidden/>
              </w:rPr>
            </w:r>
            <w:r w:rsidR="00DF5212">
              <w:rPr>
                <w:noProof/>
                <w:webHidden/>
              </w:rPr>
              <w:fldChar w:fldCharType="separate"/>
            </w:r>
            <w:r w:rsidR="00DF5212">
              <w:rPr>
                <w:noProof/>
                <w:webHidden/>
              </w:rPr>
              <w:t>14</w:t>
            </w:r>
            <w:r w:rsidR="00DF5212">
              <w:rPr>
                <w:noProof/>
                <w:webHidden/>
              </w:rPr>
              <w:fldChar w:fldCharType="end"/>
            </w:r>
          </w:hyperlink>
        </w:p>
        <w:p w14:paraId="110373AF" w14:textId="04FECD8A" w:rsidR="00DF5212" w:rsidRDefault="00C62B82">
          <w:pPr>
            <w:pStyle w:val="TOC2"/>
            <w:tabs>
              <w:tab w:val="right" w:leader="dot" w:pos="9019"/>
            </w:tabs>
            <w:rPr>
              <w:rFonts w:eastAsiaTheme="minorEastAsia"/>
              <w:noProof/>
              <w:lang w:eastAsia="en-GB"/>
            </w:rPr>
          </w:pPr>
          <w:hyperlink w:anchor="_Toc134274829" w:history="1">
            <w:r w:rsidR="00DF5212" w:rsidRPr="00B35645">
              <w:rPr>
                <w:rStyle w:val="Hyperlink"/>
                <w:rFonts w:ascii="Times New Roman" w:eastAsia="Times New Roman" w:hAnsi="Times New Roman" w:cs="Times New Roman"/>
                <w:b/>
                <w:noProof/>
                <w:kern w:val="0"/>
                <w14:ligatures w14:val="none"/>
              </w:rPr>
              <w:t>3.1 Research philosophy</w:t>
            </w:r>
            <w:r w:rsidR="00DF5212">
              <w:rPr>
                <w:noProof/>
                <w:webHidden/>
              </w:rPr>
              <w:tab/>
            </w:r>
            <w:r w:rsidR="00DF5212">
              <w:rPr>
                <w:noProof/>
                <w:webHidden/>
              </w:rPr>
              <w:fldChar w:fldCharType="begin"/>
            </w:r>
            <w:r w:rsidR="00DF5212">
              <w:rPr>
                <w:noProof/>
                <w:webHidden/>
              </w:rPr>
              <w:instrText xml:space="preserve"> PAGEREF _Toc134274829 \h </w:instrText>
            </w:r>
            <w:r w:rsidR="00DF5212">
              <w:rPr>
                <w:noProof/>
                <w:webHidden/>
              </w:rPr>
            </w:r>
            <w:r w:rsidR="00DF5212">
              <w:rPr>
                <w:noProof/>
                <w:webHidden/>
              </w:rPr>
              <w:fldChar w:fldCharType="separate"/>
            </w:r>
            <w:r w:rsidR="00DF5212">
              <w:rPr>
                <w:noProof/>
                <w:webHidden/>
              </w:rPr>
              <w:t>14</w:t>
            </w:r>
            <w:r w:rsidR="00DF5212">
              <w:rPr>
                <w:noProof/>
                <w:webHidden/>
              </w:rPr>
              <w:fldChar w:fldCharType="end"/>
            </w:r>
          </w:hyperlink>
        </w:p>
        <w:p w14:paraId="4C79AD15" w14:textId="2839337C" w:rsidR="00DF5212" w:rsidRDefault="00C62B82">
          <w:pPr>
            <w:pStyle w:val="TOC2"/>
            <w:tabs>
              <w:tab w:val="right" w:leader="dot" w:pos="9019"/>
            </w:tabs>
            <w:rPr>
              <w:rFonts w:eastAsiaTheme="minorEastAsia"/>
              <w:noProof/>
              <w:lang w:eastAsia="en-GB"/>
            </w:rPr>
          </w:pPr>
          <w:hyperlink w:anchor="_Toc134274830" w:history="1">
            <w:r w:rsidR="00DF5212" w:rsidRPr="00B35645">
              <w:rPr>
                <w:rStyle w:val="Hyperlink"/>
                <w:rFonts w:ascii="Times New Roman" w:eastAsia="Times New Roman" w:hAnsi="Times New Roman" w:cs="Times New Roman"/>
                <w:b/>
                <w:noProof/>
                <w:kern w:val="0"/>
                <w14:ligatures w14:val="none"/>
              </w:rPr>
              <w:t>3.2 Research approach</w:t>
            </w:r>
            <w:r w:rsidR="00DF5212">
              <w:rPr>
                <w:noProof/>
                <w:webHidden/>
              </w:rPr>
              <w:tab/>
            </w:r>
            <w:r w:rsidR="00DF5212">
              <w:rPr>
                <w:noProof/>
                <w:webHidden/>
              </w:rPr>
              <w:fldChar w:fldCharType="begin"/>
            </w:r>
            <w:r w:rsidR="00DF5212">
              <w:rPr>
                <w:noProof/>
                <w:webHidden/>
              </w:rPr>
              <w:instrText xml:space="preserve"> PAGEREF _Toc134274830 \h </w:instrText>
            </w:r>
            <w:r w:rsidR="00DF5212">
              <w:rPr>
                <w:noProof/>
                <w:webHidden/>
              </w:rPr>
            </w:r>
            <w:r w:rsidR="00DF5212">
              <w:rPr>
                <w:noProof/>
                <w:webHidden/>
              </w:rPr>
              <w:fldChar w:fldCharType="separate"/>
            </w:r>
            <w:r w:rsidR="00DF5212">
              <w:rPr>
                <w:noProof/>
                <w:webHidden/>
              </w:rPr>
              <w:t>14</w:t>
            </w:r>
            <w:r w:rsidR="00DF5212">
              <w:rPr>
                <w:noProof/>
                <w:webHidden/>
              </w:rPr>
              <w:fldChar w:fldCharType="end"/>
            </w:r>
          </w:hyperlink>
        </w:p>
        <w:p w14:paraId="72F1D46B" w14:textId="210D44AB" w:rsidR="00DF5212" w:rsidRDefault="00C62B82">
          <w:pPr>
            <w:pStyle w:val="TOC2"/>
            <w:tabs>
              <w:tab w:val="right" w:leader="dot" w:pos="9019"/>
            </w:tabs>
            <w:rPr>
              <w:rFonts w:eastAsiaTheme="minorEastAsia"/>
              <w:noProof/>
              <w:lang w:eastAsia="en-GB"/>
            </w:rPr>
          </w:pPr>
          <w:hyperlink w:anchor="_Toc134274831" w:history="1">
            <w:r w:rsidR="00DF5212" w:rsidRPr="00B35645">
              <w:rPr>
                <w:rStyle w:val="Hyperlink"/>
                <w:rFonts w:ascii="Times New Roman" w:eastAsia="Times New Roman" w:hAnsi="Times New Roman" w:cs="Times New Roman"/>
                <w:b/>
                <w:noProof/>
                <w:kern w:val="0"/>
                <w14:ligatures w14:val="none"/>
              </w:rPr>
              <w:t>3.3 Research design</w:t>
            </w:r>
            <w:r w:rsidR="00DF5212">
              <w:rPr>
                <w:noProof/>
                <w:webHidden/>
              </w:rPr>
              <w:tab/>
            </w:r>
            <w:r w:rsidR="00DF5212">
              <w:rPr>
                <w:noProof/>
                <w:webHidden/>
              </w:rPr>
              <w:fldChar w:fldCharType="begin"/>
            </w:r>
            <w:r w:rsidR="00DF5212">
              <w:rPr>
                <w:noProof/>
                <w:webHidden/>
              </w:rPr>
              <w:instrText xml:space="preserve"> PAGEREF _Toc134274831 \h </w:instrText>
            </w:r>
            <w:r w:rsidR="00DF5212">
              <w:rPr>
                <w:noProof/>
                <w:webHidden/>
              </w:rPr>
            </w:r>
            <w:r w:rsidR="00DF5212">
              <w:rPr>
                <w:noProof/>
                <w:webHidden/>
              </w:rPr>
              <w:fldChar w:fldCharType="separate"/>
            </w:r>
            <w:r w:rsidR="00DF5212">
              <w:rPr>
                <w:noProof/>
                <w:webHidden/>
              </w:rPr>
              <w:t>15</w:t>
            </w:r>
            <w:r w:rsidR="00DF5212">
              <w:rPr>
                <w:noProof/>
                <w:webHidden/>
              </w:rPr>
              <w:fldChar w:fldCharType="end"/>
            </w:r>
          </w:hyperlink>
        </w:p>
        <w:p w14:paraId="426F0C40" w14:textId="4CFD6FA3" w:rsidR="00DF5212" w:rsidRDefault="00C62B82">
          <w:pPr>
            <w:pStyle w:val="TOC2"/>
            <w:tabs>
              <w:tab w:val="right" w:leader="dot" w:pos="9019"/>
            </w:tabs>
            <w:rPr>
              <w:rFonts w:eastAsiaTheme="minorEastAsia"/>
              <w:noProof/>
              <w:lang w:eastAsia="en-GB"/>
            </w:rPr>
          </w:pPr>
          <w:hyperlink w:anchor="_Toc134274832" w:history="1">
            <w:r w:rsidR="00DF5212" w:rsidRPr="00B35645">
              <w:rPr>
                <w:rStyle w:val="Hyperlink"/>
                <w:rFonts w:ascii="Times New Roman" w:eastAsia="Times New Roman" w:hAnsi="Times New Roman" w:cs="Times New Roman"/>
                <w:b/>
                <w:noProof/>
                <w:kern w:val="0"/>
                <w14:ligatures w14:val="none"/>
              </w:rPr>
              <w:t>3.4 Research Approach</w:t>
            </w:r>
            <w:r w:rsidR="00DF5212">
              <w:rPr>
                <w:noProof/>
                <w:webHidden/>
              </w:rPr>
              <w:tab/>
            </w:r>
            <w:r w:rsidR="00DF5212">
              <w:rPr>
                <w:noProof/>
                <w:webHidden/>
              </w:rPr>
              <w:fldChar w:fldCharType="begin"/>
            </w:r>
            <w:r w:rsidR="00DF5212">
              <w:rPr>
                <w:noProof/>
                <w:webHidden/>
              </w:rPr>
              <w:instrText xml:space="preserve"> PAGEREF _Toc134274832 \h </w:instrText>
            </w:r>
            <w:r w:rsidR="00DF5212">
              <w:rPr>
                <w:noProof/>
                <w:webHidden/>
              </w:rPr>
            </w:r>
            <w:r w:rsidR="00DF5212">
              <w:rPr>
                <w:noProof/>
                <w:webHidden/>
              </w:rPr>
              <w:fldChar w:fldCharType="separate"/>
            </w:r>
            <w:r w:rsidR="00DF5212">
              <w:rPr>
                <w:noProof/>
                <w:webHidden/>
              </w:rPr>
              <w:t>15</w:t>
            </w:r>
            <w:r w:rsidR="00DF5212">
              <w:rPr>
                <w:noProof/>
                <w:webHidden/>
              </w:rPr>
              <w:fldChar w:fldCharType="end"/>
            </w:r>
          </w:hyperlink>
        </w:p>
        <w:p w14:paraId="3935C4FF" w14:textId="4271FBF2" w:rsidR="00DF5212" w:rsidRDefault="00C62B82">
          <w:pPr>
            <w:pStyle w:val="TOC2"/>
            <w:tabs>
              <w:tab w:val="right" w:leader="dot" w:pos="9019"/>
            </w:tabs>
            <w:rPr>
              <w:rFonts w:eastAsiaTheme="minorEastAsia"/>
              <w:noProof/>
              <w:lang w:eastAsia="en-GB"/>
            </w:rPr>
          </w:pPr>
          <w:hyperlink w:anchor="_Toc134274833" w:history="1">
            <w:r w:rsidR="00DF5212" w:rsidRPr="00B35645">
              <w:rPr>
                <w:rStyle w:val="Hyperlink"/>
                <w:rFonts w:ascii="Times New Roman" w:eastAsia="Times New Roman" w:hAnsi="Times New Roman" w:cs="Times New Roman"/>
                <w:b/>
                <w:noProof/>
                <w:kern w:val="0"/>
                <w14:ligatures w14:val="none"/>
              </w:rPr>
              <w:t>3.5 Research Strategy</w:t>
            </w:r>
            <w:r w:rsidR="00DF5212">
              <w:rPr>
                <w:noProof/>
                <w:webHidden/>
              </w:rPr>
              <w:tab/>
            </w:r>
            <w:r w:rsidR="00DF5212">
              <w:rPr>
                <w:noProof/>
                <w:webHidden/>
              </w:rPr>
              <w:fldChar w:fldCharType="begin"/>
            </w:r>
            <w:r w:rsidR="00DF5212">
              <w:rPr>
                <w:noProof/>
                <w:webHidden/>
              </w:rPr>
              <w:instrText xml:space="preserve"> PAGEREF _Toc134274833 \h </w:instrText>
            </w:r>
            <w:r w:rsidR="00DF5212">
              <w:rPr>
                <w:noProof/>
                <w:webHidden/>
              </w:rPr>
            </w:r>
            <w:r w:rsidR="00DF5212">
              <w:rPr>
                <w:noProof/>
                <w:webHidden/>
              </w:rPr>
              <w:fldChar w:fldCharType="separate"/>
            </w:r>
            <w:r w:rsidR="00DF5212">
              <w:rPr>
                <w:noProof/>
                <w:webHidden/>
              </w:rPr>
              <w:t>15</w:t>
            </w:r>
            <w:r w:rsidR="00DF5212">
              <w:rPr>
                <w:noProof/>
                <w:webHidden/>
              </w:rPr>
              <w:fldChar w:fldCharType="end"/>
            </w:r>
          </w:hyperlink>
        </w:p>
        <w:p w14:paraId="5ED34AFE" w14:textId="72E9E4BE" w:rsidR="00DF5212" w:rsidRDefault="00C62B82">
          <w:pPr>
            <w:pStyle w:val="TOC2"/>
            <w:tabs>
              <w:tab w:val="right" w:leader="dot" w:pos="9019"/>
            </w:tabs>
            <w:rPr>
              <w:rFonts w:eastAsiaTheme="minorEastAsia"/>
              <w:noProof/>
              <w:lang w:eastAsia="en-GB"/>
            </w:rPr>
          </w:pPr>
          <w:hyperlink w:anchor="_Toc134274834" w:history="1">
            <w:r w:rsidR="00DF5212" w:rsidRPr="00B35645">
              <w:rPr>
                <w:rStyle w:val="Hyperlink"/>
                <w:rFonts w:ascii="Times New Roman" w:eastAsia="Times New Roman" w:hAnsi="Times New Roman" w:cs="Times New Roman"/>
                <w:b/>
                <w:noProof/>
                <w:kern w:val="0"/>
                <w14:ligatures w14:val="none"/>
              </w:rPr>
              <w:t>3.6 Research Choice</w:t>
            </w:r>
            <w:r w:rsidR="00DF5212">
              <w:rPr>
                <w:noProof/>
                <w:webHidden/>
              </w:rPr>
              <w:tab/>
            </w:r>
            <w:r w:rsidR="00DF5212">
              <w:rPr>
                <w:noProof/>
                <w:webHidden/>
              </w:rPr>
              <w:fldChar w:fldCharType="begin"/>
            </w:r>
            <w:r w:rsidR="00DF5212">
              <w:rPr>
                <w:noProof/>
                <w:webHidden/>
              </w:rPr>
              <w:instrText xml:space="preserve"> PAGEREF _Toc134274834 \h </w:instrText>
            </w:r>
            <w:r w:rsidR="00DF5212">
              <w:rPr>
                <w:noProof/>
                <w:webHidden/>
              </w:rPr>
            </w:r>
            <w:r w:rsidR="00DF5212">
              <w:rPr>
                <w:noProof/>
                <w:webHidden/>
              </w:rPr>
              <w:fldChar w:fldCharType="separate"/>
            </w:r>
            <w:r w:rsidR="00DF5212">
              <w:rPr>
                <w:noProof/>
                <w:webHidden/>
              </w:rPr>
              <w:t>16</w:t>
            </w:r>
            <w:r w:rsidR="00DF5212">
              <w:rPr>
                <w:noProof/>
                <w:webHidden/>
              </w:rPr>
              <w:fldChar w:fldCharType="end"/>
            </w:r>
          </w:hyperlink>
        </w:p>
        <w:p w14:paraId="6AF0E2BD" w14:textId="221628D0" w:rsidR="00DF5212" w:rsidRDefault="00C62B82">
          <w:pPr>
            <w:pStyle w:val="TOC2"/>
            <w:tabs>
              <w:tab w:val="right" w:leader="dot" w:pos="9019"/>
            </w:tabs>
            <w:rPr>
              <w:rFonts w:eastAsiaTheme="minorEastAsia"/>
              <w:noProof/>
              <w:lang w:eastAsia="en-GB"/>
            </w:rPr>
          </w:pPr>
          <w:hyperlink w:anchor="_Toc134274835" w:history="1">
            <w:r w:rsidR="00DF5212" w:rsidRPr="00B35645">
              <w:rPr>
                <w:rStyle w:val="Hyperlink"/>
                <w:rFonts w:ascii="Times New Roman" w:eastAsia="Times New Roman" w:hAnsi="Times New Roman" w:cs="Times New Roman"/>
                <w:b/>
                <w:noProof/>
                <w:kern w:val="0"/>
                <w14:ligatures w14:val="none"/>
              </w:rPr>
              <w:t>3.7 Data Collection Method</w:t>
            </w:r>
            <w:r w:rsidR="00DF5212">
              <w:rPr>
                <w:noProof/>
                <w:webHidden/>
              </w:rPr>
              <w:tab/>
            </w:r>
            <w:r w:rsidR="00DF5212">
              <w:rPr>
                <w:noProof/>
                <w:webHidden/>
              </w:rPr>
              <w:fldChar w:fldCharType="begin"/>
            </w:r>
            <w:r w:rsidR="00DF5212">
              <w:rPr>
                <w:noProof/>
                <w:webHidden/>
              </w:rPr>
              <w:instrText xml:space="preserve"> PAGEREF _Toc134274835 \h </w:instrText>
            </w:r>
            <w:r w:rsidR="00DF5212">
              <w:rPr>
                <w:noProof/>
                <w:webHidden/>
              </w:rPr>
            </w:r>
            <w:r w:rsidR="00DF5212">
              <w:rPr>
                <w:noProof/>
                <w:webHidden/>
              </w:rPr>
              <w:fldChar w:fldCharType="separate"/>
            </w:r>
            <w:r w:rsidR="00DF5212">
              <w:rPr>
                <w:noProof/>
                <w:webHidden/>
              </w:rPr>
              <w:t>16</w:t>
            </w:r>
            <w:r w:rsidR="00DF5212">
              <w:rPr>
                <w:noProof/>
                <w:webHidden/>
              </w:rPr>
              <w:fldChar w:fldCharType="end"/>
            </w:r>
          </w:hyperlink>
        </w:p>
        <w:p w14:paraId="36375F27" w14:textId="1A5B2716" w:rsidR="00DF5212" w:rsidRDefault="00C62B82">
          <w:pPr>
            <w:pStyle w:val="TOC2"/>
            <w:tabs>
              <w:tab w:val="right" w:leader="dot" w:pos="9019"/>
            </w:tabs>
            <w:rPr>
              <w:rFonts w:eastAsiaTheme="minorEastAsia"/>
              <w:noProof/>
              <w:lang w:eastAsia="en-GB"/>
            </w:rPr>
          </w:pPr>
          <w:hyperlink w:anchor="_Toc134274836" w:history="1">
            <w:r w:rsidR="00DF5212" w:rsidRPr="00B35645">
              <w:rPr>
                <w:rStyle w:val="Hyperlink"/>
                <w:rFonts w:ascii="Times New Roman" w:eastAsia="Times New Roman" w:hAnsi="Times New Roman" w:cs="Times New Roman"/>
                <w:b/>
                <w:noProof/>
                <w:kern w:val="0"/>
                <w14:ligatures w14:val="none"/>
              </w:rPr>
              <w:t>3.8 Research ethics</w:t>
            </w:r>
            <w:r w:rsidR="00DF5212">
              <w:rPr>
                <w:noProof/>
                <w:webHidden/>
              </w:rPr>
              <w:tab/>
            </w:r>
            <w:r w:rsidR="00DF5212">
              <w:rPr>
                <w:noProof/>
                <w:webHidden/>
              </w:rPr>
              <w:fldChar w:fldCharType="begin"/>
            </w:r>
            <w:r w:rsidR="00DF5212">
              <w:rPr>
                <w:noProof/>
                <w:webHidden/>
              </w:rPr>
              <w:instrText xml:space="preserve"> PAGEREF _Toc134274836 \h </w:instrText>
            </w:r>
            <w:r w:rsidR="00DF5212">
              <w:rPr>
                <w:noProof/>
                <w:webHidden/>
              </w:rPr>
            </w:r>
            <w:r w:rsidR="00DF5212">
              <w:rPr>
                <w:noProof/>
                <w:webHidden/>
              </w:rPr>
              <w:fldChar w:fldCharType="separate"/>
            </w:r>
            <w:r w:rsidR="00DF5212">
              <w:rPr>
                <w:noProof/>
                <w:webHidden/>
              </w:rPr>
              <w:t>16</w:t>
            </w:r>
            <w:r w:rsidR="00DF5212">
              <w:rPr>
                <w:noProof/>
                <w:webHidden/>
              </w:rPr>
              <w:fldChar w:fldCharType="end"/>
            </w:r>
          </w:hyperlink>
        </w:p>
        <w:p w14:paraId="054A23A1" w14:textId="364B08AA" w:rsidR="00DF5212" w:rsidRDefault="00C62B82">
          <w:pPr>
            <w:pStyle w:val="TOC1"/>
            <w:tabs>
              <w:tab w:val="right" w:leader="dot" w:pos="9019"/>
            </w:tabs>
            <w:rPr>
              <w:rFonts w:eastAsiaTheme="minorEastAsia"/>
              <w:noProof/>
              <w:lang w:eastAsia="en-GB"/>
            </w:rPr>
          </w:pPr>
          <w:hyperlink w:anchor="_Toc134274837" w:history="1">
            <w:r w:rsidR="00DF5212" w:rsidRPr="00B35645">
              <w:rPr>
                <w:rStyle w:val="Hyperlink"/>
                <w:rFonts w:ascii="Times New Roman" w:eastAsia="Times New Roman" w:hAnsi="Times New Roman" w:cs="Times New Roman"/>
                <w:b/>
                <w:noProof/>
                <w:kern w:val="0"/>
                <w14:ligatures w14:val="none"/>
              </w:rPr>
              <w:t>4. Findings</w:t>
            </w:r>
            <w:r w:rsidR="00DF5212">
              <w:rPr>
                <w:noProof/>
                <w:webHidden/>
              </w:rPr>
              <w:tab/>
            </w:r>
            <w:r w:rsidR="00DF5212">
              <w:rPr>
                <w:noProof/>
                <w:webHidden/>
              </w:rPr>
              <w:fldChar w:fldCharType="begin"/>
            </w:r>
            <w:r w:rsidR="00DF5212">
              <w:rPr>
                <w:noProof/>
                <w:webHidden/>
              </w:rPr>
              <w:instrText xml:space="preserve"> PAGEREF _Toc134274837 \h </w:instrText>
            </w:r>
            <w:r w:rsidR="00DF5212">
              <w:rPr>
                <w:noProof/>
                <w:webHidden/>
              </w:rPr>
            </w:r>
            <w:r w:rsidR="00DF5212">
              <w:rPr>
                <w:noProof/>
                <w:webHidden/>
              </w:rPr>
              <w:fldChar w:fldCharType="separate"/>
            </w:r>
            <w:r w:rsidR="00DF5212">
              <w:rPr>
                <w:noProof/>
                <w:webHidden/>
              </w:rPr>
              <w:t>17</w:t>
            </w:r>
            <w:r w:rsidR="00DF5212">
              <w:rPr>
                <w:noProof/>
                <w:webHidden/>
              </w:rPr>
              <w:fldChar w:fldCharType="end"/>
            </w:r>
          </w:hyperlink>
        </w:p>
        <w:p w14:paraId="08457D68" w14:textId="33CA59D9" w:rsidR="00DF5212" w:rsidRDefault="00C62B82">
          <w:pPr>
            <w:pStyle w:val="TOC1"/>
            <w:tabs>
              <w:tab w:val="right" w:leader="dot" w:pos="9019"/>
            </w:tabs>
            <w:rPr>
              <w:rFonts w:eastAsiaTheme="minorEastAsia"/>
              <w:noProof/>
              <w:lang w:eastAsia="en-GB"/>
            </w:rPr>
          </w:pPr>
          <w:hyperlink w:anchor="_Toc134274838" w:history="1">
            <w:r w:rsidR="00DF5212" w:rsidRPr="00B35645">
              <w:rPr>
                <w:rStyle w:val="Hyperlink"/>
                <w:rFonts w:ascii="Times New Roman" w:eastAsia="Times New Roman" w:hAnsi="Times New Roman" w:cs="Times New Roman"/>
                <w:b/>
                <w:noProof/>
                <w:kern w:val="0"/>
                <w14:ligatures w14:val="none"/>
              </w:rPr>
              <w:t>5. Analysis and discussion</w:t>
            </w:r>
            <w:r w:rsidR="00DF5212">
              <w:rPr>
                <w:noProof/>
                <w:webHidden/>
              </w:rPr>
              <w:tab/>
            </w:r>
            <w:r w:rsidR="00DF5212">
              <w:rPr>
                <w:noProof/>
                <w:webHidden/>
              </w:rPr>
              <w:fldChar w:fldCharType="begin"/>
            </w:r>
            <w:r w:rsidR="00DF5212">
              <w:rPr>
                <w:noProof/>
                <w:webHidden/>
              </w:rPr>
              <w:instrText xml:space="preserve"> PAGEREF _Toc134274838 \h </w:instrText>
            </w:r>
            <w:r w:rsidR="00DF5212">
              <w:rPr>
                <w:noProof/>
                <w:webHidden/>
              </w:rPr>
            </w:r>
            <w:r w:rsidR="00DF5212">
              <w:rPr>
                <w:noProof/>
                <w:webHidden/>
              </w:rPr>
              <w:fldChar w:fldCharType="separate"/>
            </w:r>
            <w:r w:rsidR="00DF5212">
              <w:rPr>
                <w:noProof/>
                <w:webHidden/>
              </w:rPr>
              <w:t>24</w:t>
            </w:r>
            <w:r w:rsidR="00DF5212">
              <w:rPr>
                <w:noProof/>
                <w:webHidden/>
              </w:rPr>
              <w:fldChar w:fldCharType="end"/>
            </w:r>
          </w:hyperlink>
        </w:p>
        <w:p w14:paraId="6CE8AECF" w14:textId="77AF6D9A" w:rsidR="00DF5212" w:rsidRDefault="00C62B82">
          <w:pPr>
            <w:pStyle w:val="TOC1"/>
            <w:tabs>
              <w:tab w:val="right" w:leader="dot" w:pos="9019"/>
            </w:tabs>
            <w:rPr>
              <w:rFonts w:eastAsiaTheme="minorEastAsia"/>
              <w:noProof/>
              <w:lang w:eastAsia="en-GB"/>
            </w:rPr>
          </w:pPr>
          <w:hyperlink w:anchor="_Toc134274839" w:history="1">
            <w:r w:rsidR="00DF5212" w:rsidRPr="00B35645">
              <w:rPr>
                <w:rStyle w:val="Hyperlink"/>
                <w:rFonts w:ascii="Times New Roman" w:eastAsia="Times New Roman" w:hAnsi="Times New Roman" w:cs="Times New Roman"/>
                <w:b/>
                <w:noProof/>
                <w:kern w:val="0"/>
                <w14:ligatures w14:val="none"/>
              </w:rPr>
              <w:t>6. Conclusion</w:t>
            </w:r>
            <w:r w:rsidR="00DF5212">
              <w:rPr>
                <w:noProof/>
                <w:webHidden/>
              </w:rPr>
              <w:tab/>
            </w:r>
            <w:r w:rsidR="00DF5212">
              <w:rPr>
                <w:noProof/>
                <w:webHidden/>
              </w:rPr>
              <w:fldChar w:fldCharType="begin"/>
            </w:r>
            <w:r w:rsidR="00DF5212">
              <w:rPr>
                <w:noProof/>
                <w:webHidden/>
              </w:rPr>
              <w:instrText xml:space="preserve"> PAGEREF _Toc134274839 \h </w:instrText>
            </w:r>
            <w:r w:rsidR="00DF5212">
              <w:rPr>
                <w:noProof/>
                <w:webHidden/>
              </w:rPr>
            </w:r>
            <w:r w:rsidR="00DF5212">
              <w:rPr>
                <w:noProof/>
                <w:webHidden/>
              </w:rPr>
              <w:fldChar w:fldCharType="separate"/>
            </w:r>
            <w:r w:rsidR="00DF5212">
              <w:rPr>
                <w:noProof/>
                <w:webHidden/>
              </w:rPr>
              <w:t>25</w:t>
            </w:r>
            <w:r w:rsidR="00DF5212">
              <w:rPr>
                <w:noProof/>
                <w:webHidden/>
              </w:rPr>
              <w:fldChar w:fldCharType="end"/>
            </w:r>
          </w:hyperlink>
        </w:p>
        <w:p w14:paraId="35872599" w14:textId="588C058A" w:rsidR="00DF5212" w:rsidRDefault="00C62B82">
          <w:pPr>
            <w:pStyle w:val="TOC1"/>
            <w:tabs>
              <w:tab w:val="right" w:leader="dot" w:pos="9019"/>
            </w:tabs>
            <w:rPr>
              <w:rFonts w:eastAsiaTheme="minorEastAsia"/>
              <w:noProof/>
              <w:lang w:eastAsia="en-GB"/>
            </w:rPr>
          </w:pPr>
          <w:hyperlink w:anchor="_Toc134274840" w:history="1">
            <w:r w:rsidR="00DF5212" w:rsidRPr="00B35645">
              <w:rPr>
                <w:rStyle w:val="Hyperlink"/>
                <w:rFonts w:ascii="Times New Roman" w:eastAsia="Times New Roman" w:hAnsi="Times New Roman" w:cs="Times New Roman"/>
                <w:b/>
                <w:noProof/>
                <w:kern w:val="0"/>
                <w14:ligatures w14:val="none"/>
              </w:rPr>
              <w:t>7. Recommendations</w:t>
            </w:r>
            <w:r w:rsidR="00DF5212">
              <w:rPr>
                <w:noProof/>
                <w:webHidden/>
              </w:rPr>
              <w:tab/>
            </w:r>
            <w:r w:rsidR="00DF5212">
              <w:rPr>
                <w:noProof/>
                <w:webHidden/>
              </w:rPr>
              <w:fldChar w:fldCharType="begin"/>
            </w:r>
            <w:r w:rsidR="00DF5212">
              <w:rPr>
                <w:noProof/>
                <w:webHidden/>
              </w:rPr>
              <w:instrText xml:space="preserve"> PAGEREF _Toc134274840 \h </w:instrText>
            </w:r>
            <w:r w:rsidR="00DF5212">
              <w:rPr>
                <w:noProof/>
                <w:webHidden/>
              </w:rPr>
            </w:r>
            <w:r w:rsidR="00DF5212">
              <w:rPr>
                <w:noProof/>
                <w:webHidden/>
              </w:rPr>
              <w:fldChar w:fldCharType="separate"/>
            </w:r>
            <w:r w:rsidR="00DF5212">
              <w:rPr>
                <w:noProof/>
                <w:webHidden/>
              </w:rPr>
              <w:t>26</w:t>
            </w:r>
            <w:r w:rsidR="00DF5212">
              <w:rPr>
                <w:noProof/>
                <w:webHidden/>
              </w:rPr>
              <w:fldChar w:fldCharType="end"/>
            </w:r>
          </w:hyperlink>
        </w:p>
        <w:p w14:paraId="1CBA35BA" w14:textId="7B3A777B" w:rsidR="00DF5212" w:rsidRDefault="00C62B82">
          <w:pPr>
            <w:pStyle w:val="TOC1"/>
            <w:tabs>
              <w:tab w:val="right" w:leader="dot" w:pos="9019"/>
            </w:tabs>
            <w:rPr>
              <w:rFonts w:eastAsiaTheme="minorEastAsia"/>
              <w:noProof/>
              <w:lang w:eastAsia="en-GB"/>
            </w:rPr>
          </w:pPr>
          <w:hyperlink w:anchor="_Toc134274841" w:history="1">
            <w:r w:rsidR="00DF5212" w:rsidRPr="00B35645">
              <w:rPr>
                <w:rStyle w:val="Hyperlink"/>
                <w:rFonts w:ascii="Times New Roman" w:eastAsia="Times New Roman" w:hAnsi="Times New Roman" w:cs="Times New Roman"/>
                <w:b/>
                <w:noProof/>
                <w:kern w:val="0"/>
                <w14:ligatures w14:val="none"/>
              </w:rPr>
              <w:t>8. References</w:t>
            </w:r>
            <w:r w:rsidR="00DF5212">
              <w:rPr>
                <w:noProof/>
                <w:webHidden/>
              </w:rPr>
              <w:tab/>
            </w:r>
            <w:r w:rsidR="00DF5212">
              <w:rPr>
                <w:noProof/>
                <w:webHidden/>
              </w:rPr>
              <w:fldChar w:fldCharType="begin"/>
            </w:r>
            <w:r w:rsidR="00DF5212">
              <w:rPr>
                <w:noProof/>
                <w:webHidden/>
              </w:rPr>
              <w:instrText xml:space="preserve"> PAGEREF _Toc134274841 \h </w:instrText>
            </w:r>
            <w:r w:rsidR="00DF5212">
              <w:rPr>
                <w:noProof/>
                <w:webHidden/>
              </w:rPr>
            </w:r>
            <w:r w:rsidR="00DF5212">
              <w:rPr>
                <w:noProof/>
                <w:webHidden/>
              </w:rPr>
              <w:fldChar w:fldCharType="separate"/>
            </w:r>
            <w:r w:rsidR="00DF5212">
              <w:rPr>
                <w:noProof/>
                <w:webHidden/>
              </w:rPr>
              <w:t>28</w:t>
            </w:r>
            <w:r w:rsidR="00DF5212">
              <w:rPr>
                <w:noProof/>
                <w:webHidden/>
              </w:rPr>
              <w:fldChar w:fldCharType="end"/>
            </w:r>
          </w:hyperlink>
        </w:p>
        <w:p w14:paraId="2E29C2AA" w14:textId="2EABDD90" w:rsidR="00671D9E" w:rsidRPr="00671D9E" w:rsidRDefault="00671D9E" w:rsidP="00671D9E">
          <w:pPr>
            <w:spacing w:after="0" w:line="360" w:lineRule="auto"/>
            <w:jc w:val="both"/>
            <w:rPr>
              <w:rFonts w:ascii="Times New Roman" w:eastAsia="Times New Roman" w:hAnsi="Times New Roman" w:cs="Times New Roman"/>
              <w:b/>
              <w:bCs/>
              <w:noProof/>
              <w:color w:val="000000" w:themeColor="text1"/>
              <w:kern w:val="0"/>
              <w:sz w:val="24"/>
              <w:szCs w:val="24"/>
              <w14:ligatures w14:val="none"/>
            </w:rPr>
          </w:pPr>
          <w:r w:rsidRPr="00671D9E">
            <w:rPr>
              <w:rFonts w:ascii="Times New Roman" w:eastAsia="Times New Roman" w:hAnsi="Times New Roman" w:cs="Times New Roman"/>
              <w:b/>
              <w:bCs/>
              <w:noProof/>
              <w:color w:val="000000" w:themeColor="text1"/>
              <w:kern w:val="0"/>
              <w:sz w:val="24"/>
              <w:szCs w:val="24"/>
              <w14:ligatures w14:val="none"/>
            </w:rPr>
            <w:lastRenderedPageBreak/>
            <w:fldChar w:fldCharType="end"/>
          </w:r>
        </w:p>
        <w:p w14:paraId="131DCB47" w14:textId="77777777" w:rsidR="00671D9E" w:rsidRPr="00671D9E" w:rsidRDefault="00671D9E" w:rsidP="00671D9E">
          <w:pPr>
            <w:spacing w:after="0" w:line="360" w:lineRule="auto"/>
            <w:jc w:val="both"/>
            <w:rPr>
              <w:rFonts w:ascii="Times New Roman" w:eastAsia="Times New Roman" w:hAnsi="Times New Roman" w:cs="Times New Roman"/>
              <w:b/>
              <w:bCs/>
              <w:noProof/>
              <w:color w:val="000000" w:themeColor="text1"/>
              <w:kern w:val="0"/>
              <w:sz w:val="24"/>
              <w:szCs w:val="24"/>
              <w14:ligatures w14:val="none"/>
            </w:rPr>
          </w:pPr>
        </w:p>
        <w:p w14:paraId="377368CC" w14:textId="77777777" w:rsidR="00C834A5" w:rsidRDefault="00671D9E" w:rsidP="00671D9E">
          <w:pPr>
            <w:spacing w:after="0" w:line="360" w:lineRule="auto"/>
            <w:jc w:val="both"/>
            <w:rPr>
              <w:rFonts w:ascii="Times New Roman" w:eastAsia="Times New Roman" w:hAnsi="Times New Roman" w:cs="Times New Roman"/>
              <w:noProof/>
              <w:color w:val="000000" w:themeColor="text1"/>
              <w:kern w:val="0"/>
              <w:sz w:val="24"/>
              <w:szCs w:val="24"/>
              <w14:ligatures w14:val="none"/>
            </w:rPr>
          </w:pPr>
          <w:r w:rsidRPr="00671D9E">
            <w:rPr>
              <w:rFonts w:ascii="Times New Roman" w:eastAsia="Times New Roman" w:hAnsi="Times New Roman" w:cs="Times New Roman"/>
              <w:b/>
              <w:bCs/>
              <w:noProof/>
              <w:color w:val="000000" w:themeColor="text1"/>
              <w:kern w:val="0"/>
              <w:sz w:val="24"/>
              <w:szCs w:val="24"/>
              <w14:ligatures w14:val="none"/>
            </w:rPr>
            <w:t>List of figures</w:t>
          </w:r>
          <w:r w:rsidR="00486096" w:rsidRPr="00486096">
            <w:rPr>
              <w:rFonts w:ascii="Times New Roman" w:eastAsia="Times New Roman" w:hAnsi="Times New Roman" w:cs="Times New Roman"/>
              <w:noProof/>
              <w:color w:val="000000" w:themeColor="text1"/>
              <w:kern w:val="0"/>
              <w:sz w:val="24"/>
              <w:szCs w:val="24"/>
              <w14:ligatures w14:val="none"/>
            </w:rPr>
            <w:t>…………………………………………………………………………</w:t>
          </w:r>
          <w:r w:rsidR="00126B86">
            <w:rPr>
              <w:rFonts w:ascii="Times New Roman" w:eastAsia="Times New Roman" w:hAnsi="Times New Roman" w:cs="Times New Roman"/>
              <w:noProof/>
              <w:color w:val="000000" w:themeColor="text1"/>
              <w:kern w:val="0"/>
              <w:sz w:val="24"/>
              <w:szCs w:val="24"/>
              <w14:ligatures w14:val="none"/>
            </w:rPr>
            <w:t>….</w:t>
          </w:r>
          <w:r w:rsidR="00486096" w:rsidRPr="00486096">
            <w:rPr>
              <w:rFonts w:ascii="Times New Roman" w:eastAsia="Times New Roman" w:hAnsi="Times New Roman" w:cs="Times New Roman"/>
              <w:noProof/>
              <w:color w:val="000000" w:themeColor="text1"/>
              <w:kern w:val="0"/>
              <w:sz w:val="24"/>
              <w:szCs w:val="24"/>
              <w14:ligatures w14:val="none"/>
            </w:rPr>
            <w:t xml:space="preserve">…. </w:t>
          </w:r>
          <w:r w:rsidR="00D33AB6">
            <w:rPr>
              <w:rFonts w:ascii="Times New Roman" w:eastAsia="Times New Roman" w:hAnsi="Times New Roman" w:cs="Times New Roman"/>
              <w:noProof/>
              <w:color w:val="000000" w:themeColor="text1"/>
              <w:kern w:val="0"/>
              <w:sz w:val="24"/>
              <w:szCs w:val="24"/>
              <w14:ligatures w14:val="none"/>
            </w:rPr>
            <w:t xml:space="preserve"> </w:t>
          </w:r>
          <w:r w:rsidR="00486096" w:rsidRPr="00486096">
            <w:rPr>
              <w:rFonts w:ascii="Times New Roman" w:eastAsia="Times New Roman" w:hAnsi="Times New Roman" w:cs="Times New Roman"/>
              <w:noProof/>
              <w:color w:val="000000" w:themeColor="text1"/>
              <w:kern w:val="0"/>
              <w:sz w:val="24"/>
              <w:szCs w:val="24"/>
              <w14:ligatures w14:val="none"/>
            </w:rPr>
            <w:t>v</w:t>
          </w:r>
        </w:p>
        <w:p w14:paraId="790C27C3" w14:textId="24AA61B7" w:rsidR="00671D9E" w:rsidRPr="00671D9E" w:rsidRDefault="00671D9E" w:rsidP="00671D9E">
          <w:pPr>
            <w:spacing w:after="0" w:line="360" w:lineRule="auto"/>
            <w:jc w:val="both"/>
            <w:rPr>
              <w:rFonts w:ascii="Times New Roman" w:eastAsia="Times New Roman" w:hAnsi="Times New Roman" w:cs="Times New Roman"/>
              <w:noProof/>
              <w:color w:val="000000" w:themeColor="text1"/>
              <w:kern w:val="0"/>
              <w:sz w:val="24"/>
              <w:szCs w:val="24"/>
              <w14:ligatures w14:val="none"/>
            </w:rPr>
          </w:pPr>
          <w:r w:rsidRPr="00671D9E">
            <w:rPr>
              <w:rFonts w:ascii="Times New Roman" w:eastAsia="Times New Roman" w:hAnsi="Times New Roman" w:cs="Times New Roman"/>
              <w:b/>
              <w:bCs/>
              <w:noProof/>
              <w:color w:val="000000" w:themeColor="text1"/>
              <w:kern w:val="0"/>
              <w:sz w:val="24"/>
              <w:szCs w:val="24"/>
              <w14:ligatures w14:val="none"/>
            </w:rPr>
            <w:fldChar w:fldCharType="begin"/>
          </w:r>
          <w:r w:rsidRPr="00671D9E">
            <w:rPr>
              <w:rFonts w:ascii="Times New Roman" w:eastAsia="Times New Roman" w:hAnsi="Times New Roman" w:cs="Times New Roman"/>
              <w:b/>
              <w:bCs/>
              <w:noProof/>
              <w:color w:val="000000" w:themeColor="text1"/>
              <w:kern w:val="0"/>
              <w:sz w:val="24"/>
              <w:szCs w:val="24"/>
              <w14:ligatures w14:val="none"/>
            </w:rPr>
            <w:instrText xml:space="preserve"> TOC \h \z \c "Figure" </w:instrText>
          </w:r>
          <w:r w:rsidRPr="00671D9E">
            <w:rPr>
              <w:rFonts w:ascii="Times New Roman" w:eastAsia="Times New Roman" w:hAnsi="Times New Roman" w:cs="Times New Roman"/>
              <w:b/>
              <w:bCs/>
              <w:noProof/>
              <w:color w:val="000000" w:themeColor="text1"/>
              <w:kern w:val="0"/>
              <w:sz w:val="24"/>
              <w:szCs w:val="24"/>
              <w14:ligatures w14:val="none"/>
            </w:rPr>
            <w:fldChar w:fldCharType="separate"/>
          </w:r>
        </w:p>
        <w:p w14:paraId="625E588A" w14:textId="77777777" w:rsidR="00671D9E" w:rsidRPr="00671D9E" w:rsidRDefault="00C62B82" w:rsidP="00671D9E">
          <w:pPr>
            <w:tabs>
              <w:tab w:val="right" w:leader="dot" w:pos="9019"/>
            </w:tabs>
            <w:spacing w:after="0" w:line="360" w:lineRule="auto"/>
            <w:jc w:val="both"/>
            <w:rPr>
              <w:rFonts w:ascii="Times New Roman" w:eastAsia="Times New Roman" w:hAnsi="Times New Roman" w:cs="Times New Roman"/>
              <w:noProof/>
              <w:color w:val="000000" w:themeColor="text1"/>
              <w:kern w:val="0"/>
              <w:sz w:val="24"/>
              <w:szCs w:val="24"/>
              <w14:ligatures w14:val="none"/>
            </w:rPr>
          </w:pPr>
          <w:hyperlink w:anchor="_Toc129971482" w:history="1">
            <w:r w:rsidR="00671D9E" w:rsidRPr="00671D9E">
              <w:rPr>
                <w:rFonts w:ascii="Times New Roman" w:eastAsia="Times New Roman" w:hAnsi="Times New Roman" w:cs="Times New Roman"/>
                <w:noProof/>
                <w:color w:val="000000" w:themeColor="text1"/>
                <w:kern w:val="0"/>
                <w:sz w:val="24"/>
                <w:szCs w:val="24"/>
                <w:u w:val="single"/>
                <w14:ligatures w14:val="none"/>
              </w:rPr>
              <w:t>Figure 1: Changing buying behaviour of UK people during the pandemic</w:t>
            </w:r>
            <w:r w:rsidR="00671D9E" w:rsidRPr="00671D9E">
              <w:rPr>
                <w:rFonts w:ascii="Times New Roman" w:eastAsia="Times New Roman" w:hAnsi="Times New Roman" w:cs="Times New Roman"/>
                <w:noProof/>
                <w:webHidden/>
                <w:color w:val="000000" w:themeColor="text1"/>
                <w:kern w:val="0"/>
                <w:sz w:val="24"/>
                <w:szCs w:val="24"/>
                <w14:ligatures w14:val="none"/>
              </w:rPr>
              <w:tab/>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begin"/>
            </w:r>
            <w:r w:rsidR="00671D9E" w:rsidRPr="00671D9E">
              <w:rPr>
                <w:rFonts w:ascii="Times New Roman" w:eastAsia="Times New Roman" w:hAnsi="Times New Roman" w:cs="Times New Roman"/>
                <w:noProof/>
                <w:webHidden/>
                <w:color w:val="000000" w:themeColor="text1"/>
                <w:kern w:val="0"/>
                <w:sz w:val="24"/>
                <w:szCs w:val="24"/>
                <w14:ligatures w14:val="none"/>
              </w:rPr>
              <w:instrText xml:space="preserve"> PAGEREF _Toc129971482 \h </w:instrText>
            </w:r>
            <w:r w:rsidR="00671D9E" w:rsidRPr="00671D9E">
              <w:rPr>
                <w:rFonts w:ascii="Times New Roman" w:eastAsia="Times New Roman" w:hAnsi="Times New Roman" w:cs="Times New Roman"/>
                <w:noProof/>
                <w:webHidden/>
                <w:color w:val="000000" w:themeColor="text1"/>
                <w:kern w:val="0"/>
                <w:sz w:val="24"/>
                <w:szCs w:val="24"/>
                <w14:ligatures w14:val="none"/>
              </w:rPr>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separate"/>
            </w:r>
            <w:r w:rsidR="00671D9E" w:rsidRPr="00671D9E">
              <w:rPr>
                <w:rFonts w:ascii="Times New Roman" w:eastAsia="Times New Roman" w:hAnsi="Times New Roman" w:cs="Times New Roman"/>
                <w:noProof/>
                <w:webHidden/>
                <w:color w:val="000000" w:themeColor="text1"/>
                <w:kern w:val="0"/>
                <w:sz w:val="24"/>
                <w:szCs w:val="24"/>
                <w14:ligatures w14:val="none"/>
              </w:rPr>
              <w:t>16</w:t>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end"/>
            </w:r>
          </w:hyperlink>
        </w:p>
        <w:p w14:paraId="58778F8E" w14:textId="77777777" w:rsidR="00671D9E" w:rsidRPr="00671D9E" w:rsidRDefault="00C62B82" w:rsidP="00671D9E">
          <w:pPr>
            <w:tabs>
              <w:tab w:val="right" w:leader="dot" w:pos="9019"/>
            </w:tabs>
            <w:spacing w:after="0" w:line="360" w:lineRule="auto"/>
            <w:jc w:val="both"/>
            <w:rPr>
              <w:rFonts w:ascii="Times New Roman" w:eastAsia="Times New Roman" w:hAnsi="Times New Roman" w:cs="Times New Roman"/>
              <w:noProof/>
              <w:color w:val="000000" w:themeColor="text1"/>
              <w:kern w:val="0"/>
              <w:sz w:val="24"/>
              <w:szCs w:val="24"/>
              <w14:ligatures w14:val="none"/>
            </w:rPr>
          </w:pPr>
          <w:hyperlink w:anchor="_Toc129971483" w:history="1">
            <w:r w:rsidR="00671D9E" w:rsidRPr="00671D9E">
              <w:rPr>
                <w:rFonts w:ascii="Times New Roman" w:eastAsia="Times New Roman" w:hAnsi="Times New Roman" w:cs="Times New Roman"/>
                <w:noProof/>
                <w:color w:val="000000" w:themeColor="text1"/>
                <w:kern w:val="0"/>
                <w:sz w:val="24"/>
                <w:szCs w:val="24"/>
                <w:u w:val="single"/>
                <w14:ligatures w14:val="none"/>
              </w:rPr>
              <w:t>Figure 2:Changes in consumer behaviour</w:t>
            </w:r>
            <w:r w:rsidR="00671D9E" w:rsidRPr="00671D9E">
              <w:rPr>
                <w:rFonts w:ascii="Times New Roman" w:eastAsia="Times New Roman" w:hAnsi="Times New Roman" w:cs="Times New Roman"/>
                <w:noProof/>
                <w:webHidden/>
                <w:color w:val="000000" w:themeColor="text1"/>
                <w:kern w:val="0"/>
                <w:sz w:val="24"/>
                <w:szCs w:val="24"/>
                <w14:ligatures w14:val="none"/>
              </w:rPr>
              <w:tab/>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begin"/>
            </w:r>
            <w:r w:rsidR="00671D9E" w:rsidRPr="00671D9E">
              <w:rPr>
                <w:rFonts w:ascii="Times New Roman" w:eastAsia="Times New Roman" w:hAnsi="Times New Roman" w:cs="Times New Roman"/>
                <w:noProof/>
                <w:webHidden/>
                <w:color w:val="000000" w:themeColor="text1"/>
                <w:kern w:val="0"/>
                <w:sz w:val="24"/>
                <w:szCs w:val="24"/>
                <w14:ligatures w14:val="none"/>
              </w:rPr>
              <w:instrText xml:space="preserve"> PAGEREF _Toc129971483 \h </w:instrText>
            </w:r>
            <w:r w:rsidR="00671D9E" w:rsidRPr="00671D9E">
              <w:rPr>
                <w:rFonts w:ascii="Times New Roman" w:eastAsia="Times New Roman" w:hAnsi="Times New Roman" w:cs="Times New Roman"/>
                <w:noProof/>
                <w:webHidden/>
                <w:color w:val="000000" w:themeColor="text1"/>
                <w:kern w:val="0"/>
                <w:sz w:val="24"/>
                <w:szCs w:val="24"/>
                <w14:ligatures w14:val="none"/>
              </w:rPr>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separate"/>
            </w:r>
            <w:r w:rsidR="00671D9E" w:rsidRPr="00671D9E">
              <w:rPr>
                <w:rFonts w:ascii="Times New Roman" w:eastAsia="Times New Roman" w:hAnsi="Times New Roman" w:cs="Times New Roman"/>
                <w:noProof/>
                <w:webHidden/>
                <w:color w:val="000000" w:themeColor="text1"/>
                <w:kern w:val="0"/>
                <w:sz w:val="24"/>
                <w:szCs w:val="24"/>
                <w14:ligatures w14:val="none"/>
              </w:rPr>
              <w:t>17</w:t>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end"/>
            </w:r>
          </w:hyperlink>
        </w:p>
        <w:p w14:paraId="7DCB2A3A" w14:textId="77777777" w:rsidR="00671D9E" w:rsidRPr="00671D9E" w:rsidRDefault="00C62B82" w:rsidP="00671D9E">
          <w:pPr>
            <w:tabs>
              <w:tab w:val="right" w:leader="dot" w:pos="9019"/>
            </w:tabs>
            <w:spacing w:after="0" w:line="360" w:lineRule="auto"/>
            <w:jc w:val="both"/>
            <w:rPr>
              <w:rFonts w:ascii="Times New Roman" w:eastAsia="Times New Roman" w:hAnsi="Times New Roman" w:cs="Times New Roman"/>
              <w:noProof/>
              <w:color w:val="000000" w:themeColor="text1"/>
              <w:kern w:val="0"/>
              <w:sz w:val="24"/>
              <w:szCs w:val="24"/>
              <w14:ligatures w14:val="none"/>
            </w:rPr>
          </w:pPr>
          <w:hyperlink w:anchor="_Toc129971484" w:history="1">
            <w:r w:rsidR="00671D9E" w:rsidRPr="00671D9E">
              <w:rPr>
                <w:rFonts w:ascii="Times New Roman" w:eastAsia="Times New Roman" w:hAnsi="Times New Roman" w:cs="Times New Roman"/>
                <w:noProof/>
                <w:color w:val="000000" w:themeColor="text1"/>
                <w:kern w:val="0"/>
                <w:sz w:val="24"/>
                <w:szCs w:val="24"/>
                <w:u w:val="single"/>
                <w14:ligatures w14:val="none"/>
              </w:rPr>
              <w:t>Figure 3:UK grocery shoppers in grocery stores and retail stores of shopping malls during the pandemic</w:t>
            </w:r>
            <w:r w:rsidR="00671D9E" w:rsidRPr="00671D9E">
              <w:rPr>
                <w:rFonts w:ascii="Times New Roman" w:eastAsia="Times New Roman" w:hAnsi="Times New Roman" w:cs="Times New Roman"/>
                <w:noProof/>
                <w:webHidden/>
                <w:color w:val="000000" w:themeColor="text1"/>
                <w:kern w:val="0"/>
                <w:sz w:val="24"/>
                <w:szCs w:val="24"/>
                <w14:ligatures w14:val="none"/>
              </w:rPr>
              <w:tab/>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begin"/>
            </w:r>
            <w:r w:rsidR="00671D9E" w:rsidRPr="00671D9E">
              <w:rPr>
                <w:rFonts w:ascii="Times New Roman" w:eastAsia="Times New Roman" w:hAnsi="Times New Roman" w:cs="Times New Roman"/>
                <w:noProof/>
                <w:webHidden/>
                <w:color w:val="000000" w:themeColor="text1"/>
                <w:kern w:val="0"/>
                <w:sz w:val="24"/>
                <w:szCs w:val="24"/>
                <w14:ligatures w14:val="none"/>
              </w:rPr>
              <w:instrText xml:space="preserve"> PAGEREF _Toc129971484 \h </w:instrText>
            </w:r>
            <w:r w:rsidR="00671D9E" w:rsidRPr="00671D9E">
              <w:rPr>
                <w:rFonts w:ascii="Times New Roman" w:eastAsia="Times New Roman" w:hAnsi="Times New Roman" w:cs="Times New Roman"/>
                <w:noProof/>
                <w:webHidden/>
                <w:color w:val="000000" w:themeColor="text1"/>
                <w:kern w:val="0"/>
                <w:sz w:val="24"/>
                <w:szCs w:val="24"/>
                <w14:ligatures w14:val="none"/>
              </w:rPr>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separate"/>
            </w:r>
            <w:r w:rsidR="00671D9E" w:rsidRPr="00671D9E">
              <w:rPr>
                <w:rFonts w:ascii="Times New Roman" w:eastAsia="Times New Roman" w:hAnsi="Times New Roman" w:cs="Times New Roman"/>
                <w:noProof/>
                <w:webHidden/>
                <w:color w:val="000000" w:themeColor="text1"/>
                <w:kern w:val="0"/>
                <w:sz w:val="24"/>
                <w:szCs w:val="24"/>
                <w14:ligatures w14:val="none"/>
              </w:rPr>
              <w:t>18</w:t>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end"/>
            </w:r>
          </w:hyperlink>
        </w:p>
        <w:p w14:paraId="761FE5A2" w14:textId="77777777" w:rsidR="00671D9E" w:rsidRPr="00671D9E" w:rsidRDefault="00C62B82" w:rsidP="00671D9E">
          <w:pPr>
            <w:tabs>
              <w:tab w:val="right" w:leader="dot" w:pos="9019"/>
            </w:tabs>
            <w:spacing w:after="0" w:line="360" w:lineRule="auto"/>
            <w:jc w:val="both"/>
            <w:rPr>
              <w:rFonts w:ascii="Times New Roman" w:eastAsia="Times New Roman" w:hAnsi="Times New Roman" w:cs="Times New Roman"/>
              <w:noProof/>
              <w:color w:val="000000" w:themeColor="text1"/>
              <w:kern w:val="0"/>
              <w:sz w:val="24"/>
              <w:szCs w:val="24"/>
              <w14:ligatures w14:val="none"/>
            </w:rPr>
          </w:pPr>
          <w:hyperlink w:anchor="_Toc129971485" w:history="1">
            <w:r w:rsidR="00671D9E" w:rsidRPr="00671D9E">
              <w:rPr>
                <w:rFonts w:ascii="Times New Roman" w:eastAsia="Times New Roman" w:hAnsi="Times New Roman" w:cs="Times New Roman"/>
                <w:noProof/>
                <w:color w:val="000000" w:themeColor="text1"/>
                <w:kern w:val="0"/>
                <w:sz w:val="24"/>
                <w:szCs w:val="24"/>
                <w:u w:val="single"/>
                <w14:ligatures w14:val="none"/>
              </w:rPr>
              <w:t>Figure 4: Change of percentage in online purchases</w:t>
            </w:r>
            <w:r w:rsidR="00671D9E" w:rsidRPr="00671D9E">
              <w:rPr>
                <w:rFonts w:ascii="Times New Roman" w:eastAsia="Times New Roman" w:hAnsi="Times New Roman" w:cs="Times New Roman"/>
                <w:noProof/>
                <w:webHidden/>
                <w:color w:val="000000" w:themeColor="text1"/>
                <w:kern w:val="0"/>
                <w:sz w:val="24"/>
                <w:szCs w:val="24"/>
                <w14:ligatures w14:val="none"/>
              </w:rPr>
              <w:tab/>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begin"/>
            </w:r>
            <w:r w:rsidR="00671D9E" w:rsidRPr="00671D9E">
              <w:rPr>
                <w:rFonts w:ascii="Times New Roman" w:eastAsia="Times New Roman" w:hAnsi="Times New Roman" w:cs="Times New Roman"/>
                <w:noProof/>
                <w:webHidden/>
                <w:color w:val="000000" w:themeColor="text1"/>
                <w:kern w:val="0"/>
                <w:sz w:val="24"/>
                <w:szCs w:val="24"/>
                <w14:ligatures w14:val="none"/>
              </w:rPr>
              <w:instrText xml:space="preserve"> PAGEREF _Toc129971485 \h </w:instrText>
            </w:r>
            <w:r w:rsidR="00671D9E" w:rsidRPr="00671D9E">
              <w:rPr>
                <w:rFonts w:ascii="Times New Roman" w:eastAsia="Times New Roman" w:hAnsi="Times New Roman" w:cs="Times New Roman"/>
                <w:noProof/>
                <w:webHidden/>
                <w:color w:val="000000" w:themeColor="text1"/>
                <w:kern w:val="0"/>
                <w:sz w:val="24"/>
                <w:szCs w:val="24"/>
                <w14:ligatures w14:val="none"/>
              </w:rPr>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separate"/>
            </w:r>
            <w:r w:rsidR="00671D9E" w:rsidRPr="00671D9E">
              <w:rPr>
                <w:rFonts w:ascii="Times New Roman" w:eastAsia="Times New Roman" w:hAnsi="Times New Roman" w:cs="Times New Roman"/>
                <w:noProof/>
                <w:webHidden/>
                <w:color w:val="000000" w:themeColor="text1"/>
                <w:kern w:val="0"/>
                <w:sz w:val="24"/>
                <w:szCs w:val="24"/>
                <w14:ligatures w14:val="none"/>
              </w:rPr>
              <w:t>19</w:t>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end"/>
            </w:r>
          </w:hyperlink>
        </w:p>
        <w:p w14:paraId="40B96DB7" w14:textId="77777777" w:rsidR="00671D9E" w:rsidRPr="00671D9E" w:rsidRDefault="00C62B82" w:rsidP="00671D9E">
          <w:pPr>
            <w:tabs>
              <w:tab w:val="right" w:leader="dot" w:pos="9019"/>
            </w:tabs>
            <w:spacing w:after="0" w:line="360" w:lineRule="auto"/>
            <w:jc w:val="both"/>
            <w:rPr>
              <w:rFonts w:ascii="Times New Roman" w:eastAsia="Times New Roman" w:hAnsi="Times New Roman" w:cs="Times New Roman"/>
              <w:noProof/>
              <w:color w:val="000000" w:themeColor="text1"/>
              <w:kern w:val="0"/>
              <w:sz w:val="24"/>
              <w:szCs w:val="24"/>
              <w14:ligatures w14:val="none"/>
            </w:rPr>
          </w:pPr>
          <w:hyperlink w:anchor="_Toc129971486" w:history="1">
            <w:r w:rsidR="00671D9E" w:rsidRPr="00671D9E">
              <w:rPr>
                <w:rFonts w:ascii="Times New Roman" w:eastAsia="Times New Roman" w:hAnsi="Times New Roman" w:cs="Times New Roman"/>
                <w:noProof/>
                <w:color w:val="000000" w:themeColor="text1"/>
                <w:kern w:val="0"/>
                <w:sz w:val="24"/>
                <w:szCs w:val="24"/>
                <w:u w:val="single"/>
                <w14:ligatures w14:val="none"/>
              </w:rPr>
              <w:t>Figure 5:Aspects of shopping experiences</w:t>
            </w:r>
            <w:r w:rsidR="00671D9E" w:rsidRPr="00671D9E">
              <w:rPr>
                <w:rFonts w:ascii="Times New Roman" w:eastAsia="Times New Roman" w:hAnsi="Times New Roman" w:cs="Times New Roman"/>
                <w:noProof/>
                <w:webHidden/>
                <w:color w:val="000000" w:themeColor="text1"/>
                <w:kern w:val="0"/>
                <w:sz w:val="24"/>
                <w:szCs w:val="24"/>
                <w14:ligatures w14:val="none"/>
              </w:rPr>
              <w:tab/>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begin"/>
            </w:r>
            <w:r w:rsidR="00671D9E" w:rsidRPr="00671D9E">
              <w:rPr>
                <w:rFonts w:ascii="Times New Roman" w:eastAsia="Times New Roman" w:hAnsi="Times New Roman" w:cs="Times New Roman"/>
                <w:noProof/>
                <w:webHidden/>
                <w:color w:val="000000" w:themeColor="text1"/>
                <w:kern w:val="0"/>
                <w:sz w:val="24"/>
                <w:szCs w:val="24"/>
                <w14:ligatures w14:val="none"/>
              </w:rPr>
              <w:instrText xml:space="preserve"> PAGEREF _Toc129971486 \h </w:instrText>
            </w:r>
            <w:r w:rsidR="00671D9E" w:rsidRPr="00671D9E">
              <w:rPr>
                <w:rFonts w:ascii="Times New Roman" w:eastAsia="Times New Roman" w:hAnsi="Times New Roman" w:cs="Times New Roman"/>
                <w:noProof/>
                <w:webHidden/>
                <w:color w:val="000000" w:themeColor="text1"/>
                <w:kern w:val="0"/>
                <w:sz w:val="24"/>
                <w:szCs w:val="24"/>
                <w14:ligatures w14:val="none"/>
              </w:rPr>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separate"/>
            </w:r>
            <w:r w:rsidR="00671D9E" w:rsidRPr="00671D9E">
              <w:rPr>
                <w:rFonts w:ascii="Times New Roman" w:eastAsia="Times New Roman" w:hAnsi="Times New Roman" w:cs="Times New Roman"/>
                <w:noProof/>
                <w:webHidden/>
                <w:color w:val="000000" w:themeColor="text1"/>
                <w:kern w:val="0"/>
                <w:sz w:val="24"/>
                <w:szCs w:val="24"/>
                <w14:ligatures w14:val="none"/>
              </w:rPr>
              <w:t>20</w:t>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end"/>
            </w:r>
          </w:hyperlink>
        </w:p>
        <w:p w14:paraId="24B2D4AF" w14:textId="77777777" w:rsidR="00671D9E" w:rsidRPr="00671D9E" w:rsidRDefault="00C62B82" w:rsidP="00671D9E">
          <w:pPr>
            <w:tabs>
              <w:tab w:val="right" w:leader="dot" w:pos="9019"/>
            </w:tabs>
            <w:spacing w:after="0" w:line="360" w:lineRule="auto"/>
            <w:jc w:val="both"/>
            <w:rPr>
              <w:rFonts w:ascii="Times New Roman" w:eastAsia="Times New Roman" w:hAnsi="Times New Roman" w:cs="Times New Roman"/>
              <w:noProof/>
              <w:color w:val="000000" w:themeColor="text1"/>
              <w:kern w:val="0"/>
              <w:sz w:val="24"/>
              <w:szCs w:val="24"/>
              <w14:ligatures w14:val="none"/>
            </w:rPr>
          </w:pPr>
          <w:hyperlink w:anchor="_Toc129971487" w:history="1">
            <w:r w:rsidR="00671D9E" w:rsidRPr="00671D9E">
              <w:rPr>
                <w:rFonts w:ascii="Times New Roman" w:eastAsia="Times New Roman" w:hAnsi="Times New Roman" w:cs="Times New Roman"/>
                <w:noProof/>
                <w:color w:val="000000" w:themeColor="text1"/>
                <w:kern w:val="0"/>
                <w:sz w:val="24"/>
                <w:szCs w:val="24"/>
                <w:u w:val="single"/>
                <w14:ligatures w14:val="none"/>
              </w:rPr>
              <w:t>Figure 6:Causes of shopping online vs offline</w:t>
            </w:r>
            <w:r w:rsidR="00671D9E" w:rsidRPr="00671D9E">
              <w:rPr>
                <w:rFonts w:ascii="Times New Roman" w:eastAsia="Times New Roman" w:hAnsi="Times New Roman" w:cs="Times New Roman"/>
                <w:noProof/>
                <w:webHidden/>
                <w:color w:val="000000" w:themeColor="text1"/>
                <w:kern w:val="0"/>
                <w:sz w:val="24"/>
                <w:szCs w:val="24"/>
                <w14:ligatures w14:val="none"/>
              </w:rPr>
              <w:tab/>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begin"/>
            </w:r>
            <w:r w:rsidR="00671D9E" w:rsidRPr="00671D9E">
              <w:rPr>
                <w:rFonts w:ascii="Times New Roman" w:eastAsia="Times New Roman" w:hAnsi="Times New Roman" w:cs="Times New Roman"/>
                <w:noProof/>
                <w:webHidden/>
                <w:color w:val="000000" w:themeColor="text1"/>
                <w:kern w:val="0"/>
                <w:sz w:val="24"/>
                <w:szCs w:val="24"/>
                <w14:ligatures w14:val="none"/>
              </w:rPr>
              <w:instrText xml:space="preserve"> PAGEREF _Toc129971487 \h </w:instrText>
            </w:r>
            <w:r w:rsidR="00671D9E" w:rsidRPr="00671D9E">
              <w:rPr>
                <w:rFonts w:ascii="Times New Roman" w:eastAsia="Times New Roman" w:hAnsi="Times New Roman" w:cs="Times New Roman"/>
                <w:noProof/>
                <w:webHidden/>
                <w:color w:val="000000" w:themeColor="text1"/>
                <w:kern w:val="0"/>
                <w:sz w:val="24"/>
                <w:szCs w:val="24"/>
                <w14:ligatures w14:val="none"/>
              </w:rPr>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separate"/>
            </w:r>
            <w:r w:rsidR="00671D9E" w:rsidRPr="00671D9E">
              <w:rPr>
                <w:rFonts w:ascii="Times New Roman" w:eastAsia="Times New Roman" w:hAnsi="Times New Roman" w:cs="Times New Roman"/>
                <w:noProof/>
                <w:webHidden/>
                <w:color w:val="000000" w:themeColor="text1"/>
                <w:kern w:val="0"/>
                <w:sz w:val="24"/>
                <w:szCs w:val="24"/>
                <w14:ligatures w14:val="none"/>
              </w:rPr>
              <w:t>20</w:t>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end"/>
            </w:r>
          </w:hyperlink>
        </w:p>
        <w:p w14:paraId="7B95F0D2" w14:textId="77777777" w:rsidR="00671D9E" w:rsidRPr="00671D9E" w:rsidRDefault="00C62B82" w:rsidP="00671D9E">
          <w:pPr>
            <w:tabs>
              <w:tab w:val="right" w:leader="dot" w:pos="9019"/>
            </w:tabs>
            <w:spacing w:after="0" w:line="360" w:lineRule="auto"/>
            <w:jc w:val="both"/>
            <w:rPr>
              <w:rFonts w:ascii="Times New Roman" w:eastAsia="Times New Roman" w:hAnsi="Times New Roman" w:cs="Times New Roman"/>
              <w:noProof/>
              <w:color w:val="000000" w:themeColor="text1"/>
              <w:kern w:val="0"/>
              <w:sz w:val="24"/>
              <w:szCs w:val="24"/>
              <w14:ligatures w14:val="none"/>
            </w:rPr>
          </w:pPr>
          <w:hyperlink w:anchor="_Toc129971488" w:history="1">
            <w:r w:rsidR="00671D9E" w:rsidRPr="00671D9E">
              <w:rPr>
                <w:rFonts w:ascii="Times New Roman" w:eastAsia="Times New Roman" w:hAnsi="Times New Roman" w:cs="Times New Roman"/>
                <w:noProof/>
                <w:color w:val="000000" w:themeColor="text1"/>
                <w:kern w:val="0"/>
                <w:sz w:val="24"/>
                <w:szCs w:val="24"/>
                <w:u w:val="single"/>
                <w14:ligatures w14:val="none"/>
              </w:rPr>
              <w:t>Figure 7: ALDI’s check-out free store</w:t>
            </w:r>
            <w:r w:rsidR="00671D9E" w:rsidRPr="00671D9E">
              <w:rPr>
                <w:rFonts w:ascii="Times New Roman" w:eastAsia="Times New Roman" w:hAnsi="Times New Roman" w:cs="Times New Roman"/>
                <w:noProof/>
                <w:webHidden/>
                <w:color w:val="000000" w:themeColor="text1"/>
                <w:kern w:val="0"/>
                <w:sz w:val="24"/>
                <w:szCs w:val="24"/>
                <w14:ligatures w14:val="none"/>
              </w:rPr>
              <w:tab/>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begin"/>
            </w:r>
            <w:r w:rsidR="00671D9E" w:rsidRPr="00671D9E">
              <w:rPr>
                <w:rFonts w:ascii="Times New Roman" w:eastAsia="Times New Roman" w:hAnsi="Times New Roman" w:cs="Times New Roman"/>
                <w:noProof/>
                <w:webHidden/>
                <w:color w:val="000000" w:themeColor="text1"/>
                <w:kern w:val="0"/>
                <w:sz w:val="24"/>
                <w:szCs w:val="24"/>
                <w14:ligatures w14:val="none"/>
              </w:rPr>
              <w:instrText xml:space="preserve"> PAGEREF _Toc129971488 \h </w:instrText>
            </w:r>
            <w:r w:rsidR="00671D9E" w:rsidRPr="00671D9E">
              <w:rPr>
                <w:rFonts w:ascii="Times New Roman" w:eastAsia="Times New Roman" w:hAnsi="Times New Roman" w:cs="Times New Roman"/>
                <w:noProof/>
                <w:webHidden/>
                <w:color w:val="000000" w:themeColor="text1"/>
                <w:kern w:val="0"/>
                <w:sz w:val="24"/>
                <w:szCs w:val="24"/>
                <w14:ligatures w14:val="none"/>
              </w:rPr>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separate"/>
            </w:r>
            <w:r w:rsidR="00671D9E" w:rsidRPr="00671D9E">
              <w:rPr>
                <w:rFonts w:ascii="Times New Roman" w:eastAsia="Times New Roman" w:hAnsi="Times New Roman" w:cs="Times New Roman"/>
                <w:noProof/>
                <w:webHidden/>
                <w:color w:val="000000" w:themeColor="text1"/>
                <w:kern w:val="0"/>
                <w:sz w:val="24"/>
                <w:szCs w:val="24"/>
                <w14:ligatures w14:val="none"/>
              </w:rPr>
              <w:t>21</w:t>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end"/>
            </w:r>
          </w:hyperlink>
        </w:p>
        <w:p w14:paraId="4244B1C8" w14:textId="77777777" w:rsidR="00671D9E" w:rsidRPr="00671D9E" w:rsidRDefault="00C62B82" w:rsidP="00671D9E">
          <w:pPr>
            <w:tabs>
              <w:tab w:val="right" w:leader="dot" w:pos="9019"/>
            </w:tabs>
            <w:spacing w:after="0" w:line="360" w:lineRule="auto"/>
            <w:jc w:val="both"/>
            <w:rPr>
              <w:rFonts w:ascii="Times New Roman" w:eastAsia="Times New Roman" w:hAnsi="Times New Roman" w:cs="Times New Roman"/>
              <w:noProof/>
              <w:color w:val="000000" w:themeColor="text1"/>
              <w:kern w:val="0"/>
              <w:sz w:val="24"/>
              <w:szCs w:val="24"/>
              <w14:ligatures w14:val="none"/>
            </w:rPr>
          </w:pPr>
          <w:hyperlink w:anchor="_Toc129971489" w:history="1">
            <w:r w:rsidR="00671D9E" w:rsidRPr="00671D9E">
              <w:rPr>
                <w:rFonts w:ascii="Times New Roman" w:eastAsia="Times New Roman" w:hAnsi="Times New Roman" w:cs="Times New Roman"/>
                <w:noProof/>
                <w:color w:val="000000" w:themeColor="text1"/>
                <w:kern w:val="0"/>
                <w:sz w:val="24"/>
                <w:szCs w:val="24"/>
                <w:u w:val="single"/>
                <w14:ligatures w14:val="none"/>
              </w:rPr>
              <w:t>Figure 8: Just Walk Out Store by Amazon</w:t>
            </w:r>
            <w:r w:rsidR="00671D9E" w:rsidRPr="00671D9E">
              <w:rPr>
                <w:rFonts w:ascii="Times New Roman" w:eastAsia="Times New Roman" w:hAnsi="Times New Roman" w:cs="Times New Roman"/>
                <w:noProof/>
                <w:webHidden/>
                <w:color w:val="000000" w:themeColor="text1"/>
                <w:kern w:val="0"/>
                <w:sz w:val="24"/>
                <w:szCs w:val="24"/>
                <w14:ligatures w14:val="none"/>
              </w:rPr>
              <w:tab/>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begin"/>
            </w:r>
            <w:r w:rsidR="00671D9E" w:rsidRPr="00671D9E">
              <w:rPr>
                <w:rFonts w:ascii="Times New Roman" w:eastAsia="Times New Roman" w:hAnsi="Times New Roman" w:cs="Times New Roman"/>
                <w:noProof/>
                <w:webHidden/>
                <w:color w:val="000000" w:themeColor="text1"/>
                <w:kern w:val="0"/>
                <w:sz w:val="24"/>
                <w:szCs w:val="24"/>
                <w14:ligatures w14:val="none"/>
              </w:rPr>
              <w:instrText xml:space="preserve"> PAGEREF _Toc129971489 \h </w:instrText>
            </w:r>
            <w:r w:rsidR="00671D9E" w:rsidRPr="00671D9E">
              <w:rPr>
                <w:rFonts w:ascii="Times New Roman" w:eastAsia="Times New Roman" w:hAnsi="Times New Roman" w:cs="Times New Roman"/>
                <w:noProof/>
                <w:webHidden/>
                <w:color w:val="000000" w:themeColor="text1"/>
                <w:kern w:val="0"/>
                <w:sz w:val="24"/>
                <w:szCs w:val="24"/>
                <w14:ligatures w14:val="none"/>
              </w:rPr>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separate"/>
            </w:r>
            <w:r w:rsidR="00671D9E" w:rsidRPr="00671D9E">
              <w:rPr>
                <w:rFonts w:ascii="Times New Roman" w:eastAsia="Times New Roman" w:hAnsi="Times New Roman" w:cs="Times New Roman"/>
                <w:noProof/>
                <w:webHidden/>
                <w:color w:val="000000" w:themeColor="text1"/>
                <w:kern w:val="0"/>
                <w:sz w:val="24"/>
                <w:szCs w:val="24"/>
                <w14:ligatures w14:val="none"/>
              </w:rPr>
              <w:t>21</w:t>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end"/>
            </w:r>
          </w:hyperlink>
        </w:p>
        <w:p w14:paraId="60652B7B" w14:textId="77777777" w:rsidR="00671D9E" w:rsidRPr="00671D9E" w:rsidRDefault="00C62B82" w:rsidP="00671D9E">
          <w:pPr>
            <w:tabs>
              <w:tab w:val="right" w:leader="dot" w:pos="9019"/>
            </w:tabs>
            <w:spacing w:after="0" w:line="360" w:lineRule="auto"/>
            <w:jc w:val="both"/>
            <w:rPr>
              <w:rFonts w:ascii="Times New Roman" w:eastAsia="Times New Roman" w:hAnsi="Times New Roman" w:cs="Times New Roman"/>
              <w:noProof/>
              <w:color w:val="000000" w:themeColor="text1"/>
              <w:kern w:val="0"/>
              <w:sz w:val="24"/>
              <w:szCs w:val="24"/>
              <w14:ligatures w14:val="none"/>
            </w:rPr>
          </w:pPr>
          <w:hyperlink w:anchor="_Toc129971490" w:history="1">
            <w:r w:rsidR="00671D9E" w:rsidRPr="00671D9E">
              <w:rPr>
                <w:rFonts w:ascii="Times New Roman" w:eastAsia="Times New Roman" w:hAnsi="Times New Roman" w:cs="Times New Roman"/>
                <w:noProof/>
                <w:color w:val="000000" w:themeColor="text1"/>
                <w:kern w:val="0"/>
                <w:sz w:val="24"/>
                <w:szCs w:val="24"/>
                <w:u w:val="single"/>
                <w14:ligatures w14:val="none"/>
              </w:rPr>
              <w:t>Figure 9: SmartShop Pick &amp; Go by Sainsbury’s</w:t>
            </w:r>
            <w:r w:rsidR="00671D9E" w:rsidRPr="00671D9E">
              <w:rPr>
                <w:rFonts w:ascii="Times New Roman" w:eastAsia="Times New Roman" w:hAnsi="Times New Roman" w:cs="Times New Roman"/>
                <w:noProof/>
                <w:webHidden/>
                <w:color w:val="000000" w:themeColor="text1"/>
                <w:kern w:val="0"/>
                <w:sz w:val="24"/>
                <w:szCs w:val="24"/>
                <w14:ligatures w14:val="none"/>
              </w:rPr>
              <w:tab/>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begin"/>
            </w:r>
            <w:r w:rsidR="00671D9E" w:rsidRPr="00671D9E">
              <w:rPr>
                <w:rFonts w:ascii="Times New Roman" w:eastAsia="Times New Roman" w:hAnsi="Times New Roman" w:cs="Times New Roman"/>
                <w:noProof/>
                <w:webHidden/>
                <w:color w:val="000000" w:themeColor="text1"/>
                <w:kern w:val="0"/>
                <w:sz w:val="24"/>
                <w:szCs w:val="24"/>
                <w14:ligatures w14:val="none"/>
              </w:rPr>
              <w:instrText xml:space="preserve"> PAGEREF _Toc129971490 \h </w:instrText>
            </w:r>
            <w:r w:rsidR="00671D9E" w:rsidRPr="00671D9E">
              <w:rPr>
                <w:rFonts w:ascii="Times New Roman" w:eastAsia="Times New Roman" w:hAnsi="Times New Roman" w:cs="Times New Roman"/>
                <w:noProof/>
                <w:webHidden/>
                <w:color w:val="000000" w:themeColor="text1"/>
                <w:kern w:val="0"/>
                <w:sz w:val="24"/>
                <w:szCs w:val="24"/>
                <w14:ligatures w14:val="none"/>
              </w:rPr>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separate"/>
            </w:r>
            <w:r w:rsidR="00671D9E" w:rsidRPr="00671D9E">
              <w:rPr>
                <w:rFonts w:ascii="Times New Roman" w:eastAsia="Times New Roman" w:hAnsi="Times New Roman" w:cs="Times New Roman"/>
                <w:noProof/>
                <w:webHidden/>
                <w:color w:val="000000" w:themeColor="text1"/>
                <w:kern w:val="0"/>
                <w:sz w:val="24"/>
                <w:szCs w:val="24"/>
                <w14:ligatures w14:val="none"/>
              </w:rPr>
              <w:t>22</w:t>
            </w:r>
            <w:r w:rsidR="00671D9E" w:rsidRPr="00671D9E">
              <w:rPr>
                <w:rFonts w:ascii="Times New Roman" w:eastAsia="Times New Roman" w:hAnsi="Times New Roman" w:cs="Times New Roman"/>
                <w:noProof/>
                <w:webHidden/>
                <w:color w:val="000000" w:themeColor="text1"/>
                <w:kern w:val="0"/>
                <w:sz w:val="24"/>
                <w:szCs w:val="24"/>
                <w14:ligatures w14:val="none"/>
              </w:rPr>
              <w:fldChar w:fldCharType="end"/>
            </w:r>
          </w:hyperlink>
        </w:p>
        <w:p w14:paraId="143E3919" w14:textId="0468F096" w:rsidR="00671D9E" w:rsidRPr="00126B86" w:rsidRDefault="00671D9E" w:rsidP="00671D9E">
          <w:pPr>
            <w:spacing w:after="0" w:line="360" w:lineRule="auto"/>
            <w:jc w:val="both"/>
            <w:rPr>
              <w:rFonts w:ascii="Times New Roman" w:eastAsia="Times New Roman" w:hAnsi="Times New Roman" w:cs="Times New Roman"/>
              <w:b/>
              <w:bCs/>
              <w:noProof/>
              <w:color w:val="000000" w:themeColor="text1"/>
              <w:kern w:val="0"/>
              <w:sz w:val="24"/>
              <w:szCs w:val="24"/>
              <w14:ligatures w14:val="none"/>
            </w:rPr>
          </w:pPr>
          <w:r w:rsidRPr="00671D9E">
            <w:rPr>
              <w:rFonts w:ascii="Times New Roman" w:eastAsia="Times New Roman" w:hAnsi="Times New Roman" w:cs="Times New Roman"/>
              <w:b/>
              <w:bCs/>
              <w:noProof/>
              <w:color w:val="000000" w:themeColor="text1"/>
              <w:kern w:val="0"/>
              <w:sz w:val="24"/>
              <w:szCs w:val="24"/>
              <w14:ligatures w14:val="none"/>
            </w:rPr>
            <w:fldChar w:fldCharType="end"/>
          </w:r>
        </w:p>
      </w:sdtContent>
    </w:sdt>
    <w:p w14:paraId="32213186"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p>
    <w:p w14:paraId="3E75B96C" w14:textId="77777777" w:rsidR="00671D9E" w:rsidRPr="00671D9E" w:rsidRDefault="00671D9E" w:rsidP="00671D9E">
      <w:pPr>
        <w:spacing w:after="0" w:line="360" w:lineRule="auto"/>
        <w:rPr>
          <w:rFonts w:ascii="Times New Roman" w:eastAsia="Times New Roman" w:hAnsi="Times New Roman" w:cs="Times New Roman"/>
          <w:b/>
          <w:kern w:val="0"/>
          <w:sz w:val="24"/>
          <w:szCs w:val="24"/>
          <w14:ligatures w14:val="none"/>
        </w:rPr>
      </w:pPr>
    </w:p>
    <w:p w14:paraId="4557329C" w14:textId="77777777" w:rsidR="00671D9E" w:rsidRPr="00671D9E" w:rsidRDefault="00671D9E" w:rsidP="00671D9E">
      <w:pPr>
        <w:spacing w:after="0" w:line="360" w:lineRule="auto"/>
        <w:jc w:val="both"/>
        <w:rPr>
          <w:rFonts w:ascii="Times New Roman" w:eastAsia="Times New Roman" w:hAnsi="Times New Roman" w:cs="Times New Roman"/>
          <w:kern w:val="0"/>
          <w:sz w:val="40"/>
          <w:szCs w:val="40"/>
          <w14:ligatures w14:val="none"/>
        </w:rPr>
      </w:pPr>
      <w:bookmarkStart w:id="0" w:name="_heading=h.gux02x7869b3" w:colFirst="0" w:colLast="0"/>
      <w:bookmarkEnd w:id="0"/>
      <w:r w:rsidRPr="00671D9E">
        <w:rPr>
          <w:rFonts w:ascii="Times New Roman" w:eastAsia="Times New Roman" w:hAnsi="Times New Roman" w:cs="Times New Roman"/>
          <w:kern w:val="0"/>
          <w:sz w:val="24"/>
          <w:szCs w:val="24"/>
          <w14:ligatures w14:val="none"/>
        </w:rPr>
        <w:br w:type="page"/>
      </w:r>
    </w:p>
    <w:p w14:paraId="3D3D645D" w14:textId="77777777" w:rsidR="00671D9E" w:rsidRPr="00671D9E" w:rsidRDefault="00671D9E" w:rsidP="00671D9E">
      <w:pPr>
        <w:keepNext/>
        <w:keepLines/>
        <w:spacing w:before="400" w:after="120" w:line="360" w:lineRule="auto"/>
        <w:jc w:val="both"/>
        <w:outlineLvl w:val="0"/>
        <w:rPr>
          <w:rFonts w:ascii="Times New Roman" w:eastAsia="Times New Roman" w:hAnsi="Times New Roman" w:cs="Times New Roman"/>
          <w:b/>
          <w:kern w:val="0"/>
          <w:sz w:val="24"/>
          <w:szCs w:val="40"/>
          <w14:ligatures w14:val="none"/>
        </w:rPr>
      </w:pPr>
      <w:bookmarkStart w:id="1" w:name="_Toc134274813"/>
      <w:r w:rsidRPr="00671D9E">
        <w:rPr>
          <w:rFonts w:ascii="Times New Roman" w:eastAsia="Times New Roman" w:hAnsi="Times New Roman" w:cs="Times New Roman"/>
          <w:b/>
          <w:kern w:val="0"/>
          <w:sz w:val="24"/>
          <w:szCs w:val="40"/>
          <w14:ligatures w14:val="none"/>
        </w:rPr>
        <w:lastRenderedPageBreak/>
        <w:t>1. Introduction</w:t>
      </w:r>
      <w:bookmarkEnd w:id="1"/>
    </w:p>
    <w:p w14:paraId="77400784"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2" w:name="_heading=h.hz5sz122p97i" w:colFirst="0" w:colLast="0"/>
      <w:bookmarkStart w:id="3" w:name="_Toc134274814"/>
      <w:bookmarkEnd w:id="2"/>
      <w:r w:rsidRPr="00671D9E">
        <w:rPr>
          <w:rFonts w:ascii="Times New Roman" w:eastAsia="Times New Roman" w:hAnsi="Times New Roman" w:cs="Times New Roman"/>
          <w:b/>
          <w:kern w:val="0"/>
          <w:sz w:val="24"/>
          <w:szCs w:val="32"/>
          <w14:ligatures w14:val="none"/>
        </w:rPr>
        <w:t>1.1 Background of the research</w:t>
      </w:r>
      <w:bookmarkEnd w:id="3"/>
      <w:r w:rsidRPr="00671D9E">
        <w:rPr>
          <w:rFonts w:ascii="Times New Roman" w:eastAsia="Times New Roman" w:hAnsi="Times New Roman" w:cs="Times New Roman"/>
          <w:b/>
          <w:kern w:val="0"/>
          <w:sz w:val="24"/>
          <w:szCs w:val="32"/>
          <w14:ligatures w14:val="none"/>
        </w:rPr>
        <w:t xml:space="preserve"> </w:t>
      </w:r>
    </w:p>
    <w:p w14:paraId="6E6D5AF2" w14:textId="198644F9" w:rsidR="00671D9E" w:rsidRPr="00671D9E" w:rsidRDefault="00CD30D9" w:rsidP="00671D9E">
      <w:pPr>
        <w:spacing w:after="0" w:line="360" w:lineRule="auto"/>
        <w:jc w:val="both"/>
        <w:rPr>
          <w:rFonts w:ascii="Times New Roman" w:eastAsia="Times New Roman" w:hAnsi="Times New Roman" w:cs="Times New Roman"/>
          <w:kern w:val="0"/>
          <w:sz w:val="24"/>
          <w:szCs w:val="24"/>
          <w14:ligatures w14:val="none"/>
        </w:rPr>
      </w:pPr>
      <w:proofErr w:type="gramStart"/>
      <w:r w:rsidRPr="00CD30D9">
        <w:rPr>
          <w:rFonts w:ascii="Times New Roman" w:eastAsia="Times New Roman" w:hAnsi="Times New Roman" w:cs="Times New Roman"/>
          <w:kern w:val="0"/>
          <w:sz w:val="24"/>
          <w:szCs w:val="24"/>
          <w14:ligatures w14:val="none"/>
        </w:rPr>
        <w:t>Upon examining various reports, it</w:t>
      </w:r>
      <w:proofErr w:type="gramEnd"/>
      <w:r w:rsidRPr="00CD30D9">
        <w:rPr>
          <w:rFonts w:ascii="Times New Roman" w:eastAsia="Times New Roman" w:hAnsi="Times New Roman" w:cs="Times New Roman"/>
          <w:kern w:val="0"/>
          <w:sz w:val="24"/>
          <w:szCs w:val="24"/>
          <w14:ligatures w14:val="none"/>
        </w:rPr>
        <w:t xml:space="preserve"> becomes evident that the emergence of the COVID-19 pandemic has significantly impacted both the habits and behaviours of consumers in relation to shopping activities</w:t>
      </w:r>
      <w:r w:rsidR="00671D9E" w:rsidRPr="00671D9E">
        <w:rPr>
          <w:rFonts w:ascii="Times New Roman" w:eastAsia="Times New Roman" w:hAnsi="Times New Roman" w:cs="Times New Roman"/>
          <w:kern w:val="0"/>
          <w:sz w:val="24"/>
          <w:szCs w:val="24"/>
          <w14:ligatures w14:val="none"/>
        </w:rPr>
        <w:t>. In that case, it is noticed that the presence of restrictions and changes within the daily life behaviours of people has created challenges for people to lead their daily life activities by meeting necessities. For this, people are preferring to consume their meals at home and the adoption of this type of facility temporarily reduces the growth rates of the supermarkets in the UK (</w:t>
      </w:r>
      <w:proofErr w:type="spellStart"/>
      <w:r w:rsidR="00671D9E" w:rsidRPr="00671D9E">
        <w:rPr>
          <w:rFonts w:ascii="Times New Roman" w:eastAsia="Times New Roman" w:hAnsi="Times New Roman" w:cs="Times New Roman"/>
          <w:kern w:val="0"/>
          <w:sz w:val="24"/>
          <w:szCs w:val="24"/>
          <w14:ligatures w14:val="none"/>
        </w:rPr>
        <w:t>Assets.publishing</w:t>
      </w:r>
      <w:proofErr w:type="spellEnd"/>
      <w:r w:rsidR="00671D9E" w:rsidRPr="00671D9E">
        <w:rPr>
          <w:rFonts w:ascii="Times New Roman" w:eastAsia="Times New Roman" w:hAnsi="Times New Roman" w:cs="Times New Roman"/>
          <w:kern w:val="0"/>
          <w:sz w:val="24"/>
          <w:szCs w:val="24"/>
          <w14:ligatures w14:val="none"/>
        </w:rPr>
        <w:t xml:space="preserve">, 2022). During the COVID-19 pandemic situation, customers are shown their interest in purchasing their required items from the online shopping platforms instead of going and visiting the shops of supermarkets. It clearly stated that the outbreak of the lockdown situation has created a massive change in the shopping habit of going and visit within the supermarkets in London Within this regard, it can be added that due to the lockdown situation in the UK, the sales operations of the supermarkets in the UK and especially in London have risen and that they manage their growth by approximately 17.7% from the previous time. The growth in the sales of the supermarkets within the online shopping platforms is highly observed in 2020 (Sheth, 2020). </w:t>
      </w:r>
    </w:p>
    <w:p w14:paraId="7446E9D3" w14:textId="6A3A9E75"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Therefore, the mandatory restrictions in the maintenance of social distancing have disputed the buying habits of customers of supermarkets. On this note, customers in London are learning new habits to improvise their shopping activities. Within this respect, it is observed that the frequency of shopping among the customers of London has </w:t>
      </w:r>
      <w:r w:rsidR="00921ED6" w:rsidRPr="00671D9E">
        <w:rPr>
          <w:rFonts w:ascii="Times New Roman" w:eastAsia="Times New Roman" w:hAnsi="Times New Roman" w:cs="Times New Roman"/>
          <w:kern w:val="0"/>
          <w:sz w:val="24"/>
          <w:szCs w:val="24"/>
          <w14:ligatures w14:val="none"/>
        </w:rPr>
        <w:t>increased,</w:t>
      </w:r>
      <w:r w:rsidRPr="00671D9E">
        <w:rPr>
          <w:rFonts w:ascii="Times New Roman" w:eastAsia="Times New Roman" w:hAnsi="Times New Roman" w:cs="Times New Roman"/>
          <w:kern w:val="0"/>
          <w:sz w:val="24"/>
          <w:szCs w:val="24"/>
          <w14:ligatures w14:val="none"/>
        </w:rPr>
        <w:t xml:space="preserve"> and the online shopping behaviour has been involved within the purchasing attitude of customers of the supermarkets within the context of London. Based on the availability of online shopping facilitates of analysing the price and quality of products of different companies, </w:t>
      </w:r>
      <w:proofErr w:type="gramStart"/>
      <w:r w:rsidRPr="00671D9E">
        <w:rPr>
          <w:rFonts w:ascii="Times New Roman" w:eastAsia="Times New Roman" w:hAnsi="Times New Roman" w:cs="Times New Roman"/>
          <w:kern w:val="0"/>
          <w:sz w:val="24"/>
          <w:szCs w:val="24"/>
          <w14:ligatures w14:val="none"/>
        </w:rPr>
        <w:t>the majority of</w:t>
      </w:r>
      <w:proofErr w:type="gramEnd"/>
      <w:r w:rsidRPr="00671D9E">
        <w:rPr>
          <w:rFonts w:ascii="Times New Roman" w:eastAsia="Times New Roman" w:hAnsi="Times New Roman" w:cs="Times New Roman"/>
          <w:kern w:val="0"/>
          <w:sz w:val="24"/>
          <w:szCs w:val="24"/>
          <w14:ligatures w14:val="none"/>
        </w:rPr>
        <w:t xml:space="preserve"> the customers are preferring online platforms instead of visiting the stores of the supermarkets (Who, 2022). </w:t>
      </w:r>
    </w:p>
    <w:p w14:paraId="5F8543DA"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In that regard, it is noticed that in the lockdown pressure, the supermarkets and the delivery giants of London, UK that have online facilities within their service area are overwhelmed. On this note, it is observed that different supermarkets such as Ocado and Amazon Fresh get the opportunity to enhance their sales by producing products for customers through online platforms. It clearly denoted that the changing shipping habit of customers in supermarkets in </w:t>
      </w:r>
      <w:r w:rsidRPr="00671D9E">
        <w:rPr>
          <w:rFonts w:ascii="Times New Roman" w:eastAsia="Times New Roman" w:hAnsi="Times New Roman" w:cs="Times New Roman"/>
          <w:kern w:val="0"/>
          <w:sz w:val="24"/>
          <w:szCs w:val="24"/>
          <w14:ligatures w14:val="none"/>
        </w:rPr>
        <w:lastRenderedPageBreak/>
        <w:t>London is offering positive effects to some companies and it also delivers adverse effects to other supermarkets to a certain extent (Li</w:t>
      </w:r>
      <w:r w:rsidRPr="00671D9E">
        <w:rPr>
          <w:rFonts w:ascii="Times New Roman" w:eastAsia="Times New Roman" w:hAnsi="Times New Roman" w:cs="Times New Roman"/>
          <w:i/>
          <w:kern w:val="0"/>
          <w:sz w:val="24"/>
          <w:szCs w:val="24"/>
          <w14:ligatures w14:val="none"/>
        </w:rPr>
        <w:t xml:space="preserve"> et al., </w:t>
      </w:r>
      <w:r w:rsidRPr="00671D9E">
        <w:rPr>
          <w:rFonts w:ascii="Times New Roman" w:eastAsia="Times New Roman" w:hAnsi="Times New Roman" w:cs="Times New Roman"/>
          <w:kern w:val="0"/>
          <w:sz w:val="24"/>
          <w:szCs w:val="24"/>
          <w14:ligatures w14:val="none"/>
        </w:rPr>
        <w:t xml:space="preserve">2023).  </w:t>
      </w:r>
    </w:p>
    <w:p w14:paraId="1688FA4F"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4" w:name="_heading=h.1d1dwnpa00wh" w:colFirst="0" w:colLast="0"/>
      <w:bookmarkStart w:id="5" w:name="_Toc134274815"/>
      <w:bookmarkEnd w:id="4"/>
      <w:r w:rsidRPr="00671D9E">
        <w:rPr>
          <w:rFonts w:ascii="Times New Roman" w:eastAsia="Times New Roman" w:hAnsi="Times New Roman" w:cs="Times New Roman"/>
          <w:b/>
          <w:kern w:val="0"/>
          <w:sz w:val="24"/>
          <w:szCs w:val="32"/>
          <w14:ligatures w14:val="none"/>
        </w:rPr>
        <w:t>1.2 Aim</w:t>
      </w:r>
      <w:bookmarkEnd w:id="5"/>
      <w:r w:rsidRPr="00671D9E">
        <w:rPr>
          <w:rFonts w:ascii="Times New Roman" w:eastAsia="Times New Roman" w:hAnsi="Times New Roman" w:cs="Times New Roman"/>
          <w:b/>
          <w:kern w:val="0"/>
          <w:sz w:val="24"/>
          <w:szCs w:val="32"/>
          <w14:ligatures w14:val="none"/>
        </w:rPr>
        <w:t xml:space="preserve"> </w:t>
      </w:r>
    </w:p>
    <w:p w14:paraId="1FF762B2"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The aim of this current research paper is to investigate the impact of the COVID-19 pandemic on the customers of supermarkets within the context of London. </w:t>
      </w:r>
    </w:p>
    <w:p w14:paraId="709210C4"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6" w:name="_heading=h.rwwy64h7vsax" w:colFirst="0" w:colLast="0"/>
      <w:bookmarkStart w:id="7" w:name="_Toc134274816"/>
      <w:bookmarkEnd w:id="6"/>
      <w:r w:rsidRPr="00671D9E">
        <w:rPr>
          <w:rFonts w:ascii="Times New Roman" w:eastAsia="Times New Roman" w:hAnsi="Times New Roman" w:cs="Times New Roman"/>
          <w:b/>
          <w:kern w:val="0"/>
          <w:sz w:val="24"/>
          <w:szCs w:val="32"/>
          <w14:ligatures w14:val="none"/>
        </w:rPr>
        <w:t>1.3 Objectives</w:t>
      </w:r>
      <w:bookmarkEnd w:id="7"/>
      <w:r w:rsidRPr="00671D9E">
        <w:rPr>
          <w:rFonts w:ascii="Times New Roman" w:eastAsia="Times New Roman" w:hAnsi="Times New Roman" w:cs="Times New Roman"/>
          <w:b/>
          <w:kern w:val="0"/>
          <w:sz w:val="24"/>
          <w:szCs w:val="32"/>
          <w14:ligatures w14:val="none"/>
        </w:rPr>
        <w:t xml:space="preserve"> </w:t>
      </w:r>
    </w:p>
    <w:p w14:paraId="2E9A21B2"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At the time of performing this present research work, the researcher selects some objectives as it helps to research the impact of COVID-19 on the customers of supermarkets in London. The selected objectives of this research paper are listed below:</w:t>
      </w:r>
    </w:p>
    <w:p w14:paraId="6A0B721E" w14:textId="4F89B1DD" w:rsidR="00671D9E" w:rsidRPr="00671D9E" w:rsidRDefault="00671D9E" w:rsidP="00671D9E">
      <w:pPr>
        <w:numPr>
          <w:ilvl w:val="0"/>
          <w:numId w:val="2"/>
        </w:num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 To analyse how the lockdown restrictions have changed the behaviour of customers in the supermarkets in London.</w:t>
      </w:r>
    </w:p>
    <w:p w14:paraId="5425DB8A" w14:textId="77777777" w:rsidR="00671D9E" w:rsidRPr="00671D9E" w:rsidRDefault="00671D9E" w:rsidP="00671D9E">
      <w:pPr>
        <w:numPr>
          <w:ilvl w:val="0"/>
          <w:numId w:val="2"/>
        </w:num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To examine the perception of customers regarding the online versus physical supermarket experiences</w:t>
      </w:r>
    </w:p>
    <w:p w14:paraId="4B641386" w14:textId="155ABA18" w:rsidR="00671D9E" w:rsidRPr="00671D9E" w:rsidRDefault="00671D9E" w:rsidP="00671D9E">
      <w:pPr>
        <w:numPr>
          <w:ilvl w:val="0"/>
          <w:numId w:val="2"/>
        </w:num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To evaluate technological tools used for facilitating the contactless purchase.</w:t>
      </w:r>
    </w:p>
    <w:p w14:paraId="594DE614"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8" w:name="_heading=h.og61hsp2hy7l" w:colFirst="0" w:colLast="0"/>
      <w:bookmarkStart w:id="9" w:name="_Toc134274817"/>
      <w:bookmarkEnd w:id="8"/>
      <w:r w:rsidRPr="00671D9E">
        <w:rPr>
          <w:rFonts w:ascii="Times New Roman" w:eastAsia="Times New Roman" w:hAnsi="Times New Roman" w:cs="Times New Roman"/>
          <w:b/>
          <w:kern w:val="0"/>
          <w:sz w:val="24"/>
          <w:szCs w:val="32"/>
          <w14:ligatures w14:val="none"/>
        </w:rPr>
        <w:t>1.4 Research questions</w:t>
      </w:r>
      <w:bookmarkEnd w:id="9"/>
    </w:p>
    <w:p w14:paraId="1C806469"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This present research topic "impact of COVID-19 pandemic on the consumer of supermarket behaviour" is relevant enough and it has an effective exploration for analysing the influence of the pandemic. For making the best investigation of the research topic some questions that the researcher settled for the collection of proper results are presented under:</w:t>
      </w:r>
    </w:p>
    <w:p w14:paraId="0498CD24" w14:textId="77777777" w:rsidR="00671D9E" w:rsidRPr="00671D9E" w:rsidRDefault="00671D9E" w:rsidP="00671D9E">
      <w:pPr>
        <w:numPr>
          <w:ilvl w:val="0"/>
          <w:numId w:val="1"/>
        </w:num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What changes have been observed within the activities of the supermarkets in London?</w:t>
      </w:r>
    </w:p>
    <w:p w14:paraId="75028C02" w14:textId="77777777" w:rsidR="00671D9E" w:rsidRPr="00671D9E" w:rsidRDefault="00671D9E" w:rsidP="00671D9E">
      <w:pPr>
        <w:numPr>
          <w:ilvl w:val="0"/>
          <w:numId w:val="1"/>
        </w:num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How is the pandemic affecting the behaviours of the customers?</w:t>
      </w:r>
    </w:p>
    <w:p w14:paraId="7DC20FD3" w14:textId="77777777" w:rsidR="00671D9E" w:rsidRPr="00671D9E" w:rsidRDefault="00671D9E" w:rsidP="00671D9E">
      <w:pPr>
        <w:numPr>
          <w:ilvl w:val="0"/>
          <w:numId w:val="1"/>
        </w:num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Why is the pandemic influencing the behaviour of the consumers?</w:t>
      </w:r>
    </w:p>
    <w:p w14:paraId="18E60F76"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10" w:name="_heading=h.kdserbm0g66a" w:colFirst="0" w:colLast="0"/>
      <w:bookmarkStart w:id="11" w:name="_Toc134274818"/>
      <w:bookmarkEnd w:id="10"/>
      <w:r w:rsidRPr="00671D9E">
        <w:rPr>
          <w:rFonts w:ascii="Times New Roman" w:eastAsia="Times New Roman" w:hAnsi="Times New Roman" w:cs="Times New Roman"/>
          <w:b/>
          <w:kern w:val="0"/>
          <w:sz w:val="24"/>
          <w:szCs w:val="32"/>
          <w14:ligatures w14:val="none"/>
        </w:rPr>
        <w:t>1.5 Problem statement</w:t>
      </w:r>
      <w:bookmarkEnd w:id="11"/>
      <w:r w:rsidRPr="00671D9E">
        <w:rPr>
          <w:rFonts w:ascii="Times New Roman" w:eastAsia="Times New Roman" w:hAnsi="Times New Roman" w:cs="Times New Roman"/>
          <w:b/>
          <w:kern w:val="0"/>
          <w:sz w:val="24"/>
          <w:szCs w:val="32"/>
          <w14:ligatures w14:val="none"/>
        </w:rPr>
        <w:t xml:space="preserve"> </w:t>
      </w:r>
    </w:p>
    <w:p w14:paraId="4CEBD471"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The presence of COVID-19 restrictions on the people </w:t>
      </w:r>
      <w:proofErr w:type="gramStart"/>
      <w:r w:rsidRPr="00671D9E">
        <w:rPr>
          <w:rFonts w:ascii="Times New Roman" w:eastAsia="Times New Roman" w:hAnsi="Times New Roman" w:cs="Times New Roman"/>
          <w:kern w:val="0"/>
          <w:sz w:val="24"/>
          <w:szCs w:val="24"/>
          <w14:ligatures w14:val="none"/>
        </w:rPr>
        <w:t>and also</w:t>
      </w:r>
      <w:proofErr w:type="gramEnd"/>
      <w:r w:rsidRPr="00671D9E">
        <w:rPr>
          <w:rFonts w:ascii="Times New Roman" w:eastAsia="Times New Roman" w:hAnsi="Times New Roman" w:cs="Times New Roman"/>
          <w:kern w:val="0"/>
          <w:sz w:val="24"/>
          <w:szCs w:val="24"/>
          <w14:ligatures w14:val="none"/>
        </w:rPr>
        <w:t xml:space="preserve"> in the business organisations of London created adverse effects on the overall business operations of different supermarkets. In that regard, it is noticed that the customers of the UK and especially in London are showing their interest in online shopping for availing their required services. Due to the presence of restrictions, customers cannot go outside of their homes and the increasing concern of maintaining social distancing also created interest among them to use online shopping </w:t>
      </w:r>
      <w:r w:rsidRPr="00671D9E">
        <w:rPr>
          <w:rFonts w:ascii="Times New Roman" w:eastAsia="Times New Roman" w:hAnsi="Times New Roman" w:cs="Times New Roman"/>
          <w:kern w:val="0"/>
          <w:sz w:val="24"/>
          <w:szCs w:val="24"/>
          <w14:ligatures w14:val="none"/>
        </w:rPr>
        <w:lastRenderedPageBreak/>
        <w:t xml:space="preserve">platforms to purchase their desired items (Al Amin </w:t>
      </w:r>
      <w:r w:rsidRPr="00671D9E">
        <w:rPr>
          <w:rFonts w:ascii="Times New Roman" w:eastAsia="Times New Roman" w:hAnsi="Times New Roman" w:cs="Times New Roman"/>
          <w:i/>
          <w:kern w:val="0"/>
          <w:sz w:val="24"/>
          <w:szCs w:val="24"/>
          <w14:ligatures w14:val="none"/>
        </w:rPr>
        <w:t xml:space="preserve">et al., </w:t>
      </w:r>
      <w:r w:rsidRPr="00671D9E">
        <w:rPr>
          <w:rFonts w:ascii="Times New Roman" w:eastAsia="Times New Roman" w:hAnsi="Times New Roman" w:cs="Times New Roman"/>
          <w:kern w:val="0"/>
          <w:sz w:val="24"/>
          <w:szCs w:val="24"/>
          <w14:ligatures w14:val="none"/>
        </w:rPr>
        <w:t xml:space="preserve">2022). It clearly denoted that the shopping habits of customers of the supermarkets have completely changed during the lockdown. Therefore, the pandemic situation has increased the demand for different items among the customers and that resulted in a shortage of products within the supermarkets. Thus, the other problem that is faced by the supermarkets of London due to the changing purchasing behaviour of customers is the supply chain issues. Based on the availability of restrictions by the government in managing business activities, the leaders of the supermarkets failed to deliver the ordered items to the customers by meeting their demands within time. Through this process, it is realised that the impacts of changing purchasing habits of the customers of supermarkets in the COVID-19 pandemic situation have offered an excessive impact on the business of the supermarkets from a negative perspective (Thakkar, 2023). </w:t>
      </w:r>
    </w:p>
    <w:p w14:paraId="0E41E432"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12" w:name="_heading=h.ik38h4hmt0r2" w:colFirst="0" w:colLast="0"/>
      <w:bookmarkStart w:id="13" w:name="_Toc134274819"/>
      <w:bookmarkEnd w:id="12"/>
      <w:r w:rsidRPr="00671D9E">
        <w:rPr>
          <w:rFonts w:ascii="Times New Roman" w:eastAsia="Times New Roman" w:hAnsi="Times New Roman" w:cs="Times New Roman"/>
          <w:b/>
          <w:kern w:val="0"/>
          <w:sz w:val="24"/>
          <w:szCs w:val="32"/>
          <w14:ligatures w14:val="none"/>
        </w:rPr>
        <w:t>1.6 Purpose of the study</w:t>
      </w:r>
      <w:bookmarkEnd w:id="13"/>
    </w:p>
    <w:p w14:paraId="10DC1048"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The main purpose of this research study is to deliver clear information regarding the changing buying behaviour of customers in supermarkets in London during the COVID-19 situation. With the adoption of the results of this research work, the readers can get a clear knowledge about the changes that the customers of the UK and especially in London have adopted to manage their purchasing operations during the COVID-19 restrictions. Thus, it also will help the supermarkets in the UK to acquire in-depth knowledge about various strategies that must help them to add developed strategies within the operational area for managing customers' demands in business based on the reduction of COVID-19 issues. Not only that, but the results of this study also will help the business leaders to cope up with the changing buying behaviour of consumers based on the delivery of satisfactory services to them. </w:t>
      </w:r>
    </w:p>
    <w:p w14:paraId="656963E2"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p>
    <w:p w14:paraId="1729CB1E"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p>
    <w:p w14:paraId="3961F499"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p>
    <w:p w14:paraId="7DF15BFB"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p>
    <w:p w14:paraId="2F62BA8C"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p>
    <w:p w14:paraId="799B6B31"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p>
    <w:p w14:paraId="5A6C2AF0"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p>
    <w:p w14:paraId="02B82803"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p>
    <w:p w14:paraId="6DE3A100"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p>
    <w:p w14:paraId="50A479C2"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p>
    <w:p w14:paraId="7BC39AE0" w14:textId="77777777" w:rsidR="00376A93" w:rsidRDefault="00376A93" w:rsidP="00671D9E">
      <w:pPr>
        <w:keepNext/>
        <w:keepLines/>
        <w:spacing w:before="400" w:after="120" w:line="360" w:lineRule="auto"/>
        <w:jc w:val="both"/>
        <w:outlineLvl w:val="0"/>
        <w:rPr>
          <w:rFonts w:ascii="Times New Roman" w:eastAsia="Times New Roman" w:hAnsi="Times New Roman" w:cs="Times New Roman"/>
          <w:kern w:val="0"/>
          <w:sz w:val="24"/>
          <w:szCs w:val="24"/>
          <w14:ligatures w14:val="none"/>
        </w:rPr>
      </w:pPr>
      <w:bookmarkStart w:id="14" w:name="_heading=h.bkxf2gw813l1" w:colFirst="0" w:colLast="0"/>
      <w:bookmarkEnd w:id="14"/>
    </w:p>
    <w:p w14:paraId="3801B007" w14:textId="3F500459" w:rsidR="00671D9E" w:rsidRPr="00671D9E" w:rsidRDefault="00671D9E" w:rsidP="00671D9E">
      <w:pPr>
        <w:keepNext/>
        <w:keepLines/>
        <w:spacing w:before="400" w:after="120" w:line="360" w:lineRule="auto"/>
        <w:jc w:val="both"/>
        <w:outlineLvl w:val="0"/>
        <w:rPr>
          <w:rFonts w:ascii="Times New Roman" w:eastAsia="Times New Roman" w:hAnsi="Times New Roman" w:cs="Times New Roman"/>
          <w:b/>
          <w:kern w:val="0"/>
          <w:sz w:val="24"/>
          <w:szCs w:val="40"/>
          <w14:ligatures w14:val="none"/>
        </w:rPr>
      </w:pPr>
      <w:bookmarkStart w:id="15" w:name="_Toc134274820"/>
      <w:r w:rsidRPr="00671D9E">
        <w:rPr>
          <w:rFonts w:ascii="Times New Roman" w:eastAsia="Times New Roman" w:hAnsi="Times New Roman" w:cs="Times New Roman"/>
          <w:b/>
          <w:kern w:val="0"/>
          <w:sz w:val="24"/>
          <w:szCs w:val="40"/>
          <w14:ligatures w14:val="none"/>
        </w:rPr>
        <w:t>2. Literature review</w:t>
      </w:r>
      <w:bookmarkEnd w:id="15"/>
      <w:r w:rsidRPr="00671D9E">
        <w:rPr>
          <w:rFonts w:ascii="Times New Roman" w:eastAsia="Times New Roman" w:hAnsi="Times New Roman" w:cs="Times New Roman"/>
          <w:b/>
          <w:kern w:val="0"/>
          <w:sz w:val="24"/>
          <w:szCs w:val="40"/>
          <w14:ligatures w14:val="none"/>
        </w:rPr>
        <w:t xml:space="preserve"> </w:t>
      </w:r>
      <w:bookmarkStart w:id="16" w:name="_heading=h.fpi0oblfsqqj" w:colFirst="0" w:colLast="0"/>
      <w:bookmarkEnd w:id="16"/>
    </w:p>
    <w:p w14:paraId="33CAE0B9" w14:textId="77777777" w:rsidR="00671D9E" w:rsidRPr="00671D9E" w:rsidRDefault="00671D9E" w:rsidP="00671D9E">
      <w:pPr>
        <w:keepNext/>
        <w:keepLines/>
        <w:spacing w:before="400" w:after="120" w:line="360" w:lineRule="auto"/>
        <w:jc w:val="both"/>
        <w:outlineLvl w:val="0"/>
        <w:rPr>
          <w:rFonts w:ascii="Times New Roman" w:eastAsia="Times New Roman" w:hAnsi="Times New Roman" w:cs="Times New Roman"/>
          <w:b/>
          <w:kern w:val="0"/>
          <w:sz w:val="24"/>
          <w:szCs w:val="40"/>
          <w14:ligatures w14:val="none"/>
        </w:rPr>
      </w:pPr>
      <w:bookmarkStart w:id="17" w:name="_Toc134274821"/>
      <w:r w:rsidRPr="00671D9E">
        <w:rPr>
          <w:rFonts w:ascii="Times New Roman" w:eastAsia="Times New Roman" w:hAnsi="Times New Roman" w:cs="Times New Roman"/>
          <w:b/>
          <w:kern w:val="0"/>
          <w:sz w:val="24"/>
          <w:szCs w:val="40"/>
          <w14:ligatures w14:val="none"/>
        </w:rPr>
        <w:t>2.0 Introduction</w:t>
      </w:r>
      <w:bookmarkEnd w:id="17"/>
      <w:r w:rsidRPr="00671D9E">
        <w:rPr>
          <w:rFonts w:ascii="Times New Roman" w:eastAsia="Times New Roman" w:hAnsi="Times New Roman" w:cs="Times New Roman"/>
          <w:b/>
          <w:kern w:val="0"/>
          <w:sz w:val="24"/>
          <w:szCs w:val="40"/>
          <w14:ligatures w14:val="none"/>
        </w:rPr>
        <w:t xml:space="preserve"> </w:t>
      </w:r>
    </w:p>
    <w:p w14:paraId="091BED6E"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Within this present chapter, the researcher is making critical as well as logical analysis of different topics that are important for this research </w:t>
      </w:r>
      <w:proofErr w:type="gramStart"/>
      <w:r w:rsidRPr="00671D9E">
        <w:rPr>
          <w:rFonts w:ascii="Times New Roman" w:eastAsia="Times New Roman" w:hAnsi="Times New Roman" w:cs="Times New Roman"/>
          <w:kern w:val="0"/>
          <w:sz w:val="24"/>
          <w:szCs w:val="24"/>
          <w14:ligatures w14:val="none"/>
        </w:rPr>
        <w:t>and also</w:t>
      </w:r>
      <w:proofErr w:type="gramEnd"/>
      <w:r w:rsidRPr="00671D9E">
        <w:rPr>
          <w:rFonts w:ascii="Times New Roman" w:eastAsia="Times New Roman" w:hAnsi="Times New Roman" w:cs="Times New Roman"/>
          <w:kern w:val="0"/>
          <w:sz w:val="24"/>
          <w:szCs w:val="24"/>
          <w14:ligatures w14:val="none"/>
        </w:rPr>
        <w:t xml:space="preserve"> associated with the consumer behaviour in the COVID-19 situation. Performances of the critical analysis of the research topic allow the researcher to understand the impact of COVID-19 on consumer buying behaviour. </w:t>
      </w:r>
    </w:p>
    <w:p w14:paraId="0F704EBC"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18" w:name="_heading=h.m8psh6dy3ohk" w:colFirst="0" w:colLast="0"/>
      <w:bookmarkStart w:id="19" w:name="_Toc134274822"/>
      <w:bookmarkEnd w:id="18"/>
      <w:r w:rsidRPr="00671D9E">
        <w:rPr>
          <w:rFonts w:ascii="Times New Roman" w:eastAsia="Times New Roman" w:hAnsi="Times New Roman" w:cs="Times New Roman"/>
          <w:b/>
          <w:kern w:val="0"/>
          <w:sz w:val="24"/>
          <w:szCs w:val="32"/>
          <w14:ligatures w14:val="none"/>
        </w:rPr>
        <w:t>2.1 Advent of COVID-19</w:t>
      </w:r>
      <w:bookmarkEnd w:id="19"/>
    </w:p>
    <w:p w14:paraId="6289377F" w14:textId="0C87F5D1" w:rsidR="00671D9E" w:rsidRPr="00671D9E" w:rsidRDefault="000337D7" w:rsidP="00671D9E">
      <w:pPr>
        <w:spacing w:after="0" w:line="360" w:lineRule="auto"/>
        <w:jc w:val="both"/>
        <w:rPr>
          <w:rFonts w:ascii="Times New Roman" w:eastAsia="Times New Roman" w:hAnsi="Times New Roman" w:cs="Times New Roman"/>
          <w:kern w:val="0"/>
          <w:sz w:val="24"/>
          <w:szCs w:val="24"/>
          <w14:ligatures w14:val="none"/>
        </w:rPr>
      </w:pPr>
      <w:r w:rsidRPr="000337D7">
        <w:rPr>
          <w:rFonts w:ascii="Times New Roman" w:eastAsia="Times New Roman" w:hAnsi="Times New Roman" w:cs="Times New Roman"/>
          <w:kern w:val="0"/>
          <w:sz w:val="24"/>
          <w:szCs w:val="24"/>
          <w14:ligatures w14:val="none"/>
        </w:rPr>
        <w:t xml:space="preserve">The outbreak of COVID-19 has been observed within the context of the UK since January 2020, significantly impacting the country's public health and economy (Hale et al., 2021). The pandemic has led to numerous confirmed cases and deaths, as well as widespread disruption to daily life, including business operations and shopping </w:t>
      </w:r>
      <w:proofErr w:type="spellStart"/>
      <w:r w:rsidRPr="000337D7">
        <w:rPr>
          <w:rFonts w:ascii="Times New Roman" w:eastAsia="Times New Roman" w:hAnsi="Times New Roman" w:cs="Times New Roman"/>
          <w:kern w:val="0"/>
          <w:sz w:val="24"/>
          <w:szCs w:val="24"/>
          <w14:ligatures w14:val="none"/>
        </w:rPr>
        <w:t>behaviors</w:t>
      </w:r>
      <w:proofErr w:type="spellEnd"/>
      <w:r w:rsidRPr="000337D7">
        <w:rPr>
          <w:rFonts w:ascii="Times New Roman" w:eastAsia="Times New Roman" w:hAnsi="Times New Roman" w:cs="Times New Roman"/>
          <w:kern w:val="0"/>
          <w:sz w:val="24"/>
          <w:szCs w:val="24"/>
          <w14:ligatures w14:val="none"/>
        </w:rPr>
        <w:t>. In response, the UK government has imposed strict lockdowns and other public health measures to protect the population from the infectious impacts of COVID-19. These restrictions have also affected the business operations of organizations within the UK.</w:t>
      </w:r>
      <w:r w:rsidR="00671D9E" w:rsidRPr="00671D9E">
        <w:rPr>
          <w:rFonts w:ascii="Times New Roman" w:eastAsia="Times New Roman" w:hAnsi="Times New Roman" w:cs="Times New Roman"/>
          <w:kern w:val="0"/>
          <w:sz w:val="24"/>
          <w:szCs w:val="24"/>
          <w14:ligatures w14:val="none"/>
        </w:rPr>
        <w:t xml:space="preserve"> On this note, it is identified that the government of the UK has imposed a strict lockdown to protect the people of this country from the infectious impacts of COVID-19. Thus, the government restrictions also restricted the business operations of the organisations at the time of operating their business within the context of the UK. As depicted by Boyle </w:t>
      </w:r>
      <w:r w:rsidR="00671D9E" w:rsidRPr="00671D9E">
        <w:rPr>
          <w:rFonts w:ascii="Times New Roman" w:eastAsia="Times New Roman" w:hAnsi="Times New Roman" w:cs="Times New Roman"/>
          <w:i/>
          <w:kern w:val="0"/>
          <w:sz w:val="24"/>
          <w:szCs w:val="24"/>
          <w14:ligatures w14:val="none"/>
        </w:rPr>
        <w:t xml:space="preserve">et al., </w:t>
      </w:r>
      <w:r w:rsidR="00671D9E" w:rsidRPr="00671D9E">
        <w:rPr>
          <w:rFonts w:ascii="Times New Roman" w:eastAsia="Times New Roman" w:hAnsi="Times New Roman" w:cs="Times New Roman"/>
          <w:kern w:val="0"/>
          <w:sz w:val="24"/>
          <w:szCs w:val="24"/>
          <w14:ligatures w14:val="none"/>
        </w:rPr>
        <w:t xml:space="preserve">(2022), the availability of restrictions on the activities of people in the UK created an effective impact on the purchasing behaviour of the customers. In that case, customers are preferring online shopping facilities to purchase their desired items from the supermarkets to meet daily needs.  </w:t>
      </w:r>
    </w:p>
    <w:p w14:paraId="4522DBA1"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20" w:name="_heading=h.tqny9fxp8h7e" w:colFirst="0" w:colLast="0"/>
      <w:bookmarkStart w:id="21" w:name="_Toc134274823"/>
      <w:bookmarkEnd w:id="20"/>
      <w:r w:rsidRPr="00671D9E">
        <w:rPr>
          <w:rFonts w:ascii="Times New Roman" w:eastAsia="Times New Roman" w:hAnsi="Times New Roman" w:cs="Times New Roman"/>
          <w:b/>
          <w:kern w:val="0"/>
          <w:sz w:val="24"/>
          <w:szCs w:val="32"/>
          <w14:ligatures w14:val="none"/>
        </w:rPr>
        <w:t>2.2 Theories of consumer buying behaviour</w:t>
      </w:r>
      <w:bookmarkEnd w:id="21"/>
    </w:p>
    <w:p w14:paraId="655076D1" w14:textId="77777777" w:rsidR="00671D9E" w:rsidRPr="00671D9E" w:rsidRDefault="00671D9E" w:rsidP="00671D9E">
      <w:pPr>
        <w:spacing w:after="0" w:line="360" w:lineRule="auto"/>
        <w:jc w:val="both"/>
        <w:rPr>
          <w:rFonts w:ascii="Times New Roman" w:eastAsia="Times New Roman" w:hAnsi="Times New Roman" w:cs="Times New Roman"/>
          <w:b/>
          <w:kern w:val="0"/>
          <w:sz w:val="24"/>
          <w:szCs w:val="24"/>
          <w14:ligatures w14:val="none"/>
        </w:rPr>
      </w:pPr>
      <w:r w:rsidRPr="00671D9E">
        <w:rPr>
          <w:rFonts w:ascii="Times New Roman" w:eastAsia="Times New Roman" w:hAnsi="Times New Roman" w:cs="Times New Roman"/>
          <w:b/>
          <w:kern w:val="0"/>
          <w:sz w:val="24"/>
          <w:szCs w:val="24"/>
          <w14:ligatures w14:val="none"/>
        </w:rPr>
        <w:t>Theory of reasoned action</w:t>
      </w:r>
    </w:p>
    <w:p w14:paraId="5AEB2D21"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This theory of consumer behaviour explains the relationship between the attitudes as well as the behaviour of human actions. As argued by </w:t>
      </w:r>
      <w:proofErr w:type="spellStart"/>
      <w:r w:rsidRPr="00671D9E">
        <w:rPr>
          <w:rFonts w:ascii="Times New Roman" w:eastAsia="Times New Roman" w:hAnsi="Times New Roman" w:cs="Times New Roman"/>
          <w:kern w:val="0"/>
          <w:sz w:val="24"/>
          <w:szCs w:val="24"/>
          <w14:ligatures w14:val="none"/>
        </w:rPr>
        <w:t>Akther</w:t>
      </w:r>
      <w:proofErr w:type="spellEnd"/>
      <w:r w:rsidRPr="00671D9E">
        <w:rPr>
          <w:rFonts w:ascii="Times New Roman" w:eastAsia="Times New Roman" w:hAnsi="Times New Roman" w:cs="Times New Roman"/>
          <w:kern w:val="0"/>
          <w:sz w:val="24"/>
          <w:szCs w:val="24"/>
          <w14:ligatures w14:val="none"/>
        </w:rPr>
        <w:t xml:space="preserve"> and Nur (2022), the primary concern of this theory is to predict the ways through which individuals behave </w:t>
      </w:r>
      <w:proofErr w:type="gramStart"/>
      <w:r w:rsidRPr="00671D9E">
        <w:rPr>
          <w:rFonts w:ascii="Times New Roman" w:eastAsia="Times New Roman" w:hAnsi="Times New Roman" w:cs="Times New Roman"/>
          <w:kern w:val="0"/>
          <w:sz w:val="24"/>
          <w:szCs w:val="24"/>
          <w14:ligatures w14:val="none"/>
        </w:rPr>
        <w:t>in regard to</w:t>
      </w:r>
      <w:proofErr w:type="gramEnd"/>
      <w:r w:rsidRPr="00671D9E">
        <w:rPr>
          <w:rFonts w:ascii="Times New Roman" w:eastAsia="Times New Roman" w:hAnsi="Times New Roman" w:cs="Times New Roman"/>
          <w:kern w:val="0"/>
          <w:sz w:val="24"/>
          <w:szCs w:val="24"/>
          <w14:ligatures w14:val="none"/>
        </w:rPr>
        <w:t xml:space="preserve"> their pre-existing attitudes at the time of buying any product. According to this theory, the behaviour of a person is determined based on their intention of performing any function or showing an </w:t>
      </w:r>
      <w:r w:rsidRPr="00671D9E">
        <w:rPr>
          <w:rFonts w:ascii="Times New Roman" w:eastAsia="Times New Roman" w:hAnsi="Times New Roman" w:cs="Times New Roman"/>
          <w:kern w:val="0"/>
          <w:sz w:val="24"/>
          <w:szCs w:val="24"/>
          <w14:ligatures w14:val="none"/>
        </w:rPr>
        <w:lastRenderedPageBreak/>
        <w:t xml:space="preserve">attitude towards a subjective norm. Usage of this theory within the business is necessary as it helps in adopting useful information to the organisational leaders to predict the behaviours of customers at the time of purchasing any product. As contradicted by Lim and </w:t>
      </w:r>
      <w:proofErr w:type="spellStart"/>
      <w:r w:rsidRPr="00671D9E">
        <w:rPr>
          <w:rFonts w:ascii="Times New Roman" w:eastAsia="Times New Roman" w:hAnsi="Times New Roman" w:cs="Times New Roman"/>
          <w:kern w:val="0"/>
          <w:sz w:val="24"/>
          <w:szCs w:val="24"/>
          <w14:ligatures w14:val="none"/>
        </w:rPr>
        <w:t>Weissmann</w:t>
      </w:r>
      <w:proofErr w:type="spellEnd"/>
      <w:r w:rsidRPr="00671D9E">
        <w:rPr>
          <w:rFonts w:ascii="Times New Roman" w:eastAsia="Times New Roman" w:hAnsi="Times New Roman" w:cs="Times New Roman"/>
          <w:kern w:val="0"/>
          <w:sz w:val="24"/>
          <w:szCs w:val="24"/>
          <w14:ligatures w14:val="none"/>
        </w:rPr>
        <w:t xml:space="preserve"> (2023), through this process the leaders of the organisations are adopting effective strategies within their promotional activities to attract the attention of customers to sell products. There is the presence of some limitations with the usage of this theory within business operations as it creates significant risks in confounding between two different aspects such as attitude and norms. In that regard, it can be added that the attitude of the customers can be measured but the norms related to the customers are </w:t>
      </w:r>
      <w:proofErr w:type="spellStart"/>
      <w:r w:rsidRPr="00671D9E">
        <w:rPr>
          <w:rFonts w:ascii="Times New Roman" w:eastAsia="Times New Roman" w:hAnsi="Times New Roman" w:cs="Times New Roman"/>
          <w:kern w:val="0"/>
          <w:sz w:val="24"/>
          <w:szCs w:val="24"/>
          <w14:ligatures w14:val="none"/>
        </w:rPr>
        <w:t>vise</w:t>
      </w:r>
      <w:proofErr w:type="spellEnd"/>
      <w:r w:rsidRPr="00671D9E">
        <w:rPr>
          <w:rFonts w:ascii="Times New Roman" w:eastAsia="Times New Roman" w:hAnsi="Times New Roman" w:cs="Times New Roman"/>
          <w:kern w:val="0"/>
          <w:sz w:val="24"/>
          <w:szCs w:val="24"/>
          <w14:ligatures w14:val="none"/>
        </w:rPr>
        <w:t xml:space="preserve"> versa. As argued by </w:t>
      </w:r>
      <w:proofErr w:type="spellStart"/>
      <w:r w:rsidRPr="00671D9E">
        <w:rPr>
          <w:rFonts w:ascii="Times New Roman" w:eastAsia="Times New Roman" w:hAnsi="Times New Roman" w:cs="Times New Roman"/>
          <w:kern w:val="0"/>
          <w:sz w:val="24"/>
          <w:szCs w:val="24"/>
          <w14:ligatures w14:val="none"/>
        </w:rPr>
        <w:t>Emami</w:t>
      </w:r>
      <w:proofErr w:type="spellEnd"/>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et al.,</w:t>
      </w:r>
      <w:r w:rsidRPr="00671D9E">
        <w:rPr>
          <w:rFonts w:ascii="Times New Roman" w:eastAsia="Times New Roman" w:hAnsi="Times New Roman" w:cs="Times New Roman"/>
          <w:kern w:val="0"/>
          <w:sz w:val="24"/>
          <w:szCs w:val="24"/>
          <w14:ligatures w14:val="none"/>
        </w:rPr>
        <w:t xml:space="preserve"> (2022), for this, the implementation of this theory is analysing the purchasing behaviour of the customers created limitations to the organisations for managing developed sales in business by influencing customers towards purchasing. </w:t>
      </w:r>
    </w:p>
    <w:p w14:paraId="0B2F38D6" w14:textId="77777777" w:rsidR="00671D9E" w:rsidRPr="00671D9E" w:rsidRDefault="00671D9E" w:rsidP="00671D9E">
      <w:pPr>
        <w:spacing w:after="0" w:line="360" w:lineRule="auto"/>
        <w:jc w:val="both"/>
        <w:rPr>
          <w:rFonts w:ascii="Times New Roman" w:eastAsia="Times New Roman" w:hAnsi="Times New Roman" w:cs="Times New Roman"/>
          <w:b/>
          <w:kern w:val="0"/>
          <w:sz w:val="24"/>
          <w:szCs w:val="24"/>
          <w14:ligatures w14:val="none"/>
        </w:rPr>
      </w:pPr>
      <w:r w:rsidRPr="00671D9E">
        <w:rPr>
          <w:rFonts w:ascii="Times New Roman" w:eastAsia="Times New Roman" w:hAnsi="Times New Roman" w:cs="Times New Roman"/>
          <w:b/>
          <w:kern w:val="0"/>
          <w:sz w:val="24"/>
          <w:szCs w:val="24"/>
          <w14:ligatures w14:val="none"/>
        </w:rPr>
        <w:t>Theory of buyer behaviour</w:t>
      </w:r>
    </w:p>
    <w:p w14:paraId="2DA42829"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The theory of buyer behaviour is analysing that the purchasing behaviour of the customers is repetitive and for this establishment of a familiar purchasing routine for the customers is necessary. It helps in simplifying the decision-making activities of customers by saving their time at the time of buying any product or service. As analysed by Pereira </w:t>
      </w:r>
      <w:r w:rsidRPr="00671D9E">
        <w:rPr>
          <w:rFonts w:ascii="Times New Roman" w:eastAsia="Times New Roman" w:hAnsi="Times New Roman" w:cs="Times New Roman"/>
          <w:i/>
          <w:kern w:val="0"/>
          <w:sz w:val="24"/>
          <w:szCs w:val="24"/>
          <w14:ligatures w14:val="none"/>
        </w:rPr>
        <w:t xml:space="preserve">et al., </w:t>
      </w:r>
      <w:r w:rsidRPr="00671D9E">
        <w:rPr>
          <w:rFonts w:ascii="Times New Roman" w:eastAsia="Times New Roman" w:hAnsi="Times New Roman" w:cs="Times New Roman"/>
          <w:kern w:val="0"/>
          <w:sz w:val="24"/>
          <w:szCs w:val="24"/>
          <w14:ligatures w14:val="none"/>
        </w:rPr>
        <w:t xml:space="preserve">(2023), the primary concern of this theory is to study the overall activities that are associated with the purchasing operations of the customers. The process helps in the identification of the requirements of all the consumers </w:t>
      </w:r>
      <w:proofErr w:type="gramStart"/>
      <w:r w:rsidRPr="00671D9E">
        <w:rPr>
          <w:rFonts w:ascii="Times New Roman" w:eastAsia="Times New Roman" w:hAnsi="Times New Roman" w:cs="Times New Roman"/>
          <w:kern w:val="0"/>
          <w:sz w:val="24"/>
          <w:szCs w:val="24"/>
          <w14:ligatures w14:val="none"/>
        </w:rPr>
        <w:t>and also</w:t>
      </w:r>
      <w:proofErr w:type="gramEnd"/>
      <w:r w:rsidRPr="00671D9E">
        <w:rPr>
          <w:rFonts w:ascii="Times New Roman" w:eastAsia="Times New Roman" w:hAnsi="Times New Roman" w:cs="Times New Roman"/>
          <w:kern w:val="0"/>
          <w:sz w:val="24"/>
          <w:szCs w:val="24"/>
          <w14:ligatures w14:val="none"/>
        </w:rPr>
        <w:t xml:space="preserve"> helps the organisational leaders to identify the ways through which consumers are spending their money based on their individual preferences. As suggested by Sharma </w:t>
      </w:r>
      <w:r w:rsidRPr="00671D9E">
        <w:rPr>
          <w:rFonts w:ascii="Times New Roman" w:eastAsia="Times New Roman" w:hAnsi="Times New Roman" w:cs="Times New Roman"/>
          <w:i/>
          <w:kern w:val="0"/>
          <w:sz w:val="24"/>
          <w:szCs w:val="24"/>
          <w14:ligatures w14:val="none"/>
        </w:rPr>
        <w:t xml:space="preserve">et al., </w:t>
      </w:r>
      <w:r w:rsidRPr="00671D9E">
        <w:rPr>
          <w:rFonts w:ascii="Times New Roman" w:eastAsia="Times New Roman" w:hAnsi="Times New Roman" w:cs="Times New Roman"/>
          <w:kern w:val="0"/>
          <w:sz w:val="24"/>
          <w:szCs w:val="24"/>
          <w14:ligatures w14:val="none"/>
        </w:rPr>
        <w:t xml:space="preserve">(20220, the basic advantage of this theory is that it allows the organisational leaders to get a better understanding regarding their targeted customers and that helps to create the ability in the organisation to produce satisfactory services to the customers. In some cases, usage of this theory creates drawbacks in business as the customers are pointed to through some exciting advertising or other aspects. In this area, usage of this theory created failure for the company as it lacks the proper prediction about the attitude of the customers towards purchasing. </w:t>
      </w:r>
    </w:p>
    <w:p w14:paraId="0DA56C23"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22" w:name="_heading=h.z91muzmrr5oh" w:colFirst="0" w:colLast="0"/>
      <w:bookmarkStart w:id="23" w:name="_Toc134274824"/>
      <w:bookmarkEnd w:id="22"/>
      <w:r w:rsidRPr="00671D9E">
        <w:rPr>
          <w:rFonts w:ascii="Times New Roman" w:eastAsia="Times New Roman" w:hAnsi="Times New Roman" w:cs="Times New Roman"/>
          <w:b/>
          <w:kern w:val="0"/>
          <w:sz w:val="24"/>
          <w:szCs w:val="32"/>
          <w14:ligatures w14:val="none"/>
        </w:rPr>
        <w:t xml:space="preserve">2.3 Challenges faced by the supermarket in the COVID-19 </w:t>
      </w:r>
      <w:proofErr w:type="gramStart"/>
      <w:r w:rsidRPr="00671D9E">
        <w:rPr>
          <w:rFonts w:ascii="Times New Roman" w:eastAsia="Times New Roman" w:hAnsi="Times New Roman" w:cs="Times New Roman"/>
          <w:b/>
          <w:kern w:val="0"/>
          <w:sz w:val="24"/>
          <w:szCs w:val="32"/>
          <w14:ligatures w14:val="none"/>
        </w:rPr>
        <w:t>period</w:t>
      </w:r>
      <w:bookmarkEnd w:id="23"/>
      <w:proofErr w:type="gramEnd"/>
    </w:p>
    <w:p w14:paraId="1E3239E2"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During the COVID-19 pandemic situation, the supermarkets in the UK are facing several challenges at the time of leading business activities in a successful format. Several challenges </w:t>
      </w:r>
      <w:r w:rsidRPr="00671D9E">
        <w:rPr>
          <w:rFonts w:ascii="Times New Roman" w:eastAsia="Times New Roman" w:hAnsi="Times New Roman" w:cs="Times New Roman"/>
          <w:kern w:val="0"/>
          <w:sz w:val="24"/>
          <w:szCs w:val="24"/>
          <w14:ligatures w14:val="none"/>
        </w:rPr>
        <w:lastRenderedPageBreak/>
        <w:t>that are faced by the supermarkets in the UK during the pandemic situation are presented below:</w:t>
      </w:r>
    </w:p>
    <w:p w14:paraId="07E34B4D" w14:textId="77777777" w:rsidR="00671D9E" w:rsidRPr="00671D9E" w:rsidRDefault="00671D9E" w:rsidP="00671D9E">
      <w:pPr>
        <w:spacing w:after="0" w:line="360" w:lineRule="auto"/>
        <w:jc w:val="both"/>
        <w:rPr>
          <w:rFonts w:ascii="Times New Roman" w:eastAsia="Times New Roman" w:hAnsi="Times New Roman" w:cs="Times New Roman"/>
          <w:b/>
          <w:kern w:val="0"/>
          <w:sz w:val="24"/>
          <w:szCs w:val="24"/>
          <w14:ligatures w14:val="none"/>
        </w:rPr>
      </w:pPr>
      <w:r w:rsidRPr="00671D9E">
        <w:rPr>
          <w:rFonts w:ascii="Times New Roman" w:eastAsia="Times New Roman" w:hAnsi="Times New Roman" w:cs="Times New Roman"/>
          <w:b/>
          <w:kern w:val="0"/>
          <w:sz w:val="24"/>
          <w:szCs w:val="24"/>
          <w14:ligatures w14:val="none"/>
        </w:rPr>
        <w:t>Addressing the safety measures</w:t>
      </w:r>
    </w:p>
    <w:p w14:paraId="35CC854A"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The first thing that is creating issues for the supermarkets within the context of the UK is the maintenance of safety measures within the organisational structure to ensure the safety procedures of all employees. As depicted by </w:t>
      </w:r>
      <w:proofErr w:type="spellStart"/>
      <w:r w:rsidRPr="00671D9E">
        <w:rPr>
          <w:rFonts w:ascii="Times New Roman" w:eastAsia="Times New Roman" w:hAnsi="Times New Roman" w:cs="Times New Roman"/>
          <w:kern w:val="0"/>
          <w:sz w:val="24"/>
          <w:szCs w:val="24"/>
          <w14:ligatures w14:val="none"/>
        </w:rPr>
        <w:t>Derrer</w:t>
      </w:r>
      <w:proofErr w:type="spellEnd"/>
      <w:r w:rsidRPr="00671D9E">
        <w:rPr>
          <w:rFonts w:ascii="Times New Roman" w:eastAsia="Times New Roman" w:hAnsi="Times New Roman" w:cs="Times New Roman"/>
          <w:kern w:val="0"/>
          <w:sz w:val="24"/>
          <w:szCs w:val="24"/>
          <w14:ligatures w14:val="none"/>
        </w:rPr>
        <w:t xml:space="preserve">‐Merk </w:t>
      </w:r>
      <w:r w:rsidRPr="00671D9E">
        <w:rPr>
          <w:rFonts w:ascii="Times New Roman" w:eastAsia="Times New Roman" w:hAnsi="Times New Roman" w:cs="Times New Roman"/>
          <w:i/>
          <w:kern w:val="0"/>
          <w:sz w:val="24"/>
          <w:szCs w:val="24"/>
          <w14:ligatures w14:val="none"/>
        </w:rPr>
        <w:t xml:space="preserve">et al., </w:t>
      </w:r>
      <w:r w:rsidRPr="00671D9E">
        <w:rPr>
          <w:rFonts w:ascii="Times New Roman" w:eastAsia="Times New Roman" w:hAnsi="Times New Roman" w:cs="Times New Roman"/>
          <w:kern w:val="0"/>
          <w:sz w:val="24"/>
          <w:szCs w:val="24"/>
          <w14:ligatures w14:val="none"/>
        </w:rPr>
        <w:t xml:space="preserve">(2022), within this regard, it can be added that the maintenance of a healthy and safe environment within the overall structure of the supermarket became very hard for the leaders to ensure the delivery of safe and secure services to the customers in the COVID-19 situation. </w:t>
      </w:r>
    </w:p>
    <w:p w14:paraId="02224A31" w14:textId="77777777" w:rsidR="00671D9E" w:rsidRPr="00671D9E" w:rsidRDefault="00671D9E" w:rsidP="00671D9E">
      <w:pPr>
        <w:spacing w:after="0" w:line="360" w:lineRule="auto"/>
        <w:jc w:val="both"/>
        <w:rPr>
          <w:rFonts w:ascii="Times New Roman" w:eastAsia="Times New Roman" w:hAnsi="Times New Roman" w:cs="Times New Roman"/>
          <w:b/>
          <w:kern w:val="0"/>
          <w:sz w:val="24"/>
          <w:szCs w:val="24"/>
          <w14:ligatures w14:val="none"/>
        </w:rPr>
      </w:pPr>
      <w:r w:rsidRPr="00671D9E">
        <w:rPr>
          <w:rFonts w:ascii="Times New Roman" w:eastAsia="Times New Roman" w:hAnsi="Times New Roman" w:cs="Times New Roman"/>
          <w:b/>
          <w:kern w:val="0"/>
          <w:sz w:val="24"/>
          <w:szCs w:val="24"/>
          <w14:ligatures w14:val="none"/>
        </w:rPr>
        <w:t>Lack of availability of sufficient staff</w:t>
      </w:r>
    </w:p>
    <w:p w14:paraId="7884F943"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Within the organisational structure of the supermarkets, the leaders of the organisations are facing issues that are associated with the lack of availability of sufficient staff within the company. As argued by Khan </w:t>
      </w:r>
      <w:r w:rsidRPr="00671D9E">
        <w:rPr>
          <w:rFonts w:ascii="Times New Roman" w:eastAsia="Times New Roman" w:hAnsi="Times New Roman" w:cs="Times New Roman"/>
          <w:i/>
          <w:kern w:val="0"/>
          <w:sz w:val="24"/>
          <w:szCs w:val="24"/>
          <w14:ligatures w14:val="none"/>
        </w:rPr>
        <w:t xml:space="preserve">et al., </w:t>
      </w:r>
      <w:r w:rsidRPr="00671D9E">
        <w:rPr>
          <w:rFonts w:ascii="Times New Roman" w:eastAsia="Times New Roman" w:hAnsi="Times New Roman" w:cs="Times New Roman"/>
          <w:kern w:val="0"/>
          <w:sz w:val="24"/>
          <w:szCs w:val="24"/>
          <w14:ligatures w14:val="none"/>
        </w:rPr>
        <w:t xml:space="preserve">(2022), on this note it can be added that due to the implementation of street log down by the government of the UK the employees of different organisations such as supermarkets in this country are facing issues to reach at their workplaces. In some cases, it is observed that most of the employees cannot go outside from their homes due to the presence of restrictions. It resulted in the lack of presence of staff within the company and that led to the process of poor productivity </w:t>
      </w:r>
      <w:proofErr w:type="gramStart"/>
      <w:r w:rsidRPr="00671D9E">
        <w:rPr>
          <w:rFonts w:ascii="Times New Roman" w:eastAsia="Times New Roman" w:hAnsi="Times New Roman" w:cs="Times New Roman"/>
          <w:kern w:val="0"/>
          <w:sz w:val="24"/>
          <w:szCs w:val="24"/>
          <w14:ligatures w14:val="none"/>
        </w:rPr>
        <w:t>and also</w:t>
      </w:r>
      <w:proofErr w:type="gramEnd"/>
      <w:r w:rsidRPr="00671D9E">
        <w:rPr>
          <w:rFonts w:ascii="Times New Roman" w:eastAsia="Times New Roman" w:hAnsi="Times New Roman" w:cs="Times New Roman"/>
          <w:kern w:val="0"/>
          <w:sz w:val="24"/>
          <w:szCs w:val="24"/>
          <w14:ligatures w14:val="none"/>
        </w:rPr>
        <w:t xml:space="preserve"> affected the customers' services. </w:t>
      </w:r>
    </w:p>
    <w:p w14:paraId="205B79C7" w14:textId="77777777" w:rsidR="00671D9E" w:rsidRPr="00671D9E" w:rsidRDefault="00671D9E" w:rsidP="00671D9E">
      <w:pPr>
        <w:spacing w:after="0" w:line="360" w:lineRule="auto"/>
        <w:jc w:val="both"/>
        <w:rPr>
          <w:rFonts w:ascii="Times New Roman" w:eastAsia="Times New Roman" w:hAnsi="Times New Roman" w:cs="Times New Roman"/>
          <w:b/>
          <w:kern w:val="0"/>
          <w:sz w:val="24"/>
          <w:szCs w:val="24"/>
          <w14:ligatures w14:val="none"/>
        </w:rPr>
      </w:pPr>
      <w:r w:rsidRPr="00671D9E">
        <w:rPr>
          <w:rFonts w:ascii="Times New Roman" w:eastAsia="Times New Roman" w:hAnsi="Times New Roman" w:cs="Times New Roman"/>
          <w:b/>
          <w:kern w:val="0"/>
          <w:sz w:val="24"/>
          <w:szCs w:val="24"/>
          <w14:ligatures w14:val="none"/>
        </w:rPr>
        <w:t>Supply chain issue</w:t>
      </w:r>
    </w:p>
    <w:p w14:paraId="705B8A34"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In the COVID-19 lockdown situation, the organisation leaders of the supermarkets are facing challenges in the supply of their products to the customers. As suggested by Kinsella </w:t>
      </w:r>
      <w:r w:rsidRPr="00671D9E">
        <w:rPr>
          <w:rFonts w:ascii="Times New Roman" w:eastAsia="Times New Roman" w:hAnsi="Times New Roman" w:cs="Times New Roman"/>
          <w:i/>
          <w:kern w:val="0"/>
          <w:sz w:val="24"/>
          <w:szCs w:val="24"/>
          <w14:ligatures w14:val="none"/>
        </w:rPr>
        <w:t xml:space="preserve">et al., </w:t>
      </w:r>
      <w:r w:rsidRPr="00671D9E">
        <w:rPr>
          <w:rFonts w:ascii="Times New Roman" w:eastAsia="Times New Roman" w:hAnsi="Times New Roman" w:cs="Times New Roman"/>
          <w:kern w:val="0"/>
          <w:sz w:val="24"/>
          <w:szCs w:val="24"/>
          <w14:ligatures w14:val="none"/>
        </w:rPr>
        <w:t xml:space="preserve">(2023), for this, the management team of the supermarkets failed to meet the specific time of their delivery system of the product and that created dissatisfaction among customers.  </w:t>
      </w:r>
    </w:p>
    <w:p w14:paraId="02D1CE9A"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24" w:name="_heading=h.nqynkgxf4xzc" w:colFirst="0" w:colLast="0"/>
      <w:bookmarkStart w:id="25" w:name="_Toc134274825"/>
      <w:bookmarkEnd w:id="24"/>
      <w:r w:rsidRPr="00671D9E">
        <w:rPr>
          <w:rFonts w:ascii="Times New Roman" w:eastAsia="Times New Roman" w:hAnsi="Times New Roman" w:cs="Times New Roman"/>
          <w:b/>
          <w:kern w:val="0"/>
          <w:sz w:val="24"/>
          <w:szCs w:val="32"/>
          <w14:ligatures w14:val="none"/>
        </w:rPr>
        <w:t xml:space="preserve">2.4 Strategies help to reduce COVID-19 challenges from the </w:t>
      </w:r>
      <w:proofErr w:type="gramStart"/>
      <w:r w:rsidRPr="00671D9E">
        <w:rPr>
          <w:rFonts w:ascii="Times New Roman" w:eastAsia="Times New Roman" w:hAnsi="Times New Roman" w:cs="Times New Roman"/>
          <w:b/>
          <w:kern w:val="0"/>
          <w:sz w:val="24"/>
          <w:szCs w:val="32"/>
          <w14:ligatures w14:val="none"/>
        </w:rPr>
        <w:t>supermarket</w:t>
      </w:r>
      <w:bookmarkEnd w:id="25"/>
      <w:proofErr w:type="gramEnd"/>
    </w:p>
    <w:p w14:paraId="45EF9807"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The leaders of the supermarkets within the context of the UK are adopting several strategies within their operation and area for the reduction of COVID-19 issues from business. Strategies that are introduced by the leaders within the supermarkets are listed under:</w:t>
      </w:r>
    </w:p>
    <w:p w14:paraId="13A81339" w14:textId="77777777" w:rsidR="00671D9E" w:rsidRPr="00671D9E" w:rsidRDefault="00671D9E" w:rsidP="00671D9E">
      <w:pPr>
        <w:spacing w:after="0" w:line="360" w:lineRule="auto"/>
        <w:jc w:val="both"/>
        <w:rPr>
          <w:rFonts w:ascii="Times New Roman" w:eastAsia="Times New Roman" w:hAnsi="Times New Roman" w:cs="Times New Roman"/>
          <w:b/>
          <w:kern w:val="0"/>
          <w:sz w:val="24"/>
          <w:szCs w:val="24"/>
          <w14:ligatures w14:val="none"/>
        </w:rPr>
      </w:pPr>
      <w:r w:rsidRPr="00671D9E">
        <w:rPr>
          <w:rFonts w:ascii="Times New Roman" w:eastAsia="Times New Roman" w:hAnsi="Times New Roman" w:cs="Times New Roman"/>
          <w:b/>
          <w:kern w:val="0"/>
          <w:sz w:val="24"/>
          <w:szCs w:val="24"/>
          <w14:ligatures w14:val="none"/>
        </w:rPr>
        <w:t xml:space="preserve">Collaborate with local </w:t>
      </w:r>
      <w:proofErr w:type="gramStart"/>
      <w:r w:rsidRPr="00671D9E">
        <w:rPr>
          <w:rFonts w:ascii="Times New Roman" w:eastAsia="Times New Roman" w:hAnsi="Times New Roman" w:cs="Times New Roman"/>
          <w:b/>
          <w:kern w:val="0"/>
          <w:sz w:val="24"/>
          <w:szCs w:val="24"/>
          <w14:ligatures w14:val="none"/>
        </w:rPr>
        <w:t>suppliers</w:t>
      </w:r>
      <w:proofErr w:type="gramEnd"/>
    </w:p>
    <w:p w14:paraId="31F6318C"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The leaders of the supermarket make their collaboration with the local suppliers for the maintenance of effective supply chain activities within the business in case of facing restrictions like COVID-19. According to Naeem and </w:t>
      </w:r>
      <w:proofErr w:type="spellStart"/>
      <w:r w:rsidRPr="00671D9E">
        <w:rPr>
          <w:rFonts w:ascii="Times New Roman" w:eastAsia="Times New Roman" w:hAnsi="Times New Roman" w:cs="Times New Roman"/>
          <w:kern w:val="0"/>
          <w:sz w:val="24"/>
          <w:szCs w:val="24"/>
          <w14:ligatures w14:val="none"/>
        </w:rPr>
        <w:t>Ozuem</w:t>
      </w:r>
      <w:proofErr w:type="spellEnd"/>
      <w:r w:rsidRPr="00671D9E">
        <w:rPr>
          <w:rFonts w:ascii="Times New Roman" w:eastAsia="Times New Roman" w:hAnsi="Times New Roman" w:cs="Times New Roman"/>
          <w:kern w:val="0"/>
          <w:sz w:val="24"/>
          <w:szCs w:val="24"/>
          <w14:ligatures w14:val="none"/>
        </w:rPr>
        <w:t xml:space="preserve"> (2022), in that regard, it can be </w:t>
      </w:r>
      <w:r w:rsidRPr="00671D9E">
        <w:rPr>
          <w:rFonts w:ascii="Times New Roman" w:eastAsia="Times New Roman" w:hAnsi="Times New Roman" w:cs="Times New Roman"/>
          <w:kern w:val="0"/>
          <w:sz w:val="24"/>
          <w:szCs w:val="24"/>
          <w14:ligatures w14:val="none"/>
        </w:rPr>
        <w:lastRenderedPageBreak/>
        <w:t xml:space="preserve">added that the availability of proper connection with the local suppliers also helps the organisation or the supermarkets to maintain the availability of different items within the organisation for the delivery of the satisfactory services to the customers by meeting their needs.  </w:t>
      </w:r>
    </w:p>
    <w:p w14:paraId="4CD79868" w14:textId="77777777" w:rsidR="00671D9E" w:rsidRPr="00671D9E" w:rsidRDefault="00671D9E" w:rsidP="00671D9E">
      <w:pPr>
        <w:spacing w:after="0" w:line="360" w:lineRule="auto"/>
        <w:jc w:val="both"/>
        <w:rPr>
          <w:rFonts w:ascii="Times New Roman" w:eastAsia="Times New Roman" w:hAnsi="Times New Roman" w:cs="Times New Roman"/>
          <w:b/>
          <w:kern w:val="0"/>
          <w:sz w:val="24"/>
          <w:szCs w:val="24"/>
          <w14:ligatures w14:val="none"/>
        </w:rPr>
      </w:pPr>
      <w:r w:rsidRPr="00671D9E">
        <w:rPr>
          <w:rFonts w:ascii="Times New Roman" w:eastAsia="Times New Roman" w:hAnsi="Times New Roman" w:cs="Times New Roman"/>
          <w:b/>
          <w:kern w:val="0"/>
          <w:sz w:val="24"/>
          <w:szCs w:val="24"/>
          <w14:ligatures w14:val="none"/>
        </w:rPr>
        <w:t>Delivery of potential training to the employees</w:t>
      </w:r>
    </w:p>
    <w:p w14:paraId="05FEB1BD"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The management team of the supermarkets in the UK is focusing on the delivery of skill development training to the employees within the organisational structure. The process helps the employees to create a proper skill set within their operations for dealing with challenges like the COVID-19 pandemic. As opined by </w:t>
      </w:r>
      <w:proofErr w:type="spellStart"/>
      <w:r w:rsidRPr="00671D9E">
        <w:rPr>
          <w:rFonts w:ascii="Times New Roman" w:eastAsia="Times New Roman" w:hAnsi="Times New Roman" w:cs="Times New Roman"/>
          <w:kern w:val="0"/>
          <w:sz w:val="24"/>
          <w:szCs w:val="24"/>
          <w14:ligatures w14:val="none"/>
        </w:rPr>
        <w:t>Cocco</w:t>
      </w:r>
      <w:proofErr w:type="spellEnd"/>
      <w:r w:rsidRPr="00671D9E">
        <w:rPr>
          <w:rFonts w:ascii="Times New Roman" w:eastAsia="Times New Roman" w:hAnsi="Times New Roman" w:cs="Times New Roman"/>
          <w:kern w:val="0"/>
          <w:sz w:val="24"/>
          <w:szCs w:val="24"/>
          <w14:ligatures w14:val="none"/>
        </w:rPr>
        <w:t xml:space="preserve"> and De-Juan-</w:t>
      </w:r>
      <w:proofErr w:type="spellStart"/>
      <w:r w:rsidRPr="00671D9E">
        <w:rPr>
          <w:rFonts w:ascii="Times New Roman" w:eastAsia="Times New Roman" w:hAnsi="Times New Roman" w:cs="Times New Roman"/>
          <w:kern w:val="0"/>
          <w:sz w:val="24"/>
          <w:szCs w:val="24"/>
          <w14:ligatures w14:val="none"/>
        </w:rPr>
        <w:t>Vigaray</w:t>
      </w:r>
      <w:proofErr w:type="spellEnd"/>
      <w:r w:rsidRPr="00671D9E">
        <w:rPr>
          <w:rFonts w:ascii="Times New Roman" w:eastAsia="Times New Roman" w:hAnsi="Times New Roman" w:cs="Times New Roman"/>
          <w:kern w:val="0"/>
          <w:sz w:val="24"/>
          <w:szCs w:val="24"/>
          <w14:ligatures w14:val="none"/>
        </w:rPr>
        <w:t xml:space="preserve"> (2022), it also delivers support to all the employees for enhancing their abilities to handle the requirements of the customers easily without facing any challenges. At the time of offering proper training to the employees the leaders of the supermarkets also provide training to the employees for maintaining proper safety or hygiene level within the delivery system of the customers to create a reliable presence among the customers. </w:t>
      </w:r>
    </w:p>
    <w:p w14:paraId="16F55EFA"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26" w:name="_heading=h.74tpahpmd82j" w:colFirst="0" w:colLast="0"/>
      <w:bookmarkStart w:id="27" w:name="_Toc134274826"/>
      <w:bookmarkEnd w:id="26"/>
      <w:r w:rsidRPr="00671D9E">
        <w:rPr>
          <w:rFonts w:ascii="Times New Roman" w:eastAsia="Times New Roman" w:hAnsi="Times New Roman" w:cs="Times New Roman"/>
          <w:b/>
          <w:kern w:val="0"/>
          <w:sz w:val="24"/>
          <w:szCs w:val="32"/>
          <w14:ligatures w14:val="none"/>
        </w:rPr>
        <w:t>2.5 Gaps in the literature</w:t>
      </w:r>
      <w:bookmarkEnd w:id="27"/>
    </w:p>
    <w:p w14:paraId="5E4962F4"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With the performance of a thorough analysis of the research findings of past research, it is identified that there is the presence of some gaps in the research. The literature review of past research does not offer any clear idea about the consumer buying behaviour theories to shape positive purchasing attitudes among customers. For this, in this present research work, the researcher focuses on the delivery of clear knowledge about the consumer buying behaviour theories. Not only that but the other areas related to the purchasing attitude of customers during pandemic situations are also analysed by this research.  </w:t>
      </w:r>
    </w:p>
    <w:p w14:paraId="40660514"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28" w:name="_heading=h.3y0khpcfwvmd" w:colFirst="0" w:colLast="0"/>
      <w:bookmarkStart w:id="29" w:name="_Toc134274827"/>
      <w:bookmarkEnd w:id="28"/>
      <w:r w:rsidRPr="00671D9E">
        <w:rPr>
          <w:rFonts w:ascii="Times New Roman" w:eastAsia="Times New Roman" w:hAnsi="Times New Roman" w:cs="Times New Roman"/>
          <w:b/>
          <w:kern w:val="0"/>
          <w:sz w:val="24"/>
          <w:szCs w:val="32"/>
          <w14:ligatures w14:val="none"/>
        </w:rPr>
        <w:t>2.6 Summary</w:t>
      </w:r>
      <w:bookmarkEnd w:id="29"/>
    </w:p>
    <w:p w14:paraId="24DDB353"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In this current chapter, the researcher highlights the outbreak of COVID-19 in the UK, and the buying behaviour theories of customers are also analysed. This chapter also delivers a clear understanding regarding the different issues that the supermarkets of London are facing to shape positive buying behaviour among customers during the pandemic situation. Furthermore, effective strategies are also presented to support the leaders in supermarkets in London to meet customers' requirements successfully.  </w:t>
      </w:r>
    </w:p>
    <w:p w14:paraId="68352F92" w14:textId="77777777" w:rsidR="00671D9E" w:rsidRPr="00671D9E" w:rsidRDefault="00671D9E" w:rsidP="00671D9E">
      <w:pPr>
        <w:keepNext/>
        <w:keepLines/>
        <w:spacing w:before="400" w:after="120" w:line="360" w:lineRule="auto"/>
        <w:jc w:val="both"/>
        <w:outlineLvl w:val="0"/>
        <w:rPr>
          <w:rFonts w:ascii="Times New Roman" w:eastAsia="Times New Roman" w:hAnsi="Times New Roman" w:cs="Times New Roman"/>
          <w:b/>
          <w:kern w:val="0"/>
          <w:sz w:val="24"/>
          <w:szCs w:val="40"/>
          <w14:ligatures w14:val="none"/>
        </w:rPr>
      </w:pPr>
      <w:bookmarkStart w:id="30" w:name="_heading=h.iogeea8mjab8" w:colFirst="0" w:colLast="0"/>
      <w:bookmarkStart w:id="31" w:name="_Toc134274828"/>
      <w:bookmarkEnd w:id="30"/>
      <w:r w:rsidRPr="00671D9E">
        <w:rPr>
          <w:rFonts w:ascii="Times New Roman" w:eastAsia="Times New Roman" w:hAnsi="Times New Roman" w:cs="Times New Roman"/>
          <w:b/>
          <w:kern w:val="0"/>
          <w:sz w:val="24"/>
          <w:szCs w:val="40"/>
          <w14:ligatures w14:val="none"/>
        </w:rPr>
        <w:lastRenderedPageBreak/>
        <w:t>3. Methodology</w:t>
      </w:r>
      <w:bookmarkEnd w:id="31"/>
      <w:r w:rsidRPr="00671D9E">
        <w:rPr>
          <w:rFonts w:ascii="Times New Roman" w:eastAsia="Times New Roman" w:hAnsi="Times New Roman" w:cs="Times New Roman"/>
          <w:b/>
          <w:kern w:val="0"/>
          <w:sz w:val="24"/>
          <w:szCs w:val="40"/>
          <w14:ligatures w14:val="none"/>
        </w:rPr>
        <w:t xml:space="preserve"> </w:t>
      </w:r>
    </w:p>
    <w:p w14:paraId="5B6EEBA0"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32" w:name="_heading=h.bweifgbtqaxp" w:colFirst="0" w:colLast="0"/>
      <w:bookmarkStart w:id="33" w:name="_Toc134274829"/>
      <w:bookmarkEnd w:id="32"/>
      <w:r w:rsidRPr="00671D9E">
        <w:rPr>
          <w:rFonts w:ascii="Times New Roman" w:eastAsia="Times New Roman" w:hAnsi="Times New Roman" w:cs="Times New Roman"/>
          <w:b/>
          <w:kern w:val="0"/>
          <w:sz w:val="24"/>
          <w:szCs w:val="32"/>
          <w14:ligatures w14:val="none"/>
        </w:rPr>
        <w:t>3.1 Research philosophy</w:t>
      </w:r>
      <w:bookmarkEnd w:id="33"/>
    </w:p>
    <w:p w14:paraId="49522F11"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The philosophy of the research is analysing the belief of the researcher regarding the effective way that helps in collecting proper data for its usage within the data collection process (Mason </w:t>
      </w:r>
      <w:r w:rsidRPr="00671D9E">
        <w:rPr>
          <w:rFonts w:ascii="Times New Roman" w:eastAsia="Times New Roman" w:hAnsi="Times New Roman" w:cs="Times New Roman"/>
          <w:i/>
          <w:kern w:val="0"/>
          <w:sz w:val="24"/>
          <w:szCs w:val="24"/>
          <w14:ligatures w14:val="none"/>
        </w:rPr>
        <w:t>et al.,</w:t>
      </w:r>
      <w:r w:rsidRPr="00671D9E">
        <w:rPr>
          <w:rFonts w:ascii="Times New Roman" w:eastAsia="Times New Roman" w:hAnsi="Times New Roman" w:cs="Times New Roman"/>
          <w:kern w:val="0"/>
          <w:sz w:val="24"/>
          <w:szCs w:val="24"/>
          <w14:ligatures w14:val="none"/>
        </w:rPr>
        <w:t xml:space="preserve"> 2022). Within this present research work, the researcher is selecting the positivism research philosophy. This selected research philosophy is helping the research to perform an objective analysis of the fact which is associated with the impact of the COVID-19 pandemic on the consumers of Supermarket behaviour within the context of London, UK. In that regard, it can be added that the positive is the philosophy of the research is using brief clear, and concise discussion and for this, the researcher gets the scope to present a detailed analysis of the result that is acquired </w:t>
      </w:r>
      <w:proofErr w:type="gramStart"/>
      <w:r w:rsidRPr="00671D9E">
        <w:rPr>
          <w:rFonts w:ascii="Times New Roman" w:eastAsia="Times New Roman" w:hAnsi="Times New Roman" w:cs="Times New Roman"/>
          <w:kern w:val="0"/>
          <w:sz w:val="24"/>
          <w:szCs w:val="24"/>
          <w14:ligatures w14:val="none"/>
        </w:rPr>
        <w:t>in regards to</w:t>
      </w:r>
      <w:proofErr w:type="gramEnd"/>
      <w:r w:rsidRPr="00671D9E">
        <w:rPr>
          <w:rFonts w:ascii="Times New Roman" w:eastAsia="Times New Roman" w:hAnsi="Times New Roman" w:cs="Times New Roman"/>
          <w:kern w:val="0"/>
          <w:sz w:val="24"/>
          <w:szCs w:val="24"/>
          <w14:ligatures w14:val="none"/>
        </w:rPr>
        <w:t xml:space="preserve"> the impact of the pandemic situation on the purchasing behaviour of the customers of supermarket in London. </w:t>
      </w:r>
      <w:proofErr w:type="gramStart"/>
      <w:r w:rsidRPr="00671D9E">
        <w:rPr>
          <w:rFonts w:ascii="Times New Roman" w:eastAsia="Times New Roman" w:hAnsi="Times New Roman" w:cs="Times New Roman"/>
          <w:kern w:val="0"/>
          <w:sz w:val="24"/>
          <w:szCs w:val="24"/>
          <w14:ligatures w14:val="none"/>
        </w:rPr>
        <w:t>Therefore</w:t>
      </w:r>
      <w:proofErr w:type="gramEnd"/>
      <w:r w:rsidRPr="00671D9E">
        <w:rPr>
          <w:rFonts w:ascii="Times New Roman" w:eastAsia="Times New Roman" w:hAnsi="Times New Roman" w:cs="Times New Roman"/>
          <w:kern w:val="0"/>
          <w:sz w:val="24"/>
          <w:szCs w:val="24"/>
          <w14:ligatures w14:val="none"/>
        </w:rPr>
        <w:t xml:space="preserve"> the selected philosophy is also avoiding descriptive stories and for this, the in-depth knowledge is produced to the readers in a proper format without facing any barriers (HR and </w:t>
      </w:r>
      <w:proofErr w:type="spellStart"/>
      <w:r w:rsidRPr="00671D9E">
        <w:rPr>
          <w:rFonts w:ascii="Times New Roman" w:eastAsia="Times New Roman" w:hAnsi="Times New Roman" w:cs="Times New Roman"/>
          <w:kern w:val="0"/>
          <w:sz w:val="24"/>
          <w:szCs w:val="24"/>
          <w14:ligatures w14:val="none"/>
        </w:rPr>
        <w:t>Aithal</w:t>
      </w:r>
      <w:proofErr w:type="spellEnd"/>
      <w:r w:rsidRPr="00671D9E">
        <w:rPr>
          <w:rFonts w:ascii="Times New Roman" w:eastAsia="Times New Roman" w:hAnsi="Times New Roman" w:cs="Times New Roman"/>
          <w:kern w:val="0"/>
          <w:sz w:val="24"/>
          <w:szCs w:val="24"/>
          <w14:ligatures w14:val="none"/>
        </w:rPr>
        <w:t>, 2022).</w:t>
      </w:r>
    </w:p>
    <w:p w14:paraId="70E48620"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34" w:name="_heading=h.x71dqmynfrze" w:colFirst="0" w:colLast="0"/>
      <w:bookmarkStart w:id="35" w:name="_Toc134274830"/>
      <w:bookmarkEnd w:id="34"/>
      <w:r w:rsidRPr="00671D9E">
        <w:rPr>
          <w:rFonts w:ascii="Times New Roman" w:eastAsia="Times New Roman" w:hAnsi="Times New Roman" w:cs="Times New Roman"/>
          <w:b/>
          <w:kern w:val="0"/>
          <w:sz w:val="24"/>
          <w:szCs w:val="32"/>
          <w14:ligatures w14:val="none"/>
        </w:rPr>
        <w:t>3.2 Research approach</w:t>
      </w:r>
      <w:bookmarkEnd w:id="35"/>
    </w:p>
    <w:p w14:paraId="09FA697F"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The approach of the research is identified as one of the most effective procedures that are used by the researcher for collecting, analysing, and properly interpreting data (Parker, 2022). In this section, the researcher is using a deductive approach for performing the overall research activities easily and successfully. Within this regard, it can be added that the selection of the deductive approach within the present research study creates scope for the researchers to perform scientific research on the fact that is interlinked with the process of COVID-19's impact on the buying behaviour of customers of supermarkets in London. Thus, this research approach also helps the research to test the existing theory that is associated with the buying behaviour of customers </w:t>
      </w:r>
      <w:proofErr w:type="gramStart"/>
      <w:r w:rsidRPr="00671D9E">
        <w:rPr>
          <w:rFonts w:ascii="Times New Roman" w:eastAsia="Times New Roman" w:hAnsi="Times New Roman" w:cs="Times New Roman"/>
          <w:kern w:val="0"/>
          <w:sz w:val="24"/>
          <w:szCs w:val="24"/>
          <w14:ligatures w14:val="none"/>
        </w:rPr>
        <w:t>and also</w:t>
      </w:r>
      <w:proofErr w:type="gramEnd"/>
      <w:r w:rsidRPr="00671D9E">
        <w:rPr>
          <w:rFonts w:ascii="Times New Roman" w:eastAsia="Times New Roman" w:hAnsi="Times New Roman" w:cs="Times New Roman"/>
          <w:kern w:val="0"/>
          <w:sz w:val="24"/>
          <w:szCs w:val="24"/>
          <w14:ligatures w14:val="none"/>
        </w:rPr>
        <w:t xml:space="preserve"> allows the research to test hypotheses for the achievement of a clear result for its proper presentation in front of the readers. Furthermore, this present research study also uses both qualitative and quantitative approaches at the time of acquiring data from different sources regarding the effects of coronavirus on the changing buying behaviour of customers of supermarkets in London. The qualitative research approach helps in collecting non-numerical data related to the research topic (</w:t>
      </w:r>
      <w:proofErr w:type="spellStart"/>
      <w:r w:rsidRPr="00671D9E">
        <w:rPr>
          <w:rFonts w:ascii="Times New Roman" w:eastAsia="Times New Roman" w:hAnsi="Times New Roman" w:cs="Times New Roman"/>
          <w:kern w:val="0"/>
          <w:sz w:val="24"/>
          <w:szCs w:val="24"/>
          <w14:ligatures w14:val="none"/>
        </w:rPr>
        <w:t>Mulisa</w:t>
      </w:r>
      <w:proofErr w:type="spellEnd"/>
      <w:r w:rsidRPr="00671D9E">
        <w:rPr>
          <w:rFonts w:ascii="Times New Roman" w:eastAsia="Times New Roman" w:hAnsi="Times New Roman" w:cs="Times New Roman"/>
          <w:kern w:val="0"/>
          <w:sz w:val="24"/>
          <w:szCs w:val="24"/>
          <w14:ligatures w14:val="none"/>
        </w:rPr>
        <w:t xml:space="preserve">, 2022). On the other hand, the quantitative research approach helps to acquire numerical data about COVID-19's impact on customers of London's supermarkets. </w:t>
      </w:r>
    </w:p>
    <w:p w14:paraId="66ADE7F4"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36" w:name="_heading=h.v0iay0vpvh5l" w:colFirst="0" w:colLast="0"/>
      <w:bookmarkStart w:id="37" w:name="_Toc134274831"/>
      <w:bookmarkEnd w:id="36"/>
      <w:r w:rsidRPr="00671D9E">
        <w:rPr>
          <w:rFonts w:ascii="Times New Roman" w:eastAsia="Times New Roman" w:hAnsi="Times New Roman" w:cs="Times New Roman"/>
          <w:b/>
          <w:kern w:val="0"/>
          <w:sz w:val="24"/>
          <w:szCs w:val="32"/>
          <w14:ligatures w14:val="none"/>
        </w:rPr>
        <w:lastRenderedPageBreak/>
        <w:t>3.3 Research design</w:t>
      </w:r>
      <w:bookmarkEnd w:id="37"/>
      <w:r w:rsidRPr="00671D9E">
        <w:rPr>
          <w:rFonts w:ascii="Times New Roman" w:eastAsia="Times New Roman" w:hAnsi="Times New Roman" w:cs="Times New Roman"/>
          <w:b/>
          <w:kern w:val="0"/>
          <w:sz w:val="24"/>
          <w:szCs w:val="32"/>
          <w14:ligatures w14:val="none"/>
        </w:rPr>
        <w:t xml:space="preserve"> </w:t>
      </w:r>
    </w:p>
    <w:p w14:paraId="38A86C09"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Research design is identified as the blueprint of the study as it involves different tools, techniques, and methods to collect relevant data for performing the entire research work in a successful and efficient format (Eng </w:t>
      </w:r>
      <w:r w:rsidRPr="00671D9E">
        <w:rPr>
          <w:rFonts w:ascii="Times New Roman" w:eastAsia="Times New Roman" w:hAnsi="Times New Roman" w:cs="Times New Roman"/>
          <w:i/>
          <w:kern w:val="0"/>
          <w:sz w:val="24"/>
          <w:szCs w:val="24"/>
          <w14:ligatures w14:val="none"/>
        </w:rPr>
        <w:t>et al.,</w:t>
      </w:r>
      <w:r w:rsidRPr="00671D9E">
        <w:rPr>
          <w:rFonts w:ascii="Times New Roman" w:eastAsia="Times New Roman" w:hAnsi="Times New Roman" w:cs="Times New Roman"/>
          <w:kern w:val="0"/>
          <w:sz w:val="24"/>
          <w:szCs w:val="24"/>
          <w14:ligatures w14:val="none"/>
        </w:rPr>
        <w:t xml:space="preserve"> 2022). In this present research study, the descriptive research design is selected by the researcher. This design of the research helps the researcher to gather data about the impact of COVID-19 on the purchasing habits of customers of supermarkets within the context of London. It also helps the researcher to collect answers to the questions of the research for meeting the purpose of the study.   </w:t>
      </w:r>
    </w:p>
    <w:p w14:paraId="30455A6E"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38" w:name="_heading=h.syv2mi3jtcfn" w:colFirst="0" w:colLast="0"/>
      <w:bookmarkStart w:id="39" w:name="_Toc134274832"/>
      <w:bookmarkEnd w:id="38"/>
      <w:r w:rsidRPr="00671D9E">
        <w:rPr>
          <w:rFonts w:ascii="Times New Roman" w:eastAsia="Times New Roman" w:hAnsi="Times New Roman" w:cs="Times New Roman"/>
          <w:b/>
          <w:kern w:val="0"/>
          <w:sz w:val="24"/>
          <w:szCs w:val="32"/>
          <w14:ligatures w14:val="none"/>
        </w:rPr>
        <w:t>3.4 Research Approach</w:t>
      </w:r>
      <w:bookmarkEnd w:id="39"/>
      <w:r w:rsidRPr="00671D9E">
        <w:rPr>
          <w:rFonts w:ascii="Times New Roman" w:eastAsia="Times New Roman" w:hAnsi="Times New Roman" w:cs="Times New Roman"/>
          <w:b/>
          <w:kern w:val="0"/>
          <w:sz w:val="24"/>
          <w:szCs w:val="32"/>
          <w14:ligatures w14:val="none"/>
        </w:rPr>
        <w:t xml:space="preserve"> </w:t>
      </w:r>
    </w:p>
    <w:p w14:paraId="6FAAFA89"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The deductive Approach has been chosen for this research paper through which the researcher will set his research aim from existing concepts or theories. Observation is provided on the research theme. Here researcher has made an empirical generalisation to identify the preliminary relationship with the progress of the research. The theme, which is chosen for this research, focuses on consumer behaviour in London Supermarkets due to COVID-19. Statistical generalisations have been used in the dissertation to show the changing buying behaviour of the consumer in London. With the chosen theme from the existing concept, the researcher has explained the reason for choosing consumer buying behaviour change in London supermarkets during a pandemic. Deductive research approaches generally tend to set aims based on existing theory. From a different published source about consumer behaviour theory, the researcher here has developed his explanation of behavioural pattern change of London’s supermarket customers due to the pandemic (</w:t>
      </w:r>
      <w:proofErr w:type="spellStart"/>
      <w:r w:rsidRPr="00671D9E">
        <w:rPr>
          <w:rFonts w:ascii="Times New Roman" w:eastAsia="Times New Roman" w:hAnsi="Times New Roman" w:cs="Times New Roman"/>
          <w:kern w:val="0"/>
          <w:sz w:val="24"/>
          <w:szCs w:val="24"/>
          <w14:ligatures w14:val="none"/>
        </w:rPr>
        <w:t>Streefkerk</w:t>
      </w:r>
      <w:proofErr w:type="spellEnd"/>
      <w:r w:rsidRPr="00671D9E">
        <w:rPr>
          <w:rFonts w:ascii="Times New Roman" w:eastAsia="Times New Roman" w:hAnsi="Times New Roman" w:cs="Times New Roman"/>
          <w:kern w:val="0"/>
          <w:sz w:val="24"/>
          <w:szCs w:val="24"/>
          <w14:ligatures w14:val="none"/>
        </w:rPr>
        <w:t xml:space="preserve">, 2019). </w:t>
      </w:r>
    </w:p>
    <w:p w14:paraId="0D5A4C0A"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40" w:name="_heading=h.c2mda6ppjlyr" w:colFirst="0" w:colLast="0"/>
      <w:bookmarkStart w:id="41" w:name="_Toc134274833"/>
      <w:bookmarkEnd w:id="40"/>
      <w:r w:rsidRPr="00671D9E">
        <w:rPr>
          <w:rFonts w:ascii="Times New Roman" w:eastAsia="Times New Roman" w:hAnsi="Times New Roman" w:cs="Times New Roman"/>
          <w:b/>
          <w:kern w:val="0"/>
          <w:sz w:val="24"/>
          <w:szCs w:val="32"/>
          <w14:ligatures w14:val="none"/>
        </w:rPr>
        <w:t>3.5 Research Strategy</w:t>
      </w:r>
      <w:bookmarkEnd w:id="41"/>
    </w:p>
    <w:p w14:paraId="5C23CF42"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The researcher has applied a case study strategy for more people in a single area. Through different published resources the researcher has collected different views of London’s supermarket consumers about how COVID-19 has impacted their buying behaviour. As this strategy is useful for financial research UK people’s financial condition has got judgement through it. By comparing different supermarket companies’ experiences during the pandemic time their consumer behaviour description has got from their financial report. Through this research strategy, an in-depth study is done on an angle subject to gain a depth understanding of the research. Customer view about buying behaviour has changed and this is mentioned in this research topic with special reference to London (Jansen, 2023). </w:t>
      </w:r>
    </w:p>
    <w:p w14:paraId="64D2F695"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42" w:name="_heading=h.h98ca76m35wf" w:colFirst="0" w:colLast="0"/>
      <w:bookmarkStart w:id="43" w:name="_Toc134274834"/>
      <w:bookmarkEnd w:id="42"/>
      <w:r w:rsidRPr="00671D9E">
        <w:rPr>
          <w:rFonts w:ascii="Times New Roman" w:eastAsia="Times New Roman" w:hAnsi="Times New Roman" w:cs="Times New Roman"/>
          <w:b/>
          <w:kern w:val="0"/>
          <w:sz w:val="24"/>
          <w:szCs w:val="32"/>
          <w14:ligatures w14:val="none"/>
        </w:rPr>
        <w:lastRenderedPageBreak/>
        <w:t>3.6 Research Choice</w:t>
      </w:r>
      <w:bookmarkEnd w:id="43"/>
      <w:r w:rsidRPr="00671D9E">
        <w:rPr>
          <w:rFonts w:ascii="Times New Roman" w:eastAsia="Times New Roman" w:hAnsi="Times New Roman" w:cs="Times New Roman"/>
          <w:b/>
          <w:kern w:val="0"/>
          <w:sz w:val="24"/>
          <w:szCs w:val="32"/>
          <w14:ligatures w14:val="none"/>
        </w:rPr>
        <w:t xml:space="preserve"> </w:t>
      </w:r>
    </w:p>
    <w:p w14:paraId="0C4AA9A5"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From different credible sources, the researcher has chosen a combination or mixed method by combining quantitative and qualitative research. As a result, the researcher has got a more complete picture of the theme which is chosen as the research topic. The researcher has chosen this method because here focus will be set on the Consumer behaviour of London supermarkets for COVID-19. By providing quantitative data the researcher can provide a strong logic about how many per cent of supermarket customers have shifted their buying behaviour for COVID-19 pandemic. Qualitative research has expressed their view about the changing financial condition of the economy which bound them to change their buying behaviour (George, 2021). </w:t>
      </w:r>
    </w:p>
    <w:p w14:paraId="275AC78E"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44" w:name="_heading=h.hbo45rkto8vm" w:colFirst="0" w:colLast="0"/>
      <w:bookmarkStart w:id="45" w:name="_Toc134274835"/>
      <w:bookmarkEnd w:id="44"/>
      <w:r w:rsidRPr="00671D9E">
        <w:rPr>
          <w:rFonts w:ascii="Times New Roman" w:eastAsia="Times New Roman" w:hAnsi="Times New Roman" w:cs="Times New Roman"/>
          <w:b/>
          <w:kern w:val="0"/>
          <w:sz w:val="24"/>
          <w:szCs w:val="32"/>
          <w14:ligatures w14:val="none"/>
        </w:rPr>
        <w:t>3.7 Data Collection Method</w:t>
      </w:r>
      <w:bookmarkEnd w:id="45"/>
    </w:p>
    <w:p w14:paraId="60A6574B"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The researcher has gone for a secondary data collection method for his or her research so that it can be more accessible for later researchers. University students get little time to submit their research proposals. Within this short time primary data collection like an interview, survey etc cannot be made properly. S they naturally depend on credible published sources. Plenty of data has been gathered from several books, and journal sites in which COVID-19 impact has broadly been discussed from London’s supermarket customer view. Effective information is included in the topic which has proven the fact that large-scale research projects can be successful based on secondary research also. Secondary data adds speed to the research topic because primary data collection consumes a lot of time (</w:t>
      </w:r>
      <w:proofErr w:type="spellStart"/>
      <w:r w:rsidRPr="00671D9E">
        <w:rPr>
          <w:rFonts w:ascii="Times New Roman" w:eastAsia="Times New Roman" w:hAnsi="Times New Roman" w:cs="Times New Roman"/>
          <w:kern w:val="0"/>
          <w:sz w:val="24"/>
          <w:szCs w:val="24"/>
          <w14:ligatures w14:val="none"/>
        </w:rPr>
        <w:t>Techtarget</w:t>
      </w:r>
      <w:proofErr w:type="spellEnd"/>
      <w:r w:rsidRPr="00671D9E">
        <w:rPr>
          <w:rFonts w:ascii="Times New Roman" w:eastAsia="Times New Roman" w:hAnsi="Times New Roman" w:cs="Times New Roman"/>
          <w:kern w:val="0"/>
          <w:sz w:val="24"/>
          <w:szCs w:val="24"/>
          <w14:ligatures w14:val="none"/>
        </w:rPr>
        <w:t>, 2023).</w:t>
      </w:r>
    </w:p>
    <w:p w14:paraId="686FC7BD" w14:textId="77777777" w:rsidR="00671D9E" w:rsidRPr="00671D9E" w:rsidRDefault="00671D9E" w:rsidP="00671D9E">
      <w:pPr>
        <w:keepNext/>
        <w:keepLines/>
        <w:spacing w:before="360" w:after="120" w:line="360" w:lineRule="auto"/>
        <w:jc w:val="both"/>
        <w:outlineLvl w:val="1"/>
        <w:rPr>
          <w:rFonts w:ascii="Times New Roman" w:eastAsia="Times New Roman" w:hAnsi="Times New Roman" w:cs="Times New Roman"/>
          <w:b/>
          <w:kern w:val="0"/>
          <w:sz w:val="24"/>
          <w:szCs w:val="32"/>
          <w14:ligatures w14:val="none"/>
        </w:rPr>
      </w:pPr>
      <w:bookmarkStart w:id="46" w:name="_heading=h.jpomdgi42m5r" w:colFirst="0" w:colLast="0"/>
      <w:bookmarkStart w:id="47" w:name="_Toc134274836"/>
      <w:bookmarkEnd w:id="46"/>
      <w:r w:rsidRPr="00671D9E">
        <w:rPr>
          <w:rFonts w:ascii="Times New Roman" w:eastAsia="Times New Roman" w:hAnsi="Times New Roman" w:cs="Times New Roman"/>
          <w:b/>
          <w:kern w:val="0"/>
          <w:sz w:val="24"/>
          <w:szCs w:val="32"/>
          <w14:ligatures w14:val="none"/>
        </w:rPr>
        <w:t>3.8 Research ethics</w:t>
      </w:r>
      <w:bookmarkEnd w:id="47"/>
    </w:p>
    <w:p w14:paraId="234E824A"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In secondary research data must be de-identified before using as a researcher's information. Data used for secondary research will not be available at any third party before the research has been done. Researchers </w:t>
      </w:r>
      <w:proofErr w:type="gramStart"/>
      <w:r w:rsidRPr="00671D9E">
        <w:rPr>
          <w:rFonts w:ascii="Times New Roman" w:eastAsia="Times New Roman" w:hAnsi="Times New Roman" w:cs="Times New Roman"/>
          <w:kern w:val="0"/>
          <w:sz w:val="24"/>
          <w:szCs w:val="24"/>
          <w14:ligatures w14:val="none"/>
        </w:rPr>
        <w:t>have to</w:t>
      </w:r>
      <w:proofErr w:type="gramEnd"/>
      <w:r w:rsidRPr="00671D9E">
        <w:rPr>
          <w:rFonts w:ascii="Times New Roman" w:eastAsia="Times New Roman" w:hAnsi="Times New Roman" w:cs="Times New Roman"/>
          <w:kern w:val="0"/>
          <w:sz w:val="24"/>
          <w:szCs w:val="24"/>
          <w14:ligatures w14:val="none"/>
        </w:rPr>
        <w:t xml:space="preserve"> do proper acknowledgement the resources from which he/she has taken information by citing the author's name within the text and proper referencing process. Information has been brought from credible sources where COVID-19 impact on consumer behaviour in London's supermarkets has been discussed with relatable information. Researchers have realised how secondary analysis can help in providing effective qualitative research also. So regulatory guidance has followed for making this research paper informative and reliable (Morrow et al., 2014). </w:t>
      </w:r>
    </w:p>
    <w:p w14:paraId="15E9288D" w14:textId="77777777" w:rsidR="00671D9E" w:rsidRPr="00671D9E" w:rsidRDefault="00671D9E" w:rsidP="00671D9E">
      <w:pPr>
        <w:keepNext/>
        <w:keepLines/>
        <w:spacing w:before="400" w:after="120" w:line="360" w:lineRule="auto"/>
        <w:jc w:val="both"/>
        <w:outlineLvl w:val="0"/>
        <w:rPr>
          <w:rFonts w:ascii="Times New Roman" w:eastAsia="Times New Roman" w:hAnsi="Times New Roman" w:cs="Times New Roman"/>
          <w:b/>
          <w:kern w:val="0"/>
          <w:sz w:val="24"/>
          <w:szCs w:val="40"/>
          <w14:ligatures w14:val="none"/>
        </w:rPr>
      </w:pPr>
      <w:bookmarkStart w:id="48" w:name="_heading=h.e6b51msvjgl" w:colFirst="0" w:colLast="0"/>
      <w:bookmarkStart w:id="49" w:name="_Toc134274837"/>
      <w:bookmarkEnd w:id="48"/>
      <w:r w:rsidRPr="00671D9E">
        <w:rPr>
          <w:rFonts w:ascii="Times New Roman" w:eastAsia="Times New Roman" w:hAnsi="Times New Roman" w:cs="Times New Roman"/>
          <w:b/>
          <w:kern w:val="0"/>
          <w:sz w:val="24"/>
          <w:szCs w:val="40"/>
          <w14:ligatures w14:val="none"/>
        </w:rPr>
        <w:lastRenderedPageBreak/>
        <w:t>4. Findings</w:t>
      </w:r>
      <w:bookmarkEnd w:id="49"/>
      <w:r w:rsidRPr="00671D9E">
        <w:rPr>
          <w:rFonts w:ascii="Times New Roman" w:eastAsia="Times New Roman" w:hAnsi="Times New Roman" w:cs="Times New Roman"/>
          <w:b/>
          <w:kern w:val="0"/>
          <w:sz w:val="24"/>
          <w:szCs w:val="40"/>
          <w14:ligatures w14:val="none"/>
        </w:rPr>
        <w:t xml:space="preserve"> </w:t>
      </w:r>
    </w:p>
    <w:p w14:paraId="2CC570A1" w14:textId="77777777" w:rsidR="00671D9E" w:rsidRPr="00671D9E" w:rsidRDefault="00671D9E" w:rsidP="00671D9E">
      <w:pPr>
        <w:spacing w:after="0" w:line="360" w:lineRule="auto"/>
        <w:jc w:val="both"/>
        <w:rPr>
          <w:rFonts w:ascii="Times New Roman" w:eastAsia="Times New Roman" w:hAnsi="Times New Roman" w:cs="Times New Roman"/>
          <w:b/>
          <w:i/>
          <w:kern w:val="0"/>
          <w:sz w:val="24"/>
          <w:szCs w:val="24"/>
          <w14:ligatures w14:val="none"/>
        </w:rPr>
      </w:pPr>
      <w:r w:rsidRPr="00671D9E">
        <w:rPr>
          <w:rFonts w:ascii="Times New Roman" w:eastAsia="Times New Roman" w:hAnsi="Times New Roman" w:cs="Times New Roman"/>
          <w:b/>
          <w:i/>
          <w:kern w:val="0"/>
          <w:sz w:val="24"/>
          <w:szCs w:val="24"/>
          <w14:ligatures w14:val="none"/>
        </w:rPr>
        <w:t xml:space="preserve">Theme 1: Changing buying behaviour of consumers of UK supermarkets </w:t>
      </w:r>
    </w:p>
    <w:p w14:paraId="2D7EAE4D"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 </w:t>
      </w:r>
    </w:p>
    <w:p w14:paraId="6FF18355"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p>
    <w:p w14:paraId="1F483909" w14:textId="77777777" w:rsidR="00671D9E" w:rsidRPr="00671D9E" w:rsidRDefault="00671D9E" w:rsidP="00671D9E">
      <w:pPr>
        <w:keepNext/>
        <w:spacing w:after="0" w:line="360" w:lineRule="auto"/>
        <w:jc w:val="center"/>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noProof/>
          <w:kern w:val="0"/>
          <w:sz w:val="24"/>
          <w:szCs w:val="24"/>
          <w14:ligatures w14:val="none"/>
        </w:rPr>
        <w:drawing>
          <wp:inline distT="114300" distB="114300" distL="114300" distR="114300" wp14:anchorId="5283212E" wp14:editId="0B9CC8BE">
            <wp:extent cx="3726815" cy="2781300"/>
            <wp:effectExtent l="0" t="0" r="6985" b="0"/>
            <wp:docPr id="9" name="image6.png"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6.png" descr="Graphical user interface&#10;&#10;Description automatically generated"/>
                    <pic:cNvPicPr preferRelativeResize="0"/>
                  </pic:nvPicPr>
                  <pic:blipFill>
                    <a:blip r:embed="rId9"/>
                    <a:srcRect/>
                    <a:stretch>
                      <a:fillRect/>
                    </a:stretch>
                  </pic:blipFill>
                  <pic:spPr>
                    <a:xfrm>
                      <a:off x="0" y="0"/>
                      <a:ext cx="3727028" cy="2781459"/>
                    </a:xfrm>
                    <a:prstGeom prst="rect">
                      <a:avLst/>
                    </a:prstGeom>
                    <a:ln/>
                  </pic:spPr>
                </pic:pic>
              </a:graphicData>
            </a:graphic>
          </wp:inline>
        </w:drawing>
      </w:r>
    </w:p>
    <w:p w14:paraId="30C0CA23" w14:textId="77777777" w:rsidR="00671D9E" w:rsidRPr="00671D9E" w:rsidRDefault="00671D9E" w:rsidP="00671D9E">
      <w:pPr>
        <w:spacing w:after="200" w:line="240" w:lineRule="auto"/>
        <w:jc w:val="both"/>
        <w:rPr>
          <w:rFonts w:ascii="Times New Roman" w:eastAsia="Times New Roman" w:hAnsi="Times New Roman" w:cs="Times New Roman"/>
          <w:i/>
          <w:iCs/>
          <w:kern w:val="0"/>
          <w:sz w:val="18"/>
          <w:szCs w:val="18"/>
          <w14:ligatures w14:val="none"/>
        </w:rPr>
      </w:pPr>
      <w:bookmarkStart w:id="50" w:name="_Toc129971482"/>
      <w:r w:rsidRPr="00671D9E">
        <w:rPr>
          <w:rFonts w:ascii="Times New Roman" w:eastAsia="Times New Roman" w:hAnsi="Times New Roman" w:cs="Times New Roman"/>
          <w:i/>
          <w:iCs/>
          <w:color w:val="1F497D"/>
          <w:kern w:val="0"/>
          <w:sz w:val="18"/>
          <w:szCs w:val="18"/>
          <w14:ligatures w14:val="none"/>
        </w:rPr>
        <w:t xml:space="preserve">Figure </w:t>
      </w:r>
      <w:r w:rsidRPr="00671D9E">
        <w:rPr>
          <w:rFonts w:ascii="Times New Roman" w:eastAsia="Times New Roman" w:hAnsi="Times New Roman" w:cs="Times New Roman"/>
          <w:i/>
          <w:iCs/>
          <w:color w:val="1F497D"/>
          <w:kern w:val="0"/>
          <w:sz w:val="18"/>
          <w:szCs w:val="18"/>
          <w14:ligatures w14:val="none"/>
        </w:rPr>
        <w:fldChar w:fldCharType="begin"/>
      </w:r>
      <w:r w:rsidRPr="00671D9E">
        <w:rPr>
          <w:rFonts w:ascii="Times New Roman" w:eastAsia="Times New Roman" w:hAnsi="Times New Roman" w:cs="Times New Roman"/>
          <w:i/>
          <w:iCs/>
          <w:color w:val="1F497D"/>
          <w:kern w:val="0"/>
          <w:sz w:val="18"/>
          <w:szCs w:val="18"/>
          <w14:ligatures w14:val="none"/>
        </w:rPr>
        <w:instrText xml:space="preserve"> SEQ Figure \* ARABIC </w:instrText>
      </w:r>
      <w:r w:rsidRPr="00671D9E">
        <w:rPr>
          <w:rFonts w:ascii="Times New Roman" w:eastAsia="Times New Roman" w:hAnsi="Times New Roman" w:cs="Times New Roman"/>
          <w:i/>
          <w:iCs/>
          <w:color w:val="1F497D"/>
          <w:kern w:val="0"/>
          <w:sz w:val="18"/>
          <w:szCs w:val="18"/>
          <w14:ligatures w14:val="none"/>
        </w:rPr>
        <w:fldChar w:fldCharType="separate"/>
      </w:r>
      <w:r w:rsidRPr="00671D9E">
        <w:rPr>
          <w:rFonts w:ascii="Times New Roman" w:eastAsia="Times New Roman" w:hAnsi="Times New Roman" w:cs="Times New Roman"/>
          <w:i/>
          <w:iCs/>
          <w:noProof/>
          <w:color w:val="1F497D"/>
          <w:kern w:val="0"/>
          <w:sz w:val="18"/>
          <w:szCs w:val="18"/>
          <w14:ligatures w14:val="none"/>
        </w:rPr>
        <w:t>1</w:t>
      </w:r>
      <w:r w:rsidRPr="00671D9E">
        <w:rPr>
          <w:rFonts w:ascii="Times New Roman" w:eastAsia="Times New Roman" w:hAnsi="Times New Roman" w:cs="Times New Roman"/>
          <w:i/>
          <w:iCs/>
          <w:noProof/>
          <w:color w:val="1F497D"/>
          <w:kern w:val="0"/>
          <w:sz w:val="18"/>
          <w:szCs w:val="18"/>
          <w14:ligatures w14:val="none"/>
        </w:rPr>
        <w:fldChar w:fldCharType="end"/>
      </w:r>
      <w:r w:rsidRPr="00671D9E">
        <w:rPr>
          <w:rFonts w:ascii="Times New Roman" w:eastAsia="Times New Roman" w:hAnsi="Times New Roman" w:cs="Times New Roman"/>
          <w:i/>
          <w:iCs/>
          <w:color w:val="1F497D"/>
          <w:kern w:val="0"/>
          <w:sz w:val="18"/>
          <w:szCs w:val="18"/>
          <w14:ligatures w14:val="none"/>
        </w:rPr>
        <w:t>: Changing buying behaviour of UK people during the pandemic</w:t>
      </w:r>
      <w:bookmarkEnd w:id="50"/>
    </w:p>
    <w:p w14:paraId="73860297" w14:textId="77777777" w:rsidR="00671D9E" w:rsidRDefault="00671D9E" w:rsidP="00671D9E">
      <w:pPr>
        <w:spacing w:after="0" w:line="360" w:lineRule="auto"/>
        <w:jc w:val="center"/>
        <w:rPr>
          <w:rFonts w:ascii="Times New Roman" w:eastAsia="Times New Roman" w:hAnsi="Times New Roman" w:cs="Times New Roman"/>
          <w:b/>
          <w:bCs/>
          <w:kern w:val="0"/>
          <w:sz w:val="24"/>
          <w:szCs w:val="24"/>
          <w14:ligatures w14:val="none"/>
        </w:rPr>
      </w:pPr>
      <w:r w:rsidRPr="00671D9E">
        <w:rPr>
          <w:rFonts w:ascii="Times New Roman" w:eastAsia="Times New Roman" w:hAnsi="Times New Roman" w:cs="Times New Roman"/>
          <w:b/>
          <w:bCs/>
          <w:kern w:val="0"/>
          <w:sz w:val="24"/>
          <w:szCs w:val="24"/>
          <w14:ligatures w14:val="none"/>
        </w:rPr>
        <w:t>Source: (Kuhuk, 2021)</w:t>
      </w:r>
    </w:p>
    <w:p w14:paraId="0B975A05" w14:textId="77777777" w:rsidR="00C62B82" w:rsidRDefault="00C62B82" w:rsidP="00671D9E">
      <w:pPr>
        <w:spacing w:after="0" w:line="360" w:lineRule="auto"/>
        <w:jc w:val="center"/>
        <w:rPr>
          <w:rFonts w:ascii="Times New Roman" w:eastAsia="Times New Roman" w:hAnsi="Times New Roman" w:cs="Times New Roman"/>
          <w:b/>
          <w:bCs/>
          <w:kern w:val="0"/>
          <w:sz w:val="24"/>
          <w:szCs w:val="24"/>
          <w14:ligatures w14:val="none"/>
        </w:rPr>
      </w:pPr>
    </w:p>
    <w:p w14:paraId="51F7DC8F" w14:textId="77777777" w:rsidR="00163BFA" w:rsidRPr="00671D9E" w:rsidRDefault="00163BFA" w:rsidP="00671D9E">
      <w:pPr>
        <w:spacing w:after="0" w:line="360" w:lineRule="auto"/>
        <w:jc w:val="center"/>
        <w:rPr>
          <w:rFonts w:ascii="Times New Roman" w:eastAsia="Times New Roman" w:hAnsi="Times New Roman" w:cs="Times New Roman"/>
          <w:b/>
          <w:bCs/>
          <w:kern w:val="0"/>
          <w:sz w:val="24"/>
          <w:szCs w:val="24"/>
          <w14:ligatures w14:val="none"/>
        </w:rPr>
      </w:pPr>
    </w:p>
    <w:p w14:paraId="771E531D"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The outbreak of COVID-19 caused a lot of issues for people and businesses all over the world. From the above image, </w:t>
      </w:r>
      <w:proofErr w:type="gramStart"/>
      <w:r w:rsidRPr="00671D9E">
        <w:rPr>
          <w:rFonts w:ascii="Times New Roman" w:eastAsia="Times New Roman" w:hAnsi="Times New Roman" w:cs="Times New Roman"/>
          <w:kern w:val="0"/>
          <w:sz w:val="24"/>
          <w:szCs w:val="24"/>
          <w14:ligatures w14:val="none"/>
        </w:rPr>
        <w:t>it can be seen that people</w:t>
      </w:r>
      <w:proofErr w:type="gramEnd"/>
      <w:r w:rsidRPr="00671D9E">
        <w:rPr>
          <w:rFonts w:ascii="Times New Roman" w:eastAsia="Times New Roman" w:hAnsi="Times New Roman" w:cs="Times New Roman"/>
          <w:kern w:val="0"/>
          <w:sz w:val="24"/>
          <w:szCs w:val="24"/>
          <w14:ligatures w14:val="none"/>
        </w:rPr>
        <w:t xml:space="preserve"> opted to buy products online rather than go to the stores. The way supermarkets in the UK evolved and grew through their online deliveries can be known from the above. It can be derived that many supermarkets in the country in total added nearly 300,000 slots for deliveries. This made the total number of slots approximately 3 million. Pensioners who are over 65 years of age, also spent 94% more on online groceries than the year 2019. It can also be seen from the image that online purchases for food and drinks increased the most in the UK, by 26%. Other than that, hygiene products, household cleaning items, clothing and health-related product purchases increased by 20%, 15%, 12% and 10% respectively (Kuhuk, 2021). </w:t>
      </w:r>
    </w:p>
    <w:p w14:paraId="61676DE7" w14:textId="77777777" w:rsidR="00671D9E" w:rsidRPr="00671D9E" w:rsidRDefault="00671D9E" w:rsidP="00671D9E">
      <w:pPr>
        <w:spacing w:after="0" w:line="360" w:lineRule="auto"/>
        <w:jc w:val="center"/>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noProof/>
          <w:kern w:val="0"/>
          <w:sz w:val="24"/>
          <w:szCs w:val="24"/>
          <w14:ligatures w14:val="none"/>
        </w:rPr>
        <w:lastRenderedPageBreak/>
        <w:drawing>
          <wp:inline distT="114300" distB="114300" distL="114300" distR="114300" wp14:anchorId="18CDCB23" wp14:editId="29F6B457">
            <wp:extent cx="4069715" cy="3116580"/>
            <wp:effectExtent l="0" t="0" r="6985" b="7620"/>
            <wp:docPr id="8" name="image2.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2.png" descr="Chart, bar chart&#10;&#10;Description automatically generated"/>
                    <pic:cNvPicPr preferRelativeResize="0"/>
                  </pic:nvPicPr>
                  <pic:blipFill>
                    <a:blip r:embed="rId10"/>
                    <a:srcRect/>
                    <a:stretch>
                      <a:fillRect/>
                    </a:stretch>
                  </pic:blipFill>
                  <pic:spPr>
                    <a:xfrm>
                      <a:off x="0" y="0"/>
                      <a:ext cx="4069948" cy="3116758"/>
                    </a:xfrm>
                    <a:prstGeom prst="rect">
                      <a:avLst/>
                    </a:prstGeom>
                    <a:ln/>
                  </pic:spPr>
                </pic:pic>
              </a:graphicData>
            </a:graphic>
          </wp:inline>
        </w:drawing>
      </w:r>
    </w:p>
    <w:p w14:paraId="73065935" w14:textId="77777777" w:rsidR="002C2245" w:rsidRPr="00671D9E" w:rsidRDefault="00671D9E" w:rsidP="002C2245">
      <w:pPr>
        <w:spacing w:after="0" w:line="360" w:lineRule="auto"/>
        <w:jc w:val="center"/>
        <w:rPr>
          <w:rFonts w:ascii="Times New Roman" w:eastAsia="Times New Roman" w:hAnsi="Times New Roman" w:cs="Times New Roman"/>
          <w:b/>
          <w:bCs/>
          <w:kern w:val="0"/>
          <w:sz w:val="24"/>
          <w:szCs w:val="24"/>
          <w14:ligatures w14:val="none"/>
        </w:rPr>
      </w:pPr>
      <w:bookmarkStart w:id="51" w:name="_Toc129971483"/>
      <w:r w:rsidRPr="00671D9E">
        <w:rPr>
          <w:rFonts w:ascii="Times New Roman" w:eastAsia="Times New Roman" w:hAnsi="Times New Roman" w:cs="Times New Roman"/>
          <w:i/>
          <w:iCs/>
          <w:color w:val="1F497D"/>
          <w:kern w:val="0"/>
          <w:sz w:val="18"/>
          <w:szCs w:val="18"/>
          <w14:ligatures w14:val="none"/>
        </w:rPr>
        <w:t xml:space="preserve">Figure </w:t>
      </w:r>
      <w:r w:rsidRPr="00671D9E">
        <w:rPr>
          <w:rFonts w:ascii="Times New Roman" w:eastAsia="Times New Roman" w:hAnsi="Times New Roman" w:cs="Times New Roman"/>
          <w:i/>
          <w:iCs/>
          <w:color w:val="1F497D"/>
          <w:kern w:val="0"/>
          <w:sz w:val="18"/>
          <w:szCs w:val="18"/>
          <w14:ligatures w14:val="none"/>
        </w:rPr>
        <w:fldChar w:fldCharType="begin"/>
      </w:r>
      <w:r w:rsidRPr="00671D9E">
        <w:rPr>
          <w:rFonts w:ascii="Times New Roman" w:eastAsia="Times New Roman" w:hAnsi="Times New Roman" w:cs="Times New Roman"/>
          <w:i/>
          <w:iCs/>
          <w:color w:val="1F497D"/>
          <w:kern w:val="0"/>
          <w:sz w:val="18"/>
          <w:szCs w:val="18"/>
          <w14:ligatures w14:val="none"/>
        </w:rPr>
        <w:instrText xml:space="preserve"> SEQ Figure \* ARABIC </w:instrText>
      </w:r>
      <w:r w:rsidRPr="00671D9E">
        <w:rPr>
          <w:rFonts w:ascii="Times New Roman" w:eastAsia="Times New Roman" w:hAnsi="Times New Roman" w:cs="Times New Roman"/>
          <w:i/>
          <w:iCs/>
          <w:color w:val="1F497D"/>
          <w:kern w:val="0"/>
          <w:sz w:val="18"/>
          <w:szCs w:val="18"/>
          <w14:ligatures w14:val="none"/>
        </w:rPr>
        <w:fldChar w:fldCharType="separate"/>
      </w:r>
      <w:r w:rsidRPr="00671D9E">
        <w:rPr>
          <w:rFonts w:ascii="Times New Roman" w:eastAsia="Times New Roman" w:hAnsi="Times New Roman" w:cs="Times New Roman"/>
          <w:i/>
          <w:iCs/>
          <w:noProof/>
          <w:color w:val="1F497D"/>
          <w:kern w:val="0"/>
          <w:sz w:val="18"/>
          <w:szCs w:val="18"/>
          <w14:ligatures w14:val="none"/>
        </w:rPr>
        <w:t>2</w:t>
      </w:r>
      <w:r w:rsidRPr="00671D9E">
        <w:rPr>
          <w:rFonts w:ascii="Times New Roman" w:eastAsia="Times New Roman" w:hAnsi="Times New Roman" w:cs="Times New Roman"/>
          <w:i/>
          <w:iCs/>
          <w:noProof/>
          <w:color w:val="1F497D"/>
          <w:kern w:val="0"/>
          <w:sz w:val="18"/>
          <w:szCs w:val="18"/>
          <w14:ligatures w14:val="none"/>
        </w:rPr>
        <w:fldChar w:fldCharType="end"/>
      </w:r>
      <w:r w:rsidRPr="00671D9E">
        <w:rPr>
          <w:rFonts w:ascii="Times New Roman" w:eastAsia="Times New Roman" w:hAnsi="Times New Roman" w:cs="Times New Roman"/>
          <w:i/>
          <w:iCs/>
          <w:color w:val="1F497D"/>
          <w:kern w:val="0"/>
          <w:sz w:val="18"/>
          <w:szCs w:val="18"/>
          <w14:ligatures w14:val="none"/>
        </w:rPr>
        <w:t>:Changes in consumer behaviour</w:t>
      </w:r>
      <w:bookmarkEnd w:id="51"/>
      <w:r w:rsidR="002C2245">
        <w:rPr>
          <w:rFonts w:ascii="Times New Roman" w:eastAsia="Times New Roman" w:hAnsi="Times New Roman" w:cs="Times New Roman"/>
          <w:i/>
          <w:iCs/>
          <w:color w:val="1F497D"/>
          <w:kern w:val="0"/>
          <w:sz w:val="18"/>
          <w:szCs w:val="18"/>
          <w14:ligatures w14:val="none"/>
        </w:rPr>
        <w:t xml:space="preserve">                </w:t>
      </w:r>
      <w:r w:rsidR="002C2245" w:rsidRPr="00671D9E">
        <w:rPr>
          <w:rFonts w:ascii="Times New Roman" w:eastAsia="Times New Roman" w:hAnsi="Times New Roman" w:cs="Times New Roman"/>
          <w:b/>
          <w:bCs/>
          <w:kern w:val="0"/>
          <w:sz w:val="24"/>
          <w:szCs w:val="24"/>
          <w14:ligatures w14:val="none"/>
        </w:rPr>
        <w:t>Source: (Allen and Smidt, 2020)</w:t>
      </w:r>
    </w:p>
    <w:p w14:paraId="57F0262F" w14:textId="55992ACF" w:rsidR="00671D9E" w:rsidRPr="00671D9E" w:rsidRDefault="00671D9E" w:rsidP="00671D9E">
      <w:pPr>
        <w:spacing w:after="200" w:line="240" w:lineRule="auto"/>
        <w:jc w:val="both"/>
        <w:rPr>
          <w:rFonts w:ascii="Times New Roman" w:eastAsia="Times New Roman" w:hAnsi="Times New Roman" w:cs="Times New Roman"/>
          <w:i/>
          <w:iCs/>
          <w:kern w:val="0"/>
          <w:sz w:val="18"/>
          <w:szCs w:val="18"/>
          <w14:ligatures w14:val="none"/>
        </w:rPr>
      </w:pPr>
    </w:p>
    <w:p w14:paraId="1B193BED"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p>
    <w:p w14:paraId="321CB962"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There are different drivers which changed in the year 2020 from the previous year. Because of the pandemic, people adopted various hobbies and learned new things as they were staying at their homes most of the time. </w:t>
      </w:r>
      <w:proofErr w:type="gramStart"/>
      <w:r w:rsidRPr="00671D9E">
        <w:rPr>
          <w:rFonts w:ascii="Times New Roman" w:eastAsia="Times New Roman" w:hAnsi="Times New Roman" w:cs="Times New Roman"/>
          <w:kern w:val="0"/>
          <w:sz w:val="24"/>
          <w:szCs w:val="24"/>
          <w14:ligatures w14:val="none"/>
        </w:rPr>
        <w:t>It can be seen that for</w:t>
      </w:r>
      <w:proofErr w:type="gramEnd"/>
      <w:r w:rsidRPr="00671D9E">
        <w:rPr>
          <w:rFonts w:ascii="Times New Roman" w:eastAsia="Times New Roman" w:hAnsi="Times New Roman" w:cs="Times New Roman"/>
          <w:kern w:val="0"/>
          <w:sz w:val="24"/>
          <w:szCs w:val="24"/>
          <w14:ligatures w14:val="none"/>
        </w:rPr>
        <w:t xml:space="preserve"> the people in the UK, convenience was a key point as in the year 2020, it increased to 86% from 83% for the online retail stores. </w:t>
      </w:r>
      <w:proofErr w:type="gramStart"/>
      <w:r w:rsidRPr="00671D9E">
        <w:rPr>
          <w:rFonts w:ascii="Times New Roman" w:eastAsia="Times New Roman" w:hAnsi="Times New Roman" w:cs="Times New Roman"/>
          <w:kern w:val="0"/>
          <w:sz w:val="24"/>
          <w:szCs w:val="24"/>
          <w14:ligatures w14:val="none"/>
        </w:rPr>
        <w:t>As a driver of online purchases, home delivery</w:t>
      </w:r>
      <w:proofErr w:type="gramEnd"/>
      <w:r w:rsidRPr="00671D9E">
        <w:rPr>
          <w:rFonts w:ascii="Times New Roman" w:eastAsia="Times New Roman" w:hAnsi="Times New Roman" w:cs="Times New Roman"/>
          <w:kern w:val="0"/>
          <w:sz w:val="24"/>
          <w:szCs w:val="24"/>
          <w14:ligatures w14:val="none"/>
        </w:rPr>
        <w:t xml:space="preserve"> increased by 48% from 37%. In terms of offline drivers, it decreased from 33% to 28%. People who were preferring products to buy online decreased to 21% in the year 2020 from 30% in 2019. Maximum people in the UK, which </w:t>
      </w:r>
      <w:proofErr w:type="gramStart"/>
      <w:r w:rsidRPr="00671D9E">
        <w:rPr>
          <w:rFonts w:ascii="Times New Roman" w:eastAsia="Times New Roman" w:hAnsi="Times New Roman" w:cs="Times New Roman"/>
          <w:kern w:val="0"/>
          <w:sz w:val="24"/>
          <w:szCs w:val="24"/>
          <w14:ligatures w14:val="none"/>
        </w:rPr>
        <w:t>is  30</w:t>
      </w:r>
      <w:proofErr w:type="gramEnd"/>
      <w:r w:rsidRPr="00671D9E">
        <w:rPr>
          <w:rFonts w:ascii="Times New Roman" w:eastAsia="Times New Roman" w:hAnsi="Times New Roman" w:cs="Times New Roman"/>
          <w:kern w:val="0"/>
          <w:sz w:val="24"/>
          <w:szCs w:val="24"/>
          <w14:ligatures w14:val="none"/>
        </w:rPr>
        <w:t xml:space="preserve">%, which increased from 13%, have thought that online platforms are the only way to shop for products which shows their changing buying behaviour (Allen and Smidt, 2020). </w:t>
      </w:r>
    </w:p>
    <w:p w14:paraId="1300A69E"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 </w:t>
      </w:r>
    </w:p>
    <w:p w14:paraId="1B04AFDA" w14:textId="77777777" w:rsidR="00671D9E" w:rsidRPr="00671D9E" w:rsidRDefault="00671D9E" w:rsidP="00671D9E">
      <w:pPr>
        <w:spacing w:after="0" w:line="360" w:lineRule="auto"/>
        <w:jc w:val="center"/>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noProof/>
          <w:kern w:val="0"/>
          <w:sz w:val="24"/>
          <w:szCs w:val="24"/>
          <w14:ligatures w14:val="none"/>
        </w:rPr>
        <w:lastRenderedPageBreak/>
        <w:drawing>
          <wp:inline distT="114300" distB="114300" distL="114300" distR="114300" wp14:anchorId="7871310A" wp14:editId="46591611">
            <wp:extent cx="4694555" cy="2293620"/>
            <wp:effectExtent l="0" t="0" r="0" b="0"/>
            <wp:docPr id="1" name="image1.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Chart, bar chart&#10;&#10;Description automatically generated"/>
                    <pic:cNvPicPr preferRelativeResize="0"/>
                  </pic:nvPicPr>
                  <pic:blipFill>
                    <a:blip r:embed="rId11"/>
                    <a:srcRect/>
                    <a:stretch>
                      <a:fillRect/>
                    </a:stretch>
                  </pic:blipFill>
                  <pic:spPr>
                    <a:xfrm>
                      <a:off x="0" y="0"/>
                      <a:ext cx="4694827" cy="2293753"/>
                    </a:xfrm>
                    <a:prstGeom prst="rect">
                      <a:avLst/>
                    </a:prstGeom>
                    <a:ln/>
                  </pic:spPr>
                </pic:pic>
              </a:graphicData>
            </a:graphic>
          </wp:inline>
        </w:drawing>
      </w:r>
    </w:p>
    <w:p w14:paraId="1DDAF75E" w14:textId="77777777" w:rsidR="00671D9E" w:rsidRPr="00671D9E" w:rsidRDefault="00671D9E" w:rsidP="00671D9E">
      <w:pPr>
        <w:spacing w:after="200" w:line="240" w:lineRule="auto"/>
        <w:jc w:val="both"/>
        <w:rPr>
          <w:rFonts w:ascii="Times New Roman" w:eastAsia="Times New Roman" w:hAnsi="Times New Roman" w:cs="Times New Roman"/>
          <w:b/>
          <w:bCs/>
          <w:i/>
          <w:iCs/>
          <w:color w:val="1F497D"/>
          <w:kern w:val="0"/>
          <w:sz w:val="18"/>
          <w:szCs w:val="18"/>
          <w14:ligatures w14:val="none"/>
        </w:rPr>
      </w:pPr>
      <w:bookmarkStart w:id="52" w:name="_Toc129971484"/>
      <w:r w:rsidRPr="00671D9E">
        <w:rPr>
          <w:rFonts w:ascii="Times New Roman" w:eastAsia="Times New Roman" w:hAnsi="Times New Roman" w:cs="Times New Roman"/>
          <w:i/>
          <w:iCs/>
          <w:color w:val="1F497D"/>
          <w:kern w:val="0"/>
          <w:sz w:val="18"/>
          <w:szCs w:val="18"/>
          <w14:ligatures w14:val="none"/>
        </w:rPr>
        <w:t xml:space="preserve">Figure </w:t>
      </w:r>
      <w:r w:rsidRPr="00671D9E">
        <w:rPr>
          <w:rFonts w:ascii="Times New Roman" w:eastAsia="Times New Roman" w:hAnsi="Times New Roman" w:cs="Times New Roman"/>
          <w:i/>
          <w:iCs/>
          <w:color w:val="1F497D"/>
          <w:kern w:val="0"/>
          <w:sz w:val="18"/>
          <w:szCs w:val="18"/>
          <w14:ligatures w14:val="none"/>
        </w:rPr>
        <w:fldChar w:fldCharType="begin"/>
      </w:r>
      <w:r w:rsidRPr="00671D9E">
        <w:rPr>
          <w:rFonts w:ascii="Times New Roman" w:eastAsia="Times New Roman" w:hAnsi="Times New Roman" w:cs="Times New Roman"/>
          <w:i/>
          <w:iCs/>
          <w:color w:val="1F497D"/>
          <w:kern w:val="0"/>
          <w:sz w:val="18"/>
          <w:szCs w:val="18"/>
          <w14:ligatures w14:val="none"/>
        </w:rPr>
        <w:instrText xml:space="preserve"> SEQ Figure \* ARABIC </w:instrText>
      </w:r>
      <w:r w:rsidRPr="00671D9E">
        <w:rPr>
          <w:rFonts w:ascii="Times New Roman" w:eastAsia="Times New Roman" w:hAnsi="Times New Roman" w:cs="Times New Roman"/>
          <w:i/>
          <w:iCs/>
          <w:color w:val="1F497D"/>
          <w:kern w:val="0"/>
          <w:sz w:val="18"/>
          <w:szCs w:val="18"/>
          <w14:ligatures w14:val="none"/>
        </w:rPr>
        <w:fldChar w:fldCharType="separate"/>
      </w:r>
      <w:r w:rsidRPr="00671D9E">
        <w:rPr>
          <w:rFonts w:ascii="Times New Roman" w:eastAsia="Times New Roman" w:hAnsi="Times New Roman" w:cs="Times New Roman"/>
          <w:i/>
          <w:iCs/>
          <w:noProof/>
          <w:color w:val="1F497D"/>
          <w:kern w:val="0"/>
          <w:sz w:val="18"/>
          <w:szCs w:val="18"/>
          <w14:ligatures w14:val="none"/>
        </w:rPr>
        <w:t>3</w:t>
      </w:r>
      <w:r w:rsidRPr="00671D9E">
        <w:rPr>
          <w:rFonts w:ascii="Times New Roman" w:eastAsia="Times New Roman" w:hAnsi="Times New Roman" w:cs="Times New Roman"/>
          <w:i/>
          <w:iCs/>
          <w:noProof/>
          <w:color w:val="1F497D"/>
          <w:kern w:val="0"/>
          <w:sz w:val="18"/>
          <w:szCs w:val="18"/>
          <w14:ligatures w14:val="none"/>
        </w:rPr>
        <w:fldChar w:fldCharType="end"/>
      </w:r>
      <w:r w:rsidRPr="00671D9E">
        <w:rPr>
          <w:rFonts w:ascii="Times New Roman" w:eastAsia="Times New Roman" w:hAnsi="Times New Roman" w:cs="Times New Roman"/>
          <w:i/>
          <w:iCs/>
          <w:color w:val="1F497D"/>
          <w:kern w:val="0"/>
          <w:sz w:val="18"/>
          <w:szCs w:val="18"/>
          <w14:ligatures w14:val="none"/>
        </w:rPr>
        <w:t>:UK grocery shoppers in grocery stores and retail stores of shopping malls during the pandemic</w:t>
      </w:r>
      <w:bookmarkEnd w:id="52"/>
    </w:p>
    <w:p w14:paraId="74509B53" w14:textId="77777777" w:rsidR="00671D9E" w:rsidRDefault="00671D9E" w:rsidP="00671D9E">
      <w:pPr>
        <w:spacing w:after="0" w:line="360" w:lineRule="auto"/>
        <w:jc w:val="center"/>
        <w:rPr>
          <w:rFonts w:ascii="Times New Roman" w:eastAsia="Times New Roman" w:hAnsi="Times New Roman" w:cs="Times New Roman"/>
          <w:b/>
          <w:bCs/>
          <w:kern w:val="0"/>
          <w:sz w:val="24"/>
          <w:szCs w:val="24"/>
          <w14:ligatures w14:val="none"/>
        </w:rPr>
      </w:pPr>
      <w:r w:rsidRPr="00671D9E">
        <w:rPr>
          <w:rFonts w:ascii="Times New Roman" w:eastAsia="Times New Roman" w:hAnsi="Times New Roman" w:cs="Times New Roman"/>
          <w:b/>
          <w:bCs/>
          <w:kern w:val="0"/>
          <w:sz w:val="24"/>
          <w:szCs w:val="24"/>
          <w14:ligatures w14:val="none"/>
        </w:rPr>
        <w:t>Source: (Tighe, 2022)</w:t>
      </w:r>
    </w:p>
    <w:p w14:paraId="69ED3015" w14:textId="77777777" w:rsidR="00C62B82" w:rsidRDefault="00C62B82" w:rsidP="00671D9E">
      <w:pPr>
        <w:spacing w:after="0" w:line="360" w:lineRule="auto"/>
        <w:jc w:val="center"/>
        <w:rPr>
          <w:rFonts w:ascii="Times New Roman" w:eastAsia="Times New Roman" w:hAnsi="Times New Roman" w:cs="Times New Roman"/>
          <w:b/>
          <w:bCs/>
          <w:kern w:val="0"/>
          <w:sz w:val="24"/>
          <w:szCs w:val="24"/>
          <w14:ligatures w14:val="none"/>
        </w:rPr>
      </w:pPr>
    </w:p>
    <w:p w14:paraId="39EAA78D" w14:textId="77777777" w:rsidR="00163BFA" w:rsidRPr="00671D9E" w:rsidRDefault="00163BFA" w:rsidP="00671D9E">
      <w:pPr>
        <w:spacing w:after="0" w:line="360" w:lineRule="auto"/>
        <w:jc w:val="center"/>
        <w:rPr>
          <w:rFonts w:ascii="Times New Roman" w:eastAsia="Times New Roman" w:hAnsi="Times New Roman" w:cs="Times New Roman"/>
          <w:b/>
          <w:bCs/>
          <w:kern w:val="0"/>
          <w:sz w:val="24"/>
          <w:szCs w:val="24"/>
          <w14:ligatures w14:val="none"/>
        </w:rPr>
      </w:pPr>
    </w:p>
    <w:p w14:paraId="5363B89C" w14:textId="77777777" w:rsid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Due to the pandemic, consumers in the UK have not been wanting to shop in the stores. The above figure shows the shares of British people who did grocery shopping in the retail stores of shopping malls and from the grocery stores. From the report from Statista for the year 2021 it is known that in September 2020, 20% of people shopping in grocery stores which decreased to 12% in April 2021 (Tighe, 2022). On the other hand, the percentage of people who did grocery shopping in shopping malls from retail stores is 18% which increased to 20%. It can be stated that the percentage has been consistent through the years for retail grocery shopping in malls as it was 22% and 20% in November 2020 and February 2021. However, for grocery stores it was not that consistent as in November it decreased to 14% from 20%, increased in February 2021 to 16% and ultimately declined to 12%. </w:t>
      </w:r>
    </w:p>
    <w:p w14:paraId="54DBB6F5" w14:textId="77777777" w:rsidR="006C084F" w:rsidRPr="00671D9E" w:rsidRDefault="006C084F" w:rsidP="00671D9E">
      <w:pPr>
        <w:spacing w:after="0" w:line="360" w:lineRule="auto"/>
        <w:jc w:val="both"/>
        <w:rPr>
          <w:rFonts w:ascii="Times New Roman" w:eastAsia="Times New Roman" w:hAnsi="Times New Roman" w:cs="Times New Roman"/>
          <w:kern w:val="0"/>
          <w:sz w:val="24"/>
          <w:szCs w:val="24"/>
          <w14:ligatures w14:val="none"/>
        </w:rPr>
      </w:pPr>
    </w:p>
    <w:p w14:paraId="3A92A009" w14:textId="24A60D42" w:rsidR="00671D9E" w:rsidRPr="006E4FB2" w:rsidRDefault="00671D9E" w:rsidP="00671D9E">
      <w:pPr>
        <w:spacing w:after="0" w:line="360" w:lineRule="auto"/>
        <w:jc w:val="both"/>
        <w:rPr>
          <w:rFonts w:ascii="Times New Roman" w:eastAsia="Times New Roman" w:hAnsi="Times New Roman" w:cs="Times New Roman"/>
          <w:b/>
          <w:i/>
          <w:kern w:val="0"/>
          <w:sz w:val="24"/>
          <w:szCs w:val="24"/>
          <w14:ligatures w14:val="none"/>
        </w:rPr>
      </w:pPr>
      <w:r w:rsidRPr="00671D9E">
        <w:rPr>
          <w:rFonts w:ascii="Times New Roman" w:eastAsia="Times New Roman" w:hAnsi="Times New Roman" w:cs="Times New Roman"/>
          <w:b/>
          <w:i/>
          <w:kern w:val="0"/>
          <w:sz w:val="24"/>
          <w:szCs w:val="24"/>
          <w14:ligatures w14:val="none"/>
        </w:rPr>
        <w:lastRenderedPageBreak/>
        <w:t xml:space="preserve">Theme 2: Online and physical experiences in the UK during the pandemic </w:t>
      </w:r>
      <w:r w:rsidRPr="00671D9E">
        <w:rPr>
          <w:rFonts w:ascii="Times New Roman" w:eastAsia="Times New Roman" w:hAnsi="Times New Roman" w:cs="Times New Roman"/>
          <w:b/>
          <w:noProof/>
          <w:kern w:val="0"/>
          <w:sz w:val="24"/>
          <w:szCs w:val="24"/>
          <w14:ligatures w14:val="none"/>
        </w:rPr>
        <w:drawing>
          <wp:inline distT="114300" distB="114300" distL="114300" distR="114300" wp14:anchorId="44552226" wp14:editId="2F0965F3">
            <wp:extent cx="5623560" cy="2987040"/>
            <wp:effectExtent l="0" t="0" r="0" b="3810"/>
            <wp:docPr id="7" name="image5.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5.png" descr="Chart, bar chart&#10;&#10;Description automatically generated"/>
                    <pic:cNvPicPr preferRelativeResize="0"/>
                  </pic:nvPicPr>
                  <pic:blipFill>
                    <a:blip r:embed="rId12"/>
                    <a:srcRect/>
                    <a:stretch>
                      <a:fillRect/>
                    </a:stretch>
                  </pic:blipFill>
                  <pic:spPr>
                    <a:xfrm>
                      <a:off x="0" y="0"/>
                      <a:ext cx="5623886" cy="2987213"/>
                    </a:xfrm>
                    <a:prstGeom prst="rect">
                      <a:avLst/>
                    </a:prstGeom>
                    <a:ln/>
                  </pic:spPr>
                </pic:pic>
              </a:graphicData>
            </a:graphic>
          </wp:inline>
        </w:drawing>
      </w:r>
    </w:p>
    <w:p w14:paraId="2BCC9AA0" w14:textId="77777777" w:rsidR="002C2245" w:rsidRDefault="00671D9E" w:rsidP="002C2245">
      <w:pPr>
        <w:spacing w:after="0" w:line="360" w:lineRule="auto"/>
        <w:jc w:val="center"/>
        <w:rPr>
          <w:rFonts w:ascii="Times New Roman" w:eastAsia="Times New Roman" w:hAnsi="Times New Roman" w:cs="Times New Roman"/>
          <w:b/>
          <w:bCs/>
          <w:kern w:val="0"/>
          <w:sz w:val="24"/>
          <w:szCs w:val="24"/>
          <w14:ligatures w14:val="none"/>
        </w:rPr>
      </w:pPr>
      <w:bookmarkStart w:id="53" w:name="_Toc129971485"/>
      <w:r w:rsidRPr="00671D9E">
        <w:rPr>
          <w:rFonts w:ascii="Times New Roman" w:eastAsia="Times New Roman" w:hAnsi="Times New Roman" w:cs="Times New Roman"/>
          <w:i/>
          <w:iCs/>
          <w:color w:val="1F497D"/>
          <w:kern w:val="0"/>
          <w:sz w:val="18"/>
          <w:szCs w:val="18"/>
          <w14:ligatures w14:val="none"/>
        </w:rPr>
        <w:t xml:space="preserve">Figure </w:t>
      </w:r>
      <w:r w:rsidRPr="00671D9E">
        <w:rPr>
          <w:rFonts w:ascii="Times New Roman" w:eastAsia="Times New Roman" w:hAnsi="Times New Roman" w:cs="Times New Roman"/>
          <w:i/>
          <w:iCs/>
          <w:color w:val="1F497D"/>
          <w:kern w:val="0"/>
          <w:sz w:val="18"/>
          <w:szCs w:val="18"/>
          <w14:ligatures w14:val="none"/>
        </w:rPr>
        <w:fldChar w:fldCharType="begin"/>
      </w:r>
      <w:r w:rsidRPr="00671D9E">
        <w:rPr>
          <w:rFonts w:ascii="Times New Roman" w:eastAsia="Times New Roman" w:hAnsi="Times New Roman" w:cs="Times New Roman"/>
          <w:i/>
          <w:iCs/>
          <w:color w:val="1F497D"/>
          <w:kern w:val="0"/>
          <w:sz w:val="18"/>
          <w:szCs w:val="18"/>
          <w14:ligatures w14:val="none"/>
        </w:rPr>
        <w:instrText xml:space="preserve"> SEQ Figure \* ARABIC </w:instrText>
      </w:r>
      <w:r w:rsidRPr="00671D9E">
        <w:rPr>
          <w:rFonts w:ascii="Times New Roman" w:eastAsia="Times New Roman" w:hAnsi="Times New Roman" w:cs="Times New Roman"/>
          <w:i/>
          <w:iCs/>
          <w:color w:val="1F497D"/>
          <w:kern w:val="0"/>
          <w:sz w:val="18"/>
          <w:szCs w:val="18"/>
          <w14:ligatures w14:val="none"/>
        </w:rPr>
        <w:fldChar w:fldCharType="separate"/>
      </w:r>
      <w:r w:rsidRPr="00671D9E">
        <w:rPr>
          <w:rFonts w:ascii="Times New Roman" w:eastAsia="Times New Roman" w:hAnsi="Times New Roman" w:cs="Times New Roman"/>
          <w:i/>
          <w:iCs/>
          <w:noProof/>
          <w:color w:val="1F497D"/>
          <w:kern w:val="0"/>
          <w:sz w:val="18"/>
          <w:szCs w:val="18"/>
          <w14:ligatures w14:val="none"/>
        </w:rPr>
        <w:t>4</w:t>
      </w:r>
      <w:r w:rsidRPr="00671D9E">
        <w:rPr>
          <w:rFonts w:ascii="Times New Roman" w:eastAsia="Times New Roman" w:hAnsi="Times New Roman" w:cs="Times New Roman"/>
          <w:i/>
          <w:iCs/>
          <w:noProof/>
          <w:color w:val="1F497D"/>
          <w:kern w:val="0"/>
          <w:sz w:val="18"/>
          <w:szCs w:val="18"/>
          <w14:ligatures w14:val="none"/>
        </w:rPr>
        <w:fldChar w:fldCharType="end"/>
      </w:r>
      <w:r w:rsidRPr="00671D9E">
        <w:rPr>
          <w:rFonts w:ascii="Times New Roman" w:eastAsia="Times New Roman" w:hAnsi="Times New Roman" w:cs="Times New Roman"/>
          <w:i/>
          <w:iCs/>
          <w:color w:val="1F497D"/>
          <w:kern w:val="0"/>
          <w:sz w:val="18"/>
          <w:szCs w:val="18"/>
          <w14:ligatures w14:val="none"/>
        </w:rPr>
        <w:t>: Change of percentage in online purchases</w:t>
      </w:r>
      <w:bookmarkEnd w:id="53"/>
      <w:r w:rsidR="002C2245">
        <w:rPr>
          <w:rFonts w:ascii="Times New Roman" w:eastAsia="Times New Roman" w:hAnsi="Times New Roman" w:cs="Times New Roman"/>
          <w:i/>
          <w:iCs/>
          <w:color w:val="1F497D"/>
          <w:kern w:val="0"/>
          <w:sz w:val="18"/>
          <w:szCs w:val="18"/>
          <w14:ligatures w14:val="none"/>
        </w:rPr>
        <w:t xml:space="preserve">       </w:t>
      </w:r>
      <w:r w:rsidR="002C2245" w:rsidRPr="00671D9E">
        <w:rPr>
          <w:rFonts w:ascii="Times New Roman" w:eastAsia="Times New Roman" w:hAnsi="Times New Roman" w:cs="Times New Roman"/>
          <w:b/>
          <w:bCs/>
          <w:kern w:val="0"/>
          <w:sz w:val="24"/>
          <w:szCs w:val="24"/>
          <w14:ligatures w14:val="none"/>
        </w:rPr>
        <w:t>Source: (</w:t>
      </w:r>
      <w:proofErr w:type="spellStart"/>
      <w:r w:rsidR="002C2245" w:rsidRPr="00671D9E">
        <w:rPr>
          <w:rFonts w:ascii="Times New Roman" w:eastAsia="Times New Roman" w:hAnsi="Times New Roman" w:cs="Times New Roman"/>
          <w:b/>
          <w:bCs/>
          <w:kern w:val="0"/>
          <w:sz w:val="24"/>
          <w:szCs w:val="24"/>
          <w14:ligatures w14:val="none"/>
        </w:rPr>
        <w:t>Pasquali</w:t>
      </w:r>
      <w:proofErr w:type="spellEnd"/>
      <w:r w:rsidR="002C2245" w:rsidRPr="00671D9E">
        <w:rPr>
          <w:rFonts w:ascii="Times New Roman" w:eastAsia="Times New Roman" w:hAnsi="Times New Roman" w:cs="Times New Roman"/>
          <w:b/>
          <w:bCs/>
          <w:kern w:val="0"/>
          <w:sz w:val="24"/>
          <w:szCs w:val="24"/>
          <w14:ligatures w14:val="none"/>
        </w:rPr>
        <w:t>, 2023)</w:t>
      </w:r>
    </w:p>
    <w:p w14:paraId="024A39A8" w14:textId="77777777" w:rsidR="002C2245" w:rsidRPr="00671D9E" w:rsidRDefault="002C2245" w:rsidP="002C2245">
      <w:pPr>
        <w:spacing w:after="0" w:line="360" w:lineRule="auto"/>
        <w:jc w:val="center"/>
        <w:rPr>
          <w:rFonts w:ascii="Times New Roman" w:eastAsia="Times New Roman" w:hAnsi="Times New Roman" w:cs="Times New Roman"/>
          <w:b/>
          <w:bCs/>
          <w:kern w:val="0"/>
          <w:sz w:val="24"/>
          <w:szCs w:val="24"/>
          <w14:ligatures w14:val="none"/>
        </w:rPr>
      </w:pPr>
    </w:p>
    <w:p w14:paraId="25F79015" w14:textId="77777777" w:rsidR="002C2245" w:rsidRPr="00671D9E" w:rsidRDefault="002C2245" w:rsidP="00671D9E">
      <w:pPr>
        <w:spacing w:after="200" w:line="240" w:lineRule="auto"/>
        <w:jc w:val="both"/>
        <w:rPr>
          <w:rFonts w:ascii="Times New Roman" w:eastAsia="Times New Roman" w:hAnsi="Times New Roman" w:cs="Times New Roman"/>
          <w:i/>
          <w:iCs/>
          <w:kern w:val="0"/>
          <w:sz w:val="18"/>
          <w:szCs w:val="18"/>
          <w14:ligatures w14:val="none"/>
        </w:rPr>
      </w:pPr>
    </w:p>
    <w:p w14:paraId="0EC2420B"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People in the UK have been changing their shopping preferences from offline to online. Although digitalisation has been one of the reasons for this, the pandemic has been a catalyst for the growth of online shopping. The figure shows the changes in percentages in online purchases of UK people. It can be derived that in March 2020, 41% of people were buying more online than before. This percentage gradually increased as the pandemic </w:t>
      </w:r>
      <w:proofErr w:type="gramStart"/>
      <w:r w:rsidRPr="00671D9E">
        <w:rPr>
          <w:rFonts w:ascii="Times New Roman" w:eastAsia="Times New Roman" w:hAnsi="Times New Roman" w:cs="Times New Roman"/>
          <w:kern w:val="0"/>
          <w:sz w:val="24"/>
          <w:szCs w:val="24"/>
          <w14:ligatures w14:val="none"/>
        </w:rPr>
        <w:t>started</w:t>
      </w:r>
      <w:proofErr w:type="gramEnd"/>
      <w:r w:rsidRPr="00671D9E">
        <w:rPr>
          <w:rFonts w:ascii="Times New Roman" w:eastAsia="Times New Roman" w:hAnsi="Times New Roman" w:cs="Times New Roman"/>
          <w:kern w:val="0"/>
          <w:sz w:val="24"/>
          <w:szCs w:val="24"/>
          <w14:ligatures w14:val="none"/>
        </w:rPr>
        <w:t xml:space="preserve"> and government restrictions were imposed. In April 2020 the percentage was 52%, in June 2020 it increased to 63%, however in August 2020 it decreased a little bit to 62%. In January 2021 this grew by a whopping 70% and in the next month it was 71% (</w:t>
      </w:r>
      <w:proofErr w:type="spellStart"/>
      <w:r w:rsidRPr="00671D9E">
        <w:rPr>
          <w:rFonts w:ascii="Times New Roman" w:eastAsia="Times New Roman" w:hAnsi="Times New Roman" w:cs="Times New Roman"/>
          <w:kern w:val="0"/>
          <w:sz w:val="24"/>
          <w:szCs w:val="24"/>
          <w14:ligatures w14:val="none"/>
        </w:rPr>
        <w:t>Pasquali</w:t>
      </w:r>
      <w:proofErr w:type="spellEnd"/>
      <w:r w:rsidRPr="00671D9E">
        <w:rPr>
          <w:rFonts w:ascii="Times New Roman" w:eastAsia="Times New Roman" w:hAnsi="Times New Roman" w:cs="Times New Roman"/>
          <w:kern w:val="0"/>
          <w:sz w:val="24"/>
          <w:szCs w:val="24"/>
          <w14:ligatures w14:val="none"/>
        </w:rPr>
        <w:t xml:space="preserve">, 2023). </w:t>
      </w:r>
    </w:p>
    <w:p w14:paraId="4D6C5D23" w14:textId="77777777" w:rsidR="00671D9E" w:rsidRPr="00671D9E" w:rsidRDefault="00671D9E" w:rsidP="00671D9E">
      <w:pPr>
        <w:spacing w:after="0" w:line="360" w:lineRule="auto"/>
        <w:jc w:val="center"/>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noProof/>
          <w:kern w:val="0"/>
          <w:sz w:val="24"/>
          <w:szCs w:val="24"/>
          <w14:ligatures w14:val="none"/>
        </w:rPr>
        <w:drawing>
          <wp:inline distT="114300" distB="114300" distL="114300" distR="114300" wp14:anchorId="10395F55" wp14:editId="040AFCBA">
            <wp:extent cx="4382135" cy="2270760"/>
            <wp:effectExtent l="0" t="0" r="0" b="0"/>
            <wp:docPr id="6" name="image4.png"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4.png" descr="Chart&#10;&#10;Description automatically generated"/>
                    <pic:cNvPicPr preferRelativeResize="0"/>
                  </pic:nvPicPr>
                  <pic:blipFill>
                    <a:blip r:embed="rId13"/>
                    <a:srcRect/>
                    <a:stretch>
                      <a:fillRect/>
                    </a:stretch>
                  </pic:blipFill>
                  <pic:spPr>
                    <a:xfrm>
                      <a:off x="0" y="0"/>
                      <a:ext cx="4382386" cy="2270890"/>
                    </a:xfrm>
                    <a:prstGeom prst="rect">
                      <a:avLst/>
                    </a:prstGeom>
                    <a:ln/>
                  </pic:spPr>
                </pic:pic>
              </a:graphicData>
            </a:graphic>
          </wp:inline>
        </w:drawing>
      </w:r>
    </w:p>
    <w:p w14:paraId="7A592544" w14:textId="77777777" w:rsidR="002C2245" w:rsidRPr="00671D9E" w:rsidRDefault="00671D9E" w:rsidP="002C2245">
      <w:pPr>
        <w:spacing w:after="0" w:line="360" w:lineRule="auto"/>
        <w:jc w:val="center"/>
        <w:rPr>
          <w:rFonts w:ascii="Times New Roman" w:eastAsia="Times New Roman" w:hAnsi="Times New Roman" w:cs="Times New Roman"/>
          <w:b/>
          <w:bCs/>
          <w:kern w:val="0"/>
          <w:sz w:val="24"/>
          <w:szCs w:val="24"/>
          <w14:ligatures w14:val="none"/>
        </w:rPr>
      </w:pPr>
      <w:bookmarkStart w:id="54" w:name="_Toc129971486"/>
      <w:r w:rsidRPr="00671D9E">
        <w:rPr>
          <w:rFonts w:ascii="Times New Roman" w:eastAsia="Times New Roman" w:hAnsi="Times New Roman" w:cs="Times New Roman"/>
          <w:i/>
          <w:iCs/>
          <w:color w:val="1F497D"/>
          <w:kern w:val="0"/>
          <w:sz w:val="18"/>
          <w:szCs w:val="18"/>
          <w14:ligatures w14:val="none"/>
        </w:rPr>
        <w:t xml:space="preserve">Figure </w:t>
      </w:r>
      <w:r w:rsidRPr="00671D9E">
        <w:rPr>
          <w:rFonts w:ascii="Times New Roman" w:eastAsia="Times New Roman" w:hAnsi="Times New Roman" w:cs="Times New Roman"/>
          <w:i/>
          <w:iCs/>
          <w:color w:val="1F497D"/>
          <w:kern w:val="0"/>
          <w:sz w:val="18"/>
          <w:szCs w:val="18"/>
          <w14:ligatures w14:val="none"/>
        </w:rPr>
        <w:fldChar w:fldCharType="begin"/>
      </w:r>
      <w:r w:rsidRPr="00671D9E">
        <w:rPr>
          <w:rFonts w:ascii="Times New Roman" w:eastAsia="Times New Roman" w:hAnsi="Times New Roman" w:cs="Times New Roman"/>
          <w:i/>
          <w:iCs/>
          <w:color w:val="1F497D"/>
          <w:kern w:val="0"/>
          <w:sz w:val="18"/>
          <w:szCs w:val="18"/>
          <w14:ligatures w14:val="none"/>
        </w:rPr>
        <w:instrText xml:space="preserve"> SEQ Figure \* ARABIC </w:instrText>
      </w:r>
      <w:r w:rsidRPr="00671D9E">
        <w:rPr>
          <w:rFonts w:ascii="Times New Roman" w:eastAsia="Times New Roman" w:hAnsi="Times New Roman" w:cs="Times New Roman"/>
          <w:i/>
          <w:iCs/>
          <w:color w:val="1F497D"/>
          <w:kern w:val="0"/>
          <w:sz w:val="18"/>
          <w:szCs w:val="18"/>
          <w14:ligatures w14:val="none"/>
        </w:rPr>
        <w:fldChar w:fldCharType="separate"/>
      </w:r>
      <w:r w:rsidRPr="00671D9E">
        <w:rPr>
          <w:rFonts w:ascii="Times New Roman" w:eastAsia="Times New Roman" w:hAnsi="Times New Roman" w:cs="Times New Roman"/>
          <w:i/>
          <w:iCs/>
          <w:noProof/>
          <w:color w:val="1F497D"/>
          <w:kern w:val="0"/>
          <w:sz w:val="18"/>
          <w:szCs w:val="18"/>
          <w14:ligatures w14:val="none"/>
        </w:rPr>
        <w:t>5</w:t>
      </w:r>
      <w:r w:rsidRPr="00671D9E">
        <w:rPr>
          <w:rFonts w:ascii="Times New Roman" w:eastAsia="Times New Roman" w:hAnsi="Times New Roman" w:cs="Times New Roman"/>
          <w:i/>
          <w:iCs/>
          <w:noProof/>
          <w:color w:val="1F497D"/>
          <w:kern w:val="0"/>
          <w:sz w:val="18"/>
          <w:szCs w:val="18"/>
          <w14:ligatures w14:val="none"/>
        </w:rPr>
        <w:fldChar w:fldCharType="end"/>
      </w:r>
      <w:r w:rsidRPr="00671D9E">
        <w:rPr>
          <w:rFonts w:ascii="Times New Roman" w:eastAsia="Times New Roman" w:hAnsi="Times New Roman" w:cs="Times New Roman"/>
          <w:i/>
          <w:iCs/>
          <w:color w:val="1F497D"/>
          <w:kern w:val="0"/>
          <w:sz w:val="18"/>
          <w:szCs w:val="18"/>
          <w14:ligatures w14:val="none"/>
        </w:rPr>
        <w:t>:Aspects of shopping experiences</w:t>
      </w:r>
      <w:bookmarkEnd w:id="54"/>
      <w:r w:rsidR="002C2245">
        <w:rPr>
          <w:rFonts w:ascii="Times New Roman" w:eastAsia="Times New Roman" w:hAnsi="Times New Roman" w:cs="Times New Roman"/>
          <w:i/>
          <w:iCs/>
          <w:color w:val="1F497D"/>
          <w:kern w:val="0"/>
          <w:sz w:val="18"/>
          <w:szCs w:val="18"/>
          <w14:ligatures w14:val="none"/>
        </w:rPr>
        <w:t xml:space="preserve">         </w:t>
      </w:r>
      <w:r w:rsidR="002C2245" w:rsidRPr="00671D9E">
        <w:rPr>
          <w:rFonts w:ascii="Times New Roman" w:eastAsia="Times New Roman" w:hAnsi="Times New Roman" w:cs="Times New Roman"/>
          <w:b/>
          <w:bCs/>
          <w:kern w:val="0"/>
          <w:sz w:val="24"/>
          <w:szCs w:val="24"/>
          <w14:ligatures w14:val="none"/>
        </w:rPr>
        <w:t>Source: (</w:t>
      </w:r>
      <w:proofErr w:type="spellStart"/>
      <w:r w:rsidR="002C2245" w:rsidRPr="00671D9E">
        <w:rPr>
          <w:rFonts w:ascii="Times New Roman" w:eastAsia="Times New Roman" w:hAnsi="Times New Roman" w:cs="Times New Roman"/>
          <w:b/>
          <w:bCs/>
          <w:kern w:val="0"/>
          <w:sz w:val="24"/>
          <w:szCs w:val="24"/>
          <w14:ligatures w14:val="none"/>
        </w:rPr>
        <w:t>L’Estrange</w:t>
      </w:r>
      <w:proofErr w:type="spellEnd"/>
      <w:r w:rsidR="002C2245" w:rsidRPr="00671D9E">
        <w:rPr>
          <w:rFonts w:ascii="Times New Roman" w:eastAsia="Times New Roman" w:hAnsi="Times New Roman" w:cs="Times New Roman"/>
          <w:b/>
          <w:bCs/>
          <w:kern w:val="0"/>
          <w:sz w:val="24"/>
          <w:szCs w:val="24"/>
          <w14:ligatures w14:val="none"/>
        </w:rPr>
        <w:t xml:space="preserve"> and Allen, 2021)</w:t>
      </w:r>
    </w:p>
    <w:p w14:paraId="513DE9F2" w14:textId="48F799E3" w:rsidR="00671D9E" w:rsidRPr="00671D9E" w:rsidRDefault="00671D9E" w:rsidP="00671D9E">
      <w:pPr>
        <w:spacing w:after="200" w:line="240" w:lineRule="auto"/>
        <w:jc w:val="both"/>
        <w:rPr>
          <w:rFonts w:ascii="Times New Roman" w:eastAsia="Times New Roman" w:hAnsi="Times New Roman" w:cs="Times New Roman"/>
          <w:i/>
          <w:iCs/>
          <w:kern w:val="0"/>
          <w:sz w:val="18"/>
          <w:szCs w:val="18"/>
          <w14:ligatures w14:val="none"/>
        </w:rPr>
      </w:pPr>
    </w:p>
    <w:p w14:paraId="1CB0CF1F"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Various percentages for different products have been shown in the image. It is known that in terms of customer reviews, 43% of digitally converted people stated it is better online than 6% who negated the fact. For the aspect of paying for clothes, it is seen that 28% of digitally converted people stated it is better online during the pandemic and 42% of people who are naturally shopping online stated the same, whereas 7% and 3% of people respectively claimed a negative answer. In terms of browning for clothes was better online for 27% who converted to online shopping after the pandemic, and for 28% it was better offline. However, people who were used to shopping online, among them 39% stated online and 6% stated offline for this aspect (</w:t>
      </w:r>
      <w:proofErr w:type="spellStart"/>
      <w:r w:rsidRPr="00671D9E">
        <w:rPr>
          <w:rFonts w:ascii="Times New Roman" w:eastAsia="Times New Roman" w:hAnsi="Times New Roman" w:cs="Times New Roman"/>
          <w:kern w:val="0"/>
          <w:sz w:val="24"/>
          <w:szCs w:val="24"/>
          <w14:ligatures w14:val="none"/>
        </w:rPr>
        <w:t>L’Estrange</w:t>
      </w:r>
      <w:proofErr w:type="spellEnd"/>
      <w:r w:rsidRPr="00671D9E">
        <w:rPr>
          <w:rFonts w:ascii="Times New Roman" w:eastAsia="Times New Roman" w:hAnsi="Times New Roman" w:cs="Times New Roman"/>
          <w:kern w:val="0"/>
          <w:sz w:val="24"/>
          <w:szCs w:val="24"/>
          <w14:ligatures w14:val="none"/>
        </w:rPr>
        <w:t xml:space="preserve"> and Allen, 2021). </w:t>
      </w:r>
    </w:p>
    <w:p w14:paraId="4606AA15" w14:textId="77777777" w:rsidR="00671D9E" w:rsidRPr="00671D9E" w:rsidRDefault="00671D9E" w:rsidP="00671D9E">
      <w:pPr>
        <w:spacing w:after="0" w:line="360" w:lineRule="auto"/>
        <w:jc w:val="center"/>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noProof/>
          <w:kern w:val="0"/>
          <w:sz w:val="24"/>
          <w:szCs w:val="24"/>
          <w14:ligatures w14:val="none"/>
        </w:rPr>
        <w:drawing>
          <wp:inline distT="114300" distB="114300" distL="114300" distR="114300" wp14:anchorId="348E0B91" wp14:editId="485E82A8">
            <wp:extent cx="4244975" cy="2217420"/>
            <wp:effectExtent l="0" t="0" r="3175" b="0"/>
            <wp:docPr id="4" name="image3.png"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3.png" descr="Chart&#10;&#10;Description automatically generated"/>
                    <pic:cNvPicPr preferRelativeResize="0"/>
                  </pic:nvPicPr>
                  <pic:blipFill>
                    <a:blip r:embed="rId14"/>
                    <a:srcRect/>
                    <a:stretch>
                      <a:fillRect/>
                    </a:stretch>
                  </pic:blipFill>
                  <pic:spPr>
                    <a:xfrm>
                      <a:off x="0" y="0"/>
                      <a:ext cx="4245218" cy="2217547"/>
                    </a:xfrm>
                    <a:prstGeom prst="rect">
                      <a:avLst/>
                    </a:prstGeom>
                    <a:ln/>
                  </pic:spPr>
                </pic:pic>
              </a:graphicData>
            </a:graphic>
          </wp:inline>
        </w:drawing>
      </w:r>
    </w:p>
    <w:p w14:paraId="7731114E" w14:textId="7DB05014" w:rsidR="0043511A" w:rsidRDefault="00671D9E" w:rsidP="0043511A">
      <w:pPr>
        <w:spacing w:after="0" w:line="360" w:lineRule="auto"/>
        <w:jc w:val="center"/>
        <w:rPr>
          <w:rFonts w:ascii="Times New Roman" w:eastAsia="Times New Roman" w:hAnsi="Times New Roman" w:cs="Times New Roman"/>
          <w:b/>
          <w:bCs/>
          <w:kern w:val="0"/>
          <w:sz w:val="24"/>
          <w:szCs w:val="24"/>
          <w14:ligatures w14:val="none"/>
        </w:rPr>
      </w:pPr>
      <w:bookmarkStart w:id="55" w:name="_Toc129971487"/>
      <w:r w:rsidRPr="00671D9E">
        <w:rPr>
          <w:rFonts w:ascii="Times New Roman" w:eastAsia="Times New Roman" w:hAnsi="Times New Roman" w:cs="Times New Roman"/>
          <w:i/>
          <w:iCs/>
          <w:color w:val="1F497D"/>
          <w:kern w:val="0"/>
          <w:sz w:val="18"/>
          <w:szCs w:val="18"/>
          <w14:ligatures w14:val="none"/>
        </w:rPr>
        <w:t xml:space="preserve">Figure </w:t>
      </w:r>
      <w:r w:rsidRPr="00671D9E">
        <w:rPr>
          <w:rFonts w:ascii="Times New Roman" w:eastAsia="Times New Roman" w:hAnsi="Times New Roman" w:cs="Times New Roman"/>
          <w:i/>
          <w:iCs/>
          <w:color w:val="1F497D"/>
          <w:kern w:val="0"/>
          <w:sz w:val="18"/>
          <w:szCs w:val="18"/>
          <w14:ligatures w14:val="none"/>
        </w:rPr>
        <w:fldChar w:fldCharType="begin"/>
      </w:r>
      <w:r w:rsidRPr="00671D9E">
        <w:rPr>
          <w:rFonts w:ascii="Times New Roman" w:eastAsia="Times New Roman" w:hAnsi="Times New Roman" w:cs="Times New Roman"/>
          <w:i/>
          <w:iCs/>
          <w:color w:val="1F497D"/>
          <w:kern w:val="0"/>
          <w:sz w:val="18"/>
          <w:szCs w:val="18"/>
          <w14:ligatures w14:val="none"/>
        </w:rPr>
        <w:instrText xml:space="preserve"> SEQ Figure \* ARABIC </w:instrText>
      </w:r>
      <w:r w:rsidRPr="00671D9E">
        <w:rPr>
          <w:rFonts w:ascii="Times New Roman" w:eastAsia="Times New Roman" w:hAnsi="Times New Roman" w:cs="Times New Roman"/>
          <w:i/>
          <w:iCs/>
          <w:color w:val="1F497D"/>
          <w:kern w:val="0"/>
          <w:sz w:val="18"/>
          <w:szCs w:val="18"/>
          <w14:ligatures w14:val="none"/>
        </w:rPr>
        <w:fldChar w:fldCharType="separate"/>
      </w:r>
      <w:r w:rsidRPr="00671D9E">
        <w:rPr>
          <w:rFonts w:ascii="Times New Roman" w:eastAsia="Times New Roman" w:hAnsi="Times New Roman" w:cs="Times New Roman"/>
          <w:i/>
          <w:iCs/>
          <w:noProof/>
          <w:color w:val="1F497D"/>
          <w:kern w:val="0"/>
          <w:sz w:val="18"/>
          <w:szCs w:val="18"/>
          <w14:ligatures w14:val="none"/>
        </w:rPr>
        <w:t>6</w:t>
      </w:r>
      <w:r w:rsidRPr="00671D9E">
        <w:rPr>
          <w:rFonts w:ascii="Times New Roman" w:eastAsia="Times New Roman" w:hAnsi="Times New Roman" w:cs="Times New Roman"/>
          <w:i/>
          <w:iCs/>
          <w:noProof/>
          <w:color w:val="1F497D"/>
          <w:kern w:val="0"/>
          <w:sz w:val="18"/>
          <w:szCs w:val="18"/>
          <w14:ligatures w14:val="none"/>
        </w:rPr>
        <w:fldChar w:fldCharType="end"/>
      </w:r>
      <w:r w:rsidRPr="00671D9E">
        <w:rPr>
          <w:rFonts w:ascii="Times New Roman" w:eastAsia="Times New Roman" w:hAnsi="Times New Roman" w:cs="Times New Roman"/>
          <w:i/>
          <w:iCs/>
          <w:color w:val="1F497D"/>
          <w:kern w:val="0"/>
          <w:sz w:val="18"/>
          <w:szCs w:val="18"/>
          <w14:ligatures w14:val="none"/>
        </w:rPr>
        <w:t>:Causes of shopping online vs offline</w:t>
      </w:r>
      <w:bookmarkEnd w:id="55"/>
      <w:r w:rsidR="0043511A">
        <w:rPr>
          <w:rFonts w:ascii="Times New Roman" w:eastAsia="Times New Roman" w:hAnsi="Times New Roman" w:cs="Times New Roman"/>
          <w:i/>
          <w:iCs/>
          <w:color w:val="1F497D"/>
          <w:kern w:val="0"/>
          <w:sz w:val="18"/>
          <w:szCs w:val="18"/>
          <w14:ligatures w14:val="none"/>
        </w:rPr>
        <w:t xml:space="preserve">              </w:t>
      </w:r>
      <w:r w:rsidR="0043511A" w:rsidRPr="00671D9E">
        <w:rPr>
          <w:rFonts w:ascii="Times New Roman" w:eastAsia="Times New Roman" w:hAnsi="Times New Roman" w:cs="Times New Roman"/>
          <w:b/>
          <w:bCs/>
          <w:kern w:val="0"/>
          <w:sz w:val="24"/>
          <w:szCs w:val="24"/>
          <w14:ligatures w14:val="none"/>
        </w:rPr>
        <w:t>Source: (Bedford, 2022)</w:t>
      </w:r>
    </w:p>
    <w:p w14:paraId="08B7CEF5" w14:textId="3071D48C" w:rsidR="00671D9E" w:rsidRPr="00671D9E" w:rsidRDefault="00671D9E" w:rsidP="00671D9E">
      <w:pPr>
        <w:spacing w:after="200" w:line="240" w:lineRule="auto"/>
        <w:jc w:val="both"/>
        <w:rPr>
          <w:rFonts w:ascii="Times New Roman" w:eastAsia="Times New Roman" w:hAnsi="Times New Roman" w:cs="Times New Roman"/>
          <w:i/>
          <w:iCs/>
          <w:kern w:val="0"/>
          <w:sz w:val="18"/>
          <w:szCs w:val="18"/>
          <w14:ligatures w14:val="none"/>
        </w:rPr>
      </w:pPr>
    </w:p>
    <w:p w14:paraId="36B7DF3A" w14:textId="77777777" w:rsidR="00163BFA" w:rsidRPr="00671D9E" w:rsidRDefault="00163BFA" w:rsidP="00671D9E">
      <w:pPr>
        <w:spacing w:after="0" w:line="360" w:lineRule="auto"/>
        <w:jc w:val="center"/>
        <w:rPr>
          <w:rFonts w:ascii="Times New Roman" w:eastAsia="Times New Roman" w:hAnsi="Times New Roman" w:cs="Times New Roman"/>
          <w:b/>
          <w:bCs/>
          <w:kern w:val="0"/>
          <w:sz w:val="24"/>
          <w:szCs w:val="24"/>
          <w14:ligatures w14:val="none"/>
        </w:rPr>
      </w:pPr>
    </w:p>
    <w:p w14:paraId="11FB806A"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As people were mostly shopping online, businesses were also required to make their operations in a way that they can provide the services and products to their targeted customers properly even during the pandemic. After the pandemic, the people in the UK have seen many changes in their preferences, however, in 2022 there are not many perks or losses for people. From the above figure, it can be derived that the difference in people's online and offline grocery was very minimal. However, 23.7% of the individuals have stated they preferred online shopping for groceries. This percentage was in terms of the range and selection of the products which was more online than any stores in the UK. However, in terms of the grocery shopping experience, 27.3% have stated they found it better in-store than online (Bedford, 2022). </w:t>
      </w:r>
    </w:p>
    <w:p w14:paraId="6F38FC90" w14:textId="77777777" w:rsidR="006C084F" w:rsidRDefault="006C084F" w:rsidP="00671D9E">
      <w:pPr>
        <w:spacing w:after="0" w:line="360" w:lineRule="auto"/>
        <w:jc w:val="both"/>
        <w:rPr>
          <w:rFonts w:ascii="Times New Roman" w:eastAsia="Times New Roman" w:hAnsi="Times New Roman" w:cs="Times New Roman"/>
          <w:b/>
          <w:i/>
          <w:kern w:val="0"/>
          <w:sz w:val="24"/>
          <w:szCs w:val="24"/>
          <w14:ligatures w14:val="none"/>
        </w:rPr>
      </w:pPr>
    </w:p>
    <w:p w14:paraId="02A8D752" w14:textId="77777777" w:rsidR="006C084F" w:rsidRDefault="006C084F" w:rsidP="00671D9E">
      <w:pPr>
        <w:spacing w:after="0" w:line="360" w:lineRule="auto"/>
        <w:jc w:val="both"/>
        <w:rPr>
          <w:rFonts w:ascii="Times New Roman" w:eastAsia="Times New Roman" w:hAnsi="Times New Roman" w:cs="Times New Roman"/>
          <w:b/>
          <w:i/>
          <w:kern w:val="0"/>
          <w:sz w:val="24"/>
          <w:szCs w:val="24"/>
          <w14:ligatures w14:val="none"/>
        </w:rPr>
      </w:pPr>
    </w:p>
    <w:p w14:paraId="50D0A5AF" w14:textId="77777777" w:rsidR="006C084F" w:rsidRDefault="006C084F" w:rsidP="00671D9E">
      <w:pPr>
        <w:spacing w:after="0" w:line="360" w:lineRule="auto"/>
        <w:jc w:val="both"/>
        <w:rPr>
          <w:rFonts w:ascii="Times New Roman" w:eastAsia="Times New Roman" w:hAnsi="Times New Roman" w:cs="Times New Roman"/>
          <w:b/>
          <w:i/>
          <w:kern w:val="0"/>
          <w:sz w:val="24"/>
          <w:szCs w:val="24"/>
          <w14:ligatures w14:val="none"/>
        </w:rPr>
      </w:pPr>
    </w:p>
    <w:p w14:paraId="60106DAB" w14:textId="77777777" w:rsidR="006C084F" w:rsidRDefault="006C084F" w:rsidP="00671D9E">
      <w:pPr>
        <w:spacing w:after="0" w:line="360" w:lineRule="auto"/>
        <w:jc w:val="both"/>
        <w:rPr>
          <w:rFonts w:ascii="Times New Roman" w:eastAsia="Times New Roman" w:hAnsi="Times New Roman" w:cs="Times New Roman"/>
          <w:b/>
          <w:i/>
          <w:kern w:val="0"/>
          <w:sz w:val="24"/>
          <w:szCs w:val="24"/>
          <w14:ligatures w14:val="none"/>
        </w:rPr>
      </w:pPr>
    </w:p>
    <w:p w14:paraId="787A2770" w14:textId="6F7113C5" w:rsidR="00671D9E" w:rsidRPr="00671D9E" w:rsidRDefault="00671D9E" w:rsidP="00671D9E">
      <w:pPr>
        <w:spacing w:after="0" w:line="360" w:lineRule="auto"/>
        <w:jc w:val="both"/>
        <w:rPr>
          <w:rFonts w:ascii="Times New Roman" w:eastAsia="Times New Roman" w:hAnsi="Times New Roman" w:cs="Times New Roman"/>
          <w:b/>
          <w:i/>
          <w:kern w:val="0"/>
          <w:sz w:val="24"/>
          <w:szCs w:val="24"/>
          <w14:ligatures w14:val="none"/>
        </w:rPr>
      </w:pPr>
      <w:r w:rsidRPr="00671D9E">
        <w:rPr>
          <w:rFonts w:ascii="Times New Roman" w:eastAsia="Times New Roman" w:hAnsi="Times New Roman" w:cs="Times New Roman"/>
          <w:b/>
          <w:i/>
          <w:kern w:val="0"/>
          <w:sz w:val="24"/>
          <w:szCs w:val="24"/>
          <w14:ligatures w14:val="none"/>
        </w:rPr>
        <w:t xml:space="preserve">Them 3: Technology and tools used in UK supermarkets for accelerating the contactless </w:t>
      </w:r>
      <w:proofErr w:type="gramStart"/>
      <w:r w:rsidRPr="00671D9E">
        <w:rPr>
          <w:rFonts w:ascii="Times New Roman" w:eastAsia="Times New Roman" w:hAnsi="Times New Roman" w:cs="Times New Roman"/>
          <w:b/>
          <w:i/>
          <w:kern w:val="0"/>
          <w:sz w:val="24"/>
          <w:szCs w:val="24"/>
          <w14:ligatures w14:val="none"/>
        </w:rPr>
        <w:t>purchase</w:t>
      </w:r>
      <w:proofErr w:type="gramEnd"/>
      <w:r w:rsidRPr="00671D9E">
        <w:rPr>
          <w:rFonts w:ascii="Times New Roman" w:eastAsia="Times New Roman" w:hAnsi="Times New Roman" w:cs="Times New Roman"/>
          <w:b/>
          <w:i/>
          <w:kern w:val="0"/>
          <w:sz w:val="24"/>
          <w:szCs w:val="24"/>
          <w14:ligatures w14:val="none"/>
        </w:rPr>
        <w:t xml:space="preserve"> </w:t>
      </w:r>
    </w:p>
    <w:p w14:paraId="0147F817" w14:textId="77777777" w:rsidR="00671D9E" w:rsidRPr="00671D9E" w:rsidRDefault="00671D9E" w:rsidP="00671D9E">
      <w:pPr>
        <w:spacing w:after="0" w:line="360" w:lineRule="auto"/>
        <w:jc w:val="center"/>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noProof/>
          <w:kern w:val="0"/>
          <w:sz w:val="24"/>
          <w:szCs w:val="24"/>
          <w14:ligatures w14:val="none"/>
        </w:rPr>
        <w:drawing>
          <wp:inline distT="114300" distB="114300" distL="114300" distR="114300" wp14:anchorId="6CC73DB9" wp14:editId="3297C21E">
            <wp:extent cx="4473575" cy="1866900"/>
            <wp:effectExtent l="0" t="0" r="3175" b="0"/>
            <wp:docPr id="3" name="image7.png" descr="A picture containing text, outdoor, parking&#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7.png" descr="A picture containing text, outdoor, parking&#10;&#10;Description automatically generated"/>
                    <pic:cNvPicPr preferRelativeResize="0"/>
                  </pic:nvPicPr>
                  <pic:blipFill>
                    <a:blip r:embed="rId15"/>
                    <a:srcRect/>
                    <a:stretch>
                      <a:fillRect/>
                    </a:stretch>
                  </pic:blipFill>
                  <pic:spPr>
                    <a:xfrm>
                      <a:off x="0" y="0"/>
                      <a:ext cx="4473834" cy="1867008"/>
                    </a:xfrm>
                    <a:prstGeom prst="rect">
                      <a:avLst/>
                    </a:prstGeom>
                    <a:ln/>
                  </pic:spPr>
                </pic:pic>
              </a:graphicData>
            </a:graphic>
          </wp:inline>
        </w:drawing>
      </w:r>
    </w:p>
    <w:p w14:paraId="5F96F096" w14:textId="77777777" w:rsidR="0043511A" w:rsidRDefault="00671D9E" w:rsidP="0043511A">
      <w:pPr>
        <w:spacing w:after="0" w:line="360" w:lineRule="auto"/>
        <w:jc w:val="center"/>
        <w:rPr>
          <w:rFonts w:ascii="Times New Roman" w:eastAsia="Times New Roman" w:hAnsi="Times New Roman" w:cs="Times New Roman"/>
          <w:b/>
          <w:bCs/>
          <w:kern w:val="0"/>
          <w:sz w:val="24"/>
          <w:szCs w:val="24"/>
          <w14:ligatures w14:val="none"/>
        </w:rPr>
      </w:pPr>
      <w:bookmarkStart w:id="56" w:name="_Toc129971488"/>
      <w:r w:rsidRPr="00671D9E">
        <w:rPr>
          <w:rFonts w:ascii="Times New Roman" w:eastAsia="Times New Roman" w:hAnsi="Times New Roman" w:cs="Times New Roman"/>
          <w:i/>
          <w:iCs/>
          <w:color w:val="1F497D"/>
          <w:kern w:val="0"/>
          <w:sz w:val="18"/>
          <w:szCs w:val="18"/>
          <w14:ligatures w14:val="none"/>
        </w:rPr>
        <w:t xml:space="preserve">Figure </w:t>
      </w:r>
      <w:r w:rsidRPr="00671D9E">
        <w:rPr>
          <w:rFonts w:ascii="Times New Roman" w:eastAsia="Times New Roman" w:hAnsi="Times New Roman" w:cs="Times New Roman"/>
          <w:i/>
          <w:iCs/>
          <w:color w:val="1F497D"/>
          <w:kern w:val="0"/>
          <w:sz w:val="18"/>
          <w:szCs w:val="18"/>
          <w14:ligatures w14:val="none"/>
        </w:rPr>
        <w:fldChar w:fldCharType="begin"/>
      </w:r>
      <w:r w:rsidRPr="00671D9E">
        <w:rPr>
          <w:rFonts w:ascii="Times New Roman" w:eastAsia="Times New Roman" w:hAnsi="Times New Roman" w:cs="Times New Roman"/>
          <w:i/>
          <w:iCs/>
          <w:color w:val="1F497D"/>
          <w:kern w:val="0"/>
          <w:sz w:val="18"/>
          <w:szCs w:val="18"/>
          <w14:ligatures w14:val="none"/>
        </w:rPr>
        <w:instrText xml:space="preserve"> SEQ Figure \* ARABIC </w:instrText>
      </w:r>
      <w:r w:rsidRPr="00671D9E">
        <w:rPr>
          <w:rFonts w:ascii="Times New Roman" w:eastAsia="Times New Roman" w:hAnsi="Times New Roman" w:cs="Times New Roman"/>
          <w:i/>
          <w:iCs/>
          <w:color w:val="1F497D"/>
          <w:kern w:val="0"/>
          <w:sz w:val="18"/>
          <w:szCs w:val="18"/>
          <w14:ligatures w14:val="none"/>
        </w:rPr>
        <w:fldChar w:fldCharType="separate"/>
      </w:r>
      <w:r w:rsidRPr="00671D9E">
        <w:rPr>
          <w:rFonts w:ascii="Times New Roman" w:eastAsia="Times New Roman" w:hAnsi="Times New Roman" w:cs="Times New Roman"/>
          <w:i/>
          <w:iCs/>
          <w:noProof/>
          <w:color w:val="1F497D"/>
          <w:kern w:val="0"/>
          <w:sz w:val="18"/>
          <w:szCs w:val="18"/>
          <w14:ligatures w14:val="none"/>
        </w:rPr>
        <w:t>7</w:t>
      </w:r>
      <w:r w:rsidRPr="00671D9E">
        <w:rPr>
          <w:rFonts w:ascii="Times New Roman" w:eastAsia="Times New Roman" w:hAnsi="Times New Roman" w:cs="Times New Roman"/>
          <w:i/>
          <w:iCs/>
          <w:noProof/>
          <w:color w:val="1F497D"/>
          <w:kern w:val="0"/>
          <w:sz w:val="18"/>
          <w:szCs w:val="18"/>
          <w14:ligatures w14:val="none"/>
        </w:rPr>
        <w:fldChar w:fldCharType="end"/>
      </w:r>
      <w:r w:rsidRPr="00671D9E">
        <w:rPr>
          <w:rFonts w:ascii="Times New Roman" w:eastAsia="Times New Roman" w:hAnsi="Times New Roman" w:cs="Times New Roman"/>
          <w:i/>
          <w:iCs/>
          <w:color w:val="1F497D"/>
          <w:kern w:val="0"/>
          <w:sz w:val="18"/>
          <w:szCs w:val="18"/>
          <w14:ligatures w14:val="none"/>
        </w:rPr>
        <w:t>: ALDI’s check-out free store</w:t>
      </w:r>
      <w:bookmarkEnd w:id="56"/>
      <w:r w:rsidR="0043511A">
        <w:rPr>
          <w:rFonts w:ascii="Times New Roman" w:eastAsia="Times New Roman" w:hAnsi="Times New Roman" w:cs="Times New Roman"/>
          <w:i/>
          <w:iCs/>
          <w:color w:val="1F497D"/>
          <w:kern w:val="0"/>
          <w:sz w:val="18"/>
          <w:szCs w:val="18"/>
          <w14:ligatures w14:val="none"/>
        </w:rPr>
        <w:t xml:space="preserve">              </w:t>
      </w:r>
      <w:r w:rsidR="0043511A" w:rsidRPr="00671D9E">
        <w:rPr>
          <w:rFonts w:ascii="Times New Roman" w:eastAsia="Times New Roman" w:hAnsi="Times New Roman" w:cs="Times New Roman"/>
          <w:b/>
          <w:bCs/>
          <w:kern w:val="0"/>
          <w:sz w:val="24"/>
          <w:szCs w:val="24"/>
          <w14:ligatures w14:val="none"/>
        </w:rPr>
        <w:t>Source: (Weston, 2022)</w:t>
      </w:r>
    </w:p>
    <w:p w14:paraId="41053C55" w14:textId="3C989C02" w:rsidR="00671D9E" w:rsidRPr="00671D9E" w:rsidRDefault="00671D9E" w:rsidP="00671D9E">
      <w:pPr>
        <w:spacing w:after="200" w:line="240" w:lineRule="auto"/>
        <w:jc w:val="both"/>
        <w:rPr>
          <w:rFonts w:ascii="Times New Roman" w:eastAsia="Times New Roman" w:hAnsi="Times New Roman" w:cs="Times New Roman"/>
          <w:i/>
          <w:iCs/>
          <w:kern w:val="0"/>
          <w:sz w:val="18"/>
          <w:szCs w:val="18"/>
          <w14:ligatures w14:val="none"/>
        </w:rPr>
      </w:pPr>
    </w:p>
    <w:p w14:paraId="03F2A102" w14:textId="77777777" w:rsidR="00163BFA" w:rsidRPr="00671D9E" w:rsidRDefault="00163BFA" w:rsidP="00671D9E">
      <w:pPr>
        <w:spacing w:after="0" w:line="360" w:lineRule="auto"/>
        <w:jc w:val="center"/>
        <w:rPr>
          <w:rFonts w:ascii="Times New Roman" w:eastAsia="Times New Roman" w:hAnsi="Times New Roman" w:cs="Times New Roman"/>
          <w:b/>
          <w:bCs/>
          <w:kern w:val="0"/>
          <w:sz w:val="24"/>
          <w:szCs w:val="24"/>
          <w14:ligatures w14:val="none"/>
        </w:rPr>
      </w:pPr>
    </w:p>
    <w:p w14:paraId="6F031FC3" w14:textId="77777777" w:rsid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Businesses all around the world, including the UK, have made </w:t>
      </w:r>
      <w:proofErr w:type="gramStart"/>
      <w:r w:rsidRPr="00671D9E">
        <w:rPr>
          <w:rFonts w:ascii="Times New Roman" w:eastAsia="Times New Roman" w:hAnsi="Times New Roman" w:cs="Times New Roman"/>
          <w:kern w:val="0"/>
          <w:sz w:val="24"/>
          <w:szCs w:val="24"/>
          <w14:ligatures w14:val="none"/>
        </w:rPr>
        <w:t>a number of</w:t>
      </w:r>
      <w:proofErr w:type="gramEnd"/>
      <w:r w:rsidRPr="00671D9E">
        <w:rPr>
          <w:rFonts w:ascii="Times New Roman" w:eastAsia="Times New Roman" w:hAnsi="Times New Roman" w:cs="Times New Roman"/>
          <w:kern w:val="0"/>
          <w:sz w:val="24"/>
          <w:szCs w:val="24"/>
          <w14:ligatures w14:val="none"/>
        </w:rPr>
        <w:t xml:space="preserve"> changes and include a number of services so that their businesses run without any loss and people can buy stuff as much as their demands and wants. In London, UK, ALDI opened its first store where people can enter the store, pick up the items, and walk out of the store. Here, they get a receipt which is being issued by the application of Aldi’s </w:t>
      </w:r>
      <w:proofErr w:type="spellStart"/>
      <w:r w:rsidRPr="00671D9E">
        <w:rPr>
          <w:rFonts w:ascii="Times New Roman" w:eastAsia="Times New Roman" w:hAnsi="Times New Roman" w:cs="Times New Roman"/>
          <w:kern w:val="0"/>
          <w:sz w:val="24"/>
          <w:szCs w:val="24"/>
          <w14:ligatures w14:val="none"/>
        </w:rPr>
        <w:t>Shop&amp;Go</w:t>
      </w:r>
      <w:proofErr w:type="spellEnd"/>
      <w:r w:rsidRPr="00671D9E">
        <w:rPr>
          <w:rFonts w:ascii="Times New Roman" w:eastAsia="Times New Roman" w:hAnsi="Times New Roman" w:cs="Times New Roman"/>
          <w:kern w:val="0"/>
          <w:sz w:val="24"/>
          <w:szCs w:val="24"/>
          <w14:ligatures w14:val="none"/>
        </w:rPr>
        <w:t xml:space="preserve">. Technology support is achieved by US-based company </w:t>
      </w:r>
      <w:proofErr w:type="spellStart"/>
      <w:r w:rsidRPr="00671D9E">
        <w:rPr>
          <w:rFonts w:ascii="Times New Roman" w:eastAsia="Times New Roman" w:hAnsi="Times New Roman" w:cs="Times New Roman"/>
          <w:kern w:val="0"/>
          <w:sz w:val="24"/>
          <w:szCs w:val="24"/>
          <w14:ligatures w14:val="none"/>
        </w:rPr>
        <w:t>AiFi</w:t>
      </w:r>
      <w:proofErr w:type="spellEnd"/>
      <w:r w:rsidRPr="00671D9E">
        <w:rPr>
          <w:rFonts w:ascii="Times New Roman" w:eastAsia="Times New Roman" w:hAnsi="Times New Roman" w:cs="Times New Roman"/>
          <w:kern w:val="0"/>
          <w:sz w:val="24"/>
          <w:szCs w:val="24"/>
          <w14:ligatures w14:val="none"/>
        </w:rPr>
        <w:t xml:space="preserve"> and London-based company </w:t>
      </w:r>
      <w:proofErr w:type="spellStart"/>
      <w:r w:rsidRPr="00671D9E">
        <w:rPr>
          <w:rFonts w:ascii="Times New Roman" w:eastAsia="Times New Roman" w:hAnsi="Times New Roman" w:cs="Times New Roman"/>
          <w:kern w:val="0"/>
          <w:sz w:val="24"/>
          <w:szCs w:val="24"/>
          <w14:ligatures w14:val="none"/>
        </w:rPr>
        <w:t>Yoti</w:t>
      </w:r>
      <w:proofErr w:type="spellEnd"/>
      <w:r w:rsidRPr="00671D9E">
        <w:rPr>
          <w:rFonts w:ascii="Times New Roman" w:eastAsia="Times New Roman" w:hAnsi="Times New Roman" w:cs="Times New Roman"/>
          <w:kern w:val="0"/>
          <w:sz w:val="24"/>
          <w:szCs w:val="24"/>
          <w14:ligatures w14:val="none"/>
        </w:rPr>
        <w:t xml:space="preserve"> which provides biometrics technology (</w:t>
      </w:r>
      <w:proofErr w:type="spellStart"/>
      <w:r w:rsidRPr="00671D9E">
        <w:rPr>
          <w:rFonts w:ascii="Times New Roman" w:eastAsia="Times New Roman" w:hAnsi="Times New Roman" w:cs="Times New Roman"/>
          <w:kern w:val="0"/>
          <w:sz w:val="24"/>
          <w:szCs w:val="24"/>
          <w14:ligatures w14:val="none"/>
        </w:rPr>
        <w:t>Aldipresscentre</w:t>
      </w:r>
      <w:proofErr w:type="spellEnd"/>
      <w:r w:rsidRPr="00671D9E">
        <w:rPr>
          <w:rFonts w:ascii="Times New Roman" w:eastAsia="Times New Roman" w:hAnsi="Times New Roman" w:cs="Times New Roman"/>
          <w:kern w:val="0"/>
          <w:sz w:val="24"/>
          <w:szCs w:val="24"/>
          <w14:ligatures w14:val="none"/>
        </w:rPr>
        <w:t xml:space="preserve">, 2023).   </w:t>
      </w:r>
    </w:p>
    <w:p w14:paraId="0E523B1D" w14:textId="77777777" w:rsidR="006C084F" w:rsidRPr="00671D9E" w:rsidRDefault="006C084F" w:rsidP="00671D9E">
      <w:pPr>
        <w:spacing w:after="0" w:line="360" w:lineRule="auto"/>
        <w:jc w:val="both"/>
        <w:rPr>
          <w:rFonts w:ascii="Times New Roman" w:eastAsia="Times New Roman" w:hAnsi="Times New Roman" w:cs="Times New Roman"/>
          <w:kern w:val="0"/>
          <w:sz w:val="24"/>
          <w:szCs w:val="24"/>
          <w14:ligatures w14:val="none"/>
        </w:rPr>
      </w:pPr>
    </w:p>
    <w:p w14:paraId="65E660EB"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p>
    <w:p w14:paraId="5220FE19"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noProof/>
          <w:kern w:val="0"/>
          <w:sz w:val="24"/>
          <w:szCs w:val="24"/>
          <w14:ligatures w14:val="none"/>
        </w:rPr>
        <w:lastRenderedPageBreak/>
        <w:drawing>
          <wp:inline distT="114300" distB="114300" distL="114300" distR="114300" wp14:anchorId="02FEBF8F" wp14:editId="02078F72">
            <wp:extent cx="5731200" cy="372110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731200" cy="3721100"/>
                    </a:xfrm>
                    <a:prstGeom prst="rect">
                      <a:avLst/>
                    </a:prstGeom>
                    <a:ln/>
                  </pic:spPr>
                </pic:pic>
              </a:graphicData>
            </a:graphic>
          </wp:inline>
        </w:drawing>
      </w:r>
    </w:p>
    <w:p w14:paraId="56C0E00B"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 </w:t>
      </w:r>
    </w:p>
    <w:p w14:paraId="6CCD5F82" w14:textId="77777777" w:rsidR="0043511A" w:rsidRDefault="00671D9E" w:rsidP="0043511A">
      <w:pPr>
        <w:spacing w:after="0" w:line="360" w:lineRule="auto"/>
        <w:jc w:val="center"/>
        <w:rPr>
          <w:rFonts w:ascii="Times New Roman" w:eastAsia="Times New Roman" w:hAnsi="Times New Roman" w:cs="Times New Roman"/>
          <w:b/>
          <w:bCs/>
          <w:kern w:val="0"/>
          <w:sz w:val="24"/>
          <w:szCs w:val="24"/>
          <w14:ligatures w14:val="none"/>
        </w:rPr>
      </w:pPr>
      <w:bookmarkStart w:id="57" w:name="_Toc129971489"/>
      <w:r w:rsidRPr="00671D9E">
        <w:rPr>
          <w:rFonts w:ascii="Times New Roman" w:eastAsia="Times New Roman" w:hAnsi="Times New Roman" w:cs="Times New Roman"/>
          <w:i/>
          <w:iCs/>
          <w:color w:val="1F497D"/>
          <w:kern w:val="0"/>
          <w:sz w:val="18"/>
          <w:szCs w:val="18"/>
          <w14:ligatures w14:val="none"/>
        </w:rPr>
        <w:t xml:space="preserve">Figure </w:t>
      </w:r>
      <w:r w:rsidRPr="00671D9E">
        <w:rPr>
          <w:rFonts w:ascii="Times New Roman" w:eastAsia="Times New Roman" w:hAnsi="Times New Roman" w:cs="Times New Roman"/>
          <w:i/>
          <w:iCs/>
          <w:color w:val="1F497D"/>
          <w:kern w:val="0"/>
          <w:sz w:val="18"/>
          <w:szCs w:val="18"/>
          <w14:ligatures w14:val="none"/>
        </w:rPr>
        <w:fldChar w:fldCharType="begin"/>
      </w:r>
      <w:r w:rsidRPr="00671D9E">
        <w:rPr>
          <w:rFonts w:ascii="Times New Roman" w:eastAsia="Times New Roman" w:hAnsi="Times New Roman" w:cs="Times New Roman"/>
          <w:i/>
          <w:iCs/>
          <w:color w:val="1F497D"/>
          <w:kern w:val="0"/>
          <w:sz w:val="18"/>
          <w:szCs w:val="18"/>
          <w14:ligatures w14:val="none"/>
        </w:rPr>
        <w:instrText xml:space="preserve"> SEQ Figure \* ARABIC </w:instrText>
      </w:r>
      <w:r w:rsidRPr="00671D9E">
        <w:rPr>
          <w:rFonts w:ascii="Times New Roman" w:eastAsia="Times New Roman" w:hAnsi="Times New Roman" w:cs="Times New Roman"/>
          <w:i/>
          <w:iCs/>
          <w:color w:val="1F497D"/>
          <w:kern w:val="0"/>
          <w:sz w:val="18"/>
          <w:szCs w:val="18"/>
          <w14:ligatures w14:val="none"/>
        </w:rPr>
        <w:fldChar w:fldCharType="separate"/>
      </w:r>
      <w:r w:rsidRPr="00671D9E">
        <w:rPr>
          <w:rFonts w:ascii="Times New Roman" w:eastAsia="Times New Roman" w:hAnsi="Times New Roman" w:cs="Times New Roman"/>
          <w:i/>
          <w:iCs/>
          <w:noProof/>
          <w:color w:val="1F497D"/>
          <w:kern w:val="0"/>
          <w:sz w:val="18"/>
          <w:szCs w:val="18"/>
          <w14:ligatures w14:val="none"/>
        </w:rPr>
        <w:t>8</w:t>
      </w:r>
      <w:r w:rsidRPr="00671D9E">
        <w:rPr>
          <w:rFonts w:ascii="Times New Roman" w:eastAsia="Times New Roman" w:hAnsi="Times New Roman" w:cs="Times New Roman"/>
          <w:i/>
          <w:iCs/>
          <w:noProof/>
          <w:color w:val="1F497D"/>
          <w:kern w:val="0"/>
          <w:sz w:val="18"/>
          <w:szCs w:val="18"/>
          <w14:ligatures w14:val="none"/>
        </w:rPr>
        <w:fldChar w:fldCharType="end"/>
      </w:r>
      <w:r w:rsidRPr="00671D9E">
        <w:rPr>
          <w:rFonts w:ascii="Times New Roman" w:eastAsia="Times New Roman" w:hAnsi="Times New Roman" w:cs="Times New Roman"/>
          <w:i/>
          <w:iCs/>
          <w:color w:val="1F497D"/>
          <w:kern w:val="0"/>
          <w:sz w:val="18"/>
          <w:szCs w:val="18"/>
          <w14:ligatures w14:val="none"/>
        </w:rPr>
        <w:t>: Just Walk Out Store by Amazon</w:t>
      </w:r>
      <w:bookmarkEnd w:id="57"/>
      <w:r w:rsidR="0043511A">
        <w:rPr>
          <w:rFonts w:ascii="Times New Roman" w:eastAsia="Times New Roman" w:hAnsi="Times New Roman" w:cs="Times New Roman"/>
          <w:i/>
          <w:iCs/>
          <w:color w:val="1F497D"/>
          <w:kern w:val="0"/>
          <w:sz w:val="18"/>
          <w:szCs w:val="18"/>
          <w14:ligatures w14:val="none"/>
        </w:rPr>
        <w:t xml:space="preserve">              </w:t>
      </w:r>
      <w:r w:rsidR="0043511A" w:rsidRPr="00671D9E">
        <w:rPr>
          <w:rFonts w:ascii="Times New Roman" w:eastAsia="Times New Roman" w:hAnsi="Times New Roman" w:cs="Times New Roman"/>
          <w:b/>
          <w:bCs/>
          <w:kern w:val="0"/>
          <w:sz w:val="24"/>
          <w:szCs w:val="24"/>
          <w14:ligatures w14:val="none"/>
        </w:rPr>
        <w:t xml:space="preserve">Source: (Paton and </w:t>
      </w:r>
      <w:proofErr w:type="spellStart"/>
      <w:r w:rsidR="0043511A" w:rsidRPr="00671D9E">
        <w:rPr>
          <w:rFonts w:ascii="Times New Roman" w:eastAsia="Times New Roman" w:hAnsi="Times New Roman" w:cs="Times New Roman"/>
          <w:b/>
          <w:bCs/>
          <w:kern w:val="0"/>
          <w:sz w:val="24"/>
          <w:szCs w:val="24"/>
          <w14:ligatures w14:val="none"/>
        </w:rPr>
        <w:t>Bellenger</w:t>
      </w:r>
      <w:proofErr w:type="spellEnd"/>
      <w:r w:rsidR="0043511A" w:rsidRPr="00671D9E">
        <w:rPr>
          <w:rFonts w:ascii="Times New Roman" w:eastAsia="Times New Roman" w:hAnsi="Times New Roman" w:cs="Times New Roman"/>
          <w:b/>
          <w:bCs/>
          <w:kern w:val="0"/>
          <w:sz w:val="24"/>
          <w:szCs w:val="24"/>
          <w14:ligatures w14:val="none"/>
        </w:rPr>
        <w:t>, 2021)</w:t>
      </w:r>
    </w:p>
    <w:p w14:paraId="405FF377" w14:textId="1DD5E435" w:rsidR="00671D9E" w:rsidRPr="00671D9E" w:rsidRDefault="00671D9E" w:rsidP="00671D9E">
      <w:pPr>
        <w:spacing w:after="200" w:line="240" w:lineRule="auto"/>
        <w:jc w:val="both"/>
        <w:rPr>
          <w:rFonts w:ascii="Times New Roman" w:eastAsia="Times New Roman" w:hAnsi="Times New Roman" w:cs="Times New Roman"/>
          <w:i/>
          <w:iCs/>
          <w:kern w:val="0"/>
          <w:sz w:val="18"/>
          <w:szCs w:val="18"/>
          <w14:ligatures w14:val="none"/>
        </w:rPr>
      </w:pPr>
    </w:p>
    <w:p w14:paraId="2874A9D1" w14:textId="77777777" w:rsidR="00163BFA" w:rsidRPr="00671D9E" w:rsidRDefault="00163BFA" w:rsidP="00671D9E">
      <w:pPr>
        <w:spacing w:after="0" w:line="360" w:lineRule="auto"/>
        <w:jc w:val="center"/>
        <w:rPr>
          <w:rFonts w:ascii="Times New Roman" w:eastAsia="Times New Roman" w:hAnsi="Times New Roman" w:cs="Times New Roman"/>
          <w:b/>
          <w:bCs/>
          <w:kern w:val="0"/>
          <w:sz w:val="24"/>
          <w:szCs w:val="24"/>
          <w14:ligatures w14:val="none"/>
        </w:rPr>
      </w:pPr>
    </w:p>
    <w:p w14:paraId="3416A941"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Amazon opened a contactless grocery store in the UK which was necessary for them to help people shop in-store. Most people like to shop for groceries by visiting the stores and physically experiencing the items to buy the best ones. Therefore, Amazon also opted for opening a grocery store named 'Just Walk Out Shopping' in the UK. Here, as technology, deep learning is used where machines are programmed in a way that they can learn by themselves. There are many cameras which are continuously overseeing and sensors that are used for observing customers. While using the store, first people </w:t>
      </w:r>
      <w:proofErr w:type="gramStart"/>
      <w:r w:rsidRPr="00671D9E">
        <w:rPr>
          <w:rFonts w:ascii="Times New Roman" w:eastAsia="Times New Roman" w:hAnsi="Times New Roman" w:cs="Times New Roman"/>
          <w:kern w:val="0"/>
          <w:sz w:val="24"/>
          <w:szCs w:val="24"/>
          <w14:ligatures w14:val="none"/>
        </w:rPr>
        <w:t>have to</w:t>
      </w:r>
      <w:proofErr w:type="gramEnd"/>
      <w:r w:rsidRPr="00671D9E">
        <w:rPr>
          <w:rFonts w:ascii="Times New Roman" w:eastAsia="Times New Roman" w:hAnsi="Times New Roman" w:cs="Times New Roman"/>
          <w:kern w:val="0"/>
          <w:sz w:val="24"/>
          <w:szCs w:val="24"/>
          <w14:ligatures w14:val="none"/>
        </w:rPr>
        <w:t xml:space="preserve"> hover their palm with an Amazon One device or enter the store with a card. Then they can shop for the items and leave without </w:t>
      </w:r>
      <w:proofErr w:type="gramStart"/>
      <w:r w:rsidRPr="00671D9E">
        <w:rPr>
          <w:rFonts w:ascii="Times New Roman" w:eastAsia="Times New Roman" w:hAnsi="Times New Roman" w:cs="Times New Roman"/>
          <w:kern w:val="0"/>
          <w:sz w:val="24"/>
          <w:szCs w:val="24"/>
          <w14:ligatures w14:val="none"/>
        </w:rPr>
        <w:t>checkout  (</w:t>
      </w:r>
      <w:proofErr w:type="spellStart"/>
      <w:proofErr w:type="gramEnd"/>
      <w:r w:rsidRPr="00671D9E">
        <w:rPr>
          <w:rFonts w:ascii="Times New Roman" w:eastAsia="Times New Roman" w:hAnsi="Times New Roman" w:cs="Times New Roman"/>
          <w:kern w:val="0"/>
          <w:sz w:val="24"/>
          <w:szCs w:val="24"/>
          <w14:ligatures w14:val="none"/>
        </w:rPr>
        <w:t>JustWalkOut</w:t>
      </w:r>
      <w:proofErr w:type="spellEnd"/>
      <w:r w:rsidRPr="00671D9E">
        <w:rPr>
          <w:rFonts w:ascii="Times New Roman" w:eastAsia="Times New Roman" w:hAnsi="Times New Roman" w:cs="Times New Roman"/>
          <w:kern w:val="0"/>
          <w:sz w:val="24"/>
          <w:szCs w:val="24"/>
          <w14:ligatures w14:val="none"/>
        </w:rPr>
        <w:t xml:space="preserve">, 2022). </w:t>
      </w:r>
    </w:p>
    <w:p w14:paraId="6467DFE7" w14:textId="77777777" w:rsidR="00671D9E" w:rsidRPr="00671D9E" w:rsidRDefault="00671D9E" w:rsidP="00671D9E">
      <w:pPr>
        <w:spacing w:after="0" w:line="360" w:lineRule="auto"/>
        <w:jc w:val="center"/>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noProof/>
          <w:kern w:val="0"/>
          <w:sz w:val="24"/>
          <w:szCs w:val="24"/>
          <w14:ligatures w14:val="none"/>
        </w:rPr>
        <w:lastRenderedPageBreak/>
        <w:drawing>
          <wp:inline distT="114300" distB="114300" distL="114300" distR="114300" wp14:anchorId="7716A842" wp14:editId="3B41E462">
            <wp:extent cx="4046855" cy="2552700"/>
            <wp:effectExtent l="0" t="0" r="0" b="0"/>
            <wp:docPr id="5" name="image9.png" descr="A picture containing text, person, indoor, wall&#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9.png" descr="A picture containing text, person, indoor, wall&#10;&#10;Description automatically generated"/>
                    <pic:cNvPicPr preferRelativeResize="0"/>
                  </pic:nvPicPr>
                  <pic:blipFill>
                    <a:blip r:embed="rId17"/>
                    <a:srcRect/>
                    <a:stretch>
                      <a:fillRect/>
                    </a:stretch>
                  </pic:blipFill>
                  <pic:spPr>
                    <a:xfrm>
                      <a:off x="0" y="0"/>
                      <a:ext cx="4047087" cy="2552846"/>
                    </a:xfrm>
                    <a:prstGeom prst="rect">
                      <a:avLst/>
                    </a:prstGeom>
                    <a:ln/>
                  </pic:spPr>
                </pic:pic>
              </a:graphicData>
            </a:graphic>
          </wp:inline>
        </w:drawing>
      </w:r>
    </w:p>
    <w:p w14:paraId="0D0FB8C7" w14:textId="77777777" w:rsidR="0043511A" w:rsidRDefault="00671D9E" w:rsidP="0043511A">
      <w:pPr>
        <w:spacing w:after="0" w:line="360" w:lineRule="auto"/>
        <w:jc w:val="center"/>
        <w:rPr>
          <w:rFonts w:ascii="Times New Roman" w:eastAsia="Times New Roman" w:hAnsi="Times New Roman" w:cs="Times New Roman"/>
          <w:b/>
          <w:bCs/>
          <w:kern w:val="0"/>
          <w:sz w:val="24"/>
          <w:szCs w:val="24"/>
          <w14:ligatures w14:val="none"/>
        </w:rPr>
      </w:pPr>
      <w:bookmarkStart w:id="58" w:name="_Toc129971490"/>
      <w:r w:rsidRPr="00671D9E">
        <w:rPr>
          <w:rFonts w:ascii="Times New Roman" w:eastAsia="Times New Roman" w:hAnsi="Times New Roman" w:cs="Times New Roman"/>
          <w:i/>
          <w:iCs/>
          <w:color w:val="1F497D"/>
          <w:kern w:val="0"/>
          <w:sz w:val="18"/>
          <w:szCs w:val="18"/>
          <w14:ligatures w14:val="none"/>
        </w:rPr>
        <w:t xml:space="preserve">Figure </w:t>
      </w:r>
      <w:r w:rsidRPr="00671D9E">
        <w:rPr>
          <w:rFonts w:ascii="Times New Roman" w:eastAsia="Times New Roman" w:hAnsi="Times New Roman" w:cs="Times New Roman"/>
          <w:i/>
          <w:iCs/>
          <w:color w:val="1F497D"/>
          <w:kern w:val="0"/>
          <w:sz w:val="18"/>
          <w:szCs w:val="18"/>
          <w14:ligatures w14:val="none"/>
        </w:rPr>
        <w:fldChar w:fldCharType="begin"/>
      </w:r>
      <w:r w:rsidRPr="00671D9E">
        <w:rPr>
          <w:rFonts w:ascii="Times New Roman" w:eastAsia="Times New Roman" w:hAnsi="Times New Roman" w:cs="Times New Roman"/>
          <w:i/>
          <w:iCs/>
          <w:color w:val="1F497D"/>
          <w:kern w:val="0"/>
          <w:sz w:val="18"/>
          <w:szCs w:val="18"/>
          <w14:ligatures w14:val="none"/>
        </w:rPr>
        <w:instrText xml:space="preserve"> SEQ Figure \* ARABIC </w:instrText>
      </w:r>
      <w:r w:rsidRPr="00671D9E">
        <w:rPr>
          <w:rFonts w:ascii="Times New Roman" w:eastAsia="Times New Roman" w:hAnsi="Times New Roman" w:cs="Times New Roman"/>
          <w:i/>
          <w:iCs/>
          <w:color w:val="1F497D"/>
          <w:kern w:val="0"/>
          <w:sz w:val="18"/>
          <w:szCs w:val="18"/>
          <w14:ligatures w14:val="none"/>
        </w:rPr>
        <w:fldChar w:fldCharType="separate"/>
      </w:r>
      <w:r w:rsidRPr="00671D9E">
        <w:rPr>
          <w:rFonts w:ascii="Times New Roman" w:eastAsia="Times New Roman" w:hAnsi="Times New Roman" w:cs="Times New Roman"/>
          <w:i/>
          <w:iCs/>
          <w:noProof/>
          <w:color w:val="1F497D"/>
          <w:kern w:val="0"/>
          <w:sz w:val="18"/>
          <w:szCs w:val="18"/>
          <w14:ligatures w14:val="none"/>
        </w:rPr>
        <w:t>9</w:t>
      </w:r>
      <w:r w:rsidRPr="00671D9E">
        <w:rPr>
          <w:rFonts w:ascii="Times New Roman" w:eastAsia="Times New Roman" w:hAnsi="Times New Roman" w:cs="Times New Roman"/>
          <w:i/>
          <w:iCs/>
          <w:noProof/>
          <w:color w:val="1F497D"/>
          <w:kern w:val="0"/>
          <w:sz w:val="18"/>
          <w:szCs w:val="18"/>
          <w14:ligatures w14:val="none"/>
        </w:rPr>
        <w:fldChar w:fldCharType="end"/>
      </w:r>
      <w:r w:rsidRPr="00671D9E">
        <w:rPr>
          <w:rFonts w:ascii="Times New Roman" w:eastAsia="Times New Roman" w:hAnsi="Times New Roman" w:cs="Times New Roman"/>
          <w:i/>
          <w:iCs/>
          <w:color w:val="1F497D"/>
          <w:kern w:val="0"/>
          <w:sz w:val="18"/>
          <w:szCs w:val="18"/>
          <w14:ligatures w14:val="none"/>
        </w:rPr>
        <w:t xml:space="preserve">: </w:t>
      </w:r>
      <w:proofErr w:type="spellStart"/>
      <w:r w:rsidRPr="00671D9E">
        <w:rPr>
          <w:rFonts w:ascii="Times New Roman" w:eastAsia="Times New Roman" w:hAnsi="Times New Roman" w:cs="Times New Roman"/>
          <w:i/>
          <w:iCs/>
          <w:color w:val="1F497D"/>
          <w:kern w:val="0"/>
          <w:sz w:val="18"/>
          <w:szCs w:val="18"/>
          <w14:ligatures w14:val="none"/>
        </w:rPr>
        <w:t>SmartShop</w:t>
      </w:r>
      <w:proofErr w:type="spellEnd"/>
      <w:r w:rsidRPr="00671D9E">
        <w:rPr>
          <w:rFonts w:ascii="Times New Roman" w:eastAsia="Times New Roman" w:hAnsi="Times New Roman" w:cs="Times New Roman"/>
          <w:i/>
          <w:iCs/>
          <w:color w:val="1F497D"/>
          <w:kern w:val="0"/>
          <w:sz w:val="18"/>
          <w:szCs w:val="18"/>
          <w14:ligatures w14:val="none"/>
        </w:rPr>
        <w:t xml:space="preserve"> Pick &amp; Go by Sainsbury’s</w:t>
      </w:r>
      <w:bookmarkEnd w:id="58"/>
      <w:r w:rsidR="0043511A">
        <w:rPr>
          <w:rFonts w:ascii="Times New Roman" w:eastAsia="Times New Roman" w:hAnsi="Times New Roman" w:cs="Times New Roman"/>
          <w:i/>
          <w:iCs/>
          <w:color w:val="1F497D"/>
          <w:kern w:val="0"/>
          <w:sz w:val="18"/>
          <w:szCs w:val="18"/>
          <w14:ligatures w14:val="none"/>
        </w:rPr>
        <w:t xml:space="preserve">           </w:t>
      </w:r>
      <w:r w:rsidR="0043511A" w:rsidRPr="00671D9E">
        <w:rPr>
          <w:rFonts w:ascii="Times New Roman" w:eastAsia="Times New Roman" w:hAnsi="Times New Roman" w:cs="Times New Roman"/>
          <w:b/>
          <w:bCs/>
          <w:kern w:val="0"/>
          <w:sz w:val="24"/>
          <w:szCs w:val="24"/>
          <w14:ligatures w14:val="none"/>
        </w:rPr>
        <w:t>Source: (Redman, 2021)</w:t>
      </w:r>
    </w:p>
    <w:p w14:paraId="00059117" w14:textId="2F306530" w:rsidR="00671D9E" w:rsidRPr="00671D9E" w:rsidRDefault="00671D9E" w:rsidP="00671D9E">
      <w:pPr>
        <w:spacing w:after="200" w:line="240" w:lineRule="auto"/>
        <w:jc w:val="both"/>
        <w:rPr>
          <w:rFonts w:ascii="Times New Roman" w:eastAsia="Times New Roman" w:hAnsi="Times New Roman" w:cs="Times New Roman"/>
          <w:i/>
          <w:iCs/>
          <w:kern w:val="0"/>
          <w:sz w:val="18"/>
          <w:szCs w:val="18"/>
          <w14:ligatures w14:val="none"/>
        </w:rPr>
      </w:pPr>
    </w:p>
    <w:p w14:paraId="788F0219" w14:textId="77777777" w:rsidR="00163BFA" w:rsidRPr="00671D9E" w:rsidRDefault="00163BFA" w:rsidP="00671D9E">
      <w:pPr>
        <w:spacing w:after="0" w:line="360" w:lineRule="auto"/>
        <w:jc w:val="center"/>
        <w:rPr>
          <w:rFonts w:ascii="Times New Roman" w:eastAsia="Times New Roman" w:hAnsi="Times New Roman" w:cs="Times New Roman"/>
          <w:b/>
          <w:bCs/>
          <w:kern w:val="0"/>
          <w:sz w:val="24"/>
          <w:szCs w:val="24"/>
          <w14:ligatures w14:val="none"/>
        </w:rPr>
      </w:pPr>
    </w:p>
    <w:p w14:paraId="24786C9D"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Sainsbury’s which is one of the leading supermarkets in the UK also used technology during the pandemic </w:t>
      </w:r>
      <w:proofErr w:type="gramStart"/>
      <w:r w:rsidRPr="00671D9E">
        <w:rPr>
          <w:rFonts w:ascii="Times New Roman" w:eastAsia="Times New Roman" w:hAnsi="Times New Roman" w:cs="Times New Roman"/>
          <w:kern w:val="0"/>
          <w:sz w:val="24"/>
          <w:szCs w:val="24"/>
          <w14:ligatures w14:val="none"/>
        </w:rPr>
        <w:t>in order to</w:t>
      </w:r>
      <w:proofErr w:type="gramEnd"/>
      <w:r w:rsidRPr="00671D9E">
        <w:rPr>
          <w:rFonts w:ascii="Times New Roman" w:eastAsia="Times New Roman" w:hAnsi="Times New Roman" w:cs="Times New Roman"/>
          <w:kern w:val="0"/>
          <w:sz w:val="24"/>
          <w:szCs w:val="24"/>
          <w14:ligatures w14:val="none"/>
        </w:rPr>
        <w:t xml:space="preserve"> do contactless purchasing. They incorporated </w:t>
      </w:r>
      <w:proofErr w:type="spellStart"/>
      <w:r w:rsidRPr="00671D9E">
        <w:rPr>
          <w:rFonts w:ascii="Times New Roman" w:eastAsia="Times New Roman" w:hAnsi="Times New Roman" w:cs="Times New Roman"/>
          <w:kern w:val="0"/>
          <w:sz w:val="24"/>
          <w:szCs w:val="24"/>
          <w14:ligatures w14:val="none"/>
        </w:rPr>
        <w:t>SmartShop</w:t>
      </w:r>
      <w:proofErr w:type="spellEnd"/>
      <w:r w:rsidRPr="00671D9E">
        <w:rPr>
          <w:rFonts w:ascii="Times New Roman" w:eastAsia="Times New Roman" w:hAnsi="Times New Roman" w:cs="Times New Roman"/>
          <w:kern w:val="0"/>
          <w:sz w:val="24"/>
          <w:szCs w:val="24"/>
          <w14:ligatures w14:val="none"/>
        </w:rPr>
        <w:t xml:space="preserve"> Pick &amp; Go which is powered by the Just Walk Out technology of Amazon (Sainsburys, 2022). Sainsbury’s was the first UK-based supermarket which has taken this initiative to provide proper service to their consumers. This technology is integrated with their application named </w:t>
      </w:r>
      <w:proofErr w:type="spellStart"/>
      <w:r w:rsidRPr="00671D9E">
        <w:rPr>
          <w:rFonts w:ascii="Times New Roman" w:eastAsia="Times New Roman" w:hAnsi="Times New Roman" w:cs="Times New Roman"/>
          <w:kern w:val="0"/>
          <w:sz w:val="24"/>
          <w:szCs w:val="24"/>
          <w14:ligatures w14:val="none"/>
        </w:rPr>
        <w:t>SmartShop</w:t>
      </w:r>
      <w:proofErr w:type="spellEnd"/>
      <w:r w:rsidRPr="00671D9E">
        <w:rPr>
          <w:rFonts w:ascii="Times New Roman" w:eastAsia="Times New Roman" w:hAnsi="Times New Roman" w:cs="Times New Roman"/>
          <w:kern w:val="0"/>
          <w:sz w:val="24"/>
          <w:szCs w:val="24"/>
          <w14:ligatures w14:val="none"/>
        </w:rPr>
        <w:t xml:space="preserve">. Using this, their customers can scan a QR code in the application that is </w:t>
      </w:r>
      <w:proofErr w:type="gramStart"/>
      <w:r w:rsidRPr="00671D9E">
        <w:rPr>
          <w:rFonts w:ascii="Times New Roman" w:eastAsia="Times New Roman" w:hAnsi="Times New Roman" w:cs="Times New Roman"/>
          <w:kern w:val="0"/>
          <w:sz w:val="24"/>
          <w:szCs w:val="24"/>
          <w14:ligatures w14:val="none"/>
        </w:rPr>
        <w:t>actually linked</w:t>
      </w:r>
      <w:proofErr w:type="gramEnd"/>
      <w:r w:rsidRPr="00671D9E">
        <w:rPr>
          <w:rFonts w:ascii="Times New Roman" w:eastAsia="Times New Roman" w:hAnsi="Times New Roman" w:cs="Times New Roman"/>
          <w:kern w:val="0"/>
          <w:sz w:val="24"/>
          <w:szCs w:val="24"/>
          <w14:ligatures w14:val="none"/>
        </w:rPr>
        <w:t xml:space="preserve"> to their credit or debit cards. The technology adds items to the virtual cart or removes them as people add items or put them again on the shelves. Through scanning the </w:t>
      </w:r>
      <w:proofErr w:type="gramStart"/>
      <w:r w:rsidRPr="00671D9E">
        <w:rPr>
          <w:rFonts w:ascii="Times New Roman" w:eastAsia="Times New Roman" w:hAnsi="Times New Roman" w:cs="Times New Roman"/>
          <w:kern w:val="0"/>
          <w:sz w:val="24"/>
          <w:szCs w:val="24"/>
          <w14:ligatures w14:val="none"/>
        </w:rPr>
        <w:t>code</w:t>
      </w:r>
      <w:proofErr w:type="gramEnd"/>
      <w:r w:rsidRPr="00671D9E">
        <w:rPr>
          <w:rFonts w:ascii="Times New Roman" w:eastAsia="Times New Roman" w:hAnsi="Times New Roman" w:cs="Times New Roman"/>
          <w:kern w:val="0"/>
          <w:sz w:val="24"/>
          <w:szCs w:val="24"/>
          <w14:ligatures w14:val="none"/>
        </w:rPr>
        <w:t xml:space="preserve"> they purchase the items and make contactless purchases. </w:t>
      </w:r>
    </w:p>
    <w:p w14:paraId="3AEB9BAD" w14:textId="77777777" w:rsidR="00671D9E" w:rsidRPr="00671D9E" w:rsidRDefault="00671D9E" w:rsidP="00671D9E">
      <w:pPr>
        <w:keepNext/>
        <w:keepLines/>
        <w:spacing w:before="400" w:after="120" w:line="360" w:lineRule="auto"/>
        <w:jc w:val="both"/>
        <w:outlineLvl w:val="0"/>
        <w:rPr>
          <w:rFonts w:ascii="Times New Roman" w:eastAsia="Times New Roman" w:hAnsi="Times New Roman" w:cs="Times New Roman"/>
          <w:b/>
          <w:kern w:val="0"/>
          <w:sz w:val="24"/>
          <w:szCs w:val="40"/>
          <w14:ligatures w14:val="none"/>
        </w:rPr>
      </w:pPr>
      <w:bookmarkStart w:id="59" w:name="_heading=h.graj7fvhei9l" w:colFirst="0" w:colLast="0"/>
      <w:bookmarkStart w:id="60" w:name="_Toc134274838"/>
      <w:bookmarkEnd w:id="59"/>
      <w:r w:rsidRPr="00671D9E">
        <w:rPr>
          <w:rFonts w:ascii="Times New Roman" w:eastAsia="Times New Roman" w:hAnsi="Times New Roman" w:cs="Times New Roman"/>
          <w:b/>
          <w:kern w:val="0"/>
          <w:sz w:val="24"/>
          <w:szCs w:val="40"/>
          <w14:ligatures w14:val="none"/>
        </w:rPr>
        <w:t>5. Analysis and discussion</w:t>
      </w:r>
      <w:bookmarkEnd w:id="60"/>
      <w:r w:rsidRPr="00671D9E">
        <w:rPr>
          <w:rFonts w:ascii="Times New Roman" w:eastAsia="Times New Roman" w:hAnsi="Times New Roman" w:cs="Times New Roman"/>
          <w:b/>
          <w:kern w:val="0"/>
          <w:sz w:val="24"/>
          <w:szCs w:val="40"/>
          <w14:ligatures w14:val="none"/>
        </w:rPr>
        <w:t xml:space="preserve"> </w:t>
      </w:r>
    </w:p>
    <w:p w14:paraId="7BC0111D"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The pandemic caused a lot of issues in the UK, and beyond which affected the citizens along with the companies running in the country. The UK government stated and imposed many rules and restrictions which every one of the UK was bound to follow. Therefore, people tend to become more habituated to digital technologies. For the necessary products which they would need </w:t>
      </w:r>
      <w:proofErr w:type="gramStart"/>
      <w:r w:rsidRPr="00671D9E">
        <w:rPr>
          <w:rFonts w:ascii="Times New Roman" w:eastAsia="Times New Roman" w:hAnsi="Times New Roman" w:cs="Times New Roman"/>
          <w:kern w:val="0"/>
          <w:sz w:val="24"/>
          <w:szCs w:val="24"/>
          <w14:ligatures w14:val="none"/>
        </w:rPr>
        <w:t>on a daily basis</w:t>
      </w:r>
      <w:proofErr w:type="gramEnd"/>
      <w:r w:rsidRPr="00671D9E">
        <w:rPr>
          <w:rFonts w:ascii="Times New Roman" w:eastAsia="Times New Roman" w:hAnsi="Times New Roman" w:cs="Times New Roman"/>
          <w:kern w:val="0"/>
          <w:sz w:val="24"/>
          <w:szCs w:val="24"/>
          <w14:ligatures w14:val="none"/>
        </w:rPr>
        <w:t xml:space="preserve">, people opted for online shopping. </w:t>
      </w:r>
    </w:p>
    <w:p w14:paraId="125D7A80"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In the United Kingdom, people also came across several problems because of the pandemic. Businesses based in the country also faced issues due to government restrictions. There are different drivers which changed in the year 2020 from the previous year. Because of the pandemic, people adopted various hobbies and learned new things as they were staying at their </w:t>
      </w:r>
      <w:r w:rsidRPr="00671D9E">
        <w:rPr>
          <w:rFonts w:ascii="Times New Roman" w:eastAsia="Times New Roman" w:hAnsi="Times New Roman" w:cs="Times New Roman"/>
          <w:kern w:val="0"/>
          <w:sz w:val="24"/>
          <w:szCs w:val="24"/>
          <w14:ligatures w14:val="none"/>
        </w:rPr>
        <w:lastRenderedPageBreak/>
        <w:t xml:space="preserve">homes most of the time. It is very much important for people to shop offline for groceries as they get to see the quality of items, compare them with other items and overall analyse the food products by physically evaluating them. Therefore, some people did their grocery shopping online by maintaining all the government restrictions during the pandemic. Many people in the UK were shopping online because of the government restrictions of not going outside, only going for necessary </w:t>
      </w:r>
      <w:proofErr w:type="gramStart"/>
      <w:r w:rsidRPr="00671D9E">
        <w:rPr>
          <w:rFonts w:ascii="Times New Roman" w:eastAsia="Times New Roman" w:hAnsi="Times New Roman" w:cs="Times New Roman"/>
          <w:kern w:val="0"/>
          <w:sz w:val="24"/>
          <w:szCs w:val="24"/>
          <w14:ligatures w14:val="none"/>
        </w:rPr>
        <w:t>things</w:t>
      </w:r>
      <w:proofErr w:type="gramEnd"/>
      <w:r w:rsidRPr="00671D9E">
        <w:rPr>
          <w:rFonts w:ascii="Times New Roman" w:eastAsia="Times New Roman" w:hAnsi="Times New Roman" w:cs="Times New Roman"/>
          <w:kern w:val="0"/>
          <w:sz w:val="24"/>
          <w:szCs w:val="24"/>
          <w14:ligatures w14:val="none"/>
        </w:rPr>
        <w:t xml:space="preserve"> and maintaining a certain distance from one another. Companies also did not run their business as they wanted because they could only run their operations in the ascertained time set by the government. Thus, people in the UK had to buy necessary products online. It can be seen in the image the percentage of people who have been converted into digital shoppers during the pandemic. There have been many factors which changed due to the pandemic. Businesses needed to look for the trends and demands of consumers during the pandemic. Along with that, there are many separate reasons based on which people have preferred offline and online grocery shopping. For example, for online shopping people got the products in their homes and for offline purchasing people got the benefit of experiencing the products. Therefore, after the pandemic, these factors mattered for the people in the UK. For this reason, it could be seen that the outbreak of COVID-19 impacted the people of the UK, more precisely of London immensely. </w:t>
      </w:r>
    </w:p>
    <w:p w14:paraId="46C95438" w14:textId="77777777" w:rsidR="00170910" w:rsidRPr="00671D9E" w:rsidRDefault="00170910" w:rsidP="00671D9E">
      <w:pPr>
        <w:spacing w:after="0" w:line="360" w:lineRule="auto"/>
        <w:jc w:val="both"/>
        <w:rPr>
          <w:rFonts w:ascii="Times New Roman" w:eastAsia="Times New Roman" w:hAnsi="Times New Roman" w:cs="Times New Roman"/>
          <w:kern w:val="0"/>
          <w:sz w:val="24"/>
          <w:szCs w:val="24"/>
          <w14:ligatures w14:val="none"/>
        </w:rPr>
      </w:pPr>
      <w:bookmarkStart w:id="61" w:name="_heading=h.34f8vgirpd00" w:colFirst="0" w:colLast="0"/>
      <w:bookmarkEnd w:id="61"/>
    </w:p>
    <w:p w14:paraId="350D5371" w14:textId="4A3107F7" w:rsidR="00671D9E" w:rsidRPr="00671D9E" w:rsidRDefault="00257416" w:rsidP="00671D9E">
      <w:pPr>
        <w:keepNext/>
        <w:keepLines/>
        <w:spacing w:before="400" w:after="120" w:line="360" w:lineRule="auto"/>
        <w:jc w:val="both"/>
        <w:outlineLvl w:val="0"/>
        <w:rPr>
          <w:rFonts w:ascii="Times New Roman" w:eastAsia="Times New Roman" w:hAnsi="Times New Roman" w:cs="Times New Roman"/>
          <w:b/>
          <w:kern w:val="0"/>
          <w:sz w:val="24"/>
          <w:szCs w:val="40"/>
          <w14:ligatures w14:val="none"/>
        </w:rPr>
      </w:pPr>
      <w:bookmarkStart w:id="62" w:name="_heading=h.v7eavl1vf1ja" w:colFirst="0" w:colLast="0"/>
      <w:bookmarkStart w:id="63" w:name="_Toc134274839"/>
      <w:bookmarkEnd w:id="62"/>
      <w:r>
        <w:rPr>
          <w:rFonts w:ascii="Times New Roman" w:eastAsia="Times New Roman" w:hAnsi="Times New Roman" w:cs="Times New Roman"/>
          <w:b/>
          <w:kern w:val="0"/>
          <w:sz w:val="24"/>
          <w:szCs w:val="40"/>
          <w14:ligatures w14:val="none"/>
        </w:rPr>
        <w:t>6</w:t>
      </w:r>
      <w:r w:rsidR="00671D9E" w:rsidRPr="00671D9E">
        <w:rPr>
          <w:rFonts w:ascii="Times New Roman" w:eastAsia="Times New Roman" w:hAnsi="Times New Roman" w:cs="Times New Roman"/>
          <w:b/>
          <w:kern w:val="0"/>
          <w:sz w:val="24"/>
          <w:szCs w:val="40"/>
          <w14:ligatures w14:val="none"/>
        </w:rPr>
        <w:t>. Conclusion</w:t>
      </w:r>
      <w:bookmarkEnd w:id="63"/>
      <w:r w:rsidR="00671D9E" w:rsidRPr="00671D9E">
        <w:rPr>
          <w:rFonts w:ascii="Times New Roman" w:eastAsia="Times New Roman" w:hAnsi="Times New Roman" w:cs="Times New Roman"/>
          <w:b/>
          <w:kern w:val="0"/>
          <w:sz w:val="24"/>
          <w:szCs w:val="40"/>
          <w14:ligatures w14:val="none"/>
        </w:rPr>
        <w:t xml:space="preserve"> </w:t>
      </w:r>
    </w:p>
    <w:p w14:paraId="5B46E699" w14:textId="77777777" w:rsidR="00671D9E" w:rsidRPr="00671D9E" w:rsidRDefault="00671D9E" w:rsidP="00671D9E">
      <w:pPr>
        <w:spacing w:after="0" w:line="360" w:lineRule="auto"/>
        <w:jc w:val="both"/>
        <w:rPr>
          <w:rFonts w:ascii="Times New Roman" w:eastAsia="Times New Roman" w:hAnsi="Times New Roman" w:cs="Times New Roman"/>
          <w:b/>
          <w:kern w:val="0"/>
          <w:sz w:val="24"/>
          <w:szCs w:val="24"/>
          <w14:ligatures w14:val="none"/>
        </w:rPr>
      </w:pPr>
      <w:r w:rsidRPr="00671D9E">
        <w:rPr>
          <w:rFonts w:ascii="Times New Roman" w:eastAsia="Times New Roman" w:hAnsi="Times New Roman" w:cs="Times New Roman"/>
          <w:b/>
          <w:kern w:val="0"/>
          <w:sz w:val="24"/>
          <w:szCs w:val="24"/>
          <w14:ligatures w14:val="none"/>
        </w:rPr>
        <w:t xml:space="preserve">Linking with the Objectives </w:t>
      </w:r>
    </w:p>
    <w:p w14:paraId="4A095F89" w14:textId="77777777" w:rsidR="00671D9E" w:rsidRPr="00671D9E" w:rsidRDefault="00671D9E" w:rsidP="00671D9E">
      <w:pPr>
        <w:spacing w:after="0" w:line="360" w:lineRule="auto"/>
        <w:jc w:val="both"/>
        <w:rPr>
          <w:rFonts w:ascii="Times New Roman" w:eastAsia="Times New Roman" w:hAnsi="Times New Roman" w:cs="Times New Roman"/>
          <w:b/>
          <w:i/>
          <w:kern w:val="0"/>
          <w:sz w:val="24"/>
          <w:szCs w:val="24"/>
          <w14:ligatures w14:val="none"/>
        </w:rPr>
      </w:pPr>
      <w:r w:rsidRPr="00671D9E">
        <w:rPr>
          <w:rFonts w:ascii="Times New Roman" w:eastAsia="Times New Roman" w:hAnsi="Times New Roman" w:cs="Times New Roman"/>
          <w:b/>
          <w:i/>
          <w:kern w:val="0"/>
          <w:sz w:val="24"/>
          <w:szCs w:val="24"/>
          <w14:ligatures w14:val="none"/>
        </w:rPr>
        <w:t>Objective 1: To analyse how the lockdown restrictions have changed the behaviour of customers in supermarkets in London.</w:t>
      </w:r>
    </w:p>
    <w:p w14:paraId="64A2F072"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This objective is related to Theme 1. From the data collection process, it has been known that people changed their preferences and are inclined more towards the products which are necessary to them. As the economic condition was also not good for the country it also affected the financial position of the people. Therefore, the people of London, UK opted for buying the necessities first. It has been known from the findings that food products, hygiene products, home cleaning products and medical essentials were used and bought more than beauty products, clothing items and others. From the Theory of reasoned action, it is known that businesses had to face issues in terms of increasing sales by influencing the consumers as their purchasing behaviour changed during the pandemic. People in the UK mostly bought from the retail stores of </w:t>
      </w:r>
      <w:proofErr w:type="gramStart"/>
      <w:r w:rsidRPr="00671D9E">
        <w:rPr>
          <w:rFonts w:ascii="Times New Roman" w:eastAsia="Times New Roman" w:hAnsi="Times New Roman" w:cs="Times New Roman"/>
          <w:kern w:val="0"/>
          <w:sz w:val="24"/>
          <w:szCs w:val="24"/>
          <w14:ligatures w14:val="none"/>
        </w:rPr>
        <w:t>malls</w:t>
      </w:r>
      <w:proofErr w:type="gramEnd"/>
      <w:r w:rsidRPr="00671D9E">
        <w:rPr>
          <w:rFonts w:ascii="Times New Roman" w:eastAsia="Times New Roman" w:hAnsi="Times New Roman" w:cs="Times New Roman"/>
          <w:kern w:val="0"/>
          <w:sz w:val="24"/>
          <w:szCs w:val="24"/>
          <w14:ligatures w14:val="none"/>
        </w:rPr>
        <w:t xml:space="preserve"> and they preferred online businesses as they could have the products </w:t>
      </w:r>
      <w:r w:rsidRPr="00671D9E">
        <w:rPr>
          <w:rFonts w:ascii="Times New Roman" w:eastAsia="Times New Roman" w:hAnsi="Times New Roman" w:cs="Times New Roman"/>
          <w:kern w:val="0"/>
          <w:sz w:val="24"/>
          <w:szCs w:val="24"/>
          <w14:ligatures w14:val="none"/>
        </w:rPr>
        <w:lastRenderedPageBreak/>
        <w:t xml:space="preserve">delivered to their homes. Therefore, as per the theory, as their attitudes changed about the necessity of the products, their buying behaviour also changed. Thus, it can be stated that by finding out the statistics of the changing behaviour of the UK's supermarket consumers the objective has been achieved. </w:t>
      </w:r>
    </w:p>
    <w:p w14:paraId="59EF31E9" w14:textId="77777777" w:rsidR="00671D9E" w:rsidRPr="00671D9E" w:rsidRDefault="00671D9E" w:rsidP="00671D9E">
      <w:pPr>
        <w:spacing w:after="0" w:line="360" w:lineRule="auto"/>
        <w:jc w:val="both"/>
        <w:rPr>
          <w:rFonts w:ascii="Times New Roman" w:eastAsia="Times New Roman" w:hAnsi="Times New Roman" w:cs="Times New Roman"/>
          <w:b/>
          <w:i/>
          <w:kern w:val="0"/>
          <w:sz w:val="24"/>
          <w:szCs w:val="24"/>
          <w14:ligatures w14:val="none"/>
        </w:rPr>
      </w:pPr>
      <w:r w:rsidRPr="00671D9E">
        <w:rPr>
          <w:rFonts w:ascii="Times New Roman" w:eastAsia="Times New Roman" w:hAnsi="Times New Roman" w:cs="Times New Roman"/>
          <w:b/>
          <w:i/>
          <w:kern w:val="0"/>
          <w:sz w:val="24"/>
          <w:szCs w:val="24"/>
          <w14:ligatures w14:val="none"/>
        </w:rPr>
        <w:t>Objective 2: To examine the perception of customers regarding the online versus physical supermarket experiences.</w:t>
      </w:r>
    </w:p>
    <w:p w14:paraId="485A9215"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The objective is related to Theme 2. As the pandemic started the preferences of people in the UK changed, as known by gathering data about offline and online purchasing. From the findings, it has been known that the online grocery market helped people a lot during the pandemic. British citizens changed their shopping preferences from offline to online platforms for grocery shopping. From the literature, it is known that the Theory of buyer behaviour states people tend to have a purchasing routine which makes the decision-making process easier for shopping stuff and saves time. During the pandemic, people also had the aim to buy the necessary things from online grocery stores which made their lives easier and </w:t>
      </w:r>
      <w:proofErr w:type="gramStart"/>
      <w:r w:rsidRPr="00671D9E">
        <w:rPr>
          <w:rFonts w:ascii="Times New Roman" w:eastAsia="Times New Roman" w:hAnsi="Times New Roman" w:cs="Times New Roman"/>
          <w:kern w:val="0"/>
          <w:sz w:val="24"/>
          <w:szCs w:val="24"/>
          <w14:ligatures w14:val="none"/>
        </w:rPr>
        <w:t>also</w:t>
      </w:r>
      <w:proofErr w:type="gramEnd"/>
      <w:r w:rsidRPr="00671D9E">
        <w:rPr>
          <w:rFonts w:ascii="Times New Roman" w:eastAsia="Times New Roman" w:hAnsi="Times New Roman" w:cs="Times New Roman"/>
          <w:kern w:val="0"/>
          <w:sz w:val="24"/>
          <w:szCs w:val="24"/>
          <w14:ligatures w14:val="none"/>
        </w:rPr>
        <w:t xml:space="preserve"> they got the items they wanted. Therefore, the objective has been successfully achieved by gathering suitable data.</w:t>
      </w:r>
    </w:p>
    <w:p w14:paraId="55A312AF" w14:textId="77777777" w:rsidR="00671D9E" w:rsidRPr="00671D9E" w:rsidRDefault="00671D9E" w:rsidP="00671D9E">
      <w:pPr>
        <w:spacing w:after="0" w:line="360" w:lineRule="auto"/>
        <w:jc w:val="both"/>
        <w:rPr>
          <w:rFonts w:ascii="Times New Roman" w:eastAsia="Times New Roman" w:hAnsi="Times New Roman" w:cs="Times New Roman"/>
          <w:b/>
          <w:i/>
          <w:kern w:val="0"/>
          <w:sz w:val="24"/>
          <w:szCs w:val="24"/>
          <w14:ligatures w14:val="none"/>
        </w:rPr>
      </w:pPr>
      <w:r w:rsidRPr="00671D9E">
        <w:rPr>
          <w:rFonts w:ascii="Times New Roman" w:eastAsia="Times New Roman" w:hAnsi="Times New Roman" w:cs="Times New Roman"/>
          <w:b/>
          <w:i/>
          <w:kern w:val="0"/>
          <w:sz w:val="24"/>
          <w:szCs w:val="24"/>
          <w14:ligatures w14:val="none"/>
        </w:rPr>
        <w:t>Objective 3: To evaluate technological tools used for facilitating the contactless purchase.</w:t>
      </w:r>
    </w:p>
    <w:p w14:paraId="6C10A25B"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This objective is linked with Theme 3. As known by the findings above, the supermarkets of the UK adopted </w:t>
      </w:r>
      <w:proofErr w:type="gramStart"/>
      <w:r w:rsidRPr="00671D9E">
        <w:rPr>
          <w:rFonts w:ascii="Times New Roman" w:eastAsia="Times New Roman" w:hAnsi="Times New Roman" w:cs="Times New Roman"/>
          <w:kern w:val="0"/>
          <w:sz w:val="24"/>
          <w:szCs w:val="24"/>
          <w14:ligatures w14:val="none"/>
        </w:rPr>
        <w:t>a number of</w:t>
      </w:r>
      <w:proofErr w:type="gramEnd"/>
      <w:r w:rsidRPr="00671D9E">
        <w:rPr>
          <w:rFonts w:ascii="Times New Roman" w:eastAsia="Times New Roman" w:hAnsi="Times New Roman" w:cs="Times New Roman"/>
          <w:kern w:val="0"/>
          <w:sz w:val="24"/>
          <w:szCs w:val="24"/>
          <w14:ligatures w14:val="none"/>
        </w:rPr>
        <w:t xml:space="preserve"> technologies and tools in order to have contactless purchases. From the literature, it is known that to overcome the issues supermarkets can train the employees so that they can maintain safety and hygiene levels. Therefore, by teaching them how to use technologies along with this, the companies can get more benefits. Thus, by collecting data from the published sources the objective has been achieved. </w:t>
      </w:r>
    </w:p>
    <w:p w14:paraId="553174A5" w14:textId="77777777" w:rsidR="00671D9E" w:rsidRPr="00671D9E" w:rsidRDefault="00671D9E" w:rsidP="00671D9E">
      <w:pPr>
        <w:spacing w:after="0" w:line="360" w:lineRule="auto"/>
        <w:jc w:val="both"/>
        <w:rPr>
          <w:rFonts w:ascii="Times New Roman" w:eastAsia="Times New Roman" w:hAnsi="Times New Roman" w:cs="Times New Roman"/>
          <w:kern w:val="0"/>
          <w:sz w:val="24"/>
          <w:szCs w:val="24"/>
          <w14:ligatures w14:val="none"/>
        </w:rPr>
      </w:pPr>
    </w:p>
    <w:p w14:paraId="55B64857" w14:textId="77777777" w:rsidR="00257416" w:rsidRPr="00671D9E" w:rsidRDefault="00257416" w:rsidP="00257416">
      <w:pPr>
        <w:keepNext/>
        <w:keepLines/>
        <w:spacing w:before="400" w:after="120" w:line="360" w:lineRule="auto"/>
        <w:jc w:val="both"/>
        <w:outlineLvl w:val="0"/>
        <w:rPr>
          <w:rFonts w:ascii="Times New Roman" w:eastAsia="Times New Roman" w:hAnsi="Times New Roman" w:cs="Times New Roman"/>
          <w:b/>
          <w:kern w:val="0"/>
          <w:sz w:val="24"/>
          <w:szCs w:val="40"/>
          <w14:ligatures w14:val="none"/>
        </w:rPr>
      </w:pPr>
      <w:bookmarkStart w:id="64" w:name="_Toc134274840"/>
      <w:r>
        <w:rPr>
          <w:rFonts w:ascii="Times New Roman" w:eastAsia="Times New Roman" w:hAnsi="Times New Roman" w:cs="Times New Roman"/>
          <w:b/>
          <w:kern w:val="0"/>
          <w:sz w:val="24"/>
          <w:szCs w:val="40"/>
          <w14:ligatures w14:val="none"/>
        </w:rPr>
        <w:t>7</w:t>
      </w:r>
      <w:r w:rsidRPr="00671D9E">
        <w:rPr>
          <w:rFonts w:ascii="Times New Roman" w:eastAsia="Times New Roman" w:hAnsi="Times New Roman" w:cs="Times New Roman"/>
          <w:b/>
          <w:kern w:val="0"/>
          <w:sz w:val="24"/>
          <w:szCs w:val="40"/>
          <w14:ligatures w14:val="none"/>
        </w:rPr>
        <w:t>. Recommendations</w:t>
      </w:r>
      <w:bookmarkEnd w:id="64"/>
      <w:r w:rsidRPr="00671D9E">
        <w:rPr>
          <w:rFonts w:ascii="Times New Roman" w:eastAsia="Times New Roman" w:hAnsi="Times New Roman" w:cs="Times New Roman"/>
          <w:b/>
          <w:kern w:val="0"/>
          <w:sz w:val="24"/>
          <w:szCs w:val="40"/>
          <w14:ligatures w14:val="none"/>
        </w:rPr>
        <w:t xml:space="preserve"> </w:t>
      </w:r>
    </w:p>
    <w:p w14:paraId="4D020F7D" w14:textId="77777777" w:rsidR="00257416" w:rsidRPr="00671D9E" w:rsidRDefault="00257416" w:rsidP="00257416">
      <w:pPr>
        <w:spacing w:after="0" w:line="360" w:lineRule="auto"/>
        <w:jc w:val="both"/>
        <w:rPr>
          <w:rFonts w:ascii="Times New Roman" w:eastAsia="Times New Roman" w:hAnsi="Times New Roman" w:cs="Times New Roman"/>
          <w:b/>
          <w:i/>
          <w:kern w:val="0"/>
          <w:sz w:val="24"/>
          <w:szCs w:val="24"/>
          <w14:ligatures w14:val="none"/>
        </w:rPr>
      </w:pPr>
      <w:r w:rsidRPr="00671D9E">
        <w:rPr>
          <w:rFonts w:ascii="Times New Roman" w:eastAsia="Times New Roman" w:hAnsi="Times New Roman" w:cs="Times New Roman"/>
          <w:b/>
          <w:i/>
          <w:kern w:val="0"/>
          <w:sz w:val="24"/>
          <w:szCs w:val="24"/>
          <w14:ligatures w14:val="none"/>
        </w:rPr>
        <w:t>Providing training to employees about technology</w:t>
      </w:r>
    </w:p>
    <w:p w14:paraId="63191F1A" w14:textId="77777777" w:rsidR="00257416" w:rsidRPr="00671D9E" w:rsidRDefault="00257416" w:rsidP="00257416">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It is necessary for supermarkets in the UK to train their workers and employees about technology. There are many supermarkets in the UK like ASDA, Aldi, Tesco, Sainsbury's, Morrisons and many more. </w:t>
      </w:r>
      <w:proofErr w:type="gramStart"/>
      <w:r w:rsidRPr="00671D9E">
        <w:rPr>
          <w:rFonts w:ascii="Times New Roman" w:eastAsia="Times New Roman" w:hAnsi="Times New Roman" w:cs="Times New Roman"/>
          <w:kern w:val="0"/>
          <w:sz w:val="24"/>
          <w:szCs w:val="24"/>
          <w14:ligatures w14:val="none"/>
        </w:rPr>
        <w:t>All of</w:t>
      </w:r>
      <w:proofErr w:type="gramEnd"/>
      <w:r w:rsidRPr="00671D9E">
        <w:rPr>
          <w:rFonts w:ascii="Times New Roman" w:eastAsia="Times New Roman" w:hAnsi="Times New Roman" w:cs="Times New Roman"/>
          <w:kern w:val="0"/>
          <w:sz w:val="24"/>
          <w:szCs w:val="24"/>
          <w14:ligatures w14:val="none"/>
        </w:rPr>
        <w:t xml:space="preserve"> these businesses have e-commerce facilities through which they provided the needed products to consumers. During the pandemic, the UK government imposed </w:t>
      </w:r>
      <w:proofErr w:type="gramStart"/>
      <w:r w:rsidRPr="00671D9E">
        <w:rPr>
          <w:rFonts w:ascii="Times New Roman" w:eastAsia="Times New Roman" w:hAnsi="Times New Roman" w:cs="Times New Roman"/>
          <w:kern w:val="0"/>
          <w:sz w:val="24"/>
          <w:szCs w:val="24"/>
          <w14:ligatures w14:val="none"/>
        </w:rPr>
        <w:t>a number of</w:t>
      </w:r>
      <w:proofErr w:type="gramEnd"/>
      <w:r w:rsidRPr="00671D9E">
        <w:rPr>
          <w:rFonts w:ascii="Times New Roman" w:eastAsia="Times New Roman" w:hAnsi="Times New Roman" w:cs="Times New Roman"/>
          <w:kern w:val="0"/>
          <w:sz w:val="24"/>
          <w:szCs w:val="24"/>
          <w14:ligatures w14:val="none"/>
        </w:rPr>
        <w:t xml:space="preserve"> rules among which social distancing was an integral one. So, the businesses adopted </w:t>
      </w:r>
      <w:proofErr w:type="gramStart"/>
      <w:r w:rsidRPr="00671D9E">
        <w:rPr>
          <w:rFonts w:ascii="Times New Roman" w:eastAsia="Times New Roman" w:hAnsi="Times New Roman" w:cs="Times New Roman"/>
          <w:kern w:val="0"/>
          <w:sz w:val="24"/>
          <w:szCs w:val="24"/>
          <w14:ligatures w14:val="none"/>
        </w:rPr>
        <w:t>a number of</w:t>
      </w:r>
      <w:proofErr w:type="gramEnd"/>
      <w:r w:rsidRPr="00671D9E">
        <w:rPr>
          <w:rFonts w:ascii="Times New Roman" w:eastAsia="Times New Roman" w:hAnsi="Times New Roman" w:cs="Times New Roman"/>
          <w:kern w:val="0"/>
          <w:sz w:val="24"/>
          <w:szCs w:val="24"/>
          <w14:ligatures w14:val="none"/>
        </w:rPr>
        <w:t xml:space="preserve"> technological advancements within their stores. Thus, the </w:t>
      </w:r>
      <w:r w:rsidRPr="00671D9E">
        <w:rPr>
          <w:rFonts w:ascii="Times New Roman" w:eastAsia="Times New Roman" w:hAnsi="Times New Roman" w:cs="Times New Roman"/>
          <w:kern w:val="0"/>
          <w:sz w:val="24"/>
          <w:szCs w:val="24"/>
          <w14:ligatures w14:val="none"/>
        </w:rPr>
        <w:lastRenderedPageBreak/>
        <w:t xml:space="preserve">workers and employees of the businesses need to be trained and the management of the companies should arrange training programs for them to make them more competent (Consultancy, 2021). </w:t>
      </w:r>
    </w:p>
    <w:p w14:paraId="55CB097A" w14:textId="77777777" w:rsidR="00257416" w:rsidRPr="00671D9E" w:rsidRDefault="00257416" w:rsidP="00257416">
      <w:pPr>
        <w:spacing w:after="0" w:line="360" w:lineRule="auto"/>
        <w:jc w:val="both"/>
        <w:rPr>
          <w:rFonts w:ascii="Times New Roman" w:eastAsia="Times New Roman" w:hAnsi="Times New Roman" w:cs="Times New Roman"/>
          <w:b/>
          <w:i/>
          <w:kern w:val="0"/>
          <w:sz w:val="24"/>
          <w:szCs w:val="24"/>
          <w14:ligatures w14:val="none"/>
        </w:rPr>
      </w:pPr>
      <w:r w:rsidRPr="00671D9E">
        <w:rPr>
          <w:rFonts w:ascii="Times New Roman" w:eastAsia="Times New Roman" w:hAnsi="Times New Roman" w:cs="Times New Roman"/>
          <w:b/>
          <w:i/>
          <w:kern w:val="0"/>
          <w:sz w:val="24"/>
          <w:szCs w:val="24"/>
          <w14:ligatures w14:val="none"/>
        </w:rPr>
        <w:t>Hiring professionals for market research</w:t>
      </w:r>
    </w:p>
    <w:p w14:paraId="69376FC6" w14:textId="77777777" w:rsidR="00257416" w:rsidRDefault="00257416" w:rsidP="00257416">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It is also recommended to the management of the supermarkets in the UK to hire professionals to do market research. Through market research the companies can know that many people changed to digital shoppers, people only bought the essential things as there was also an economic decline all over the country. The pandemic has been a key reason for the changing buyer behaviour in the UK. Therefore, by doing market research the supermarkets can know about the trends, </w:t>
      </w:r>
      <w:proofErr w:type="gramStart"/>
      <w:r w:rsidRPr="00671D9E">
        <w:rPr>
          <w:rFonts w:ascii="Times New Roman" w:eastAsia="Times New Roman" w:hAnsi="Times New Roman" w:cs="Times New Roman"/>
          <w:kern w:val="0"/>
          <w:sz w:val="24"/>
          <w:szCs w:val="24"/>
          <w14:ligatures w14:val="none"/>
        </w:rPr>
        <w:t>demands</w:t>
      </w:r>
      <w:proofErr w:type="gramEnd"/>
      <w:r w:rsidRPr="00671D9E">
        <w:rPr>
          <w:rFonts w:ascii="Times New Roman" w:eastAsia="Times New Roman" w:hAnsi="Times New Roman" w:cs="Times New Roman"/>
          <w:kern w:val="0"/>
          <w:sz w:val="24"/>
          <w:szCs w:val="24"/>
          <w14:ligatures w14:val="none"/>
        </w:rPr>
        <w:t xml:space="preserve"> and needs of the consumers in London, UK. In this way, supermarkets in the UK can provide solutions to people (Allen, 2022). </w:t>
      </w:r>
    </w:p>
    <w:p w14:paraId="6554B3E2" w14:textId="77777777" w:rsidR="00671D9E" w:rsidRPr="00671D9E" w:rsidRDefault="00671D9E" w:rsidP="00671D9E">
      <w:pPr>
        <w:spacing w:after="0" w:line="360" w:lineRule="auto"/>
        <w:jc w:val="both"/>
        <w:rPr>
          <w:rFonts w:ascii="Times New Roman" w:eastAsia="Times New Roman" w:hAnsi="Times New Roman" w:cs="Times New Roman"/>
          <w:b/>
          <w:kern w:val="0"/>
          <w:sz w:val="24"/>
          <w:szCs w:val="24"/>
          <w14:ligatures w14:val="none"/>
        </w:rPr>
      </w:pPr>
    </w:p>
    <w:p w14:paraId="7D85CC0D" w14:textId="77777777" w:rsidR="00671D9E" w:rsidRPr="00671D9E" w:rsidRDefault="00671D9E" w:rsidP="00671D9E">
      <w:pPr>
        <w:spacing w:after="0" w:line="360" w:lineRule="auto"/>
        <w:jc w:val="both"/>
        <w:rPr>
          <w:rFonts w:ascii="Times New Roman" w:eastAsia="Times New Roman" w:hAnsi="Times New Roman" w:cs="Times New Roman"/>
          <w:b/>
          <w:kern w:val="0"/>
          <w:sz w:val="24"/>
          <w:szCs w:val="24"/>
          <w14:ligatures w14:val="none"/>
        </w:rPr>
      </w:pPr>
    </w:p>
    <w:p w14:paraId="10F1FE98" w14:textId="77777777" w:rsidR="00671D9E" w:rsidRPr="00671D9E" w:rsidRDefault="00671D9E" w:rsidP="00671D9E">
      <w:pPr>
        <w:keepNext/>
        <w:keepLines/>
        <w:spacing w:before="400" w:after="120" w:line="360" w:lineRule="auto"/>
        <w:jc w:val="both"/>
        <w:outlineLvl w:val="0"/>
        <w:rPr>
          <w:rFonts w:ascii="Times New Roman" w:eastAsia="Times New Roman" w:hAnsi="Times New Roman" w:cs="Times New Roman"/>
          <w:b/>
          <w:kern w:val="0"/>
          <w:sz w:val="24"/>
          <w:szCs w:val="40"/>
          <w14:ligatures w14:val="none"/>
        </w:rPr>
      </w:pPr>
      <w:bookmarkStart w:id="65" w:name="_heading=h.ut8mubgffyxh" w:colFirst="0" w:colLast="0"/>
      <w:bookmarkEnd w:id="65"/>
      <w:r w:rsidRPr="00671D9E">
        <w:rPr>
          <w:rFonts w:ascii="Times New Roman" w:eastAsia="Times New Roman" w:hAnsi="Times New Roman" w:cs="Times New Roman"/>
          <w:b/>
          <w:kern w:val="0"/>
          <w:sz w:val="24"/>
          <w:szCs w:val="40"/>
          <w14:ligatures w14:val="none"/>
        </w:rPr>
        <w:br w:type="page"/>
      </w:r>
    </w:p>
    <w:p w14:paraId="2EC0C80A" w14:textId="77777777" w:rsidR="00671D9E" w:rsidRPr="00671D9E" w:rsidRDefault="00671D9E" w:rsidP="00671D9E">
      <w:pPr>
        <w:keepNext/>
        <w:keepLines/>
        <w:spacing w:before="400" w:after="120" w:line="360" w:lineRule="auto"/>
        <w:jc w:val="both"/>
        <w:outlineLvl w:val="0"/>
        <w:rPr>
          <w:rFonts w:ascii="Times New Roman" w:eastAsia="Times New Roman" w:hAnsi="Times New Roman" w:cs="Times New Roman"/>
          <w:b/>
          <w:kern w:val="0"/>
          <w:sz w:val="24"/>
          <w:szCs w:val="40"/>
          <w14:ligatures w14:val="none"/>
        </w:rPr>
      </w:pPr>
      <w:bookmarkStart w:id="66" w:name="_heading=h.zh5xidz0yty6" w:colFirst="0" w:colLast="0"/>
      <w:bookmarkStart w:id="67" w:name="_Toc134274841"/>
      <w:bookmarkEnd w:id="66"/>
      <w:r w:rsidRPr="00671D9E">
        <w:rPr>
          <w:rFonts w:ascii="Times New Roman" w:eastAsia="Times New Roman" w:hAnsi="Times New Roman" w:cs="Times New Roman"/>
          <w:b/>
          <w:kern w:val="0"/>
          <w:sz w:val="24"/>
          <w:szCs w:val="40"/>
          <w14:ligatures w14:val="none"/>
        </w:rPr>
        <w:lastRenderedPageBreak/>
        <w:t>8. References</w:t>
      </w:r>
      <w:bookmarkEnd w:id="67"/>
      <w:r w:rsidRPr="00671D9E">
        <w:rPr>
          <w:rFonts w:ascii="Times New Roman" w:eastAsia="Times New Roman" w:hAnsi="Times New Roman" w:cs="Times New Roman"/>
          <w:b/>
          <w:kern w:val="0"/>
          <w:sz w:val="24"/>
          <w:szCs w:val="40"/>
          <w14:ligatures w14:val="none"/>
        </w:rPr>
        <w:t xml:space="preserve"> </w:t>
      </w:r>
    </w:p>
    <w:p w14:paraId="34C6F1AA"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8"/>
          <w:szCs w:val="28"/>
          <w14:ligatures w14:val="none"/>
        </w:rPr>
      </w:pPr>
      <w:proofErr w:type="spellStart"/>
      <w:r w:rsidRPr="00671D9E">
        <w:rPr>
          <w:rFonts w:ascii="Times New Roman" w:eastAsia="Times New Roman" w:hAnsi="Times New Roman" w:cs="Times New Roman"/>
          <w:kern w:val="0"/>
          <w:sz w:val="24"/>
          <w:szCs w:val="24"/>
          <w14:ligatures w14:val="none"/>
        </w:rPr>
        <w:t>Akther</w:t>
      </w:r>
      <w:proofErr w:type="spellEnd"/>
      <w:r w:rsidRPr="00671D9E">
        <w:rPr>
          <w:rFonts w:ascii="Times New Roman" w:eastAsia="Times New Roman" w:hAnsi="Times New Roman" w:cs="Times New Roman"/>
          <w:kern w:val="0"/>
          <w:sz w:val="24"/>
          <w:szCs w:val="24"/>
          <w14:ligatures w14:val="none"/>
        </w:rPr>
        <w:t xml:space="preserve">, T. and Nur, T., 2022. A model of factors influencing COVID-19 vaccine acceptance: A synthesis of the theory of reasoned action, conspiracy theory belief, awareness, perceived usefulness, and perceived ease of use. </w:t>
      </w:r>
      <w:proofErr w:type="spellStart"/>
      <w:r w:rsidRPr="00671D9E">
        <w:rPr>
          <w:rFonts w:ascii="Times New Roman" w:eastAsia="Times New Roman" w:hAnsi="Times New Roman" w:cs="Times New Roman"/>
          <w:i/>
          <w:kern w:val="0"/>
          <w:sz w:val="24"/>
          <w:szCs w:val="24"/>
          <w14:ligatures w14:val="none"/>
        </w:rPr>
        <w:t>PLoS</w:t>
      </w:r>
      <w:proofErr w:type="spellEnd"/>
      <w:r w:rsidRPr="00671D9E">
        <w:rPr>
          <w:rFonts w:ascii="Times New Roman" w:eastAsia="Times New Roman" w:hAnsi="Times New Roman" w:cs="Times New Roman"/>
          <w:i/>
          <w:kern w:val="0"/>
          <w:sz w:val="24"/>
          <w:szCs w:val="24"/>
          <w14:ligatures w14:val="none"/>
        </w:rPr>
        <w:t xml:space="preserve"> One</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17</w:t>
      </w:r>
      <w:r w:rsidRPr="00671D9E">
        <w:rPr>
          <w:rFonts w:ascii="Times New Roman" w:eastAsia="Times New Roman" w:hAnsi="Times New Roman" w:cs="Times New Roman"/>
          <w:kern w:val="0"/>
          <w:sz w:val="24"/>
          <w:szCs w:val="24"/>
          <w14:ligatures w14:val="none"/>
        </w:rPr>
        <w:t>(1), p.e0261869.</w:t>
      </w:r>
    </w:p>
    <w:p w14:paraId="4F31CBEB"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Al Amin, M., </w:t>
      </w:r>
      <w:proofErr w:type="spellStart"/>
      <w:r w:rsidRPr="00671D9E">
        <w:rPr>
          <w:rFonts w:ascii="Times New Roman" w:eastAsia="Times New Roman" w:hAnsi="Times New Roman" w:cs="Times New Roman"/>
          <w:kern w:val="0"/>
          <w:sz w:val="24"/>
          <w:szCs w:val="24"/>
          <w14:ligatures w14:val="none"/>
        </w:rPr>
        <w:t>Arefin</w:t>
      </w:r>
      <w:proofErr w:type="spellEnd"/>
      <w:r w:rsidRPr="00671D9E">
        <w:rPr>
          <w:rFonts w:ascii="Times New Roman" w:eastAsia="Times New Roman" w:hAnsi="Times New Roman" w:cs="Times New Roman"/>
          <w:kern w:val="0"/>
          <w:sz w:val="24"/>
          <w:szCs w:val="24"/>
          <w14:ligatures w14:val="none"/>
        </w:rPr>
        <w:t xml:space="preserve">, M.S., Hossain, I., Islam, M.R., Sultana, </w:t>
      </w:r>
      <w:proofErr w:type="gramStart"/>
      <w:r w:rsidRPr="00671D9E">
        <w:rPr>
          <w:rFonts w:ascii="Times New Roman" w:eastAsia="Times New Roman" w:hAnsi="Times New Roman" w:cs="Times New Roman"/>
          <w:kern w:val="0"/>
          <w:sz w:val="24"/>
          <w:szCs w:val="24"/>
          <w14:ligatures w14:val="none"/>
        </w:rPr>
        <w:t>N.</w:t>
      </w:r>
      <w:proofErr w:type="gramEnd"/>
      <w:r w:rsidRPr="00671D9E">
        <w:rPr>
          <w:rFonts w:ascii="Times New Roman" w:eastAsia="Times New Roman" w:hAnsi="Times New Roman" w:cs="Times New Roman"/>
          <w:kern w:val="0"/>
          <w:sz w:val="24"/>
          <w:szCs w:val="24"/>
          <w14:ligatures w14:val="none"/>
        </w:rPr>
        <w:t xml:space="preserve"> and Hossain, M.N., 2022. Evaluating the determinants of customers’ mobile grocery shopping application (MGSA) adoption during COVID-19 pandemic. </w:t>
      </w:r>
      <w:r w:rsidRPr="00671D9E">
        <w:rPr>
          <w:rFonts w:ascii="Times New Roman" w:eastAsia="Times New Roman" w:hAnsi="Times New Roman" w:cs="Times New Roman"/>
          <w:i/>
          <w:kern w:val="0"/>
          <w:sz w:val="24"/>
          <w:szCs w:val="24"/>
          <w14:ligatures w14:val="none"/>
        </w:rPr>
        <w:t>Journal of Global Marketing</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35</w:t>
      </w:r>
      <w:r w:rsidRPr="00671D9E">
        <w:rPr>
          <w:rFonts w:ascii="Times New Roman" w:eastAsia="Times New Roman" w:hAnsi="Times New Roman" w:cs="Times New Roman"/>
          <w:kern w:val="0"/>
          <w:sz w:val="24"/>
          <w:szCs w:val="24"/>
          <w14:ligatures w14:val="none"/>
        </w:rPr>
        <w:t>(3), pp.228-247.</w:t>
      </w:r>
    </w:p>
    <w:p w14:paraId="4468C2F3" w14:textId="75C6A3B1"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proofErr w:type="spellStart"/>
      <w:r w:rsidRPr="00671D9E">
        <w:rPr>
          <w:rFonts w:ascii="Times New Roman" w:eastAsia="Times New Roman" w:hAnsi="Times New Roman" w:cs="Times New Roman"/>
          <w:kern w:val="0"/>
          <w:sz w:val="24"/>
          <w:szCs w:val="24"/>
          <w14:ligatures w14:val="none"/>
        </w:rPr>
        <w:t>Aldipresscentre</w:t>
      </w:r>
      <w:proofErr w:type="spellEnd"/>
      <w:r w:rsidRPr="00671D9E">
        <w:rPr>
          <w:rFonts w:ascii="Times New Roman" w:eastAsia="Times New Roman" w:hAnsi="Times New Roman" w:cs="Times New Roman"/>
          <w:kern w:val="0"/>
          <w:sz w:val="24"/>
          <w:szCs w:val="24"/>
          <w14:ligatures w14:val="none"/>
        </w:rPr>
        <w:t xml:space="preserve"> (2023) </w:t>
      </w:r>
      <w:r w:rsidRPr="00671D9E">
        <w:rPr>
          <w:rFonts w:ascii="Times New Roman" w:eastAsia="Times New Roman" w:hAnsi="Times New Roman" w:cs="Times New Roman"/>
          <w:i/>
          <w:kern w:val="0"/>
          <w:sz w:val="24"/>
          <w:szCs w:val="24"/>
          <w14:ligatures w14:val="none"/>
        </w:rPr>
        <w:t>Aldi's checkout-free concept store opens for public testing</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ALDI UK Press Office</w:t>
      </w:r>
      <w:r w:rsidRPr="00671D9E">
        <w:rPr>
          <w:rFonts w:ascii="Times New Roman" w:eastAsia="Times New Roman" w:hAnsi="Times New Roman" w:cs="Times New Roman"/>
          <w:kern w:val="0"/>
          <w:sz w:val="24"/>
          <w:szCs w:val="24"/>
          <w14:ligatures w14:val="none"/>
        </w:rPr>
        <w:t xml:space="preserve">. Available at: https://www.aldipresscentre.co.uk/business-news/aldis-checkout-free-concept-store-opens-for-public-testing/ (Accessed: </w:t>
      </w:r>
      <w:r w:rsidR="001A2453">
        <w:rPr>
          <w:rFonts w:ascii="Times New Roman" w:eastAsia="Times New Roman" w:hAnsi="Times New Roman" w:cs="Times New Roman"/>
          <w:kern w:val="0"/>
          <w:sz w:val="24"/>
          <w:szCs w:val="24"/>
          <w14:ligatures w14:val="none"/>
        </w:rPr>
        <w:t>April 25</w:t>
      </w:r>
      <w:r w:rsidRPr="00671D9E">
        <w:rPr>
          <w:rFonts w:ascii="Times New Roman" w:eastAsia="Times New Roman" w:hAnsi="Times New Roman" w:cs="Times New Roman"/>
          <w:kern w:val="0"/>
          <w:sz w:val="24"/>
          <w:szCs w:val="24"/>
          <w14:ligatures w14:val="none"/>
        </w:rPr>
        <w:t xml:space="preserve">, 2023). </w:t>
      </w:r>
    </w:p>
    <w:p w14:paraId="020BB02F" w14:textId="31AB6CFD"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Allen, E. and Smidt, F. (2020) </w:t>
      </w:r>
      <w:r w:rsidRPr="00671D9E">
        <w:rPr>
          <w:rFonts w:ascii="Times New Roman" w:eastAsia="Times New Roman" w:hAnsi="Times New Roman" w:cs="Times New Roman"/>
          <w:i/>
          <w:kern w:val="0"/>
          <w:sz w:val="24"/>
          <w:szCs w:val="24"/>
          <w14:ligatures w14:val="none"/>
        </w:rPr>
        <w:t>Changing shopping behaviour in the U.K. - think with google</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Google</w:t>
      </w:r>
      <w:r w:rsidRPr="00671D9E">
        <w:rPr>
          <w:rFonts w:ascii="Times New Roman" w:eastAsia="Times New Roman" w:hAnsi="Times New Roman" w:cs="Times New Roman"/>
          <w:kern w:val="0"/>
          <w:sz w:val="24"/>
          <w:szCs w:val="24"/>
          <w14:ligatures w14:val="none"/>
        </w:rPr>
        <w:t>. Google. Available at: https://www.thinkwithgoogle.com/intl/en-gb/consumer-insights/consumer-trends/consumers-adapted-shopping-behaviour-covid/ (</w:t>
      </w:r>
      <w:proofErr w:type="spellStart"/>
      <w:proofErr w:type="gramStart"/>
      <w:r w:rsidRPr="00671D9E">
        <w:rPr>
          <w:rFonts w:ascii="Times New Roman" w:eastAsia="Times New Roman" w:hAnsi="Times New Roman" w:cs="Times New Roman"/>
          <w:kern w:val="0"/>
          <w:sz w:val="24"/>
          <w:szCs w:val="24"/>
          <w14:ligatures w14:val="none"/>
        </w:rPr>
        <w:t>Accessed:</w:t>
      </w:r>
      <w:r w:rsidR="001A2453">
        <w:rPr>
          <w:rFonts w:ascii="Times New Roman" w:eastAsia="Times New Roman" w:hAnsi="Times New Roman" w:cs="Times New Roman"/>
          <w:kern w:val="0"/>
          <w:sz w:val="24"/>
          <w:szCs w:val="24"/>
          <w14:ligatures w14:val="none"/>
        </w:rPr>
        <w:t>April</w:t>
      </w:r>
      <w:proofErr w:type="spellEnd"/>
      <w:proofErr w:type="gramEnd"/>
      <w:r w:rsidR="001A2453">
        <w:rPr>
          <w:rFonts w:ascii="Times New Roman" w:eastAsia="Times New Roman" w:hAnsi="Times New Roman" w:cs="Times New Roman"/>
          <w:kern w:val="0"/>
          <w:sz w:val="24"/>
          <w:szCs w:val="24"/>
          <w14:ligatures w14:val="none"/>
        </w:rPr>
        <w:t xml:space="preserve"> 25</w:t>
      </w:r>
      <w:r w:rsidRPr="00671D9E">
        <w:rPr>
          <w:rFonts w:ascii="Times New Roman" w:eastAsia="Times New Roman" w:hAnsi="Times New Roman" w:cs="Times New Roman"/>
          <w:kern w:val="0"/>
          <w:sz w:val="24"/>
          <w:szCs w:val="24"/>
          <w14:ligatures w14:val="none"/>
        </w:rPr>
        <w:t xml:space="preserve">, 2023). </w:t>
      </w:r>
    </w:p>
    <w:p w14:paraId="1572AEA1" w14:textId="101B3E64"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Allen, L. (2022) </w:t>
      </w:r>
      <w:r w:rsidRPr="00671D9E">
        <w:rPr>
          <w:rFonts w:ascii="Times New Roman" w:eastAsia="Times New Roman" w:hAnsi="Times New Roman" w:cs="Times New Roman"/>
          <w:i/>
          <w:kern w:val="0"/>
          <w:sz w:val="24"/>
          <w:szCs w:val="24"/>
          <w14:ligatures w14:val="none"/>
        </w:rPr>
        <w:t>3 benefits of hiring market research recruitment agencies</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Market Research Companies New York</w:t>
      </w:r>
      <w:r w:rsidRPr="00671D9E">
        <w:rPr>
          <w:rFonts w:ascii="Times New Roman" w:eastAsia="Times New Roman" w:hAnsi="Times New Roman" w:cs="Times New Roman"/>
          <w:kern w:val="0"/>
          <w:sz w:val="24"/>
          <w:szCs w:val="24"/>
          <w14:ligatures w14:val="none"/>
        </w:rPr>
        <w:t>. Available at: https://www.driveresearch.com/market-research-company-blog/benefits-of-hiring-market-research-recruitment-agencies/ (</w:t>
      </w:r>
      <w:proofErr w:type="spellStart"/>
      <w:proofErr w:type="gramStart"/>
      <w:r w:rsidRPr="00671D9E">
        <w:rPr>
          <w:rFonts w:ascii="Times New Roman" w:eastAsia="Times New Roman" w:hAnsi="Times New Roman" w:cs="Times New Roman"/>
          <w:kern w:val="0"/>
          <w:sz w:val="24"/>
          <w:szCs w:val="24"/>
          <w14:ligatures w14:val="none"/>
        </w:rPr>
        <w:t>Accessed:</w:t>
      </w:r>
      <w:r w:rsidR="001A2453">
        <w:rPr>
          <w:rFonts w:ascii="Times New Roman" w:eastAsia="Times New Roman" w:hAnsi="Times New Roman" w:cs="Times New Roman"/>
          <w:kern w:val="0"/>
          <w:sz w:val="24"/>
          <w:szCs w:val="24"/>
          <w14:ligatures w14:val="none"/>
        </w:rPr>
        <w:t>April</w:t>
      </w:r>
      <w:proofErr w:type="spellEnd"/>
      <w:proofErr w:type="gramEnd"/>
      <w:r w:rsidR="001A2453">
        <w:rPr>
          <w:rFonts w:ascii="Times New Roman" w:eastAsia="Times New Roman" w:hAnsi="Times New Roman" w:cs="Times New Roman"/>
          <w:kern w:val="0"/>
          <w:sz w:val="24"/>
          <w:szCs w:val="24"/>
          <w14:ligatures w14:val="none"/>
        </w:rPr>
        <w:t xml:space="preserve"> 25</w:t>
      </w:r>
      <w:r w:rsidRPr="00671D9E">
        <w:rPr>
          <w:rFonts w:ascii="Times New Roman" w:eastAsia="Times New Roman" w:hAnsi="Times New Roman" w:cs="Times New Roman"/>
          <w:kern w:val="0"/>
          <w:sz w:val="24"/>
          <w:szCs w:val="24"/>
          <w14:ligatures w14:val="none"/>
        </w:rPr>
        <w:t xml:space="preserve">, 2023). </w:t>
      </w:r>
    </w:p>
    <w:p w14:paraId="6BA208C4" w14:textId="55E07F0D"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proofErr w:type="spellStart"/>
      <w:r w:rsidRPr="00671D9E">
        <w:rPr>
          <w:rFonts w:ascii="Times New Roman" w:eastAsia="Times New Roman" w:hAnsi="Times New Roman" w:cs="Times New Roman"/>
          <w:kern w:val="0"/>
          <w:sz w:val="24"/>
          <w:szCs w:val="24"/>
          <w14:ligatures w14:val="none"/>
        </w:rPr>
        <w:t>Assets.publishing</w:t>
      </w:r>
      <w:proofErr w:type="spellEnd"/>
      <w:r w:rsidRPr="00671D9E">
        <w:rPr>
          <w:rFonts w:ascii="Times New Roman" w:eastAsia="Times New Roman" w:hAnsi="Times New Roman" w:cs="Times New Roman"/>
          <w:kern w:val="0"/>
          <w:sz w:val="24"/>
          <w:szCs w:val="24"/>
          <w14:ligatures w14:val="none"/>
        </w:rPr>
        <w:t xml:space="preserve"> (2022) </w:t>
      </w:r>
      <w:r w:rsidRPr="00671D9E">
        <w:rPr>
          <w:rFonts w:ascii="Times New Roman" w:eastAsia="Times New Roman" w:hAnsi="Times New Roman" w:cs="Times New Roman"/>
          <w:i/>
          <w:kern w:val="0"/>
          <w:sz w:val="24"/>
          <w:szCs w:val="24"/>
          <w14:ligatures w14:val="none"/>
        </w:rPr>
        <w:t>Statutory framework for the Early Years foundation stage - gov.uk</w:t>
      </w:r>
      <w:r w:rsidRPr="00671D9E">
        <w:rPr>
          <w:rFonts w:ascii="Times New Roman" w:eastAsia="Times New Roman" w:hAnsi="Times New Roman" w:cs="Times New Roman"/>
          <w:kern w:val="0"/>
          <w:sz w:val="24"/>
          <w:szCs w:val="24"/>
          <w14:ligatures w14:val="none"/>
        </w:rPr>
        <w:t>. Available at: https://assets.publishing.service.gov.uk/government/uploads/system/uploads/attachment_data/file/974907/EYFS_framework_-_March_2021.pdf (</w:t>
      </w:r>
      <w:proofErr w:type="spellStart"/>
      <w:proofErr w:type="gramStart"/>
      <w:r w:rsidRPr="00671D9E">
        <w:rPr>
          <w:rFonts w:ascii="Times New Roman" w:eastAsia="Times New Roman" w:hAnsi="Times New Roman" w:cs="Times New Roman"/>
          <w:kern w:val="0"/>
          <w:sz w:val="24"/>
          <w:szCs w:val="24"/>
          <w14:ligatures w14:val="none"/>
        </w:rPr>
        <w:t>Accessed:</w:t>
      </w:r>
      <w:r w:rsidR="001A2453">
        <w:rPr>
          <w:rFonts w:ascii="Times New Roman" w:eastAsia="Times New Roman" w:hAnsi="Times New Roman" w:cs="Times New Roman"/>
          <w:kern w:val="0"/>
          <w:sz w:val="24"/>
          <w:szCs w:val="24"/>
          <w14:ligatures w14:val="none"/>
        </w:rPr>
        <w:t>April</w:t>
      </w:r>
      <w:proofErr w:type="spellEnd"/>
      <w:proofErr w:type="gramEnd"/>
      <w:r w:rsidR="001A2453">
        <w:rPr>
          <w:rFonts w:ascii="Times New Roman" w:eastAsia="Times New Roman" w:hAnsi="Times New Roman" w:cs="Times New Roman"/>
          <w:kern w:val="0"/>
          <w:sz w:val="24"/>
          <w:szCs w:val="24"/>
          <w14:ligatures w14:val="none"/>
        </w:rPr>
        <w:t xml:space="preserve"> 25</w:t>
      </w:r>
      <w:r w:rsidRPr="00671D9E">
        <w:rPr>
          <w:rFonts w:ascii="Times New Roman" w:eastAsia="Times New Roman" w:hAnsi="Times New Roman" w:cs="Times New Roman"/>
          <w:kern w:val="0"/>
          <w:sz w:val="24"/>
          <w:szCs w:val="24"/>
          <w14:ligatures w14:val="none"/>
        </w:rPr>
        <w:t xml:space="preserve">, 2023). </w:t>
      </w:r>
    </w:p>
    <w:p w14:paraId="4237337A" w14:textId="4AC417E8"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Bedford, E. (2022) </w:t>
      </w:r>
      <w:r w:rsidRPr="00671D9E">
        <w:rPr>
          <w:rFonts w:ascii="Times New Roman" w:eastAsia="Times New Roman" w:hAnsi="Times New Roman" w:cs="Times New Roman"/>
          <w:i/>
          <w:kern w:val="0"/>
          <w:sz w:val="24"/>
          <w:szCs w:val="24"/>
          <w14:ligatures w14:val="none"/>
        </w:rPr>
        <w:t>UK reasons for online vs. Offline Grocery Shopping 2022</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Statista</w:t>
      </w:r>
      <w:r w:rsidRPr="00671D9E">
        <w:rPr>
          <w:rFonts w:ascii="Times New Roman" w:eastAsia="Times New Roman" w:hAnsi="Times New Roman" w:cs="Times New Roman"/>
          <w:kern w:val="0"/>
          <w:sz w:val="24"/>
          <w:szCs w:val="24"/>
          <w14:ligatures w14:val="none"/>
        </w:rPr>
        <w:t>. Available at: https://www.statista.com/statistics/1319423/online-offline-grocery-shopping-preference-uk/ (</w:t>
      </w:r>
      <w:r w:rsidR="001A2453" w:rsidRPr="00671D9E">
        <w:rPr>
          <w:rFonts w:ascii="Times New Roman" w:eastAsia="Times New Roman" w:hAnsi="Times New Roman" w:cs="Times New Roman"/>
          <w:kern w:val="0"/>
          <w:sz w:val="24"/>
          <w:szCs w:val="24"/>
          <w14:ligatures w14:val="none"/>
        </w:rPr>
        <w:t>Accessed:</w:t>
      </w:r>
      <w:r w:rsidR="001A2453">
        <w:rPr>
          <w:rFonts w:ascii="Times New Roman" w:eastAsia="Times New Roman" w:hAnsi="Times New Roman" w:cs="Times New Roman"/>
          <w:kern w:val="0"/>
          <w:sz w:val="24"/>
          <w:szCs w:val="24"/>
          <w14:ligatures w14:val="none"/>
        </w:rPr>
        <w:t xml:space="preserve"> April 25</w:t>
      </w:r>
      <w:r w:rsidRPr="00671D9E">
        <w:rPr>
          <w:rFonts w:ascii="Times New Roman" w:eastAsia="Times New Roman" w:hAnsi="Times New Roman" w:cs="Times New Roman"/>
          <w:kern w:val="0"/>
          <w:sz w:val="24"/>
          <w:szCs w:val="24"/>
          <w14:ligatures w14:val="none"/>
        </w:rPr>
        <w:t xml:space="preserve">, 2023). </w:t>
      </w:r>
    </w:p>
    <w:p w14:paraId="5ABE94ED"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Boyle, P., Bond, R., Martinez </w:t>
      </w:r>
      <w:proofErr w:type="spellStart"/>
      <w:r w:rsidRPr="00671D9E">
        <w:rPr>
          <w:rFonts w:ascii="Times New Roman" w:eastAsia="Times New Roman" w:hAnsi="Times New Roman" w:cs="Times New Roman"/>
          <w:kern w:val="0"/>
          <w:sz w:val="24"/>
          <w:szCs w:val="24"/>
          <w14:ligatures w14:val="none"/>
        </w:rPr>
        <w:t>Carracedo</w:t>
      </w:r>
      <w:proofErr w:type="spellEnd"/>
      <w:r w:rsidRPr="00671D9E">
        <w:rPr>
          <w:rFonts w:ascii="Times New Roman" w:eastAsia="Times New Roman" w:hAnsi="Times New Roman" w:cs="Times New Roman"/>
          <w:kern w:val="0"/>
          <w:sz w:val="24"/>
          <w:szCs w:val="24"/>
          <w14:ligatures w14:val="none"/>
        </w:rPr>
        <w:t xml:space="preserve">, J., Simmons, G., </w:t>
      </w:r>
      <w:proofErr w:type="spellStart"/>
      <w:r w:rsidRPr="00671D9E">
        <w:rPr>
          <w:rFonts w:ascii="Times New Roman" w:eastAsia="Times New Roman" w:hAnsi="Times New Roman" w:cs="Times New Roman"/>
          <w:kern w:val="0"/>
          <w:sz w:val="24"/>
          <w:szCs w:val="24"/>
          <w14:ligatures w14:val="none"/>
        </w:rPr>
        <w:t>Mulvenna</w:t>
      </w:r>
      <w:proofErr w:type="spellEnd"/>
      <w:r w:rsidRPr="00671D9E">
        <w:rPr>
          <w:rFonts w:ascii="Times New Roman" w:eastAsia="Times New Roman" w:hAnsi="Times New Roman" w:cs="Times New Roman"/>
          <w:kern w:val="0"/>
          <w:sz w:val="24"/>
          <w:szCs w:val="24"/>
          <w14:ligatures w14:val="none"/>
        </w:rPr>
        <w:t xml:space="preserve">, M. and Hollywood, L., 2022. The impact of the COVID‐19 pandemic on grocery shopper behaviour: Analysis of shopper behaviour change using store transaction data. </w:t>
      </w:r>
      <w:r w:rsidRPr="00671D9E">
        <w:rPr>
          <w:rFonts w:ascii="Times New Roman" w:eastAsia="Times New Roman" w:hAnsi="Times New Roman" w:cs="Times New Roman"/>
          <w:i/>
          <w:kern w:val="0"/>
          <w:sz w:val="24"/>
          <w:szCs w:val="24"/>
          <w14:ligatures w14:val="none"/>
        </w:rPr>
        <w:t>Journal of Consumer Behaviour</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21</w:t>
      </w:r>
      <w:r w:rsidRPr="00671D9E">
        <w:rPr>
          <w:rFonts w:ascii="Times New Roman" w:eastAsia="Times New Roman" w:hAnsi="Times New Roman" w:cs="Times New Roman"/>
          <w:kern w:val="0"/>
          <w:sz w:val="24"/>
          <w:szCs w:val="24"/>
          <w14:ligatures w14:val="none"/>
        </w:rPr>
        <w:t>(2), pp.259-271.</w:t>
      </w:r>
    </w:p>
    <w:p w14:paraId="5C643E7C"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proofErr w:type="spellStart"/>
      <w:r w:rsidRPr="00671D9E">
        <w:rPr>
          <w:rFonts w:ascii="Times New Roman" w:eastAsia="Times New Roman" w:hAnsi="Times New Roman" w:cs="Times New Roman"/>
          <w:kern w:val="0"/>
          <w:sz w:val="24"/>
          <w:szCs w:val="24"/>
          <w14:ligatures w14:val="none"/>
        </w:rPr>
        <w:lastRenderedPageBreak/>
        <w:t>Cocco</w:t>
      </w:r>
      <w:proofErr w:type="spellEnd"/>
      <w:r w:rsidRPr="00671D9E">
        <w:rPr>
          <w:rFonts w:ascii="Times New Roman" w:eastAsia="Times New Roman" w:hAnsi="Times New Roman" w:cs="Times New Roman"/>
          <w:kern w:val="0"/>
          <w:sz w:val="24"/>
          <w:szCs w:val="24"/>
          <w14:ligatures w14:val="none"/>
        </w:rPr>
        <w:t>, H. and De-Juan-</w:t>
      </w:r>
      <w:proofErr w:type="spellStart"/>
      <w:r w:rsidRPr="00671D9E">
        <w:rPr>
          <w:rFonts w:ascii="Times New Roman" w:eastAsia="Times New Roman" w:hAnsi="Times New Roman" w:cs="Times New Roman"/>
          <w:kern w:val="0"/>
          <w:sz w:val="24"/>
          <w:szCs w:val="24"/>
          <w14:ligatures w14:val="none"/>
        </w:rPr>
        <w:t>Vigaray</w:t>
      </w:r>
      <w:proofErr w:type="spellEnd"/>
      <w:r w:rsidRPr="00671D9E">
        <w:rPr>
          <w:rFonts w:ascii="Times New Roman" w:eastAsia="Times New Roman" w:hAnsi="Times New Roman" w:cs="Times New Roman"/>
          <w:kern w:val="0"/>
          <w:sz w:val="24"/>
          <w:szCs w:val="24"/>
          <w14:ligatures w14:val="none"/>
        </w:rPr>
        <w:t xml:space="preserve">, M.D., 2022. A typology of omnichannel retailer activities during the COVID-19 pandemic. </w:t>
      </w:r>
      <w:r w:rsidRPr="00671D9E">
        <w:rPr>
          <w:rFonts w:ascii="Times New Roman" w:eastAsia="Times New Roman" w:hAnsi="Times New Roman" w:cs="Times New Roman"/>
          <w:i/>
          <w:kern w:val="0"/>
          <w:sz w:val="24"/>
          <w:szCs w:val="24"/>
          <w14:ligatures w14:val="none"/>
        </w:rPr>
        <w:t>International Journal of Retail &amp; Distribution Management</w:t>
      </w:r>
      <w:r w:rsidRPr="00671D9E">
        <w:rPr>
          <w:rFonts w:ascii="Times New Roman" w:eastAsia="Times New Roman" w:hAnsi="Times New Roman" w:cs="Times New Roman"/>
          <w:kern w:val="0"/>
          <w:sz w:val="24"/>
          <w:szCs w:val="24"/>
          <w14:ligatures w14:val="none"/>
        </w:rPr>
        <w:t>, (ahead-of-print).</w:t>
      </w:r>
    </w:p>
    <w:p w14:paraId="0CBDF497" w14:textId="7556E4ED"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Consultancy (2021) </w:t>
      </w:r>
      <w:r w:rsidRPr="00671D9E">
        <w:rPr>
          <w:rFonts w:ascii="Times New Roman" w:eastAsia="Times New Roman" w:hAnsi="Times New Roman" w:cs="Times New Roman"/>
          <w:i/>
          <w:kern w:val="0"/>
          <w:sz w:val="24"/>
          <w:szCs w:val="24"/>
          <w14:ligatures w14:val="none"/>
        </w:rPr>
        <w:t>Training staff on new technology is key for successful adoption</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Consultancy.uk</w:t>
      </w:r>
      <w:r w:rsidRPr="00671D9E">
        <w:rPr>
          <w:rFonts w:ascii="Times New Roman" w:eastAsia="Times New Roman" w:hAnsi="Times New Roman" w:cs="Times New Roman"/>
          <w:kern w:val="0"/>
          <w:sz w:val="24"/>
          <w:szCs w:val="24"/>
          <w14:ligatures w14:val="none"/>
        </w:rPr>
        <w:t xml:space="preserve">. Consultancy.uk. Available at: https://www.consultancy.uk/news/29013/why-training-solutions-should-not-be-overlooked (Accessed: </w:t>
      </w:r>
      <w:r w:rsidR="001A2453">
        <w:rPr>
          <w:rFonts w:ascii="Times New Roman" w:eastAsia="Times New Roman" w:hAnsi="Times New Roman" w:cs="Times New Roman"/>
          <w:kern w:val="0"/>
          <w:sz w:val="24"/>
          <w:szCs w:val="24"/>
          <w14:ligatures w14:val="none"/>
        </w:rPr>
        <w:t>April 25</w:t>
      </w:r>
      <w:r w:rsidRPr="00671D9E">
        <w:rPr>
          <w:rFonts w:ascii="Times New Roman" w:eastAsia="Times New Roman" w:hAnsi="Times New Roman" w:cs="Times New Roman"/>
          <w:kern w:val="0"/>
          <w:sz w:val="24"/>
          <w:szCs w:val="24"/>
          <w14:ligatures w14:val="none"/>
        </w:rPr>
        <w:t xml:space="preserve">, 2023). </w:t>
      </w:r>
    </w:p>
    <w:p w14:paraId="6E5CFAA7"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8"/>
          <w:szCs w:val="28"/>
          <w14:ligatures w14:val="none"/>
        </w:rPr>
      </w:pPr>
      <w:proofErr w:type="spellStart"/>
      <w:r w:rsidRPr="00671D9E">
        <w:rPr>
          <w:rFonts w:ascii="Times New Roman" w:eastAsia="Times New Roman" w:hAnsi="Times New Roman" w:cs="Times New Roman"/>
          <w:kern w:val="0"/>
          <w:sz w:val="24"/>
          <w:szCs w:val="24"/>
          <w14:ligatures w14:val="none"/>
        </w:rPr>
        <w:t>Derrer</w:t>
      </w:r>
      <w:proofErr w:type="spellEnd"/>
      <w:r w:rsidRPr="00671D9E">
        <w:rPr>
          <w:rFonts w:ascii="Times New Roman" w:eastAsia="Times New Roman" w:hAnsi="Times New Roman" w:cs="Times New Roman"/>
          <w:kern w:val="0"/>
          <w:sz w:val="24"/>
          <w:szCs w:val="24"/>
          <w14:ligatures w14:val="none"/>
        </w:rPr>
        <w:t xml:space="preserve">‐Merk, E., Reyes‐Rodriguez, M.F., Salazar, A.M., Guevara, M., Rodríguez, G., Fonseca, A.M., Camacho, N., </w:t>
      </w:r>
      <w:proofErr w:type="spellStart"/>
      <w:r w:rsidRPr="00671D9E">
        <w:rPr>
          <w:rFonts w:ascii="Times New Roman" w:eastAsia="Times New Roman" w:hAnsi="Times New Roman" w:cs="Times New Roman"/>
          <w:kern w:val="0"/>
          <w:sz w:val="24"/>
          <w:szCs w:val="24"/>
          <w14:ligatures w14:val="none"/>
        </w:rPr>
        <w:t>Ferson</w:t>
      </w:r>
      <w:proofErr w:type="spellEnd"/>
      <w:r w:rsidRPr="00671D9E">
        <w:rPr>
          <w:rFonts w:ascii="Times New Roman" w:eastAsia="Times New Roman" w:hAnsi="Times New Roman" w:cs="Times New Roman"/>
          <w:kern w:val="0"/>
          <w:sz w:val="24"/>
          <w:szCs w:val="24"/>
          <w14:ligatures w14:val="none"/>
        </w:rPr>
        <w:t xml:space="preserve">, S., Mannis, A., Bentall, R.P. and Bennett, K.M., 2022. Is protecting older adults from COVID‐19 ageism? A comparative cross‐cultural constructive grounded theory from the United Kingdom and Colombia. </w:t>
      </w:r>
      <w:r w:rsidRPr="00671D9E">
        <w:rPr>
          <w:rFonts w:ascii="Times New Roman" w:eastAsia="Times New Roman" w:hAnsi="Times New Roman" w:cs="Times New Roman"/>
          <w:i/>
          <w:kern w:val="0"/>
          <w:sz w:val="24"/>
          <w:szCs w:val="24"/>
          <w14:ligatures w14:val="none"/>
        </w:rPr>
        <w:t>Journal of Social Issues</w:t>
      </w:r>
      <w:r w:rsidRPr="00671D9E">
        <w:rPr>
          <w:rFonts w:ascii="Times New Roman" w:eastAsia="Times New Roman" w:hAnsi="Times New Roman" w:cs="Times New Roman"/>
          <w:kern w:val="0"/>
          <w:sz w:val="24"/>
          <w:szCs w:val="24"/>
          <w14:ligatures w14:val="none"/>
        </w:rPr>
        <w:t>.</w:t>
      </w:r>
    </w:p>
    <w:p w14:paraId="0008C28C"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8"/>
          <w:szCs w:val="28"/>
          <w14:ligatures w14:val="none"/>
        </w:rPr>
      </w:pPr>
      <w:proofErr w:type="spellStart"/>
      <w:r w:rsidRPr="00671D9E">
        <w:rPr>
          <w:rFonts w:ascii="Times New Roman" w:eastAsia="Times New Roman" w:hAnsi="Times New Roman" w:cs="Times New Roman"/>
          <w:kern w:val="0"/>
          <w:sz w:val="24"/>
          <w:szCs w:val="24"/>
          <w14:ligatures w14:val="none"/>
        </w:rPr>
        <w:t>Emami</w:t>
      </w:r>
      <w:proofErr w:type="spellEnd"/>
      <w:r w:rsidRPr="00671D9E">
        <w:rPr>
          <w:rFonts w:ascii="Times New Roman" w:eastAsia="Times New Roman" w:hAnsi="Times New Roman" w:cs="Times New Roman"/>
          <w:kern w:val="0"/>
          <w:sz w:val="24"/>
          <w:szCs w:val="24"/>
          <w14:ligatures w14:val="none"/>
        </w:rPr>
        <w:t xml:space="preserve">, A., </w:t>
      </w:r>
      <w:proofErr w:type="spellStart"/>
      <w:r w:rsidRPr="00671D9E">
        <w:rPr>
          <w:rFonts w:ascii="Times New Roman" w:eastAsia="Times New Roman" w:hAnsi="Times New Roman" w:cs="Times New Roman"/>
          <w:kern w:val="0"/>
          <w:sz w:val="24"/>
          <w:szCs w:val="24"/>
          <w14:ligatures w14:val="none"/>
        </w:rPr>
        <w:t>Ashourizadeh</w:t>
      </w:r>
      <w:proofErr w:type="spellEnd"/>
      <w:r w:rsidRPr="00671D9E">
        <w:rPr>
          <w:rFonts w:ascii="Times New Roman" w:eastAsia="Times New Roman" w:hAnsi="Times New Roman" w:cs="Times New Roman"/>
          <w:kern w:val="0"/>
          <w:sz w:val="24"/>
          <w:szCs w:val="24"/>
          <w14:ligatures w14:val="none"/>
        </w:rPr>
        <w:t xml:space="preserve">, S., </w:t>
      </w:r>
      <w:proofErr w:type="spellStart"/>
      <w:r w:rsidRPr="00671D9E">
        <w:rPr>
          <w:rFonts w:ascii="Times New Roman" w:eastAsia="Times New Roman" w:hAnsi="Times New Roman" w:cs="Times New Roman"/>
          <w:kern w:val="0"/>
          <w:sz w:val="24"/>
          <w:szCs w:val="24"/>
          <w14:ligatures w14:val="none"/>
        </w:rPr>
        <w:t>Sheikhi</w:t>
      </w:r>
      <w:proofErr w:type="spellEnd"/>
      <w:r w:rsidRPr="00671D9E">
        <w:rPr>
          <w:rFonts w:ascii="Times New Roman" w:eastAsia="Times New Roman" w:hAnsi="Times New Roman" w:cs="Times New Roman"/>
          <w:kern w:val="0"/>
          <w:sz w:val="24"/>
          <w:szCs w:val="24"/>
          <w14:ligatures w14:val="none"/>
        </w:rPr>
        <w:t xml:space="preserve">, S. and </w:t>
      </w:r>
      <w:proofErr w:type="spellStart"/>
      <w:r w:rsidRPr="00671D9E">
        <w:rPr>
          <w:rFonts w:ascii="Times New Roman" w:eastAsia="Times New Roman" w:hAnsi="Times New Roman" w:cs="Times New Roman"/>
          <w:kern w:val="0"/>
          <w:sz w:val="24"/>
          <w:szCs w:val="24"/>
          <w14:ligatures w14:val="none"/>
        </w:rPr>
        <w:t>Rexhepi</w:t>
      </w:r>
      <w:proofErr w:type="spellEnd"/>
      <w:r w:rsidRPr="00671D9E">
        <w:rPr>
          <w:rFonts w:ascii="Times New Roman" w:eastAsia="Times New Roman" w:hAnsi="Times New Roman" w:cs="Times New Roman"/>
          <w:kern w:val="0"/>
          <w:sz w:val="24"/>
          <w:szCs w:val="24"/>
          <w14:ligatures w14:val="none"/>
        </w:rPr>
        <w:t xml:space="preserve">, G., 2022. Entrepreneurial propensity for market analysis in the time of COVID-19: benefits from individual entrepreneurial orientation and opportunity confidence. </w:t>
      </w:r>
      <w:r w:rsidRPr="00671D9E">
        <w:rPr>
          <w:rFonts w:ascii="Times New Roman" w:eastAsia="Times New Roman" w:hAnsi="Times New Roman" w:cs="Times New Roman"/>
          <w:i/>
          <w:kern w:val="0"/>
          <w:sz w:val="24"/>
          <w:szCs w:val="24"/>
          <w14:ligatures w14:val="none"/>
        </w:rPr>
        <w:t>Review of Managerial Science</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16</w:t>
      </w:r>
      <w:r w:rsidRPr="00671D9E">
        <w:rPr>
          <w:rFonts w:ascii="Times New Roman" w:eastAsia="Times New Roman" w:hAnsi="Times New Roman" w:cs="Times New Roman"/>
          <w:kern w:val="0"/>
          <w:sz w:val="24"/>
          <w:szCs w:val="24"/>
          <w14:ligatures w14:val="none"/>
        </w:rPr>
        <w:t>(8), pp.2413-2439.</w:t>
      </w:r>
    </w:p>
    <w:p w14:paraId="6B1C1B4C"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8"/>
          <w:szCs w:val="28"/>
          <w14:ligatures w14:val="none"/>
        </w:rPr>
      </w:pPr>
      <w:r w:rsidRPr="00671D9E">
        <w:rPr>
          <w:rFonts w:ascii="Times New Roman" w:eastAsia="Times New Roman" w:hAnsi="Times New Roman" w:cs="Times New Roman"/>
          <w:kern w:val="0"/>
          <w:sz w:val="24"/>
          <w:szCs w:val="24"/>
          <w14:ligatures w14:val="none"/>
        </w:rPr>
        <w:t xml:space="preserve">Eng, A.Y.S., Soni, C.B., Lum, Y., Khoo, E., Yao, Z., Vineeth, S.K., Kumar, V., Lu, J., Johnson, C.S., Wolverton, </w:t>
      </w:r>
      <w:proofErr w:type="gramStart"/>
      <w:r w:rsidRPr="00671D9E">
        <w:rPr>
          <w:rFonts w:ascii="Times New Roman" w:eastAsia="Times New Roman" w:hAnsi="Times New Roman" w:cs="Times New Roman"/>
          <w:kern w:val="0"/>
          <w:sz w:val="24"/>
          <w:szCs w:val="24"/>
          <w14:ligatures w14:val="none"/>
        </w:rPr>
        <w:t>C.</w:t>
      </w:r>
      <w:proofErr w:type="gramEnd"/>
      <w:r w:rsidRPr="00671D9E">
        <w:rPr>
          <w:rFonts w:ascii="Times New Roman" w:eastAsia="Times New Roman" w:hAnsi="Times New Roman" w:cs="Times New Roman"/>
          <w:kern w:val="0"/>
          <w:sz w:val="24"/>
          <w:szCs w:val="24"/>
          <w14:ligatures w14:val="none"/>
        </w:rPr>
        <w:t xml:space="preserve"> and </w:t>
      </w:r>
      <w:proofErr w:type="spellStart"/>
      <w:r w:rsidRPr="00671D9E">
        <w:rPr>
          <w:rFonts w:ascii="Times New Roman" w:eastAsia="Times New Roman" w:hAnsi="Times New Roman" w:cs="Times New Roman"/>
          <w:kern w:val="0"/>
          <w:sz w:val="24"/>
          <w:szCs w:val="24"/>
          <w14:ligatures w14:val="none"/>
        </w:rPr>
        <w:t>Seh</w:t>
      </w:r>
      <w:proofErr w:type="spellEnd"/>
      <w:r w:rsidRPr="00671D9E">
        <w:rPr>
          <w:rFonts w:ascii="Times New Roman" w:eastAsia="Times New Roman" w:hAnsi="Times New Roman" w:cs="Times New Roman"/>
          <w:kern w:val="0"/>
          <w:sz w:val="24"/>
          <w:szCs w:val="24"/>
          <w14:ligatures w14:val="none"/>
        </w:rPr>
        <w:t xml:space="preserve">, Z.W., 2022. Theory-guided experimental design in battery materials research. </w:t>
      </w:r>
      <w:r w:rsidRPr="00671D9E">
        <w:rPr>
          <w:rFonts w:ascii="Times New Roman" w:eastAsia="Times New Roman" w:hAnsi="Times New Roman" w:cs="Times New Roman"/>
          <w:i/>
          <w:kern w:val="0"/>
          <w:sz w:val="24"/>
          <w:szCs w:val="24"/>
          <w14:ligatures w14:val="none"/>
        </w:rPr>
        <w:t>Science advances</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8</w:t>
      </w:r>
      <w:r w:rsidRPr="00671D9E">
        <w:rPr>
          <w:rFonts w:ascii="Times New Roman" w:eastAsia="Times New Roman" w:hAnsi="Times New Roman" w:cs="Times New Roman"/>
          <w:kern w:val="0"/>
          <w:sz w:val="24"/>
          <w:szCs w:val="24"/>
          <w14:ligatures w14:val="none"/>
        </w:rPr>
        <w:t xml:space="preserve">(19), </w:t>
      </w:r>
      <w:proofErr w:type="gramStart"/>
      <w:r w:rsidRPr="00671D9E">
        <w:rPr>
          <w:rFonts w:ascii="Times New Roman" w:eastAsia="Times New Roman" w:hAnsi="Times New Roman" w:cs="Times New Roman"/>
          <w:kern w:val="0"/>
          <w:sz w:val="24"/>
          <w:szCs w:val="24"/>
          <w14:ligatures w14:val="none"/>
        </w:rPr>
        <w:t>p.eabm</w:t>
      </w:r>
      <w:proofErr w:type="gramEnd"/>
      <w:r w:rsidRPr="00671D9E">
        <w:rPr>
          <w:rFonts w:ascii="Times New Roman" w:eastAsia="Times New Roman" w:hAnsi="Times New Roman" w:cs="Times New Roman"/>
          <w:kern w:val="0"/>
          <w:sz w:val="24"/>
          <w:szCs w:val="24"/>
          <w14:ligatures w14:val="none"/>
        </w:rPr>
        <w:t>2422.</w:t>
      </w:r>
    </w:p>
    <w:p w14:paraId="3050136B" w14:textId="697B65E6" w:rsidR="00671D9E" w:rsidRDefault="00671D9E" w:rsidP="00671D9E">
      <w:pPr>
        <w:spacing w:after="0" w:line="360" w:lineRule="auto"/>
        <w:ind w:right="-182"/>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George, T. (2021) Mixed methods research: Definition, guide &amp; examples, </w:t>
      </w:r>
      <w:proofErr w:type="spellStart"/>
      <w:r w:rsidRPr="00671D9E">
        <w:rPr>
          <w:rFonts w:ascii="Times New Roman" w:eastAsia="Times New Roman" w:hAnsi="Times New Roman" w:cs="Times New Roman"/>
          <w:kern w:val="0"/>
          <w:sz w:val="24"/>
          <w:szCs w:val="24"/>
          <w14:ligatures w14:val="none"/>
        </w:rPr>
        <w:t>Scribbr</w:t>
      </w:r>
      <w:proofErr w:type="spellEnd"/>
      <w:r w:rsidRPr="00671D9E">
        <w:rPr>
          <w:rFonts w:ascii="Times New Roman" w:eastAsia="Times New Roman" w:hAnsi="Times New Roman" w:cs="Times New Roman"/>
          <w:kern w:val="0"/>
          <w:sz w:val="24"/>
          <w:szCs w:val="24"/>
          <w14:ligatures w14:val="none"/>
        </w:rPr>
        <w:t xml:space="preserve">. Available at: https://www.scribbr.com/methodology/mixed-methods-research/ </w:t>
      </w:r>
      <w:bookmarkStart w:id="68" w:name="_Hlk133626336"/>
      <w:r w:rsidRPr="00671D9E">
        <w:rPr>
          <w:rFonts w:ascii="Times New Roman" w:eastAsia="Times New Roman" w:hAnsi="Times New Roman" w:cs="Times New Roman"/>
          <w:kern w:val="0"/>
          <w:sz w:val="24"/>
          <w:szCs w:val="24"/>
          <w14:ligatures w14:val="none"/>
        </w:rPr>
        <w:t xml:space="preserve">(Accessed: </w:t>
      </w:r>
      <w:r w:rsidR="00330BD4">
        <w:rPr>
          <w:rFonts w:ascii="Times New Roman" w:eastAsia="Times New Roman" w:hAnsi="Times New Roman" w:cs="Times New Roman"/>
          <w:kern w:val="0"/>
          <w:sz w:val="24"/>
          <w:szCs w:val="24"/>
          <w14:ligatures w14:val="none"/>
        </w:rPr>
        <w:t>April</w:t>
      </w:r>
      <w:r w:rsidRPr="00671D9E">
        <w:rPr>
          <w:rFonts w:ascii="Times New Roman" w:eastAsia="Times New Roman" w:hAnsi="Times New Roman" w:cs="Times New Roman"/>
          <w:kern w:val="0"/>
          <w:sz w:val="24"/>
          <w:szCs w:val="24"/>
          <w14:ligatures w14:val="none"/>
        </w:rPr>
        <w:t xml:space="preserve"> </w:t>
      </w:r>
      <w:r w:rsidR="00330BD4">
        <w:rPr>
          <w:rFonts w:ascii="Times New Roman" w:eastAsia="Times New Roman" w:hAnsi="Times New Roman" w:cs="Times New Roman"/>
          <w:kern w:val="0"/>
          <w:sz w:val="24"/>
          <w:szCs w:val="24"/>
          <w14:ligatures w14:val="none"/>
        </w:rPr>
        <w:t>25</w:t>
      </w:r>
      <w:r w:rsidRPr="00671D9E">
        <w:rPr>
          <w:rFonts w:ascii="Times New Roman" w:eastAsia="Times New Roman" w:hAnsi="Times New Roman" w:cs="Times New Roman"/>
          <w:kern w:val="0"/>
          <w:sz w:val="24"/>
          <w:szCs w:val="24"/>
          <w14:ligatures w14:val="none"/>
        </w:rPr>
        <w:t>, 2023).</w:t>
      </w:r>
      <w:bookmarkEnd w:id="68"/>
    </w:p>
    <w:p w14:paraId="5C5F3175" w14:textId="77777777" w:rsidR="005E739C" w:rsidRDefault="005E739C" w:rsidP="00671D9E">
      <w:pPr>
        <w:spacing w:after="0" w:line="360" w:lineRule="auto"/>
        <w:ind w:right="-182"/>
        <w:jc w:val="both"/>
        <w:rPr>
          <w:rFonts w:ascii="Times New Roman" w:eastAsia="Times New Roman" w:hAnsi="Times New Roman" w:cs="Times New Roman"/>
          <w:kern w:val="0"/>
          <w:sz w:val="24"/>
          <w:szCs w:val="24"/>
          <w14:ligatures w14:val="none"/>
        </w:rPr>
      </w:pPr>
    </w:p>
    <w:p w14:paraId="78374467" w14:textId="7FFB630B" w:rsidR="005E739C" w:rsidRDefault="005E739C" w:rsidP="00671D9E">
      <w:pPr>
        <w:spacing w:after="0" w:line="360" w:lineRule="auto"/>
        <w:ind w:right="-182"/>
        <w:jc w:val="both"/>
        <w:rPr>
          <w:rFonts w:ascii="Times New Roman" w:eastAsia="Times New Roman" w:hAnsi="Times New Roman" w:cs="Times New Roman"/>
          <w:kern w:val="0"/>
          <w:sz w:val="24"/>
          <w:szCs w:val="24"/>
          <w14:ligatures w14:val="none"/>
        </w:rPr>
      </w:pPr>
      <w:r w:rsidRPr="005E739C">
        <w:rPr>
          <w:rFonts w:ascii="Times New Roman" w:eastAsia="Times New Roman" w:hAnsi="Times New Roman" w:cs="Times New Roman"/>
          <w:kern w:val="0"/>
          <w:sz w:val="24"/>
          <w:szCs w:val="24"/>
          <w14:ligatures w14:val="none"/>
        </w:rPr>
        <w:t xml:space="preserve">Hale, T., Angrist, N., </w:t>
      </w:r>
      <w:proofErr w:type="spellStart"/>
      <w:r w:rsidRPr="005E739C">
        <w:rPr>
          <w:rFonts w:ascii="Times New Roman" w:eastAsia="Times New Roman" w:hAnsi="Times New Roman" w:cs="Times New Roman"/>
          <w:kern w:val="0"/>
          <w:sz w:val="24"/>
          <w:szCs w:val="24"/>
          <w14:ligatures w14:val="none"/>
        </w:rPr>
        <w:t>Goldszmidt</w:t>
      </w:r>
      <w:proofErr w:type="spellEnd"/>
      <w:r w:rsidRPr="005E739C">
        <w:rPr>
          <w:rFonts w:ascii="Times New Roman" w:eastAsia="Times New Roman" w:hAnsi="Times New Roman" w:cs="Times New Roman"/>
          <w:kern w:val="0"/>
          <w:sz w:val="24"/>
          <w:szCs w:val="24"/>
          <w14:ligatures w14:val="none"/>
        </w:rPr>
        <w:t>, R., Kira, B., Petherick, A., Phillips, T.,</w:t>
      </w:r>
      <w:r>
        <w:rPr>
          <w:rFonts w:ascii="Times New Roman" w:eastAsia="Times New Roman" w:hAnsi="Times New Roman" w:cs="Times New Roman"/>
          <w:kern w:val="0"/>
          <w:sz w:val="24"/>
          <w:szCs w:val="24"/>
          <w14:ligatures w14:val="none"/>
        </w:rPr>
        <w:t xml:space="preserve"> </w:t>
      </w:r>
      <w:r w:rsidRPr="005E739C">
        <w:rPr>
          <w:rFonts w:ascii="Times New Roman" w:eastAsia="Times New Roman" w:hAnsi="Times New Roman" w:cs="Times New Roman"/>
          <w:kern w:val="0"/>
          <w:sz w:val="24"/>
          <w:szCs w:val="24"/>
          <w14:ligatures w14:val="none"/>
        </w:rPr>
        <w:t xml:space="preserve">... &amp; Webster, S. (2021). A global panel database of pandemic policies (Oxford COVID-19 Government Response Tracker). Nature Human Behaviour, 5(4), 529-538. </w:t>
      </w:r>
      <w:hyperlink r:id="rId18" w:tgtFrame="_new" w:history="1">
        <w:r w:rsidRPr="005E739C">
          <w:rPr>
            <w:rStyle w:val="Hyperlink"/>
            <w:rFonts w:ascii="Times New Roman" w:eastAsia="Times New Roman" w:hAnsi="Times New Roman" w:cs="Times New Roman"/>
            <w:color w:val="000000" w:themeColor="text1"/>
            <w:kern w:val="0"/>
            <w:sz w:val="24"/>
            <w:szCs w:val="24"/>
            <w14:ligatures w14:val="none"/>
          </w:rPr>
          <w:t>https://doi.org/10.1038/s41562-021-01079-8</w:t>
        </w:r>
      </w:hyperlink>
      <w:r w:rsidRPr="005E739C">
        <w:rPr>
          <w:rFonts w:ascii="Times New Roman" w:eastAsia="Times New Roman" w:hAnsi="Times New Roman" w:cs="Times New Roman"/>
          <w:color w:val="000000" w:themeColor="text1"/>
          <w:kern w:val="0"/>
          <w:sz w:val="24"/>
          <w:szCs w:val="24"/>
          <w14:ligatures w14:val="none"/>
        </w:rPr>
        <w:t xml:space="preserve"> </w:t>
      </w:r>
      <w:r w:rsidRPr="00671D9E">
        <w:rPr>
          <w:rFonts w:ascii="Times New Roman" w:eastAsia="Times New Roman" w:hAnsi="Times New Roman" w:cs="Times New Roman"/>
          <w:color w:val="000000" w:themeColor="text1"/>
          <w:kern w:val="0"/>
          <w:sz w:val="24"/>
          <w:szCs w:val="24"/>
          <w14:ligatures w14:val="none"/>
        </w:rPr>
        <w:t xml:space="preserve">(Accessed: </w:t>
      </w:r>
      <w:r w:rsidRPr="005E739C">
        <w:rPr>
          <w:rFonts w:ascii="Times New Roman" w:eastAsia="Times New Roman" w:hAnsi="Times New Roman" w:cs="Times New Roman"/>
          <w:color w:val="000000" w:themeColor="text1"/>
          <w:kern w:val="0"/>
          <w:sz w:val="24"/>
          <w:szCs w:val="24"/>
          <w14:ligatures w14:val="none"/>
        </w:rPr>
        <w:t>April</w:t>
      </w:r>
      <w:r w:rsidRPr="00671D9E">
        <w:rPr>
          <w:rFonts w:ascii="Times New Roman" w:eastAsia="Times New Roman" w:hAnsi="Times New Roman" w:cs="Times New Roman"/>
          <w:color w:val="000000" w:themeColor="text1"/>
          <w:kern w:val="0"/>
          <w:sz w:val="24"/>
          <w:szCs w:val="24"/>
          <w14:ligatures w14:val="none"/>
        </w:rPr>
        <w:t xml:space="preserve"> </w:t>
      </w:r>
      <w:r w:rsidRPr="005E739C">
        <w:rPr>
          <w:rFonts w:ascii="Times New Roman" w:eastAsia="Times New Roman" w:hAnsi="Times New Roman" w:cs="Times New Roman"/>
          <w:color w:val="000000" w:themeColor="text1"/>
          <w:kern w:val="0"/>
          <w:sz w:val="24"/>
          <w:szCs w:val="24"/>
          <w14:ligatures w14:val="none"/>
        </w:rPr>
        <w:t>25</w:t>
      </w:r>
      <w:r w:rsidRPr="00671D9E">
        <w:rPr>
          <w:rFonts w:ascii="Times New Roman" w:eastAsia="Times New Roman" w:hAnsi="Times New Roman" w:cs="Times New Roman"/>
          <w:color w:val="000000" w:themeColor="text1"/>
          <w:kern w:val="0"/>
          <w:sz w:val="24"/>
          <w:szCs w:val="24"/>
          <w14:ligatures w14:val="none"/>
        </w:rPr>
        <w:t>, 2023).</w:t>
      </w:r>
    </w:p>
    <w:p w14:paraId="0B05CB36"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8"/>
          <w:szCs w:val="28"/>
          <w14:ligatures w14:val="none"/>
        </w:rPr>
      </w:pPr>
      <w:r w:rsidRPr="00671D9E">
        <w:rPr>
          <w:rFonts w:ascii="Times New Roman" w:eastAsia="Times New Roman" w:hAnsi="Times New Roman" w:cs="Times New Roman"/>
          <w:kern w:val="0"/>
          <w:sz w:val="24"/>
          <w:szCs w:val="24"/>
          <w14:ligatures w14:val="none"/>
        </w:rPr>
        <w:t xml:space="preserve">HR, G. and </w:t>
      </w:r>
      <w:proofErr w:type="spellStart"/>
      <w:r w:rsidRPr="00671D9E">
        <w:rPr>
          <w:rFonts w:ascii="Times New Roman" w:eastAsia="Times New Roman" w:hAnsi="Times New Roman" w:cs="Times New Roman"/>
          <w:kern w:val="0"/>
          <w:sz w:val="24"/>
          <w:szCs w:val="24"/>
          <w14:ligatures w14:val="none"/>
        </w:rPr>
        <w:t>Aithal</w:t>
      </w:r>
      <w:proofErr w:type="spellEnd"/>
      <w:r w:rsidRPr="00671D9E">
        <w:rPr>
          <w:rFonts w:ascii="Times New Roman" w:eastAsia="Times New Roman" w:hAnsi="Times New Roman" w:cs="Times New Roman"/>
          <w:kern w:val="0"/>
          <w:sz w:val="24"/>
          <w:szCs w:val="24"/>
          <w14:ligatures w14:val="none"/>
        </w:rPr>
        <w:t xml:space="preserve">, P.S., 2022. Why is it Called Doctor of Philosophy and Why Choosing Appropriate Research Philosophical Paradigm is Indispensable During Ph. D. Program in </w:t>
      </w:r>
      <w:proofErr w:type="gramStart"/>
      <w:r w:rsidRPr="00671D9E">
        <w:rPr>
          <w:rFonts w:ascii="Times New Roman" w:eastAsia="Times New Roman" w:hAnsi="Times New Roman" w:cs="Times New Roman"/>
          <w:kern w:val="0"/>
          <w:sz w:val="24"/>
          <w:szCs w:val="24"/>
          <w14:ligatures w14:val="none"/>
        </w:rPr>
        <w:t>India?.</w:t>
      </w:r>
      <w:proofErr w:type="gramEnd"/>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International Journal of Philosophy and Languages (IJPL)</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1</w:t>
      </w:r>
      <w:r w:rsidRPr="00671D9E">
        <w:rPr>
          <w:rFonts w:ascii="Times New Roman" w:eastAsia="Times New Roman" w:hAnsi="Times New Roman" w:cs="Times New Roman"/>
          <w:kern w:val="0"/>
          <w:sz w:val="24"/>
          <w:szCs w:val="24"/>
          <w14:ligatures w14:val="none"/>
        </w:rPr>
        <w:t>(1), pp.42-58.</w:t>
      </w:r>
    </w:p>
    <w:p w14:paraId="78519A33" w14:textId="6ED1B057" w:rsidR="00671D9E" w:rsidRPr="00671D9E" w:rsidRDefault="00671D9E" w:rsidP="00671D9E">
      <w:pPr>
        <w:spacing w:after="0" w:line="360" w:lineRule="auto"/>
        <w:ind w:right="-182"/>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Jansen, D. (2023) Saunders' research onion explained (+ examples), Grad Coach. Available at: https://gradcoach.com/saunders-research-onion/ (Accessed: </w:t>
      </w:r>
      <w:r w:rsidR="00330BD4">
        <w:rPr>
          <w:rFonts w:ascii="Times New Roman" w:eastAsia="Times New Roman" w:hAnsi="Times New Roman" w:cs="Times New Roman"/>
          <w:kern w:val="0"/>
          <w:sz w:val="24"/>
          <w:szCs w:val="24"/>
          <w14:ligatures w14:val="none"/>
        </w:rPr>
        <w:t>April</w:t>
      </w:r>
      <w:r w:rsidRPr="00671D9E">
        <w:rPr>
          <w:rFonts w:ascii="Times New Roman" w:eastAsia="Times New Roman" w:hAnsi="Times New Roman" w:cs="Times New Roman"/>
          <w:kern w:val="0"/>
          <w:sz w:val="24"/>
          <w:szCs w:val="24"/>
          <w14:ligatures w14:val="none"/>
        </w:rPr>
        <w:t xml:space="preserve"> </w:t>
      </w:r>
      <w:r w:rsidR="00330BD4">
        <w:rPr>
          <w:rFonts w:ascii="Times New Roman" w:eastAsia="Times New Roman" w:hAnsi="Times New Roman" w:cs="Times New Roman"/>
          <w:kern w:val="0"/>
          <w:sz w:val="24"/>
          <w:szCs w:val="24"/>
          <w14:ligatures w14:val="none"/>
        </w:rPr>
        <w:t>25</w:t>
      </w:r>
      <w:r w:rsidRPr="00671D9E">
        <w:rPr>
          <w:rFonts w:ascii="Times New Roman" w:eastAsia="Times New Roman" w:hAnsi="Times New Roman" w:cs="Times New Roman"/>
          <w:kern w:val="0"/>
          <w:sz w:val="24"/>
          <w:szCs w:val="24"/>
          <w14:ligatures w14:val="none"/>
        </w:rPr>
        <w:t>, 2023).</w:t>
      </w:r>
    </w:p>
    <w:p w14:paraId="6D959095" w14:textId="1D783584"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proofErr w:type="spellStart"/>
      <w:r w:rsidRPr="00671D9E">
        <w:rPr>
          <w:rFonts w:ascii="Times New Roman" w:eastAsia="Times New Roman" w:hAnsi="Times New Roman" w:cs="Times New Roman"/>
          <w:kern w:val="0"/>
          <w:sz w:val="24"/>
          <w:szCs w:val="24"/>
          <w14:ligatures w14:val="none"/>
        </w:rPr>
        <w:lastRenderedPageBreak/>
        <w:t>JustWalkOut</w:t>
      </w:r>
      <w:proofErr w:type="spellEnd"/>
      <w:r w:rsidRPr="00671D9E">
        <w:rPr>
          <w:rFonts w:ascii="Times New Roman" w:eastAsia="Times New Roman" w:hAnsi="Times New Roman" w:cs="Times New Roman"/>
          <w:kern w:val="0"/>
          <w:sz w:val="24"/>
          <w:szCs w:val="24"/>
          <w14:ligatures w14:val="none"/>
        </w:rPr>
        <w:t xml:space="preserve"> (2022) </w:t>
      </w:r>
      <w:r w:rsidRPr="00671D9E">
        <w:rPr>
          <w:rFonts w:ascii="Times New Roman" w:eastAsia="Times New Roman" w:hAnsi="Times New Roman" w:cs="Times New Roman"/>
          <w:i/>
          <w:kern w:val="0"/>
          <w:sz w:val="24"/>
          <w:szCs w:val="24"/>
          <w14:ligatures w14:val="none"/>
        </w:rPr>
        <w:t>Just walk out</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Bringing Just Walk Out shopping to your stores</w:t>
      </w:r>
      <w:r w:rsidRPr="00671D9E">
        <w:rPr>
          <w:rFonts w:ascii="Times New Roman" w:eastAsia="Times New Roman" w:hAnsi="Times New Roman" w:cs="Times New Roman"/>
          <w:kern w:val="0"/>
          <w:sz w:val="24"/>
          <w:szCs w:val="24"/>
          <w14:ligatures w14:val="none"/>
        </w:rPr>
        <w:t xml:space="preserve">. Available at: https://justwalkout.com/ (Accessed: </w:t>
      </w:r>
      <w:r w:rsidR="00330BD4">
        <w:rPr>
          <w:rFonts w:ascii="Times New Roman" w:eastAsia="Times New Roman" w:hAnsi="Times New Roman" w:cs="Times New Roman"/>
          <w:kern w:val="0"/>
          <w:sz w:val="24"/>
          <w:szCs w:val="24"/>
          <w14:ligatures w14:val="none"/>
        </w:rPr>
        <w:t>April</w:t>
      </w:r>
      <w:r w:rsidRPr="00671D9E">
        <w:rPr>
          <w:rFonts w:ascii="Times New Roman" w:eastAsia="Times New Roman" w:hAnsi="Times New Roman" w:cs="Times New Roman"/>
          <w:kern w:val="0"/>
          <w:sz w:val="24"/>
          <w:szCs w:val="24"/>
          <w14:ligatures w14:val="none"/>
        </w:rPr>
        <w:t xml:space="preserve"> </w:t>
      </w:r>
      <w:r w:rsidR="00330BD4">
        <w:rPr>
          <w:rFonts w:ascii="Times New Roman" w:eastAsia="Times New Roman" w:hAnsi="Times New Roman" w:cs="Times New Roman"/>
          <w:kern w:val="0"/>
          <w:sz w:val="24"/>
          <w:szCs w:val="24"/>
          <w14:ligatures w14:val="none"/>
        </w:rPr>
        <w:t>25</w:t>
      </w:r>
      <w:r w:rsidRPr="00671D9E">
        <w:rPr>
          <w:rFonts w:ascii="Times New Roman" w:eastAsia="Times New Roman" w:hAnsi="Times New Roman" w:cs="Times New Roman"/>
          <w:kern w:val="0"/>
          <w:sz w:val="24"/>
          <w:szCs w:val="24"/>
          <w14:ligatures w14:val="none"/>
        </w:rPr>
        <w:t xml:space="preserve">, 2023). </w:t>
      </w:r>
    </w:p>
    <w:p w14:paraId="1DD8A04A"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Khan, M., </w:t>
      </w:r>
      <w:proofErr w:type="spellStart"/>
      <w:r w:rsidRPr="00671D9E">
        <w:rPr>
          <w:rFonts w:ascii="Times New Roman" w:eastAsia="Times New Roman" w:hAnsi="Times New Roman" w:cs="Times New Roman"/>
          <w:kern w:val="0"/>
          <w:sz w:val="24"/>
          <w:szCs w:val="24"/>
          <w14:ligatures w14:val="none"/>
        </w:rPr>
        <w:t>Alroomi</w:t>
      </w:r>
      <w:proofErr w:type="spellEnd"/>
      <w:r w:rsidRPr="00671D9E">
        <w:rPr>
          <w:rFonts w:ascii="Times New Roman" w:eastAsia="Times New Roman" w:hAnsi="Times New Roman" w:cs="Times New Roman"/>
          <w:kern w:val="0"/>
          <w:sz w:val="24"/>
          <w:szCs w:val="24"/>
          <w14:ligatures w14:val="none"/>
        </w:rPr>
        <w:t xml:space="preserve">, A. and Nikolopoulos, K., 2022. Supply Chain Disruptions and Consumer </w:t>
      </w:r>
      <w:proofErr w:type="spellStart"/>
      <w:r w:rsidRPr="00671D9E">
        <w:rPr>
          <w:rFonts w:ascii="Times New Roman" w:eastAsia="Times New Roman" w:hAnsi="Times New Roman" w:cs="Times New Roman"/>
          <w:kern w:val="0"/>
          <w:sz w:val="24"/>
          <w:szCs w:val="24"/>
          <w14:ligatures w14:val="none"/>
        </w:rPr>
        <w:t>Behavior</w:t>
      </w:r>
      <w:proofErr w:type="spellEnd"/>
      <w:r w:rsidRPr="00671D9E">
        <w:rPr>
          <w:rFonts w:ascii="Times New Roman" w:eastAsia="Times New Roman" w:hAnsi="Times New Roman" w:cs="Times New Roman"/>
          <w:kern w:val="0"/>
          <w:sz w:val="24"/>
          <w:szCs w:val="24"/>
          <w14:ligatures w14:val="none"/>
        </w:rPr>
        <w:t xml:space="preserve"> Change from COVID-19: Empirical Evidence and Long-Term Implications for Supermarkets in the UK. </w:t>
      </w:r>
      <w:r w:rsidRPr="00671D9E">
        <w:rPr>
          <w:rFonts w:ascii="Times New Roman" w:eastAsia="Times New Roman" w:hAnsi="Times New Roman" w:cs="Times New Roman"/>
          <w:i/>
          <w:kern w:val="0"/>
          <w:sz w:val="24"/>
          <w:szCs w:val="24"/>
          <w14:ligatures w14:val="none"/>
        </w:rPr>
        <w:t xml:space="preserve">J. </w:t>
      </w:r>
      <w:proofErr w:type="spellStart"/>
      <w:r w:rsidRPr="00671D9E">
        <w:rPr>
          <w:rFonts w:ascii="Times New Roman" w:eastAsia="Times New Roman" w:hAnsi="Times New Roman" w:cs="Times New Roman"/>
          <w:i/>
          <w:kern w:val="0"/>
          <w:sz w:val="24"/>
          <w:szCs w:val="24"/>
          <w14:ligatures w14:val="none"/>
        </w:rPr>
        <w:t>Humanit</w:t>
      </w:r>
      <w:proofErr w:type="spellEnd"/>
      <w:r w:rsidRPr="00671D9E">
        <w:rPr>
          <w:rFonts w:ascii="Times New Roman" w:eastAsia="Times New Roman" w:hAnsi="Times New Roman" w:cs="Times New Roman"/>
          <w:i/>
          <w:kern w:val="0"/>
          <w:sz w:val="24"/>
          <w:szCs w:val="24"/>
          <w14:ligatures w14:val="none"/>
        </w:rPr>
        <w:t>. Arts Soc. Sci</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6</w:t>
      </w:r>
      <w:r w:rsidRPr="00671D9E">
        <w:rPr>
          <w:rFonts w:ascii="Times New Roman" w:eastAsia="Times New Roman" w:hAnsi="Times New Roman" w:cs="Times New Roman"/>
          <w:kern w:val="0"/>
          <w:sz w:val="24"/>
          <w:szCs w:val="24"/>
          <w14:ligatures w14:val="none"/>
        </w:rPr>
        <w:t>, pp.28-42.</w:t>
      </w:r>
    </w:p>
    <w:p w14:paraId="1A89E99D"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8"/>
          <w:szCs w:val="28"/>
          <w14:ligatures w14:val="none"/>
        </w:rPr>
      </w:pPr>
      <w:r w:rsidRPr="00671D9E">
        <w:rPr>
          <w:rFonts w:ascii="Times New Roman" w:eastAsia="Times New Roman" w:hAnsi="Times New Roman" w:cs="Times New Roman"/>
          <w:kern w:val="0"/>
          <w:sz w:val="24"/>
          <w:szCs w:val="24"/>
          <w14:ligatures w14:val="none"/>
        </w:rPr>
        <w:t xml:space="preserve">Kinsella, E.L., Muldoon, O.T., Lemon, S., Stonebridge, N., Hughes, </w:t>
      </w:r>
      <w:proofErr w:type="gramStart"/>
      <w:r w:rsidRPr="00671D9E">
        <w:rPr>
          <w:rFonts w:ascii="Times New Roman" w:eastAsia="Times New Roman" w:hAnsi="Times New Roman" w:cs="Times New Roman"/>
          <w:kern w:val="0"/>
          <w:sz w:val="24"/>
          <w:szCs w:val="24"/>
          <w14:ligatures w14:val="none"/>
        </w:rPr>
        <w:t>S.</w:t>
      </w:r>
      <w:proofErr w:type="gramEnd"/>
      <w:r w:rsidRPr="00671D9E">
        <w:rPr>
          <w:rFonts w:ascii="Times New Roman" w:eastAsia="Times New Roman" w:hAnsi="Times New Roman" w:cs="Times New Roman"/>
          <w:kern w:val="0"/>
          <w:sz w:val="24"/>
          <w:szCs w:val="24"/>
          <w14:ligatures w14:val="none"/>
        </w:rPr>
        <w:t xml:space="preserve"> and Sumner, R.C., 2023. In it </w:t>
      </w:r>
      <w:proofErr w:type="gramStart"/>
      <w:r w:rsidRPr="00671D9E">
        <w:rPr>
          <w:rFonts w:ascii="Times New Roman" w:eastAsia="Times New Roman" w:hAnsi="Times New Roman" w:cs="Times New Roman"/>
          <w:kern w:val="0"/>
          <w:sz w:val="24"/>
          <w:szCs w:val="24"/>
          <w14:ligatures w14:val="none"/>
        </w:rPr>
        <w:t>together?:</w:t>
      </w:r>
      <w:proofErr w:type="gramEnd"/>
      <w:r w:rsidRPr="00671D9E">
        <w:rPr>
          <w:rFonts w:ascii="Times New Roman" w:eastAsia="Times New Roman" w:hAnsi="Times New Roman" w:cs="Times New Roman"/>
          <w:kern w:val="0"/>
          <w:sz w:val="24"/>
          <w:szCs w:val="24"/>
          <w14:ligatures w14:val="none"/>
        </w:rPr>
        <w:t xml:space="preserve"> Exploring solidarity with frontline workers in the United Kingdom and Ireland during COVID‐19. </w:t>
      </w:r>
      <w:r w:rsidRPr="00671D9E">
        <w:rPr>
          <w:rFonts w:ascii="Times New Roman" w:eastAsia="Times New Roman" w:hAnsi="Times New Roman" w:cs="Times New Roman"/>
          <w:i/>
          <w:kern w:val="0"/>
          <w:sz w:val="24"/>
          <w:szCs w:val="24"/>
          <w14:ligatures w14:val="none"/>
        </w:rPr>
        <w:t>British Journal of Social Psychology</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62</w:t>
      </w:r>
      <w:r w:rsidRPr="00671D9E">
        <w:rPr>
          <w:rFonts w:ascii="Times New Roman" w:eastAsia="Times New Roman" w:hAnsi="Times New Roman" w:cs="Times New Roman"/>
          <w:kern w:val="0"/>
          <w:sz w:val="24"/>
          <w:szCs w:val="24"/>
          <w14:ligatures w14:val="none"/>
        </w:rPr>
        <w:t>(1), pp.241-263.</w:t>
      </w:r>
    </w:p>
    <w:p w14:paraId="37D3DE63" w14:textId="51177AC7"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Kuhuk, J. (2021) </w:t>
      </w:r>
      <w:r w:rsidRPr="00671D9E">
        <w:rPr>
          <w:rFonts w:ascii="Times New Roman" w:eastAsia="Times New Roman" w:hAnsi="Times New Roman" w:cs="Times New Roman"/>
          <w:i/>
          <w:kern w:val="0"/>
          <w:sz w:val="24"/>
          <w:szCs w:val="24"/>
          <w14:ligatures w14:val="none"/>
        </w:rPr>
        <w:t xml:space="preserve">Covid-19 shopping </w:t>
      </w:r>
      <w:proofErr w:type="spellStart"/>
      <w:r w:rsidRPr="00671D9E">
        <w:rPr>
          <w:rFonts w:ascii="Times New Roman" w:eastAsia="Times New Roman" w:hAnsi="Times New Roman" w:cs="Times New Roman"/>
          <w:i/>
          <w:kern w:val="0"/>
          <w:sz w:val="24"/>
          <w:szCs w:val="24"/>
          <w14:ligatures w14:val="none"/>
        </w:rPr>
        <w:t>behavior</w:t>
      </w:r>
      <w:proofErr w:type="spellEnd"/>
      <w:r w:rsidRPr="00671D9E">
        <w:rPr>
          <w:rFonts w:ascii="Times New Roman" w:eastAsia="Times New Roman" w:hAnsi="Times New Roman" w:cs="Times New Roman"/>
          <w:i/>
          <w:kern w:val="0"/>
          <w:sz w:val="24"/>
          <w:szCs w:val="24"/>
          <w14:ligatures w14:val="none"/>
        </w:rPr>
        <w:t>: What products would customers rather buy online? [infographic]</w:t>
      </w:r>
      <w:r w:rsidRPr="00671D9E">
        <w:rPr>
          <w:rFonts w:ascii="Times New Roman" w:eastAsia="Times New Roman" w:hAnsi="Times New Roman" w:cs="Times New Roman"/>
          <w:kern w:val="0"/>
          <w:sz w:val="24"/>
          <w:szCs w:val="24"/>
          <w14:ligatures w14:val="none"/>
        </w:rPr>
        <w:t xml:space="preserve">, </w:t>
      </w:r>
      <w:proofErr w:type="spellStart"/>
      <w:r w:rsidRPr="00671D9E">
        <w:rPr>
          <w:rFonts w:ascii="Times New Roman" w:eastAsia="Times New Roman" w:hAnsi="Times New Roman" w:cs="Times New Roman"/>
          <w:i/>
          <w:kern w:val="0"/>
          <w:sz w:val="24"/>
          <w:szCs w:val="24"/>
          <w14:ligatures w14:val="none"/>
        </w:rPr>
        <w:t>Competera</w:t>
      </w:r>
      <w:proofErr w:type="spellEnd"/>
      <w:r w:rsidRPr="00671D9E">
        <w:rPr>
          <w:rFonts w:ascii="Times New Roman" w:eastAsia="Times New Roman" w:hAnsi="Times New Roman" w:cs="Times New Roman"/>
          <w:kern w:val="0"/>
          <w:sz w:val="24"/>
          <w:szCs w:val="24"/>
          <w14:ligatures w14:val="none"/>
        </w:rPr>
        <w:t xml:space="preserve">. </w:t>
      </w:r>
      <w:proofErr w:type="spellStart"/>
      <w:r w:rsidRPr="00671D9E">
        <w:rPr>
          <w:rFonts w:ascii="Times New Roman" w:eastAsia="Times New Roman" w:hAnsi="Times New Roman" w:cs="Times New Roman"/>
          <w:kern w:val="0"/>
          <w:sz w:val="24"/>
          <w:szCs w:val="24"/>
          <w14:ligatures w14:val="none"/>
        </w:rPr>
        <w:t>Competera</w:t>
      </w:r>
      <w:proofErr w:type="spellEnd"/>
      <w:r w:rsidRPr="00671D9E">
        <w:rPr>
          <w:rFonts w:ascii="Times New Roman" w:eastAsia="Times New Roman" w:hAnsi="Times New Roman" w:cs="Times New Roman"/>
          <w:kern w:val="0"/>
          <w:sz w:val="24"/>
          <w:szCs w:val="24"/>
          <w14:ligatures w14:val="none"/>
        </w:rPr>
        <w:t xml:space="preserve">. Available at: https://competera.net/resources/articles/ecommerce-online-shopping-behavior-retail-infographic (Accessed: </w:t>
      </w:r>
      <w:r w:rsidR="00330BD4">
        <w:rPr>
          <w:rFonts w:ascii="Times New Roman" w:eastAsia="Times New Roman" w:hAnsi="Times New Roman" w:cs="Times New Roman"/>
          <w:kern w:val="0"/>
          <w:sz w:val="24"/>
          <w:szCs w:val="24"/>
          <w14:ligatures w14:val="none"/>
        </w:rPr>
        <w:t>April</w:t>
      </w:r>
      <w:r w:rsidRPr="00671D9E">
        <w:rPr>
          <w:rFonts w:ascii="Times New Roman" w:eastAsia="Times New Roman" w:hAnsi="Times New Roman" w:cs="Times New Roman"/>
          <w:kern w:val="0"/>
          <w:sz w:val="24"/>
          <w:szCs w:val="24"/>
          <w14:ligatures w14:val="none"/>
        </w:rPr>
        <w:t xml:space="preserve"> </w:t>
      </w:r>
      <w:r w:rsidR="00330BD4">
        <w:rPr>
          <w:rFonts w:ascii="Times New Roman" w:eastAsia="Times New Roman" w:hAnsi="Times New Roman" w:cs="Times New Roman"/>
          <w:kern w:val="0"/>
          <w:sz w:val="24"/>
          <w:szCs w:val="24"/>
          <w14:ligatures w14:val="none"/>
        </w:rPr>
        <w:t>25</w:t>
      </w:r>
      <w:r w:rsidRPr="00671D9E">
        <w:rPr>
          <w:rFonts w:ascii="Times New Roman" w:eastAsia="Times New Roman" w:hAnsi="Times New Roman" w:cs="Times New Roman"/>
          <w:kern w:val="0"/>
          <w:sz w:val="24"/>
          <w:szCs w:val="24"/>
          <w14:ligatures w14:val="none"/>
        </w:rPr>
        <w:t xml:space="preserve">, 2023). </w:t>
      </w:r>
    </w:p>
    <w:p w14:paraId="56075833" w14:textId="17CFA771"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proofErr w:type="spellStart"/>
      <w:r w:rsidRPr="00671D9E">
        <w:rPr>
          <w:rFonts w:ascii="Times New Roman" w:eastAsia="Times New Roman" w:hAnsi="Times New Roman" w:cs="Times New Roman"/>
          <w:kern w:val="0"/>
          <w:sz w:val="24"/>
          <w:szCs w:val="24"/>
          <w14:ligatures w14:val="none"/>
        </w:rPr>
        <w:t>L’Estrange</w:t>
      </w:r>
      <w:proofErr w:type="spellEnd"/>
      <w:r w:rsidRPr="00671D9E">
        <w:rPr>
          <w:rFonts w:ascii="Times New Roman" w:eastAsia="Times New Roman" w:hAnsi="Times New Roman" w:cs="Times New Roman"/>
          <w:kern w:val="0"/>
          <w:sz w:val="24"/>
          <w:szCs w:val="24"/>
          <w14:ligatures w14:val="none"/>
        </w:rPr>
        <w:t xml:space="preserve">, J. and Allen, E. (2021) </w:t>
      </w:r>
      <w:r w:rsidRPr="00671D9E">
        <w:rPr>
          <w:rFonts w:ascii="Times New Roman" w:eastAsia="Times New Roman" w:hAnsi="Times New Roman" w:cs="Times New Roman"/>
          <w:i/>
          <w:kern w:val="0"/>
          <w:sz w:val="24"/>
          <w:szCs w:val="24"/>
          <w14:ligatures w14:val="none"/>
        </w:rPr>
        <w:t>How U.K. consumer behaviour is changing - think with google</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Google</w:t>
      </w:r>
      <w:r w:rsidRPr="00671D9E">
        <w:rPr>
          <w:rFonts w:ascii="Times New Roman" w:eastAsia="Times New Roman" w:hAnsi="Times New Roman" w:cs="Times New Roman"/>
          <w:kern w:val="0"/>
          <w:sz w:val="24"/>
          <w:szCs w:val="24"/>
          <w14:ligatures w14:val="none"/>
        </w:rPr>
        <w:t>. Google. Available at: https://www.thinkwithgoogle.com/intl/en-gb/consumer-insights/consumer-trends/pandemic-consumer-behaviour-changes/ (</w:t>
      </w:r>
      <w:proofErr w:type="spellStart"/>
      <w:proofErr w:type="gramStart"/>
      <w:r w:rsidRPr="00671D9E">
        <w:rPr>
          <w:rFonts w:ascii="Times New Roman" w:eastAsia="Times New Roman" w:hAnsi="Times New Roman" w:cs="Times New Roman"/>
          <w:kern w:val="0"/>
          <w:sz w:val="24"/>
          <w:szCs w:val="24"/>
          <w14:ligatures w14:val="none"/>
        </w:rPr>
        <w:t>Accessed:</w:t>
      </w:r>
      <w:r w:rsidR="00330BD4">
        <w:rPr>
          <w:rFonts w:ascii="Times New Roman" w:eastAsia="Times New Roman" w:hAnsi="Times New Roman" w:cs="Times New Roman"/>
          <w:kern w:val="0"/>
          <w:sz w:val="24"/>
          <w:szCs w:val="24"/>
          <w14:ligatures w14:val="none"/>
        </w:rPr>
        <w:t>April</w:t>
      </w:r>
      <w:proofErr w:type="spellEnd"/>
      <w:proofErr w:type="gramEnd"/>
      <w:r w:rsidR="00330BD4">
        <w:rPr>
          <w:rFonts w:ascii="Times New Roman" w:eastAsia="Times New Roman" w:hAnsi="Times New Roman" w:cs="Times New Roman"/>
          <w:kern w:val="0"/>
          <w:sz w:val="24"/>
          <w:szCs w:val="24"/>
          <w14:ligatures w14:val="none"/>
        </w:rPr>
        <w:t xml:space="preserve"> 25</w:t>
      </w:r>
      <w:r w:rsidRPr="00671D9E">
        <w:rPr>
          <w:rFonts w:ascii="Times New Roman" w:eastAsia="Times New Roman" w:hAnsi="Times New Roman" w:cs="Times New Roman"/>
          <w:kern w:val="0"/>
          <w:sz w:val="24"/>
          <w:szCs w:val="24"/>
          <w14:ligatures w14:val="none"/>
        </w:rPr>
        <w:t xml:space="preserve">, 2023). </w:t>
      </w:r>
    </w:p>
    <w:p w14:paraId="72CF8D5E"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Li, X., Xu, M., Zeng, W., </w:t>
      </w:r>
      <w:proofErr w:type="spellStart"/>
      <w:r w:rsidRPr="00671D9E">
        <w:rPr>
          <w:rFonts w:ascii="Times New Roman" w:eastAsia="Times New Roman" w:hAnsi="Times New Roman" w:cs="Times New Roman"/>
          <w:kern w:val="0"/>
          <w:sz w:val="24"/>
          <w:szCs w:val="24"/>
          <w14:ligatures w14:val="none"/>
        </w:rPr>
        <w:t>Tse</w:t>
      </w:r>
      <w:proofErr w:type="spellEnd"/>
      <w:r w:rsidRPr="00671D9E">
        <w:rPr>
          <w:rFonts w:ascii="Times New Roman" w:eastAsia="Times New Roman" w:hAnsi="Times New Roman" w:cs="Times New Roman"/>
          <w:kern w:val="0"/>
          <w:sz w:val="24"/>
          <w:szCs w:val="24"/>
          <w14:ligatures w14:val="none"/>
        </w:rPr>
        <w:t xml:space="preserve">, Y.K. and Chan, H.K., 2023. Exploring customer concerns on service quality under the COVID-19 crisis: A social media analytics study from the retail industry. </w:t>
      </w:r>
      <w:r w:rsidRPr="00671D9E">
        <w:rPr>
          <w:rFonts w:ascii="Times New Roman" w:eastAsia="Times New Roman" w:hAnsi="Times New Roman" w:cs="Times New Roman"/>
          <w:i/>
          <w:kern w:val="0"/>
          <w:sz w:val="24"/>
          <w:szCs w:val="24"/>
          <w14:ligatures w14:val="none"/>
        </w:rPr>
        <w:t>Journal of Retailing and Consumer Services</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70</w:t>
      </w:r>
      <w:r w:rsidRPr="00671D9E">
        <w:rPr>
          <w:rFonts w:ascii="Times New Roman" w:eastAsia="Times New Roman" w:hAnsi="Times New Roman" w:cs="Times New Roman"/>
          <w:kern w:val="0"/>
          <w:sz w:val="24"/>
          <w:szCs w:val="24"/>
          <w14:ligatures w14:val="none"/>
        </w:rPr>
        <w:t>, p.103157.</w:t>
      </w:r>
    </w:p>
    <w:p w14:paraId="1F6F3E1F"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8"/>
          <w:szCs w:val="28"/>
          <w14:ligatures w14:val="none"/>
        </w:rPr>
      </w:pPr>
      <w:r w:rsidRPr="00671D9E">
        <w:rPr>
          <w:rFonts w:ascii="Times New Roman" w:eastAsia="Times New Roman" w:hAnsi="Times New Roman" w:cs="Times New Roman"/>
          <w:kern w:val="0"/>
          <w:sz w:val="24"/>
          <w:szCs w:val="24"/>
          <w14:ligatures w14:val="none"/>
        </w:rPr>
        <w:t xml:space="preserve">Lim, W.M. and </w:t>
      </w:r>
      <w:proofErr w:type="spellStart"/>
      <w:r w:rsidRPr="00671D9E">
        <w:rPr>
          <w:rFonts w:ascii="Times New Roman" w:eastAsia="Times New Roman" w:hAnsi="Times New Roman" w:cs="Times New Roman"/>
          <w:kern w:val="0"/>
          <w:sz w:val="24"/>
          <w:szCs w:val="24"/>
          <w14:ligatures w14:val="none"/>
        </w:rPr>
        <w:t>Weissmann</w:t>
      </w:r>
      <w:proofErr w:type="spellEnd"/>
      <w:r w:rsidRPr="00671D9E">
        <w:rPr>
          <w:rFonts w:ascii="Times New Roman" w:eastAsia="Times New Roman" w:hAnsi="Times New Roman" w:cs="Times New Roman"/>
          <w:kern w:val="0"/>
          <w:sz w:val="24"/>
          <w:szCs w:val="24"/>
          <w14:ligatures w14:val="none"/>
        </w:rPr>
        <w:t xml:space="preserve">, M.A., 2023. Toward a theory of </w:t>
      </w:r>
      <w:proofErr w:type="spellStart"/>
      <w:r w:rsidRPr="00671D9E">
        <w:rPr>
          <w:rFonts w:ascii="Times New Roman" w:eastAsia="Times New Roman" w:hAnsi="Times New Roman" w:cs="Times New Roman"/>
          <w:kern w:val="0"/>
          <w:sz w:val="24"/>
          <w:szCs w:val="24"/>
          <w14:ligatures w14:val="none"/>
        </w:rPr>
        <w:t>behavioral</w:t>
      </w:r>
      <w:proofErr w:type="spellEnd"/>
      <w:r w:rsidRPr="00671D9E">
        <w:rPr>
          <w:rFonts w:ascii="Times New Roman" w:eastAsia="Times New Roman" w:hAnsi="Times New Roman" w:cs="Times New Roman"/>
          <w:kern w:val="0"/>
          <w:sz w:val="24"/>
          <w:szCs w:val="24"/>
          <w14:ligatures w14:val="none"/>
        </w:rPr>
        <w:t xml:space="preserve"> control. </w:t>
      </w:r>
      <w:r w:rsidRPr="00671D9E">
        <w:rPr>
          <w:rFonts w:ascii="Times New Roman" w:eastAsia="Times New Roman" w:hAnsi="Times New Roman" w:cs="Times New Roman"/>
          <w:i/>
          <w:kern w:val="0"/>
          <w:sz w:val="24"/>
          <w:szCs w:val="24"/>
          <w14:ligatures w14:val="none"/>
        </w:rPr>
        <w:t>Journal of Strategic Marketing</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31</w:t>
      </w:r>
      <w:r w:rsidRPr="00671D9E">
        <w:rPr>
          <w:rFonts w:ascii="Times New Roman" w:eastAsia="Times New Roman" w:hAnsi="Times New Roman" w:cs="Times New Roman"/>
          <w:kern w:val="0"/>
          <w:sz w:val="24"/>
          <w:szCs w:val="24"/>
          <w14:ligatures w14:val="none"/>
        </w:rPr>
        <w:t>(1), pp.185-211.</w:t>
      </w:r>
    </w:p>
    <w:p w14:paraId="09AEDF31"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Mason, P., </w:t>
      </w:r>
      <w:proofErr w:type="spellStart"/>
      <w:r w:rsidRPr="00671D9E">
        <w:rPr>
          <w:rFonts w:ascii="Times New Roman" w:eastAsia="Times New Roman" w:hAnsi="Times New Roman" w:cs="Times New Roman"/>
          <w:kern w:val="0"/>
          <w:sz w:val="24"/>
          <w:szCs w:val="24"/>
          <w14:ligatures w14:val="none"/>
        </w:rPr>
        <w:t>Augustyn</w:t>
      </w:r>
      <w:proofErr w:type="spellEnd"/>
      <w:r w:rsidRPr="00671D9E">
        <w:rPr>
          <w:rFonts w:ascii="Times New Roman" w:eastAsia="Times New Roman" w:hAnsi="Times New Roman" w:cs="Times New Roman"/>
          <w:kern w:val="0"/>
          <w:sz w:val="24"/>
          <w:szCs w:val="24"/>
          <w14:ligatures w14:val="none"/>
        </w:rPr>
        <w:t xml:space="preserve">, M.M. and </w:t>
      </w:r>
      <w:proofErr w:type="spellStart"/>
      <w:r w:rsidRPr="00671D9E">
        <w:rPr>
          <w:rFonts w:ascii="Times New Roman" w:eastAsia="Times New Roman" w:hAnsi="Times New Roman" w:cs="Times New Roman"/>
          <w:kern w:val="0"/>
          <w:sz w:val="24"/>
          <w:szCs w:val="24"/>
          <w14:ligatures w14:val="none"/>
        </w:rPr>
        <w:t>Seakhoa</w:t>
      </w:r>
      <w:proofErr w:type="spellEnd"/>
      <w:r w:rsidRPr="00671D9E">
        <w:rPr>
          <w:rFonts w:ascii="Times New Roman" w:eastAsia="Times New Roman" w:hAnsi="Times New Roman" w:cs="Times New Roman"/>
          <w:kern w:val="0"/>
          <w:sz w:val="24"/>
          <w:szCs w:val="24"/>
          <w14:ligatures w14:val="none"/>
        </w:rPr>
        <w:t xml:space="preserve">-King, A., 2022. Research Philosophy. In </w:t>
      </w:r>
      <w:proofErr w:type="spellStart"/>
      <w:r w:rsidRPr="00671D9E">
        <w:rPr>
          <w:rFonts w:ascii="Times New Roman" w:eastAsia="Times New Roman" w:hAnsi="Times New Roman" w:cs="Times New Roman"/>
          <w:i/>
          <w:kern w:val="0"/>
          <w:sz w:val="24"/>
          <w:szCs w:val="24"/>
          <w14:ligatures w14:val="none"/>
        </w:rPr>
        <w:t>Encyclopedia</w:t>
      </w:r>
      <w:proofErr w:type="spellEnd"/>
      <w:r w:rsidRPr="00671D9E">
        <w:rPr>
          <w:rFonts w:ascii="Times New Roman" w:eastAsia="Times New Roman" w:hAnsi="Times New Roman" w:cs="Times New Roman"/>
          <w:i/>
          <w:kern w:val="0"/>
          <w:sz w:val="24"/>
          <w:szCs w:val="24"/>
          <w14:ligatures w14:val="none"/>
        </w:rPr>
        <w:t xml:space="preserve"> of Tourism Management and Marketing</w:t>
      </w:r>
      <w:r w:rsidRPr="00671D9E">
        <w:rPr>
          <w:rFonts w:ascii="Times New Roman" w:eastAsia="Times New Roman" w:hAnsi="Times New Roman" w:cs="Times New Roman"/>
          <w:kern w:val="0"/>
          <w:sz w:val="24"/>
          <w:szCs w:val="24"/>
          <w14:ligatures w14:val="none"/>
        </w:rPr>
        <w:t xml:space="preserve"> (pp. 684-687). Edward Elgar Publishing.</w:t>
      </w:r>
    </w:p>
    <w:p w14:paraId="14B5098F" w14:textId="77777777" w:rsidR="00671D9E" w:rsidRPr="00671D9E" w:rsidRDefault="00671D9E" w:rsidP="00671D9E">
      <w:pPr>
        <w:spacing w:after="0" w:line="360" w:lineRule="auto"/>
        <w:ind w:right="-182"/>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Morrow, V., Boddy, J. and Lamb, R., (2014). The ethics of secondary data analysis. </w:t>
      </w:r>
    </w:p>
    <w:p w14:paraId="003C739E"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8"/>
          <w:szCs w:val="28"/>
          <w14:ligatures w14:val="none"/>
        </w:rPr>
      </w:pPr>
      <w:proofErr w:type="spellStart"/>
      <w:r w:rsidRPr="00671D9E">
        <w:rPr>
          <w:rFonts w:ascii="Times New Roman" w:eastAsia="Times New Roman" w:hAnsi="Times New Roman" w:cs="Times New Roman"/>
          <w:kern w:val="0"/>
          <w:sz w:val="24"/>
          <w:szCs w:val="24"/>
          <w14:ligatures w14:val="none"/>
        </w:rPr>
        <w:t>Mulisa</w:t>
      </w:r>
      <w:proofErr w:type="spellEnd"/>
      <w:r w:rsidRPr="00671D9E">
        <w:rPr>
          <w:rFonts w:ascii="Times New Roman" w:eastAsia="Times New Roman" w:hAnsi="Times New Roman" w:cs="Times New Roman"/>
          <w:kern w:val="0"/>
          <w:sz w:val="24"/>
          <w:szCs w:val="24"/>
          <w14:ligatures w14:val="none"/>
        </w:rPr>
        <w:t xml:space="preserve">, F., 2022. When Does a Researcher Choose a Quantitative, Qualitative, or Mixed Research </w:t>
      </w:r>
      <w:proofErr w:type="gramStart"/>
      <w:r w:rsidRPr="00671D9E">
        <w:rPr>
          <w:rFonts w:ascii="Times New Roman" w:eastAsia="Times New Roman" w:hAnsi="Times New Roman" w:cs="Times New Roman"/>
          <w:kern w:val="0"/>
          <w:sz w:val="24"/>
          <w:szCs w:val="24"/>
          <w14:ligatures w14:val="none"/>
        </w:rPr>
        <w:t>Approach?.</w:t>
      </w:r>
      <w:proofErr w:type="gramEnd"/>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Interchange</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53</w:t>
      </w:r>
      <w:r w:rsidRPr="00671D9E">
        <w:rPr>
          <w:rFonts w:ascii="Times New Roman" w:eastAsia="Times New Roman" w:hAnsi="Times New Roman" w:cs="Times New Roman"/>
          <w:kern w:val="0"/>
          <w:sz w:val="24"/>
          <w:szCs w:val="24"/>
          <w14:ligatures w14:val="none"/>
        </w:rPr>
        <w:t>(1), pp.113-131.</w:t>
      </w:r>
    </w:p>
    <w:p w14:paraId="2A2C1E83"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8"/>
          <w:szCs w:val="28"/>
          <w14:ligatures w14:val="none"/>
        </w:rPr>
      </w:pPr>
      <w:r w:rsidRPr="00671D9E">
        <w:rPr>
          <w:rFonts w:ascii="Times New Roman" w:eastAsia="Times New Roman" w:hAnsi="Times New Roman" w:cs="Times New Roman"/>
          <w:kern w:val="0"/>
          <w:sz w:val="24"/>
          <w:szCs w:val="24"/>
          <w14:ligatures w14:val="none"/>
        </w:rPr>
        <w:t xml:space="preserve">Naeem, M. and </w:t>
      </w:r>
      <w:proofErr w:type="spellStart"/>
      <w:r w:rsidRPr="00671D9E">
        <w:rPr>
          <w:rFonts w:ascii="Times New Roman" w:eastAsia="Times New Roman" w:hAnsi="Times New Roman" w:cs="Times New Roman"/>
          <w:kern w:val="0"/>
          <w:sz w:val="24"/>
          <w:szCs w:val="24"/>
          <w14:ligatures w14:val="none"/>
        </w:rPr>
        <w:t>Ozuem</w:t>
      </w:r>
      <w:proofErr w:type="spellEnd"/>
      <w:r w:rsidRPr="00671D9E">
        <w:rPr>
          <w:rFonts w:ascii="Times New Roman" w:eastAsia="Times New Roman" w:hAnsi="Times New Roman" w:cs="Times New Roman"/>
          <w:kern w:val="0"/>
          <w:sz w:val="24"/>
          <w:szCs w:val="24"/>
          <w14:ligatures w14:val="none"/>
        </w:rPr>
        <w:t xml:space="preserve">, W., 2022. Understanding misinformation and </w:t>
      </w:r>
      <w:proofErr w:type="spellStart"/>
      <w:r w:rsidRPr="00671D9E">
        <w:rPr>
          <w:rFonts w:ascii="Times New Roman" w:eastAsia="Times New Roman" w:hAnsi="Times New Roman" w:cs="Times New Roman"/>
          <w:kern w:val="0"/>
          <w:sz w:val="24"/>
          <w:szCs w:val="24"/>
          <w14:ligatures w14:val="none"/>
        </w:rPr>
        <w:t>rumors</w:t>
      </w:r>
      <w:proofErr w:type="spellEnd"/>
      <w:r w:rsidRPr="00671D9E">
        <w:rPr>
          <w:rFonts w:ascii="Times New Roman" w:eastAsia="Times New Roman" w:hAnsi="Times New Roman" w:cs="Times New Roman"/>
          <w:kern w:val="0"/>
          <w:sz w:val="24"/>
          <w:szCs w:val="24"/>
          <w14:ligatures w14:val="none"/>
        </w:rPr>
        <w:t xml:space="preserve"> that generated panic buying as a social practice during COVID-19 pandemic: evidence from Twitter, YouTube and focus group interviews. </w:t>
      </w:r>
      <w:r w:rsidRPr="00671D9E">
        <w:rPr>
          <w:rFonts w:ascii="Times New Roman" w:eastAsia="Times New Roman" w:hAnsi="Times New Roman" w:cs="Times New Roman"/>
          <w:i/>
          <w:kern w:val="0"/>
          <w:sz w:val="24"/>
          <w:szCs w:val="24"/>
          <w14:ligatures w14:val="none"/>
        </w:rPr>
        <w:t>Information Technology &amp; People</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35</w:t>
      </w:r>
      <w:r w:rsidRPr="00671D9E">
        <w:rPr>
          <w:rFonts w:ascii="Times New Roman" w:eastAsia="Times New Roman" w:hAnsi="Times New Roman" w:cs="Times New Roman"/>
          <w:kern w:val="0"/>
          <w:sz w:val="24"/>
          <w:szCs w:val="24"/>
          <w14:ligatures w14:val="none"/>
        </w:rPr>
        <w:t>(7), pp.2140-2166.</w:t>
      </w:r>
    </w:p>
    <w:p w14:paraId="799B3E36"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8"/>
          <w:szCs w:val="28"/>
          <w14:ligatures w14:val="none"/>
        </w:rPr>
      </w:pPr>
      <w:r w:rsidRPr="00671D9E">
        <w:rPr>
          <w:rFonts w:ascii="Times New Roman" w:eastAsia="Times New Roman" w:hAnsi="Times New Roman" w:cs="Times New Roman"/>
          <w:kern w:val="0"/>
          <w:sz w:val="24"/>
          <w:szCs w:val="24"/>
          <w14:ligatures w14:val="none"/>
        </w:rPr>
        <w:lastRenderedPageBreak/>
        <w:t xml:space="preserve">Parker, K.J., 2022. Leveraging a translational research approach to drive diagnostic and treatment advances for autism. </w:t>
      </w:r>
      <w:r w:rsidRPr="00671D9E">
        <w:rPr>
          <w:rFonts w:ascii="Times New Roman" w:eastAsia="Times New Roman" w:hAnsi="Times New Roman" w:cs="Times New Roman"/>
          <w:i/>
          <w:kern w:val="0"/>
          <w:sz w:val="24"/>
          <w:szCs w:val="24"/>
          <w14:ligatures w14:val="none"/>
        </w:rPr>
        <w:t>Molecular psychiatry</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27</w:t>
      </w:r>
      <w:r w:rsidRPr="00671D9E">
        <w:rPr>
          <w:rFonts w:ascii="Times New Roman" w:eastAsia="Times New Roman" w:hAnsi="Times New Roman" w:cs="Times New Roman"/>
          <w:kern w:val="0"/>
          <w:sz w:val="24"/>
          <w:szCs w:val="24"/>
          <w14:ligatures w14:val="none"/>
        </w:rPr>
        <w:t>(6), pp.2650-2658.</w:t>
      </w:r>
    </w:p>
    <w:p w14:paraId="53AE95CD" w14:textId="5DDD5D15"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proofErr w:type="spellStart"/>
      <w:r w:rsidRPr="00671D9E">
        <w:rPr>
          <w:rFonts w:ascii="Times New Roman" w:eastAsia="Times New Roman" w:hAnsi="Times New Roman" w:cs="Times New Roman"/>
          <w:kern w:val="0"/>
          <w:sz w:val="24"/>
          <w:szCs w:val="24"/>
          <w14:ligatures w14:val="none"/>
        </w:rPr>
        <w:t>Pasquali</w:t>
      </w:r>
      <w:proofErr w:type="spellEnd"/>
      <w:r w:rsidRPr="00671D9E">
        <w:rPr>
          <w:rFonts w:ascii="Times New Roman" w:eastAsia="Times New Roman" w:hAnsi="Times New Roman" w:cs="Times New Roman"/>
          <w:kern w:val="0"/>
          <w:sz w:val="24"/>
          <w:szCs w:val="24"/>
          <w14:ligatures w14:val="none"/>
        </w:rPr>
        <w:t xml:space="preserve">, M. (2023) </w:t>
      </w:r>
      <w:r w:rsidRPr="00671D9E">
        <w:rPr>
          <w:rFonts w:ascii="Times New Roman" w:eastAsia="Times New Roman" w:hAnsi="Times New Roman" w:cs="Times New Roman"/>
          <w:i/>
          <w:kern w:val="0"/>
          <w:sz w:val="24"/>
          <w:szCs w:val="24"/>
          <w14:ligatures w14:val="none"/>
        </w:rPr>
        <w:t>UK: Change in online shopping since COVID-19 2020-2021</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Statista</w:t>
      </w:r>
      <w:r w:rsidRPr="00671D9E">
        <w:rPr>
          <w:rFonts w:ascii="Times New Roman" w:eastAsia="Times New Roman" w:hAnsi="Times New Roman" w:cs="Times New Roman"/>
          <w:kern w:val="0"/>
          <w:sz w:val="24"/>
          <w:szCs w:val="24"/>
          <w14:ligatures w14:val="none"/>
        </w:rPr>
        <w:t xml:space="preserve">. Available at: https://www.statista.com/statistics/1230225/changes-in-online-buying-among-uk-consumers-since-covid-19/ (Accessed: </w:t>
      </w:r>
      <w:r w:rsidR="00330BD4">
        <w:rPr>
          <w:rFonts w:ascii="Times New Roman" w:eastAsia="Times New Roman" w:hAnsi="Times New Roman" w:cs="Times New Roman"/>
          <w:kern w:val="0"/>
          <w:sz w:val="24"/>
          <w:szCs w:val="24"/>
          <w14:ligatures w14:val="none"/>
        </w:rPr>
        <w:t>April 25</w:t>
      </w:r>
      <w:r w:rsidRPr="00671D9E">
        <w:rPr>
          <w:rFonts w:ascii="Times New Roman" w:eastAsia="Times New Roman" w:hAnsi="Times New Roman" w:cs="Times New Roman"/>
          <w:kern w:val="0"/>
          <w:sz w:val="24"/>
          <w:szCs w:val="24"/>
          <w14:ligatures w14:val="none"/>
        </w:rPr>
        <w:t xml:space="preserve">, 2023). </w:t>
      </w:r>
    </w:p>
    <w:p w14:paraId="6BB5C0CC" w14:textId="2C59F46B"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Paton, C. and </w:t>
      </w:r>
      <w:proofErr w:type="spellStart"/>
      <w:r w:rsidRPr="00671D9E">
        <w:rPr>
          <w:rFonts w:ascii="Times New Roman" w:eastAsia="Times New Roman" w:hAnsi="Times New Roman" w:cs="Times New Roman"/>
          <w:kern w:val="0"/>
          <w:sz w:val="24"/>
          <w:szCs w:val="24"/>
          <w14:ligatures w14:val="none"/>
        </w:rPr>
        <w:t>Bellenger</w:t>
      </w:r>
      <w:proofErr w:type="spellEnd"/>
      <w:r w:rsidRPr="00671D9E">
        <w:rPr>
          <w:rFonts w:ascii="Times New Roman" w:eastAsia="Times New Roman" w:hAnsi="Times New Roman" w:cs="Times New Roman"/>
          <w:kern w:val="0"/>
          <w:sz w:val="24"/>
          <w:szCs w:val="24"/>
          <w14:ligatures w14:val="none"/>
        </w:rPr>
        <w:t xml:space="preserve">, M. (2021) </w:t>
      </w:r>
      <w:r w:rsidRPr="00671D9E">
        <w:rPr>
          <w:rFonts w:ascii="Times New Roman" w:eastAsia="Times New Roman" w:hAnsi="Times New Roman" w:cs="Times New Roman"/>
          <w:i/>
          <w:kern w:val="0"/>
          <w:sz w:val="24"/>
          <w:szCs w:val="24"/>
          <w14:ligatures w14:val="none"/>
        </w:rPr>
        <w:t>No tills? no problem. Amazon Opens 'contactless' UK grocery store</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Tech Xplore - Technology and Engineering news</w:t>
      </w:r>
      <w:r w:rsidRPr="00671D9E">
        <w:rPr>
          <w:rFonts w:ascii="Times New Roman" w:eastAsia="Times New Roman" w:hAnsi="Times New Roman" w:cs="Times New Roman"/>
          <w:kern w:val="0"/>
          <w:sz w:val="24"/>
          <w:szCs w:val="24"/>
          <w14:ligatures w14:val="none"/>
        </w:rPr>
        <w:t xml:space="preserve">. Tech Xplore. Available at: https://techxplore.com/news/2021-03-amazon-uk-checkout-free-grocery-london.html (Accessed: </w:t>
      </w:r>
      <w:r w:rsidR="00330BD4">
        <w:rPr>
          <w:rFonts w:ascii="Times New Roman" w:eastAsia="Times New Roman" w:hAnsi="Times New Roman" w:cs="Times New Roman"/>
          <w:kern w:val="0"/>
          <w:sz w:val="24"/>
          <w:szCs w:val="24"/>
          <w14:ligatures w14:val="none"/>
        </w:rPr>
        <w:t>April 25</w:t>
      </w:r>
      <w:r w:rsidRPr="00671D9E">
        <w:rPr>
          <w:rFonts w:ascii="Times New Roman" w:eastAsia="Times New Roman" w:hAnsi="Times New Roman" w:cs="Times New Roman"/>
          <w:kern w:val="0"/>
          <w:sz w:val="24"/>
          <w:szCs w:val="24"/>
          <w14:ligatures w14:val="none"/>
        </w:rPr>
        <w:t xml:space="preserve">, 2023). </w:t>
      </w:r>
    </w:p>
    <w:p w14:paraId="36B23E75"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8"/>
          <w:szCs w:val="28"/>
          <w14:ligatures w14:val="none"/>
        </w:rPr>
      </w:pPr>
      <w:r w:rsidRPr="00671D9E">
        <w:rPr>
          <w:rFonts w:ascii="Times New Roman" w:eastAsia="Times New Roman" w:hAnsi="Times New Roman" w:cs="Times New Roman"/>
          <w:kern w:val="0"/>
          <w:sz w:val="24"/>
          <w:szCs w:val="24"/>
          <w14:ligatures w14:val="none"/>
        </w:rPr>
        <w:t xml:space="preserve">Pereira, M.L., de La </w:t>
      </w:r>
      <w:proofErr w:type="spellStart"/>
      <w:r w:rsidRPr="00671D9E">
        <w:rPr>
          <w:rFonts w:ascii="Times New Roman" w:eastAsia="Times New Roman" w:hAnsi="Times New Roman" w:cs="Times New Roman"/>
          <w:kern w:val="0"/>
          <w:sz w:val="24"/>
          <w:szCs w:val="24"/>
          <w14:ligatures w14:val="none"/>
        </w:rPr>
        <w:t>Martinière</w:t>
      </w:r>
      <w:proofErr w:type="spellEnd"/>
      <w:r w:rsidRPr="00671D9E">
        <w:rPr>
          <w:rFonts w:ascii="Times New Roman" w:eastAsia="Times New Roman" w:hAnsi="Times New Roman" w:cs="Times New Roman"/>
          <w:kern w:val="0"/>
          <w:sz w:val="24"/>
          <w:szCs w:val="24"/>
          <w14:ligatures w14:val="none"/>
        </w:rPr>
        <w:t xml:space="preserve"> </w:t>
      </w:r>
      <w:proofErr w:type="spellStart"/>
      <w:r w:rsidRPr="00671D9E">
        <w:rPr>
          <w:rFonts w:ascii="Times New Roman" w:eastAsia="Times New Roman" w:hAnsi="Times New Roman" w:cs="Times New Roman"/>
          <w:kern w:val="0"/>
          <w:sz w:val="24"/>
          <w:szCs w:val="24"/>
          <w14:ligatures w14:val="none"/>
        </w:rPr>
        <w:t>Petroll</w:t>
      </w:r>
      <w:proofErr w:type="spellEnd"/>
      <w:r w:rsidRPr="00671D9E">
        <w:rPr>
          <w:rFonts w:ascii="Times New Roman" w:eastAsia="Times New Roman" w:hAnsi="Times New Roman" w:cs="Times New Roman"/>
          <w:kern w:val="0"/>
          <w:sz w:val="24"/>
          <w:szCs w:val="24"/>
          <w14:ligatures w14:val="none"/>
        </w:rPr>
        <w:t xml:space="preserve">, M., Soares, J.C., Matos, C.A.D. and Hernani-Merino, M., 2023. Impulse buying behaviour in omnichannel retail: an approach through the stimulus-organism-response theory. </w:t>
      </w:r>
      <w:r w:rsidRPr="00671D9E">
        <w:rPr>
          <w:rFonts w:ascii="Times New Roman" w:eastAsia="Times New Roman" w:hAnsi="Times New Roman" w:cs="Times New Roman"/>
          <w:i/>
          <w:kern w:val="0"/>
          <w:sz w:val="24"/>
          <w:szCs w:val="24"/>
          <w14:ligatures w14:val="none"/>
        </w:rPr>
        <w:t>International Journal of Retail &amp; Distribution Management</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51</w:t>
      </w:r>
      <w:r w:rsidRPr="00671D9E">
        <w:rPr>
          <w:rFonts w:ascii="Times New Roman" w:eastAsia="Times New Roman" w:hAnsi="Times New Roman" w:cs="Times New Roman"/>
          <w:kern w:val="0"/>
          <w:sz w:val="24"/>
          <w:szCs w:val="24"/>
          <w14:ligatures w14:val="none"/>
        </w:rPr>
        <w:t>(1), pp.39-58.</w:t>
      </w:r>
    </w:p>
    <w:p w14:paraId="6F12DB27" w14:textId="79F9FC71"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Redman, R. (2021) </w:t>
      </w:r>
      <w:r w:rsidRPr="00671D9E">
        <w:rPr>
          <w:rFonts w:ascii="Times New Roman" w:eastAsia="Times New Roman" w:hAnsi="Times New Roman" w:cs="Times New Roman"/>
          <w:i/>
          <w:kern w:val="0"/>
          <w:sz w:val="24"/>
          <w:szCs w:val="24"/>
          <w14:ligatures w14:val="none"/>
        </w:rPr>
        <w:t xml:space="preserve">Sainsbury's C-store adopts Amazon </w:t>
      </w:r>
      <w:proofErr w:type="spellStart"/>
      <w:r w:rsidRPr="00671D9E">
        <w:rPr>
          <w:rFonts w:ascii="Times New Roman" w:eastAsia="Times New Roman" w:hAnsi="Times New Roman" w:cs="Times New Roman"/>
          <w:i/>
          <w:kern w:val="0"/>
          <w:sz w:val="24"/>
          <w:szCs w:val="24"/>
          <w14:ligatures w14:val="none"/>
        </w:rPr>
        <w:t>Cashierless</w:t>
      </w:r>
      <w:proofErr w:type="spellEnd"/>
      <w:r w:rsidRPr="00671D9E">
        <w:rPr>
          <w:rFonts w:ascii="Times New Roman" w:eastAsia="Times New Roman" w:hAnsi="Times New Roman" w:cs="Times New Roman"/>
          <w:i/>
          <w:kern w:val="0"/>
          <w:sz w:val="24"/>
          <w:szCs w:val="24"/>
          <w14:ligatures w14:val="none"/>
        </w:rPr>
        <w:t xml:space="preserve"> Tech</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Supermarket News</w:t>
      </w:r>
      <w:r w:rsidRPr="00671D9E">
        <w:rPr>
          <w:rFonts w:ascii="Times New Roman" w:eastAsia="Times New Roman" w:hAnsi="Times New Roman" w:cs="Times New Roman"/>
          <w:kern w:val="0"/>
          <w:sz w:val="24"/>
          <w:szCs w:val="24"/>
          <w14:ligatures w14:val="none"/>
        </w:rPr>
        <w:t xml:space="preserve">. Available at: https://www.supermarketnews.com/retail-financial/sainsbury-s-c-store-adopts-amazon-cashierless-tech (Accessed: </w:t>
      </w:r>
      <w:r w:rsidR="00330BD4">
        <w:rPr>
          <w:rFonts w:ascii="Times New Roman" w:eastAsia="Times New Roman" w:hAnsi="Times New Roman" w:cs="Times New Roman"/>
          <w:kern w:val="0"/>
          <w:sz w:val="24"/>
          <w:szCs w:val="24"/>
          <w14:ligatures w14:val="none"/>
        </w:rPr>
        <w:t>April 25</w:t>
      </w:r>
      <w:r w:rsidRPr="00671D9E">
        <w:rPr>
          <w:rFonts w:ascii="Times New Roman" w:eastAsia="Times New Roman" w:hAnsi="Times New Roman" w:cs="Times New Roman"/>
          <w:kern w:val="0"/>
          <w:sz w:val="24"/>
          <w:szCs w:val="24"/>
          <w14:ligatures w14:val="none"/>
        </w:rPr>
        <w:t>, 2023).</w:t>
      </w:r>
    </w:p>
    <w:p w14:paraId="416E6067" w14:textId="4680BAD4"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Sainsburys (2022) </w:t>
      </w:r>
      <w:proofErr w:type="spellStart"/>
      <w:r w:rsidRPr="00671D9E">
        <w:rPr>
          <w:rFonts w:ascii="Times New Roman" w:eastAsia="Times New Roman" w:hAnsi="Times New Roman" w:cs="Times New Roman"/>
          <w:i/>
          <w:kern w:val="0"/>
          <w:sz w:val="24"/>
          <w:szCs w:val="24"/>
          <w14:ligatures w14:val="none"/>
        </w:rPr>
        <w:t>SmartShop</w:t>
      </w:r>
      <w:proofErr w:type="spellEnd"/>
      <w:r w:rsidRPr="00671D9E">
        <w:rPr>
          <w:rFonts w:ascii="Times New Roman" w:eastAsia="Times New Roman" w:hAnsi="Times New Roman" w:cs="Times New Roman"/>
          <w:i/>
          <w:kern w:val="0"/>
          <w:sz w:val="24"/>
          <w:szCs w:val="24"/>
          <w14:ligatures w14:val="none"/>
        </w:rPr>
        <w:t xml:space="preserve"> pick and go</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Help Centre</w:t>
      </w:r>
      <w:r w:rsidRPr="00671D9E">
        <w:rPr>
          <w:rFonts w:ascii="Times New Roman" w:eastAsia="Times New Roman" w:hAnsi="Times New Roman" w:cs="Times New Roman"/>
          <w:kern w:val="0"/>
          <w:sz w:val="24"/>
          <w:szCs w:val="24"/>
          <w14:ligatures w14:val="none"/>
        </w:rPr>
        <w:t xml:space="preserve">. Available at: https://help.sainsburys.co.uk/help/terms-and-conditions/smartshop-pickandgo (Accessed: </w:t>
      </w:r>
      <w:r w:rsidR="00330BD4">
        <w:rPr>
          <w:rFonts w:ascii="Times New Roman" w:eastAsia="Times New Roman" w:hAnsi="Times New Roman" w:cs="Times New Roman"/>
          <w:kern w:val="0"/>
          <w:sz w:val="24"/>
          <w:szCs w:val="24"/>
          <w14:ligatures w14:val="none"/>
        </w:rPr>
        <w:t xml:space="preserve">April 25, </w:t>
      </w:r>
      <w:r w:rsidRPr="00671D9E">
        <w:rPr>
          <w:rFonts w:ascii="Times New Roman" w:eastAsia="Times New Roman" w:hAnsi="Times New Roman" w:cs="Times New Roman"/>
          <w:kern w:val="0"/>
          <w:sz w:val="24"/>
          <w:szCs w:val="24"/>
          <w14:ligatures w14:val="none"/>
        </w:rPr>
        <w:t xml:space="preserve">2023). </w:t>
      </w:r>
    </w:p>
    <w:p w14:paraId="4275255C" w14:textId="77777777" w:rsidR="00671D9E" w:rsidRPr="00671D9E" w:rsidRDefault="00671D9E" w:rsidP="00671D9E">
      <w:pPr>
        <w:spacing w:before="240" w:after="240" w:line="360" w:lineRule="auto"/>
        <w:jc w:val="both"/>
        <w:rPr>
          <w:rFonts w:ascii="Times New Roman" w:eastAsia="Times New Roman" w:hAnsi="Times New Roman" w:cs="Times New Roman"/>
          <w:kern w:val="0"/>
          <w:sz w:val="28"/>
          <w:szCs w:val="28"/>
          <w14:ligatures w14:val="none"/>
        </w:rPr>
      </w:pPr>
      <w:r w:rsidRPr="00671D9E">
        <w:rPr>
          <w:rFonts w:ascii="Times New Roman" w:eastAsia="Times New Roman" w:hAnsi="Times New Roman" w:cs="Times New Roman"/>
          <w:kern w:val="0"/>
          <w:sz w:val="24"/>
          <w:szCs w:val="24"/>
          <w14:ligatures w14:val="none"/>
        </w:rPr>
        <w:t xml:space="preserve">Sharma, D., Paul, J., Dhir, S. and </w:t>
      </w:r>
      <w:proofErr w:type="spellStart"/>
      <w:r w:rsidRPr="00671D9E">
        <w:rPr>
          <w:rFonts w:ascii="Times New Roman" w:eastAsia="Times New Roman" w:hAnsi="Times New Roman" w:cs="Times New Roman"/>
          <w:kern w:val="0"/>
          <w:sz w:val="24"/>
          <w:szCs w:val="24"/>
          <w14:ligatures w14:val="none"/>
        </w:rPr>
        <w:t>Taggar</w:t>
      </w:r>
      <w:proofErr w:type="spellEnd"/>
      <w:r w:rsidRPr="00671D9E">
        <w:rPr>
          <w:rFonts w:ascii="Times New Roman" w:eastAsia="Times New Roman" w:hAnsi="Times New Roman" w:cs="Times New Roman"/>
          <w:kern w:val="0"/>
          <w:sz w:val="24"/>
          <w:szCs w:val="24"/>
          <w14:ligatures w14:val="none"/>
        </w:rPr>
        <w:t xml:space="preserve">, R., 2022. Deciphering the impact of responsiveness on customer satisfaction, cross-buying behaviour, revisit intention and referral behaviour. </w:t>
      </w:r>
      <w:r w:rsidRPr="00671D9E">
        <w:rPr>
          <w:rFonts w:ascii="Times New Roman" w:eastAsia="Times New Roman" w:hAnsi="Times New Roman" w:cs="Times New Roman"/>
          <w:i/>
          <w:kern w:val="0"/>
          <w:sz w:val="24"/>
          <w:szCs w:val="24"/>
          <w14:ligatures w14:val="none"/>
        </w:rPr>
        <w:t>Asia Pacific Journal of Marketing and Logistics</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34</w:t>
      </w:r>
      <w:r w:rsidRPr="00671D9E">
        <w:rPr>
          <w:rFonts w:ascii="Times New Roman" w:eastAsia="Times New Roman" w:hAnsi="Times New Roman" w:cs="Times New Roman"/>
          <w:kern w:val="0"/>
          <w:sz w:val="24"/>
          <w:szCs w:val="24"/>
          <w14:ligatures w14:val="none"/>
        </w:rPr>
        <w:t>(10), pp.2052-2072.</w:t>
      </w:r>
    </w:p>
    <w:p w14:paraId="23272160" w14:textId="08FB2AEA"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Sheth, J. (2020) </w:t>
      </w:r>
      <w:r w:rsidRPr="00671D9E">
        <w:rPr>
          <w:rFonts w:ascii="Times New Roman" w:eastAsia="Times New Roman" w:hAnsi="Times New Roman" w:cs="Times New Roman"/>
          <w:i/>
          <w:kern w:val="0"/>
          <w:sz w:val="24"/>
          <w:szCs w:val="24"/>
          <w14:ligatures w14:val="none"/>
        </w:rPr>
        <w:t xml:space="preserve">Impact of covid-19 on consumer </w:t>
      </w:r>
      <w:proofErr w:type="spellStart"/>
      <w:r w:rsidRPr="00671D9E">
        <w:rPr>
          <w:rFonts w:ascii="Times New Roman" w:eastAsia="Times New Roman" w:hAnsi="Times New Roman" w:cs="Times New Roman"/>
          <w:i/>
          <w:kern w:val="0"/>
          <w:sz w:val="24"/>
          <w:szCs w:val="24"/>
          <w14:ligatures w14:val="none"/>
        </w:rPr>
        <w:t>behavior</w:t>
      </w:r>
      <w:proofErr w:type="spellEnd"/>
      <w:r w:rsidRPr="00671D9E">
        <w:rPr>
          <w:rFonts w:ascii="Times New Roman" w:eastAsia="Times New Roman" w:hAnsi="Times New Roman" w:cs="Times New Roman"/>
          <w:i/>
          <w:kern w:val="0"/>
          <w:sz w:val="24"/>
          <w:szCs w:val="24"/>
          <w14:ligatures w14:val="none"/>
        </w:rPr>
        <w:t xml:space="preserve">: Will the old habits return or </w:t>
      </w:r>
      <w:proofErr w:type="gramStart"/>
      <w:r w:rsidRPr="00671D9E">
        <w:rPr>
          <w:rFonts w:ascii="Times New Roman" w:eastAsia="Times New Roman" w:hAnsi="Times New Roman" w:cs="Times New Roman"/>
          <w:i/>
          <w:kern w:val="0"/>
          <w:sz w:val="24"/>
          <w:szCs w:val="24"/>
          <w14:ligatures w14:val="none"/>
        </w:rPr>
        <w:t>die?</w:t>
      </w:r>
      <w:r w:rsidRPr="00671D9E">
        <w:rPr>
          <w:rFonts w:ascii="Times New Roman" w:eastAsia="Times New Roman" w:hAnsi="Times New Roman" w:cs="Times New Roman"/>
          <w:kern w:val="0"/>
          <w:sz w:val="24"/>
          <w:szCs w:val="24"/>
          <w14:ligatures w14:val="none"/>
        </w:rPr>
        <w:t>,</w:t>
      </w:r>
      <w:proofErr w:type="gramEnd"/>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Journal of business research</w:t>
      </w:r>
      <w:r w:rsidRPr="00671D9E">
        <w:rPr>
          <w:rFonts w:ascii="Times New Roman" w:eastAsia="Times New Roman" w:hAnsi="Times New Roman" w:cs="Times New Roman"/>
          <w:kern w:val="0"/>
          <w:sz w:val="24"/>
          <w:szCs w:val="24"/>
          <w14:ligatures w14:val="none"/>
        </w:rPr>
        <w:t>. U.S. National Library of Medicine. Available at: https://www.ncbi.nlm.nih.gov/pmc/articles/PMC7269931/#:~:text=The%20COVID%2D19%20pandemic%20and,the%20store%20comes%20to%20home. (Accessed:</w:t>
      </w:r>
      <w:r w:rsidR="00330BD4">
        <w:rPr>
          <w:rFonts w:ascii="Times New Roman" w:eastAsia="Times New Roman" w:hAnsi="Times New Roman" w:cs="Times New Roman"/>
          <w:kern w:val="0"/>
          <w:sz w:val="24"/>
          <w:szCs w:val="24"/>
          <w14:ligatures w14:val="none"/>
        </w:rPr>
        <w:t xml:space="preserve"> April 25</w:t>
      </w:r>
      <w:r w:rsidRPr="00671D9E">
        <w:rPr>
          <w:rFonts w:ascii="Times New Roman" w:eastAsia="Times New Roman" w:hAnsi="Times New Roman" w:cs="Times New Roman"/>
          <w:kern w:val="0"/>
          <w:sz w:val="24"/>
          <w:szCs w:val="24"/>
          <w14:ligatures w14:val="none"/>
        </w:rPr>
        <w:t xml:space="preserve">, 2023). </w:t>
      </w:r>
    </w:p>
    <w:p w14:paraId="2F382962" w14:textId="77777777" w:rsidR="00671D9E" w:rsidRPr="00671D9E" w:rsidRDefault="00671D9E" w:rsidP="00671D9E">
      <w:pPr>
        <w:spacing w:after="0" w:line="360" w:lineRule="auto"/>
        <w:ind w:right="-182"/>
        <w:jc w:val="both"/>
        <w:rPr>
          <w:rFonts w:ascii="Times New Roman" w:eastAsia="Times New Roman" w:hAnsi="Times New Roman" w:cs="Times New Roman"/>
          <w:kern w:val="0"/>
          <w:sz w:val="24"/>
          <w:szCs w:val="24"/>
          <w14:ligatures w14:val="none"/>
        </w:rPr>
      </w:pPr>
      <w:proofErr w:type="spellStart"/>
      <w:r w:rsidRPr="00671D9E">
        <w:rPr>
          <w:rFonts w:ascii="Times New Roman" w:eastAsia="Times New Roman" w:hAnsi="Times New Roman" w:cs="Times New Roman"/>
          <w:kern w:val="0"/>
          <w:sz w:val="24"/>
          <w:szCs w:val="24"/>
          <w14:ligatures w14:val="none"/>
        </w:rPr>
        <w:t>Streefkerk</w:t>
      </w:r>
      <w:proofErr w:type="spellEnd"/>
      <w:r w:rsidRPr="00671D9E">
        <w:rPr>
          <w:rFonts w:ascii="Times New Roman" w:eastAsia="Times New Roman" w:hAnsi="Times New Roman" w:cs="Times New Roman"/>
          <w:kern w:val="0"/>
          <w:sz w:val="24"/>
          <w:szCs w:val="24"/>
          <w14:ligatures w14:val="none"/>
        </w:rPr>
        <w:t xml:space="preserve">, R., (2019). Inductive vs. deductive research approach (with examples). </w:t>
      </w:r>
      <w:proofErr w:type="spellStart"/>
      <w:r w:rsidRPr="00671D9E">
        <w:rPr>
          <w:rFonts w:ascii="Times New Roman" w:eastAsia="Times New Roman" w:hAnsi="Times New Roman" w:cs="Times New Roman"/>
          <w:kern w:val="0"/>
          <w:sz w:val="24"/>
          <w:szCs w:val="24"/>
          <w14:ligatures w14:val="none"/>
        </w:rPr>
        <w:t>Retreived</w:t>
      </w:r>
      <w:proofErr w:type="spellEnd"/>
      <w:r w:rsidRPr="00671D9E">
        <w:rPr>
          <w:rFonts w:ascii="Times New Roman" w:eastAsia="Times New Roman" w:hAnsi="Times New Roman" w:cs="Times New Roman"/>
          <w:kern w:val="0"/>
          <w:sz w:val="24"/>
          <w:szCs w:val="24"/>
          <w14:ligatures w14:val="none"/>
        </w:rPr>
        <w:t xml:space="preserve"> from https://www. </w:t>
      </w:r>
      <w:proofErr w:type="spellStart"/>
      <w:r w:rsidRPr="00671D9E">
        <w:rPr>
          <w:rFonts w:ascii="Times New Roman" w:eastAsia="Times New Roman" w:hAnsi="Times New Roman" w:cs="Times New Roman"/>
          <w:kern w:val="0"/>
          <w:sz w:val="24"/>
          <w:szCs w:val="24"/>
          <w14:ligatures w14:val="none"/>
        </w:rPr>
        <w:t>scribbr</w:t>
      </w:r>
      <w:proofErr w:type="spellEnd"/>
      <w:r w:rsidRPr="00671D9E">
        <w:rPr>
          <w:rFonts w:ascii="Times New Roman" w:eastAsia="Times New Roman" w:hAnsi="Times New Roman" w:cs="Times New Roman"/>
          <w:kern w:val="0"/>
          <w:sz w:val="24"/>
          <w:szCs w:val="24"/>
          <w14:ligatures w14:val="none"/>
        </w:rPr>
        <w:t>. com/methodology/inductive-deductive-reasoning.</w:t>
      </w:r>
    </w:p>
    <w:p w14:paraId="18984F59" w14:textId="21F85997" w:rsidR="00671D9E" w:rsidRPr="00671D9E" w:rsidRDefault="00671D9E" w:rsidP="00671D9E">
      <w:pPr>
        <w:spacing w:after="0" w:line="360" w:lineRule="auto"/>
        <w:ind w:right="-182"/>
        <w:jc w:val="both"/>
        <w:rPr>
          <w:rFonts w:ascii="Times New Roman" w:eastAsia="Times New Roman" w:hAnsi="Times New Roman" w:cs="Times New Roman"/>
          <w:kern w:val="0"/>
          <w:sz w:val="24"/>
          <w:szCs w:val="24"/>
          <w14:ligatures w14:val="none"/>
        </w:rPr>
      </w:pPr>
      <w:proofErr w:type="spellStart"/>
      <w:r w:rsidRPr="00671D9E">
        <w:rPr>
          <w:rFonts w:ascii="Times New Roman" w:eastAsia="Times New Roman" w:hAnsi="Times New Roman" w:cs="Times New Roman"/>
          <w:kern w:val="0"/>
          <w:sz w:val="24"/>
          <w:szCs w:val="24"/>
          <w14:ligatures w14:val="none"/>
        </w:rPr>
        <w:lastRenderedPageBreak/>
        <w:t>Techtarget</w:t>
      </w:r>
      <w:proofErr w:type="spellEnd"/>
      <w:r w:rsidRPr="00671D9E">
        <w:rPr>
          <w:rFonts w:ascii="Times New Roman" w:eastAsia="Times New Roman" w:hAnsi="Times New Roman" w:cs="Times New Roman"/>
          <w:kern w:val="0"/>
          <w:sz w:val="24"/>
          <w:szCs w:val="24"/>
          <w14:ligatures w14:val="none"/>
        </w:rPr>
        <w:t xml:space="preserve"> (2023) What is secondary </w:t>
      </w:r>
      <w:proofErr w:type="gramStart"/>
      <w:r w:rsidRPr="00671D9E">
        <w:rPr>
          <w:rFonts w:ascii="Times New Roman" w:eastAsia="Times New Roman" w:hAnsi="Times New Roman" w:cs="Times New Roman"/>
          <w:kern w:val="0"/>
          <w:sz w:val="24"/>
          <w:szCs w:val="24"/>
          <w14:ligatures w14:val="none"/>
        </w:rPr>
        <w:t>data?:</w:t>
      </w:r>
      <w:proofErr w:type="gramEnd"/>
      <w:r w:rsidRPr="00671D9E">
        <w:rPr>
          <w:rFonts w:ascii="Times New Roman" w:eastAsia="Times New Roman" w:hAnsi="Times New Roman" w:cs="Times New Roman"/>
          <w:kern w:val="0"/>
          <w:sz w:val="24"/>
          <w:szCs w:val="24"/>
          <w14:ligatures w14:val="none"/>
        </w:rPr>
        <w:t xml:space="preserve"> Definition from TechTarget, WhatIs.com. TechTarget. Available at: https://www.techtarget.com/whatis/definition/secondary-data#:~:text=Secondary%20data%20is%20research%20data,collected%20directly%20from%20its%20source. (Accessed:</w:t>
      </w:r>
      <w:r w:rsidR="00330BD4">
        <w:rPr>
          <w:rFonts w:ascii="Times New Roman" w:eastAsia="Times New Roman" w:hAnsi="Times New Roman" w:cs="Times New Roman"/>
          <w:kern w:val="0"/>
          <w:sz w:val="24"/>
          <w:szCs w:val="24"/>
          <w14:ligatures w14:val="none"/>
        </w:rPr>
        <w:t xml:space="preserve"> April 25</w:t>
      </w:r>
      <w:r w:rsidRPr="00671D9E">
        <w:rPr>
          <w:rFonts w:ascii="Times New Roman" w:eastAsia="Times New Roman" w:hAnsi="Times New Roman" w:cs="Times New Roman"/>
          <w:kern w:val="0"/>
          <w:sz w:val="24"/>
          <w:szCs w:val="24"/>
          <w14:ligatures w14:val="none"/>
        </w:rPr>
        <w:t xml:space="preserve">, 2023). </w:t>
      </w:r>
    </w:p>
    <w:p w14:paraId="2628CC65" w14:textId="25722C64"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Thakkar, A. (2023) </w:t>
      </w:r>
      <w:r w:rsidRPr="00671D9E">
        <w:rPr>
          <w:rFonts w:ascii="Times New Roman" w:eastAsia="Times New Roman" w:hAnsi="Times New Roman" w:cs="Times New Roman"/>
          <w:i/>
          <w:kern w:val="0"/>
          <w:sz w:val="24"/>
          <w:szCs w:val="24"/>
          <w14:ligatures w14:val="none"/>
        </w:rPr>
        <w:t>10 items you might not find in your grocery store (and why)</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Taste of Home</w:t>
      </w:r>
      <w:r w:rsidRPr="00671D9E">
        <w:rPr>
          <w:rFonts w:ascii="Times New Roman" w:eastAsia="Times New Roman" w:hAnsi="Times New Roman" w:cs="Times New Roman"/>
          <w:kern w:val="0"/>
          <w:sz w:val="24"/>
          <w:szCs w:val="24"/>
          <w14:ligatures w14:val="none"/>
        </w:rPr>
        <w:t xml:space="preserve">. Taste of Home. Available at: https://www.tasteofhome.com/article/food-shortages/#:~:text=It's%20because%20of%20labor%20shortages,for%20the%20National%20Grocers%20Association. (Accessed: </w:t>
      </w:r>
      <w:r w:rsidR="00330BD4">
        <w:rPr>
          <w:rFonts w:ascii="Times New Roman" w:eastAsia="Times New Roman" w:hAnsi="Times New Roman" w:cs="Times New Roman"/>
          <w:kern w:val="0"/>
          <w:sz w:val="24"/>
          <w:szCs w:val="24"/>
          <w14:ligatures w14:val="none"/>
        </w:rPr>
        <w:t>April 25</w:t>
      </w:r>
      <w:r w:rsidRPr="00671D9E">
        <w:rPr>
          <w:rFonts w:ascii="Times New Roman" w:eastAsia="Times New Roman" w:hAnsi="Times New Roman" w:cs="Times New Roman"/>
          <w:kern w:val="0"/>
          <w:sz w:val="24"/>
          <w:szCs w:val="24"/>
          <w14:ligatures w14:val="none"/>
        </w:rPr>
        <w:t xml:space="preserve">, 2023). </w:t>
      </w:r>
    </w:p>
    <w:p w14:paraId="063607FA" w14:textId="3AEE9248"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Tighe, D. (2022) </w:t>
      </w:r>
      <w:r w:rsidRPr="00671D9E">
        <w:rPr>
          <w:rFonts w:ascii="Times New Roman" w:eastAsia="Times New Roman" w:hAnsi="Times New Roman" w:cs="Times New Roman"/>
          <w:i/>
          <w:kern w:val="0"/>
          <w:sz w:val="24"/>
          <w:szCs w:val="24"/>
          <w14:ligatures w14:val="none"/>
        </w:rPr>
        <w:t>United Kingdom store visiting intentions during covid-19</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Statista</w:t>
      </w:r>
      <w:r w:rsidRPr="00671D9E">
        <w:rPr>
          <w:rFonts w:ascii="Times New Roman" w:eastAsia="Times New Roman" w:hAnsi="Times New Roman" w:cs="Times New Roman"/>
          <w:kern w:val="0"/>
          <w:sz w:val="24"/>
          <w:szCs w:val="24"/>
          <w14:ligatures w14:val="none"/>
        </w:rPr>
        <w:t xml:space="preserve">. Available at: https://www.statista.com/statistics/1220071/uk-consumers-intending-to-purchase-at-retail-stores-covid-19/ (Accessed: </w:t>
      </w:r>
      <w:r w:rsidR="00330BD4">
        <w:rPr>
          <w:rFonts w:ascii="Times New Roman" w:eastAsia="Times New Roman" w:hAnsi="Times New Roman" w:cs="Times New Roman"/>
          <w:kern w:val="0"/>
          <w:sz w:val="24"/>
          <w:szCs w:val="24"/>
          <w14:ligatures w14:val="none"/>
        </w:rPr>
        <w:t>April 25</w:t>
      </w:r>
      <w:r w:rsidRPr="00671D9E">
        <w:rPr>
          <w:rFonts w:ascii="Times New Roman" w:eastAsia="Times New Roman" w:hAnsi="Times New Roman" w:cs="Times New Roman"/>
          <w:kern w:val="0"/>
          <w:sz w:val="24"/>
          <w:szCs w:val="24"/>
          <w14:ligatures w14:val="none"/>
        </w:rPr>
        <w:t xml:space="preserve">, 2023). </w:t>
      </w:r>
    </w:p>
    <w:p w14:paraId="61DCA7A8" w14:textId="69FB11EA" w:rsidR="00671D9E" w:rsidRPr="00671D9E" w:rsidRDefault="00671D9E" w:rsidP="00671D9E">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Weston, S. (2022) </w:t>
      </w:r>
      <w:r w:rsidRPr="00671D9E">
        <w:rPr>
          <w:rFonts w:ascii="Times New Roman" w:eastAsia="Times New Roman" w:hAnsi="Times New Roman" w:cs="Times New Roman"/>
          <w:i/>
          <w:kern w:val="0"/>
          <w:sz w:val="24"/>
          <w:szCs w:val="24"/>
          <w14:ligatures w14:val="none"/>
        </w:rPr>
        <w:t>Aldi launches its first checkout-free store in London</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IT PRO</w:t>
      </w:r>
      <w:r w:rsidRPr="00671D9E">
        <w:rPr>
          <w:rFonts w:ascii="Times New Roman" w:eastAsia="Times New Roman" w:hAnsi="Times New Roman" w:cs="Times New Roman"/>
          <w:kern w:val="0"/>
          <w:sz w:val="24"/>
          <w:szCs w:val="24"/>
          <w14:ligatures w14:val="none"/>
        </w:rPr>
        <w:t xml:space="preserve">. IT Pro. Available at: https://www.itpro.co.uk/technology/smart-city/362005/aldi-checkout-free-store-london (Accessed: </w:t>
      </w:r>
      <w:r w:rsidR="00330BD4">
        <w:rPr>
          <w:rFonts w:ascii="Times New Roman" w:eastAsia="Times New Roman" w:hAnsi="Times New Roman" w:cs="Times New Roman"/>
          <w:kern w:val="0"/>
          <w:sz w:val="24"/>
          <w:szCs w:val="24"/>
          <w14:ligatures w14:val="none"/>
        </w:rPr>
        <w:t>April 25</w:t>
      </w:r>
      <w:r w:rsidRPr="00671D9E">
        <w:rPr>
          <w:rFonts w:ascii="Times New Roman" w:eastAsia="Times New Roman" w:hAnsi="Times New Roman" w:cs="Times New Roman"/>
          <w:kern w:val="0"/>
          <w:sz w:val="24"/>
          <w:szCs w:val="24"/>
          <w14:ligatures w14:val="none"/>
        </w:rPr>
        <w:t xml:space="preserve">, 2023). </w:t>
      </w:r>
    </w:p>
    <w:p w14:paraId="05390B79" w14:textId="4BC6F537" w:rsidR="001176D8" w:rsidRPr="00A718E1" w:rsidRDefault="00671D9E" w:rsidP="00A718E1">
      <w:pPr>
        <w:spacing w:before="240" w:after="24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Who (2022) </w:t>
      </w:r>
      <w:r w:rsidRPr="00671D9E">
        <w:rPr>
          <w:rFonts w:ascii="Times New Roman" w:eastAsia="Times New Roman" w:hAnsi="Times New Roman" w:cs="Times New Roman"/>
          <w:i/>
          <w:kern w:val="0"/>
          <w:sz w:val="24"/>
          <w:szCs w:val="24"/>
          <w14:ligatures w14:val="none"/>
        </w:rPr>
        <w:t>Coronavirus disease (covid-19): Food businesses</w:t>
      </w:r>
      <w:r w:rsidRPr="00671D9E">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i/>
          <w:kern w:val="0"/>
          <w:sz w:val="24"/>
          <w:szCs w:val="24"/>
          <w14:ligatures w14:val="none"/>
        </w:rPr>
        <w:t>World Health Organization</w:t>
      </w:r>
      <w:r w:rsidRPr="00671D9E">
        <w:rPr>
          <w:rFonts w:ascii="Times New Roman" w:eastAsia="Times New Roman" w:hAnsi="Times New Roman" w:cs="Times New Roman"/>
          <w:kern w:val="0"/>
          <w:sz w:val="24"/>
          <w:szCs w:val="24"/>
          <w14:ligatures w14:val="none"/>
        </w:rPr>
        <w:t xml:space="preserve">. World Health Organization. Available at: https://www.who.int/news-room/questions-and-answers/item/coronavirus-disease-covid-19-food-businesses?gclid=CjwKCAjw_MqgBhAGEiwAnYOAevQ793otTF3GNqj9fa3Ylf91L8wM9F14aAfkeA9K-8QNbYUv3Kw1wBoCfWMQAvD_BwE (Accessed: </w:t>
      </w:r>
      <w:r w:rsidR="00330BD4">
        <w:rPr>
          <w:rFonts w:ascii="Times New Roman" w:eastAsia="Times New Roman" w:hAnsi="Times New Roman" w:cs="Times New Roman"/>
          <w:kern w:val="0"/>
          <w:sz w:val="24"/>
          <w:szCs w:val="24"/>
          <w14:ligatures w14:val="none"/>
        </w:rPr>
        <w:t>April 25</w:t>
      </w:r>
      <w:r w:rsidRPr="00671D9E">
        <w:rPr>
          <w:rFonts w:ascii="Times New Roman" w:eastAsia="Times New Roman" w:hAnsi="Times New Roman" w:cs="Times New Roman"/>
          <w:kern w:val="0"/>
          <w:sz w:val="24"/>
          <w:szCs w:val="24"/>
          <w14:ligatures w14:val="none"/>
        </w:rPr>
        <w:t xml:space="preserve">, 2023). </w:t>
      </w:r>
    </w:p>
    <w:sectPr w:rsidR="001176D8" w:rsidRPr="00A718E1" w:rsidSect="004433E7">
      <w:headerReference w:type="even" r:id="rId19"/>
      <w:headerReference w:type="default" r:id="rId20"/>
      <w:footerReference w:type="even" r:id="rId21"/>
      <w:footerReference w:type="default" r:id="rId22"/>
      <w:headerReference w:type="first" r:id="rId23"/>
      <w:footerReference w:type="first" r:id="rId2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8E6C4" w14:textId="77777777" w:rsidR="00CF2DAC" w:rsidRDefault="0062028D">
      <w:pPr>
        <w:spacing w:after="0" w:line="240" w:lineRule="auto"/>
      </w:pPr>
      <w:r>
        <w:separator/>
      </w:r>
    </w:p>
  </w:endnote>
  <w:endnote w:type="continuationSeparator" w:id="0">
    <w:p w14:paraId="20F6C7DE" w14:textId="77777777" w:rsidR="00CF2DAC" w:rsidRDefault="006202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D002E" w14:textId="77777777" w:rsidR="00E94FE1" w:rsidRDefault="00E94F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855532"/>
      <w:docPartObj>
        <w:docPartGallery w:val="Page Numbers (Bottom of Page)"/>
        <w:docPartUnique/>
      </w:docPartObj>
    </w:sdtPr>
    <w:sdtEndPr/>
    <w:sdtContent>
      <w:sdt>
        <w:sdtPr>
          <w:id w:val="-1769616900"/>
          <w:docPartObj>
            <w:docPartGallery w:val="Page Numbers (Top of Page)"/>
            <w:docPartUnique/>
          </w:docPartObj>
        </w:sdtPr>
        <w:sdtEndPr/>
        <w:sdtContent>
          <w:p w14:paraId="69E351E6" w14:textId="77777777" w:rsidR="004433E7" w:rsidRDefault="0062028D">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0C9DDA3" w14:textId="77777777" w:rsidR="004433E7" w:rsidRDefault="00C62B8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5943E" w14:textId="77777777" w:rsidR="00E94FE1" w:rsidRDefault="00E94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87FF6" w14:textId="77777777" w:rsidR="00CF2DAC" w:rsidRDefault="0062028D">
      <w:pPr>
        <w:spacing w:after="0" w:line="240" w:lineRule="auto"/>
      </w:pPr>
      <w:r>
        <w:separator/>
      </w:r>
    </w:p>
  </w:footnote>
  <w:footnote w:type="continuationSeparator" w:id="0">
    <w:p w14:paraId="4081BD70" w14:textId="77777777" w:rsidR="00CF2DAC" w:rsidRDefault="006202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B50B8" w14:textId="77777777" w:rsidR="00E94FE1" w:rsidRDefault="00E94F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7D90E" w14:textId="77777777" w:rsidR="00E94FE1" w:rsidRDefault="00E94F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3FE11" w14:textId="77777777" w:rsidR="00E94FE1" w:rsidRDefault="00E94F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E6975"/>
    <w:multiLevelType w:val="multilevel"/>
    <w:tmpl w:val="F48AD6B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6D8440D"/>
    <w:multiLevelType w:val="multilevel"/>
    <w:tmpl w:val="B472E83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57663594">
    <w:abstractNumId w:val="0"/>
  </w:num>
  <w:num w:numId="2" w16cid:durableId="633837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30D"/>
    <w:rsid w:val="00030BC0"/>
    <w:rsid w:val="000337D7"/>
    <w:rsid w:val="000465D4"/>
    <w:rsid w:val="00091741"/>
    <w:rsid w:val="000F58A1"/>
    <w:rsid w:val="00112600"/>
    <w:rsid w:val="001176D8"/>
    <w:rsid w:val="00126B86"/>
    <w:rsid w:val="00142381"/>
    <w:rsid w:val="00163BFA"/>
    <w:rsid w:val="00170910"/>
    <w:rsid w:val="001852F6"/>
    <w:rsid w:val="001A2453"/>
    <w:rsid w:val="00212FDD"/>
    <w:rsid w:val="00257416"/>
    <w:rsid w:val="002C2245"/>
    <w:rsid w:val="002F3969"/>
    <w:rsid w:val="00313339"/>
    <w:rsid w:val="00321666"/>
    <w:rsid w:val="00330BD4"/>
    <w:rsid w:val="00376A93"/>
    <w:rsid w:val="003A38DE"/>
    <w:rsid w:val="0043511A"/>
    <w:rsid w:val="0044379F"/>
    <w:rsid w:val="00486096"/>
    <w:rsid w:val="004C4C2A"/>
    <w:rsid w:val="004F0A84"/>
    <w:rsid w:val="005E739C"/>
    <w:rsid w:val="0062028D"/>
    <w:rsid w:val="0063239E"/>
    <w:rsid w:val="00671D9E"/>
    <w:rsid w:val="006A35F2"/>
    <w:rsid w:val="006C084F"/>
    <w:rsid w:val="006D4AF3"/>
    <w:rsid w:val="006E4FB2"/>
    <w:rsid w:val="006F7BE8"/>
    <w:rsid w:val="0078730D"/>
    <w:rsid w:val="00840692"/>
    <w:rsid w:val="00921ED6"/>
    <w:rsid w:val="00A718E1"/>
    <w:rsid w:val="00AB4E46"/>
    <w:rsid w:val="00B30CEE"/>
    <w:rsid w:val="00B77940"/>
    <w:rsid w:val="00BA6C72"/>
    <w:rsid w:val="00C62B82"/>
    <w:rsid w:val="00C834A5"/>
    <w:rsid w:val="00CD30D9"/>
    <w:rsid w:val="00CF2DAC"/>
    <w:rsid w:val="00D33AB6"/>
    <w:rsid w:val="00DF5212"/>
    <w:rsid w:val="00E83EE6"/>
    <w:rsid w:val="00E94FE1"/>
    <w:rsid w:val="00E95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6EC68"/>
  <w15:chartTrackingRefBased/>
  <w15:docId w15:val="{C0895321-BB38-42E5-A429-D91804DF1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71D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D9E"/>
  </w:style>
  <w:style w:type="character" w:styleId="Hyperlink">
    <w:name w:val="Hyperlink"/>
    <w:basedOn w:val="DefaultParagraphFont"/>
    <w:uiPriority w:val="99"/>
    <w:unhideWhenUsed/>
    <w:rsid w:val="005E739C"/>
    <w:rPr>
      <w:color w:val="0563C1" w:themeColor="hyperlink"/>
      <w:u w:val="single"/>
    </w:rPr>
  </w:style>
  <w:style w:type="character" w:styleId="UnresolvedMention">
    <w:name w:val="Unresolved Mention"/>
    <w:basedOn w:val="DefaultParagraphFont"/>
    <w:uiPriority w:val="99"/>
    <w:semiHidden/>
    <w:unhideWhenUsed/>
    <w:rsid w:val="005E739C"/>
    <w:rPr>
      <w:color w:val="605E5C"/>
      <w:shd w:val="clear" w:color="auto" w:fill="E1DFDD"/>
    </w:rPr>
  </w:style>
  <w:style w:type="paragraph" w:styleId="TOC1">
    <w:name w:val="toc 1"/>
    <w:basedOn w:val="Normal"/>
    <w:next w:val="Normal"/>
    <w:autoRedefine/>
    <w:uiPriority w:val="39"/>
    <w:unhideWhenUsed/>
    <w:rsid w:val="00BA6C72"/>
    <w:pPr>
      <w:spacing w:after="100"/>
    </w:pPr>
  </w:style>
  <w:style w:type="paragraph" w:styleId="TOC2">
    <w:name w:val="toc 2"/>
    <w:basedOn w:val="Normal"/>
    <w:next w:val="Normal"/>
    <w:autoRedefine/>
    <w:uiPriority w:val="39"/>
    <w:unhideWhenUsed/>
    <w:rsid w:val="00BA6C72"/>
    <w:pPr>
      <w:spacing w:after="100"/>
      <w:ind w:left="220"/>
    </w:pPr>
  </w:style>
  <w:style w:type="paragraph" w:styleId="Header">
    <w:name w:val="header"/>
    <w:basedOn w:val="Normal"/>
    <w:link w:val="HeaderChar"/>
    <w:uiPriority w:val="99"/>
    <w:unhideWhenUsed/>
    <w:rsid w:val="00E94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F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038/s41562-021-01079-8"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9478A4-DE7D-4127-9465-098D99DF27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32</Pages>
  <Words>8277</Words>
  <Characters>47180</Characters>
  <Application>Microsoft Office Word</Application>
  <DocSecurity>0</DocSecurity>
  <Lines>393</Lines>
  <Paragraphs>110</Paragraphs>
  <ScaleCrop>false</ScaleCrop>
  <Company/>
  <LinksUpToDate>false</LinksUpToDate>
  <CharactersWithSpaces>55347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42</cp:revision>
  <dcterms:created xsi:type="dcterms:W3CDTF">2023-05-06T12:43:00Z</dcterms:created>
  <dcterms:modified xsi:type="dcterms:W3CDTF">2023-05-06T13:47:00Z</dcterms:modified>
</cp:coreProperties>
</file>