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490D60" w14:textId="77777777" w:rsidR="00655F45" w:rsidRPr="00763E6E" w:rsidRDefault="00655F45" w:rsidP="00655F45">
      <w:pPr>
        <w:jc w:val="center"/>
        <w:rPr>
          <w:u w:val="single"/>
        </w:rPr>
      </w:pPr>
      <w:r w:rsidRPr="00763E6E">
        <w:rPr>
          <w:u w:val="single"/>
        </w:rPr>
        <w:t>Module: Entrepreneurship</w:t>
      </w:r>
    </w:p>
    <w:p w14:paraId="2492C95C" w14:textId="63285E86" w:rsidR="00230E0D" w:rsidRPr="00763E6E" w:rsidRDefault="00655F45" w:rsidP="00655F45">
      <w:pPr>
        <w:jc w:val="center"/>
        <w:rPr>
          <w:u w:val="single"/>
        </w:rPr>
      </w:pPr>
      <w:r w:rsidRPr="00763E6E">
        <w:rPr>
          <w:u w:val="single"/>
        </w:rPr>
        <w:t xml:space="preserve">Module code: M5X01572 </w:t>
      </w:r>
    </w:p>
    <w:p w14:paraId="5DABD907" w14:textId="29D5358E" w:rsidR="00763E6E" w:rsidRPr="0019014E" w:rsidRDefault="00763E6E" w:rsidP="0019014E">
      <w:pPr>
        <w:jc w:val="center"/>
        <w:rPr>
          <w:rFonts w:ascii="Calibri" w:hAnsi="Calibri" w:cs="Calibri"/>
          <w:color w:val="222222"/>
          <w:u w:val="single"/>
        </w:rPr>
      </w:pPr>
      <w:r w:rsidRPr="00763E6E">
        <w:rPr>
          <w:rFonts w:ascii="Calibri" w:hAnsi="Calibri" w:cs="Calibri"/>
          <w:color w:val="222222"/>
          <w:u w:val="single"/>
        </w:rPr>
        <w:t>Business Role Report</w:t>
      </w:r>
    </w:p>
    <w:p w14:paraId="16E8D4B1" w14:textId="77777777" w:rsidR="003F5D64" w:rsidRDefault="003F5D64" w:rsidP="00655F45">
      <w:pPr>
        <w:jc w:val="center"/>
        <w:rPr>
          <w:sz w:val="20"/>
          <w:szCs w:val="20"/>
        </w:rPr>
      </w:pPr>
    </w:p>
    <w:p w14:paraId="0A2CE03D" w14:textId="68F4EB04" w:rsidR="001D60E2" w:rsidRPr="003F5D64" w:rsidRDefault="00763E6E" w:rsidP="00655F45">
      <w:pPr>
        <w:jc w:val="center"/>
        <w:rPr>
          <w:rFonts w:cstheme="minorHAnsi"/>
          <w:sz w:val="20"/>
          <w:szCs w:val="20"/>
        </w:rPr>
      </w:pPr>
      <w:r w:rsidRPr="003F5D64">
        <w:rPr>
          <w:rFonts w:cstheme="minorHAnsi"/>
          <w:sz w:val="20"/>
          <w:szCs w:val="20"/>
        </w:rPr>
        <w:t xml:space="preserve">For this module each person had to go into a team and plan for a hypothetical business that we could undergo. The plan needed to cover each aspect of the business ranging from the finances to the competitors and other sections as well. I was put in a team with Conner, Felix, </w:t>
      </w:r>
      <w:proofErr w:type="spellStart"/>
      <w:r w:rsidRPr="003F5D64">
        <w:rPr>
          <w:rFonts w:cstheme="minorHAnsi"/>
          <w:sz w:val="20"/>
          <w:szCs w:val="20"/>
        </w:rPr>
        <w:t>Owain</w:t>
      </w:r>
      <w:proofErr w:type="spellEnd"/>
      <w:r w:rsidRPr="003F5D64">
        <w:rPr>
          <w:rFonts w:cstheme="minorHAnsi"/>
          <w:sz w:val="20"/>
          <w:szCs w:val="20"/>
        </w:rPr>
        <w:t xml:space="preserve"> and we planned for a business based around a </w:t>
      </w:r>
      <w:proofErr w:type="spellStart"/>
      <w:r w:rsidRPr="003F5D64">
        <w:rPr>
          <w:rFonts w:cstheme="minorHAnsi"/>
          <w:sz w:val="20"/>
          <w:szCs w:val="20"/>
        </w:rPr>
        <w:t>usb</w:t>
      </w:r>
      <w:proofErr w:type="spellEnd"/>
      <w:r w:rsidRPr="003F5D64">
        <w:rPr>
          <w:rFonts w:cstheme="minorHAnsi"/>
          <w:sz w:val="20"/>
          <w:szCs w:val="20"/>
        </w:rPr>
        <w:t xml:space="preserve"> device that we would send out to consumers that had pre-installed games on them. This product was </w:t>
      </w:r>
      <w:r w:rsidR="001D60E2" w:rsidRPr="003F5D64">
        <w:rPr>
          <w:rFonts w:cstheme="minorHAnsi"/>
          <w:sz w:val="20"/>
          <w:szCs w:val="20"/>
        </w:rPr>
        <w:t>aimed at people with no internet or very little internet connections, so they could play games straight away with no concern about their internet connection strength. The product also was aimed at people who didn’t have a lot of money and wanted the most out of the product and we planned to aim for this demographic of people the most in the planning stages.</w:t>
      </w:r>
    </w:p>
    <w:p w14:paraId="4CA9B805" w14:textId="5E168F21" w:rsidR="0019014E" w:rsidRPr="003F5D64" w:rsidRDefault="001D60E2" w:rsidP="00655F45">
      <w:pPr>
        <w:jc w:val="center"/>
        <w:rPr>
          <w:rFonts w:cstheme="minorHAnsi"/>
          <w:sz w:val="20"/>
          <w:szCs w:val="20"/>
        </w:rPr>
      </w:pPr>
      <w:r w:rsidRPr="003F5D64">
        <w:rPr>
          <w:rFonts w:cstheme="minorHAnsi"/>
          <w:sz w:val="20"/>
          <w:szCs w:val="20"/>
        </w:rPr>
        <w:t xml:space="preserve">Each of us where put in into the role suited to our strengths and weaknesses based on our simple do outcomes and I feel this really helped us in the long run as I wasn’t the best at finances, so I was made the team creative manager based on my ability to plan things well and my artistic background. In the team I was given the first </w:t>
      </w:r>
      <w:r w:rsidR="00EF6EAC" w:rsidRPr="003F5D64">
        <w:rPr>
          <w:rFonts w:cstheme="minorHAnsi"/>
          <w:sz w:val="20"/>
          <w:szCs w:val="20"/>
        </w:rPr>
        <w:t>5</w:t>
      </w:r>
      <w:r w:rsidR="00274A9C" w:rsidRPr="003F5D64">
        <w:rPr>
          <w:rFonts w:cstheme="minorHAnsi"/>
          <w:sz w:val="20"/>
          <w:szCs w:val="20"/>
        </w:rPr>
        <w:t xml:space="preserve"> pages to complete (cover page, content page, executive </w:t>
      </w:r>
      <w:r w:rsidR="00EF6EAC" w:rsidRPr="003F5D64">
        <w:rPr>
          <w:rFonts w:cstheme="minorHAnsi"/>
          <w:sz w:val="20"/>
          <w:szCs w:val="20"/>
        </w:rPr>
        <w:t xml:space="preserve">summary, mission statement, objectives) so many of my pages where reliant on other members getting their parts done first so I could write the summery. For the cover page I had to create the team logo for this I looked at old retro video game controllers and sketched out a version I liked and added our team name the rest of the members really like this, so it became the business logo we used. On the cover page I also looked up confidentiality clauses to add a more professional look to </w:t>
      </w:r>
      <w:r w:rsidR="00C35FFD" w:rsidRPr="003F5D64">
        <w:rPr>
          <w:rFonts w:cstheme="minorHAnsi"/>
          <w:sz w:val="20"/>
          <w:szCs w:val="20"/>
        </w:rPr>
        <w:t xml:space="preserve">the report to get this right I looked at businesses like google and YouTube and what protections they </w:t>
      </w:r>
      <w:proofErr w:type="gramStart"/>
      <w:r w:rsidR="00C35FFD" w:rsidRPr="003F5D64">
        <w:rPr>
          <w:rFonts w:cstheme="minorHAnsi"/>
          <w:sz w:val="20"/>
          <w:szCs w:val="20"/>
        </w:rPr>
        <w:t>have to</w:t>
      </w:r>
      <w:proofErr w:type="gramEnd"/>
      <w:r w:rsidR="00C35FFD" w:rsidRPr="003F5D64">
        <w:rPr>
          <w:rFonts w:cstheme="minorHAnsi"/>
          <w:sz w:val="20"/>
          <w:szCs w:val="20"/>
        </w:rPr>
        <w:t xml:space="preserve"> get a feeling for what we would need. The executive summery was probable the hardest part of my work as it relied on other team members completing their sections first. I left this until last and sat with </w:t>
      </w:r>
      <w:r w:rsidR="00320DE1" w:rsidRPr="003F5D64">
        <w:rPr>
          <w:rFonts w:cstheme="minorHAnsi"/>
          <w:sz w:val="20"/>
          <w:szCs w:val="20"/>
        </w:rPr>
        <w:t xml:space="preserve">Conner, </w:t>
      </w:r>
      <w:proofErr w:type="spellStart"/>
      <w:r w:rsidR="00FF298A" w:rsidRPr="003F5D64">
        <w:rPr>
          <w:rFonts w:cstheme="minorHAnsi"/>
          <w:sz w:val="20"/>
          <w:szCs w:val="20"/>
        </w:rPr>
        <w:t>owain</w:t>
      </w:r>
      <w:proofErr w:type="spellEnd"/>
      <w:r w:rsidR="00FF298A" w:rsidRPr="003F5D64">
        <w:rPr>
          <w:rFonts w:cstheme="minorHAnsi"/>
          <w:sz w:val="20"/>
          <w:szCs w:val="20"/>
        </w:rPr>
        <w:t>,</w:t>
      </w:r>
      <w:r w:rsidR="00320DE1" w:rsidRPr="003F5D64">
        <w:rPr>
          <w:rFonts w:cstheme="minorHAnsi"/>
          <w:sz w:val="20"/>
          <w:szCs w:val="20"/>
        </w:rPr>
        <w:t xml:space="preserve"> Felix</w:t>
      </w:r>
      <w:r w:rsidR="00C35FFD" w:rsidRPr="003F5D64">
        <w:rPr>
          <w:rFonts w:cstheme="minorHAnsi"/>
          <w:sz w:val="20"/>
          <w:szCs w:val="20"/>
        </w:rPr>
        <w:t xml:space="preserve"> and they gave me </w:t>
      </w:r>
      <w:proofErr w:type="gramStart"/>
      <w:r w:rsidR="00C35FFD" w:rsidRPr="003F5D64">
        <w:rPr>
          <w:rFonts w:cstheme="minorHAnsi"/>
          <w:sz w:val="20"/>
          <w:szCs w:val="20"/>
        </w:rPr>
        <w:t>a brief summary</w:t>
      </w:r>
      <w:proofErr w:type="gramEnd"/>
      <w:r w:rsidR="00C35FFD" w:rsidRPr="003F5D64">
        <w:rPr>
          <w:rFonts w:cstheme="minorHAnsi"/>
          <w:sz w:val="20"/>
          <w:szCs w:val="20"/>
        </w:rPr>
        <w:t xml:space="preserve"> of their </w:t>
      </w:r>
      <w:r w:rsidR="00FF298A" w:rsidRPr="003F5D64">
        <w:rPr>
          <w:rFonts w:cstheme="minorHAnsi"/>
          <w:sz w:val="20"/>
          <w:szCs w:val="20"/>
        </w:rPr>
        <w:t>sections,</w:t>
      </w:r>
      <w:r w:rsidR="00C35FFD" w:rsidRPr="003F5D64">
        <w:rPr>
          <w:rFonts w:cstheme="minorHAnsi"/>
          <w:sz w:val="20"/>
          <w:szCs w:val="20"/>
        </w:rPr>
        <w:t xml:space="preserve"> so I could sum it up better than if I did it alone. The mission statement was the easiest and hardest section of my work as it was the </w:t>
      </w:r>
      <w:r w:rsidR="00320DE1" w:rsidRPr="003F5D64">
        <w:rPr>
          <w:rFonts w:cstheme="minorHAnsi"/>
          <w:sz w:val="20"/>
          <w:szCs w:val="20"/>
        </w:rPr>
        <w:t>shortest</w:t>
      </w:r>
      <w:r w:rsidR="00C35FFD" w:rsidRPr="003F5D64">
        <w:rPr>
          <w:rFonts w:cstheme="minorHAnsi"/>
          <w:sz w:val="20"/>
          <w:szCs w:val="20"/>
        </w:rPr>
        <w:t xml:space="preserve"> part but really needed to say what our </w:t>
      </w:r>
      <w:r w:rsidR="00320DE1" w:rsidRPr="003F5D64">
        <w:rPr>
          <w:rFonts w:cstheme="minorHAnsi"/>
          <w:sz w:val="20"/>
          <w:szCs w:val="20"/>
        </w:rPr>
        <w:t>business</w:t>
      </w:r>
      <w:r w:rsidR="00C35FFD" w:rsidRPr="003F5D64">
        <w:rPr>
          <w:rFonts w:cstheme="minorHAnsi"/>
          <w:sz w:val="20"/>
          <w:szCs w:val="20"/>
        </w:rPr>
        <w:t xml:space="preserve"> stood for and getting this through in a short </w:t>
      </w:r>
      <w:r w:rsidR="00320DE1" w:rsidRPr="003F5D64">
        <w:rPr>
          <w:rFonts w:cstheme="minorHAnsi"/>
          <w:sz w:val="20"/>
          <w:szCs w:val="20"/>
        </w:rPr>
        <w:t xml:space="preserve">paragraph was very difficult, but I feel that I did a good job on it. Finally, I had the objectives section to complete and this is where I spent most time on I had to set out objectives for short term/medium term /long term but they needed to be logical and make sense to complete this section I looked at other small businesses and what they did to get more successful. For example, I looked at the video game retailer game and what they do each year and noticed </w:t>
      </w:r>
      <w:r w:rsidR="00FF298A" w:rsidRPr="003F5D64">
        <w:rPr>
          <w:rFonts w:cstheme="minorHAnsi"/>
          <w:sz w:val="20"/>
          <w:szCs w:val="20"/>
        </w:rPr>
        <w:t>some small things that they offer big summer sales each year and Christmas sales as well theses are big events for that business and therefore I felt that I could set goals that are a event based or a ones a year thing to gain more attention at these times of the year. I also set very basic goals in the first-year timescale as I felt it wouldn’t make sense for a big event in the first year and we needed to stay grounded and focused on more important goals for example setting up our delivery services and renting business office spaces and setting up the company website. I put more long-term goals under the medium-term timescale as I felt that in the team having 1-5 years was much better for more long-term goals for example I talked with my team and we all agreed that one of the businesses long term goals would be expanding into other countries and offering services to them. I set achievable goals that made senses such as purchasing advertising and</w:t>
      </w:r>
      <w:r w:rsidR="0019014E" w:rsidRPr="003F5D64">
        <w:rPr>
          <w:rFonts w:cstheme="minorHAnsi"/>
          <w:sz w:val="20"/>
          <w:szCs w:val="20"/>
        </w:rPr>
        <w:t xml:space="preserve"> themed months as well as I felt they would make more sense as long term goals. On the objectives section I also used the s.m.a.r.t technique to make sense of the goals and explain them better I felt this technique really helped me in this section.  </w:t>
      </w:r>
    </w:p>
    <w:p w14:paraId="595CC593" w14:textId="2D9B94D5" w:rsidR="003F5D64" w:rsidRPr="003F5D64" w:rsidRDefault="0019014E" w:rsidP="00655F45">
      <w:pPr>
        <w:jc w:val="center"/>
        <w:rPr>
          <w:rFonts w:cstheme="minorHAnsi"/>
          <w:sz w:val="20"/>
          <w:szCs w:val="20"/>
        </w:rPr>
      </w:pPr>
      <w:r w:rsidRPr="003F5D64">
        <w:rPr>
          <w:rFonts w:cstheme="minorHAnsi"/>
          <w:sz w:val="20"/>
          <w:szCs w:val="20"/>
        </w:rPr>
        <w:t xml:space="preserve">Each week my team would meet and talk about our progress on the work and we then updated our sections with any changed information I would be responsible for writing down anything the team talked about in the meetings so we all stayed updated on the work. Conner was the technical </w:t>
      </w:r>
      <w:r w:rsidR="003F5D64" w:rsidRPr="003F5D64">
        <w:rPr>
          <w:rFonts w:cstheme="minorHAnsi"/>
          <w:sz w:val="20"/>
          <w:szCs w:val="20"/>
        </w:rPr>
        <w:t>manager,</w:t>
      </w:r>
      <w:r w:rsidRPr="003F5D64">
        <w:rPr>
          <w:rFonts w:cstheme="minorHAnsi"/>
          <w:sz w:val="20"/>
          <w:szCs w:val="20"/>
        </w:rPr>
        <w:t xml:space="preserve"> but I helped him when it came down</w:t>
      </w:r>
      <w:r w:rsidR="003F5D64" w:rsidRPr="003F5D64">
        <w:rPr>
          <w:rFonts w:cstheme="minorHAnsi"/>
          <w:sz w:val="20"/>
          <w:szCs w:val="20"/>
        </w:rPr>
        <w:t xml:space="preserve"> to</w:t>
      </w:r>
      <w:r w:rsidRPr="003F5D64">
        <w:rPr>
          <w:rFonts w:cstheme="minorHAnsi"/>
          <w:sz w:val="20"/>
          <w:szCs w:val="20"/>
        </w:rPr>
        <w:t xml:space="preserve"> the team planning as I had previous</w:t>
      </w:r>
      <w:r w:rsidR="003F5D64" w:rsidRPr="003F5D64">
        <w:rPr>
          <w:rFonts w:cstheme="minorHAnsi"/>
          <w:sz w:val="20"/>
          <w:szCs w:val="20"/>
        </w:rPr>
        <w:t xml:space="preserve"> experience in team managing roles. We used the simple do website to flesh out our idea before we started on the business plan and I feel that this really helped our team in the long run as it showed us each team members strengths and weaknesses and what sections each of us would work best on. I used simple do to plan my work around because other members uploaded their draft </w:t>
      </w:r>
      <w:r w:rsidR="003F5D64" w:rsidRPr="003F5D64">
        <w:rPr>
          <w:rFonts w:cstheme="minorHAnsi"/>
          <w:sz w:val="20"/>
          <w:szCs w:val="20"/>
        </w:rPr>
        <w:lastRenderedPageBreak/>
        <w:t>sections I could look at their work and get an idea of what there writing about and work on my summery section to really example what the team summery was about.</w:t>
      </w:r>
    </w:p>
    <w:p w14:paraId="46C2E272" w14:textId="77777777" w:rsidR="003F5D64" w:rsidRPr="003F5D64" w:rsidRDefault="003F5D64" w:rsidP="00655F45">
      <w:pPr>
        <w:jc w:val="center"/>
        <w:rPr>
          <w:rFonts w:cstheme="minorHAnsi"/>
          <w:sz w:val="18"/>
          <w:szCs w:val="18"/>
        </w:rPr>
      </w:pPr>
    </w:p>
    <w:p w14:paraId="549BEBAC" w14:textId="53967A9D" w:rsidR="00763E6E" w:rsidRDefault="003F5D64" w:rsidP="003F5D64">
      <w:pPr>
        <w:jc w:val="center"/>
        <w:rPr>
          <w:rFonts w:cstheme="minorHAnsi"/>
          <w:sz w:val="20"/>
          <w:szCs w:val="20"/>
          <w:u w:val="single"/>
        </w:rPr>
      </w:pPr>
      <w:r w:rsidRPr="003F5D64">
        <w:rPr>
          <w:rFonts w:cstheme="minorHAnsi"/>
          <w:sz w:val="20"/>
          <w:szCs w:val="20"/>
          <w:u w:val="single"/>
        </w:rPr>
        <w:t>Summery</w:t>
      </w:r>
    </w:p>
    <w:p w14:paraId="549187C9" w14:textId="77777777" w:rsidR="005A074F" w:rsidRDefault="005A074F" w:rsidP="005A074F">
      <w:pPr>
        <w:jc w:val="center"/>
        <w:rPr>
          <w:rFonts w:cstheme="minorHAnsi"/>
          <w:sz w:val="20"/>
          <w:szCs w:val="20"/>
        </w:rPr>
      </w:pPr>
      <w:r w:rsidRPr="005A074F">
        <w:rPr>
          <w:rFonts w:cstheme="minorHAnsi"/>
          <w:sz w:val="20"/>
          <w:szCs w:val="20"/>
        </w:rPr>
        <w:t xml:space="preserve">Overall </w:t>
      </w:r>
      <w:r>
        <w:rPr>
          <w:rFonts w:cstheme="minorHAnsi"/>
          <w:sz w:val="20"/>
          <w:szCs w:val="20"/>
        </w:rPr>
        <w:t>the project went well, and I feel that we achieved our goal of creating a business plan that could be taken forwards and used if the team carried on with this idea. Some aspects of the work could have been done better for example my section on objectives I feel that its very simple and I would have liked to have added more long-term goals and short-term goals and had 15 instead of the 8. I also feel that the executive summery is lacking and I would have liked to have added more to that section to example the finances better and explain what we are aiming for regarding our gains, losses. If we had the chance to redo this project I would like to have set out more goals in objectives and possible added a far future section in case the business went over 10 years and over.</w:t>
      </w:r>
    </w:p>
    <w:p w14:paraId="69B900E8" w14:textId="77777777" w:rsidR="005A074F" w:rsidRDefault="005A074F" w:rsidP="005A074F">
      <w:pPr>
        <w:jc w:val="center"/>
        <w:rPr>
          <w:rFonts w:cstheme="minorHAnsi"/>
          <w:sz w:val="20"/>
          <w:szCs w:val="20"/>
        </w:rPr>
      </w:pPr>
    </w:p>
    <w:p w14:paraId="26E17C9B" w14:textId="77777777" w:rsidR="005A074F" w:rsidRPr="005A074F" w:rsidRDefault="005A074F" w:rsidP="005A074F">
      <w:pPr>
        <w:jc w:val="center"/>
        <w:rPr>
          <w:rFonts w:cstheme="minorHAnsi"/>
          <w:sz w:val="20"/>
          <w:szCs w:val="20"/>
          <w:u w:val="single"/>
        </w:rPr>
      </w:pPr>
    </w:p>
    <w:p w14:paraId="7EC391D4" w14:textId="3F8FA71B" w:rsidR="005A074F" w:rsidRDefault="005A074F" w:rsidP="005A074F">
      <w:pPr>
        <w:jc w:val="center"/>
        <w:rPr>
          <w:rFonts w:cstheme="minorHAnsi"/>
          <w:sz w:val="20"/>
          <w:szCs w:val="20"/>
          <w:u w:val="single"/>
        </w:rPr>
      </w:pPr>
      <w:r w:rsidRPr="005A074F">
        <w:rPr>
          <w:rFonts w:cstheme="minorHAnsi"/>
          <w:sz w:val="20"/>
          <w:szCs w:val="20"/>
          <w:u w:val="single"/>
        </w:rPr>
        <w:t xml:space="preserve">References/research   </w:t>
      </w:r>
    </w:p>
    <w:p w14:paraId="050A7D52" w14:textId="223877E4" w:rsidR="005A074F" w:rsidRDefault="005A074F" w:rsidP="005A074F">
      <w:pPr>
        <w:jc w:val="center"/>
        <w:rPr>
          <w:rFonts w:ascii="Verdana" w:hAnsi="Verdana"/>
          <w:color w:val="000000"/>
          <w:sz w:val="20"/>
          <w:szCs w:val="20"/>
        </w:rPr>
      </w:pPr>
      <w:r>
        <w:rPr>
          <w:rFonts w:ascii="Verdana" w:hAnsi="Verdana"/>
          <w:color w:val="000000"/>
          <w:sz w:val="20"/>
          <w:szCs w:val="20"/>
        </w:rPr>
        <w:t xml:space="preserve">N.A. (2016). </w:t>
      </w:r>
      <w:r>
        <w:rPr>
          <w:rFonts w:ascii="Verdana" w:hAnsi="Verdana"/>
          <w:i/>
          <w:iCs/>
          <w:color w:val="000000"/>
          <w:sz w:val="20"/>
          <w:szCs w:val="20"/>
        </w:rPr>
        <w:t>Video Game Industry - Statistics &amp; Facts.</w:t>
      </w:r>
      <w:r>
        <w:rPr>
          <w:rFonts w:ascii="Verdana" w:hAnsi="Verdana"/>
          <w:color w:val="000000"/>
          <w:sz w:val="20"/>
          <w:szCs w:val="20"/>
        </w:rPr>
        <w:t xml:space="preserve"> Available: https://www.statista.com/topics/868/video-games/. Last accessed 2/3/2018</w:t>
      </w:r>
    </w:p>
    <w:p w14:paraId="6B5C333A" w14:textId="3F6F17D8" w:rsidR="005A074F" w:rsidRDefault="005A074F" w:rsidP="005A074F">
      <w:pPr>
        <w:jc w:val="center"/>
        <w:rPr>
          <w:rFonts w:cstheme="minorHAnsi"/>
          <w:sz w:val="20"/>
          <w:szCs w:val="20"/>
          <w:u w:val="single"/>
        </w:rPr>
      </w:pPr>
    </w:p>
    <w:p w14:paraId="7082FC2F" w14:textId="326CD8F3" w:rsidR="002C6AD5" w:rsidRDefault="005A074F" w:rsidP="002C6AD5">
      <w:pPr>
        <w:pStyle w:val="NormalWeb"/>
        <w:spacing w:line="300" w:lineRule="atLeast"/>
        <w:jc w:val="center"/>
        <w:rPr>
          <w:rFonts w:ascii="Verdana" w:hAnsi="Verdana"/>
          <w:color w:val="000000"/>
          <w:sz w:val="20"/>
          <w:szCs w:val="20"/>
        </w:rPr>
      </w:pPr>
      <w:r>
        <w:rPr>
          <w:rFonts w:cstheme="minorHAnsi"/>
          <w:sz w:val="20"/>
          <w:szCs w:val="20"/>
        </w:rPr>
        <w:t xml:space="preserve"> </w:t>
      </w:r>
      <w:r w:rsidR="002C6AD5">
        <w:rPr>
          <w:rFonts w:ascii="Verdana" w:hAnsi="Verdana"/>
          <w:color w:val="000000"/>
          <w:sz w:val="20"/>
          <w:szCs w:val="20"/>
        </w:rPr>
        <w:t xml:space="preserve">Intellectual Property Office. (Published 12 March 2015). </w:t>
      </w:r>
      <w:r w:rsidR="002C6AD5">
        <w:rPr>
          <w:rFonts w:ascii="Verdana" w:hAnsi="Verdana"/>
          <w:i/>
          <w:iCs/>
          <w:color w:val="000000"/>
          <w:sz w:val="20"/>
          <w:szCs w:val="20"/>
        </w:rPr>
        <w:t xml:space="preserve">Non-disclosure </w:t>
      </w:r>
      <w:r w:rsidR="002C6AD5">
        <w:rPr>
          <w:rFonts w:ascii="Verdana" w:hAnsi="Verdana"/>
          <w:i/>
          <w:iCs/>
          <w:color w:val="000000"/>
          <w:sz w:val="20"/>
          <w:szCs w:val="20"/>
        </w:rPr>
        <w:t>agreements.</w:t>
      </w:r>
      <w:r w:rsidR="002C6AD5">
        <w:rPr>
          <w:rFonts w:ascii="Verdana" w:hAnsi="Verdana"/>
          <w:color w:val="000000"/>
          <w:sz w:val="20"/>
          <w:szCs w:val="20"/>
        </w:rPr>
        <w:t xml:space="preserve"> Available: </w:t>
      </w:r>
      <w:hyperlink r:id="rId4" w:history="1">
        <w:r w:rsidR="002C6AD5" w:rsidRPr="00F40D5D">
          <w:rPr>
            <w:rStyle w:val="Hyperlink"/>
            <w:rFonts w:ascii="Verdana" w:hAnsi="Verdana"/>
            <w:sz w:val="20"/>
            <w:szCs w:val="20"/>
          </w:rPr>
          <w:t>https://www.gov.uk/government/publications/non-disclosure-agreements. Last accessed 2/3/2018</w:t>
        </w:r>
      </w:hyperlink>
      <w:r w:rsidR="002C6AD5">
        <w:rPr>
          <w:rFonts w:ascii="Verdana" w:hAnsi="Verdana"/>
          <w:color w:val="000000"/>
          <w:sz w:val="20"/>
          <w:szCs w:val="20"/>
        </w:rPr>
        <w:t>.</w:t>
      </w:r>
    </w:p>
    <w:p w14:paraId="61CD1D95" w14:textId="14CBC1BD" w:rsidR="002C6AD5" w:rsidRDefault="002C6AD5" w:rsidP="002C6AD5">
      <w:pPr>
        <w:pStyle w:val="NormalWeb"/>
        <w:spacing w:line="300" w:lineRule="atLeast"/>
        <w:jc w:val="center"/>
        <w:rPr>
          <w:rFonts w:ascii="Verdana" w:hAnsi="Verdana"/>
          <w:color w:val="000000"/>
          <w:sz w:val="20"/>
          <w:szCs w:val="20"/>
        </w:rPr>
      </w:pPr>
    </w:p>
    <w:p w14:paraId="67D432DE" w14:textId="287CC6DA" w:rsidR="002C6AD5" w:rsidRDefault="002C6AD5" w:rsidP="002C6AD5">
      <w:pPr>
        <w:pStyle w:val="NormalWeb"/>
        <w:spacing w:line="300" w:lineRule="atLeast"/>
        <w:jc w:val="center"/>
        <w:rPr>
          <w:rFonts w:ascii="Verdana" w:hAnsi="Verdana"/>
          <w:color w:val="000000"/>
          <w:sz w:val="20"/>
          <w:szCs w:val="20"/>
        </w:rPr>
      </w:pPr>
      <w:r>
        <w:rPr>
          <w:rFonts w:ascii="Verdana" w:hAnsi="Verdana"/>
          <w:color w:val="000000"/>
          <w:sz w:val="20"/>
          <w:szCs w:val="20"/>
        </w:rPr>
        <w:t xml:space="preserve">Sam Williams. (September 26, 2017). </w:t>
      </w:r>
      <w:r>
        <w:rPr>
          <w:rFonts w:ascii="Verdana" w:hAnsi="Verdana"/>
          <w:i/>
          <w:iCs/>
          <w:color w:val="000000"/>
          <w:sz w:val="20"/>
          <w:szCs w:val="20"/>
        </w:rPr>
        <w:t>How to Become a Video Game Retailer.</w:t>
      </w:r>
      <w:r>
        <w:rPr>
          <w:rFonts w:ascii="Verdana" w:hAnsi="Verdana"/>
          <w:color w:val="000000"/>
          <w:sz w:val="20"/>
          <w:szCs w:val="20"/>
        </w:rPr>
        <w:t xml:space="preserve"> Available: https://bizfluent.com/how-6369624-become-video-game-retailer.html. Last accessed 5/3/2018.</w:t>
      </w:r>
    </w:p>
    <w:p w14:paraId="55E56A7E" w14:textId="5D3340AF" w:rsidR="002C6AD5" w:rsidRDefault="002C6AD5" w:rsidP="002C6AD5">
      <w:pPr>
        <w:pStyle w:val="NormalWeb"/>
        <w:spacing w:line="300" w:lineRule="atLeast"/>
        <w:jc w:val="center"/>
        <w:rPr>
          <w:rFonts w:ascii="Verdana" w:hAnsi="Verdana"/>
          <w:color w:val="000000"/>
          <w:sz w:val="20"/>
          <w:szCs w:val="20"/>
        </w:rPr>
      </w:pPr>
    </w:p>
    <w:p w14:paraId="1CB6C9E0" w14:textId="77777777" w:rsidR="002C6AD5" w:rsidRDefault="002C6AD5" w:rsidP="002C6AD5">
      <w:pPr>
        <w:pStyle w:val="NormalWeb"/>
        <w:spacing w:line="300" w:lineRule="atLeast"/>
        <w:jc w:val="center"/>
        <w:rPr>
          <w:rFonts w:ascii="Verdana" w:hAnsi="Verdana"/>
          <w:color w:val="000000"/>
          <w:sz w:val="20"/>
          <w:szCs w:val="20"/>
        </w:rPr>
      </w:pPr>
      <w:r>
        <w:rPr>
          <w:rFonts w:ascii="Verdana" w:hAnsi="Verdana"/>
          <w:color w:val="000000"/>
          <w:sz w:val="20"/>
          <w:szCs w:val="20"/>
        </w:rPr>
        <w:t xml:space="preserve">Karen E. </w:t>
      </w:r>
      <w:proofErr w:type="gramStart"/>
      <w:r>
        <w:rPr>
          <w:rFonts w:ascii="Verdana" w:hAnsi="Verdana"/>
          <w:color w:val="000000"/>
          <w:sz w:val="20"/>
          <w:szCs w:val="20"/>
        </w:rPr>
        <w:t>Spaeder .</w:t>
      </w:r>
      <w:proofErr w:type="gramEnd"/>
      <w:r>
        <w:rPr>
          <w:rFonts w:ascii="Verdana" w:hAnsi="Verdana"/>
          <w:color w:val="000000"/>
          <w:sz w:val="20"/>
          <w:szCs w:val="20"/>
        </w:rPr>
        <w:t xml:space="preserve"> (May 11, 2004). </w:t>
      </w:r>
      <w:r>
        <w:rPr>
          <w:rFonts w:ascii="Verdana" w:hAnsi="Verdana"/>
          <w:i/>
          <w:iCs/>
          <w:color w:val="000000"/>
          <w:sz w:val="20"/>
          <w:szCs w:val="20"/>
        </w:rPr>
        <w:t xml:space="preserve">10 Ways to Grow Your </w:t>
      </w:r>
      <w:proofErr w:type="gramStart"/>
      <w:r>
        <w:rPr>
          <w:rFonts w:ascii="Verdana" w:hAnsi="Verdana"/>
          <w:i/>
          <w:iCs/>
          <w:color w:val="000000"/>
          <w:sz w:val="20"/>
          <w:szCs w:val="20"/>
        </w:rPr>
        <w:t>Business .</w:t>
      </w:r>
      <w:proofErr w:type="gramEnd"/>
      <w:r>
        <w:rPr>
          <w:rFonts w:ascii="Verdana" w:hAnsi="Verdana"/>
          <w:color w:val="000000"/>
          <w:sz w:val="20"/>
          <w:szCs w:val="20"/>
        </w:rPr>
        <w:t xml:space="preserve"> Available: https://www.entrepreneur.com/slideshow/299772. Last accessed 6/5/2018.</w:t>
      </w:r>
    </w:p>
    <w:p w14:paraId="12455C68" w14:textId="2B6B61D4" w:rsidR="002C6AD5" w:rsidRDefault="002C6AD5" w:rsidP="002C6AD5">
      <w:pPr>
        <w:pStyle w:val="NormalWeb"/>
        <w:spacing w:line="300" w:lineRule="atLeast"/>
        <w:jc w:val="center"/>
        <w:rPr>
          <w:rFonts w:ascii="Verdana" w:hAnsi="Verdana"/>
          <w:color w:val="000000"/>
          <w:sz w:val="20"/>
          <w:szCs w:val="20"/>
        </w:rPr>
      </w:pPr>
    </w:p>
    <w:p w14:paraId="5194D87B" w14:textId="55E5B6BA" w:rsidR="002C6AD5" w:rsidRDefault="00F8325D" w:rsidP="002C6AD5">
      <w:pPr>
        <w:pStyle w:val="NormalWeb"/>
        <w:spacing w:line="300" w:lineRule="atLeast"/>
        <w:jc w:val="center"/>
        <w:rPr>
          <w:rFonts w:ascii="Verdana" w:hAnsi="Verdana"/>
          <w:color w:val="000000"/>
          <w:sz w:val="20"/>
          <w:szCs w:val="20"/>
        </w:rPr>
      </w:pPr>
      <w:r>
        <w:rPr>
          <w:rFonts w:ascii="Verdana" w:hAnsi="Verdana"/>
          <w:color w:val="000000"/>
          <w:sz w:val="20"/>
          <w:szCs w:val="20"/>
        </w:rPr>
        <w:t xml:space="preserve">David Shedd. (May. 3, 2011,). </w:t>
      </w:r>
      <w:r>
        <w:rPr>
          <w:rFonts w:ascii="Verdana" w:hAnsi="Verdana"/>
          <w:i/>
          <w:iCs/>
          <w:color w:val="000000"/>
          <w:sz w:val="20"/>
          <w:szCs w:val="20"/>
        </w:rPr>
        <w:t>How to Grow Your Business in Five Steps.</w:t>
      </w:r>
      <w:r>
        <w:rPr>
          <w:rFonts w:ascii="Verdana" w:hAnsi="Verdana"/>
          <w:color w:val="000000"/>
          <w:sz w:val="20"/>
          <w:szCs w:val="20"/>
        </w:rPr>
        <w:t xml:space="preserve"> Available: www.businessinsider.com/how-to-grow-your-business-in-five-steps-2011-5?IR=T. Last accessed 5/3/2018.</w:t>
      </w:r>
    </w:p>
    <w:p w14:paraId="689FEEA3" w14:textId="5A92C0B9" w:rsidR="00F8325D" w:rsidRDefault="00F8325D" w:rsidP="002C6AD5">
      <w:pPr>
        <w:pStyle w:val="NormalWeb"/>
        <w:spacing w:line="300" w:lineRule="atLeast"/>
        <w:jc w:val="center"/>
        <w:rPr>
          <w:rFonts w:ascii="Verdana" w:hAnsi="Verdana"/>
          <w:color w:val="000000"/>
          <w:sz w:val="20"/>
          <w:szCs w:val="20"/>
        </w:rPr>
      </w:pPr>
    </w:p>
    <w:p w14:paraId="497D7653" w14:textId="77777777" w:rsidR="00F8325D" w:rsidRDefault="00F8325D" w:rsidP="00F8325D">
      <w:pPr>
        <w:pStyle w:val="NormalWeb"/>
        <w:spacing w:line="300" w:lineRule="atLeast"/>
        <w:jc w:val="center"/>
        <w:rPr>
          <w:rFonts w:ascii="Verdana" w:hAnsi="Verdana"/>
          <w:color w:val="000000"/>
          <w:sz w:val="20"/>
          <w:szCs w:val="20"/>
        </w:rPr>
      </w:pPr>
      <w:r>
        <w:rPr>
          <w:rFonts w:ascii="Verdana" w:hAnsi="Verdana"/>
          <w:color w:val="000000"/>
          <w:sz w:val="20"/>
          <w:szCs w:val="20"/>
        </w:rPr>
        <w:t xml:space="preserve">N.A. (N.A). </w:t>
      </w:r>
      <w:r>
        <w:rPr>
          <w:rFonts w:ascii="Verdana" w:hAnsi="Verdana"/>
          <w:i/>
          <w:iCs/>
          <w:color w:val="000000"/>
          <w:sz w:val="20"/>
          <w:szCs w:val="20"/>
        </w:rPr>
        <w:t xml:space="preserve">what is a mission </w:t>
      </w:r>
      <w:proofErr w:type="spellStart"/>
      <w:proofErr w:type="gramStart"/>
      <w:r>
        <w:rPr>
          <w:rFonts w:ascii="Verdana" w:hAnsi="Verdana"/>
          <w:i/>
          <w:iCs/>
          <w:color w:val="000000"/>
          <w:sz w:val="20"/>
          <w:szCs w:val="20"/>
        </w:rPr>
        <w:t>statment</w:t>
      </w:r>
      <w:proofErr w:type="spellEnd"/>
      <w:r>
        <w:rPr>
          <w:rFonts w:ascii="Verdana" w:hAnsi="Verdana"/>
          <w:i/>
          <w:iCs/>
          <w:color w:val="000000"/>
          <w:sz w:val="20"/>
          <w:szCs w:val="20"/>
        </w:rPr>
        <w:t>.</w:t>
      </w:r>
      <w:proofErr w:type="gramEnd"/>
      <w:r>
        <w:rPr>
          <w:rFonts w:ascii="Verdana" w:hAnsi="Verdana"/>
          <w:color w:val="000000"/>
          <w:sz w:val="20"/>
          <w:szCs w:val="20"/>
        </w:rPr>
        <w:t xml:space="preserve"> Available: www.businessdictionary.com/definition/mission-statement.html. Last accessed 4/3/2018.</w:t>
      </w:r>
      <w:bookmarkStart w:id="0" w:name="_GoBack"/>
      <w:bookmarkEnd w:id="0"/>
    </w:p>
    <w:sectPr w:rsidR="00F832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F45"/>
    <w:rsid w:val="0019014E"/>
    <w:rsid w:val="001D60E2"/>
    <w:rsid w:val="00230E0D"/>
    <w:rsid w:val="00274A9C"/>
    <w:rsid w:val="002C6AD5"/>
    <w:rsid w:val="00320DE1"/>
    <w:rsid w:val="003F5D64"/>
    <w:rsid w:val="005A074F"/>
    <w:rsid w:val="00655F45"/>
    <w:rsid w:val="00763E6E"/>
    <w:rsid w:val="00C35FFD"/>
    <w:rsid w:val="00EF6EAC"/>
    <w:rsid w:val="00F8325D"/>
    <w:rsid w:val="00FA393A"/>
    <w:rsid w:val="00FF2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A7C2A"/>
  <w15:chartTrackingRefBased/>
  <w15:docId w15:val="{6A754C27-64B5-4804-B499-BB10B7D8B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6A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C6AD5"/>
    <w:rPr>
      <w:color w:val="0563C1" w:themeColor="hyperlink"/>
      <w:u w:val="single"/>
    </w:rPr>
  </w:style>
  <w:style w:type="character" w:styleId="UnresolvedMention">
    <w:name w:val="Unresolved Mention"/>
    <w:basedOn w:val="DefaultParagraphFont"/>
    <w:uiPriority w:val="99"/>
    <w:semiHidden/>
    <w:unhideWhenUsed/>
    <w:rsid w:val="002C6AD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699209">
      <w:bodyDiv w:val="1"/>
      <w:marLeft w:val="0"/>
      <w:marRight w:val="0"/>
      <w:marTop w:val="0"/>
      <w:marBottom w:val="0"/>
      <w:divBdr>
        <w:top w:val="none" w:sz="0" w:space="0" w:color="auto"/>
        <w:left w:val="none" w:sz="0" w:space="0" w:color="auto"/>
        <w:bottom w:val="none" w:sz="0" w:space="0" w:color="auto"/>
        <w:right w:val="none" w:sz="0" w:space="0" w:color="auto"/>
      </w:divBdr>
    </w:div>
    <w:div w:id="517348642">
      <w:bodyDiv w:val="1"/>
      <w:marLeft w:val="0"/>
      <w:marRight w:val="0"/>
      <w:marTop w:val="0"/>
      <w:marBottom w:val="0"/>
      <w:divBdr>
        <w:top w:val="none" w:sz="0" w:space="0" w:color="auto"/>
        <w:left w:val="none" w:sz="0" w:space="0" w:color="auto"/>
        <w:bottom w:val="none" w:sz="0" w:space="0" w:color="auto"/>
        <w:right w:val="none" w:sz="0" w:space="0" w:color="auto"/>
      </w:divBdr>
    </w:div>
    <w:div w:id="1505321762">
      <w:bodyDiv w:val="1"/>
      <w:marLeft w:val="0"/>
      <w:marRight w:val="0"/>
      <w:marTop w:val="0"/>
      <w:marBottom w:val="0"/>
      <w:divBdr>
        <w:top w:val="none" w:sz="0" w:space="0" w:color="auto"/>
        <w:left w:val="none" w:sz="0" w:space="0" w:color="auto"/>
        <w:bottom w:val="none" w:sz="0" w:space="0" w:color="auto"/>
        <w:right w:val="none" w:sz="0" w:space="0" w:color="auto"/>
      </w:divBdr>
    </w:div>
    <w:div w:id="180959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ov.uk/government/publications/non-disclosure-agreements.%20Last%20accessed%202/3/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Pages>
  <Words>1022</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king</dc:creator>
  <cp:keywords/>
  <dc:description/>
  <cp:lastModifiedBy>alex king</cp:lastModifiedBy>
  <cp:revision>1</cp:revision>
  <dcterms:created xsi:type="dcterms:W3CDTF">2018-04-02T13:35:00Z</dcterms:created>
  <dcterms:modified xsi:type="dcterms:W3CDTF">2018-04-02T15:52:00Z</dcterms:modified>
</cp:coreProperties>
</file>