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4D370" w14:textId="6F4E810F" w:rsidR="00D44287" w:rsidRPr="00F101A6" w:rsidRDefault="00D44287">
      <w:pPr>
        <w:rPr>
          <w:rFonts w:ascii="Arial" w:hAnsi="Arial" w:cs="Arial"/>
          <w:sz w:val="24"/>
          <w:szCs w:val="24"/>
        </w:rPr>
      </w:pPr>
      <w:r>
        <w:rPr>
          <w:rFonts w:ascii="Arial" w:hAnsi="Arial" w:cs="Arial"/>
          <w:b/>
          <w:bCs/>
          <w:sz w:val="24"/>
          <w:szCs w:val="24"/>
        </w:rPr>
        <w:t>Name:</w:t>
      </w:r>
      <w:r w:rsidR="00F101A6">
        <w:rPr>
          <w:rFonts w:ascii="Arial" w:hAnsi="Arial" w:cs="Arial"/>
          <w:b/>
          <w:bCs/>
          <w:sz w:val="24"/>
          <w:szCs w:val="24"/>
        </w:rPr>
        <w:t xml:space="preserve"> </w:t>
      </w:r>
      <w:r w:rsidR="00F101A6">
        <w:rPr>
          <w:rFonts w:ascii="Arial" w:hAnsi="Arial" w:cs="Arial"/>
          <w:sz w:val="24"/>
          <w:szCs w:val="24"/>
        </w:rPr>
        <w:t>Amy Corbett</w:t>
      </w:r>
    </w:p>
    <w:p w14:paraId="2F1059CA" w14:textId="3FC072CB" w:rsidR="00D44287" w:rsidRDefault="00D44287">
      <w:pPr>
        <w:rPr>
          <w:rFonts w:ascii="Arial" w:hAnsi="Arial" w:cs="Arial"/>
          <w:b/>
          <w:bCs/>
          <w:sz w:val="24"/>
          <w:szCs w:val="24"/>
        </w:rPr>
      </w:pPr>
    </w:p>
    <w:p w14:paraId="5500B474" w14:textId="096F1AC4" w:rsidR="00D44287" w:rsidRPr="0073783D" w:rsidRDefault="00D44287">
      <w:pPr>
        <w:rPr>
          <w:rFonts w:ascii="Arial" w:hAnsi="Arial" w:cs="Arial"/>
          <w:sz w:val="24"/>
          <w:szCs w:val="24"/>
        </w:rPr>
      </w:pPr>
      <w:r>
        <w:rPr>
          <w:rFonts w:ascii="Arial" w:hAnsi="Arial" w:cs="Arial"/>
          <w:b/>
          <w:bCs/>
          <w:sz w:val="24"/>
          <w:szCs w:val="24"/>
        </w:rPr>
        <w:t>Lecturer name:</w:t>
      </w:r>
      <w:r w:rsidR="0073783D">
        <w:rPr>
          <w:rFonts w:ascii="Arial" w:hAnsi="Arial" w:cs="Arial"/>
          <w:b/>
          <w:bCs/>
          <w:sz w:val="24"/>
          <w:szCs w:val="24"/>
        </w:rPr>
        <w:t xml:space="preserve"> </w:t>
      </w:r>
      <w:r w:rsidR="0073783D">
        <w:rPr>
          <w:rFonts w:ascii="Arial" w:hAnsi="Arial" w:cs="Arial"/>
          <w:sz w:val="24"/>
          <w:szCs w:val="24"/>
        </w:rPr>
        <w:t>Yajesh</w:t>
      </w:r>
      <w:r w:rsidR="00755E98">
        <w:rPr>
          <w:rFonts w:ascii="Arial" w:hAnsi="Arial" w:cs="Arial"/>
          <w:sz w:val="24"/>
          <w:szCs w:val="24"/>
        </w:rPr>
        <w:t xml:space="preserve"> </w:t>
      </w:r>
      <w:r w:rsidR="00B97BCF">
        <w:rPr>
          <w:rFonts w:ascii="Arial" w:hAnsi="Arial" w:cs="Arial"/>
          <w:sz w:val="24"/>
          <w:szCs w:val="24"/>
        </w:rPr>
        <w:t>Kumar</w:t>
      </w:r>
    </w:p>
    <w:p w14:paraId="739AF5C4" w14:textId="1AD3541F" w:rsidR="00D44287" w:rsidRDefault="00D44287">
      <w:pPr>
        <w:rPr>
          <w:rFonts w:ascii="Arial" w:hAnsi="Arial" w:cs="Arial"/>
          <w:b/>
          <w:bCs/>
          <w:sz w:val="24"/>
          <w:szCs w:val="24"/>
        </w:rPr>
      </w:pPr>
    </w:p>
    <w:p w14:paraId="384EDCBD" w14:textId="1CE36DF7" w:rsidR="00D44287" w:rsidRPr="0073783D" w:rsidRDefault="00F101A6">
      <w:pPr>
        <w:rPr>
          <w:rFonts w:ascii="Arial" w:hAnsi="Arial" w:cs="Arial"/>
          <w:sz w:val="24"/>
          <w:szCs w:val="24"/>
        </w:rPr>
      </w:pPr>
      <w:r>
        <w:rPr>
          <w:rFonts w:ascii="Arial" w:hAnsi="Arial" w:cs="Arial"/>
          <w:b/>
          <w:bCs/>
          <w:sz w:val="24"/>
          <w:szCs w:val="24"/>
        </w:rPr>
        <w:t>Module name:</w:t>
      </w:r>
      <w:r w:rsidR="0073783D">
        <w:rPr>
          <w:rFonts w:ascii="Arial" w:hAnsi="Arial" w:cs="Arial"/>
          <w:b/>
          <w:bCs/>
          <w:sz w:val="24"/>
          <w:szCs w:val="24"/>
        </w:rPr>
        <w:t xml:space="preserve"> </w:t>
      </w:r>
      <w:r w:rsidR="0073783D">
        <w:rPr>
          <w:rFonts w:ascii="Arial" w:hAnsi="Arial" w:cs="Arial"/>
          <w:sz w:val="24"/>
          <w:szCs w:val="24"/>
        </w:rPr>
        <w:t xml:space="preserve">Problem </w:t>
      </w:r>
      <w:r w:rsidR="00B06CD2">
        <w:rPr>
          <w:rFonts w:ascii="Arial" w:hAnsi="Arial" w:cs="Arial"/>
          <w:sz w:val="24"/>
          <w:szCs w:val="24"/>
        </w:rPr>
        <w:t>S</w:t>
      </w:r>
      <w:r w:rsidR="0073783D">
        <w:rPr>
          <w:rFonts w:ascii="Arial" w:hAnsi="Arial" w:cs="Arial"/>
          <w:sz w:val="24"/>
          <w:szCs w:val="24"/>
        </w:rPr>
        <w:t xml:space="preserve">olving &amp; Decision </w:t>
      </w:r>
      <w:r w:rsidR="00B06CD2">
        <w:rPr>
          <w:rFonts w:ascii="Arial" w:hAnsi="Arial" w:cs="Arial"/>
          <w:sz w:val="24"/>
          <w:szCs w:val="24"/>
        </w:rPr>
        <w:t>M</w:t>
      </w:r>
      <w:r w:rsidR="0073783D">
        <w:rPr>
          <w:rFonts w:ascii="Arial" w:hAnsi="Arial" w:cs="Arial"/>
          <w:sz w:val="24"/>
          <w:szCs w:val="24"/>
        </w:rPr>
        <w:t>aking</w:t>
      </w:r>
    </w:p>
    <w:p w14:paraId="4366AD6A" w14:textId="5517A036" w:rsidR="00F101A6" w:rsidRDefault="00F101A6">
      <w:pPr>
        <w:rPr>
          <w:rFonts w:ascii="Arial" w:hAnsi="Arial" w:cs="Arial"/>
          <w:b/>
          <w:bCs/>
          <w:sz w:val="24"/>
          <w:szCs w:val="24"/>
        </w:rPr>
      </w:pPr>
    </w:p>
    <w:p w14:paraId="066A1641" w14:textId="4AE3FE8C" w:rsidR="00F101A6" w:rsidRDefault="00F101A6">
      <w:pPr>
        <w:rPr>
          <w:rFonts w:ascii="Arial" w:hAnsi="Arial" w:cs="Arial"/>
          <w:sz w:val="24"/>
          <w:szCs w:val="24"/>
        </w:rPr>
      </w:pPr>
      <w:r>
        <w:rPr>
          <w:rFonts w:ascii="Arial" w:hAnsi="Arial" w:cs="Arial"/>
          <w:b/>
          <w:bCs/>
          <w:sz w:val="24"/>
          <w:szCs w:val="24"/>
        </w:rPr>
        <w:t xml:space="preserve">Module code: </w:t>
      </w:r>
      <w:r w:rsidR="00CA3CD3" w:rsidRPr="00F624B1">
        <w:rPr>
          <w:rFonts w:ascii="Arial" w:hAnsi="Arial" w:cs="Arial"/>
          <w:sz w:val="24"/>
          <w:szCs w:val="24"/>
        </w:rPr>
        <w:t>BMSW400</w:t>
      </w:r>
      <w:r w:rsidR="00E5536D">
        <w:rPr>
          <w:rFonts w:ascii="Arial" w:hAnsi="Arial" w:cs="Arial"/>
          <w:sz w:val="24"/>
          <w:szCs w:val="24"/>
        </w:rPr>
        <w:t>4</w:t>
      </w:r>
      <w:r w:rsidR="00CA3CD3" w:rsidRPr="00F624B1">
        <w:rPr>
          <w:rFonts w:ascii="Arial" w:hAnsi="Arial" w:cs="Arial"/>
          <w:sz w:val="24"/>
          <w:szCs w:val="24"/>
        </w:rPr>
        <w:t>_LON</w:t>
      </w:r>
    </w:p>
    <w:p w14:paraId="0E72C569" w14:textId="640C0198" w:rsidR="0076160A" w:rsidRDefault="0076160A">
      <w:pPr>
        <w:rPr>
          <w:rFonts w:ascii="Arial" w:hAnsi="Arial" w:cs="Arial"/>
          <w:sz w:val="24"/>
          <w:szCs w:val="24"/>
        </w:rPr>
      </w:pPr>
    </w:p>
    <w:p w14:paraId="3BA603C1" w14:textId="6AEACD4A" w:rsidR="0076160A" w:rsidRDefault="0076160A">
      <w:pPr>
        <w:rPr>
          <w:rFonts w:ascii="Arial" w:hAnsi="Arial" w:cs="Arial"/>
          <w:sz w:val="24"/>
          <w:szCs w:val="24"/>
        </w:rPr>
      </w:pPr>
    </w:p>
    <w:p w14:paraId="4CD28957" w14:textId="43EBB961" w:rsidR="0076160A" w:rsidRDefault="0076160A">
      <w:pPr>
        <w:rPr>
          <w:rFonts w:ascii="Arial" w:hAnsi="Arial" w:cs="Arial"/>
          <w:sz w:val="24"/>
          <w:szCs w:val="24"/>
        </w:rPr>
      </w:pPr>
    </w:p>
    <w:p w14:paraId="453391DC" w14:textId="666F73AB" w:rsidR="0076160A" w:rsidRDefault="0076160A">
      <w:pPr>
        <w:rPr>
          <w:rFonts w:ascii="Arial" w:hAnsi="Arial" w:cs="Arial"/>
          <w:sz w:val="24"/>
          <w:szCs w:val="24"/>
        </w:rPr>
      </w:pPr>
    </w:p>
    <w:p w14:paraId="5CB563A7" w14:textId="35BCD329" w:rsidR="0076160A" w:rsidRDefault="0076160A">
      <w:pPr>
        <w:rPr>
          <w:rFonts w:ascii="Arial" w:hAnsi="Arial" w:cs="Arial"/>
          <w:sz w:val="24"/>
          <w:szCs w:val="24"/>
        </w:rPr>
      </w:pPr>
    </w:p>
    <w:p w14:paraId="27FDAF67" w14:textId="4A3EBE49" w:rsidR="0076160A" w:rsidRDefault="0076160A">
      <w:pPr>
        <w:rPr>
          <w:rFonts w:ascii="Arial" w:hAnsi="Arial" w:cs="Arial"/>
          <w:sz w:val="24"/>
          <w:szCs w:val="24"/>
        </w:rPr>
      </w:pPr>
    </w:p>
    <w:p w14:paraId="6416D560" w14:textId="5B04C26D" w:rsidR="0076160A" w:rsidRDefault="0076160A">
      <w:pPr>
        <w:rPr>
          <w:rFonts w:ascii="Arial" w:hAnsi="Arial" w:cs="Arial"/>
          <w:sz w:val="24"/>
          <w:szCs w:val="24"/>
        </w:rPr>
      </w:pPr>
    </w:p>
    <w:p w14:paraId="60A3C7C8" w14:textId="06342AFC" w:rsidR="0076160A" w:rsidRDefault="0076160A">
      <w:pPr>
        <w:rPr>
          <w:rFonts w:ascii="Arial" w:hAnsi="Arial" w:cs="Arial"/>
          <w:sz w:val="24"/>
          <w:szCs w:val="24"/>
        </w:rPr>
      </w:pPr>
    </w:p>
    <w:p w14:paraId="1A61CB88" w14:textId="34C9ECE9" w:rsidR="0076160A" w:rsidRDefault="0076160A">
      <w:pPr>
        <w:rPr>
          <w:rFonts w:ascii="Arial" w:hAnsi="Arial" w:cs="Arial"/>
          <w:sz w:val="24"/>
          <w:szCs w:val="24"/>
        </w:rPr>
      </w:pPr>
    </w:p>
    <w:p w14:paraId="41926B94" w14:textId="2935EACD" w:rsidR="0076160A" w:rsidRDefault="0076160A">
      <w:pPr>
        <w:rPr>
          <w:rFonts w:ascii="Arial" w:hAnsi="Arial" w:cs="Arial"/>
          <w:sz w:val="24"/>
          <w:szCs w:val="24"/>
        </w:rPr>
      </w:pPr>
    </w:p>
    <w:p w14:paraId="147D92BE" w14:textId="30733574" w:rsidR="0076160A" w:rsidRDefault="0076160A">
      <w:pPr>
        <w:rPr>
          <w:rFonts w:ascii="Arial" w:hAnsi="Arial" w:cs="Arial"/>
          <w:sz w:val="24"/>
          <w:szCs w:val="24"/>
        </w:rPr>
      </w:pPr>
    </w:p>
    <w:p w14:paraId="4ED65FFB" w14:textId="112D0CE8" w:rsidR="0076160A" w:rsidRDefault="0076160A">
      <w:pPr>
        <w:rPr>
          <w:rFonts w:ascii="Arial" w:hAnsi="Arial" w:cs="Arial"/>
          <w:sz w:val="24"/>
          <w:szCs w:val="24"/>
        </w:rPr>
      </w:pPr>
    </w:p>
    <w:p w14:paraId="0854E944" w14:textId="3C858608" w:rsidR="0076160A" w:rsidRDefault="0076160A">
      <w:pPr>
        <w:rPr>
          <w:rFonts w:ascii="Arial" w:hAnsi="Arial" w:cs="Arial"/>
          <w:sz w:val="24"/>
          <w:szCs w:val="24"/>
        </w:rPr>
      </w:pPr>
    </w:p>
    <w:p w14:paraId="6973C0D0" w14:textId="18B8D896" w:rsidR="0076160A" w:rsidRDefault="0076160A">
      <w:pPr>
        <w:rPr>
          <w:rFonts w:ascii="Arial" w:hAnsi="Arial" w:cs="Arial"/>
          <w:sz w:val="24"/>
          <w:szCs w:val="24"/>
        </w:rPr>
      </w:pPr>
    </w:p>
    <w:p w14:paraId="0659B0FC" w14:textId="39E779C1" w:rsidR="0076160A" w:rsidRDefault="0076160A">
      <w:pPr>
        <w:rPr>
          <w:rFonts w:ascii="Arial" w:hAnsi="Arial" w:cs="Arial"/>
          <w:sz w:val="24"/>
          <w:szCs w:val="24"/>
        </w:rPr>
      </w:pPr>
    </w:p>
    <w:p w14:paraId="0036C286" w14:textId="4FD14740" w:rsidR="0076160A" w:rsidRDefault="0076160A">
      <w:pPr>
        <w:rPr>
          <w:rFonts w:ascii="Arial" w:hAnsi="Arial" w:cs="Arial"/>
          <w:sz w:val="24"/>
          <w:szCs w:val="24"/>
        </w:rPr>
      </w:pPr>
    </w:p>
    <w:p w14:paraId="2AA74169" w14:textId="6D85353B" w:rsidR="0076160A" w:rsidRDefault="0076160A">
      <w:pPr>
        <w:rPr>
          <w:rFonts w:ascii="Arial" w:hAnsi="Arial" w:cs="Arial"/>
          <w:sz w:val="24"/>
          <w:szCs w:val="24"/>
        </w:rPr>
      </w:pPr>
    </w:p>
    <w:p w14:paraId="2A57FB57" w14:textId="0C520975" w:rsidR="0076160A" w:rsidRDefault="0076160A">
      <w:pPr>
        <w:rPr>
          <w:rFonts w:ascii="Arial" w:hAnsi="Arial" w:cs="Arial"/>
          <w:sz w:val="24"/>
          <w:szCs w:val="24"/>
        </w:rPr>
      </w:pPr>
    </w:p>
    <w:p w14:paraId="4241809B" w14:textId="65EF8F80" w:rsidR="0076160A" w:rsidRDefault="0076160A">
      <w:pPr>
        <w:rPr>
          <w:rFonts w:ascii="Arial" w:hAnsi="Arial" w:cs="Arial"/>
          <w:sz w:val="24"/>
          <w:szCs w:val="24"/>
        </w:rPr>
      </w:pPr>
    </w:p>
    <w:p w14:paraId="32610F7F" w14:textId="509C477D" w:rsidR="0076160A" w:rsidRDefault="0076160A">
      <w:pPr>
        <w:rPr>
          <w:rFonts w:ascii="Arial" w:hAnsi="Arial" w:cs="Arial"/>
          <w:sz w:val="24"/>
          <w:szCs w:val="24"/>
        </w:rPr>
      </w:pPr>
    </w:p>
    <w:p w14:paraId="516D6C21" w14:textId="77777777" w:rsidR="004F4FE3" w:rsidRDefault="004F4FE3">
      <w:pPr>
        <w:rPr>
          <w:rFonts w:ascii="Arial" w:hAnsi="Arial" w:cs="Arial"/>
          <w:sz w:val="24"/>
          <w:szCs w:val="24"/>
        </w:rPr>
      </w:pPr>
    </w:p>
    <w:p w14:paraId="633D1FA5" w14:textId="457FC320" w:rsidR="0076160A" w:rsidRPr="00E87446" w:rsidRDefault="0076160A">
      <w:pPr>
        <w:rPr>
          <w:rFonts w:ascii="Arial" w:hAnsi="Arial" w:cs="Arial"/>
          <w:b/>
          <w:bCs/>
          <w:sz w:val="24"/>
          <w:szCs w:val="24"/>
        </w:rPr>
      </w:pPr>
      <w:r w:rsidRPr="00E87446">
        <w:rPr>
          <w:rFonts w:ascii="Arial" w:hAnsi="Arial" w:cs="Arial"/>
          <w:b/>
          <w:bCs/>
          <w:sz w:val="24"/>
          <w:szCs w:val="24"/>
        </w:rPr>
        <w:lastRenderedPageBreak/>
        <w:t>Table of contents</w:t>
      </w:r>
    </w:p>
    <w:p w14:paraId="1A5CE8EB" w14:textId="79603CF5" w:rsidR="0076160A" w:rsidRDefault="0076160A">
      <w:pPr>
        <w:rPr>
          <w:rFonts w:ascii="Arial" w:hAnsi="Arial" w:cs="Arial"/>
          <w:sz w:val="24"/>
          <w:szCs w:val="24"/>
        </w:rPr>
      </w:pPr>
    </w:p>
    <w:p w14:paraId="28C3463C" w14:textId="14BB3B7E" w:rsidR="0076160A" w:rsidRDefault="00EF3C18">
      <w:pPr>
        <w:rPr>
          <w:rFonts w:ascii="Arial" w:hAnsi="Arial" w:cs="Arial"/>
          <w:sz w:val="24"/>
          <w:szCs w:val="24"/>
        </w:rPr>
      </w:pPr>
      <w:r>
        <w:rPr>
          <w:rFonts w:ascii="Arial" w:hAnsi="Arial" w:cs="Arial"/>
          <w:sz w:val="24"/>
          <w:szCs w:val="24"/>
        </w:rPr>
        <w:t>Introduction…………………………………………………………………………</w:t>
      </w:r>
      <w:r w:rsidR="00E67320">
        <w:rPr>
          <w:rFonts w:ascii="Arial" w:hAnsi="Arial" w:cs="Arial"/>
          <w:sz w:val="24"/>
          <w:szCs w:val="24"/>
        </w:rPr>
        <w:t>…</w:t>
      </w:r>
      <w:r w:rsidR="004D3333">
        <w:rPr>
          <w:rFonts w:ascii="Arial" w:hAnsi="Arial" w:cs="Arial"/>
          <w:sz w:val="24"/>
          <w:szCs w:val="24"/>
        </w:rPr>
        <w:t>p3</w:t>
      </w:r>
    </w:p>
    <w:p w14:paraId="4DBE277E" w14:textId="11F43B72" w:rsidR="00EF3C18" w:rsidRDefault="00E75854">
      <w:pPr>
        <w:rPr>
          <w:rFonts w:ascii="Arial" w:hAnsi="Arial" w:cs="Arial"/>
          <w:sz w:val="24"/>
          <w:szCs w:val="24"/>
        </w:rPr>
      </w:pPr>
      <w:r>
        <w:rPr>
          <w:rFonts w:ascii="Arial" w:hAnsi="Arial" w:cs="Arial"/>
          <w:sz w:val="24"/>
          <w:szCs w:val="24"/>
        </w:rPr>
        <w:t>Workplace situation………………………………………………………………</w:t>
      </w:r>
      <w:proofErr w:type="gramStart"/>
      <w:r w:rsidR="006F004A">
        <w:rPr>
          <w:rFonts w:ascii="Arial" w:hAnsi="Arial" w:cs="Arial"/>
          <w:sz w:val="24"/>
          <w:szCs w:val="24"/>
        </w:rPr>
        <w:t>….</w:t>
      </w:r>
      <w:r w:rsidR="004D3333">
        <w:rPr>
          <w:rFonts w:ascii="Arial" w:hAnsi="Arial" w:cs="Arial"/>
          <w:sz w:val="24"/>
          <w:szCs w:val="24"/>
        </w:rPr>
        <w:t>p</w:t>
      </w:r>
      <w:proofErr w:type="gramEnd"/>
      <w:r w:rsidR="004D3333">
        <w:rPr>
          <w:rFonts w:ascii="Arial" w:hAnsi="Arial" w:cs="Arial"/>
          <w:sz w:val="24"/>
          <w:szCs w:val="24"/>
        </w:rPr>
        <w:t>3</w:t>
      </w:r>
    </w:p>
    <w:p w14:paraId="5D5D8375" w14:textId="4D1EE1B7" w:rsidR="00E75854" w:rsidRDefault="00E75854">
      <w:pPr>
        <w:rPr>
          <w:rFonts w:ascii="Arial" w:hAnsi="Arial" w:cs="Arial"/>
          <w:sz w:val="24"/>
          <w:szCs w:val="24"/>
        </w:rPr>
      </w:pPr>
      <w:r>
        <w:rPr>
          <w:rFonts w:ascii="Arial" w:hAnsi="Arial" w:cs="Arial"/>
          <w:sz w:val="24"/>
          <w:szCs w:val="24"/>
        </w:rPr>
        <w:t>Pestle analysis……………………………………………………………………</w:t>
      </w:r>
      <w:proofErr w:type="gramStart"/>
      <w:r w:rsidR="006F004A">
        <w:rPr>
          <w:rFonts w:ascii="Arial" w:hAnsi="Arial" w:cs="Arial"/>
          <w:sz w:val="24"/>
          <w:szCs w:val="24"/>
        </w:rPr>
        <w:t>….</w:t>
      </w:r>
      <w:r w:rsidR="004D3333">
        <w:rPr>
          <w:rFonts w:ascii="Arial" w:hAnsi="Arial" w:cs="Arial"/>
          <w:sz w:val="24"/>
          <w:szCs w:val="24"/>
        </w:rPr>
        <w:t>p</w:t>
      </w:r>
      <w:proofErr w:type="gramEnd"/>
      <w:r w:rsidR="003409C3">
        <w:rPr>
          <w:rFonts w:ascii="Arial" w:hAnsi="Arial" w:cs="Arial"/>
          <w:sz w:val="24"/>
          <w:szCs w:val="24"/>
        </w:rPr>
        <w:t>3-</w:t>
      </w:r>
      <w:r w:rsidR="004D3333">
        <w:rPr>
          <w:rFonts w:ascii="Arial" w:hAnsi="Arial" w:cs="Arial"/>
          <w:sz w:val="24"/>
          <w:szCs w:val="24"/>
        </w:rPr>
        <w:t>4</w:t>
      </w:r>
    </w:p>
    <w:p w14:paraId="45889D04" w14:textId="75CABBA8" w:rsidR="00E75854" w:rsidRDefault="00F53448">
      <w:pPr>
        <w:rPr>
          <w:rFonts w:ascii="Arial" w:hAnsi="Arial" w:cs="Arial"/>
          <w:sz w:val="24"/>
          <w:szCs w:val="24"/>
        </w:rPr>
      </w:pPr>
      <w:r>
        <w:rPr>
          <w:rFonts w:ascii="Arial" w:hAnsi="Arial" w:cs="Arial"/>
          <w:sz w:val="24"/>
          <w:szCs w:val="24"/>
        </w:rPr>
        <w:t xml:space="preserve">Cause </w:t>
      </w:r>
      <w:r w:rsidR="004B5CC3">
        <w:rPr>
          <w:rFonts w:ascii="Arial" w:hAnsi="Arial" w:cs="Arial"/>
          <w:sz w:val="24"/>
          <w:szCs w:val="24"/>
        </w:rPr>
        <w:t>E</w:t>
      </w:r>
      <w:r>
        <w:rPr>
          <w:rFonts w:ascii="Arial" w:hAnsi="Arial" w:cs="Arial"/>
          <w:sz w:val="24"/>
          <w:szCs w:val="24"/>
        </w:rPr>
        <w:t xml:space="preserve">ffect </w:t>
      </w:r>
      <w:r w:rsidR="004B5CC3">
        <w:rPr>
          <w:rFonts w:ascii="Arial" w:hAnsi="Arial" w:cs="Arial"/>
          <w:sz w:val="24"/>
          <w:szCs w:val="24"/>
        </w:rPr>
        <w:t>A</w:t>
      </w:r>
      <w:r>
        <w:rPr>
          <w:rFonts w:ascii="Arial" w:hAnsi="Arial" w:cs="Arial"/>
          <w:sz w:val="24"/>
          <w:szCs w:val="24"/>
        </w:rPr>
        <w:t>nalysis……………………………………………………………</w:t>
      </w:r>
      <w:r w:rsidR="009B683D">
        <w:rPr>
          <w:rFonts w:ascii="Arial" w:hAnsi="Arial" w:cs="Arial"/>
          <w:sz w:val="24"/>
          <w:szCs w:val="24"/>
        </w:rPr>
        <w:t>…...</w:t>
      </w:r>
      <w:r w:rsidR="007A6FB8">
        <w:rPr>
          <w:rFonts w:ascii="Arial" w:hAnsi="Arial" w:cs="Arial"/>
          <w:sz w:val="24"/>
          <w:szCs w:val="24"/>
        </w:rPr>
        <w:t>p</w:t>
      </w:r>
      <w:r w:rsidR="00DC50F9">
        <w:rPr>
          <w:rFonts w:ascii="Arial" w:hAnsi="Arial" w:cs="Arial"/>
          <w:sz w:val="24"/>
          <w:szCs w:val="24"/>
        </w:rPr>
        <w:t>4-</w:t>
      </w:r>
      <w:r w:rsidR="007A6FB8">
        <w:rPr>
          <w:rFonts w:ascii="Arial" w:hAnsi="Arial" w:cs="Arial"/>
          <w:sz w:val="24"/>
          <w:szCs w:val="24"/>
        </w:rPr>
        <w:t>5</w:t>
      </w:r>
    </w:p>
    <w:p w14:paraId="21BECB76" w14:textId="36C535B0" w:rsidR="00F53448" w:rsidRDefault="00D93810">
      <w:pPr>
        <w:rPr>
          <w:rFonts w:ascii="Arial" w:hAnsi="Arial" w:cs="Arial"/>
          <w:sz w:val="24"/>
          <w:szCs w:val="24"/>
        </w:rPr>
      </w:pPr>
      <w:r>
        <w:rPr>
          <w:rFonts w:ascii="Arial" w:hAnsi="Arial" w:cs="Arial"/>
          <w:sz w:val="24"/>
          <w:szCs w:val="24"/>
        </w:rPr>
        <w:t xml:space="preserve">SWOT </w:t>
      </w:r>
      <w:r w:rsidR="004B5CC3">
        <w:rPr>
          <w:rFonts w:ascii="Arial" w:hAnsi="Arial" w:cs="Arial"/>
          <w:sz w:val="24"/>
          <w:szCs w:val="24"/>
        </w:rPr>
        <w:t>Analysis</w:t>
      </w:r>
      <w:r>
        <w:rPr>
          <w:rFonts w:ascii="Arial" w:hAnsi="Arial" w:cs="Arial"/>
          <w:sz w:val="24"/>
          <w:szCs w:val="24"/>
        </w:rPr>
        <w:t>……………………………………………………………………</w:t>
      </w:r>
      <w:proofErr w:type="gramStart"/>
      <w:r w:rsidR="006F004A">
        <w:rPr>
          <w:rFonts w:ascii="Arial" w:hAnsi="Arial" w:cs="Arial"/>
          <w:sz w:val="24"/>
          <w:szCs w:val="24"/>
        </w:rPr>
        <w:t>….</w:t>
      </w:r>
      <w:r w:rsidR="007A6FB8">
        <w:rPr>
          <w:rFonts w:ascii="Arial" w:hAnsi="Arial" w:cs="Arial"/>
          <w:sz w:val="24"/>
          <w:szCs w:val="24"/>
        </w:rPr>
        <w:t>p</w:t>
      </w:r>
      <w:proofErr w:type="gramEnd"/>
      <w:r w:rsidR="00DB41C8">
        <w:rPr>
          <w:rFonts w:ascii="Arial" w:hAnsi="Arial" w:cs="Arial"/>
          <w:sz w:val="24"/>
          <w:szCs w:val="24"/>
        </w:rPr>
        <w:t>5-</w:t>
      </w:r>
      <w:r w:rsidR="007A6FB8">
        <w:rPr>
          <w:rFonts w:ascii="Arial" w:hAnsi="Arial" w:cs="Arial"/>
          <w:sz w:val="24"/>
          <w:szCs w:val="24"/>
        </w:rPr>
        <w:t>6</w:t>
      </w:r>
    </w:p>
    <w:p w14:paraId="53CD380F" w14:textId="57ABB3AE" w:rsidR="00EB4AC0" w:rsidRDefault="00EB4AC0">
      <w:pPr>
        <w:rPr>
          <w:rFonts w:ascii="Arial" w:hAnsi="Arial" w:cs="Arial"/>
          <w:sz w:val="24"/>
          <w:szCs w:val="24"/>
        </w:rPr>
      </w:pPr>
      <w:r>
        <w:rPr>
          <w:rFonts w:ascii="Arial" w:hAnsi="Arial" w:cs="Arial"/>
          <w:sz w:val="24"/>
          <w:szCs w:val="24"/>
        </w:rPr>
        <w:t>PMI Technique………………………………………………………………………</w:t>
      </w:r>
      <w:r w:rsidR="00C204DD">
        <w:rPr>
          <w:rFonts w:ascii="Arial" w:hAnsi="Arial" w:cs="Arial"/>
          <w:sz w:val="24"/>
          <w:szCs w:val="24"/>
        </w:rPr>
        <w:t>…</w:t>
      </w:r>
      <w:r w:rsidR="00CF7F9B">
        <w:rPr>
          <w:rFonts w:ascii="Arial" w:hAnsi="Arial" w:cs="Arial"/>
          <w:sz w:val="24"/>
          <w:szCs w:val="24"/>
        </w:rPr>
        <w:t>p6</w:t>
      </w:r>
    </w:p>
    <w:p w14:paraId="07043502" w14:textId="7119116B" w:rsidR="00D93810" w:rsidRDefault="002F72DB">
      <w:pPr>
        <w:rPr>
          <w:rFonts w:ascii="Arial" w:hAnsi="Arial" w:cs="Arial"/>
          <w:sz w:val="24"/>
          <w:szCs w:val="24"/>
        </w:rPr>
      </w:pPr>
      <w:r>
        <w:rPr>
          <w:rFonts w:ascii="Arial" w:hAnsi="Arial" w:cs="Arial"/>
          <w:sz w:val="24"/>
          <w:szCs w:val="24"/>
        </w:rPr>
        <w:t>Implement</w:t>
      </w:r>
      <w:r w:rsidR="00D429B2">
        <w:rPr>
          <w:rFonts w:ascii="Arial" w:hAnsi="Arial" w:cs="Arial"/>
          <w:sz w:val="24"/>
          <w:szCs w:val="24"/>
        </w:rPr>
        <w:t>ed S</w:t>
      </w:r>
      <w:r>
        <w:rPr>
          <w:rFonts w:ascii="Arial" w:hAnsi="Arial" w:cs="Arial"/>
          <w:sz w:val="24"/>
          <w:szCs w:val="24"/>
        </w:rPr>
        <w:t>olution………</w:t>
      </w:r>
      <w:r w:rsidR="00AF5353">
        <w:rPr>
          <w:rFonts w:ascii="Arial" w:hAnsi="Arial" w:cs="Arial"/>
          <w:sz w:val="24"/>
          <w:szCs w:val="24"/>
        </w:rPr>
        <w:t>………………………………………………………</w:t>
      </w:r>
      <w:r w:rsidR="00E67320">
        <w:rPr>
          <w:rFonts w:ascii="Arial" w:hAnsi="Arial" w:cs="Arial"/>
          <w:sz w:val="24"/>
          <w:szCs w:val="24"/>
        </w:rPr>
        <w:t>..</w:t>
      </w:r>
      <w:r w:rsidR="00C204DD">
        <w:rPr>
          <w:rFonts w:ascii="Arial" w:hAnsi="Arial" w:cs="Arial"/>
          <w:sz w:val="24"/>
          <w:szCs w:val="24"/>
        </w:rPr>
        <w:t>.</w:t>
      </w:r>
      <w:r w:rsidR="004D3333">
        <w:rPr>
          <w:rFonts w:ascii="Arial" w:hAnsi="Arial" w:cs="Arial"/>
          <w:sz w:val="24"/>
          <w:szCs w:val="24"/>
        </w:rPr>
        <w:t>p</w:t>
      </w:r>
      <w:r w:rsidR="00EC4C76">
        <w:rPr>
          <w:rFonts w:ascii="Arial" w:hAnsi="Arial" w:cs="Arial"/>
          <w:sz w:val="24"/>
          <w:szCs w:val="24"/>
        </w:rPr>
        <w:t>7</w:t>
      </w:r>
    </w:p>
    <w:p w14:paraId="1A444418" w14:textId="6FEAC22E" w:rsidR="00CD2273" w:rsidRDefault="00CD2273">
      <w:pPr>
        <w:rPr>
          <w:rFonts w:ascii="Arial" w:hAnsi="Arial" w:cs="Arial"/>
          <w:sz w:val="24"/>
          <w:szCs w:val="24"/>
        </w:rPr>
      </w:pPr>
      <w:r>
        <w:rPr>
          <w:rFonts w:ascii="Arial" w:hAnsi="Arial" w:cs="Arial"/>
          <w:sz w:val="24"/>
          <w:szCs w:val="24"/>
        </w:rPr>
        <w:t>Monitoring and Control……………………………………………………………</w:t>
      </w:r>
      <w:proofErr w:type="gramStart"/>
      <w:r w:rsidR="006F004A">
        <w:rPr>
          <w:rFonts w:ascii="Arial" w:hAnsi="Arial" w:cs="Arial"/>
          <w:sz w:val="24"/>
          <w:szCs w:val="24"/>
        </w:rPr>
        <w:t>….</w:t>
      </w:r>
      <w:r w:rsidR="00E67320">
        <w:rPr>
          <w:rFonts w:ascii="Arial" w:hAnsi="Arial" w:cs="Arial"/>
          <w:sz w:val="24"/>
          <w:szCs w:val="24"/>
        </w:rPr>
        <w:t>p</w:t>
      </w:r>
      <w:proofErr w:type="gramEnd"/>
      <w:r w:rsidR="00E67320">
        <w:rPr>
          <w:rFonts w:ascii="Arial" w:hAnsi="Arial" w:cs="Arial"/>
          <w:sz w:val="24"/>
          <w:szCs w:val="24"/>
        </w:rPr>
        <w:t>7</w:t>
      </w:r>
    </w:p>
    <w:p w14:paraId="4B7F93F2" w14:textId="627F4E92" w:rsidR="00D429B2" w:rsidRDefault="00D429B2">
      <w:pPr>
        <w:rPr>
          <w:rFonts w:ascii="Arial" w:hAnsi="Arial" w:cs="Arial"/>
          <w:sz w:val="24"/>
          <w:szCs w:val="24"/>
        </w:rPr>
      </w:pPr>
      <w:r>
        <w:rPr>
          <w:rFonts w:ascii="Arial" w:hAnsi="Arial" w:cs="Arial"/>
          <w:sz w:val="24"/>
          <w:szCs w:val="24"/>
        </w:rPr>
        <w:t>Recommendations…………………………………………………………………</w:t>
      </w:r>
      <w:proofErr w:type="gramStart"/>
      <w:r w:rsidR="006F004A">
        <w:rPr>
          <w:rFonts w:ascii="Arial" w:hAnsi="Arial" w:cs="Arial"/>
          <w:sz w:val="24"/>
          <w:szCs w:val="24"/>
        </w:rPr>
        <w:t>….p</w:t>
      </w:r>
      <w:proofErr w:type="gramEnd"/>
      <w:r w:rsidR="00EC4C76">
        <w:rPr>
          <w:rFonts w:ascii="Arial" w:hAnsi="Arial" w:cs="Arial"/>
          <w:sz w:val="24"/>
          <w:szCs w:val="24"/>
        </w:rPr>
        <w:t>7</w:t>
      </w:r>
    </w:p>
    <w:p w14:paraId="37EE9715" w14:textId="28367CC2" w:rsidR="00C54962" w:rsidRDefault="00C54962">
      <w:pPr>
        <w:rPr>
          <w:rFonts w:ascii="Arial" w:hAnsi="Arial" w:cs="Arial"/>
          <w:sz w:val="24"/>
          <w:szCs w:val="24"/>
        </w:rPr>
      </w:pPr>
      <w:r>
        <w:rPr>
          <w:rFonts w:ascii="Arial" w:hAnsi="Arial" w:cs="Arial"/>
          <w:sz w:val="24"/>
          <w:szCs w:val="24"/>
        </w:rPr>
        <w:t>Conclusion…………………………………………………………………………</w:t>
      </w:r>
      <w:proofErr w:type="gramStart"/>
      <w:r w:rsidR="006F004A">
        <w:rPr>
          <w:rFonts w:ascii="Arial" w:hAnsi="Arial" w:cs="Arial"/>
          <w:sz w:val="24"/>
          <w:szCs w:val="24"/>
        </w:rPr>
        <w:t>….</w:t>
      </w:r>
      <w:r w:rsidR="00557FAC">
        <w:rPr>
          <w:rFonts w:ascii="Arial" w:hAnsi="Arial" w:cs="Arial"/>
          <w:sz w:val="24"/>
          <w:szCs w:val="24"/>
        </w:rPr>
        <w:t>p</w:t>
      </w:r>
      <w:proofErr w:type="gramEnd"/>
      <w:r w:rsidR="00557FAC">
        <w:rPr>
          <w:rFonts w:ascii="Arial" w:hAnsi="Arial" w:cs="Arial"/>
          <w:sz w:val="24"/>
          <w:szCs w:val="24"/>
        </w:rPr>
        <w:t>8</w:t>
      </w:r>
    </w:p>
    <w:p w14:paraId="1CFD4507" w14:textId="5AD5646D" w:rsidR="0076160A" w:rsidRDefault="00C54962">
      <w:pPr>
        <w:rPr>
          <w:rFonts w:ascii="Arial" w:hAnsi="Arial" w:cs="Arial"/>
          <w:sz w:val="24"/>
          <w:szCs w:val="24"/>
        </w:rPr>
      </w:pPr>
      <w:r>
        <w:rPr>
          <w:rFonts w:ascii="Arial" w:hAnsi="Arial" w:cs="Arial"/>
          <w:sz w:val="24"/>
          <w:szCs w:val="24"/>
        </w:rPr>
        <w:t>References…………………………………………………………………………</w:t>
      </w:r>
      <w:r w:rsidR="006F004A">
        <w:rPr>
          <w:rFonts w:ascii="Arial" w:hAnsi="Arial" w:cs="Arial"/>
          <w:sz w:val="24"/>
          <w:szCs w:val="24"/>
        </w:rPr>
        <w:t>…. p</w:t>
      </w:r>
      <w:r w:rsidR="00D15B0F">
        <w:rPr>
          <w:rFonts w:ascii="Arial" w:hAnsi="Arial" w:cs="Arial"/>
          <w:sz w:val="24"/>
          <w:szCs w:val="24"/>
        </w:rPr>
        <w:t>9</w:t>
      </w:r>
    </w:p>
    <w:p w14:paraId="11EEFB57" w14:textId="182CFCCB" w:rsidR="0076160A" w:rsidRDefault="0076160A">
      <w:pPr>
        <w:rPr>
          <w:rFonts w:ascii="Arial" w:hAnsi="Arial" w:cs="Arial"/>
          <w:sz w:val="24"/>
          <w:szCs w:val="24"/>
        </w:rPr>
      </w:pPr>
    </w:p>
    <w:p w14:paraId="10EAB677" w14:textId="1766A7FC" w:rsidR="0076160A" w:rsidRDefault="0076160A">
      <w:pPr>
        <w:rPr>
          <w:rFonts w:ascii="Arial" w:hAnsi="Arial" w:cs="Arial"/>
          <w:sz w:val="24"/>
          <w:szCs w:val="24"/>
        </w:rPr>
      </w:pPr>
    </w:p>
    <w:p w14:paraId="58471D3A" w14:textId="3B391A21" w:rsidR="0076160A" w:rsidRDefault="0076160A">
      <w:pPr>
        <w:rPr>
          <w:rFonts w:ascii="Arial" w:hAnsi="Arial" w:cs="Arial"/>
          <w:sz w:val="24"/>
          <w:szCs w:val="24"/>
        </w:rPr>
      </w:pPr>
    </w:p>
    <w:p w14:paraId="18AC3896" w14:textId="220388BE" w:rsidR="0076160A" w:rsidRDefault="0076160A">
      <w:pPr>
        <w:rPr>
          <w:rFonts w:ascii="Arial" w:hAnsi="Arial" w:cs="Arial"/>
          <w:sz w:val="24"/>
          <w:szCs w:val="24"/>
        </w:rPr>
      </w:pPr>
    </w:p>
    <w:p w14:paraId="7CA1A7FA" w14:textId="60B6228C" w:rsidR="0076160A" w:rsidRDefault="0076160A">
      <w:pPr>
        <w:rPr>
          <w:rFonts w:ascii="Arial" w:hAnsi="Arial" w:cs="Arial"/>
          <w:sz w:val="24"/>
          <w:szCs w:val="24"/>
        </w:rPr>
      </w:pPr>
    </w:p>
    <w:p w14:paraId="46583119" w14:textId="40605690" w:rsidR="0076160A" w:rsidRDefault="0076160A">
      <w:pPr>
        <w:rPr>
          <w:rFonts w:ascii="Arial" w:hAnsi="Arial" w:cs="Arial"/>
          <w:sz w:val="24"/>
          <w:szCs w:val="24"/>
        </w:rPr>
      </w:pPr>
    </w:p>
    <w:p w14:paraId="4AE59AEB" w14:textId="65750395" w:rsidR="0076160A" w:rsidRDefault="0076160A">
      <w:pPr>
        <w:rPr>
          <w:rFonts w:ascii="Arial" w:hAnsi="Arial" w:cs="Arial"/>
          <w:sz w:val="24"/>
          <w:szCs w:val="24"/>
        </w:rPr>
      </w:pPr>
    </w:p>
    <w:p w14:paraId="7268358B" w14:textId="32827C42" w:rsidR="0076160A" w:rsidRDefault="0076160A">
      <w:pPr>
        <w:rPr>
          <w:rFonts w:ascii="Arial" w:hAnsi="Arial" w:cs="Arial"/>
          <w:sz w:val="24"/>
          <w:szCs w:val="24"/>
        </w:rPr>
      </w:pPr>
    </w:p>
    <w:p w14:paraId="52E5CFA9" w14:textId="555C5E82" w:rsidR="00391F69" w:rsidRDefault="00391F69">
      <w:pPr>
        <w:rPr>
          <w:rFonts w:ascii="Arial" w:hAnsi="Arial" w:cs="Arial"/>
          <w:sz w:val="24"/>
          <w:szCs w:val="24"/>
        </w:rPr>
      </w:pPr>
    </w:p>
    <w:p w14:paraId="0CFB3D50" w14:textId="77777777" w:rsidR="00B36BB4" w:rsidRDefault="00B36BB4">
      <w:pPr>
        <w:rPr>
          <w:rFonts w:ascii="Arial" w:hAnsi="Arial" w:cs="Arial"/>
          <w:b/>
          <w:bCs/>
          <w:sz w:val="24"/>
          <w:szCs w:val="24"/>
        </w:rPr>
      </w:pPr>
    </w:p>
    <w:p w14:paraId="4EE12528" w14:textId="77777777" w:rsidR="00B36BB4" w:rsidRDefault="00B36BB4">
      <w:pPr>
        <w:rPr>
          <w:rFonts w:ascii="Arial" w:hAnsi="Arial" w:cs="Arial"/>
          <w:b/>
          <w:bCs/>
          <w:sz w:val="24"/>
          <w:szCs w:val="24"/>
        </w:rPr>
      </w:pPr>
    </w:p>
    <w:p w14:paraId="7F0C33D4" w14:textId="77777777" w:rsidR="00B36BB4" w:rsidRDefault="00B36BB4">
      <w:pPr>
        <w:rPr>
          <w:rFonts w:ascii="Arial" w:hAnsi="Arial" w:cs="Arial"/>
          <w:b/>
          <w:bCs/>
          <w:sz w:val="24"/>
          <w:szCs w:val="24"/>
        </w:rPr>
      </w:pPr>
    </w:p>
    <w:p w14:paraId="6C175170" w14:textId="77777777" w:rsidR="00B36BB4" w:rsidRDefault="00B36BB4">
      <w:pPr>
        <w:rPr>
          <w:rFonts w:ascii="Arial" w:hAnsi="Arial" w:cs="Arial"/>
          <w:b/>
          <w:bCs/>
          <w:sz w:val="24"/>
          <w:szCs w:val="24"/>
        </w:rPr>
      </w:pPr>
    </w:p>
    <w:p w14:paraId="65535792" w14:textId="77777777" w:rsidR="00B36BB4" w:rsidRDefault="00B36BB4">
      <w:pPr>
        <w:rPr>
          <w:rFonts w:ascii="Arial" w:hAnsi="Arial" w:cs="Arial"/>
          <w:b/>
          <w:bCs/>
          <w:sz w:val="24"/>
          <w:szCs w:val="24"/>
        </w:rPr>
      </w:pPr>
    </w:p>
    <w:p w14:paraId="1ECFF65E" w14:textId="77777777" w:rsidR="00B36BB4" w:rsidRDefault="00B36BB4">
      <w:pPr>
        <w:rPr>
          <w:rFonts w:ascii="Arial" w:hAnsi="Arial" w:cs="Arial"/>
          <w:b/>
          <w:bCs/>
          <w:sz w:val="24"/>
          <w:szCs w:val="24"/>
        </w:rPr>
      </w:pPr>
    </w:p>
    <w:p w14:paraId="338D406D" w14:textId="77777777" w:rsidR="00B36BB4" w:rsidRDefault="00B36BB4">
      <w:pPr>
        <w:rPr>
          <w:rFonts w:ascii="Arial" w:hAnsi="Arial" w:cs="Arial"/>
          <w:b/>
          <w:bCs/>
          <w:sz w:val="24"/>
          <w:szCs w:val="24"/>
        </w:rPr>
      </w:pPr>
    </w:p>
    <w:p w14:paraId="53A29271" w14:textId="2B2B3497" w:rsidR="00391F69" w:rsidRDefault="00391F69">
      <w:pPr>
        <w:rPr>
          <w:rFonts w:ascii="Arial" w:hAnsi="Arial" w:cs="Arial"/>
          <w:sz w:val="24"/>
          <w:szCs w:val="24"/>
        </w:rPr>
      </w:pPr>
      <w:r w:rsidRPr="00BE6ACF">
        <w:rPr>
          <w:rFonts w:ascii="Arial" w:hAnsi="Arial" w:cs="Arial"/>
          <w:b/>
          <w:bCs/>
          <w:sz w:val="24"/>
          <w:szCs w:val="24"/>
        </w:rPr>
        <w:t>Introduction</w:t>
      </w:r>
      <w:r>
        <w:rPr>
          <w:rFonts w:ascii="Arial" w:hAnsi="Arial" w:cs="Arial"/>
          <w:sz w:val="24"/>
          <w:szCs w:val="24"/>
        </w:rPr>
        <w:t>:</w:t>
      </w:r>
    </w:p>
    <w:p w14:paraId="2BC5F155" w14:textId="63C821D8" w:rsidR="00BE6ACF" w:rsidRDefault="00BE6ACF">
      <w:pPr>
        <w:rPr>
          <w:rFonts w:ascii="Arial" w:hAnsi="Arial" w:cs="Arial"/>
          <w:sz w:val="24"/>
          <w:szCs w:val="24"/>
        </w:rPr>
      </w:pPr>
    </w:p>
    <w:p w14:paraId="0FC73EC1" w14:textId="773BD138" w:rsidR="00BE6ACF" w:rsidRDefault="006324F3">
      <w:pPr>
        <w:rPr>
          <w:rFonts w:ascii="Arial" w:hAnsi="Arial" w:cs="Arial"/>
          <w:sz w:val="24"/>
          <w:szCs w:val="24"/>
        </w:rPr>
      </w:pPr>
      <w:r>
        <w:rPr>
          <w:rFonts w:ascii="Arial" w:hAnsi="Arial" w:cs="Arial"/>
          <w:sz w:val="24"/>
          <w:szCs w:val="24"/>
        </w:rPr>
        <w:t xml:space="preserve">The purpose of this report is to </w:t>
      </w:r>
      <w:r w:rsidR="00841E01">
        <w:rPr>
          <w:rFonts w:ascii="Arial" w:hAnsi="Arial" w:cs="Arial"/>
          <w:sz w:val="24"/>
          <w:szCs w:val="24"/>
        </w:rPr>
        <w:t xml:space="preserve">review problem solving </w:t>
      </w:r>
      <w:r w:rsidR="000363C6">
        <w:rPr>
          <w:rFonts w:ascii="Arial" w:hAnsi="Arial" w:cs="Arial"/>
          <w:sz w:val="24"/>
          <w:szCs w:val="24"/>
        </w:rPr>
        <w:t xml:space="preserve">tools and </w:t>
      </w:r>
      <w:r w:rsidR="00841E01">
        <w:rPr>
          <w:rFonts w:ascii="Arial" w:hAnsi="Arial" w:cs="Arial"/>
          <w:sz w:val="24"/>
          <w:szCs w:val="24"/>
        </w:rPr>
        <w:t xml:space="preserve">techniques </w:t>
      </w:r>
      <w:r w:rsidR="00591EA7">
        <w:rPr>
          <w:rFonts w:ascii="Arial" w:hAnsi="Arial" w:cs="Arial"/>
          <w:sz w:val="24"/>
          <w:szCs w:val="24"/>
        </w:rPr>
        <w:t xml:space="preserve">applied to my chosen workplace situation </w:t>
      </w:r>
      <w:r w:rsidR="001A6966">
        <w:rPr>
          <w:rFonts w:ascii="Arial" w:hAnsi="Arial" w:cs="Arial"/>
          <w:sz w:val="24"/>
          <w:szCs w:val="24"/>
        </w:rPr>
        <w:t xml:space="preserve">and how these </w:t>
      </w:r>
      <w:r w:rsidR="00393927">
        <w:rPr>
          <w:rFonts w:ascii="Arial" w:hAnsi="Arial" w:cs="Arial"/>
          <w:sz w:val="24"/>
          <w:szCs w:val="24"/>
        </w:rPr>
        <w:t>problem-solving</w:t>
      </w:r>
      <w:r w:rsidR="001A6966">
        <w:rPr>
          <w:rFonts w:ascii="Arial" w:hAnsi="Arial" w:cs="Arial"/>
          <w:sz w:val="24"/>
          <w:szCs w:val="24"/>
        </w:rPr>
        <w:t xml:space="preserve"> techniques </w:t>
      </w:r>
      <w:r w:rsidR="000706F6">
        <w:rPr>
          <w:rFonts w:ascii="Arial" w:hAnsi="Arial" w:cs="Arial"/>
          <w:sz w:val="24"/>
          <w:szCs w:val="24"/>
        </w:rPr>
        <w:t xml:space="preserve">implemented in the </w:t>
      </w:r>
      <w:r w:rsidR="00393927">
        <w:rPr>
          <w:rFonts w:ascii="Arial" w:hAnsi="Arial" w:cs="Arial"/>
          <w:sz w:val="24"/>
          <w:szCs w:val="24"/>
        </w:rPr>
        <w:t>decision-making</w:t>
      </w:r>
      <w:r w:rsidR="000706F6">
        <w:rPr>
          <w:rFonts w:ascii="Arial" w:hAnsi="Arial" w:cs="Arial"/>
          <w:sz w:val="24"/>
          <w:szCs w:val="24"/>
        </w:rPr>
        <w:t xml:space="preserve"> process when resolving this issue</w:t>
      </w:r>
      <w:r w:rsidR="003206DD">
        <w:rPr>
          <w:rFonts w:ascii="Arial" w:hAnsi="Arial" w:cs="Arial"/>
          <w:sz w:val="24"/>
          <w:szCs w:val="24"/>
        </w:rPr>
        <w:t xml:space="preserve"> and what the outcome of this resulted to. </w:t>
      </w:r>
      <w:r w:rsidR="00A34D92">
        <w:rPr>
          <w:rFonts w:ascii="Arial" w:hAnsi="Arial" w:cs="Arial"/>
          <w:sz w:val="24"/>
          <w:szCs w:val="24"/>
        </w:rPr>
        <w:t xml:space="preserve">I have chosen </w:t>
      </w:r>
      <w:r w:rsidR="00FD0C66">
        <w:rPr>
          <w:rFonts w:ascii="Arial" w:hAnsi="Arial" w:cs="Arial"/>
          <w:sz w:val="24"/>
          <w:szCs w:val="24"/>
        </w:rPr>
        <w:t xml:space="preserve">the best </w:t>
      </w:r>
      <w:r w:rsidR="00A34D92">
        <w:rPr>
          <w:rFonts w:ascii="Arial" w:hAnsi="Arial" w:cs="Arial"/>
          <w:sz w:val="24"/>
          <w:szCs w:val="24"/>
        </w:rPr>
        <w:t>three technique used</w:t>
      </w:r>
      <w:r w:rsidR="00FD0C66">
        <w:rPr>
          <w:rFonts w:ascii="Arial" w:hAnsi="Arial" w:cs="Arial"/>
          <w:sz w:val="24"/>
          <w:szCs w:val="24"/>
        </w:rPr>
        <w:t xml:space="preserve"> </w:t>
      </w:r>
      <w:r w:rsidR="00B66114">
        <w:rPr>
          <w:rFonts w:ascii="Arial" w:hAnsi="Arial" w:cs="Arial"/>
          <w:sz w:val="24"/>
          <w:szCs w:val="24"/>
        </w:rPr>
        <w:t xml:space="preserve">for my chosen scenario as they </w:t>
      </w:r>
      <w:r w:rsidR="009B64AF">
        <w:rPr>
          <w:rFonts w:ascii="Arial" w:hAnsi="Arial" w:cs="Arial"/>
          <w:sz w:val="24"/>
          <w:szCs w:val="24"/>
        </w:rPr>
        <w:t xml:space="preserve">all accommodate </w:t>
      </w:r>
      <w:r w:rsidR="00416569">
        <w:rPr>
          <w:rFonts w:ascii="Arial" w:hAnsi="Arial" w:cs="Arial"/>
          <w:sz w:val="24"/>
          <w:szCs w:val="24"/>
        </w:rPr>
        <w:t xml:space="preserve">well and give a full understanding of the approach needed to ensure the </w:t>
      </w:r>
      <w:r w:rsidR="002D54E0">
        <w:rPr>
          <w:rFonts w:ascii="Arial" w:hAnsi="Arial" w:cs="Arial"/>
          <w:sz w:val="24"/>
          <w:szCs w:val="24"/>
        </w:rPr>
        <w:t>resolution</w:t>
      </w:r>
      <w:r w:rsidR="00416569">
        <w:rPr>
          <w:rFonts w:ascii="Arial" w:hAnsi="Arial" w:cs="Arial"/>
          <w:sz w:val="24"/>
          <w:szCs w:val="24"/>
        </w:rPr>
        <w:t xml:space="preserve"> of this problem</w:t>
      </w:r>
      <w:r w:rsidR="003455ED">
        <w:rPr>
          <w:rFonts w:ascii="Arial" w:hAnsi="Arial" w:cs="Arial"/>
          <w:sz w:val="24"/>
          <w:szCs w:val="24"/>
        </w:rPr>
        <w:t xml:space="preserve"> for the </w:t>
      </w:r>
      <w:r w:rsidR="0037060B">
        <w:rPr>
          <w:rFonts w:ascii="Arial" w:hAnsi="Arial" w:cs="Arial"/>
          <w:sz w:val="24"/>
          <w:szCs w:val="24"/>
        </w:rPr>
        <w:t>companies’</w:t>
      </w:r>
      <w:r w:rsidR="00F55D2A">
        <w:rPr>
          <w:rFonts w:ascii="Arial" w:hAnsi="Arial" w:cs="Arial"/>
          <w:sz w:val="24"/>
          <w:szCs w:val="24"/>
        </w:rPr>
        <w:t xml:space="preserve"> employee</w:t>
      </w:r>
      <w:r w:rsidR="001B4D4C">
        <w:rPr>
          <w:rFonts w:ascii="Arial" w:hAnsi="Arial" w:cs="Arial"/>
          <w:sz w:val="24"/>
          <w:szCs w:val="24"/>
        </w:rPr>
        <w:t xml:space="preserve">. In </w:t>
      </w:r>
      <w:r w:rsidR="0037060B">
        <w:rPr>
          <w:rFonts w:ascii="Arial" w:hAnsi="Arial" w:cs="Arial"/>
          <w:sz w:val="24"/>
          <w:szCs w:val="24"/>
        </w:rPr>
        <w:t>addition,</w:t>
      </w:r>
      <w:r w:rsidR="001B4D4C">
        <w:rPr>
          <w:rFonts w:ascii="Arial" w:hAnsi="Arial" w:cs="Arial"/>
          <w:sz w:val="24"/>
          <w:szCs w:val="24"/>
        </w:rPr>
        <w:t xml:space="preserve"> this report will also cover the steps taken to ensure</w:t>
      </w:r>
      <w:r w:rsidR="001F25A9">
        <w:rPr>
          <w:rFonts w:ascii="Arial" w:hAnsi="Arial" w:cs="Arial"/>
          <w:sz w:val="24"/>
          <w:szCs w:val="24"/>
        </w:rPr>
        <w:t xml:space="preserve"> the problem has been resolved</w:t>
      </w:r>
      <w:r w:rsidR="001B4D4C">
        <w:rPr>
          <w:rFonts w:ascii="Arial" w:hAnsi="Arial" w:cs="Arial"/>
          <w:sz w:val="24"/>
          <w:szCs w:val="24"/>
        </w:rPr>
        <w:t xml:space="preserve"> </w:t>
      </w:r>
      <w:r w:rsidR="001F25A9">
        <w:rPr>
          <w:rFonts w:ascii="Arial" w:hAnsi="Arial" w:cs="Arial"/>
          <w:sz w:val="24"/>
          <w:szCs w:val="24"/>
        </w:rPr>
        <w:t>long term</w:t>
      </w:r>
      <w:r w:rsidR="00717340">
        <w:rPr>
          <w:rFonts w:ascii="Arial" w:hAnsi="Arial" w:cs="Arial"/>
          <w:sz w:val="24"/>
          <w:szCs w:val="24"/>
        </w:rPr>
        <w:t xml:space="preserve"> and what stages are being followed to ensure that this scenario is best dealt with not only for the benefit of the employer but also the employee. If not addressed correctly </w:t>
      </w:r>
      <w:r w:rsidR="009C30EB">
        <w:rPr>
          <w:rFonts w:ascii="Arial" w:hAnsi="Arial" w:cs="Arial"/>
          <w:sz w:val="24"/>
          <w:szCs w:val="24"/>
        </w:rPr>
        <w:t>certain situations can escalate to a place which isn’t beneficial for anyone</w:t>
      </w:r>
      <w:r w:rsidR="0023043E">
        <w:rPr>
          <w:rFonts w:ascii="Arial" w:hAnsi="Arial" w:cs="Arial"/>
          <w:sz w:val="24"/>
          <w:szCs w:val="24"/>
        </w:rPr>
        <w:t xml:space="preserve">, this report will detail how such escalation is possible if not handled in an </w:t>
      </w:r>
      <w:r w:rsidR="00CA40B2">
        <w:rPr>
          <w:rFonts w:ascii="Arial" w:hAnsi="Arial" w:cs="Arial"/>
          <w:sz w:val="24"/>
          <w:szCs w:val="24"/>
        </w:rPr>
        <w:t>appropriate</w:t>
      </w:r>
      <w:r w:rsidR="0023043E">
        <w:rPr>
          <w:rFonts w:ascii="Arial" w:hAnsi="Arial" w:cs="Arial"/>
          <w:sz w:val="24"/>
          <w:szCs w:val="24"/>
        </w:rPr>
        <w:t xml:space="preserve"> way.</w:t>
      </w:r>
    </w:p>
    <w:p w14:paraId="0559CC61" w14:textId="61026B12" w:rsidR="00925B11" w:rsidRDefault="00925B11">
      <w:pPr>
        <w:rPr>
          <w:rFonts w:ascii="Arial" w:hAnsi="Arial" w:cs="Arial"/>
          <w:sz w:val="24"/>
          <w:szCs w:val="24"/>
        </w:rPr>
      </w:pPr>
    </w:p>
    <w:p w14:paraId="34D27678" w14:textId="0917A6C6" w:rsidR="00925B11" w:rsidRDefault="00925B11">
      <w:pPr>
        <w:rPr>
          <w:rFonts w:ascii="Arial" w:hAnsi="Arial" w:cs="Arial"/>
          <w:sz w:val="24"/>
          <w:szCs w:val="24"/>
        </w:rPr>
      </w:pPr>
    </w:p>
    <w:p w14:paraId="6B65B0DA" w14:textId="363634A9" w:rsidR="00925B11" w:rsidRPr="0051045B" w:rsidRDefault="00925B11">
      <w:pPr>
        <w:rPr>
          <w:rFonts w:ascii="Arial" w:hAnsi="Arial" w:cs="Arial"/>
          <w:b/>
          <w:bCs/>
          <w:sz w:val="24"/>
          <w:szCs w:val="24"/>
        </w:rPr>
      </w:pPr>
      <w:r w:rsidRPr="0051045B">
        <w:rPr>
          <w:rFonts w:ascii="Arial" w:hAnsi="Arial" w:cs="Arial"/>
          <w:b/>
          <w:bCs/>
          <w:sz w:val="24"/>
          <w:szCs w:val="24"/>
        </w:rPr>
        <w:t>Workplace situation:</w:t>
      </w:r>
    </w:p>
    <w:p w14:paraId="390B5C5B" w14:textId="74DC1880" w:rsidR="00925B11" w:rsidRDefault="00925B11">
      <w:pPr>
        <w:rPr>
          <w:rFonts w:ascii="Arial" w:hAnsi="Arial" w:cs="Arial"/>
          <w:sz w:val="24"/>
          <w:szCs w:val="24"/>
        </w:rPr>
      </w:pPr>
    </w:p>
    <w:p w14:paraId="3346E90D" w14:textId="356ECF08" w:rsidR="000502D5" w:rsidRDefault="006A78A0">
      <w:pPr>
        <w:rPr>
          <w:rFonts w:ascii="Arial" w:hAnsi="Arial" w:cs="Arial"/>
          <w:sz w:val="24"/>
          <w:szCs w:val="24"/>
        </w:rPr>
      </w:pPr>
      <w:r>
        <w:rPr>
          <w:rFonts w:ascii="Arial" w:hAnsi="Arial" w:cs="Arial"/>
          <w:sz w:val="24"/>
          <w:szCs w:val="24"/>
        </w:rPr>
        <w:t xml:space="preserve">My workplace situation involves </w:t>
      </w:r>
      <w:r w:rsidR="00851896">
        <w:rPr>
          <w:rFonts w:ascii="Arial" w:hAnsi="Arial" w:cs="Arial"/>
          <w:sz w:val="24"/>
          <w:szCs w:val="24"/>
        </w:rPr>
        <w:t xml:space="preserve">strain being caused to </w:t>
      </w:r>
      <w:r w:rsidR="001F479A">
        <w:rPr>
          <w:rFonts w:ascii="Arial" w:hAnsi="Arial" w:cs="Arial"/>
          <w:sz w:val="24"/>
          <w:szCs w:val="24"/>
        </w:rPr>
        <w:t>employee back</w:t>
      </w:r>
      <w:r w:rsidR="00851896">
        <w:rPr>
          <w:rFonts w:ascii="Arial" w:hAnsi="Arial" w:cs="Arial"/>
          <w:sz w:val="24"/>
          <w:szCs w:val="24"/>
        </w:rPr>
        <w:t xml:space="preserve"> and wrist due to the </w:t>
      </w:r>
      <w:r w:rsidR="00AD241E">
        <w:rPr>
          <w:rFonts w:ascii="Arial" w:hAnsi="Arial" w:cs="Arial"/>
          <w:sz w:val="24"/>
          <w:szCs w:val="24"/>
        </w:rPr>
        <w:t xml:space="preserve">overuse of the computer desk </w:t>
      </w:r>
      <w:r w:rsidR="00EE4A39">
        <w:rPr>
          <w:rFonts w:ascii="Arial" w:hAnsi="Arial" w:cs="Arial"/>
          <w:sz w:val="24"/>
          <w:szCs w:val="24"/>
        </w:rPr>
        <w:t xml:space="preserve">without the </w:t>
      </w:r>
      <w:r w:rsidR="002A54D1">
        <w:rPr>
          <w:rFonts w:ascii="Arial" w:hAnsi="Arial" w:cs="Arial"/>
          <w:sz w:val="24"/>
          <w:szCs w:val="24"/>
        </w:rPr>
        <w:t>adequate</w:t>
      </w:r>
      <w:r w:rsidR="00EE4A39">
        <w:rPr>
          <w:rFonts w:ascii="Arial" w:hAnsi="Arial" w:cs="Arial"/>
          <w:sz w:val="24"/>
          <w:szCs w:val="24"/>
        </w:rPr>
        <w:t xml:space="preserve"> adjustments needed to </w:t>
      </w:r>
      <w:r w:rsidR="002A54D1">
        <w:rPr>
          <w:rFonts w:ascii="Arial" w:hAnsi="Arial" w:cs="Arial"/>
          <w:sz w:val="24"/>
          <w:szCs w:val="24"/>
        </w:rPr>
        <w:t>accommodate</w:t>
      </w:r>
      <w:r w:rsidR="00EE4A39">
        <w:rPr>
          <w:rFonts w:ascii="Arial" w:hAnsi="Arial" w:cs="Arial"/>
          <w:sz w:val="24"/>
          <w:szCs w:val="24"/>
        </w:rPr>
        <w:t xml:space="preserve"> </w:t>
      </w:r>
      <w:r w:rsidR="00793CE3">
        <w:rPr>
          <w:rFonts w:ascii="Arial" w:hAnsi="Arial" w:cs="Arial"/>
          <w:sz w:val="24"/>
          <w:szCs w:val="24"/>
        </w:rPr>
        <w:t>this person’s specific</w:t>
      </w:r>
      <w:r w:rsidR="00EE4A39">
        <w:rPr>
          <w:rFonts w:ascii="Arial" w:hAnsi="Arial" w:cs="Arial"/>
          <w:sz w:val="24"/>
          <w:szCs w:val="24"/>
        </w:rPr>
        <w:t xml:space="preserve"> body posture.</w:t>
      </w:r>
      <w:r w:rsidR="002A54D1">
        <w:rPr>
          <w:rFonts w:ascii="Arial" w:hAnsi="Arial" w:cs="Arial"/>
          <w:sz w:val="24"/>
          <w:szCs w:val="24"/>
        </w:rPr>
        <w:t xml:space="preserve"> Technology is a vital </w:t>
      </w:r>
      <w:r w:rsidR="00A10B5D">
        <w:rPr>
          <w:rFonts w:ascii="Arial" w:hAnsi="Arial" w:cs="Arial"/>
          <w:sz w:val="24"/>
          <w:szCs w:val="24"/>
        </w:rPr>
        <w:t>tool used in many workplace environments,</w:t>
      </w:r>
      <w:r w:rsidR="004A4470">
        <w:rPr>
          <w:rFonts w:ascii="Arial" w:hAnsi="Arial" w:cs="Arial"/>
          <w:sz w:val="24"/>
          <w:szCs w:val="24"/>
        </w:rPr>
        <w:t xml:space="preserve"> inappropriate computer use can c</w:t>
      </w:r>
      <w:r w:rsidR="00373300">
        <w:rPr>
          <w:rFonts w:ascii="Arial" w:hAnsi="Arial" w:cs="Arial"/>
          <w:sz w:val="24"/>
          <w:szCs w:val="24"/>
        </w:rPr>
        <w:t>ause injuries in many different places of the body (</w:t>
      </w:r>
      <w:r w:rsidR="00231CCA">
        <w:rPr>
          <w:rFonts w:ascii="Arial" w:hAnsi="Arial" w:cs="Arial"/>
          <w:sz w:val="24"/>
          <w:szCs w:val="24"/>
        </w:rPr>
        <w:t xml:space="preserve">Better Health </w:t>
      </w:r>
      <w:r w:rsidR="002E212D">
        <w:rPr>
          <w:rFonts w:ascii="Arial" w:hAnsi="Arial" w:cs="Arial"/>
          <w:sz w:val="24"/>
          <w:szCs w:val="24"/>
        </w:rPr>
        <w:t xml:space="preserve">Channel, </w:t>
      </w:r>
      <w:r w:rsidR="00E6371D">
        <w:rPr>
          <w:rFonts w:ascii="Arial" w:hAnsi="Arial" w:cs="Arial"/>
          <w:sz w:val="24"/>
          <w:szCs w:val="24"/>
        </w:rPr>
        <w:t>2015)</w:t>
      </w:r>
      <w:r w:rsidR="007967DB">
        <w:rPr>
          <w:rFonts w:ascii="Arial" w:hAnsi="Arial" w:cs="Arial"/>
          <w:sz w:val="24"/>
          <w:szCs w:val="24"/>
        </w:rPr>
        <w:t xml:space="preserve"> Improper desktop equipment has resulted in </w:t>
      </w:r>
      <w:r w:rsidR="00F600F2">
        <w:rPr>
          <w:rFonts w:ascii="Arial" w:hAnsi="Arial" w:cs="Arial"/>
          <w:sz w:val="24"/>
          <w:szCs w:val="24"/>
        </w:rPr>
        <w:t xml:space="preserve">injury which </w:t>
      </w:r>
      <w:r w:rsidR="00751768">
        <w:rPr>
          <w:rFonts w:ascii="Arial" w:hAnsi="Arial" w:cs="Arial"/>
          <w:sz w:val="24"/>
          <w:szCs w:val="24"/>
        </w:rPr>
        <w:t>if not resolved can cause severe long</w:t>
      </w:r>
      <w:r w:rsidR="00BC0DED">
        <w:rPr>
          <w:rFonts w:ascii="Arial" w:hAnsi="Arial" w:cs="Arial"/>
          <w:sz w:val="24"/>
          <w:szCs w:val="24"/>
        </w:rPr>
        <w:t xml:space="preserve"> </w:t>
      </w:r>
      <w:r w:rsidR="00751768">
        <w:rPr>
          <w:rFonts w:ascii="Arial" w:hAnsi="Arial" w:cs="Arial"/>
          <w:sz w:val="24"/>
          <w:szCs w:val="24"/>
        </w:rPr>
        <w:t xml:space="preserve">term affects </w:t>
      </w:r>
      <w:r w:rsidR="007A22C5">
        <w:rPr>
          <w:rFonts w:ascii="Arial" w:hAnsi="Arial" w:cs="Arial"/>
          <w:sz w:val="24"/>
          <w:szCs w:val="24"/>
        </w:rPr>
        <w:t xml:space="preserve">for the employee, the </w:t>
      </w:r>
      <w:r w:rsidR="00F769C5">
        <w:rPr>
          <w:rFonts w:ascii="Arial" w:hAnsi="Arial" w:cs="Arial"/>
          <w:sz w:val="24"/>
          <w:szCs w:val="24"/>
        </w:rPr>
        <w:t>necessary</w:t>
      </w:r>
      <w:r w:rsidR="007A22C5">
        <w:rPr>
          <w:rFonts w:ascii="Arial" w:hAnsi="Arial" w:cs="Arial"/>
          <w:sz w:val="24"/>
          <w:szCs w:val="24"/>
        </w:rPr>
        <w:t xml:space="preserve"> focus needed </w:t>
      </w:r>
      <w:r w:rsidR="00F769C5">
        <w:rPr>
          <w:rFonts w:ascii="Arial" w:hAnsi="Arial" w:cs="Arial"/>
          <w:sz w:val="24"/>
          <w:szCs w:val="24"/>
        </w:rPr>
        <w:t xml:space="preserve">for the workload can not be </w:t>
      </w:r>
      <w:r w:rsidR="00726CCD">
        <w:rPr>
          <w:rFonts w:ascii="Arial" w:hAnsi="Arial" w:cs="Arial"/>
          <w:sz w:val="24"/>
          <w:szCs w:val="24"/>
        </w:rPr>
        <w:t xml:space="preserve">committed as a regular break from the desk is needed </w:t>
      </w:r>
      <w:r w:rsidR="004C2E0F">
        <w:rPr>
          <w:rFonts w:ascii="Arial" w:hAnsi="Arial" w:cs="Arial"/>
          <w:sz w:val="24"/>
          <w:szCs w:val="24"/>
        </w:rPr>
        <w:t>in order</w:t>
      </w:r>
      <w:r w:rsidR="00726CCD">
        <w:rPr>
          <w:rFonts w:ascii="Arial" w:hAnsi="Arial" w:cs="Arial"/>
          <w:sz w:val="24"/>
          <w:szCs w:val="24"/>
        </w:rPr>
        <w:t xml:space="preserve"> stre</w:t>
      </w:r>
      <w:r w:rsidR="00D14540">
        <w:rPr>
          <w:rFonts w:ascii="Arial" w:hAnsi="Arial" w:cs="Arial"/>
          <w:sz w:val="24"/>
          <w:szCs w:val="24"/>
        </w:rPr>
        <w:t>tch</w:t>
      </w:r>
      <w:r w:rsidR="00726CCD">
        <w:rPr>
          <w:rFonts w:ascii="Arial" w:hAnsi="Arial" w:cs="Arial"/>
          <w:sz w:val="24"/>
          <w:szCs w:val="24"/>
        </w:rPr>
        <w:t xml:space="preserve"> out the muscles and give ease to the pressure on the bone joints</w:t>
      </w:r>
      <w:r w:rsidR="004C2E0F">
        <w:rPr>
          <w:rFonts w:ascii="Arial" w:hAnsi="Arial" w:cs="Arial"/>
          <w:sz w:val="24"/>
          <w:szCs w:val="24"/>
        </w:rPr>
        <w:t xml:space="preserve">, this is not acceptable for the employee as often they feel pressured to decide between taking </w:t>
      </w:r>
      <w:r w:rsidR="007B3555">
        <w:rPr>
          <w:rFonts w:ascii="Arial" w:hAnsi="Arial" w:cs="Arial"/>
          <w:sz w:val="24"/>
          <w:szCs w:val="24"/>
        </w:rPr>
        <w:t>a per</w:t>
      </w:r>
      <w:r w:rsidR="0051045B">
        <w:rPr>
          <w:rFonts w:ascii="Arial" w:hAnsi="Arial" w:cs="Arial"/>
          <w:sz w:val="24"/>
          <w:szCs w:val="24"/>
        </w:rPr>
        <w:t>so</w:t>
      </w:r>
      <w:r w:rsidR="007B3555">
        <w:rPr>
          <w:rFonts w:ascii="Arial" w:hAnsi="Arial" w:cs="Arial"/>
          <w:sz w:val="24"/>
          <w:szCs w:val="24"/>
        </w:rPr>
        <w:t>nal break or cho</w:t>
      </w:r>
      <w:r w:rsidR="0051045B">
        <w:rPr>
          <w:rFonts w:ascii="Arial" w:hAnsi="Arial" w:cs="Arial"/>
          <w:sz w:val="24"/>
          <w:szCs w:val="24"/>
        </w:rPr>
        <w:t>o</w:t>
      </w:r>
      <w:r w:rsidR="007B3555">
        <w:rPr>
          <w:rFonts w:ascii="Arial" w:hAnsi="Arial" w:cs="Arial"/>
          <w:sz w:val="24"/>
          <w:szCs w:val="24"/>
        </w:rPr>
        <w:t xml:space="preserve">sing to take a regular break for the purpose as mentioned above, this can result in </w:t>
      </w:r>
      <w:r w:rsidR="00C257FB">
        <w:rPr>
          <w:rFonts w:ascii="Arial" w:hAnsi="Arial" w:cs="Arial"/>
          <w:sz w:val="24"/>
          <w:szCs w:val="24"/>
        </w:rPr>
        <w:t>colleagues taking calls for the indiv</w:t>
      </w:r>
      <w:r w:rsidR="0051045B">
        <w:rPr>
          <w:rFonts w:ascii="Arial" w:hAnsi="Arial" w:cs="Arial"/>
          <w:sz w:val="24"/>
          <w:szCs w:val="24"/>
        </w:rPr>
        <w:t>id</w:t>
      </w:r>
      <w:r w:rsidR="00C257FB">
        <w:rPr>
          <w:rFonts w:ascii="Arial" w:hAnsi="Arial" w:cs="Arial"/>
          <w:sz w:val="24"/>
          <w:szCs w:val="24"/>
        </w:rPr>
        <w:t>ual whilst away from the desk, and at times hostility f</w:t>
      </w:r>
      <w:r w:rsidR="007A5078">
        <w:rPr>
          <w:rFonts w:ascii="Arial" w:hAnsi="Arial" w:cs="Arial"/>
          <w:sz w:val="24"/>
          <w:szCs w:val="24"/>
        </w:rPr>
        <w:t xml:space="preserve">rom </w:t>
      </w:r>
      <w:r w:rsidR="00C257FB">
        <w:rPr>
          <w:rFonts w:ascii="Arial" w:hAnsi="Arial" w:cs="Arial"/>
          <w:sz w:val="24"/>
          <w:szCs w:val="24"/>
        </w:rPr>
        <w:t>those</w:t>
      </w:r>
      <w:r w:rsidR="007A5078">
        <w:rPr>
          <w:rFonts w:ascii="Arial" w:hAnsi="Arial" w:cs="Arial"/>
          <w:sz w:val="24"/>
          <w:szCs w:val="24"/>
        </w:rPr>
        <w:t xml:space="preserve"> in the team</w:t>
      </w:r>
      <w:r w:rsidR="00C257FB">
        <w:rPr>
          <w:rFonts w:ascii="Arial" w:hAnsi="Arial" w:cs="Arial"/>
          <w:sz w:val="24"/>
          <w:szCs w:val="24"/>
        </w:rPr>
        <w:t xml:space="preserve"> who feel it </w:t>
      </w:r>
      <w:r w:rsidR="007A5078">
        <w:rPr>
          <w:rFonts w:ascii="Arial" w:hAnsi="Arial" w:cs="Arial"/>
          <w:sz w:val="24"/>
          <w:szCs w:val="24"/>
        </w:rPr>
        <w:t>is not fair the staff member gets these breaks.</w:t>
      </w:r>
      <w:r w:rsidR="00B5685F">
        <w:rPr>
          <w:rFonts w:ascii="Arial" w:hAnsi="Arial" w:cs="Arial"/>
          <w:sz w:val="24"/>
          <w:szCs w:val="24"/>
        </w:rPr>
        <w:t xml:space="preserve"> </w:t>
      </w:r>
      <w:r w:rsidR="006B0689">
        <w:rPr>
          <w:rFonts w:ascii="Arial" w:hAnsi="Arial" w:cs="Arial"/>
          <w:sz w:val="24"/>
          <w:szCs w:val="24"/>
        </w:rPr>
        <w:t>Rose</w:t>
      </w:r>
      <w:r w:rsidR="0094290B">
        <w:rPr>
          <w:rFonts w:ascii="Arial" w:hAnsi="Arial" w:cs="Arial"/>
          <w:sz w:val="24"/>
          <w:szCs w:val="24"/>
        </w:rPr>
        <w:t xml:space="preserve"> (2020) </w:t>
      </w:r>
      <w:r w:rsidR="004F2C10">
        <w:rPr>
          <w:rFonts w:ascii="Arial" w:hAnsi="Arial" w:cs="Arial"/>
          <w:sz w:val="24"/>
          <w:szCs w:val="24"/>
        </w:rPr>
        <w:t>a</w:t>
      </w:r>
      <w:r w:rsidR="00B5685F">
        <w:rPr>
          <w:rFonts w:ascii="Arial" w:hAnsi="Arial" w:cs="Arial"/>
          <w:sz w:val="24"/>
          <w:szCs w:val="24"/>
        </w:rPr>
        <w:t>dopting a company cult</w:t>
      </w:r>
      <w:r w:rsidR="00D7033E">
        <w:rPr>
          <w:rFonts w:ascii="Arial" w:hAnsi="Arial" w:cs="Arial"/>
          <w:sz w:val="24"/>
          <w:szCs w:val="24"/>
        </w:rPr>
        <w:t xml:space="preserve">ure and value is imperative </w:t>
      </w:r>
      <w:r w:rsidR="006600F1">
        <w:rPr>
          <w:rFonts w:ascii="Arial" w:hAnsi="Arial" w:cs="Arial"/>
          <w:sz w:val="24"/>
          <w:szCs w:val="24"/>
        </w:rPr>
        <w:t xml:space="preserve">to creating a safe work space which is free from problems that </w:t>
      </w:r>
      <w:r w:rsidR="00C81960">
        <w:rPr>
          <w:rFonts w:ascii="Arial" w:hAnsi="Arial" w:cs="Arial"/>
          <w:sz w:val="24"/>
          <w:szCs w:val="24"/>
        </w:rPr>
        <w:t>could result in costly issues for the company.</w:t>
      </w:r>
      <w:r w:rsidR="00EF700D">
        <w:rPr>
          <w:rFonts w:ascii="Arial" w:hAnsi="Arial" w:cs="Arial"/>
          <w:sz w:val="24"/>
          <w:szCs w:val="24"/>
        </w:rPr>
        <w:t xml:space="preserve"> </w:t>
      </w:r>
    </w:p>
    <w:p w14:paraId="1E4D4586" w14:textId="77777777" w:rsidR="007C10DD" w:rsidRDefault="007C10DD">
      <w:pPr>
        <w:rPr>
          <w:rFonts w:ascii="Arial" w:hAnsi="Arial" w:cs="Arial"/>
          <w:sz w:val="24"/>
          <w:szCs w:val="24"/>
        </w:rPr>
      </w:pPr>
    </w:p>
    <w:p w14:paraId="1F539E4F" w14:textId="30D96039" w:rsidR="001332AA" w:rsidRPr="000502D5" w:rsidRDefault="00A54A0E">
      <w:pPr>
        <w:rPr>
          <w:rFonts w:ascii="Arial" w:hAnsi="Arial" w:cs="Arial"/>
          <w:sz w:val="24"/>
          <w:szCs w:val="24"/>
        </w:rPr>
      </w:pPr>
      <w:r w:rsidRPr="00A54A0E">
        <w:rPr>
          <w:rFonts w:ascii="Arial" w:hAnsi="Arial" w:cs="Arial"/>
          <w:b/>
          <w:bCs/>
          <w:sz w:val="24"/>
          <w:szCs w:val="24"/>
        </w:rPr>
        <w:t>P</w:t>
      </w:r>
      <w:r w:rsidR="00B428A5">
        <w:rPr>
          <w:rFonts w:ascii="Arial" w:hAnsi="Arial" w:cs="Arial"/>
          <w:b/>
          <w:bCs/>
          <w:sz w:val="24"/>
          <w:szCs w:val="24"/>
        </w:rPr>
        <w:t>estle analysis:</w:t>
      </w:r>
    </w:p>
    <w:p w14:paraId="107A422E" w14:textId="3D4989A5" w:rsidR="00854CFB" w:rsidRDefault="00854CFB">
      <w:pPr>
        <w:rPr>
          <w:rFonts w:ascii="Arial" w:hAnsi="Arial" w:cs="Arial"/>
          <w:b/>
          <w:bCs/>
          <w:sz w:val="24"/>
          <w:szCs w:val="24"/>
        </w:rPr>
      </w:pPr>
    </w:p>
    <w:p w14:paraId="5AF7D7B3" w14:textId="257ADB3C" w:rsidR="00703A48" w:rsidRDefault="00854CFB">
      <w:pPr>
        <w:pStyle w:val="large"/>
        <w:shd w:val="clear" w:color="auto" w:fill="FFFFFF"/>
        <w:divId w:val="1922987838"/>
        <w:rPr>
          <w:rFonts w:ascii="Arial" w:hAnsi="Arial" w:cs="Arial"/>
        </w:rPr>
      </w:pPr>
      <w:r>
        <w:rPr>
          <w:rFonts w:ascii="Arial" w:hAnsi="Arial" w:cs="Arial"/>
        </w:rPr>
        <w:lastRenderedPageBreak/>
        <w:t xml:space="preserve">Here </w:t>
      </w:r>
      <w:r w:rsidR="0084430A">
        <w:rPr>
          <w:rFonts w:ascii="Arial" w:hAnsi="Arial" w:cs="Arial"/>
        </w:rPr>
        <w:t>I wi</w:t>
      </w:r>
      <w:r>
        <w:rPr>
          <w:rFonts w:ascii="Arial" w:hAnsi="Arial" w:cs="Arial"/>
        </w:rPr>
        <w:t xml:space="preserve">ll demonstrate </w:t>
      </w:r>
      <w:r w:rsidR="002B641D">
        <w:rPr>
          <w:rFonts w:ascii="Arial" w:hAnsi="Arial" w:cs="Arial"/>
        </w:rPr>
        <w:t xml:space="preserve">an example of </w:t>
      </w:r>
      <w:r w:rsidR="0084430A">
        <w:rPr>
          <w:rFonts w:ascii="Arial" w:hAnsi="Arial" w:cs="Arial"/>
        </w:rPr>
        <w:t xml:space="preserve">one of </w:t>
      </w:r>
      <w:r w:rsidR="002B641D">
        <w:rPr>
          <w:rFonts w:ascii="Arial" w:hAnsi="Arial" w:cs="Arial"/>
        </w:rPr>
        <w:t>the problem</w:t>
      </w:r>
      <w:r w:rsidR="003B6020">
        <w:rPr>
          <w:rFonts w:ascii="Arial" w:hAnsi="Arial" w:cs="Arial"/>
        </w:rPr>
        <w:t>-</w:t>
      </w:r>
      <w:r w:rsidR="002B641D">
        <w:rPr>
          <w:rFonts w:ascii="Arial" w:hAnsi="Arial" w:cs="Arial"/>
        </w:rPr>
        <w:t xml:space="preserve">solving </w:t>
      </w:r>
      <w:r w:rsidR="005F4FE8">
        <w:rPr>
          <w:rFonts w:ascii="Arial" w:hAnsi="Arial" w:cs="Arial"/>
        </w:rPr>
        <w:t>methods</w:t>
      </w:r>
      <w:r w:rsidR="002B641D">
        <w:rPr>
          <w:rFonts w:ascii="Arial" w:hAnsi="Arial" w:cs="Arial"/>
        </w:rPr>
        <w:t xml:space="preserve"> chosen </w:t>
      </w:r>
      <w:r w:rsidR="0084430A">
        <w:rPr>
          <w:rFonts w:ascii="Arial" w:hAnsi="Arial" w:cs="Arial"/>
        </w:rPr>
        <w:t xml:space="preserve">to </w:t>
      </w:r>
      <w:r w:rsidR="002E25D6">
        <w:rPr>
          <w:rFonts w:ascii="Arial" w:hAnsi="Arial" w:cs="Arial"/>
        </w:rPr>
        <w:t xml:space="preserve">resolve the workplace issue. </w:t>
      </w:r>
      <w:r w:rsidR="006B6AD7">
        <w:rPr>
          <w:rFonts w:ascii="Arial" w:hAnsi="Arial" w:cs="Arial"/>
        </w:rPr>
        <w:t>A PESTLE analysis is a framework to analyse the key factors</w:t>
      </w:r>
      <w:r w:rsidR="006C41C7">
        <w:rPr>
          <w:rFonts w:ascii="Arial" w:hAnsi="Arial" w:cs="Arial"/>
        </w:rPr>
        <w:t>, offering professional insight into the e</w:t>
      </w:r>
      <w:r w:rsidR="00FD330F">
        <w:rPr>
          <w:rFonts w:ascii="Arial" w:hAnsi="Arial" w:cs="Arial"/>
        </w:rPr>
        <w:t>xternal factors impacting their organisation</w:t>
      </w:r>
      <w:r w:rsidR="00694675">
        <w:rPr>
          <w:rFonts w:ascii="Arial" w:hAnsi="Arial" w:cs="Arial"/>
        </w:rPr>
        <w:t xml:space="preserve"> </w:t>
      </w:r>
      <w:r w:rsidR="00C434EC">
        <w:rPr>
          <w:rFonts w:ascii="Arial" w:hAnsi="Arial" w:cs="Arial"/>
        </w:rPr>
        <w:t>(CIPD 2020)</w:t>
      </w:r>
      <w:r w:rsidR="00562EAC">
        <w:rPr>
          <w:rFonts w:ascii="Arial" w:hAnsi="Arial" w:cs="Arial"/>
        </w:rPr>
        <w:t xml:space="preserve">. </w:t>
      </w:r>
      <w:r w:rsidR="00BA242A">
        <w:rPr>
          <w:rFonts w:ascii="Arial" w:hAnsi="Arial" w:cs="Arial"/>
        </w:rPr>
        <w:t xml:space="preserve">This demonstration enabled the company to look at the seven key factors influencing the </w:t>
      </w:r>
      <w:r w:rsidR="00703A48">
        <w:rPr>
          <w:rFonts w:ascii="Arial" w:hAnsi="Arial" w:cs="Arial"/>
        </w:rPr>
        <w:t xml:space="preserve">company beyond its control. This framework analysis </w:t>
      </w:r>
      <w:r w:rsidR="00A6011A">
        <w:rPr>
          <w:rFonts w:ascii="Arial" w:hAnsi="Arial" w:cs="Arial"/>
        </w:rPr>
        <w:t xml:space="preserve">evidenced that whether the company believes or does not believe it is their duty to support these needs </w:t>
      </w:r>
      <w:r w:rsidR="00860A69">
        <w:rPr>
          <w:rFonts w:ascii="Arial" w:hAnsi="Arial" w:cs="Arial"/>
        </w:rPr>
        <w:t>are i</w:t>
      </w:r>
      <w:r w:rsidR="00CC1B6B">
        <w:rPr>
          <w:rFonts w:ascii="Arial" w:hAnsi="Arial" w:cs="Arial"/>
        </w:rPr>
        <w:t xml:space="preserve">rrelevant as the Health and Safety at work Act specifically outlines that </w:t>
      </w:r>
      <w:r w:rsidR="00754CDF">
        <w:rPr>
          <w:rFonts w:ascii="Arial" w:hAnsi="Arial" w:cs="Arial"/>
        </w:rPr>
        <w:t xml:space="preserve">Employer responsibilities include having to provide </w:t>
      </w:r>
      <w:r w:rsidR="00F442C9">
        <w:rPr>
          <w:rFonts w:ascii="Arial" w:hAnsi="Arial" w:cs="Arial"/>
        </w:rPr>
        <w:t>appropriate</w:t>
      </w:r>
      <w:r w:rsidR="00754CDF">
        <w:rPr>
          <w:rFonts w:ascii="Arial" w:hAnsi="Arial" w:cs="Arial"/>
        </w:rPr>
        <w:t xml:space="preserve"> protective clothing and equipment</w:t>
      </w:r>
      <w:r w:rsidR="00097B08">
        <w:rPr>
          <w:rFonts w:ascii="Arial" w:hAnsi="Arial" w:cs="Arial"/>
        </w:rPr>
        <w:t xml:space="preserve"> (BBC</w:t>
      </w:r>
      <w:r w:rsidR="000A207C">
        <w:rPr>
          <w:rFonts w:ascii="Arial" w:hAnsi="Arial" w:cs="Arial"/>
        </w:rPr>
        <w:t xml:space="preserve"> bitesize</w:t>
      </w:r>
      <w:r w:rsidR="00097B08">
        <w:rPr>
          <w:rFonts w:ascii="Arial" w:hAnsi="Arial" w:cs="Arial"/>
        </w:rPr>
        <w:t>, [undated</w:t>
      </w:r>
      <w:r w:rsidR="00330C62">
        <w:rPr>
          <w:rFonts w:ascii="Arial" w:hAnsi="Arial" w:cs="Arial"/>
        </w:rPr>
        <w:t>]). I</w:t>
      </w:r>
      <w:r w:rsidR="009E1954">
        <w:rPr>
          <w:rFonts w:ascii="Arial" w:hAnsi="Arial" w:cs="Arial"/>
        </w:rPr>
        <w:t>n this case as the individuals work load is based around a computer and desktop this such legislation is applied.</w:t>
      </w:r>
    </w:p>
    <w:p w14:paraId="1E17CBD1" w14:textId="11F2E29A" w:rsidR="00EB7CD7" w:rsidRDefault="00EB7CD7">
      <w:pPr>
        <w:pStyle w:val="large"/>
        <w:shd w:val="clear" w:color="auto" w:fill="FFFFFF"/>
        <w:divId w:val="1922987838"/>
        <w:rPr>
          <w:rFonts w:ascii="Arial" w:hAnsi="Arial" w:cs="Arial"/>
        </w:rPr>
      </w:pPr>
    </w:p>
    <w:tbl>
      <w:tblPr>
        <w:tblStyle w:val="TableGrid"/>
        <w:tblW w:w="0" w:type="auto"/>
        <w:tblLook w:val="04A0" w:firstRow="1" w:lastRow="0" w:firstColumn="1" w:lastColumn="0" w:noHBand="0" w:noVBand="1"/>
      </w:tblPr>
      <w:tblGrid>
        <w:gridCol w:w="3116"/>
        <w:gridCol w:w="3117"/>
        <w:gridCol w:w="3117"/>
      </w:tblGrid>
      <w:tr w:rsidR="00EB7CD7" w14:paraId="287BF1BA" w14:textId="77777777" w:rsidTr="00EB7CD7">
        <w:trPr>
          <w:divId w:val="1922987838"/>
        </w:trPr>
        <w:tc>
          <w:tcPr>
            <w:tcW w:w="3116" w:type="dxa"/>
          </w:tcPr>
          <w:p w14:paraId="6154BFA7" w14:textId="074E8432" w:rsidR="00EB7CD7" w:rsidRPr="002368D1" w:rsidRDefault="005C58DC">
            <w:pPr>
              <w:pStyle w:val="large"/>
              <w:rPr>
                <w:rFonts w:ascii="Arial" w:hAnsi="Arial" w:cs="Arial"/>
                <w:b/>
                <w:bCs/>
              </w:rPr>
            </w:pPr>
            <w:r>
              <w:rPr>
                <w:rFonts w:ascii="Arial" w:hAnsi="Arial" w:cs="Arial"/>
                <w:b/>
                <w:bCs/>
              </w:rPr>
              <w:t>Political</w:t>
            </w:r>
            <w:r w:rsidR="002368D1">
              <w:rPr>
                <w:rFonts w:ascii="Arial" w:hAnsi="Arial" w:cs="Arial"/>
                <w:b/>
                <w:bCs/>
              </w:rPr>
              <w:t xml:space="preserve"> </w:t>
            </w:r>
          </w:p>
        </w:tc>
        <w:tc>
          <w:tcPr>
            <w:tcW w:w="3117" w:type="dxa"/>
          </w:tcPr>
          <w:p w14:paraId="0B49648E" w14:textId="328E7984" w:rsidR="00EB7CD7" w:rsidRPr="002368D1" w:rsidRDefault="002368D1">
            <w:pPr>
              <w:pStyle w:val="large"/>
              <w:rPr>
                <w:rFonts w:ascii="Arial" w:hAnsi="Arial" w:cs="Arial"/>
                <w:b/>
                <w:bCs/>
              </w:rPr>
            </w:pPr>
            <w:r>
              <w:rPr>
                <w:rFonts w:ascii="Arial" w:hAnsi="Arial" w:cs="Arial"/>
                <w:b/>
                <w:bCs/>
              </w:rPr>
              <w:t>Economic</w:t>
            </w:r>
          </w:p>
        </w:tc>
        <w:tc>
          <w:tcPr>
            <w:tcW w:w="3117" w:type="dxa"/>
          </w:tcPr>
          <w:p w14:paraId="19A34ADE" w14:textId="70225541" w:rsidR="00EB7CD7" w:rsidRPr="0010593C" w:rsidRDefault="002368D1">
            <w:pPr>
              <w:pStyle w:val="large"/>
              <w:rPr>
                <w:rFonts w:ascii="Arial" w:hAnsi="Arial" w:cs="Arial"/>
                <w:b/>
                <w:bCs/>
              </w:rPr>
            </w:pPr>
            <w:r w:rsidRPr="0010593C">
              <w:rPr>
                <w:rFonts w:ascii="Arial" w:hAnsi="Arial" w:cs="Arial"/>
                <w:b/>
                <w:bCs/>
              </w:rPr>
              <w:t>Social</w:t>
            </w:r>
          </w:p>
        </w:tc>
      </w:tr>
      <w:tr w:rsidR="007D3251" w14:paraId="1071FD6A" w14:textId="77777777" w:rsidTr="00EB7CD7">
        <w:trPr>
          <w:divId w:val="1922987838"/>
        </w:trPr>
        <w:tc>
          <w:tcPr>
            <w:tcW w:w="3116" w:type="dxa"/>
          </w:tcPr>
          <w:p w14:paraId="582F8BC8" w14:textId="2E06E736" w:rsidR="007D3251" w:rsidRDefault="0010593C" w:rsidP="0010593C">
            <w:pPr>
              <w:pStyle w:val="large"/>
              <w:numPr>
                <w:ilvl w:val="0"/>
                <w:numId w:val="1"/>
              </w:numPr>
              <w:rPr>
                <w:rFonts w:ascii="Arial" w:hAnsi="Arial" w:cs="Arial"/>
              </w:rPr>
            </w:pPr>
            <w:r>
              <w:rPr>
                <w:rFonts w:ascii="Arial" w:hAnsi="Arial" w:cs="Arial"/>
              </w:rPr>
              <w:t>Reasonable adjustment rule</w:t>
            </w:r>
          </w:p>
        </w:tc>
        <w:tc>
          <w:tcPr>
            <w:tcW w:w="3117" w:type="dxa"/>
          </w:tcPr>
          <w:p w14:paraId="33126162" w14:textId="182B0A19" w:rsidR="007D3251" w:rsidRDefault="008675A6" w:rsidP="008675A6">
            <w:pPr>
              <w:pStyle w:val="large"/>
              <w:numPr>
                <w:ilvl w:val="0"/>
                <w:numId w:val="1"/>
              </w:numPr>
              <w:rPr>
                <w:rFonts w:ascii="Arial" w:hAnsi="Arial" w:cs="Arial"/>
              </w:rPr>
            </w:pPr>
            <w:r>
              <w:rPr>
                <w:rFonts w:ascii="Arial" w:hAnsi="Arial" w:cs="Arial"/>
              </w:rPr>
              <w:t>Allocated funding</w:t>
            </w:r>
          </w:p>
        </w:tc>
        <w:tc>
          <w:tcPr>
            <w:tcW w:w="3117" w:type="dxa"/>
          </w:tcPr>
          <w:p w14:paraId="632EAB64" w14:textId="58B7FB71" w:rsidR="007D3251" w:rsidRDefault="008675A6" w:rsidP="008675A6">
            <w:pPr>
              <w:pStyle w:val="large"/>
              <w:numPr>
                <w:ilvl w:val="0"/>
                <w:numId w:val="1"/>
              </w:numPr>
              <w:rPr>
                <w:rFonts w:ascii="Arial" w:hAnsi="Arial" w:cs="Arial"/>
              </w:rPr>
            </w:pPr>
            <w:r>
              <w:rPr>
                <w:rFonts w:ascii="Arial" w:hAnsi="Arial" w:cs="Arial"/>
              </w:rPr>
              <w:t>How is this affecting the team relationship</w:t>
            </w:r>
            <w:r w:rsidR="00972089">
              <w:rPr>
                <w:rFonts w:ascii="Arial" w:hAnsi="Arial" w:cs="Arial"/>
              </w:rPr>
              <w:t>?</w:t>
            </w:r>
          </w:p>
        </w:tc>
      </w:tr>
      <w:tr w:rsidR="007D3251" w14:paraId="74B07208" w14:textId="77777777" w:rsidTr="00EB7CD7">
        <w:trPr>
          <w:divId w:val="1922987838"/>
        </w:trPr>
        <w:tc>
          <w:tcPr>
            <w:tcW w:w="3116" w:type="dxa"/>
          </w:tcPr>
          <w:p w14:paraId="02FE5C0D" w14:textId="1E140758" w:rsidR="007D3251" w:rsidRDefault="00972089" w:rsidP="00972089">
            <w:pPr>
              <w:pStyle w:val="large"/>
              <w:numPr>
                <w:ilvl w:val="0"/>
                <w:numId w:val="1"/>
              </w:numPr>
              <w:rPr>
                <w:rFonts w:ascii="Arial" w:hAnsi="Arial" w:cs="Arial"/>
              </w:rPr>
            </w:pPr>
            <w:r>
              <w:rPr>
                <w:rFonts w:ascii="Arial" w:hAnsi="Arial" w:cs="Arial"/>
              </w:rPr>
              <w:t>Company commitment to employee</w:t>
            </w:r>
          </w:p>
        </w:tc>
        <w:tc>
          <w:tcPr>
            <w:tcW w:w="3117" w:type="dxa"/>
          </w:tcPr>
          <w:p w14:paraId="731E21EE" w14:textId="42D25568" w:rsidR="007D3251" w:rsidRDefault="002E25AE" w:rsidP="007E2D4F">
            <w:pPr>
              <w:pStyle w:val="large"/>
              <w:numPr>
                <w:ilvl w:val="0"/>
                <w:numId w:val="1"/>
              </w:numPr>
              <w:rPr>
                <w:rFonts w:ascii="Arial" w:hAnsi="Arial" w:cs="Arial"/>
              </w:rPr>
            </w:pPr>
            <w:r>
              <w:rPr>
                <w:rFonts w:ascii="Arial" w:hAnsi="Arial" w:cs="Arial"/>
              </w:rPr>
              <w:t>Does this fall under a disability need?</w:t>
            </w:r>
          </w:p>
        </w:tc>
        <w:tc>
          <w:tcPr>
            <w:tcW w:w="3117" w:type="dxa"/>
          </w:tcPr>
          <w:p w14:paraId="6608A50B" w14:textId="4D563977" w:rsidR="007D3251" w:rsidRDefault="008C6C55" w:rsidP="008C6C55">
            <w:pPr>
              <w:pStyle w:val="large"/>
              <w:numPr>
                <w:ilvl w:val="0"/>
                <w:numId w:val="1"/>
              </w:numPr>
              <w:rPr>
                <w:rFonts w:ascii="Arial" w:hAnsi="Arial" w:cs="Arial"/>
              </w:rPr>
            </w:pPr>
            <w:r>
              <w:rPr>
                <w:rFonts w:ascii="Arial" w:hAnsi="Arial" w:cs="Arial"/>
              </w:rPr>
              <w:t xml:space="preserve">How is this affecting the employee’s </w:t>
            </w:r>
            <w:r w:rsidR="00FB375E">
              <w:rPr>
                <w:rFonts w:ascii="Arial" w:hAnsi="Arial" w:cs="Arial"/>
              </w:rPr>
              <w:t>emotions whilst at work?</w:t>
            </w:r>
          </w:p>
        </w:tc>
      </w:tr>
      <w:tr w:rsidR="007D3251" w14:paraId="589B6DF3" w14:textId="77777777" w:rsidTr="00EB7CD7">
        <w:trPr>
          <w:divId w:val="1922987838"/>
        </w:trPr>
        <w:tc>
          <w:tcPr>
            <w:tcW w:w="3116" w:type="dxa"/>
          </w:tcPr>
          <w:p w14:paraId="3E20D13F" w14:textId="77777777" w:rsidR="007D3251" w:rsidRDefault="007D3251">
            <w:pPr>
              <w:pStyle w:val="large"/>
              <w:rPr>
                <w:rFonts w:ascii="Arial" w:hAnsi="Arial" w:cs="Arial"/>
              </w:rPr>
            </w:pPr>
          </w:p>
        </w:tc>
        <w:tc>
          <w:tcPr>
            <w:tcW w:w="3117" w:type="dxa"/>
          </w:tcPr>
          <w:p w14:paraId="0C0821C6" w14:textId="77777777" w:rsidR="007D3251" w:rsidRDefault="007D3251">
            <w:pPr>
              <w:pStyle w:val="large"/>
              <w:rPr>
                <w:rFonts w:ascii="Arial" w:hAnsi="Arial" w:cs="Arial"/>
              </w:rPr>
            </w:pPr>
          </w:p>
        </w:tc>
        <w:tc>
          <w:tcPr>
            <w:tcW w:w="3117" w:type="dxa"/>
          </w:tcPr>
          <w:p w14:paraId="2F047223" w14:textId="77777777" w:rsidR="007D3251" w:rsidRDefault="007D3251">
            <w:pPr>
              <w:pStyle w:val="large"/>
              <w:rPr>
                <w:rFonts w:ascii="Arial" w:hAnsi="Arial" w:cs="Arial"/>
              </w:rPr>
            </w:pPr>
          </w:p>
        </w:tc>
      </w:tr>
      <w:tr w:rsidR="007D3251" w14:paraId="02714368" w14:textId="77777777" w:rsidTr="00EB7CD7">
        <w:trPr>
          <w:divId w:val="1922987838"/>
        </w:trPr>
        <w:tc>
          <w:tcPr>
            <w:tcW w:w="3116" w:type="dxa"/>
          </w:tcPr>
          <w:p w14:paraId="52C9AC3A" w14:textId="521FBE7C" w:rsidR="007D3251" w:rsidRPr="0001757E" w:rsidRDefault="0001757E">
            <w:pPr>
              <w:pStyle w:val="large"/>
              <w:rPr>
                <w:rFonts w:ascii="Arial" w:hAnsi="Arial" w:cs="Arial"/>
                <w:b/>
                <w:bCs/>
              </w:rPr>
            </w:pPr>
            <w:r>
              <w:rPr>
                <w:rFonts w:ascii="Arial" w:hAnsi="Arial" w:cs="Arial"/>
                <w:b/>
                <w:bCs/>
              </w:rPr>
              <w:t>Technology</w:t>
            </w:r>
          </w:p>
        </w:tc>
        <w:tc>
          <w:tcPr>
            <w:tcW w:w="3117" w:type="dxa"/>
          </w:tcPr>
          <w:p w14:paraId="1DE11B11" w14:textId="6702778A" w:rsidR="007D3251" w:rsidRPr="0001757E" w:rsidRDefault="00375691">
            <w:pPr>
              <w:pStyle w:val="large"/>
              <w:rPr>
                <w:rFonts w:ascii="Arial" w:hAnsi="Arial" w:cs="Arial"/>
                <w:b/>
                <w:bCs/>
              </w:rPr>
            </w:pPr>
            <w:r>
              <w:rPr>
                <w:rFonts w:ascii="Arial" w:hAnsi="Arial" w:cs="Arial"/>
                <w:b/>
                <w:bCs/>
              </w:rPr>
              <w:t>Legal</w:t>
            </w:r>
          </w:p>
        </w:tc>
        <w:tc>
          <w:tcPr>
            <w:tcW w:w="3117" w:type="dxa"/>
          </w:tcPr>
          <w:p w14:paraId="5FD82787" w14:textId="6B309BF4" w:rsidR="007D3251" w:rsidRPr="0001757E" w:rsidRDefault="00391DFE">
            <w:pPr>
              <w:pStyle w:val="large"/>
              <w:rPr>
                <w:rFonts w:ascii="Arial" w:hAnsi="Arial" w:cs="Arial"/>
                <w:b/>
                <w:bCs/>
              </w:rPr>
            </w:pPr>
            <w:r>
              <w:rPr>
                <w:rFonts w:ascii="Arial" w:hAnsi="Arial" w:cs="Arial"/>
                <w:b/>
                <w:bCs/>
              </w:rPr>
              <w:t xml:space="preserve">Environmental </w:t>
            </w:r>
          </w:p>
        </w:tc>
      </w:tr>
      <w:tr w:rsidR="007D3251" w14:paraId="5DB42E9C" w14:textId="77777777" w:rsidTr="00EB7CD7">
        <w:trPr>
          <w:divId w:val="1922987838"/>
        </w:trPr>
        <w:tc>
          <w:tcPr>
            <w:tcW w:w="3116" w:type="dxa"/>
          </w:tcPr>
          <w:p w14:paraId="07B766D9" w14:textId="7381F4D0" w:rsidR="00661C56" w:rsidRPr="0030388F" w:rsidRDefault="00661C56" w:rsidP="00661C56">
            <w:pPr>
              <w:pStyle w:val="large"/>
              <w:numPr>
                <w:ilvl w:val="0"/>
                <w:numId w:val="2"/>
              </w:numPr>
              <w:rPr>
                <w:rFonts w:ascii="Arial" w:hAnsi="Arial" w:cs="Arial"/>
              </w:rPr>
            </w:pPr>
            <w:r>
              <w:rPr>
                <w:rFonts w:ascii="Arial" w:hAnsi="Arial" w:cs="Arial"/>
              </w:rPr>
              <w:t>Over use of technology in the workplace envir</w:t>
            </w:r>
            <w:r w:rsidR="0030388F">
              <w:rPr>
                <w:rFonts w:ascii="Arial" w:hAnsi="Arial" w:cs="Arial"/>
              </w:rPr>
              <w:t>o</w:t>
            </w:r>
            <w:r>
              <w:rPr>
                <w:rFonts w:ascii="Arial" w:hAnsi="Arial" w:cs="Arial"/>
              </w:rPr>
              <w:t>nment</w:t>
            </w:r>
          </w:p>
        </w:tc>
        <w:tc>
          <w:tcPr>
            <w:tcW w:w="3117" w:type="dxa"/>
          </w:tcPr>
          <w:p w14:paraId="21F15645" w14:textId="7D6E9BA6" w:rsidR="007D3251" w:rsidRDefault="00375691" w:rsidP="00391DFE">
            <w:pPr>
              <w:pStyle w:val="large"/>
              <w:numPr>
                <w:ilvl w:val="0"/>
                <w:numId w:val="2"/>
              </w:numPr>
              <w:rPr>
                <w:rFonts w:ascii="Arial" w:hAnsi="Arial" w:cs="Arial"/>
              </w:rPr>
            </w:pPr>
            <w:r>
              <w:rPr>
                <w:rFonts w:ascii="Arial" w:hAnsi="Arial" w:cs="Arial"/>
              </w:rPr>
              <w:t>Employees rights and responsibilities</w:t>
            </w:r>
          </w:p>
        </w:tc>
        <w:tc>
          <w:tcPr>
            <w:tcW w:w="3117" w:type="dxa"/>
          </w:tcPr>
          <w:p w14:paraId="42875AD3" w14:textId="62124135" w:rsidR="007D3251" w:rsidRDefault="00004F96" w:rsidP="00004F96">
            <w:pPr>
              <w:pStyle w:val="large"/>
              <w:numPr>
                <w:ilvl w:val="0"/>
                <w:numId w:val="2"/>
              </w:numPr>
              <w:rPr>
                <w:rFonts w:ascii="Arial" w:hAnsi="Arial" w:cs="Arial"/>
              </w:rPr>
            </w:pPr>
            <w:r>
              <w:rPr>
                <w:rFonts w:ascii="Arial" w:hAnsi="Arial" w:cs="Arial"/>
              </w:rPr>
              <w:t xml:space="preserve">Are there resources available to accommodate </w:t>
            </w:r>
            <w:r w:rsidR="00686C39">
              <w:rPr>
                <w:rFonts w:ascii="Arial" w:hAnsi="Arial" w:cs="Arial"/>
              </w:rPr>
              <w:t>the employees needs.</w:t>
            </w:r>
          </w:p>
        </w:tc>
      </w:tr>
      <w:tr w:rsidR="00AA0BB5" w14:paraId="7E1D440E" w14:textId="77777777" w:rsidTr="00EB7CD7">
        <w:trPr>
          <w:divId w:val="1922987838"/>
        </w:trPr>
        <w:tc>
          <w:tcPr>
            <w:tcW w:w="3116" w:type="dxa"/>
          </w:tcPr>
          <w:p w14:paraId="35F5468F" w14:textId="204DF255" w:rsidR="00AA0BB5" w:rsidRDefault="00AA0BB5" w:rsidP="0030388F">
            <w:pPr>
              <w:pStyle w:val="large"/>
              <w:numPr>
                <w:ilvl w:val="0"/>
                <w:numId w:val="2"/>
              </w:numPr>
              <w:rPr>
                <w:rFonts w:ascii="Arial" w:hAnsi="Arial" w:cs="Arial"/>
              </w:rPr>
            </w:pPr>
            <w:r>
              <w:rPr>
                <w:rFonts w:ascii="Arial" w:hAnsi="Arial" w:cs="Arial"/>
              </w:rPr>
              <w:t>Any other way to complete task without being at the desk for the duration of the day</w:t>
            </w:r>
          </w:p>
        </w:tc>
        <w:tc>
          <w:tcPr>
            <w:tcW w:w="3117" w:type="dxa"/>
          </w:tcPr>
          <w:p w14:paraId="1DA0BB8F" w14:textId="057B8B35" w:rsidR="00AA0BB5" w:rsidRDefault="00AA0BB5" w:rsidP="00AA0BB5">
            <w:pPr>
              <w:pStyle w:val="large"/>
              <w:numPr>
                <w:ilvl w:val="0"/>
                <w:numId w:val="2"/>
              </w:numPr>
              <w:rPr>
                <w:rFonts w:ascii="Arial" w:hAnsi="Arial" w:cs="Arial"/>
              </w:rPr>
            </w:pPr>
            <w:r>
              <w:rPr>
                <w:rFonts w:ascii="Arial" w:hAnsi="Arial" w:cs="Arial"/>
              </w:rPr>
              <w:t>Employer’s rights and responsibilities</w:t>
            </w:r>
          </w:p>
        </w:tc>
        <w:tc>
          <w:tcPr>
            <w:tcW w:w="3117" w:type="dxa"/>
          </w:tcPr>
          <w:p w14:paraId="3A482E19" w14:textId="74FF47F1" w:rsidR="00AA0BB5" w:rsidRDefault="00AA0BB5" w:rsidP="00582EEC">
            <w:pPr>
              <w:pStyle w:val="large"/>
              <w:numPr>
                <w:ilvl w:val="0"/>
                <w:numId w:val="2"/>
              </w:numPr>
              <w:rPr>
                <w:rFonts w:ascii="Arial" w:hAnsi="Arial" w:cs="Arial"/>
              </w:rPr>
            </w:pPr>
            <w:r>
              <w:rPr>
                <w:rFonts w:ascii="Arial" w:hAnsi="Arial" w:cs="Arial"/>
              </w:rPr>
              <w:t>Options to recycle old furniture to replace and improve in place support.</w:t>
            </w:r>
          </w:p>
        </w:tc>
      </w:tr>
      <w:tr w:rsidR="00AA0BB5" w14:paraId="01AF1EC3" w14:textId="77777777" w:rsidTr="00EB7CD7">
        <w:trPr>
          <w:gridAfter w:val="1"/>
          <w:divId w:val="1922987838"/>
          <w:wAfter w:w="3117" w:type="dxa"/>
        </w:trPr>
        <w:tc>
          <w:tcPr>
            <w:tcW w:w="3116" w:type="dxa"/>
          </w:tcPr>
          <w:p w14:paraId="43C8B829" w14:textId="77777777" w:rsidR="00AA0BB5" w:rsidRDefault="00AA0BB5">
            <w:pPr>
              <w:pStyle w:val="large"/>
              <w:rPr>
                <w:rFonts w:ascii="Arial" w:hAnsi="Arial" w:cs="Arial"/>
              </w:rPr>
            </w:pPr>
          </w:p>
        </w:tc>
        <w:tc>
          <w:tcPr>
            <w:tcW w:w="3117" w:type="dxa"/>
          </w:tcPr>
          <w:p w14:paraId="70B598AD" w14:textId="77777777" w:rsidR="00AA0BB5" w:rsidRDefault="00AA0BB5">
            <w:pPr>
              <w:pStyle w:val="large"/>
              <w:rPr>
                <w:rFonts w:ascii="Arial" w:hAnsi="Arial" w:cs="Arial"/>
              </w:rPr>
            </w:pPr>
          </w:p>
        </w:tc>
      </w:tr>
    </w:tbl>
    <w:p w14:paraId="7852368F" w14:textId="77777777" w:rsidR="00DC50F9" w:rsidRDefault="00DC50F9">
      <w:pPr>
        <w:pStyle w:val="large"/>
        <w:shd w:val="clear" w:color="auto" w:fill="FFFFFF"/>
        <w:divId w:val="1922987838"/>
        <w:rPr>
          <w:rFonts w:ascii="Arial" w:hAnsi="Arial" w:cs="Arial"/>
          <w:b/>
          <w:bCs/>
        </w:rPr>
      </w:pPr>
    </w:p>
    <w:p w14:paraId="06B7CCE7" w14:textId="77777777" w:rsidR="00DC50F9" w:rsidRDefault="00DC50F9">
      <w:pPr>
        <w:pStyle w:val="large"/>
        <w:shd w:val="clear" w:color="auto" w:fill="FFFFFF"/>
        <w:divId w:val="1922987838"/>
        <w:rPr>
          <w:rFonts w:ascii="Arial" w:hAnsi="Arial" w:cs="Arial"/>
          <w:b/>
          <w:bCs/>
        </w:rPr>
      </w:pPr>
    </w:p>
    <w:p w14:paraId="5F4F8919" w14:textId="0504081C" w:rsidR="00310144" w:rsidRDefault="00310144">
      <w:pPr>
        <w:pStyle w:val="large"/>
        <w:shd w:val="clear" w:color="auto" w:fill="FFFFFF"/>
        <w:divId w:val="1922987838"/>
        <w:rPr>
          <w:rFonts w:ascii="Arial" w:hAnsi="Arial" w:cs="Arial"/>
          <w:b/>
          <w:bCs/>
        </w:rPr>
      </w:pPr>
      <w:r>
        <w:rPr>
          <w:rFonts w:ascii="Arial" w:hAnsi="Arial" w:cs="Arial"/>
          <w:b/>
          <w:bCs/>
        </w:rPr>
        <w:t>Cause effect analysis:</w:t>
      </w:r>
    </w:p>
    <w:p w14:paraId="1CE4974C" w14:textId="25D5E372" w:rsidR="000E1F53" w:rsidRDefault="00CB6924">
      <w:pPr>
        <w:pStyle w:val="large"/>
        <w:shd w:val="clear" w:color="auto" w:fill="FFFFFF"/>
        <w:divId w:val="1922987838"/>
        <w:rPr>
          <w:rFonts w:ascii="Arial" w:hAnsi="Arial" w:cs="Arial"/>
        </w:rPr>
      </w:pPr>
      <w:r w:rsidRPr="009A3B9D">
        <w:rPr>
          <w:rFonts w:ascii="Arial" w:hAnsi="Arial" w:cs="Arial"/>
        </w:rPr>
        <w:t xml:space="preserve">Cause effect analysis or better referred to as fishbone diagram is a method of looking at all the surrounding contributing factors </w:t>
      </w:r>
      <w:r w:rsidR="00865074" w:rsidRPr="009A3B9D">
        <w:rPr>
          <w:rFonts w:ascii="Arial" w:hAnsi="Arial" w:cs="Arial"/>
        </w:rPr>
        <w:t xml:space="preserve">affecting the situation </w:t>
      </w:r>
      <w:r w:rsidR="0090144A" w:rsidRPr="009A3B9D">
        <w:rPr>
          <w:rFonts w:ascii="Arial" w:hAnsi="Arial" w:cs="Arial"/>
        </w:rPr>
        <w:t>and how best to improve quality working life for the employee experiencing the problem.</w:t>
      </w:r>
      <w:r w:rsidR="00042E25">
        <w:rPr>
          <w:rFonts w:ascii="Arial" w:hAnsi="Arial" w:cs="Arial"/>
        </w:rPr>
        <w:t xml:space="preserve"> </w:t>
      </w:r>
      <w:r w:rsidR="00C8789B">
        <w:rPr>
          <w:rFonts w:ascii="Arial" w:hAnsi="Arial" w:cs="Arial"/>
        </w:rPr>
        <w:t>Unknown author (2018)</w:t>
      </w:r>
      <w:r w:rsidR="00E42240">
        <w:rPr>
          <w:rFonts w:ascii="Arial" w:hAnsi="Arial" w:cs="Arial"/>
        </w:rPr>
        <w:t xml:space="preserve"> </w:t>
      </w:r>
      <w:r w:rsidR="00E42240">
        <w:rPr>
          <w:rFonts w:ascii="Arial" w:hAnsi="Arial" w:cs="Arial"/>
        </w:rPr>
        <w:lastRenderedPageBreak/>
        <w:t>describes</w:t>
      </w:r>
      <w:r w:rsidR="00161FB3">
        <w:rPr>
          <w:rFonts w:ascii="Arial" w:hAnsi="Arial" w:cs="Arial"/>
        </w:rPr>
        <w:t xml:space="preserve"> causes for a specific problem by graphically displaying them</w:t>
      </w:r>
      <w:r w:rsidR="00A64F94">
        <w:rPr>
          <w:rFonts w:ascii="Arial" w:hAnsi="Arial" w:cs="Arial"/>
        </w:rPr>
        <w:t xml:space="preserve"> in increasing detail.</w:t>
      </w:r>
      <w:r w:rsidR="0078170D">
        <w:rPr>
          <w:rFonts w:ascii="Arial" w:hAnsi="Arial" w:cs="Arial"/>
        </w:rPr>
        <w:t xml:space="preserve"> Here you can clearly see the contributing factors which are </w:t>
      </w:r>
      <w:r w:rsidR="00F0749C">
        <w:rPr>
          <w:rFonts w:ascii="Arial" w:hAnsi="Arial" w:cs="Arial"/>
        </w:rPr>
        <w:t>affecting</w:t>
      </w:r>
      <w:r w:rsidR="0078170D">
        <w:rPr>
          <w:rFonts w:ascii="Arial" w:hAnsi="Arial" w:cs="Arial"/>
        </w:rPr>
        <w:t xml:space="preserve"> the </w:t>
      </w:r>
      <w:r w:rsidR="00F0749C">
        <w:rPr>
          <w:rFonts w:ascii="Arial" w:hAnsi="Arial" w:cs="Arial"/>
        </w:rPr>
        <w:t>employee’s</w:t>
      </w:r>
      <w:r w:rsidR="0078170D">
        <w:rPr>
          <w:rFonts w:ascii="Arial" w:hAnsi="Arial" w:cs="Arial"/>
        </w:rPr>
        <w:t xml:space="preserve"> ability to complete work assigned to them</w:t>
      </w:r>
      <w:r w:rsidR="003C6128">
        <w:rPr>
          <w:rFonts w:ascii="Arial" w:hAnsi="Arial" w:cs="Arial"/>
        </w:rPr>
        <w:t xml:space="preserve">, it is evident that the contributing factors are not the </w:t>
      </w:r>
      <w:r w:rsidR="00F0749C">
        <w:rPr>
          <w:rFonts w:ascii="Arial" w:hAnsi="Arial" w:cs="Arial"/>
        </w:rPr>
        <w:t>employees’</w:t>
      </w:r>
      <w:r w:rsidR="003C6128">
        <w:rPr>
          <w:rFonts w:ascii="Arial" w:hAnsi="Arial" w:cs="Arial"/>
        </w:rPr>
        <w:t xml:space="preserve"> fault but rather a </w:t>
      </w:r>
      <w:r w:rsidR="00886365">
        <w:rPr>
          <w:rFonts w:ascii="Arial" w:hAnsi="Arial" w:cs="Arial"/>
        </w:rPr>
        <w:t>need required specifically by an individual</w:t>
      </w:r>
      <w:r w:rsidR="00CB3A4D">
        <w:rPr>
          <w:rFonts w:ascii="Arial" w:hAnsi="Arial" w:cs="Arial"/>
        </w:rPr>
        <w:t>.</w:t>
      </w:r>
    </w:p>
    <w:p w14:paraId="4CEB8A2D" w14:textId="59A41163" w:rsidR="00AC2A3F" w:rsidRDefault="00AC2A3F">
      <w:pPr>
        <w:pStyle w:val="large"/>
        <w:shd w:val="clear" w:color="auto" w:fill="FFFFFF"/>
        <w:divId w:val="1922987838"/>
        <w:rPr>
          <w:rFonts w:ascii="Arial" w:hAnsi="Arial" w:cs="Arial"/>
        </w:rPr>
      </w:pPr>
    </w:p>
    <w:p w14:paraId="063BD936" w14:textId="501F6DD6" w:rsidR="002808B6" w:rsidRDefault="00C246DB">
      <w:pPr>
        <w:pStyle w:val="large"/>
        <w:shd w:val="clear" w:color="auto" w:fill="FFFFFF"/>
        <w:divId w:val="1922987838"/>
        <w:rPr>
          <w:rFonts w:ascii="Arial" w:hAnsi="Arial" w:cs="Arial"/>
        </w:rPr>
      </w:pPr>
      <w:r>
        <w:rPr>
          <w:rFonts w:ascii="Arial" w:hAnsi="Arial" w:cs="Arial"/>
          <w:noProof/>
        </w:rPr>
        <w:drawing>
          <wp:anchor distT="0" distB="0" distL="114300" distR="114300" simplePos="0" relativeHeight="251659264" behindDoc="0" locked="0" layoutInCell="1" allowOverlap="1" wp14:anchorId="66D469BF" wp14:editId="60429D38">
            <wp:simplePos x="0" y="0"/>
            <wp:positionH relativeFrom="column">
              <wp:posOffset>0</wp:posOffset>
            </wp:positionH>
            <wp:positionV relativeFrom="paragraph">
              <wp:posOffset>353695</wp:posOffset>
            </wp:positionV>
            <wp:extent cx="5648325" cy="42957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648325" cy="4295775"/>
                    </a:xfrm>
                    <a:prstGeom prst="rect">
                      <a:avLst/>
                    </a:prstGeom>
                  </pic:spPr>
                </pic:pic>
              </a:graphicData>
            </a:graphic>
          </wp:anchor>
        </w:drawing>
      </w:r>
    </w:p>
    <w:p w14:paraId="60C58A6D" w14:textId="155C4FB7" w:rsidR="005E444C" w:rsidRDefault="005E444C">
      <w:pPr>
        <w:pStyle w:val="large"/>
        <w:shd w:val="clear" w:color="auto" w:fill="FFFFFF"/>
        <w:divId w:val="1922987838"/>
        <w:rPr>
          <w:rFonts w:ascii="Arial" w:hAnsi="Arial" w:cs="Arial"/>
        </w:rPr>
      </w:pPr>
    </w:p>
    <w:p w14:paraId="116AEA56" w14:textId="4DACAA53" w:rsidR="005E444C" w:rsidRDefault="005E444C">
      <w:pPr>
        <w:pStyle w:val="large"/>
        <w:shd w:val="clear" w:color="auto" w:fill="FFFFFF"/>
        <w:divId w:val="1922987838"/>
        <w:rPr>
          <w:rFonts w:ascii="Arial" w:hAnsi="Arial" w:cs="Arial"/>
        </w:rPr>
      </w:pPr>
    </w:p>
    <w:p w14:paraId="55DA3BED" w14:textId="77777777" w:rsidR="007C10DD" w:rsidRDefault="007C10DD">
      <w:pPr>
        <w:pStyle w:val="large"/>
        <w:shd w:val="clear" w:color="auto" w:fill="FFFFFF"/>
        <w:divId w:val="1922987838"/>
        <w:rPr>
          <w:rFonts w:ascii="Arial" w:hAnsi="Arial" w:cs="Arial"/>
        </w:rPr>
      </w:pPr>
    </w:p>
    <w:p w14:paraId="47688905" w14:textId="3039C90B" w:rsidR="008827B9" w:rsidRPr="000E1F53" w:rsidRDefault="005B7419">
      <w:pPr>
        <w:pStyle w:val="large"/>
        <w:shd w:val="clear" w:color="auto" w:fill="FFFFFF"/>
        <w:divId w:val="1922987838"/>
        <w:rPr>
          <w:rFonts w:ascii="Arial" w:hAnsi="Arial" w:cs="Arial"/>
        </w:rPr>
      </w:pPr>
      <w:r>
        <w:rPr>
          <w:rFonts w:ascii="Arial" w:hAnsi="Arial" w:cs="Arial"/>
          <w:b/>
          <w:bCs/>
        </w:rPr>
        <w:t>S</w:t>
      </w:r>
      <w:r w:rsidR="00C52892">
        <w:rPr>
          <w:rFonts w:ascii="Arial" w:hAnsi="Arial" w:cs="Arial"/>
          <w:b/>
          <w:bCs/>
        </w:rPr>
        <w:t>WOT</w:t>
      </w:r>
      <w:r>
        <w:rPr>
          <w:rFonts w:ascii="Arial" w:hAnsi="Arial" w:cs="Arial"/>
          <w:b/>
          <w:bCs/>
        </w:rPr>
        <w:t xml:space="preserve"> Analysis:</w:t>
      </w:r>
    </w:p>
    <w:p w14:paraId="314AB7CB" w14:textId="5AF4EC90" w:rsidR="00263569" w:rsidRPr="00077539" w:rsidRDefault="00077539">
      <w:pPr>
        <w:pStyle w:val="large"/>
        <w:shd w:val="clear" w:color="auto" w:fill="FFFFFF"/>
        <w:divId w:val="1922987838"/>
        <w:rPr>
          <w:rFonts w:ascii="Arial" w:hAnsi="Arial" w:cs="Arial"/>
        </w:rPr>
      </w:pPr>
      <w:r>
        <w:rPr>
          <w:rFonts w:ascii="Arial" w:hAnsi="Arial" w:cs="Arial"/>
        </w:rPr>
        <w:t xml:space="preserve">The purpose of this SWOT analysis is to distinguish what the </w:t>
      </w:r>
      <w:r w:rsidR="00F526C2">
        <w:rPr>
          <w:rFonts w:ascii="Arial" w:hAnsi="Arial" w:cs="Arial"/>
        </w:rPr>
        <w:t>companies strengths, weakness, opportunity and threats are for this scenario. This</w:t>
      </w:r>
      <w:r w:rsidR="00C801BD">
        <w:rPr>
          <w:rFonts w:ascii="Arial" w:hAnsi="Arial" w:cs="Arial"/>
        </w:rPr>
        <w:t xml:space="preserve"> tool is extremely effective as it allows you to consider the most </w:t>
      </w:r>
      <w:r w:rsidR="003E607A">
        <w:rPr>
          <w:rFonts w:ascii="Arial" w:hAnsi="Arial" w:cs="Arial"/>
        </w:rPr>
        <w:t>littlest</w:t>
      </w:r>
      <w:r w:rsidR="00C801BD">
        <w:rPr>
          <w:rFonts w:ascii="Arial" w:hAnsi="Arial" w:cs="Arial"/>
        </w:rPr>
        <w:t xml:space="preserve"> </w:t>
      </w:r>
      <w:r w:rsidR="006D3628">
        <w:rPr>
          <w:rFonts w:ascii="Arial" w:hAnsi="Arial" w:cs="Arial"/>
        </w:rPr>
        <w:t xml:space="preserve">of things which could have an impact on the functionality of the business, as an example; one large threat this company faces with </w:t>
      </w:r>
      <w:r w:rsidR="006D3628">
        <w:rPr>
          <w:rFonts w:ascii="Arial" w:hAnsi="Arial" w:cs="Arial"/>
        </w:rPr>
        <w:lastRenderedPageBreak/>
        <w:t>this workplace situation is the breakdown of the team, hos</w:t>
      </w:r>
      <w:r w:rsidR="007D7065">
        <w:rPr>
          <w:rFonts w:ascii="Arial" w:hAnsi="Arial" w:cs="Arial"/>
        </w:rPr>
        <w:t>tility has been highlighted which of course means there is tension in the atmosphere which will prevent the team from being able to work together and progress as a team should</w:t>
      </w:r>
      <w:r w:rsidR="00D111B9">
        <w:rPr>
          <w:rFonts w:ascii="Arial" w:hAnsi="Arial" w:cs="Arial"/>
        </w:rPr>
        <w:t xml:space="preserve"> ultimately risking breaking the </w:t>
      </w:r>
      <w:r w:rsidR="00870FED">
        <w:rPr>
          <w:rFonts w:ascii="Arial" w:hAnsi="Arial" w:cs="Arial"/>
        </w:rPr>
        <w:t>synergy</w:t>
      </w:r>
      <w:r w:rsidR="00D111B9">
        <w:rPr>
          <w:rFonts w:ascii="Arial" w:hAnsi="Arial" w:cs="Arial"/>
        </w:rPr>
        <w:t xml:space="preserve"> between the </w:t>
      </w:r>
      <w:r w:rsidR="00870FED">
        <w:rPr>
          <w:rFonts w:ascii="Arial" w:hAnsi="Arial" w:cs="Arial"/>
        </w:rPr>
        <w:t>team. Not only</w:t>
      </w:r>
      <w:r w:rsidR="00594874">
        <w:rPr>
          <w:rFonts w:ascii="Arial" w:hAnsi="Arial" w:cs="Arial"/>
        </w:rPr>
        <w:t xml:space="preserve"> will the synergy be affecting but an overall breakdown as the team </w:t>
      </w:r>
      <w:r w:rsidR="00064EB7">
        <w:rPr>
          <w:rFonts w:ascii="Arial" w:hAnsi="Arial" w:cs="Arial"/>
        </w:rPr>
        <w:t>is</w:t>
      </w:r>
      <w:r w:rsidR="00594874">
        <w:rPr>
          <w:rFonts w:ascii="Arial" w:hAnsi="Arial" w:cs="Arial"/>
        </w:rPr>
        <w:t xml:space="preserve"> working more as individuals rather than a unit.</w:t>
      </w:r>
    </w:p>
    <w:p w14:paraId="6A826BFB" w14:textId="28756B01" w:rsidR="005B7419" w:rsidRDefault="005B7419">
      <w:pPr>
        <w:pStyle w:val="large"/>
        <w:shd w:val="clear" w:color="auto" w:fill="FFFFFF"/>
        <w:divId w:val="1922987838"/>
        <w:rPr>
          <w:rFonts w:ascii="Arial" w:hAnsi="Arial" w:cs="Arial"/>
          <w:b/>
          <w:bCs/>
        </w:rPr>
      </w:pPr>
    </w:p>
    <w:tbl>
      <w:tblPr>
        <w:tblStyle w:val="TableGrid"/>
        <w:tblW w:w="0" w:type="auto"/>
        <w:tblLook w:val="04A0" w:firstRow="1" w:lastRow="0" w:firstColumn="1" w:lastColumn="0" w:noHBand="0" w:noVBand="1"/>
      </w:tblPr>
      <w:tblGrid>
        <w:gridCol w:w="3116"/>
        <w:gridCol w:w="3117"/>
      </w:tblGrid>
      <w:tr w:rsidR="00797ECC" w14:paraId="04A91960" w14:textId="77777777" w:rsidTr="005B7419">
        <w:trPr>
          <w:divId w:val="1922987838"/>
        </w:trPr>
        <w:tc>
          <w:tcPr>
            <w:tcW w:w="3116" w:type="dxa"/>
          </w:tcPr>
          <w:p w14:paraId="2B162E5D" w14:textId="2FA01FE1" w:rsidR="00797ECC" w:rsidRDefault="00797ECC">
            <w:pPr>
              <w:pStyle w:val="large"/>
              <w:rPr>
                <w:rFonts w:ascii="Arial" w:hAnsi="Arial" w:cs="Arial"/>
                <w:b/>
                <w:bCs/>
              </w:rPr>
            </w:pPr>
            <w:r>
              <w:rPr>
                <w:rFonts w:ascii="Arial" w:hAnsi="Arial" w:cs="Arial"/>
                <w:b/>
                <w:bCs/>
              </w:rPr>
              <w:t>Strength</w:t>
            </w:r>
          </w:p>
        </w:tc>
        <w:tc>
          <w:tcPr>
            <w:tcW w:w="3117" w:type="dxa"/>
          </w:tcPr>
          <w:p w14:paraId="0CFD7A3C" w14:textId="3945B426" w:rsidR="00797ECC" w:rsidRDefault="00797ECC">
            <w:pPr>
              <w:pStyle w:val="large"/>
              <w:rPr>
                <w:rFonts w:ascii="Arial" w:hAnsi="Arial" w:cs="Arial"/>
                <w:b/>
                <w:bCs/>
              </w:rPr>
            </w:pPr>
            <w:r>
              <w:rPr>
                <w:rFonts w:ascii="Arial" w:hAnsi="Arial" w:cs="Arial"/>
                <w:b/>
                <w:bCs/>
              </w:rPr>
              <w:t>Weakness</w:t>
            </w:r>
          </w:p>
        </w:tc>
      </w:tr>
      <w:tr w:rsidR="00797ECC" w14:paraId="1BDCC3F4" w14:textId="77777777" w:rsidTr="005B7419">
        <w:trPr>
          <w:divId w:val="1922987838"/>
        </w:trPr>
        <w:tc>
          <w:tcPr>
            <w:tcW w:w="3116" w:type="dxa"/>
          </w:tcPr>
          <w:p w14:paraId="0736909E" w14:textId="77777777" w:rsidR="00797ECC" w:rsidRDefault="0095100F" w:rsidP="00106C96">
            <w:pPr>
              <w:pStyle w:val="large"/>
              <w:numPr>
                <w:ilvl w:val="0"/>
                <w:numId w:val="4"/>
              </w:numPr>
              <w:rPr>
                <w:rFonts w:ascii="Arial" w:hAnsi="Arial" w:cs="Arial"/>
              </w:rPr>
            </w:pPr>
            <w:r w:rsidRPr="0095100F">
              <w:rPr>
                <w:rFonts w:ascii="Arial" w:hAnsi="Arial" w:cs="Arial"/>
              </w:rPr>
              <w:t>Request in line with company value</w:t>
            </w:r>
          </w:p>
          <w:p w14:paraId="663F2B33" w14:textId="16A491A3" w:rsidR="00E31985" w:rsidRPr="0095100F" w:rsidRDefault="00E31985" w:rsidP="00106C96">
            <w:pPr>
              <w:pStyle w:val="large"/>
              <w:numPr>
                <w:ilvl w:val="0"/>
                <w:numId w:val="4"/>
              </w:numPr>
              <w:rPr>
                <w:rFonts w:ascii="Arial" w:hAnsi="Arial" w:cs="Arial"/>
              </w:rPr>
            </w:pPr>
            <w:r>
              <w:rPr>
                <w:rFonts w:ascii="Arial" w:hAnsi="Arial" w:cs="Arial"/>
              </w:rPr>
              <w:t>Employer obligation to staff</w:t>
            </w:r>
          </w:p>
        </w:tc>
        <w:tc>
          <w:tcPr>
            <w:tcW w:w="3117" w:type="dxa"/>
          </w:tcPr>
          <w:p w14:paraId="20692DA1" w14:textId="56F02E4D" w:rsidR="00797ECC" w:rsidRDefault="00A10A1A" w:rsidP="00106C96">
            <w:pPr>
              <w:pStyle w:val="large"/>
              <w:numPr>
                <w:ilvl w:val="0"/>
                <w:numId w:val="4"/>
              </w:numPr>
              <w:rPr>
                <w:rFonts w:ascii="Arial" w:hAnsi="Arial" w:cs="Arial"/>
                <w:b/>
                <w:bCs/>
              </w:rPr>
            </w:pPr>
            <w:r>
              <w:rPr>
                <w:rFonts w:ascii="Arial" w:hAnsi="Arial" w:cs="Arial"/>
              </w:rPr>
              <w:t>Allocating funding for such support</w:t>
            </w:r>
          </w:p>
        </w:tc>
      </w:tr>
      <w:tr w:rsidR="00797ECC" w14:paraId="42FE8817" w14:textId="77777777" w:rsidTr="005B7419">
        <w:trPr>
          <w:divId w:val="1922987838"/>
        </w:trPr>
        <w:tc>
          <w:tcPr>
            <w:tcW w:w="3116" w:type="dxa"/>
          </w:tcPr>
          <w:p w14:paraId="7F563A95" w14:textId="6FAFBDE1" w:rsidR="00797ECC" w:rsidRDefault="00797ECC">
            <w:pPr>
              <w:pStyle w:val="large"/>
              <w:rPr>
                <w:rFonts w:ascii="Arial" w:hAnsi="Arial" w:cs="Arial"/>
                <w:b/>
                <w:bCs/>
              </w:rPr>
            </w:pPr>
            <w:r>
              <w:rPr>
                <w:rFonts w:ascii="Arial" w:hAnsi="Arial" w:cs="Arial"/>
                <w:b/>
                <w:bCs/>
              </w:rPr>
              <w:t>Opportunity</w:t>
            </w:r>
          </w:p>
        </w:tc>
        <w:tc>
          <w:tcPr>
            <w:tcW w:w="3117" w:type="dxa"/>
          </w:tcPr>
          <w:p w14:paraId="2A126941" w14:textId="17D09063" w:rsidR="00797ECC" w:rsidRDefault="00106C96">
            <w:pPr>
              <w:pStyle w:val="large"/>
              <w:rPr>
                <w:rFonts w:ascii="Arial" w:hAnsi="Arial" w:cs="Arial"/>
                <w:b/>
                <w:bCs/>
              </w:rPr>
            </w:pPr>
            <w:r>
              <w:rPr>
                <w:rFonts w:ascii="Arial" w:hAnsi="Arial" w:cs="Arial"/>
                <w:b/>
                <w:bCs/>
              </w:rPr>
              <w:t>Threat</w:t>
            </w:r>
          </w:p>
        </w:tc>
      </w:tr>
      <w:tr w:rsidR="00106C96" w14:paraId="01D63742" w14:textId="77777777" w:rsidTr="005B7419">
        <w:trPr>
          <w:divId w:val="1922987838"/>
        </w:trPr>
        <w:tc>
          <w:tcPr>
            <w:tcW w:w="3116" w:type="dxa"/>
          </w:tcPr>
          <w:p w14:paraId="5A430E52" w14:textId="799EA5E5" w:rsidR="00106C96" w:rsidRDefault="00A10A1A" w:rsidP="00263569">
            <w:pPr>
              <w:pStyle w:val="large"/>
              <w:numPr>
                <w:ilvl w:val="0"/>
                <w:numId w:val="4"/>
              </w:numPr>
              <w:rPr>
                <w:rFonts w:ascii="Arial" w:hAnsi="Arial" w:cs="Arial"/>
                <w:b/>
                <w:bCs/>
              </w:rPr>
            </w:pPr>
            <w:r>
              <w:rPr>
                <w:rFonts w:ascii="Arial" w:hAnsi="Arial" w:cs="Arial"/>
              </w:rPr>
              <w:t>Better support for employee’s working for the company</w:t>
            </w:r>
            <w:r w:rsidR="00292772">
              <w:rPr>
                <w:rFonts w:ascii="Arial" w:hAnsi="Arial" w:cs="Arial"/>
              </w:rPr>
              <w:t xml:space="preserve"> will improve working conditions</w:t>
            </w:r>
          </w:p>
        </w:tc>
        <w:tc>
          <w:tcPr>
            <w:tcW w:w="3117" w:type="dxa"/>
          </w:tcPr>
          <w:p w14:paraId="6184B065" w14:textId="77777777" w:rsidR="00106C96" w:rsidRPr="00292772" w:rsidRDefault="00292772" w:rsidP="00263569">
            <w:pPr>
              <w:pStyle w:val="large"/>
              <w:numPr>
                <w:ilvl w:val="0"/>
                <w:numId w:val="4"/>
              </w:numPr>
              <w:rPr>
                <w:rFonts w:ascii="Arial" w:hAnsi="Arial" w:cs="Arial"/>
                <w:b/>
                <w:bCs/>
              </w:rPr>
            </w:pPr>
            <w:r>
              <w:rPr>
                <w:rFonts w:ascii="Arial" w:hAnsi="Arial" w:cs="Arial"/>
              </w:rPr>
              <w:t>Team breakdown</w:t>
            </w:r>
          </w:p>
          <w:p w14:paraId="584F2364" w14:textId="77777777" w:rsidR="00292772" w:rsidRPr="00165ABD" w:rsidRDefault="00165ABD" w:rsidP="00263569">
            <w:pPr>
              <w:pStyle w:val="large"/>
              <w:numPr>
                <w:ilvl w:val="0"/>
                <w:numId w:val="4"/>
              </w:numPr>
              <w:rPr>
                <w:rFonts w:ascii="Arial" w:hAnsi="Arial" w:cs="Arial"/>
                <w:b/>
                <w:bCs/>
              </w:rPr>
            </w:pPr>
            <w:r>
              <w:rPr>
                <w:rFonts w:ascii="Arial" w:hAnsi="Arial" w:cs="Arial"/>
              </w:rPr>
              <w:t>Inadequate work completion</w:t>
            </w:r>
          </w:p>
          <w:p w14:paraId="031A7F81" w14:textId="77777777" w:rsidR="00165ABD" w:rsidRPr="00165ABD" w:rsidRDefault="00165ABD" w:rsidP="00263569">
            <w:pPr>
              <w:pStyle w:val="large"/>
              <w:numPr>
                <w:ilvl w:val="0"/>
                <w:numId w:val="4"/>
              </w:numPr>
              <w:rPr>
                <w:rFonts w:ascii="Arial" w:hAnsi="Arial" w:cs="Arial"/>
                <w:b/>
                <w:bCs/>
              </w:rPr>
            </w:pPr>
            <w:r>
              <w:rPr>
                <w:rFonts w:ascii="Arial" w:hAnsi="Arial" w:cs="Arial"/>
              </w:rPr>
              <w:t>Deadlines missed</w:t>
            </w:r>
          </w:p>
          <w:p w14:paraId="598942D8" w14:textId="4A3D0071" w:rsidR="00165ABD" w:rsidRDefault="00165ABD" w:rsidP="00263569">
            <w:pPr>
              <w:pStyle w:val="large"/>
              <w:numPr>
                <w:ilvl w:val="0"/>
                <w:numId w:val="4"/>
              </w:numPr>
              <w:rPr>
                <w:rFonts w:ascii="Arial" w:hAnsi="Arial" w:cs="Arial"/>
                <w:b/>
                <w:bCs/>
              </w:rPr>
            </w:pPr>
            <w:r>
              <w:rPr>
                <w:rFonts w:ascii="Arial" w:hAnsi="Arial" w:cs="Arial"/>
              </w:rPr>
              <w:t>Company reputation</w:t>
            </w:r>
          </w:p>
        </w:tc>
      </w:tr>
    </w:tbl>
    <w:p w14:paraId="00D98989" w14:textId="186B71BC" w:rsidR="00041269" w:rsidRDefault="00041269">
      <w:pPr>
        <w:pStyle w:val="large"/>
        <w:shd w:val="clear" w:color="auto" w:fill="FFFFFF"/>
        <w:divId w:val="1922987838"/>
        <w:rPr>
          <w:rFonts w:ascii="Arial" w:hAnsi="Arial" w:cs="Arial"/>
          <w:b/>
          <w:bCs/>
        </w:rPr>
      </w:pPr>
      <w:r>
        <w:rPr>
          <w:rFonts w:ascii="Arial" w:hAnsi="Arial" w:cs="Arial"/>
          <w:b/>
          <w:bCs/>
        </w:rPr>
        <w:t>PMI Technique:</w:t>
      </w:r>
    </w:p>
    <w:p w14:paraId="2BB67187" w14:textId="71456338" w:rsidR="00041269" w:rsidRPr="00D435CC" w:rsidRDefault="0013459B">
      <w:pPr>
        <w:pStyle w:val="large"/>
        <w:shd w:val="clear" w:color="auto" w:fill="FFFFFF"/>
        <w:divId w:val="1922987838"/>
        <w:rPr>
          <w:rFonts w:ascii="Arial" w:hAnsi="Arial" w:cs="Arial"/>
        </w:rPr>
      </w:pPr>
      <w:r>
        <w:rPr>
          <w:rFonts w:ascii="Arial" w:hAnsi="Arial" w:cs="Arial"/>
        </w:rPr>
        <w:t xml:space="preserve">PMI which stands for </w:t>
      </w:r>
      <w:r w:rsidR="00623508">
        <w:rPr>
          <w:rFonts w:ascii="Arial" w:hAnsi="Arial" w:cs="Arial"/>
        </w:rPr>
        <w:t xml:space="preserve">plus, minus and interesting is a technique used to weigh up the positive and negative factors surrounding a situation and how correctly using this technique can help </w:t>
      </w:r>
      <w:r w:rsidR="006B6ADB">
        <w:rPr>
          <w:rFonts w:ascii="Arial" w:hAnsi="Arial" w:cs="Arial"/>
        </w:rPr>
        <w:t xml:space="preserve">and individual better </w:t>
      </w:r>
      <w:r w:rsidR="0051623D">
        <w:rPr>
          <w:rFonts w:ascii="Arial" w:hAnsi="Arial" w:cs="Arial"/>
        </w:rPr>
        <w:t>evaluate</w:t>
      </w:r>
      <w:r w:rsidR="006B6ADB">
        <w:rPr>
          <w:rFonts w:ascii="Arial" w:hAnsi="Arial" w:cs="Arial"/>
        </w:rPr>
        <w:t xml:space="preserve"> the best way forward in dealing with the matter</w:t>
      </w:r>
      <w:r w:rsidR="0051623D">
        <w:rPr>
          <w:rFonts w:ascii="Arial" w:hAnsi="Arial" w:cs="Arial"/>
        </w:rPr>
        <w:t xml:space="preserve"> regardless of what the scenario may be.</w:t>
      </w:r>
      <w:r w:rsidR="00041269">
        <w:rPr>
          <w:rFonts w:ascii="Arial" w:hAnsi="Arial" w:cs="Arial"/>
          <w:b/>
          <w:bCs/>
        </w:rPr>
        <w:t xml:space="preserve"> </w:t>
      </w:r>
      <w:r w:rsidR="00D435CC">
        <w:rPr>
          <w:rFonts w:ascii="Arial" w:hAnsi="Arial" w:cs="Arial"/>
        </w:rPr>
        <w:t xml:space="preserve">It helps distinguish what the overall outcome could be whether it </w:t>
      </w:r>
      <w:r w:rsidR="0037706C">
        <w:rPr>
          <w:rFonts w:ascii="Arial" w:hAnsi="Arial" w:cs="Arial"/>
        </w:rPr>
        <w:t xml:space="preserve">improves situations or only worsen, in this case it shows that it would be within the </w:t>
      </w:r>
      <w:r w:rsidR="004D2CCB">
        <w:rPr>
          <w:rFonts w:ascii="Arial" w:hAnsi="Arial" w:cs="Arial"/>
        </w:rPr>
        <w:t>company’s</w:t>
      </w:r>
      <w:r w:rsidR="0037706C">
        <w:rPr>
          <w:rFonts w:ascii="Arial" w:hAnsi="Arial" w:cs="Arial"/>
        </w:rPr>
        <w:t xml:space="preserve"> best interest to install special desktop equipment to help the employee</w:t>
      </w:r>
      <w:r w:rsidR="006B6219">
        <w:rPr>
          <w:rFonts w:ascii="Arial" w:hAnsi="Arial" w:cs="Arial"/>
        </w:rPr>
        <w:t xml:space="preserve">, not only is it an obligation that the employer has to the employee but also impacts the employee’s </w:t>
      </w:r>
      <w:r w:rsidR="00BD1506">
        <w:rPr>
          <w:rFonts w:ascii="Arial" w:hAnsi="Arial" w:cs="Arial"/>
        </w:rPr>
        <w:t>satisfaction</w:t>
      </w:r>
      <w:r w:rsidR="006B6219">
        <w:rPr>
          <w:rFonts w:ascii="Arial" w:hAnsi="Arial" w:cs="Arial"/>
        </w:rPr>
        <w:t xml:space="preserve"> positively</w:t>
      </w:r>
      <w:r w:rsidR="00C11D8D">
        <w:rPr>
          <w:rFonts w:ascii="Arial" w:hAnsi="Arial" w:cs="Arial"/>
        </w:rPr>
        <w:t xml:space="preserve"> which improves the working environment overall for everyone.</w:t>
      </w:r>
    </w:p>
    <w:p w14:paraId="0D43791A" w14:textId="7089982F" w:rsidR="00721389" w:rsidRDefault="00721389">
      <w:pPr>
        <w:pStyle w:val="large"/>
        <w:shd w:val="clear" w:color="auto" w:fill="FFFFFF"/>
        <w:divId w:val="1922987838"/>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C44CCB" w14:paraId="7450F00C" w14:textId="77777777" w:rsidTr="00C44CCB">
        <w:trPr>
          <w:divId w:val="1922987838"/>
        </w:trPr>
        <w:tc>
          <w:tcPr>
            <w:tcW w:w="3116" w:type="dxa"/>
          </w:tcPr>
          <w:p w14:paraId="4EF76487" w14:textId="750A7EB3" w:rsidR="00C44CCB" w:rsidRDefault="00C44CCB">
            <w:pPr>
              <w:pStyle w:val="large"/>
              <w:rPr>
                <w:rFonts w:ascii="Arial" w:hAnsi="Arial" w:cs="Arial"/>
                <w:b/>
                <w:bCs/>
              </w:rPr>
            </w:pPr>
            <w:r>
              <w:rPr>
                <w:rFonts w:ascii="Arial" w:hAnsi="Arial" w:cs="Arial"/>
                <w:b/>
                <w:bCs/>
              </w:rPr>
              <w:t>PLUS</w:t>
            </w:r>
          </w:p>
        </w:tc>
        <w:tc>
          <w:tcPr>
            <w:tcW w:w="3117" w:type="dxa"/>
          </w:tcPr>
          <w:p w14:paraId="03D86238" w14:textId="762B4436" w:rsidR="00C44CCB" w:rsidRDefault="00C44CCB">
            <w:pPr>
              <w:pStyle w:val="large"/>
              <w:rPr>
                <w:rFonts w:ascii="Arial" w:hAnsi="Arial" w:cs="Arial"/>
                <w:b/>
                <w:bCs/>
              </w:rPr>
            </w:pPr>
            <w:r>
              <w:rPr>
                <w:rFonts w:ascii="Arial" w:hAnsi="Arial" w:cs="Arial"/>
                <w:b/>
                <w:bCs/>
              </w:rPr>
              <w:t>MINUS</w:t>
            </w:r>
          </w:p>
        </w:tc>
        <w:tc>
          <w:tcPr>
            <w:tcW w:w="3117" w:type="dxa"/>
          </w:tcPr>
          <w:p w14:paraId="1F3CA349" w14:textId="097E0D62" w:rsidR="00C44CCB" w:rsidRDefault="00C44CCB">
            <w:pPr>
              <w:pStyle w:val="large"/>
              <w:rPr>
                <w:rFonts w:ascii="Arial" w:hAnsi="Arial" w:cs="Arial"/>
                <w:b/>
                <w:bCs/>
              </w:rPr>
            </w:pPr>
            <w:r>
              <w:rPr>
                <w:rFonts w:ascii="Arial" w:hAnsi="Arial" w:cs="Arial"/>
                <w:b/>
                <w:bCs/>
              </w:rPr>
              <w:t>INTERESTING</w:t>
            </w:r>
          </w:p>
        </w:tc>
      </w:tr>
      <w:tr w:rsidR="00C44CCB" w14:paraId="1AA68276" w14:textId="77777777" w:rsidTr="00C44CCB">
        <w:trPr>
          <w:divId w:val="1922987838"/>
        </w:trPr>
        <w:tc>
          <w:tcPr>
            <w:tcW w:w="3116" w:type="dxa"/>
          </w:tcPr>
          <w:p w14:paraId="6015F5F7" w14:textId="45E88FF1" w:rsidR="00C44CCB" w:rsidRPr="00295319" w:rsidRDefault="003E7668">
            <w:pPr>
              <w:pStyle w:val="large"/>
              <w:rPr>
                <w:rFonts w:ascii="Arial" w:hAnsi="Arial" w:cs="Arial"/>
              </w:rPr>
            </w:pPr>
            <w:r>
              <w:rPr>
                <w:rFonts w:ascii="Arial" w:hAnsi="Arial" w:cs="Arial"/>
              </w:rPr>
              <w:t>Workplace safety (+5)</w:t>
            </w:r>
          </w:p>
        </w:tc>
        <w:tc>
          <w:tcPr>
            <w:tcW w:w="3117" w:type="dxa"/>
          </w:tcPr>
          <w:p w14:paraId="4589FD71" w14:textId="3AF2DBB0" w:rsidR="00C44CCB" w:rsidRPr="00426242" w:rsidRDefault="00426242">
            <w:pPr>
              <w:pStyle w:val="large"/>
              <w:rPr>
                <w:rFonts w:ascii="Arial" w:hAnsi="Arial" w:cs="Arial"/>
              </w:rPr>
            </w:pPr>
            <w:r>
              <w:rPr>
                <w:rFonts w:ascii="Arial" w:hAnsi="Arial" w:cs="Arial"/>
              </w:rPr>
              <w:t>Equipment installation timeframe (-3)</w:t>
            </w:r>
          </w:p>
        </w:tc>
        <w:tc>
          <w:tcPr>
            <w:tcW w:w="3117" w:type="dxa"/>
          </w:tcPr>
          <w:p w14:paraId="59CCA36D" w14:textId="2A8A5672" w:rsidR="00C44CCB" w:rsidRPr="00686E39" w:rsidRDefault="00686E39">
            <w:pPr>
              <w:pStyle w:val="large"/>
              <w:rPr>
                <w:rFonts w:ascii="Arial" w:hAnsi="Arial" w:cs="Arial"/>
              </w:rPr>
            </w:pPr>
            <w:r>
              <w:rPr>
                <w:rFonts w:ascii="Arial" w:hAnsi="Arial" w:cs="Arial"/>
              </w:rPr>
              <w:t>Health and safety of staff (</w:t>
            </w:r>
            <w:r w:rsidR="006721F0">
              <w:rPr>
                <w:rFonts w:ascii="Arial" w:hAnsi="Arial" w:cs="Arial"/>
              </w:rPr>
              <w:t>+5)</w:t>
            </w:r>
          </w:p>
        </w:tc>
      </w:tr>
      <w:tr w:rsidR="00C44CCB" w14:paraId="0A5FAF9B" w14:textId="77777777" w:rsidTr="00C44CCB">
        <w:trPr>
          <w:divId w:val="1922987838"/>
        </w:trPr>
        <w:tc>
          <w:tcPr>
            <w:tcW w:w="3116" w:type="dxa"/>
          </w:tcPr>
          <w:p w14:paraId="00E7B7FF" w14:textId="261AD1E4" w:rsidR="00C44CCB" w:rsidRPr="00505512" w:rsidRDefault="00505512">
            <w:pPr>
              <w:pStyle w:val="large"/>
              <w:rPr>
                <w:rFonts w:ascii="Arial" w:hAnsi="Arial" w:cs="Arial"/>
              </w:rPr>
            </w:pPr>
            <w:r>
              <w:rPr>
                <w:rFonts w:ascii="Arial" w:hAnsi="Arial" w:cs="Arial"/>
              </w:rPr>
              <w:t>Employee satis</w:t>
            </w:r>
            <w:r w:rsidR="0075132D">
              <w:rPr>
                <w:rFonts w:ascii="Arial" w:hAnsi="Arial" w:cs="Arial"/>
              </w:rPr>
              <w:t>faction (+5)</w:t>
            </w:r>
          </w:p>
        </w:tc>
        <w:tc>
          <w:tcPr>
            <w:tcW w:w="3117" w:type="dxa"/>
          </w:tcPr>
          <w:p w14:paraId="548A5DEB" w14:textId="01F4020E" w:rsidR="00C44CCB" w:rsidRPr="00AB75D6" w:rsidRDefault="00AB75D6">
            <w:pPr>
              <w:pStyle w:val="large"/>
              <w:rPr>
                <w:rFonts w:ascii="Arial" w:hAnsi="Arial" w:cs="Arial"/>
              </w:rPr>
            </w:pPr>
            <w:r>
              <w:rPr>
                <w:rFonts w:ascii="Arial" w:hAnsi="Arial" w:cs="Arial"/>
              </w:rPr>
              <w:t>Allocating budget (-4)</w:t>
            </w:r>
          </w:p>
        </w:tc>
        <w:tc>
          <w:tcPr>
            <w:tcW w:w="3117" w:type="dxa"/>
          </w:tcPr>
          <w:p w14:paraId="5B41E79F" w14:textId="3150E5D8" w:rsidR="00C44CCB" w:rsidRPr="00D732B6" w:rsidRDefault="00E7517F">
            <w:pPr>
              <w:pStyle w:val="large"/>
              <w:rPr>
                <w:rFonts w:ascii="Arial" w:hAnsi="Arial" w:cs="Arial"/>
              </w:rPr>
            </w:pPr>
            <w:r>
              <w:rPr>
                <w:rFonts w:ascii="Arial" w:hAnsi="Arial" w:cs="Arial"/>
              </w:rPr>
              <w:t>Are anymore staff experiencing the same problem? (-4)</w:t>
            </w:r>
          </w:p>
        </w:tc>
      </w:tr>
      <w:tr w:rsidR="00C33401" w14:paraId="27F4A1D2" w14:textId="77777777" w:rsidTr="00C44CCB">
        <w:trPr>
          <w:divId w:val="1922987838"/>
        </w:trPr>
        <w:tc>
          <w:tcPr>
            <w:tcW w:w="3116" w:type="dxa"/>
          </w:tcPr>
          <w:p w14:paraId="2AECCB17" w14:textId="7EA31E6D" w:rsidR="00C33401" w:rsidRPr="00F53117" w:rsidRDefault="00F53117">
            <w:pPr>
              <w:pStyle w:val="large"/>
              <w:rPr>
                <w:rFonts w:ascii="Arial" w:hAnsi="Arial" w:cs="Arial"/>
              </w:rPr>
            </w:pPr>
            <w:r>
              <w:rPr>
                <w:rFonts w:ascii="Arial" w:hAnsi="Arial" w:cs="Arial"/>
              </w:rPr>
              <w:t>Employee can complete work comfortably (+</w:t>
            </w:r>
            <w:r w:rsidR="00CD005A">
              <w:rPr>
                <w:rFonts w:ascii="Arial" w:hAnsi="Arial" w:cs="Arial"/>
              </w:rPr>
              <w:t>4</w:t>
            </w:r>
            <w:r>
              <w:rPr>
                <w:rFonts w:ascii="Arial" w:hAnsi="Arial" w:cs="Arial"/>
              </w:rPr>
              <w:t>)</w:t>
            </w:r>
          </w:p>
        </w:tc>
        <w:tc>
          <w:tcPr>
            <w:tcW w:w="3117" w:type="dxa"/>
          </w:tcPr>
          <w:p w14:paraId="5937EB33" w14:textId="0C901A76" w:rsidR="00C33401" w:rsidRPr="00AB75D6" w:rsidRDefault="000F6A18">
            <w:pPr>
              <w:pStyle w:val="large"/>
              <w:rPr>
                <w:rFonts w:ascii="Arial" w:hAnsi="Arial" w:cs="Arial"/>
              </w:rPr>
            </w:pPr>
            <w:r>
              <w:rPr>
                <w:rFonts w:ascii="Arial" w:hAnsi="Arial" w:cs="Arial"/>
              </w:rPr>
              <w:t>Technology based workload makes the situation non-preventable (-</w:t>
            </w:r>
            <w:r w:rsidR="00CD005A">
              <w:rPr>
                <w:rFonts w:ascii="Arial" w:hAnsi="Arial" w:cs="Arial"/>
              </w:rPr>
              <w:t>5)</w:t>
            </w:r>
          </w:p>
        </w:tc>
        <w:tc>
          <w:tcPr>
            <w:tcW w:w="3117" w:type="dxa"/>
          </w:tcPr>
          <w:p w14:paraId="5146E60F" w14:textId="3AC6A03B" w:rsidR="00C33401" w:rsidRPr="00CD005A" w:rsidRDefault="00CD005A">
            <w:pPr>
              <w:pStyle w:val="large"/>
              <w:rPr>
                <w:rFonts w:ascii="Arial" w:hAnsi="Arial" w:cs="Arial"/>
              </w:rPr>
            </w:pPr>
            <w:r>
              <w:rPr>
                <w:rFonts w:ascii="Arial" w:hAnsi="Arial" w:cs="Arial"/>
              </w:rPr>
              <w:t xml:space="preserve">Work load can’t be altered to </w:t>
            </w:r>
            <w:r w:rsidR="004F4FE3">
              <w:rPr>
                <w:rFonts w:ascii="Arial" w:hAnsi="Arial" w:cs="Arial"/>
              </w:rPr>
              <w:t>finish without the use of desktop. (-3)</w:t>
            </w:r>
          </w:p>
        </w:tc>
      </w:tr>
      <w:tr w:rsidR="00C33401" w14:paraId="38296D17" w14:textId="77777777" w:rsidTr="00C44CCB">
        <w:trPr>
          <w:divId w:val="1922987838"/>
        </w:trPr>
        <w:tc>
          <w:tcPr>
            <w:tcW w:w="3116" w:type="dxa"/>
          </w:tcPr>
          <w:p w14:paraId="48C23E2D" w14:textId="77777777" w:rsidR="00C33401" w:rsidRDefault="00C33401">
            <w:pPr>
              <w:pStyle w:val="large"/>
              <w:rPr>
                <w:rFonts w:ascii="Arial" w:hAnsi="Arial" w:cs="Arial"/>
                <w:b/>
                <w:bCs/>
              </w:rPr>
            </w:pPr>
          </w:p>
        </w:tc>
        <w:tc>
          <w:tcPr>
            <w:tcW w:w="3117" w:type="dxa"/>
          </w:tcPr>
          <w:p w14:paraId="5ED81857" w14:textId="77777777" w:rsidR="00C33401" w:rsidRDefault="00C33401">
            <w:pPr>
              <w:pStyle w:val="large"/>
              <w:rPr>
                <w:rFonts w:ascii="Arial" w:hAnsi="Arial" w:cs="Arial"/>
                <w:b/>
                <w:bCs/>
              </w:rPr>
            </w:pPr>
          </w:p>
        </w:tc>
        <w:tc>
          <w:tcPr>
            <w:tcW w:w="3117" w:type="dxa"/>
          </w:tcPr>
          <w:p w14:paraId="232AB333" w14:textId="77777777" w:rsidR="00C33401" w:rsidRDefault="00C33401">
            <w:pPr>
              <w:pStyle w:val="large"/>
              <w:rPr>
                <w:rFonts w:ascii="Arial" w:hAnsi="Arial" w:cs="Arial"/>
                <w:b/>
                <w:bCs/>
              </w:rPr>
            </w:pPr>
          </w:p>
        </w:tc>
      </w:tr>
      <w:tr w:rsidR="00C33401" w14:paraId="02AF04C7" w14:textId="77777777" w:rsidTr="00C44CCB">
        <w:trPr>
          <w:divId w:val="1922987838"/>
        </w:trPr>
        <w:tc>
          <w:tcPr>
            <w:tcW w:w="3116" w:type="dxa"/>
          </w:tcPr>
          <w:p w14:paraId="76126EE2" w14:textId="25B2788B" w:rsidR="00C33401" w:rsidRDefault="00BD4104">
            <w:pPr>
              <w:pStyle w:val="large"/>
              <w:rPr>
                <w:rFonts w:ascii="Arial" w:hAnsi="Arial" w:cs="Arial"/>
                <w:b/>
                <w:bCs/>
              </w:rPr>
            </w:pPr>
            <w:r>
              <w:rPr>
                <w:rFonts w:ascii="Arial" w:hAnsi="Arial" w:cs="Arial"/>
                <w:b/>
                <w:bCs/>
              </w:rPr>
              <w:lastRenderedPageBreak/>
              <w:t>19</w:t>
            </w:r>
          </w:p>
        </w:tc>
        <w:tc>
          <w:tcPr>
            <w:tcW w:w="3117" w:type="dxa"/>
          </w:tcPr>
          <w:p w14:paraId="3C34C758" w14:textId="38C1CB81" w:rsidR="00C33401" w:rsidRDefault="00BD4104">
            <w:pPr>
              <w:pStyle w:val="large"/>
              <w:rPr>
                <w:rFonts w:ascii="Arial" w:hAnsi="Arial" w:cs="Arial"/>
                <w:b/>
                <w:bCs/>
              </w:rPr>
            </w:pPr>
            <w:r>
              <w:rPr>
                <w:rFonts w:ascii="Arial" w:hAnsi="Arial" w:cs="Arial"/>
                <w:b/>
                <w:bCs/>
              </w:rPr>
              <w:t>-12</w:t>
            </w:r>
          </w:p>
        </w:tc>
        <w:tc>
          <w:tcPr>
            <w:tcW w:w="3117" w:type="dxa"/>
          </w:tcPr>
          <w:p w14:paraId="4FD03C88" w14:textId="7696B7E0" w:rsidR="00C33401" w:rsidRDefault="005A163D">
            <w:pPr>
              <w:pStyle w:val="large"/>
              <w:rPr>
                <w:rFonts w:ascii="Arial" w:hAnsi="Arial" w:cs="Arial"/>
                <w:b/>
                <w:bCs/>
              </w:rPr>
            </w:pPr>
            <w:r>
              <w:rPr>
                <w:rFonts w:ascii="Arial" w:hAnsi="Arial" w:cs="Arial"/>
                <w:b/>
                <w:bCs/>
              </w:rPr>
              <w:t>-2</w:t>
            </w:r>
          </w:p>
        </w:tc>
      </w:tr>
    </w:tbl>
    <w:p w14:paraId="4764B335" w14:textId="782935AE" w:rsidR="00EF017F" w:rsidRDefault="00AC47D7">
      <w:pPr>
        <w:pStyle w:val="large"/>
        <w:shd w:val="clear" w:color="auto" w:fill="FFFFFF"/>
        <w:divId w:val="1922987838"/>
        <w:rPr>
          <w:rFonts w:ascii="Arial" w:hAnsi="Arial" w:cs="Arial"/>
          <w:b/>
          <w:bCs/>
        </w:rPr>
      </w:pPr>
      <w:r>
        <w:rPr>
          <w:rFonts w:ascii="Arial" w:hAnsi="Arial" w:cs="Arial"/>
          <w:b/>
          <w:bCs/>
        </w:rPr>
        <w:t>Implemented solution:</w:t>
      </w:r>
    </w:p>
    <w:p w14:paraId="2A0C3971" w14:textId="1C3353FB" w:rsidR="00374238" w:rsidRDefault="0044597B">
      <w:pPr>
        <w:pStyle w:val="large"/>
        <w:shd w:val="clear" w:color="auto" w:fill="FFFFFF"/>
        <w:divId w:val="1922987838"/>
        <w:rPr>
          <w:rFonts w:ascii="Arial" w:hAnsi="Arial" w:cs="Arial"/>
        </w:rPr>
      </w:pPr>
      <w:r>
        <w:rPr>
          <w:rFonts w:ascii="Arial" w:hAnsi="Arial" w:cs="Arial"/>
        </w:rPr>
        <w:t>The solution which best seems</w:t>
      </w:r>
      <w:r w:rsidR="00F14F60">
        <w:rPr>
          <w:rFonts w:ascii="Arial" w:hAnsi="Arial" w:cs="Arial"/>
        </w:rPr>
        <w:t xml:space="preserve"> most</w:t>
      </w:r>
      <w:r>
        <w:rPr>
          <w:rFonts w:ascii="Arial" w:hAnsi="Arial" w:cs="Arial"/>
        </w:rPr>
        <w:t xml:space="preserve"> viable for this work place situation is </w:t>
      </w:r>
      <w:r w:rsidR="00600C0E">
        <w:rPr>
          <w:rFonts w:ascii="Arial" w:hAnsi="Arial" w:cs="Arial"/>
        </w:rPr>
        <w:t xml:space="preserve">replacing some desktop equipment such as </w:t>
      </w:r>
      <w:r w:rsidR="00FC0343">
        <w:rPr>
          <w:rFonts w:ascii="Arial" w:hAnsi="Arial" w:cs="Arial"/>
        </w:rPr>
        <w:t xml:space="preserve">more suitable chair with adaptions suitable to the employee needs, in some cases this could just be a support </w:t>
      </w:r>
      <w:r w:rsidR="007872F1">
        <w:rPr>
          <w:rFonts w:ascii="Arial" w:hAnsi="Arial" w:cs="Arial"/>
        </w:rPr>
        <w:t>rest for the back to ensure correct body posture is kept</w:t>
      </w:r>
      <w:r w:rsidR="008A5A59">
        <w:rPr>
          <w:rFonts w:ascii="Arial" w:hAnsi="Arial" w:cs="Arial"/>
        </w:rPr>
        <w:t xml:space="preserve">. This will enable the </w:t>
      </w:r>
      <w:r w:rsidR="00B32001">
        <w:rPr>
          <w:rFonts w:ascii="Arial" w:hAnsi="Arial" w:cs="Arial"/>
        </w:rPr>
        <w:t xml:space="preserve">staff member to be comfortable at work whilst completing tasks assigned without disruption, which not only raises the employee satisfaction whilst at work but also is </w:t>
      </w:r>
      <w:r w:rsidR="005C7DAE">
        <w:rPr>
          <w:rFonts w:ascii="Arial" w:hAnsi="Arial" w:cs="Arial"/>
        </w:rPr>
        <w:t>aligned</w:t>
      </w:r>
      <w:r w:rsidR="00B32001">
        <w:rPr>
          <w:rFonts w:ascii="Arial" w:hAnsi="Arial" w:cs="Arial"/>
        </w:rPr>
        <w:t xml:space="preserve"> with the value the company has for their staff members</w:t>
      </w:r>
      <w:r w:rsidR="005C7DAE">
        <w:rPr>
          <w:rFonts w:ascii="Arial" w:hAnsi="Arial" w:cs="Arial"/>
        </w:rPr>
        <w:t>. The support would also include</w:t>
      </w:r>
      <w:r w:rsidR="007872F1">
        <w:rPr>
          <w:rFonts w:ascii="Arial" w:hAnsi="Arial" w:cs="Arial"/>
        </w:rPr>
        <w:t xml:space="preserve"> wrist support</w:t>
      </w:r>
      <w:r w:rsidR="005C7DAE">
        <w:rPr>
          <w:rFonts w:ascii="Arial" w:hAnsi="Arial" w:cs="Arial"/>
        </w:rPr>
        <w:t>;</w:t>
      </w:r>
      <w:r w:rsidR="007872F1">
        <w:rPr>
          <w:rFonts w:ascii="Arial" w:hAnsi="Arial" w:cs="Arial"/>
        </w:rPr>
        <w:t xml:space="preserve"> </w:t>
      </w:r>
      <w:r w:rsidR="00F37F34">
        <w:rPr>
          <w:rFonts w:ascii="Arial" w:hAnsi="Arial" w:cs="Arial"/>
        </w:rPr>
        <w:t>so,</w:t>
      </w:r>
      <w:r w:rsidR="007872F1">
        <w:rPr>
          <w:rFonts w:ascii="Arial" w:hAnsi="Arial" w:cs="Arial"/>
        </w:rPr>
        <w:t xml:space="preserve"> th</w:t>
      </w:r>
      <w:r w:rsidR="007060FD">
        <w:rPr>
          <w:rFonts w:ascii="Arial" w:hAnsi="Arial" w:cs="Arial"/>
        </w:rPr>
        <w:t xml:space="preserve">e bone and muscle </w:t>
      </w:r>
      <w:r w:rsidR="00F37F34">
        <w:rPr>
          <w:rFonts w:ascii="Arial" w:hAnsi="Arial" w:cs="Arial"/>
        </w:rPr>
        <w:t>are</w:t>
      </w:r>
      <w:r w:rsidR="007060FD">
        <w:rPr>
          <w:rFonts w:ascii="Arial" w:hAnsi="Arial" w:cs="Arial"/>
        </w:rPr>
        <w:t xml:space="preserve"> not being compressed against the desk</w:t>
      </w:r>
      <w:r w:rsidR="00F02B38">
        <w:rPr>
          <w:rFonts w:ascii="Arial" w:hAnsi="Arial" w:cs="Arial"/>
        </w:rPr>
        <w:t xml:space="preserve"> for the duration of time the indivi</w:t>
      </w:r>
      <w:r w:rsidR="00F37F34">
        <w:rPr>
          <w:rFonts w:ascii="Arial" w:hAnsi="Arial" w:cs="Arial"/>
        </w:rPr>
        <w:t>du</w:t>
      </w:r>
      <w:r w:rsidR="00F02B38">
        <w:rPr>
          <w:rFonts w:ascii="Arial" w:hAnsi="Arial" w:cs="Arial"/>
        </w:rPr>
        <w:t>al is completing the work</w:t>
      </w:r>
      <w:r w:rsidR="007060FD">
        <w:rPr>
          <w:rFonts w:ascii="Arial" w:hAnsi="Arial" w:cs="Arial"/>
        </w:rPr>
        <w:t>. This equipment will fully support the</w:t>
      </w:r>
      <w:r w:rsidR="00D274DF">
        <w:rPr>
          <w:rFonts w:ascii="Arial" w:hAnsi="Arial" w:cs="Arial"/>
        </w:rPr>
        <w:t xml:space="preserve"> employee</w:t>
      </w:r>
      <w:r w:rsidR="006974BB">
        <w:rPr>
          <w:rFonts w:ascii="Arial" w:hAnsi="Arial" w:cs="Arial"/>
        </w:rPr>
        <w:t>’s</w:t>
      </w:r>
      <w:r w:rsidR="00D274DF">
        <w:rPr>
          <w:rFonts w:ascii="Arial" w:hAnsi="Arial" w:cs="Arial"/>
        </w:rPr>
        <w:t xml:space="preserve"> </w:t>
      </w:r>
      <w:r w:rsidR="00154C6F">
        <w:rPr>
          <w:rFonts w:ascii="Arial" w:hAnsi="Arial" w:cs="Arial"/>
        </w:rPr>
        <w:t xml:space="preserve">issues mentioned so that they can </w:t>
      </w:r>
      <w:r w:rsidR="00374238">
        <w:rPr>
          <w:rFonts w:ascii="Arial" w:hAnsi="Arial" w:cs="Arial"/>
        </w:rPr>
        <w:t>effectively focus on their work without such distraction</w:t>
      </w:r>
      <w:r w:rsidR="00F37F34">
        <w:rPr>
          <w:rFonts w:ascii="Arial" w:hAnsi="Arial" w:cs="Arial"/>
        </w:rPr>
        <w:t>,</w:t>
      </w:r>
      <w:r w:rsidR="008F71C9">
        <w:rPr>
          <w:rFonts w:ascii="Arial" w:hAnsi="Arial" w:cs="Arial"/>
        </w:rPr>
        <w:t xml:space="preserve"> whilst also meeting their full potential in there ability to perform well at tasks.</w:t>
      </w:r>
    </w:p>
    <w:p w14:paraId="70BA8CDE" w14:textId="3FBB251F" w:rsidR="00374238" w:rsidRDefault="00374238">
      <w:pPr>
        <w:pStyle w:val="large"/>
        <w:shd w:val="clear" w:color="auto" w:fill="FFFFFF"/>
        <w:divId w:val="1922987838"/>
        <w:rPr>
          <w:rFonts w:ascii="Arial" w:hAnsi="Arial" w:cs="Arial"/>
        </w:rPr>
      </w:pPr>
    </w:p>
    <w:p w14:paraId="098BF580" w14:textId="337EDC39" w:rsidR="00374238" w:rsidRDefault="00605E51">
      <w:pPr>
        <w:pStyle w:val="large"/>
        <w:shd w:val="clear" w:color="auto" w:fill="FFFFFF"/>
        <w:divId w:val="1922987838"/>
        <w:rPr>
          <w:rFonts w:ascii="Arial" w:hAnsi="Arial" w:cs="Arial"/>
          <w:b/>
          <w:bCs/>
        </w:rPr>
      </w:pPr>
      <w:r>
        <w:rPr>
          <w:rFonts w:ascii="Arial" w:hAnsi="Arial" w:cs="Arial"/>
          <w:b/>
          <w:bCs/>
        </w:rPr>
        <w:t>Monitoring and Control:</w:t>
      </w:r>
    </w:p>
    <w:p w14:paraId="3C909DC2" w14:textId="57BD310C" w:rsidR="00605E51" w:rsidRDefault="00605E51">
      <w:pPr>
        <w:pStyle w:val="large"/>
        <w:shd w:val="clear" w:color="auto" w:fill="FFFFFF"/>
        <w:divId w:val="1922987838"/>
        <w:rPr>
          <w:rFonts w:ascii="Arial" w:hAnsi="Arial" w:cs="Arial"/>
        </w:rPr>
      </w:pPr>
      <w:r>
        <w:rPr>
          <w:rFonts w:ascii="Arial" w:hAnsi="Arial" w:cs="Arial"/>
        </w:rPr>
        <w:t xml:space="preserve">To ensure that the needs of the employee have been met, a review meeting will take place </w:t>
      </w:r>
      <w:r w:rsidR="00096ADF">
        <w:rPr>
          <w:rFonts w:ascii="Arial" w:hAnsi="Arial" w:cs="Arial"/>
        </w:rPr>
        <w:t>four weeks from</w:t>
      </w:r>
      <w:r>
        <w:rPr>
          <w:rFonts w:ascii="Arial" w:hAnsi="Arial" w:cs="Arial"/>
        </w:rPr>
        <w:t xml:space="preserve"> the equipment being installed </w:t>
      </w:r>
      <w:r w:rsidR="001F59F3">
        <w:rPr>
          <w:rFonts w:ascii="Arial" w:hAnsi="Arial" w:cs="Arial"/>
        </w:rPr>
        <w:t xml:space="preserve">with </w:t>
      </w:r>
      <w:r w:rsidR="00243564">
        <w:rPr>
          <w:rFonts w:ascii="Arial" w:hAnsi="Arial" w:cs="Arial"/>
        </w:rPr>
        <w:t xml:space="preserve">the line manager present </w:t>
      </w:r>
      <w:r>
        <w:rPr>
          <w:rFonts w:ascii="Arial" w:hAnsi="Arial" w:cs="Arial"/>
        </w:rPr>
        <w:t xml:space="preserve">to ensure that </w:t>
      </w:r>
      <w:r w:rsidR="00FA4CD0">
        <w:rPr>
          <w:rFonts w:ascii="Arial" w:hAnsi="Arial" w:cs="Arial"/>
        </w:rPr>
        <w:t>what equipment is being adjusted is suitable and having</w:t>
      </w:r>
      <w:r w:rsidR="00F74DA4">
        <w:rPr>
          <w:rFonts w:ascii="Arial" w:hAnsi="Arial" w:cs="Arial"/>
        </w:rPr>
        <w:t xml:space="preserve"> a positive</w:t>
      </w:r>
      <w:r w:rsidR="00FA4CD0">
        <w:rPr>
          <w:rFonts w:ascii="Arial" w:hAnsi="Arial" w:cs="Arial"/>
        </w:rPr>
        <w:t xml:space="preserve"> effect for the staff member</w:t>
      </w:r>
      <w:r w:rsidR="009070DB">
        <w:rPr>
          <w:rFonts w:ascii="Arial" w:hAnsi="Arial" w:cs="Arial"/>
        </w:rPr>
        <w:t xml:space="preserve">. In addition, we would also discuss anything further the employee believes </w:t>
      </w:r>
      <w:r w:rsidR="00096ADF">
        <w:rPr>
          <w:rFonts w:ascii="Arial" w:hAnsi="Arial" w:cs="Arial"/>
        </w:rPr>
        <w:t>will be beneficial</w:t>
      </w:r>
      <w:r w:rsidR="00243564">
        <w:rPr>
          <w:rFonts w:ascii="Arial" w:hAnsi="Arial" w:cs="Arial"/>
        </w:rPr>
        <w:t xml:space="preserve"> if </w:t>
      </w:r>
      <w:r w:rsidR="00CA6371">
        <w:rPr>
          <w:rFonts w:ascii="Arial" w:hAnsi="Arial" w:cs="Arial"/>
        </w:rPr>
        <w:t>applicable.</w:t>
      </w:r>
      <w:r w:rsidR="00355939">
        <w:rPr>
          <w:rFonts w:ascii="Arial" w:hAnsi="Arial" w:cs="Arial"/>
        </w:rPr>
        <w:t xml:space="preserve"> This is essential for good work support to ensure the upmost has been done to resolve the issue and highlight areas for improvement to prevent </w:t>
      </w:r>
      <w:r w:rsidR="00841FA0">
        <w:rPr>
          <w:rFonts w:ascii="Arial" w:hAnsi="Arial" w:cs="Arial"/>
        </w:rPr>
        <w:t>the situation escalating to something further for both the employer and employee.</w:t>
      </w:r>
      <w:r w:rsidR="00F361E3">
        <w:rPr>
          <w:rFonts w:ascii="Arial" w:hAnsi="Arial" w:cs="Arial"/>
        </w:rPr>
        <w:t xml:space="preserve"> </w:t>
      </w:r>
      <w:r w:rsidR="00FA7D37">
        <w:rPr>
          <w:rFonts w:ascii="Arial" w:hAnsi="Arial" w:cs="Arial"/>
        </w:rPr>
        <w:t>Monitoring and controlling activities check if there are deviations from the expected result of the project</w:t>
      </w:r>
      <w:r w:rsidR="00F46C57">
        <w:rPr>
          <w:rFonts w:ascii="Arial" w:hAnsi="Arial" w:cs="Arial"/>
        </w:rPr>
        <w:t xml:space="preserve"> (Master of Project Academy, [undated])</w:t>
      </w:r>
      <w:r w:rsidR="00E24925">
        <w:rPr>
          <w:rFonts w:ascii="Arial" w:hAnsi="Arial" w:cs="Arial"/>
        </w:rPr>
        <w:t>.</w:t>
      </w:r>
    </w:p>
    <w:p w14:paraId="772FAD0F" w14:textId="7B0F2037" w:rsidR="009B3E2B" w:rsidRDefault="009B3E2B">
      <w:pPr>
        <w:pStyle w:val="large"/>
        <w:shd w:val="clear" w:color="auto" w:fill="FFFFFF"/>
        <w:divId w:val="1922987838"/>
        <w:rPr>
          <w:rFonts w:ascii="Arial" w:hAnsi="Arial" w:cs="Arial"/>
        </w:rPr>
      </w:pPr>
    </w:p>
    <w:p w14:paraId="0E53E348" w14:textId="564AC49F" w:rsidR="009B3E2B" w:rsidRDefault="006100AF">
      <w:pPr>
        <w:pStyle w:val="large"/>
        <w:shd w:val="clear" w:color="auto" w:fill="FFFFFF"/>
        <w:divId w:val="1922987838"/>
        <w:rPr>
          <w:rFonts w:ascii="Arial" w:hAnsi="Arial" w:cs="Arial"/>
          <w:b/>
          <w:bCs/>
        </w:rPr>
      </w:pPr>
      <w:r>
        <w:rPr>
          <w:rFonts w:ascii="Arial" w:hAnsi="Arial" w:cs="Arial"/>
          <w:b/>
          <w:bCs/>
        </w:rPr>
        <w:t xml:space="preserve">Recommendation: </w:t>
      </w:r>
    </w:p>
    <w:p w14:paraId="41C76387" w14:textId="77777777" w:rsidR="00267308" w:rsidRDefault="006100AF">
      <w:pPr>
        <w:pStyle w:val="large"/>
        <w:shd w:val="clear" w:color="auto" w:fill="FFFFFF"/>
        <w:divId w:val="1922987838"/>
        <w:rPr>
          <w:rFonts w:ascii="Arial" w:hAnsi="Arial" w:cs="Arial"/>
        </w:rPr>
      </w:pPr>
      <w:r>
        <w:rPr>
          <w:rFonts w:ascii="Arial" w:hAnsi="Arial" w:cs="Arial"/>
        </w:rPr>
        <w:t xml:space="preserve">It has been agreed that a further meeting is required to review the progress made with the equipment installed, </w:t>
      </w:r>
      <w:r w:rsidR="00B94DF6">
        <w:rPr>
          <w:rFonts w:ascii="Arial" w:hAnsi="Arial" w:cs="Arial"/>
        </w:rPr>
        <w:t>this meeting will take place four weeks after install to ensure that enough time has been left to be able to see the effects</w:t>
      </w:r>
      <w:r w:rsidR="008D3ADA">
        <w:rPr>
          <w:rFonts w:ascii="Arial" w:hAnsi="Arial" w:cs="Arial"/>
        </w:rPr>
        <w:t xml:space="preserve"> of the equipment installed and</w:t>
      </w:r>
      <w:r w:rsidR="007C464A">
        <w:rPr>
          <w:rFonts w:ascii="Arial" w:hAnsi="Arial" w:cs="Arial"/>
        </w:rPr>
        <w:t xml:space="preserve"> </w:t>
      </w:r>
      <w:r w:rsidR="0010392D">
        <w:rPr>
          <w:rFonts w:ascii="Arial" w:hAnsi="Arial" w:cs="Arial"/>
        </w:rPr>
        <w:t>i</w:t>
      </w:r>
      <w:r w:rsidR="007C464A">
        <w:rPr>
          <w:rFonts w:ascii="Arial" w:hAnsi="Arial" w:cs="Arial"/>
        </w:rPr>
        <w:t xml:space="preserve">f the employee believes it is not </w:t>
      </w:r>
      <w:r w:rsidR="00437BCA">
        <w:rPr>
          <w:rFonts w:ascii="Arial" w:hAnsi="Arial" w:cs="Arial"/>
        </w:rPr>
        <w:t>adequate</w:t>
      </w:r>
      <w:r w:rsidR="007C464A">
        <w:rPr>
          <w:rFonts w:ascii="Arial" w:hAnsi="Arial" w:cs="Arial"/>
        </w:rPr>
        <w:t xml:space="preserve"> enough</w:t>
      </w:r>
      <w:r w:rsidR="0010392D">
        <w:rPr>
          <w:rFonts w:ascii="Arial" w:hAnsi="Arial" w:cs="Arial"/>
        </w:rPr>
        <w:t>,</w:t>
      </w:r>
      <w:r w:rsidR="007C464A">
        <w:rPr>
          <w:rFonts w:ascii="Arial" w:hAnsi="Arial" w:cs="Arial"/>
        </w:rPr>
        <w:t xml:space="preserve"> a further discussion can take place to look at what more could be done by the company to support the needs of the individual </w:t>
      </w:r>
      <w:r w:rsidR="0010392D">
        <w:rPr>
          <w:rFonts w:ascii="Arial" w:hAnsi="Arial" w:cs="Arial"/>
        </w:rPr>
        <w:t xml:space="preserve">or to see if the workload given could have any adaptions which could give the </w:t>
      </w:r>
      <w:r w:rsidR="005E4CCF">
        <w:rPr>
          <w:rFonts w:ascii="Arial" w:hAnsi="Arial" w:cs="Arial"/>
        </w:rPr>
        <w:t xml:space="preserve">employee less time working at a desktop using a computer. </w:t>
      </w:r>
      <w:r w:rsidR="00974742">
        <w:rPr>
          <w:rFonts w:ascii="Arial" w:hAnsi="Arial" w:cs="Arial"/>
        </w:rPr>
        <w:t xml:space="preserve">Having a plan as such in place enables the company to look for alternative routes to explore </w:t>
      </w:r>
      <w:r w:rsidR="007D34A1">
        <w:rPr>
          <w:rFonts w:ascii="Arial" w:hAnsi="Arial" w:cs="Arial"/>
        </w:rPr>
        <w:t>for</w:t>
      </w:r>
      <w:r w:rsidR="00974742">
        <w:rPr>
          <w:rFonts w:ascii="Arial" w:hAnsi="Arial" w:cs="Arial"/>
        </w:rPr>
        <w:t xml:space="preserve"> the employee ahead of time</w:t>
      </w:r>
      <w:r w:rsidR="007D34A1">
        <w:rPr>
          <w:rFonts w:ascii="Arial" w:hAnsi="Arial" w:cs="Arial"/>
        </w:rPr>
        <w:t xml:space="preserve"> so that no time is wasted when the four</w:t>
      </w:r>
      <w:r w:rsidR="00C83222">
        <w:rPr>
          <w:rFonts w:ascii="Arial" w:hAnsi="Arial" w:cs="Arial"/>
        </w:rPr>
        <w:t>-</w:t>
      </w:r>
      <w:r w:rsidR="007D34A1">
        <w:rPr>
          <w:rFonts w:ascii="Arial" w:hAnsi="Arial" w:cs="Arial"/>
        </w:rPr>
        <w:t xml:space="preserve">week review takes place. If the employee finds there to be no positive impact from the installed equipment </w:t>
      </w:r>
      <w:r w:rsidR="005B618B">
        <w:rPr>
          <w:rFonts w:ascii="Arial" w:hAnsi="Arial" w:cs="Arial"/>
        </w:rPr>
        <w:t xml:space="preserve">a potential </w:t>
      </w:r>
      <w:r w:rsidR="00C83222">
        <w:rPr>
          <w:rFonts w:ascii="Arial" w:hAnsi="Arial" w:cs="Arial"/>
        </w:rPr>
        <w:t>temporarily</w:t>
      </w:r>
      <w:r w:rsidR="005B618B">
        <w:rPr>
          <w:rFonts w:ascii="Arial" w:hAnsi="Arial" w:cs="Arial"/>
        </w:rPr>
        <w:t xml:space="preserve"> plan can be improvised until more stable concrete plans can be </w:t>
      </w:r>
      <w:r w:rsidR="00C83222">
        <w:rPr>
          <w:rFonts w:ascii="Arial" w:hAnsi="Arial" w:cs="Arial"/>
        </w:rPr>
        <w:t>put in place.</w:t>
      </w:r>
    </w:p>
    <w:p w14:paraId="5A7A1622" w14:textId="77777777" w:rsidR="00496741" w:rsidRDefault="00496741">
      <w:pPr>
        <w:pStyle w:val="large"/>
        <w:shd w:val="clear" w:color="auto" w:fill="FFFFFF"/>
        <w:divId w:val="1922987838"/>
        <w:rPr>
          <w:rFonts w:ascii="Arial" w:hAnsi="Arial" w:cs="Arial"/>
          <w:b/>
          <w:bCs/>
        </w:rPr>
      </w:pPr>
    </w:p>
    <w:p w14:paraId="181FA622" w14:textId="40F38D22" w:rsidR="00CA6371" w:rsidRPr="00267308" w:rsidRDefault="003F66DE">
      <w:pPr>
        <w:pStyle w:val="large"/>
        <w:shd w:val="clear" w:color="auto" w:fill="FFFFFF"/>
        <w:divId w:val="1922987838"/>
        <w:rPr>
          <w:rFonts w:ascii="Arial" w:hAnsi="Arial" w:cs="Arial"/>
        </w:rPr>
      </w:pPr>
      <w:r>
        <w:rPr>
          <w:rFonts w:ascii="Arial" w:hAnsi="Arial" w:cs="Arial"/>
          <w:b/>
          <w:bCs/>
        </w:rPr>
        <w:t>Conclusion:</w:t>
      </w:r>
    </w:p>
    <w:p w14:paraId="59F41CE9" w14:textId="5B2A5664" w:rsidR="003F66DE" w:rsidRPr="003F66DE" w:rsidRDefault="003F66DE">
      <w:pPr>
        <w:pStyle w:val="large"/>
        <w:shd w:val="clear" w:color="auto" w:fill="FFFFFF"/>
        <w:divId w:val="1922987838"/>
        <w:rPr>
          <w:rFonts w:ascii="Arial" w:hAnsi="Arial" w:cs="Arial"/>
        </w:rPr>
      </w:pPr>
      <w:r>
        <w:rPr>
          <w:rFonts w:ascii="Arial" w:hAnsi="Arial" w:cs="Arial"/>
        </w:rPr>
        <w:t xml:space="preserve">To conclude, we discussed a workplace situation that was having </w:t>
      </w:r>
      <w:r w:rsidR="00EC2165">
        <w:rPr>
          <w:rFonts w:ascii="Arial" w:hAnsi="Arial" w:cs="Arial"/>
        </w:rPr>
        <w:t xml:space="preserve">an effect on how a employee was able to effectively work, which was not only creating </w:t>
      </w:r>
      <w:r w:rsidR="00E90B3C">
        <w:rPr>
          <w:rFonts w:ascii="Arial" w:hAnsi="Arial" w:cs="Arial"/>
        </w:rPr>
        <w:t xml:space="preserve">emotional stress for the employee but also hostility within the team. After implementing </w:t>
      </w:r>
      <w:r w:rsidR="00B80340">
        <w:rPr>
          <w:rFonts w:ascii="Arial" w:hAnsi="Arial" w:cs="Arial"/>
        </w:rPr>
        <w:t xml:space="preserve">a variety of different </w:t>
      </w:r>
      <w:r w:rsidR="00686EAD">
        <w:rPr>
          <w:rFonts w:ascii="Arial" w:hAnsi="Arial" w:cs="Arial"/>
        </w:rPr>
        <w:t>problem-solving</w:t>
      </w:r>
      <w:r w:rsidR="00B80340">
        <w:rPr>
          <w:rFonts w:ascii="Arial" w:hAnsi="Arial" w:cs="Arial"/>
        </w:rPr>
        <w:t xml:space="preserve"> tools and techniques it was distinguished that</w:t>
      </w:r>
      <w:r w:rsidR="0041762E">
        <w:rPr>
          <w:rFonts w:ascii="Arial" w:hAnsi="Arial" w:cs="Arial"/>
        </w:rPr>
        <w:t xml:space="preserve"> overuse of computer desktop work creates strain and injury for many different parts of the body, especially if the individual does not have a correct body posture or support when in use.</w:t>
      </w:r>
      <w:r w:rsidR="00473941">
        <w:rPr>
          <w:rFonts w:ascii="Arial" w:hAnsi="Arial" w:cs="Arial"/>
        </w:rPr>
        <w:t xml:space="preserve"> The </w:t>
      </w:r>
      <w:r w:rsidR="00686EAD">
        <w:rPr>
          <w:rFonts w:ascii="Arial" w:hAnsi="Arial" w:cs="Arial"/>
        </w:rPr>
        <w:t>decision-making</w:t>
      </w:r>
      <w:r w:rsidR="00473941">
        <w:rPr>
          <w:rFonts w:ascii="Arial" w:hAnsi="Arial" w:cs="Arial"/>
        </w:rPr>
        <w:t xml:space="preserve"> process for this situation involved looking at the </w:t>
      </w:r>
      <w:r w:rsidR="00137427">
        <w:rPr>
          <w:rFonts w:ascii="Arial" w:hAnsi="Arial" w:cs="Arial"/>
        </w:rPr>
        <w:t xml:space="preserve">difficulty and </w:t>
      </w:r>
      <w:r w:rsidR="00CE3E44">
        <w:rPr>
          <w:rFonts w:ascii="Arial" w:hAnsi="Arial" w:cs="Arial"/>
        </w:rPr>
        <w:t>stress</w:t>
      </w:r>
      <w:r w:rsidR="00137427">
        <w:rPr>
          <w:rFonts w:ascii="Arial" w:hAnsi="Arial" w:cs="Arial"/>
        </w:rPr>
        <w:t xml:space="preserve"> being applied to the staff member for something that is out of there control considering majority of the workload involved the use of these kind of technologies.</w:t>
      </w:r>
      <w:r w:rsidR="00C055AA">
        <w:rPr>
          <w:rFonts w:ascii="Arial" w:hAnsi="Arial" w:cs="Arial"/>
        </w:rPr>
        <w:t xml:space="preserve"> In addition, the team also felt the strain so it was important that it was resolved quickly, the decision being that special </w:t>
      </w:r>
      <w:r w:rsidR="00EF03F7">
        <w:rPr>
          <w:rFonts w:ascii="Arial" w:hAnsi="Arial" w:cs="Arial"/>
        </w:rPr>
        <w:t xml:space="preserve">desktop equipment would be installed to support the staff members requirements with a </w:t>
      </w:r>
      <w:r w:rsidR="00686EAD">
        <w:rPr>
          <w:rFonts w:ascii="Arial" w:hAnsi="Arial" w:cs="Arial"/>
        </w:rPr>
        <w:t>four-week</w:t>
      </w:r>
      <w:r w:rsidR="00EF03F7">
        <w:rPr>
          <w:rFonts w:ascii="Arial" w:hAnsi="Arial" w:cs="Arial"/>
        </w:rPr>
        <w:t xml:space="preserve"> review to </w:t>
      </w:r>
      <w:r w:rsidR="006D7416">
        <w:rPr>
          <w:rFonts w:ascii="Arial" w:hAnsi="Arial" w:cs="Arial"/>
        </w:rPr>
        <w:t>oversee the improvement these adaptions have had and if needed where further improvements could be supported.</w:t>
      </w:r>
    </w:p>
    <w:p w14:paraId="484E995B" w14:textId="77777777" w:rsidR="00310144" w:rsidRPr="00310144" w:rsidRDefault="00310144">
      <w:pPr>
        <w:pStyle w:val="large"/>
        <w:shd w:val="clear" w:color="auto" w:fill="FFFFFF"/>
        <w:divId w:val="1922987838"/>
        <w:rPr>
          <w:rFonts w:ascii="Arial" w:hAnsi="Arial" w:cs="Arial"/>
          <w:b/>
          <w:bCs/>
        </w:rPr>
      </w:pPr>
    </w:p>
    <w:p w14:paraId="49325BDA" w14:textId="0B0A8A2D" w:rsidR="00854CFB" w:rsidRPr="00854CFB" w:rsidRDefault="002B641D">
      <w:pPr>
        <w:rPr>
          <w:rFonts w:ascii="Arial" w:hAnsi="Arial" w:cs="Arial"/>
          <w:sz w:val="24"/>
          <w:szCs w:val="24"/>
        </w:rPr>
      </w:pPr>
      <w:r>
        <w:rPr>
          <w:rFonts w:ascii="Arial" w:hAnsi="Arial" w:cs="Arial"/>
          <w:sz w:val="24"/>
          <w:szCs w:val="24"/>
        </w:rPr>
        <w:t xml:space="preserve"> </w:t>
      </w:r>
    </w:p>
    <w:p w14:paraId="0F133098" w14:textId="77777777" w:rsidR="00323669" w:rsidRDefault="00323669">
      <w:pPr>
        <w:rPr>
          <w:rFonts w:ascii="Arial" w:hAnsi="Arial" w:cs="Arial"/>
          <w:b/>
          <w:bCs/>
          <w:sz w:val="24"/>
          <w:szCs w:val="24"/>
        </w:rPr>
      </w:pPr>
    </w:p>
    <w:p w14:paraId="249E433F" w14:textId="77777777" w:rsidR="00134523" w:rsidRDefault="00134523">
      <w:pPr>
        <w:rPr>
          <w:rFonts w:ascii="Arial" w:hAnsi="Arial" w:cs="Arial"/>
          <w:b/>
          <w:bCs/>
          <w:sz w:val="24"/>
          <w:szCs w:val="24"/>
        </w:rPr>
      </w:pPr>
    </w:p>
    <w:p w14:paraId="50E108D3" w14:textId="77777777" w:rsidR="00134523" w:rsidRDefault="00134523">
      <w:pPr>
        <w:rPr>
          <w:rFonts w:ascii="Arial" w:hAnsi="Arial" w:cs="Arial"/>
          <w:b/>
          <w:bCs/>
          <w:sz w:val="24"/>
          <w:szCs w:val="24"/>
        </w:rPr>
      </w:pPr>
    </w:p>
    <w:p w14:paraId="336BC861" w14:textId="77777777" w:rsidR="00134523" w:rsidRDefault="00134523">
      <w:pPr>
        <w:rPr>
          <w:rFonts w:ascii="Arial" w:hAnsi="Arial" w:cs="Arial"/>
          <w:b/>
          <w:bCs/>
          <w:sz w:val="24"/>
          <w:szCs w:val="24"/>
        </w:rPr>
      </w:pPr>
    </w:p>
    <w:p w14:paraId="303BE195" w14:textId="77777777" w:rsidR="00134523" w:rsidRDefault="00134523">
      <w:pPr>
        <w:rPr>
          <w:rFonts w:ascii="Arial" w:hAnsi="Arial" w:cs="Arial"/>
          <w:b/>
          <w:bCs/>
          <w:sz w:val="24"/>
          <w:szCs w:val="24"/>
        </w:rPr>
      </w:pPr>
    </w:p>
    <w:p w14:paraId="2326D980" w14:textId="77777777" w:rsidR="00134523" w:rsidRDefault="00134523">
      <w:pPr>
        <w:rPr>
          <w:rFonts w:ascii="Arial" w:hAnsi="Arial" w:cs="Arial"/>
          <w:b/>
          <w:bCs/>
          <w:sz w:val="24"/>
          <w:szCs w:val="24"/>
        </w:rPr>
      </w:pPr>
    </w:p>
    <w:p w14:paraId="626EE922" w14:textId="77777777" w:rsidR="00134523" w:rsidRDefault="00134523">
      <w:pPr>
        <w:rPr>
          <w:rFonts w:ascii="Arial" w:hAnsi="Arial" w:cs="Arial"/>
          <w:b/>
          <w:bCs/>
          <w:sz w:val="24"/>
          <w:szCs w:val="24"/>
        </w:rPr>
      </w:pPr>
    </w:p>
    <w:p w14:paraId="20173C83" w14:textId="77777777" w:rsidR="00134523" w:rsidRDefault="00134523">
      <w:pPr>
        <w:rPr>
          <w:rFonts w:ascii="Arial" w:hAnsi="Arial" w:cs="Arial"/>
          <w:b/>
          <w:bCs/>
          <w:sz w:val="24"/>
          <w:szCs w:val="24"/>
        </w:rPr>
      </w:pPr>
    </w:p>
    <w:p w14:paraId="64884636" w14:textId="77777777" w:rsidR="00134523" w:rsidRDefault="00134523">
      <w:pPr>
        <w:rPr>
          <w:rFonts w:ascii="Arial" w:hAnsi="Arial" w:cs="Arial"/>
          <w:b/>
          <w:bCs/>
          <w:sz w:val="24"/>
          <w:szCs w:val="24"/>
        </w:rPr>
      </w:pPr>
    </w:p>
    <w:p w14:paraId="53B6AB75" w14:textId="77777777" w:rsidR="00134523" w:rsidRDefault="00134523">
      <w:pPr>
        <w:rPr>
          <w:rFonts w:ascii="Arial" w:hAnsi="Arial" w:cs="Arial"/>
          <w:b/>
          <w:bCs/>
          <w:sz w:val="24"/>
          <w:szCs w:val="24"/>
        </w:rPr>
      </w:pPr>
    </w:p>
    <w:p w14:paraId="24EA6CAB" w14:textId="77777777" w:rsidR="00134523" w:rsidRDefault="00134523">
      <w:pPr>
        <w:rPr>
          <w:rFonts w:ascii="Arial" w:hAnsi="Arial" w:cs="Arial"/>
          <w:b/>
          <w:bCs/>
          <w:sz w:val="24"/>
          <w:szCs w:val="24"/>
        </w:rPr>
      </w:pPr>
    </w:p>
    <w:p w14:paraId="4A800E81" w14:textId="77777777" w:rsidR="00134523" w:rsidRDefault="00134523">
      <w:pPr>
        <w:rPr>
          <w:rFonts w:ascii="Arial" w:hAnsi="Arial" w:cs="Arial"/>
          <w:b/>
          <w:bCs/>
          <w:sz w:val="24"/>
          <w:szCs w:val="24"/>
        </w:rPr>
      </w:pPr>
    </w:p>
    <w:p w14:paraId="713DADD5" w14:textId="77777777" w:rsidR="00DF2AF9" w:rsidRDefault="00DF2AF9">
      <w:pPr>
        <w:rPr>
          <w:rFonts w:ascii="Arial" w:hAnsi="Arial" w:cs="Arial"/>
          <w:b/>
          <w:bCs/>
          <w:sz w:val="24"/>
          <w:szCs w:val="24"/>
        </w:rPr>
      </w:pPr>
    </w:p>
    <w:p w14:paraId="5C27EF65" w14:textId="77777777" w:rsidR="00C84168" w:rsidRDefault="00C84168">
      <w:pPr>
        <w:rPr>
          <w:rFonts w:ascii="Arial" w:hAnsi="Arial" w:cs="Arial"/>
          <w:b/>
          <w:bCs/>
          <w:sz w:val="24"/>
          <w:szCs w:val="24"/>
        </w:rPr>
      </w:pPr>
    </w:p>
    <w:p w14:paraId="42B54F43" w14:textId="77777777" w:rsidR="00C84168" w:rsidRDefault="00C84168">
      <w:pPr>
        <w:rPr>
          <w:rFonts w:ascii="Arial" w:hAnsi="Arial" w:cs="Arial"/>
          <w:b/>
          <w:bCs/>
          <w:sz w:val="24"/>
          <w:szCs w:val="24"/>
        </w:rPr>
      </w:pPr>
    </w:p>
    <w:p w14:paraId="668077E0" w14:textId="0317CA37" w:rsidR="00D04624" w:rsidRPr="00755E98" w:rsidRDefault="00D04624">
      <w:pPr>
        <w:rPr>
          <w:rFonts w:ascii="Arial" w:hAnsi="Arial" w:cs="Arial"/>
          <w:sz w:val="24"/>
          <w:szCs w:val="24"/>
        </w:rPr>
      </w:pPr>
      <w:r>
        <w:rPr>
          <w:rFonts w:ascii="Arial" w:hAnsi="Arial" w:cs="Arial"/>
          <w:b/>
          <w:bCs/>
          <w:sz w:val="24"/>
          <w:szCs w:val="24"/>
        </w:rPr>
        <w:lastRenderedPageBreak/>
        <w:t>References:</w:t>
      </w:r>
    </w:p>
    <w:p w14:paraId="02558F43" w14:textId="38960192" w:rsidR="00D04624" w:rsidRDefault="00D04624">
      <w:pPr>
        <w:rPr>
          <w:rFonts w:ascii="Arial" w:hAnsi="Arial" w:cs="Arial"/>
          <w:b/>
          <w:bCs/>
          <w:sz w:val="24"/>
          <w:szCs w:val="24"/>
        </w:rPr>
      </w:pPr>
    </w:p>
    <w:p w14:paraId="33D2A050" w14:textId="2A2FA728" w:rsidR="00A548BA" w:rsidRPr="00921AC1" w:rsidRDefault="00A548BA">
      <w:pPr>
        <w:rPr>
          <w:rFonts w:ascii="Arial" w:hAnsi="Arial" w:cs="Arial"/>
          <w:sz w:val="24"/>
          <w:szCs w:val="24"/>
        </w:rPr>
      </w:pPr>
      <w:r>
        <w:rPr>
          <w:rFonts w:ascii="Arial" w:hAnsi="Arial" w:cs="Arial"/>
          <w:sz w:val="24"/>
          <w:szCs w:val="24"/>
        </w:rPr>
        <w:t>BBC Bitesize</w:t>
      </w:r>
      <w:r w:rsidR="00191AE1">
        <w:rPr>
          <w:rFonts w:ascii="Arial" w:hAnsi="Arial" w:cs="Arial"/>
          <w:sz w:val="24"/>
          <w:szCs w:val="24"/>
        </w:rPr>
        <w:t xml:space="preserve"> (undated) </w:t>
      </w:r>
      <w:r w:rsidR="00921AC1">
        <w:rPr>
          <w:rFonts w:ascii="Arial" w:hAnsi="Arial" w:cs="Arial"/>
          <w:i/>
          <w:iCs/>
          <w:sz w:val="24"/>
          <w:szCs w:val="24"/>
        </w:rPr>
        <w:t>Legislation.</w:t>
      </w:r>
      <w:r w:rsidR="00921AC1">
        <w:rPr>
          <w:rFonts w:ascii="Arial" w:hAnsi="Arial" w:cs="Arial"/>
          <w:sz w:val="24"/>
          <w:szCs w:val="24"/>
        </w:rPr>
        <w:t xml:space="preserve"> Available at: </w:t>
      </w:r>
      <w:hyperlink r:id="rId8" w:history="1">
        <w:r w:rsidR="00921AC1" w:rsidRPr="00C3511F">
          <w:rPr>
            <w:rStyle w:val="Hyperlink"/>
            <w:rFonts w:ascii="Arial" w:hAnsi="Arial" w:cs="Arial"/>
            <w:sz w:val="24"/>
            <w:szCs w:val="24"/>
          </w:rPr>
          <w:t>https://www.bbc.co.uk/bitesize/guides/zcs4ng8/revision/4</w:t>
        </w:r>
      </w:hyperlink>
      <w:r w:rsidR="00921AC1">
        <w:rPr>
          <w:rFonts w:ascii="Arial" w:hAnsi="Arial" w:cs="Arial"/>
          <w:sz w:val="24"/>
          <w:szCs w:val="24"/>
        </w:rPr>
        <w:t xml:space="preserve"> </w:t>
      </w:r>
      <w:r w:rsidR="009F38A9">
        <w:rPr>
          <w:rFonts w:ascii="Arial" w:hAnsi="Arial" w:cs="Arial"/>
          <w:sz w:val="24"/>
          <w:szCs w:val="24"/>
        </w:rPr>
        <w:t xml:space="preserve"> (Accessed: 15 August 2021)</w:t>
      </w:r>
    </w:p>
    <w:p w14:paraId="28D6B1FA" w14:textId="77777777" w:rsidR="005A627F" w:rsidRDefault="0002476A" w:rsidP="00204958">
      <w:pPr>
        <w:rPr>
          <w:rFonts w:ascii="Arial" w:hAnsi="Arial" w:cs="Arial"/>
          <w:sz w:val="24"/>
          <w:szCs w:val="24"/>
        </w:rPr>
      </w:pPr>
      <w:r>
        <w:rPr>
          <w:rFonts w:ascii="Arial" w:hAnsi="Arial" w:cs="Arial"/>
          <w:sz w:val="24"/>
          <w:szCs w:val="24"/>
        </w:rPr>
        <w:t>Better health</w:t>
      </w:r>
      <w:r w:rsidR="00B86068">
        <w:rPr>
          <w:rFonts w:ascii="Arial" w:hAnsi="Arial" w:cs="Arial"/>
          <w:sz w:val="24"/>
          <w:szCs w:val="24"/>
        </w:rPr>
        <w:t xml:space="preserve"> channel</w:t>
      </w:r>
      <w:r w:rsidR="00DD0956">
        <w:rPr>
          <w:rFonts w:ascii="Arial" w:hAnsi="Arial" w:cs="Arial"/>
          <w:sz w:val="24"/>
          <w:szCs w:val="24"/>
        </w:rPr>
        <w:t xml:space="preserve"> (2015) </w:t>
      </w:r>
      <w:r w:rsidR="003B2436" w:rsidRPr="006C5152">
        <w:rPr>
          <w:rFonts w:ascii="Arial" w:hAnsi="Arial" w:cs="Arial"/>
          <w:i/>
          <w:iCs/>
          <w:sz w:val="24"/>
          <w:szCs w:val="24"/>
        </w:rPr>
        <w:t>Computer</w:t>
      </w:r>
      <w:r w:rsidR="003B2436">
        <w:rPr>
          <w:rFonts w:ascii="Arial" w:hAnsi="Arial" w:cs="Arial"/>
          <w:sz w:val="24"/>
          <w:szCs w:val="24"/>
        </w:rPr>
        <w:t xml:space="preserve"> </w:t>
      </w:r>
      <w:r w:rsidR="003B2436" w:rsidRPr="006C5152">
        <w:rPr>
          <w:rFonts w:ascii="Arial" w:hAnsi="Arial" w:cs="Arial"/>
          <w:i/>
          <w:iCs/>
          <w:sz w:val="24"/>
          <w:szCs w:val="24"/>
        </w:rPr>
        <w:t>Related</w:t>
      </w:r>
      <w:r w:rsidR="003B2436">
        <w:rPr>
          <w:rFonts w:ascii="Arial" w:hAnsi="Arial" w:cs="Arial"/>
          <w:sz w:val="24"/>
          <w:szCs w:val="24"/>
        </w:rPr>
        <w:t xml:space="preserve"> </w:t>
      </w:r>
      <w:r w:rsidR="003B2436" w:rsidRPr="006C5152">
        <w:rPr>
          <w:rFonts w:ascii="Arial" w:hAnsi="Arial" w:cs="Arial"/>
          <w:i/>
          <w:iCs/>
          <w:sz w:val="24"/>
          <w:szCs w:val="24"/>
        </w:rPr>
        <w:t>Injuries</w:t>
      </w:r>
      <w:r w:rsidR="006E26AB">
        <w:rPr>
          <w:rFonts w:ascii="Arial" w:hAnsi="Arial" w:cs="Arial"/>
          <w:sz w:val="24"/>
          <w:szCs w:val="24"/>
        </w:rPr>
        <w:t xml:space="preserve">. </w:t>
      </w:r>
      <w:r w:rsidR="00891A1D">
        <w:rPr>
          <w:rFonts w:ascii="Arial" w:hAnsi="Arial" w:cs="Arial"/>
          <w:sz w:val="24"/>
          <w:szCs w:val="24"/>
        </w:rPr>
        <w:t xml:space="preserve">Available at: </w:t>
      </w:r>
      <w:hyperlink r:id="rId9" w:history="1">
        <w:r w:rsidR="005A627F" w:rsidRPr="00562E7B">
          <w:rPr>
            <w:rStyle w:val="Hyperlink"/>
            <w:rFonts w:ascii="Arial" w:hAnsi="Arial" w:cs="Arial"/>
            <w:sz w:val="24"/>
            <w:szCs w:val="24"/>
          </w:rPr>
          <w:t>https://www.betterhealth.vic.gov.au/health/healthyliving/computer-related-injuries</w:t>
        </w:r>
      </w:hyperlink>
    </w:p>
    <w:p w14:paraId="023A5F3E" w14:textId="34498168" w:rsidR="00D04624" w:rsidRDefault="005A627F">
      <w:pPr>
        <w:rPr>
          <w:rFonts w:ascii="Arial" w:hAnsi="Arial" w:cs="Arial"/>
          <w:sz w:val="24"/>
          <w:szCs w:val="24"/>
        </w:rPr>
      </w:pPr>
      <w:r>
        <w:rPr>
          <w:rFonts w:ascii="Arial" w:hAnsi="Arial" w:cs="Arial"/>
          <w:sz w:val="24"/>
          <w:szCs w:val="24"/>
        </w:rPr>
        <w:t>(Accessed</w:t>
      </w:r>
      <w:r w:rsidR="00F23C2C">
        <w:rPr>
          <w:rFonts w:ascii="Arial" w:hAnsi="Arial" w:cs="Arial"/>
          <w:sz w:val="24"/>
          <w:szCs w:val="24"/>
        </w:rPr>
        <w:t>: 13 August 2021).</w:t>
      </w:r>
    </w:p>
    <w:p w14:paraId="6D83D8CF" w14:textId="4E02C015" w:rsidR="00E863ED" w:rsidRDefault="00E863ED">
      <w:pPr>
        <w:rPr>
          <w:rFonts w:ascii="Arial" w:hAnsi="Arial" w:cs="Arial"/>
          <w:sz w:val="24"/>
          <w:szCs w:val="24"/>
        </w:rPr>
      </w:pPr>
    </w:p>
    <w:p w14:paraId="5A8FC3AA" w14:textId="4B412422" w:rsidR="00634D9A" w:rsidRDefault="00634D9A">
      <w:pPr>
        <w:rPr>
          <w:rFonts w:ascii="Arial" w:hAnsi="Arial" w:cs="Arial"/>
          <w:sz w:val="24"/>
          <w:szCs w:val="24"/>
        </w:rPr>
      </w:pPr>
      <w:r>
        <w:rPr>
          <w:rFonts w:ascii="Arial" w:hAnsi="Arial" w:cs="Arial"/>
          <w:sz w:val="24"/>
          <w:szCs w:val="24"/>
        </w:rPr>
        <w:t xml:space="preserve">CIPD (2020) </w:t>
      </w:r>
      <w:r w:rsidR="004E4091" w:rsidRPr="004328DE">
        <w:rPr>
          <w:rFonts w:ascii="Arial" w:hAnsi="Arial" w:cs="Arial"/>
          <w:i/>
          <w:iCs/>
          <w:sz w:val="24"/>
          <w:szCs w:val="24"/>
        </w:rPr>
        <w:t>Organisational</w:t>
      </w:r>
      <w:r w:rsidR="004E4091">
        <w:rPr>
          <w:rFonts w:ascii="Arial" w:hAnsi="Arial" w:cs="Arial"/>
          <w:sz w:val="24"/>
          <w:szCs w:val="24"/>
        </w:rPr>
        <w:t xml:space="preserve"> </w:t>
      </w:r>
      <w:r w:rsidR="006C5152">
        <w:rPr>
          <w:rFonts w:ascii="Arial" w:hAnsi="Arial" w:cs="Arial"/>
          <w:i/>
          <w:iCs/>
          <w:sz w:val="24"/>
          <w:szCs w:val="24"/>
        </w:rPr>
        <w:t>D</w:t>
      </w:r>
      <w:r w:rsidR="004E4091" w:rsidRPr="004328DE">
        <w:rPr>
          <w:rFonts w:ascii="Arial" w:hAnsi="Arial" w:cs="Arial"/>
          <w:i/>
          <w:iCs/>
          <w:sz w:val="24"/>
          <w:szCs w:val="24"/>
        </w:rPr>
        <w:t>evelopment</w:t>
      </w:r>
      <w:r w:rsidR="004328DE">
        <w:rPr>
          <w:rFonts w:ascii="Arial" w:hAnsi="Arial" w:cs="Arial"/>
          <w:i/>
          <w:iCs/>
          <w:sz w:val="24"/>
          <w:szCs w:val="24"/>
        </w:rPr>
        <w:t>, Pestle Analysis Factsheet</w:t>
      </w:r>
      <w:r w:rsidR="006C5152">
        <w:rPr>
          <w:rFonts w:ascii="Arial" w:hAnsi="Arial" w:cs="Arial"/>
          <w:i/>
          <w:iCs/>
          <w:sz w:val="24"/>
          <w:szCs w:val="24"/>
        </w:rPr>
        <w:t>.</w:t>
      </w:r>
      <w:r w:rsidR="00CC6792">
        <w:rPr>
          <w:rFonts w:ascii="Arial" w:hAnsi="Arial" w:cs="Arial"/>
          <w:i/>
          <w:iCs/>
          <w:sz w:val="24"/>
          <w:szCs w:val="24"/>
        </w:rPr>
        <w:t xml:space="preserve"> </w:t>
      </w:r>
      <w:r w:rsidR="00CC6792">
        <w:rPr>
          <w:rFonts w:ascii="Arial" w:hAnsi="Arial" w:cs="Arial"/>
          <w:sz w:val="24"/>
          <w:szCs w:val="24"/>
        </w:rPr>
        <w:t xml:space="preserve">Available at: </w:t>
      </w:r>
      <w:hyperlink r:id="rId10" w:anchor="gref" w:history="1">
        <w:r w:rsidR="00CC6792" w:rsidRPr="006446CF">
          <w:rPr>
            <w:rStyle w:val="Hyperlink"/>
            <w:rFonts w:ascii="Arial" w:hAnsi="Arial" w:cs="Arial"/>
            <w:sz w:val="24"/>
            <w:szCs w:val="24"/>
          </w:rPr>
          <w:t>https://www.cipd.co.uk/knowledge/strategy/organisational-development/pestle-analysis-factsheet#gref</w:t>
        </w:r>
      </w:hyperlink>
      <w:r w:rsidR="00CC6792">
        <w:rPr>
          <w:rFonts w:ascii="Arial" w:hAnsi="Arial" w:cs="Arial"/>
          <w:sz w:val="24"/>
          <w:szCs w:val="24"/>
        </w:rPr>
        <w:t xml:space="preserve">  (Accessed: 29 July 2021)</w:t>
      </w:r>
      <w:r w:rsidR="00316A96">
        <w:rPr>
          <w:rFonts w:ascii="Arial" w:hAnsi="Arial" w:cs="Arial"/>
          <w:sz w:val="24"/>
          <w:szCs w:val="24"/>
        </w:rPr>
        <w:t>.</w:t>
      </w:r>
    </w:p>
    <w:p w14:paraId="08696F89" w14:textId="2121DC42" w:rsidR="00CC6792" w:rsidRDefault="00CC6792">
      <w:pPr>
        <w:rPr>
          <w:rFonts w:ascii="Arial" w:hAnsi="Arial" w:cs="Arial"/>
          <w:sz w:val="24"/>
          <w:szCs w:val="24"/>
        </w:rPr>
      </w:pPr>
    </w:p>
    <w:p w14:paraId="399BE9C7" w14:textId="77777777" w:rsidR="00F146F0" w:rsidRPr="00EC3752" w:rsidRDefault="00F146F0" w:rsidP="00DC2748">
      <w:pPr>
        <w:rPr>
          <w:rFonts w:ascii="Arial" w:hAnsi="Arial" w:cs="Arial"/>
          <w:sz w:val="24"/>
          <w:szCs w:val="24"/>
        </w:rPr>
      </w:pPr>
      <w:r>
        <w:rPr>
          <w:rFonts w:ascii="Arial" w:hAnsi="Arial" w:cs="Arial"/>
          <w:sz w:val="24"/>
          <w:szCs w:val="24"/>
        </w:rPr>
        <w:t xml:space="preserve">Master of Project Academy (undated) </w:t>
      </w:r>
      <w:r>
        <w:rPr>
          <w:rFonts w:ascii="Arial" w:hAnsi="Arial" w:cs="Arial"/>
          <w:i/>
          <w:iCs/>
          <w:sz w:val="24"/>
          <w:szCs w:val="24"/>
        </w:rPr>
        <w:t xml:space="preserve">Project Monitoring &amp; Controlling. </w:t>
      </w:r>
      <w:r>
        <w:rPr>
          <w:rFonts w:ascii="Arial" w:hAnsi="Arial" w:cs="Arial"/>
          <w:sz w:val="24"/>
          <w:szCs w:val="24"/>
        </w:rPr>
        <w:t xml:space="preserve">Available at: </w:t>
      </w:r>
      <w:hyperlink r:id="rId11" w:history="1">
        <w:r w:rsidRPr="00A665EC">
          <w:rPr>
            <w:rStyle w:val="Hyperlink"/>
            <w:rFonts w:ascii="Arial" w:hAnsi="Arial" w:cs="Arial"/>
            <w:sz w:val="24"/>
            <w:szCs w:val="24"/>
          </w:rPr>
          <w:t>https://blog.masterofproject.com/project-monitoring-controlling-process/</w:t>
        </w:r>
      </w:hyperlink>
      <w:r>
        <w:rPr>
          <w:rFonts w:ascii="Arial" w:hAnsi="Arial" w:cs="Arial"/>
          <w:sz w:val="24"/>
          <w:szCs w:val="24"/>
        </w:rPr>
        <w:t xml:space="preserve"> (Accessed: 26 August 2021).</w:t>
      </w:r>
    </w:p>
    <w:p w14:paraId="4D0CDB95" w14:textId="0150CA4F" w:rsidR="00B856C3" w:rsidRDefault="00B856C3">
      <w:pPr>
        <w:rPr>
          <w:rFonts w:ascii="Arial" w:hAnsi="Arial" w:cs="Arial"/>
          <w:sz w:val="24"/>
          <w:szCs w:val="24"/>
        </w:rPr>
      </w:pPr>
    </w:p>
    <w:p w14:paraId="136DF0C0" w14:textId="26DF48F2" w:rsidR="00B856C3" w:rsidRDefault="00D53EC4">
      <w:pPr>
        <w:rPr>
          <w:rFonts w:ascii="Arial" w:hAnsi="Arial" w:cs="Arial"/>
          <w:sz w:val="24"/>
          <w:szCs w:val="24"/>
        </w:rPr>
      </w:pPr>
      <w:r>
        <w:rPr>
          <w:rFonts w:ascii="Arial" w:hAnsi="Arial" w:cs="Arial"/>
          <w:sz w:val="24"/>
          <w:szCs w:val="24"/>
        </w:rPr>
        <w:t>Rose, V. (2020)</w:t>
      </w:r>
      <w:r w:rsidR="00D159E5">
        <w:rPr>
          <w:rFonts w:ascii="Arial" w:hAnsi="Arial" w:cs="Arial"/>
          <w:sz w:val="24"/>
          <w:szCs w:val="24"/>
        </w:rPr>
        <w:t xml:space="preserve"> </w:t>
      </w:r>
      <w:r w:rsidR="00292CCB">
        <w:rPr>
          <w:rFonts w:ascii="Arial" w:hAnsi="Arial" w:cs="Arial"/>
          <w:i/>
          <w:iCs/>
          <w:sz w:val="24"/>
          <w:szCs w:val="24"/>
        </w:rPr>
        <w:t>Common workplace conflict scenarios.</w:t>
      </w:r>
      <w:r w:rsidR="002F0A45">
        <w:rPr>
          <w:rFonts w:ascii="Arial" w:hAnsi="Arial" w:cs="Arial"/>
          <w:i/>
          <w:iCs/>
          <w:sz w:val="24"/>
          <w:szCs w:val="24"/>
        </w:rPr>
        <w:t xml:space="preserve"> </w:t>
      </w:r>
      <w:r w:rsidR="002F0A45">
        <w:rPr>
          <w:rFonts w:ascii="Arial" w:hAnsi="Arial" w:cs="Arial"/>
          <w:sz w:val="24"/>
          <w:szCs w:val="24"/>
        </w:rPr>
        <w:t xml:space="preserve">Available at: </w:t>
      </w:r>
      <w:hyperlink r:id="rId12" w:history="1">
        <w:r w:rsidR="00896B87" w:rsidRPr="00562E7B">
          <w:rPr>
            <w:rStyle w:val="Hyperlink"/>
            <w:rFonts w:ascii="Arial" w:hAnsi="Arial" w:cs="Arial"/>
            <w:sz w:val="24"/>
            <w:szCs w:val="24"/>
          </w:rPr>
          <w:t>https://pollackpeacebuilding.com/blog/common-workplace-conflict-scenarios-and-how-you-can-avoid-them/</w:t>
        </w:r>
      </w:hyperlink>
      <w:r w:rsidR="00896B87">
        <w:rPr>
          <w:rFonts w:ascii="Arial" w:hAnsi="Arial" w:cs="Arial"/>
          <w:sz w:val="24"/>
          <w:szCs w:val="24"/>
        </w:rPr>
        <w:t xml:space="preserve">  (Accessed: </w:t>
      </w:r>
      <w:r w:rsidR="009910E8">
        <w:rPr>
          <w:rFonts w:ascii="Arial" w:hAnsi="Arial" w:cs="Arial"/>
          <w:sz w:val="24"/>
          <w:szCs w:val="24"/>
        </w:rPr>
        <w:t>7 August 2021).</w:t>
      </w:r>
    </w:p>
    <w:p w14:paraId="5EFE423B" w14:textId="2963FC14" w:rsidR="001C6631" w:rsidRDefault="001C6631">
      <w:pPr>
        <w:rPr>
          <w:rFonts w:ascii="Arial" w:hAnsi="Arial" w:cs="Arial"/>
          <w:sz w:val="24"/>
          <w:szCs w:val="24"/>
        </w:rPr>
      </w:pPr>
    </w:p>
    <w:p w14:paraId="360A5D8C" w14:textId="4F2F2DA3" w:rsidR="001C6631" w:rsidRDefault="001C6631">
      <w:pPr>
        <w:rPr>
          <w:rFonts w:ascii="Arial" w:hAnsi="Arial" w:cs="Arial"/>
          <w:sz w:val="24"/>
          <w:szCs w:val="24"/>
        </w:rPr>
      </w:pPr>
      <w:r>
        <w:rPr>
          <w:rFonts w:ascii="Arial" w:hAnsi="Arial" w:cs="Arial"/>
          <w:sz w:val="24"/>
          <w:szCs w:val="24"/>
        </w:rPr>
        <w:t>Unknown, Author</w:t>
      </w:r>
      <w:r w:rsidR="00432C56">
        <w:rPr>
          <w:rFonts w:ascii="Arial" w:hAnsi="Arial" w:cs="Arial"/>
          <w:sz w:val="24"/>
          <w:szCs w:val="24"/>
        </w:rPr>
        <w:t xml:space="preserve"> (2018) ‘</w:t>
      </w:r>
      <w:r w:rsidR="00F7282A">
        <w:rPr>
          <w:rFonts w:ascii="Arial" w:hAnsi="Arial" w:cs="Arial"/>
          <w:sz w:val="24"/>
          <w:szCs w:val="24"/>
        </w:rPr>
        <w:t xml:space="preserve">The ultimate guide to </w:t>
      </w:r>
      <w:r w:rsidR="006F004A">
        <w:rPr>
          <w:rFonts w:ascii="Arial" w:hAnsi="Arial" w:cs="Arial"/>
          <w:sz w:val="24"/>
          <w:szCs w:val="24"/>
        </w:rPr>
        <w:t>cause-and-effect</w:t>
      </w:r>
      <w:r w:rsidR="00F7282A">
        <w:rPr>
          <w:rFonts w:ascii="Arial" w:hAnsi="Arial" w:cs="Arial"/>
          <w:sz w:val="24"/>
          <w:szCs w:val="24"/>
        </w:rPr>
        <w:t xml:space="preserve"> diagrams’</w:t>
      </w:r>
      <w:r w:rsidR="009A02F4">
        <w:rPr>
          <w:rFonts w:ascii="Arial" w:hAnsi="Arial" w:cs="Arial"/>
          <w:sz w:val="24"/>
          <w:szCs w:val="24"/>
        </w:rPr>
        <w:t xml:space="preserve">, </w:t>
      </w:r>
      <w:proofErr w:type="spellStart"/>
      <w:r w:rsidR="009A02F4">
        <w:rPr>
          <w:rFonts w:ascii="Arial" w:hAnsi="Arial" w:cs="Arial"/>
          <w:i/>
          <w:iCs/>
          <w:sz w:val="24"/>
          <w:szCs w:val="24"/>
        </w:rPr>
        <w:t>Juran</w:t>
      </w:r>
      <w:proofErr w:type="spellEnd"/>
      <w:r w:rsidR="009A02F4">
        <w:rPr>
          <w:rFonts w:ascii="Arial" w:hAnsi="Arial" w:cs="Arial"/>
          <w:i/>
          <w:iCs/>
          <w:sz w:val="24"/>
          <w:szCs w:val="24"/>
        </w:rPr>
        <w:t xml:space="preserve"> </w:t>
      </w:r>
      <w:r w:rsidR="00AD725E">
        <w:rPr>
          <w:rFonts w:ascii="Arial" w:hAnsi="Arial" w:cs="Arial"/>
          <w:sz w:val="24"/>
          <w:szCs w:val="24"/>
        </w:rPr>
        <w:t>[blog].</w:t>
      </w:r>
      <w:r w:rsidR="00FB46F1">
        <w:rPr>
          <w:rFonts w:ascii="Arial" w:hAnsi="Arial" w:cs="Arial"/>
          <w:sz w:val="24"/>
          <w:szCs w:val="24"/>
        </w:rPr>
        <w:t xml:space="preserve"> 1 May. Available at:</w:t>
      </w:r>
      <w:r w:rsidR="00795FF5">
        <w:rPr>
          <w:rFonts w:ascii="Arial" w:hAnsi="Arial" w:cs="Arial"/>
          <w:sz w:val="24"/>
          <w:szCs w:val="24"/>
        </w:rPr>
        <w:t xml:space="preserve"> </w:t>
      </w:r>
      <w:hyperlink r:id="rId13" w:history="1">
        <w:r w:rsidR="00795FF5" w:rsidRPr="006446CF">
          <w:rPr>
            <w:rStyle w:val="Hyperlink"/>
            <w:rFonts w:ascii="Arial" w:hAnsi="Arial" w:cs="Arial"/>
            <w:sz w:val="24"/>
            <w:szCs w:val="24"/>
          </w:rPr>
          <w:t>https://www.juran.com/blog/the-ultimate-guide-to-cause-and-effect-diagrams/</w:t>
        </w:r>
      </w:hyperlink>
      <w:r w:rsidR="00795FF5">
        <w:rPr>
          <w:rFonts w:ascii="Arial" w:hAnsi="Arial" w:cs="Arial"/>
          <w:sz w:val="24"/>
          <w:szCs w:val="24"/>
        </w:rPr>
        <w:t xml:space="preserve">  (Accessed: 14 August 2021)</w:t>
      </w:r>
      <w:r w:rsidR="00316A96">
        <w:rPr>
          <w:rFonts w:ascii="Arial" w:hAnsi="Arial" w:cs="Arial"/>
          <w:sz w:val="24"/>
          <w:szCs w:val="24"/>
        </w:rPr>
        <w:t>.</w:t>
      </w:r>
    </w:p>
    <w:p w14:paraId="384F1B3A" w14:textId="1F69F4D9" w:rsidR="00DB45F3" w:rsidRPr="00EC3752" w:rsidRDefault="00DB45F3">
      <w:pPr>
        <w:rPr>
          <w:rFonts w:ascii="Arial" w:hAnsi="Arial" w:cs="Arial"/>
          <w:sz w:val="24"/>
          <w:szCs w:val="24"/>
        </w:rPr>
      </w:pPr>
    </w:p>
    <w:sectPr w:rsidR="00DB45F3" w:rsidRPr="00EC3752">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6DB4C" w14:textId="77777777" w:rsidR="00A2478A" w:rsidRDefault="00A2478A" w:rsidP="00576EF9">
      <w:pPr>
        <w:spacing w:after="0" w:line="240" w:lineRule="auto"/>
      </w:pPr>
      <w:r>
        <w:separator/>
      </w:r>
    </w:p>
  </w:endnote>
  <w:endnote w:type="continuationSeparator" w:id="0">
    <w:p w14:paraId="7C27659F" w14:textId="77777777" w:rsidR="00A2478A" w:rsidRDefault="00A2478A" w:rsidP="00576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554123"/>
      <w:docPartObj>
        <w:docPartGallery w:val="Page Numbers (Bottom of Page)"/>
        <w:docPartUnique/>
      </w:docPartObj>
    </w:sdtPr>
    <w:sdtEndPr>
      <w:rPr>
        <w:rStyle w:val="PageNumber"/>
      </w:rPr>
    </w:sdtEndPr>
    <w:sdtContent>
      <w:p w14:paraId="2CF8B8FF" w14:textId="47158E89" w:rsidR="00576EF9" w:rsidRDefault="00576EF9" w:rsidP="006446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F996C5" w14:textId="77777777" w:rsidR="00576EF9" w:rsidRDefault="00576EF9" w:rsidP="00576EF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7084421"/>
      <w:docPartObj>
        <w:docPartGallery w:val="Page Numbers (Bottom of Page)"/>
        <w:docPartUnique/>
      </w:docPartObj>
    </w:sdtPr>
    <w:sdtEndPr>
      <w:rPr>
        <w:rStyle w:val="PageNumber"/>
      </w:rPr>
    </w:sdtEndPr>
    <w:sdtContent>
      <w:p w14:paraId="73569581" w14:textId="01EF90A7" w:rsidR="00576EF9" w:rsidRDefault="00576EF9" w:rsidP="006446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A39B68D" w14:textId="77777777" w:rsidR="00576EF9" w:rsidRDefault="00576EF9" w:rsidP="00576EF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E508C" w14:textId="77777777" w:rsidR="00A2478A" w:rsidRDefault="00A2478A" w:rsidP="00576EF9">
      <w:pPr>
        <w:spacing w:after="0" w:line="240" w:lineRule="auto"/>
      </w:pPr>
      <w:r>
        <w:separator/>
      </w:r>
    </w:p>
  </w:footnote>
  <w:footnote w:type="continuationSeparator" w:id="0">
    <w:p w14:paraId="68095891" w14:textId="77777777" w:rsidR="00A2478A" w:rsidRDefault="00A2478A" w:rsidP="00576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26C3D"/>
    <w:multiLevelType w:val="hybridMultilevel"/>
    <w:tmpl w:val="CA666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5F3EC2"/>
    <w:multiLevelType w:val="hybridMultilevel"/>
    <w:tmpl w:val="73284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DB0821"/>
    <w:multiLevelType w:val="hybridMultilevel"/>
    <w:tmpl w:val="2A681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B03C6E"/>
    <w:multiLevelType w:val="hybridMultilevel"/>
    <w:tmpl w:val="16FE5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287"/>
    <w:rsid w:val="00004F96"/>
    <w:rsid w:val="0001757E"/>
    <w:rsid w:val="0002476A"/>
    <w:rsid w:val="000363C6"/>
    <w:rsid w:val="00041269"/>
    <w:rsid w:val="00042E25"/>
    <w:rsid w:val="000502D5"/>
    <w:rsid w:val="00064EB7"/>
    <w:rsid w:val="000706F6"/>
    <w:rsid w:val="00077539"/>
    <w:rsid w:val="00096ADF"/>
    <w:rsid w:val="00097B08"/>
    <w:rsid w:val="000A207C"/>
    <w:rsid w:val="000E1F53"/>
    <w:rsid w:val="000F6A18"/>
    <w:rsid w:val="0010392D"/>
    <w:rsid w:val="0010593C"/>
    <w:rsid w:val="00106C96"/>
    <w:rsid w:val="001332AA"/>
    <w:rsid w:val="00134523"/>
    <w:rsid w:val="0013459B"/>
    <w:rsid w:val="00137427"/>
    <w:rsid w:val="00154C6F"/>
    <w:rsid w:val="00161FB3"/>
    <w:rsid w:val="00165ABD"/>
    <w:rsid w:val="00167942"/>
    <w:rsid w:val="00191AE1"/>
    <w:rsid w:val="001A6966"/>
    <w:rsid w:val="001B213E"/>
    <w:rsid w:val="001B4D4C"/>
    <w:rsid w:val="001B76D7"/>
    <w:rsid w:val="001C0312"/>
    <w:rsid w:val="001C6631"/>
    <w:rsid w:val="001E282B"/>
    <w:rsid w:val="001F25A9"/>
    <w:rsid w:val="001F479A"/>
    <w:rsid w:val="001F59F3"/>
    <w:rsid w:val="0023043E"/>
    <w:rsid w:val="00231CCA"/>
    <w:rsid w:val="002368D1"/>
    <w:rsid w:val="00243564"/>
    <w:rsid w:val="00263569"/>
    <w:rsid w:val="00267308"/>
    <w:rsid w:val="002808B6"/>
    <w:rsid w:val="00292772"/>
    <w:rsid w:val="00292CCB"/>
    <w:rsid w:val="00295319"/>
    <w:rsid w:val="002A54D1"/>
    <w:rsid w:val="002B641D"/>
    <w:rsid w:val="002D54E0"/>
    <w:rsid w:val="002E212D"/>
    <w:rsid w:val="002E25AE"/>
    <w:rsid w:val="002E25D6"/>
    <w:rsid w:val="002F0A45"/>
    <w:rsid w:val="002F72DB"/>
    <w:rsid w:val="0030388F"/>
    <w:rsid w:val="00310144"/>
    <w:rsid w:val="00316A96"/>
    <w:rsid w:val="003206DD"/>
    <w:rsid w:val="00323669"/>
    <w:rsid w:val="00330C62"/>
    <w:rsid w:val="003409C3"/>
    <w:rsid w:val="003455ED"/>
    <w:rsid w:val="00355939"/>
    <w:rsid w:val="003567E5"/>
    <w:rsid w:val="00366A6A"/>
    <w:rsid w:val="0037060B"/>
    <w:rsid w:val="00373300"/>
    <w:rsid w:val="00374238"/>
    <w:rsid w:val="00375691"/>
    <w:rsid w:val="0037706C"/>
    <w:rsid w:val="00391DFE"/>
    <w:rsid w:val="00391F69"/>
    <w:rsid w:val="00393927"/>
    <w:rsid w:val="003B2436"/>
    <w:rsid w:val="003B6020"/>
    <w:rsid w:val="003C6128"/>
    <w:rsid w:val="003D7CB1"/>
    <w:rsid w:val="003E607A"/>
    <w:rsid w:val="003E7668"/>
    <w:rsid w:val="003F66DE"/>
    <w:rsid w:val="00416569"/>
    <w:rsid w:val="0041762E"/>
    <w:rsid w:val="00426242"/>
    <w:rsid w:val="004328DE"/>
    <w:rsid w:val="00432B29"/>
    <w:rsid w:val="00432C56"/>
    <w:rsid w:val="00437BCA"/>
    <w:rsid w:val="0044597B"/>
    <w:rsid w:val="00473941"/>
    <w:rsid w:val="00496741"/>
    <w:rsid w:val="004A4470"/>
    <w:rsid w:val="004B5CC3"/>
    <w:rsid w:val="004C2E0F"/>
    <w:rsid w:val="004D2CCB"/>
    <w:rsid w:val="004D3333"/>
    <w:rsid w:val="004E4091"/>
    <w:rsid w:val="004F2C10"/>
    <w:rsid w:val="004F4FE3"/>
    <w:rsid w:val="00505512"/>
    <w:rsid w:val="0051045B"/>
    <w:rsid w:val="0051089F"/>
    <w:rsid w:val="0051623D"/>
    <w:rsid w:val="00557FAC"/>
    <w:rsid w:val="00562EAC"/>
    <w:rsid w:val="00566B5D"/>
    <w:rsid w:val="00570333"/>
    <w:rsid w:val="00576EF9"/>
    <w:rsid w:val="00582EEC"/>
    <w:rsid w:val="00591EA7"/>
    <w:rsid w:val="00594874"/>
    <w:rsid w:val="00595E86"/>
    <w:rsid w:val="00597A95"/>
    <w:rsid w:val="005A163D"/>
    <w:rsid w:val="005A627F"/>
    <w:rsid w:val="005B618B"/>
    <w:rsid w:val="005B7419"/>
    <w:rsid w:val="005C176F"/>
    <w:rsid w:val="005C3137"/>
    <w:rsid w:val="005C58DC"/>
    <w:rsid w:val="005C7DAE"/>
    <w:rsid w:val="005E3698"/>
    <w:rsid w:val="005E444C"/>
    <w:rsid w:val="005E4CCF"/>
    <w:rsid w:val="005F4FE8"/>
    <w:rsid w:val="005F79CC"/>
    <w:rsid w:val="00600C0E"/>
    <w:rsid w:val="00605E51"/>
    <w:rsid w:val="006100AF"/>
    <w:rsid w:val="00623508"/>
    <w:rsid w:val="006324F3"/>
    <w:rsid w:val="00634D9A"/>
    <w:rsid w:val="00636C3E"/>
    <w:rsid w:val="00651A38"/>
    <w:rsid w:val="006600F1"/>
    <w:rsid w:val="00661C56"/>
    <w:rsid w:val="006721F0"/>
    <w:rsid w:val="00672EC7"/>
    <w:rsid w:val="00686C39"/>
    <w:rsid w:val="00686E39"/>
    <w:rsid w:val="00686EAD"/>
    <w:rsid w:val="00694675"/>
    <w:rsid w:val="006974BB"/>
    <w:rsid w:val="006A78A0"/>
    <w:rsid w:val="006B0689"/>
    <w:rsid w:val="006B6219"/>
    <w:rsid w:val="006B6AD7"/>
    <w:rsid w:val="006B6ADB"/>
    <w:rsid w:val="006C41C7"/>
    <w:rsid w:val="006C5152"/>
    <w:rsid w:val="006D3628"/>
    <w:rsid w:val="006D7416"/>
    <w:rsid w:val="006E26AB"/>
    <w:rsid w:val="006F004A"/>
    <w:rsid w:val="00703A48"/>
    <w:rsid w:val="007060FD"/>
    <w:rsid w:val="00717340"/>
    <w:rsid w:val="00721389"/>
    <w:rsid w:val="00726CCD"/>
    <w:rsid w:val="0073783D"/>
    <w:rsid w:val="0075132D"/>
    <w:rsid w:val="00751768"/>
    <w:rsid w:val="00754CDF"/>
    <w:rsid w:val="00755430"/>
    <w:rsid w:val="00755E98"/>
    <w:rsid w:val="0076160A"/>
    <w:rsid w:val="0078170D"/>
    <w:rsid w:val="007872F1"/>
    <w:rsid w:val="00793CE3"/>
    <w:rsid w:val="00795FF5"/>
    <w:rsid w:val="007967DB"/>
    <w:rsid w:val="00797ECC"/>
    <w:rsid w:val="007A22C5"/>
    <w:rsid w:val="007A5078"/>
    <w:rsid w:val="007A6FB8"/>
    <w:rsid w:val="007B3555"/>
    <w:rsid w:val="007C10DD"/>
    <w:rsid w:val="007C464A"/>
    <w:rsid w:val="007D3251"/>
    <w:rsid w:val="007D34A1"/>
    <w:rsid w:val="007D7065"/>
    <w:rsid w:val="007E2D3E"/>
    <w:rsid w:val="007E2D4F"/>
    <w:rsid w:val="007F6151"/>
    <w:rsid w:val="00841E01"/>
    <w:rsid w:val="00841FA0"/>
    <w:rsid w:val="0084430A"/>
    <w:rsid w:val="00851896"/>
    <w:rsid w:val="00854CFB"/>
    <w:rsid w:val="00860A69"/>
    <w:rsid w:val="00865074"/>
    <w:rsid w:val="008675A6"/>
    <w:rsid w:val="00870FED"/>
    <w:rsid w:val="008827B9"/>
    <w:rsid w:val="00884311"/>
    <w:rsid w:val="00886365"/>
    <w:rsid w:val="00891A1D"/>
    <w:rsid w:val="00896B87"/>
    <w:rsid w:val="008A259D"/>
    <w:rsid w:val="008A5A59"/>
    <w:rsid w:val="008B34FA"/>
    <w:rsid w:val="008C6C55"/>
    <w:rsid w:val="008D3ADA"/>
    <w:rsid w:val="008F71C9"/>
    <w:rsid w:val="0090144A"/>
    <w:rsid w:val="009070DB"/>
    <w:rsid w:val="00921AC1"/>
    <w:rsid w:val="00925B11"/>
    <w:rsid w:val="0094290B"/>
    <w:rsid w:val="0095100F"/>
    <w:rsid w:val="00963F34"/>
    <w:rsid w:val="00972089"/>
    <w:rsid w:val="00974742"/>
    <w:rsid w:val="00983829"/>
    <w:rsid w:val="009910E8"/>
    <w:rsid w:val="00991FFD"/>
    <w:rsid w:val="009A02F4"/>
    <w:rsid w:val="009A3B9D"/>
    <w:rsid w:val="009B3E2B"/>
    <w:rsid w:val="009B64AF"/>
    <w:rsid w:val="009B683D"/>
    <w:rsid w:val="009C30EB"/>
    <w:rsid w:val="009D7805"/>
    <w:rsid w:val="009E1954"/>
    <w:rsid w:val="009F38A9"/>
    <w:rsid w:val="00A007FA"/>
    <w:rsid w:val="00A10A1A"/>
    <w:rsid w:val="00A10B5D"/>
    <w:rsid w:val="00A1227D"/>
    <w:rsid w:val="00A2478A"/>
    <w:rsid w:val="00A34D92"/>
    <w:rsid w:val="00A42479"/>
    <w:rsid w:val="00A548BA"/>
    <w:rsid w:val="00A54A0E"/>
    <w:rsid w:val="00A6011A"/>
    <w:rsid w:val="00A64F94"/>
    <w:rsid w:val="00A81412"/>
    <w:rsid w:val="00AA0BB5"/>
    <w:rsid w:val="00AB75D6"/>
    <w:rsid w:val="00AC2A3F"/>
    <w:rsid w:val="00AC47D7"/>
    <w:rsid w:val="00AC5D30"/>
    <w:rsid w:val="00AD241E"/>
    <w:rsid w:val="00AD725E"/>
    <w:rsid w:val="00AF5353"/>
    <w:rsid w:val="00B0012F"/>
    <w:rsid w:val="00B06CD2"/>
    <w:rsid w:val="00B32001"/>
    <w:rsid w:val="00B36BB4"/>
    <w:rsid w:val="00B428A5"/>
    <w:rsid w:val="00B50B26"/>
    <w:rsid w:val="00B5685F"/>
    <w:rsid w:val="00B57B5C"/>
    <w:rsid w:val="00B66114"/>
    <w:rsid w:val="00B7206F"/>
    <w:rsid w:val="00B80340"/>
    <w:rsid w:val="00B83D35"/>
    <w:rsid w:val="00B856C3"/>
    <w:rsid w:val="00B86068"/>
    <w:rsid w:val="00B94DF6"/>
    <w:rsid w:val="00B97BCF"/>
    <w:rsid w:val="00BA242A"/>
    <w:rsid w:val="00BC0DED"/>
    <w:rsid w:val="00BC7103"/>
    <w:rsid w:val="00BD1506"/>
    <w:rsid w:val="00BD4104"/>
    <w:rsid w:val="00BE08AA"/>
    <w:rsid w:val="00BE6ACF"/>
    <w:rsid w:val="00C055AA"/>
    <w:rsid w:val="00C11D8D"/>
    <w:rsid w:val="00C204DD"/>
    <w:rsid w:val="00C246DB"/>
    <w:rsid w:val="00C257FB"/>
    <w:rsid w:val="00C30A5D"/>
    <w:rsid w:val="00C33401"/>
    <w:rsid w:val="00C36BC1"/>
    <w:rsid w:val="00C434EC"/>
    <w:rsid w:val="00C44CCB"/>
    <w:rsid w:val="00C47881"/>
    <w:rsid w:val="00C52892"/>
    <w:rsid w:val="00C54962"/>
    <w:rsid w:val="00C60416"/>
    <w:rsid w:val="00C801BD"/>
    <w:rsid w:val="00C81960"/>
    <w:rsid w:val="00C83222"/>
    <w:rsid w:val="00C84168"/>
    <w:rsid w:val="00C8789B"/>
    <w:rsid w:val="00CA3CD3"/>
    <w:rsid w:val="00CA40B2"/>
    <w:rsid w:val="00CA6371"/>
    <w:rsid w:val="00CB2E72"/>
    <w:rsid w:val="00CB3A4D"/>
    <w:rsid w:val="00CB6924"/>
    <w:rsid w:val="00CC1B6B"/>
    <w:rsid w:val="00CC6792"/>
    <w:rsid w:val="00CD005A"/>
    <w:rsid w:val="00CD2273"/>
    <w:rsid w:val="00CD70AE"/>
    <w:rsid w:val="00CD7E73"/>
    <w:rsid w:val="00CE3E44"/>
    <w:rsid w:val="00CF7F9B"/>
    <w:rsid w:val="00D04624"/>
    <w:rsid w:val="00D111B9"/>
    <w:rsid w:val="00D14540"/>
    <w:rsid w:val="00D159E5"/>
    <w:rsid w:val="00D15B0F"/>
    <w:rsid w:val="00D274DF"/>
    <w:rsid w:val="00D34AF0"/>
    <w:rsid w:val="00D429B2"/>
    <w:rsid w:val="00D435CC"/>
    <w:rsid w:val="00D44287"/>
    <w:rsid w:val="00D44375"/>
    <w:rsid w:val="00D53EC4"/>
    <w:rsid w:val="00D7033E"/>
    <w:rsid w:val="00D732B6"/>
    <w:rsid w:val="00D93810"/>
    <w:rsid w:val="00D96CB9"/>
    <w:rsid w:val="00DB41C8"/>
    <w:rsid w:val="00DB45F3"/>
    <w:rsid w:val="00DC50F9"/>
    <w:rsid w:val="00DD0956"/>
    <w:rsid w:val="00DD0DD4"/>
    <w:rsid w:val="00DF2AF9"/>
    <w:rsid w:val="00E214DF"/>
    <w:rsid w:val="00E24925"/>
    <w:rsid w:val="00E31985"/>
    <w:rsid w:val="00E35F5D"/>
    <w:rsid w:val="00E37EC6"/>
    <w:rsid w:val="00E42240"/>
    <w:rsid w:val="00E43C02"/>
    <w:rsid w:val="00E5536D"/>
    <w:rsid w:val="00E6371D"/>
    <w:rsid w:val="00E67320"/>
    <w:rsid w:val="00E7517F"/>
    <w:rsid w:val="00E75854"/>
    <w:rsid w:val="00E863ED"/>
    <w:rsid w:val="00E87446"/>
    <w:rsid w:val="00E90B3C"/>
    <w:rsid w:val="00E90E46"/>
    <w:rsid w:val="00EA6BCE"/>
    <w:rsid w:val="00EA7785"/>
    <w:rsid w:val="00EB4AC0"/>
    <w:rsid w:val="00EB7CD7"/>
    <w:rsid w:val="00EC2165"/>
    <w:rsid w:val="00EC3752"/>
    <w:rsid w:val="00EC4C76"/>
    <w:rsid w:val="00EE4A39"/>
    <w:rsid w:val="00EF017F"/>
    <w:rsid w:val="00EF03F7"/>
    <w:rsid w:val="00EF3C18"/>
    <w:rsid w:val="00EF657E"/>
    <w:rsid w:val="00EF700D"/>
    <w:rsid w:val="00F02B38"/>
    <w:rsid w:val="00F0749C"/>
    <w:rsid w:val="00F101A6"/>
    <w:rsid w:val="00F146F0"/>
    <w:rsid w:val="00F14F60"/>
    <w:rsid w:val="00F23C2C"/>
    <w:rsid w:val="00F361E3"/>
    <w:rsid w:val="00F37F34"/>
    <w:rsid w:val="00F442C9"/>
    <w:rsid w:val="00F46C57"/>
    <w:rsid w:val="00F526C2"/>
    <w:rsid w:val="00F53117"/>
    <w:rsid w:val="00F53448"/>
    <w:rsid w:val="00F55D2A"/>
    <w:rsid w:val="00F600F2"/>
    <w:rsid w:val="00F624B1"/>
    <w:rsid w:val="00F7210A"/>
    <w:rsid w:val="00F7282A"/>
    <w:rsid w:val="00F73BD6"/>
    <w:rsid w:val="00F74DA4"/>
    <w:rsid w:val="00F769C5"/>
    <w:rsid w:val="00F846C1"/>
    <w:rsid w:val="00F87745"/>
    <w:rsid w:val="00FA4CD0"/>
    <w:rsid w:val="00FA7D37"/>
    <w:rsid w:val="00FB375E"/>
    <w:rsid w:val="00FB46F1"/>
    <w:rsid w:val="00FC0343"/>
    <w:rsid w:val="00FD0C66"/>
    <w:rsid w:val="00FD330F"/>
    <w:rsid w:val="00FF26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BE1C7F3"/>
  <w15:chartTrackingRefBased/>
  <w15:docId w15:val="{00786E5D-DEDD-0445-AC35-2ED2F4827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D30"/>
    <w:rPr>
      <w:color w:val="0563C1" w:themeColor="hyperlink"/>
      <w:u w:val="single"/>
    </w:rPr>
  </w:style>
  <w:style w:type="character" w:styleId="UnresolvedMention">
    <w:name w:val="Unresolved Mention"/>
    <w:basedOn w:val="DefaultParagraphFont"/>
    <w:uiPriority w:val="99"/>
    <w:semiHidden/>
    <w:unhideWhenUsed/>
    <w:rsid w:val="00AC5D30"/>
    <w:rPr>
      <w:color w:val="605E5C"/>
      <w:shd w:val="clear" w:color="auto" w:fill="E1DFDD"/>
    </w:rPr>
  </w:style>
  <w:style w:type="paragraph" w:customStyle="1" w:styleId="large">
    <w:name w:val="large"/>
    <w:basedOn w:val="Normal"/>
    <w:rsid w:val="00755430"/>
    <w:pPr>
      <w:spacing w:before="100" w:beforeAutospacing="1" w:after="100" w:afterAutospacing="1" w:line="240" w:lineRule="auto"/>
    </w:pPr>
    <w:rPr>
      <w:rFonts w:ascii="Times New Roman" w:hAnsi="Times New Roman" w:cs="Times New Roman"/>
      <w:sz w:val="24"/>
      <w:szCs w:val="24"/>
    </w:rPr>
  </w:style>
  <w:style w:type="table" w:styleId="TableGrid">
    <w:name w:val="Table Grid"/>
    <w:basedOn w:val="TableNormal"/>
    <w:uiPriority w:val="39"/>
    <w:rsid w:val="00EB7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6E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6EF9"/>
  </w:style>
  <w:style w:type="paragraph" w:styleId="Footer">
    <w:name w:val="footer"/>
    <w:basedOn w:val="Normal"/>
    <w:link w:val="FooterChar"/>
    <w:uiPriority w:val="99"/>
    <w:unhideWhenUsed/>
    <w:rsid w:val="00576E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6EF9"/>
  </w:style>
  <w:style w:type="character" w:styleId="PageNumber">
    <w:name w:val="page number"/>
    <w:basedOn w:val="DefaultParagraphFont"/>
    <w:uiPriority w:val="99"/>
    <w:semiHidden/>
    <w:unhideWhenUsed/>
    <w:rsid w:val="00576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298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cs4ng8/revision/4" TargetMode="External" /><Relationship Id="rId13" Type="http://schemas.openxmlformats.org/officeDocument/2006/relationships/hyperlink" Target="https://www.juran.com/blog/the-ultimate-guide-to-cause-and-effect-diagrams/"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pollackpeacebuilding.com/blog/common-workplace-conflict-scenarios-and-how-you-can-avoid-them/"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blog.masterofproject.com/project-monitoring-controlling-process/" TargetMode="Externa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hyperlink" Target="https://www.cipd.co.uk/knowledge/strategy/organisational-development/pestle-analysis-factsheet" TargetMode="External" /><Relationship Id="rId4" Type="http://schemas.openxmlformats.org/officeDocument/2006/relationships/webSettings" Target="webSettings.xml" /><Relationship Id="rId9" Type="http://schemas.openxmlformats.org/officeDocument/2006/relationships/hyperlink" Target="https://www.betterhealth.vic.gov.au/health/healthyliving/computer-related-injuries"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1927</Words>
  <Characters>10985</Characters>
  <Application>Microsoft Office Word</Application>
  <DocSecurity>0</DocSecurity>
  <Lines>91</Lines>
  <Paragraphs>25</Paragraphs>
  <ScaleCrop>false</ScaleCrop>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dc:creator>
  <cp:keywords/>
  <dc:description/>
  <cp:lastModifiedBy>Amy Corbett</cp:lastModifiedBy>
  <cp:revision>2</cp:revision>
  <dcterms:created xsi:type="dcterms:W3CDTF">2021-08-26T19:36:00Z</dcterms:created>
  <dcterms:modified xsi:type="dcterms:W3CDTF">2021-08-26T19:36:00Z</dcterms:modified>
</cp:coreProperties>
</file>