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E3574" w14:textId="0C7FF47E" w:rsidR="41D84398" w:rsidRDefault="41D84398" w:rsidP="52F5CC21">
      <w:r>
        <w:rPr>
          <w:noProof/>
        </w:rPr>
        <w:drawing>
          <wp:inline distT="0" distB="0" distL="0" distR="0" wp14:anchorId="61DCC391" wp14:editId="46F4BF38">
            <wp:extent cx="5410200" cy="2705100"/>
            <wp:effectExtent l="0" t="0" r="0" b="0"/>
            <wp:docPr id="575548741" name="Picture 575548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410200" cy="2705100"/>
                    </a:xfrm>
                    <a:prstGeom prst="rect">
                      <a:avLst/>
                    </a:prstGeom>
                  </pic:spPr>
                </pic:pic>
              </a:graphicData>
            </a:graphic>
          </wp:inline>
        </w:drawing>
      </w:r>
    </w:p>
    <w:p w14:paraId="43D3F5E2" w14:textId="583E8071" w:rsidR="52F5CC21" w:rsidRDefault="52F5CC21" w:rsidP="52F5CC21">
      <w:pPr>
        <w:pStyle w:val="Heading1"/>
        <w:rPr>
          <w:rFonts w:ascii="Calibri Light" w:eastAsia="Calibri Light" w:hAnsi="Calibri Light" w:cs="Calibri Light"/>
          <w:lang w:val="en-US"/>
        </w:rPr>
      </w:pPr>
    </w:p>
    <w:p w14:paraId="4605B077" w14:textId="0A794514" w:rsidR="52F5CC21" w:rsidRDefault="52F5CC21" w:rsidP="52F5CC21">
      <w:pPr>
        <w:jc w:val="center"/>
        <w:rPr>
          <w:lang w:val="en-US"/>
        </w:rPr>
      </w:pPr>
    </w:p>
    <w:p w14:paraId="19CDC8B6" w14:textId="1F695702" w:rsidR="41D84398" w:rsidRDefault="41D84398" w:rsidP="52F5CC21">
      <w:pPr>
        <w:jc w:val="center"/>
        <w:rPr>
          <w:rFonts w:ascii="Calibri" w:eastAsia="Calibri" w:hAnsi="Calibri" w:cs="Calibri"/>
          <w:b/>
          <w:bCs/>
          <w:sz w:val="36"/>
          <w:szCs w:val="36"/>
        </w:rPr>
      </w:pPr>
      <w:r w:rsidRPr="52F5CC21">
        <w:rPr>
          <w:b/>
          <w:bCs/>
          <w:sz w:val="36"/>
          <w:szCs w:val="36"/>
          <w:lang w:val="en-US"/>
        </w:rPr>
        <w:t>An investigation into how IT systems can assist transitional students in effective career planning guidance and techniques.</w:t>
      </w:r>
    </w:p>
    <w:p w14:paraId="11D904F1" w14:textId="4CF1DD01" w:rsidR="41D84398" w:rsidRDefault="41D84398" w:rsidP="52F5CC21">
      <w:pPr>
        <w:jc w:val="center"/>
        <w:rPr>
          <w:b/>
          <w:bCs/>
          <w:sz w:val="36"/>
          <w:szCs w:val="36"/>
          <w:lang w:val="en-US"/>
        </w:rPr>
      </w:pPr>
      <w:r w:rsidRPr="52F5CC21">
        <w:rPr>
          <w:b/>
          <w:bCs/>
          <w:sz w:val="36"/>
          <w:szCs w:val="36"/>
          <w:lang w:val="en-US"/>
        </w:rPr>
        <w:t xml:space="preserve">By Luke Lewis </w:t>
      </w:r>
    </w:p>
    <w:p w14:paraId="78757CB2" w14:textId="71F9F58F" w:rsidR="41D84398" w:rsidRDefault="41D84398" w:rsidP="52F5CC21">
      <w:pPr>
        <w:jc w:val="center"/>
        <w:rPr>
          <w:b/>
          <w:bCs/>
          <w:sz w:val="36"/>
          <w:szCs w:val="36"/>
          <w:lang w:val="en-US"/>
        </w:rPr>
      </w:pPr>
      <w:r w:rsidRPr="52F5CC21">
        <w:rPr>
          <w:b/>
          <w:bCs/>
          <w:sz w:val="36"/>
          <w:szCs w:val="36"/>
          <w:lang w:val="en-US"/>
        </w:rPr>
        <w:t>Supervisor: John Williams</w:t>
      </w:r>
    </w:p>
    <w:p w14:paraId="41E4C182" w14:textId="02ED156E" w:rsidR="41D84398" w:rsidRDefault="41D84398" w:rsidP="52F5CC21">
      <w:pPr>
        <w:jc w:val="center"/>
        <w:rPr>
          <w:b/>
          <w:bCs/>
          <w:sz w:val="36"/>
          <w:szCs w:val="36"/>
          <w:lang w:val="en-US"/>
        </w:rPr>
      </w:pPr>
      <w:r w:rsidRPr="52F5CC21">
        <w:rPr>
          <w:b/>
          <w:bCs/>
          <w:sz w:val="36"/>
          <w:szCs w:val="36"/>
          <w:lang w:val="en-US"/>
        </w:rPr>
        <w:t>Second Marker: Andrew Green</w:t>
      </w:r>
    </w:p>
    <w:p w14:paraId="7525CBA4" w14:textId="2E3F66D6" w:rsidR="41D84398" w:rsidRDefault="41D84398" w:rsidP="52F5CC21">
      <w:pPr>
        <w:jc w:val="center"/>
        <w:rPr>
          <w:sz w:val="36"/>
          <w:szCs w:val="36"/>
          <w:lang w:val="en-US"/>
        </w:rPr>
      </w:pPr>
      <w:r w:rsidRPr="52F5CC21">
        <w:rPr>
          <w:sz w:val="36"/>
          <w:szCs w:val="36"/>
          <w:lang w:val="en-US"/>
        </w:rPr>
        <w:t>Project submitted for the requirements for BSc Applied Computing (Hons)</w:t>
      </w:r>
    </w:p>
    <w:p w14:paraId="09AEC8EF" w14:textId="77828A21" w:rsidR="41D84398" w:rsidRDefault="41D84398" w:rsidP="52F5CC21">
      <w:pPr>
        <w:jc w:val="center"/>
        <w:rPr>
          <w:sz w:val="36"/>
          <w:szCs w:val="36"/>
          <w:lang w:val="en-US"/>
        </w:rPr>
      </w:pPr>
      <w:r w:rsidRPr="52F5CC21">
        <w:rPr>
          <w:sz w:val="36"/>
          <w:szCs w:val="36"/>
          <w:lang w:val="en-US"/>
        </w:rPr>
        <w:t>Word Count – 8656</w:t>
      </w:r>
    </w:p>
    <w:p w14:paraId="0376F01A" w14:textId="727180A3" w:rsidR="41D84398" w:rsidRDefault="41D84398" w:rsidP="52F5CC21">
      <w:pPr>
        <w:jc w:val="center"/>
        <w:rPr>
          <w:sz w:val="36"/>
          <w:szCs w:val="36"/>
          <w:lang w:val="en-US"/>
        </w:rPr>
      </w:pPr>
      <w:r w:rsidRPr="52F5CC21">
        <w:rPr>
          <w:sz w:val="36"/>
          <w:szCs w:val="36"/>
          <w:lang w:val="en-US"/>
        </w:rPr>
        <w:t>April 2023</w:t>
      </w:r>
    </w:p>
    <w:p w14:paraId="55464812" w14:textId="4A134A3F" w:rsidR="52F5CC21" w:rsidRDefault="52F5CC21" w:rsidP="52F5CC21">
      <w:pPr>
        <w:rPr>
          <w:lang w:val="en-US"/>
        </w:rPr>
      </w:pPr>
    </w:p>
    <w:p w14:paraId="08968BD6" w14:textId="0B870F34" w:rsidR="52F5CC21" w:rsidRDefault="52F5CC21" w:rsidP="52F5CC21">
      <w:pPr>
        <w:pStyle w:val="Heading1"/>
        <w:rPr>
          <w:rFonts w:ascii="Calibri Light" w:eastAsia="Calibri Light" w:hAnsi="Calibri Light" w:cs="Calibri Light"/>
          <w:lang w:val="en-US"/>
        </w:rPr>
      </w:pPr>
    </w:p>
    <w:p w14:paraId="2396CC36" w14:textId="3367E0AF" w:rsidR="52F5CC21" w:rsidRDefault="52F5CC21" w:rsidP="52F5CC21">
      <w:pPr>
        <w:pStyle w:val="Heading1"/>
        <w:rPr>
          <w:rFonts w:ascii="Calibri Light" w:eastAsia="Calibri Light" w:hAnsi="Calibri Light" w:cs="Calibri Light"/>
          <w:lang w:val="en-US"/>
        </w:rPr>
      </w:pPr>
    </w:p>
    <w:p w14:paraId="2E087757" w14:textId="4958DE21" w:rsidR="52F5CC21" w:rsidRDefault="52F5CC21" w:rsidP="52F5CC21">
      <w:pPr>
        <w:rPr>
          <w:lang w:val="en-US"/>
        </w:rPr>
      </w:pPr>
    </w:p>
    <w:p w14:paraId="4E1DAD16" w14:textId="025F1B79" w:rsidR="52F5CC21" w:rsidRDefault="52F5CC21" w:rsidP="52F5CC21">
      <w:pPr>
        <w:rPr>
          <w:lang w:val="en-US"/>
        </w:rPr>
      </w:pPr>
    </w:p>
    <w:p w14:paraId="43761CC6" w14:textId="6C5D50C2" w:rsidR="41D84398" w:rsidRDefault="41D84398" w:rsidP="52F5CC21">
      <w:pPr>
        <w:pStyle w:val="Heading1"/>
        <w:rPr>
          <w:rFonts w:ascii="Calibri Light" w:eastAsia="Calibri Light" w:hAnsi="Calibri Light" w:cs="Calibri Light"/>
          <w:lang w:val="en-US"/>
        </w:rPr>
      </w:pPr>
      <w:bookmarkStart w:id="0" w:name="_Toc831072258"/>
      <w:bookmarkStart w:id="1" w:name="_Toc2069307761"/>
      <w:r w:rsidRPr="52F5CC21">
        <w:rPr>
          <w:rFonts w:ascii="Calibri Light" w:eastAsia="Calibri Light" w:hAnsi="Calibri Light" w:cs="Calibri Light"/>
          <w:lang w:val="en-US"/>
        </w:rPr>
        <w:lastRenderedPageBreak/>
        <w:t xml:space="preserve">Form of </w:t>
      </w:r>
      <w:r w:rsidR="595A75CD" w:rsidRPr="52F5CC21">
        <w:rPr>
          <w:rFonts w:ascii="Calibri Light" w:eastAsia="Calibri Light" w:hAnsi="Calibri Light" w:cs="Calibri Light"/>
          <w:lang w:val="en-US"/>
        </w:rPr>
        <w:t>Declaration</w:t>
      </w:r>
      <w:bookmarkEnd w:id="0"/>
      <w:bookmarkEnd w:id="1"/>
    </w:p>
    <w:p w14:paraId="294048E9" w14:textId="661F8180" w:rsidR="41D84398" w:rsidRDefault="41D84398" w:rsidP="52F5CC21">
      <w:pPr>
        <w:rPr>
          <w:rFonts w:ascii="Calibri Light" w:eastAsia="Calibri Light" w:hAnsi="Calibri Light" w:cs="Calibri Light"/>
          <w:lang w:val="en-US"/>
        </w:rPr>
      </w:pPr>
      <w:r w:rsidRPr="52F5CC21">
        <w:rPr>
          <w:lang w:val="en-US"/>
        </w:rPr>
        <w:t xml:space="preserve">I, Luke Lewis declare that I am the sole author of this Project; that all references cited have been </w:t>
      </w:r>
      <w:r w:rsidR="1286ADE3" w:rsidRPr="52F5CC21">
        <w:rPr>
          <w:lang w:val="en-US"/>
        </w:rPr>
        <w:t>consulted</w:t>
      </w:r>
      <w:r w:rsidRPr="52F5CC21">
        <w:rPr>
          <w:lang w:val="en-US"/>
        </w:rPr>
        <w:t>: that I have cond</w:t>
      </w:r>
      <w:r w:rsidR="355E6239" w:rsidRPr="52F5CC21">
        <w:rPr>
          <w:lang w:val="en-US"/>
        </w:rPr>
        <w:t xml:space="preserve">ucted all work of which this is a </w:t>
      </w:r>
      <w:r w:rsidR="0B895415" w:rsidRPr="52F5CC21">
        <w:rPr>
          <w:lang w:val="en-US"/>
        </w:rPr>
        <w:t>record</w:t>
      </w:r>
      <w:r w:rsidR="355E6239" w:rsidRPr="52F5CC21">
        <w:rPr>
          <w:lang w:val="en-US"/>
        </w:rPr>
        <w:t xml:space="preserve">, and that the finished work lies within the prescribed word </w:t>
      </w:r>
      <w:proofErr w:type="gramStart"/>
      <w:r w:rsidR="355E6239" w:rsidRPr="52F5CC21">
        <w:rPr>
          <w:lang w:val="en-US"/>
        </w:rPr>
        <w:t>limits</w:t>
      </w:r>
      <w:proofErr w:type="gramEnd"/>
    </w:p>
    <w:p w14:paraId="4FFE6387" w14:textId="351C2078" w:rsidR="355E6239" w:rsidRDefault="355E6239" w:rsidP="52F5CC21">
      <w:pPr>
        <w:pStyle w:val="Heading1"/>
        <w:rPr>
          <w:lang w:val="en-US"/>
        </w:rPr>
      </w:pPr>
      <w:bookmarkStart w:id="2" w:name="_Toc1843884419"/>
      <w:bookmarkStart w:id="3" w:name="_Toc163314886"/>
      <w:r w:rsidRPr="52F5CC21">
        <w:rPr>
          <w:lang w:val="en-US"/>
        </w:rPr>
        <w:t xml:space="preserve">Form of </w:t>
      </w:r>
      <w:r w:rsidR="0FAAF277" w:rsidRPr="52F5CC21">
        <w:rPr>
          <w:lang w:val="en-US"/>
        </w:rPr>
        <w:t>Consent</w:t>
      </w:r>
      <w:bookmarkEnd w:id="2"/>
      <w:bookmarkEnd w:id="3"/>
    </w:p>
    <w:p w14:paraId="5BA033F8" w14:textId="035DF669" w:rsidR="355E6239" w:rsidRDefault="355E6239" w:rsidP="52F5CC21">
      <w:pPr>
        <w:rPr>
          <w:lang w:val="en-US"/>
        </w:rPr>
      </w:pPr>
      <w:r w:rsidRPr="52F5CC21">
        <w:rPr>
          <w:lang w:val="en-US"/>
        </w:rPr>
        <w:t xml:space="preserve">I, Luke Lewis hereby consent that my Project, submitted in candidature for the </w:t>
      </w:r>
      <w:proofErr w:type="spellStart"/>
      <w:r w:rsidRPr="52F5CC21">
        <w:rPr>
          <w:lang w:val="en-US"/>
        </w:rPr>
        <w:t>B.S.c</w:t>
      </w:r>
      <w:proofErr w:type="spellEnd"/>
      <w:r w:rsidRPr="52F5CC21">
        <w:rPr>
          <w:lang w:val="en-US"/>
        </w:rPr>
        <w:t xml:space="preserve"> (Hons) Applied computing degree, if successful, may be made </w:t>
      </w:r>
      <w:r w:rsidR="1A5A1290" w:rsidRPr="52F5CC21">
        <w:rPr>
          <w:lang w:val="en-US"/>
        </w:rPr>
        <w:t xml:space="preserve">available for inter-library loan or photocopying (subject to the law of copyright), and that the title </w:t>
      </w:r>
      <w:r w:rsidR="19515835" w:rsidRPr="52F5CC21">
        <w:rPr>
          <w:lang w:val="en-US"/>
        </w:rPr>
        <w:t>and</w:t>
      </w:r>
      <w:r w:rsidR="1A5A1290" w:rsidRPr="52F5CC21">
        <w:rPr>
          <w:lang w:val="en-US"/>
        </w:rPr>
        <w:t xml:space="preserve"> the abstract may be made available to outside </w:t>
      </w:r>
      <w:r w:rsidR="5FA63B1E" w:rsidRPr="52F5CC21">
        <w:rPr>
          <w:lang w:val="en-US"/>
        </w:rPr>
        <w:t>organizations.</w:t>
      </w:r>
    </w:p>
    <w:p w14:paraId="174C25B7" w14:textId="6B113266" w:rsidR="52F5CC21" w:rsidRDefault="52F5CC21" w:rsidP="52F5CC21">
      <w:pPr>
        <w:pStyle w:val="Heading1"/>
        <w:rPr>
          <w:rFonts w:ascii="Calibri Light" w:eastAsia="Calibri Light" w:hAnsi="Calibri Light" w:cs="Calibri Light"/>
          <w:lang w:val="en-US"/>
        </w:rPr>
      </w:pPr>
    </w:p>
    <w:p w14:paraId="6F6A7968" w14:textId="4842CBCF" w:rsidR="52F5CC21" w:rsidRDefault="52F5CC21" w:rsidP="52F5CC21">
      <w:pPr>
        <w:pStyle w:val="Heading1"/>
        <w:rPr>
          <w:rFonts w:ascii="Calibri Light" w:eastAsia="Calibri Light" w:hAnsi="Calibri Light" w:cs="Calibri Light"/>
          <w:lang w:val="en-US"/>
        </w:rPr>
      </w:pPr>
    </w:p>
    <w:p w14:paraId="19DA8538" w14:textId="7A1AF7CE" w:rsidR="52F5CC21" w:rsidRDefault="52F5CC21" w:rsidP="52F5CC21">
      <w:pPr>
        <w:pStyle w:val="Heading1"/>
        <w:rPr>
          <w:rFonts w:ascii="Calibri Light" w:eastAsia="Calibri Light" w:hAnsi="Calibri Light" w:cs="Calibri Light"/>
          <w:lang w:val="en-US"/>
        </w:rPr>
      </w:pPr>
    </w:p>
    <w:p w14:paraId="305CE22D" w14:textId="1542228A" w:rsidR="52F5CC21" w:rsidRDefault="52F5CC21" w:rsidP="52F5CC21">
      <w:pPr>
        <w:pStyle w:val="Heading1"/>
        <w:rPr>
          <w:rFonts w:ascii="Calibri Light" w:eastAsia="Calibri Light" w:hAnsi="Calibri Light" w:cs="Calibri Light"/>
          <w:lang w:val="en-US"/>
        </w:rPr>
      </w:pPr>
    </w:p>
    <w:p w14:paraId="06FC87AF" w14:textId="6E446B91" w:rsidR="52F5CC21" w:rsidRDefault="52F5CC21" w:rsidP="52F5CC21">
      <w:pPr>
        <w:pStyle w:val="Heading1"/>
        <w:rPr>
          <w:rFonts w:ascii="Calibri Light" w:eastAsia="Calibri Light" w:hAnsi="Calibri Light" w:cs="Calibri Light"/>
          <w:lang w:val="en-US"/>
        </w:rPr>
      </w:pPr>
    </w:p>
    <w:p w14:paraId="790686AA" w14:textId="64F27F3E" w:rsidR="52F5CC21" w:rsidRDefault="52F5CC21" w:rsidP="52F5CC21">
      <w:pPr>
        <w:pStyle w:val="Heading1"/>
        <w:rPr>
          <w:rFonts w:ascii="Calibri Light" w:eastAsia="Calibri Light" w:hAnsi="Calibri Light" w:cs="Calibri Light"/>
          <w:lang w:val="en-US"/>
        </w:rPr>
      </w:pPr>
    </w:p>
    <w:p w14:paraId="0D9766F8" w14:textId="75B1226D" w:rsidR="52F5CC21" w:rsidRDefault="52F5CC21" w:rsidP="52F5CC21">
      <w:pPr>
        <w:pStyle w:val="Heading1"/>
        <w:rPr>
          <w:rFonts w:ascii="Calibri Light" w:eastAsia="Calibri Light" w:hAnsi="Calibri Light" w:cs="Calibri Light"/>
          <w:lang w:val="en-US"/>
        </w:rPr>
      </w:pPr>
    </w:p>
    <w:p w14:paraId="5757A5EC" w14:textId="5F46E20A" w:rsidR="52F5CC21" w:rsidRDefault="52F5CC21" w:rsidP="52F5CC21">
      <w:pPr>
        <w:pStyle w:val="Heading1"/>
        <w:rPr>
          <w:rFonts w:ascii="Calibri Light" w:eastAsia="Calibri Light" w:hAnsi="Calibri Light" w:cs="Calibri Light"/>
          <w:lang w:val="en-US"/>
        </w:rPr>
      </w:pPr>
    </w:p>
    <w:p w14:paraId="068BD4DB" w14:textId="21CA0062" w:rsidR="52F5CC21" w:rsidRDefault="52F5CC21" w:rsidP="52F5CC21">
      <w:pPr>
        <w:pStyle w:val="Heading1"/>
        <w:rPr>
          <w:rFonts w:ascii="Calibri Light" w:eastAsia="Calibri Light" w:hAnsi="Calibri Light" w:cs="Calibri Light"/>
          <w:lang w:val="en-US"/>
        </w:rPr>
      </w:pPr>
    </w:p>
    <w:p w14:paraId="13BF84ED" w14:textId="47E5D39A" w:rsidR="52F5CC21" w:rsidRDefault="52F5CC21" w:rsidP="52F5CC21">
      <w:pPr>
        <w:pStyle w:val="Heading1"/>
        <w:rPr>
          <w:rFonts w:ascii="Calibri Light" w:eastAsia="Calibri Light" w:hAnsi="Calibri Light" w:cs="Calibri Light"/>
          <w:lang w:val="en-US"/>
        </w:rPr>
      </w:pPr>
    </w:p>
    <w:p w14:paraId="0E6EF216" w14:textId="232990F0" w:rsidR="52F5CC21" w:rsidRDefault="52F5CC21" w:rsidP="52F5CC21">
      <w:pPr>
        <w:pStyle w:val="Heading1"/>
        <w:rPr>
          <w:rFonts w:ascii="Calibri Light" w:eastAsia="Calibri Light" w:hAnsi="Calibri Light" w:cs="Calibri Light"/>
          <w:lang w:val="en-US"/>
        </w:rPr>
      </w:pPr>
    </w:p>
    <w:p w14:paraId="32096974" w14:textId="65545309" w:rsidR="52F5CC21" w:rsidRDefault="52F5CC21" w:rsidP="52F5CC21">
      <w:pPr>
        <w:pStyle w:val="Heading1"/>
        <w:rPr>
          <w:rFonts w:ascii="Calibri Light" w:eastAsia="Calibri Light" w:hAnsi="Calibri Light" w:cs="Calibri Light"/>
          <w:lang w:val="en-US"/>
        </w:rPr>
      </w:pPr>
    </w:p>
    <w:p w14:paraId="2F784ECD" w14:textId="47B0EE9D" w:rsidR="5E71B18D" w:rsidRDefault="5E71B18D" w:rsidP="5A26785C">
      <w:pPr>
        <w:keepNext/>
        <w:keepLines/>
        <w:rPr>
          <w:lang w:val="en-US"/>
        </w:rPr>
      </w:pPr>
    </w:p>
    <w:p w14:paraId="4875B831" w14:textId="7F676DAE" w:rsidR="5E71B18D" w:rsidRDefault="5E71B18D" w:rsidP="5A26785C">
      <w:pPr>
        <w:keepNext/>
        <w:keepLines/>
        <w:rPr>
          <w:lang w:val="en-US"/>
        </w:rPr>
      </w:pPr>
    </w:p>
    <w:p w14:paraId="3D2E4BC4" w14:textId="0C63094C" w:rsidR="5E71B18D" w:rsidRDefault="22AE7B18" w:rsidP="52F5CC21">
      <w:pPr>
        <w:pStyle w:val="Heading1"/>
        <w:rPr>
          <w:lang w:val="en-US"/>
        </w:rPr>
      </w:pPr>
      <w:bookmarkStart w:id="4" w:name="_Toc368548063"/>
      <w:bookmarkStart w:id="5" w:name="_Toc916928552"/>
      <w:r>
        <w:t>Abstract</w:t>
      </w:r>
      <w:bookmarkEnd w:id="4"/>
      <w:bookmarkEnd w:id="5"/>
    </w:p>
    <w:p w14:paraId="21CB45D7" w14:textId="40268BDF" w:rsidR="5E71B18D" w:rsidRDefault="6EF369A9" w:rsidP="1A067BFF">
      <w:r w:rsidRPr="52F5CC21">
        <w:rPr>
          <w:rFonts w:ascii="Calibri" w:eastAsia="Calibri" w:hAnsi="Calibri" w:cs="Calibri"/>
          <w:color w:val="000000" w:themeColor="text1"/>
        </w:rPr>
        <w:t xml:space="preserve">The aim of this project is to create a system for students to be able to view the grades that they are eligible for. In the process making sure that they can get the correct information to assure them for the best possible path to take in their next stages of their academic career. This research is being completed as their seems that there are some students not progressing in higher education because of the lack of direction of what steps to take when making this decision, this can have a long-term </w:t>
      </w:r>
      <w:r w:rsidRPr="52F5CC21">
        <w:rPr>
          <w:rFonts w:ascii="Calibri" w:eastAsia="Calibri" w:hAnsi="Calibri" w:cs="Calibri"/>
          <w:color w:val="000000" w:themeColor="text1"/>
        </w:rPr>
        <w:lastRenderedPageBreak/>
        <w:t xml:space="preserve">impact on a student's mindset and career. There were many methods that were used in this project, one of which was phenomenology, also the inductive approach was taken in this project, these are a few of the methods that were used regarding the research aspect of this project. The use of a questionnaire was also present in this project as it was a great way to get feedback from others around the system. The main findings from this project were that their seems to be a rise in the services that are now becoming available to students for them to ensure that they get the correct help and guidance in their academic career, as there are a lot of higher education institutions employing a careers coach, for students to be able to have a meeting with, to be steered into the right direction. There are also available websites and applications for students to be able to engage in, to a clear of idea of what is the best route for them to take in their next stages of their studies. </w:t>
      </w:r>
      <w:r w:rsidRPr="52F5CC21">
        <w:rPr>
          <w:rFonts w:ascii="Calibri" w:eastAsia="Calibri" w:hAnsi="Calibri" w:cs="Calibri"/>
        </w:rPr>
        <w:t xml:space="preserve"> </w:t>
      </w:r>
    </w:p>
    <w:p w14:paraId="76BCC5F9" w14:textId="57A2B4AD" w:rsidR="52F5CC21" w:rsidRDefault="52F5CC21" w:rsidP="52F5CC21">
      <w:pPr>
        <w:rPr>
          <w:rFonts w:ascii="Calibri" w:eastAsia="Calibri" w:hAnsi="Calibri" w:cs="Calibri"/>
        </w:rPr>
      </w:pPr>
    </w:p>
    <w:sdt>
      <w:sdtPr>
        <w:id w:val="527532117"/>
        <w:docPartObj>
          <w:docPartGallery w:val="Table of Contents"/>
          <w:docPartUnique/>
        </w:docPartObj>
      </w:sdtPr>
      <w:sdtContent>
        <w:p w14:paraId="1E3F888B" w14:textId="479EB7CE" w:rsidR="52F5CC21" w:rsidRDefault="52F5CC21" w:rsidP="52F5CC21">
          <w:pPr>
            <w:pStyle w:val="TOC1"/>
            <w:tabs>
              <w:tab w:val="right" w:leader="dot" w:pos="9015"/>
            </w:tabs>
            <w:rPr>
              <w:rStyle w:val="Hyperlink"/>
            </w:rPr>
          </w:pPr>
          <w:r>
            <w:fldChar w:fldCharType="begin"/>
          </w:r>
          <w:r>
            <w:instrText>TOC \o \z \u \h</w:instrText>
          </w:r>
          <w:r>
            <w:fldChar w:fldCharType="separate"/>
          </w:r>
          <w:hyperlink w:anchor="_Toc831072258">
            <w:r w:rsidRPr="52F5CC21">
              <w:rPr>
                <w:rStyle w:val="Hyperlink"/>
              </w:rPr>
              <w:t>Form of Declaration</w:t>
            </w:r>
            <w:r>
              <w:tab/>
            </w:r>
            <w:r>
              <w:fldChar w:fldCharType="begin"/>
            </w:r>
            <w:r>
              <w:instrText>PAGEREF _Toc831072258 \h</w:instrText>
            </w:r>
            <w:r>
              <w:fldChar w:fldCharType="separate"/>
            </w:r>
            <w:r w:rsidRPr="52F5CC21">
              <w:rPr>
                <w:rStyle w:val="Hyperlink"/>
              </w:rPr>
              <w:t>1</w:t>
            </w:r>
            <w:r>
              <w:fldChar w:fldCharType="end"/>
            </w:r>
          </w:hyperlink>
        </w:p>
        <w:p w14:paraId="60E881B6" w14:textId="0D622B7A" w:rsidR="52F5CC21" w:rsidRDefault="00000000" w:rsidP="52F5CC21">
          <w:pPr>
            <w:pStyle w:val="TOC1"/>
            <w:tabs>
              <w:tab w:val="right" w:leader="dot" w:pos="9015"/>
            </w:tabs>
            <w:rPr>
              <w:rStyle w:val="Hyperlink"/>
            </w:rPr>
          </w:pPr>
          <w:hyperlink w:anchor="_Toc1843884419">
            <w:r w:rsidR="52F5CC21" w:rsidRPr="52F5CC21">
              <w:rPr>
                <w:rStyle w:val="Hyperlink"/>
              </w:rPr>
              <w:t>Form of Consent</w:t>
            </w:r>
            <w:r w:rsidR="52F5CC21">
              <w:tab/>
            </w:r>
            <w:r w:rsidR="52F5CC21">
              <w:fldChar w:fldCharType="begin"/>
            </w:r>
            <w:r w:rsidR="52F5CC21">
              <w:instrText>PAGEREF _Toc1843884419 \h</w:instrText>
            </w:r>
            <w:r w:rsidR="52F5CC21">
              <w:fldChar w:fldCharType="separate"/>
            </w:r>
            <w:r w:rsidR="52F5CC21" w:rsidRPr="52F5CC21">
              <w:rPr>
                <w:rStyle w:val="Hyperlink"/>
              </w:rPr>
              <w:t>1</w:t>
            </w:r>
            <w:r w:rsidR="52F5CC21">
              <w:fldChar w:fldCharType="end"/>
            </w:r>
          </w:hyperlink>
        </w:p>
        <w:p w14:paraId="52AE3FAD" w14:textId="243A95FD" w:rsidR="52F5CC21" w:rsidRDefault="00000000" w:rsidP="52F5CC21">
          <w:pPr>
            <w:pStyle w:val="TOC1"/>
            <w:tabs>
              <w:tab w:val="right" w:leader="dot" w:pos="9015"/>
            </w:tabs>
            <w:rPr>
              <w:rStyle w:val="Hyperlink"/>
            </w:rPr>
          </w:pPr>
          <w:hyperlink w:anchor="_Toc368548063">
            <w:r w:rsidR="52F5CC21" w:rsidRPr="52F5CC21">
              <w:rPr>
                <w:rStyle w:val="Hyperlink"/>
              </w:rPr>
              <w:t>Abstract</w:t>
            </w:r>
            <w:r w:rsidR="52F5CC21">
              <w:tab/>
            </w:r>
            <w:r w:rsidR="52F5CC21">
              <w:fldChar w:fldCharType="begin"/>
            </w:r>
            <w:r w:rsidR="52F5CC21">
              <w:instrText>PAGEREF _Toc368548063 \h</w:instrText>
            </w:r>
            <w:r w:rsidR="52F5CC21">
              <w:fldChar w:fldCharType="separate"/>
            </w:r>
            <w:r w:rsidR="52F5CC21" w:rsidRPr="52F5CC21">
              <w:rPr>
                <w:rStyle w:val="Hyperlink"/>
              </w:rPr>
              <w:t>1</w:t>
            </w:r>
            <w:r w:rsidR="52F5CC21">
              <w:fldChar w:fldCharType="end"/>
            </w:r>
          </w:hyperlink>
        </w:p>
        <w:p w14:paraId="5FCCBF27" w14:textId="7B776677" w:rsidR="52F5CC21" w:rsidRDefault="00000000" w:rsidP="52F5CC21">
          <w:pPr>
            <w:pStyle w:val="TOC1"/>
            <w:tabs>
              <w:tab w:val="right" w:leader="dot" w:pos="9015"/>
            </w:tabs>
            <w:rPr>
              <w:rStyle w:val="Hyperlink"/>
            </w:rPr>
          </w:pPr>
          <w:hyperlink w:anchor="_Toc650470160">
            <w:r w:rsidR="52F5CC21" w:rsidRPr="52F5CC21">
              <w:rPr>
                <w:rStyle w:val="Hyperlink"/>
              </w:rPr>
              <w:t>Introduction</w:t>
            </w:r>
            <w:r w:rsidR="52F5CC21">
              <w:tab/>
            </w:r>
            <w:r w:rsidR="52F5CC21">
              <w:fldChar w:fldCharType="begin"/>
            </w:r>
            <w:r w:rsidR="52F5CC21">
              <w:instrText>PAGEREF _Toc650470160 \h</w:instrText>
            </w:r>
            <w:r w:rsidR="52F5CC21">
              <w:fldChar w:fldCharType="separate"/>
            </w:r>
            <w:r w:rsidR="52F5CC21" w:rsidRPr="52F5CC21">
              <w:rPr>
                <w:rStyle w:val="Hyperlink"/>
              </w:rPr>
              <w:t>1</w:t>
            </w:r>
            <w:r w:rsidR="52F5CC21">
              <w:fldChar w:fldCharType="end"/>
            </w:r>
          </w:hyperlink>
        </w:p>
        <w:p w14:paraId="47E7D006" w14:textId="50E4D669" w:rsidR="52F5CC21" w:rsidRDefault="00000000" w:rsidP="52F5CC21">
          <w:pPr>
            <w:pStyle w:val="TOC1"/>
            <w:tabs>
              <w:tab w:val="right" w:leader="dot" w:pos="9015"/>
            </w:tabs>
            <w:rPr>
              <w:rStyle w:val="Hyperlink"/>
            </w:rPr>
          </w:pPr>
          <w:hyperlink w:anchor="_Toc1433315982">
            <w:r w:rsidR="52F5CC21" w:rsidRPr="52F5CC21">
              <w:rPr>
                <w:rStyle w:val="Hyperlink"/>
              </w:rPr>
              <w:t>Literature Review</w:t>
            </w:r>
            <w:r w:rsidR="52F5CC21">
              <w:tab/>
            </w:r>
            <w:r w:rsidR="52F5CC21">
              <w:fldChar w:fldCharType="begin"/>
            </w:r>
            <w:r w:rsidR="52F5CC21">
              <w:instrText>PAGEREF _Toc1433315982 \h</w:instrText>
            </w:r>
            <w:r w:rsidR="52F5CC21">
              <w:fldChar w:fldCharType="separate"/>
            </w:r>
            <w:r w:rsidR="52F5CC21" w:rsidRPr="52F5CC21">
              <w:rPr>
                <w:rStyle w:val="Hyperlink"/>
              </w:rPr>
              <w:t>1</w:t>
            </w:r>
            <w:r w:rsidR="52F5CC21">
              <w:fldChar w:fldCharType="end"/>
            </w:r>
          </w:hyperlink>
        </w:p>
        <w:p w14:paraId="71BF8946" w14:textId="075DCABA" w:rsidR="52F5CC21" w:rsidRDefault="00000000" w:rsidP="52F5CC21">
          <w:pPr>
            <w:pStyle w:val="TOC2"/>
            <w:tabs>
              <w:tab w:val="right" w:leader="dot" w:pos="9015"/>
            </w:tabs>
            <w:rPr>
              <w:rStyle w:val="Hyperlink"/>
            </w:rPr>
          </w:pPr>
          <w:hyperlink w:anchor="_Toc1699418365">
            <w:r w:rsidR="52F5CC21" w:rsidRPr="52F5CC21">
              <w:rPr>
                <w:rStyle w:val="Hyperlink"/>
              </w:rPr>
              <w:t>What are course marketing techniques</w:t>
            </w:r>
            <w:r w:rsidR="52F5CC21">
              <w:tab/>
            </w:r>
            <w:r w:rsidR="52F5CC21">
              <w:fldChar w:fldCharType="begin"/>
            </w:r>
            <w:r w:rsidR="52F5CC21">
              <w:instrText>PAGEREF _Toc1699418365 \h</w:instrText>
            </w:r>
            <w:r w:rsidR="52F5CC21">
              <w:fldChar w:fldCharType="separate"/>
            </w:r>
            <w:r w:rsidR="52F5CC21" w:rsidRPr="52F5CC21">
              <w:rPr>
                <w:rStyle w:val="Hyperlink"/>
              </w:rPr>
              <w:t>1</w:t>
            </w:r>
            <w:r w:rsidR="52F5CC21">
              <w:fldChar w:fldCharType="end"/>
            </w:r>
          </w:hyperlink>
        </w:p>
        <w:p w14:paraId="4999DBB0" w14:textId="7C82D949" w:rsidR="52F5CC21" w:rsidRDefault="00000000" w:rsidP="52F5CC21">
          <w:pPr>
            <w:pStyle w:val="TOC2"/>
            <w:tabs>
              <w:tab w:val="right" w:leader="dot" w:pos="9015"/>
            </w:tabs>
            <w:rPr>
              <w:rStyle w:val="Hyperlink"/>
            </w:rPr>
          </w:pPr>
          <w:hyperlink w:anchor="_Toc1329644868">
            <w:r w:rsidR="52F5CC21" w:rsidRPr="52F5CC21">
              <w:rPr>
                <w:rStyle w:val="Hyperlink"/>
              </w:rPr>
              <w:t>Effective career planning advice</w:t>
            </w:r>
            <w:r w:rsidR="52F5CC21">
              <w:tab/>
            </w:r>
            <w:r w:rsidR="52F5CC21">
              <w:fldChar w:fldCharType="begin"/>
            </w:r>
            <w:r w:rsidR="52F5CC21">
              <w:instrText>PAGEREF _Toc1329644868 \h</w:instrText>
            </w:r>
            <w:r w:rsidR="52F5CC21">
              <w:fldChar w:fldCharType="separate"/>
            </w:r>
            <w:r w:rsidR="52F5CC21" w:rsidRPr="52F5CC21">
              <w:rPr>
                <w:rStyle w:val="Hyperlink"/>
              </w:rPr>
              <w:t>2</w:t>
            </w:r>
            <w:r w:rsidR="52F5CC21">
              <w:fldChar w:fldCharType="end"/>
            </w:r>
          </w:hyperlink>
        </w:p>
        <w:p w14:paraId="6D11C546" w14:textId="2949B039" w:rsidR="52F5CC21" w:rsidRDefault="00000000" w:rsidP="52F5CC21">
          <w:pPr>
            <w:pStyle w:val="TOC2"/>
            <w:tabs>
              <w:tab w:val="right" w:leader="dot" w:pos="9015"/>
            </w:tabs>
            <w:rPr>
              <w:rStyle w:val="Hyperlink"/>
            </w:rPr>
          </w:pPr>
          <w:hyperlink w:anchor="_Toc1494515363">
            <w:r w:rsidR="52F5CC21" w:rsidRPr="52F5CC21">
              <w:rPr>
                <w:rStyle w:val="Hyperlink"/>
              </w:rPr>
              <w:t>Frequency of students dropping out due to a wrong course selection</w:t>
            </w:r>
            <w:r w:rsidR="52F5CC21">
              <w:tab/>
            </w:r>
            <w:r w:rsidR="52F5CC21">
              <w:fldChar w:fldCharType="begin"/>
            </w:r>
            <w:r w:rsidR="52F5CC21">
              <w:instrText>PAGEREF _Toc1494515363 \h</w:instrText>
            </w:r>
            <w:r w:rsidR="52F5CC21">
              <w:fldChar w:fldCharType="separate"/>
            </w:r>
            <w:r w:rsidR="52F5CC21" w:rsidRPr="52F5CC21">
              <w:rPr>
                <w:rStyle w:val="Hyperlink"/>
              </w:rPr>
              <w:t>3</w:t>
            </w:r>
            <w:r w:rsidR="52F5CC21">
              <w:fldChar w:fldCharType="end"/>
            </w:r>
          </w:hyperlink>
        </w:p>
        <w:p w14:paraId="0DE3BC26" w14:textId="01C0F216" w:rsidR="52F5CC21" w:rsidRDefault="00000000" w:rsidP="52F5CC21">
          <w:pPr>
            <w:pStyle w:val="TOC2"/>
            <w:tabs>
              <w:tab w:val="right" w:leader="dot" w:pos="9015"/>
            </w:tabs>
            <w:rPr>
              <w:rStyle w:val="Hyperlink"/>
            </w:rPr>
          </w:pPr>
          <w:hyperlink w:anchor="_Toc713938654">
            <w:r w:rsidR="52F5CC21" w:rsidRPr="52F5CC21">
              <w:rPr>
                <w:rStyle w:val="Hyperlink"/>
              </w:rPr>
              <w:t>What current marketing techniques are used by educational institutions</w:t>
            </w:r>
            <w:r w:rsidR="52F5CC21">
              <w:tab/>
            </w:r>
            <w:r w:rsidR="52F5CC21">
              <w:fldChar w:fldCharType="begin"/>
            </w:r>
            <w:r w:rsidR="52F5CC21">
              <w:instrText>PAGEREF _Toc713938654 \h</w:instrText>
            </w:r>
            <w:r w:rsidR="52F5CC21">
              <w:fldChar w:fldCharType="separate"/>
            </w:r>
            <w:r w:rsidR="52F5CC21" w:rsidRPr="52F5CC21">
              <w:rPr>
                <w:rStyle w:val="Hyperlink"/>
              </w:rPr>
              <w:t>4</w:t>
            </w:r>
            <w:r w:rsidR="52F5CC21">
              <w:fldChar w:fldCharType="end"/>
            </w:r>
          </w:hyperlink>
        </w:p>
        <w:p w14:paraId="0E51FBA4" w14:textId="5EC0D0DE" w:rsidR="52F5CC21" w:rsidRDefault="00000000" w:rsidP="52F5CC21">
          <w:pPr>
            <w:pStyle w:val="TOC2"/>
            <w:tabs>
              <w:tab w:val="right" w:leader="dot" w:pos="9015"/>
            </w:tabs>
            <w:rPr>
              <w:rStyle w:val="Hyperlink"/>
            </w:rPr>
          </w:pPr>
          <w:hyperlink w:anchor="_Toc285638124">
            <w:r w:rsidR="52F5CC21" w:rsidRPr="52F5CC21">
              <w:rPr>
                <w:rStyle w:val="Hyperlink"/>
              </w:rPr>
              <w:t>Career pathways.</w:t>
            </w:r>
            <w:r w:rsidR="52F5CC21">
              <w:tab/>
            </w:r>
            <w:r w:rsidR="52F5CC21">
              <w:fldChar w:fldCharType="begin"/>
            </w:r>
            <w:r w:rsidR="52F5CC21">
              <w:instrText>PAGEREF _Toc285638124 \h</w:instrText>
            </w:r>
            <w:r w:rsidR="52F5CC21">
              <w:fldChar w:fldCharType="separate"/>
            </w:r>
            <w:r w:rsidR="52F5CC21" w:rsidRPr="52F5CC21">
              <w:rPr>
                <w:rStyle w:val="Hyperlink"/>
              </w:rPr>
              <w:t>5</w:t>
            </w:r>
            <w:r w:rsidR="52F5CC21">
              <w:fldChar w:fldCharType="end"/>
            </w:r>
          </w:hyperlink>
        </w:p>
        <w:p w14:paraId="2A34AE25" w14:textId="02A281E1" w:rsidR="52F5CC21" w:rsidRDefault="00000000" w:rsidP="52F5CC21">
          <w:pPr>
            <w:pStyle w:val="TOC2"/>
            <w:tabs>
              <w:tab w:val="right" w:leader="dot" w:pos="9015"/>
            </w:tabs>
            <w:rPr>
              <w:rStyle w:val="Hyperlink"/>
            </w:rPr>
          </w:pPr>
          <w:hyperlink w:anchor="_Toc1559871654">
            <w:r w:rsidR="52F5CC21" w:rsidRPr="52F5CC21">
              <w:rPr>
                <w:rStyle w:val="Hyperlink"/>
              </w:rPr>
              <w:t>Existing Applications/Software</w:t>
            </w:r>
            <w:r w:rsidR="52F5CC21">
              <w:tab/>
            </w:r>
            <w:r w:rsidR="52F5CC21">
              <w:fldChar w:fldCharType="begin"/>
            </w:r>
            <w:r w:rsidR="52F5CC21">
              <w:instrText>PAGEREF _Toc1559871654 \h</w:instrText>
            </w:r>
            <w:r w:rsidR="52F5CC21">
              <w:fldChar w:fldCharType="separate"/>
            </w:r>
            <w:r w:rsidR="52F5CC21" w:rsidRPr="52F5CC21">
              <w:rPr>
                <w:rStyle w:val="Hyperlink"/>
              </w:rPr>
              <w:t>5</w:t>
            </w:r>
            <w:r w:rsidR="52F5CC21">
              <w:fldChar w:fldCharType="end"/>
            </w:r>
          </w:hyperlink>
        </w:p>
        <w:p w14:paraId="17A5A774" w14:textId="5A3BD899" w:rsidR="52F5CC21" w:rsidRDefault="00000000" w:rsidP="52F5CC21">
          <w:pPr>
            <w:pStyle w:val="TOC2"/>
            <w:tabs>
              <w:tab w:val="right" w:leader="dot" w:pos="9015"/>
            </w:tabs>
            <w:rPr>
              <w:rStyle w:val="Hyperlink"/>
            </w:rPr>
          </w:pPr>
          <w:hyperlink w:anchor="_Toc413781154">
            <w:r w:rsidR="52F5CC21" w:rsidRPr="52F5CC21">
              <w:rPr>
                <w:rStyle w:val="Hyperlink"/>
              </w:rPr>
              <w:t>Conclusion</w:t>
            </w:r>
            <w:r w:rsidR="52F5CC21">
              <w:tab/>
            </w:r>
            <w:r w:rsidR="52F5CC21">
              <w:fldChar w:fldCharType="begin"/>
            </w:r>
            <w:r w:rsidR="52F5CC21">
              <w:instrText>PAGEREF _Toc413781154 \h</w:instrText>
            </w:r>
            <w:r w:rsidR="52F5CC21">
              <w:fldChar w:fldCharType="separate"/>
            </w:r>
            <w:r w:rsidR="52F5CC21" w:rsidRPr="52F5CC21">
              <w:rPr>
                <w:rStyle w:val="Hyperlink"/>
              </w:rPr>
              <w:t>6</w:t>
            </w:r>
            <w:r w:rsidR="52F5CC21">
              <w:fldChar w:fldCharType="end"/>
            </w:r>
          </w:hyperlink>
        </w:p>
        <w:p w14:paraId="2C8027AD" w14:textId="099E78FE" w:rsidR="52F5CC21" w:rsidRDefault="00000000" w:rsidP="52F5CC21">
          <w:pPr>
            <w:pStyle w:val="TOC2"/>
            <w:tabs>
              <w:tab w:val="right" w:leader="dot" w:pos="9015"/>
            </w:tabs>
            <w:rPr>
              <w:rStyle w:val="Hyperlink"/>
            </w:rPr>
          </w:pPr>
          <w:hyperlink w:anchor="_Toc1115747753">
            <w:r w:rsidR="52F5CC21" w:rsidRPr="52F5CC21">
              <w:rPr>
                <w:rStyle w:val="Hyperlink"/>
              </w:rPr>
              <w:t>Research Methodologies</w:t>
            </w:r>
            <w:r w:rsidR="52F5CC21">
              <w:tab/>
            </w:r>
            <w:r w:rsidR="52F5CC21">
              <w:fldChar w:fldCharType="begin"/>
            </w:r>
            <w:r w:rsidR="52F5CC21">
              <w:instrText>PAGEREF _Toc1115747753 \h</w:instrText>
            </w:r>
            <w:r w:rsidR="52F5CC21">
              <w:fldChar w:fldCharType="separate"/>
            </w:r>
            <w:r w:rsidR="52F5CC21" w:rsidRPr="52F5CC21">
              <w:rPr>
                <w:rStyle w:val="Hyperlink"/>
              </w:rPr>
              <w:t>6</w:t>
            </w:r>
            <w:r w:rsidR="52F5CC21">
              <w:fldChar w:fldCharType="end"/>
            </w:r>
          </w:hyperlink>
        </w:p>
        <w:p w14:paraId="1605219A" w14:textId="0F623810" w:rsidR="52F5CC21" w:rsidRDefault="00000000" w:rsidP="52F5CC21">
          <w:pPr>
            <w:pStyle w:val="TOC3"/>
            <w:tabs>
              <w:tab w:val="right" w:leader="dot" w:pos="9015"/>
            </w:tabs>
            <w:rPr>
              <w:rStyle w:val="Hyperlink"/>
            </w:rPr>
          </w:pPr>
          <w:hyperlink w:anchor="_Toc1742735318">
            <w:r w:rsidR="52F5CC21" w:rsidRPr="52F5CC21">
              <w:rPr>
                <w:rStyle w:val="Hyperlink"/>
              </w:rPr>
              <w:t>Philosophy</w:t>
            </w:r>
            <w:r w:rsidR="52F5CC21">
              <w:tab/>
            </w:r>
            <w:r w:rsidR="52F5CC21">
              <w:fldChar w:fldCharType="begin"/>
            </w:r>
            <w:r w:rsidR="52F5CC21">
              <w:instrText>PAGEREF _Toc1742735318 \h</w:instrText>
            </w:r>
            <w:r w:rsidR="52F5CC21">
              <w:fldChar w:fldCharType="separate"/>
            </w:r>
            <w:r w:rsidR="52F5CC21" w:rsidRPr="52F5CC21">
              <w:rPr>
                <w:rStyle w:val="Hyperlink"/>
              </w:rPr>
              <w:t>6</w:t>
            </w:r>
            <w:r w:rsidR="52F5CC21">
              <w:fldChar w:fldCharType="end"/>
            </w:r>
          </w:hyperlink>
        </w:p>
        <w:p w14:paraId="3814BC8F" w14:textId="2890B1A1" w:rsidR="52F5CC21" w:rsidRDefault="00000000" w:rsidP="52F5CC21">
          <w:pPr>
            <w:pStyle w:val="TOC3"/>
            <w:tabs>
              <w:tab w:val="right" w:leader="dot" w:pos="9015"/>
            </w:tabs>
            <w:rPr>
              <w:rStyle w:val="Hyperlink"/>
            </w:rPr>
          </w:pPr>
          <w:hyperlink w:anchor="_Toc168404884">
            <w:r w:rsidR="52F5CC21" w:rsidRPr="52F5CC21">
              <w:rPr>
                <w:rStyle w:val="Hyperlink"/>
              </w:rPr>
              <w:t>Approach</w:t>
            </w:r>
            <w:r w:rsidR="52F5CC21">
              <w:tab/>
            </w:r>
            <w:r w:rsidR="52F5CC21">
              <w:fldChar w:fldCharType="begin"/>
            </w:r>
            <w:r w:rsidR="52F5CC21">
              <w:instrText>PAGEREF _Toc168404884 \h</w:instrText>
            </w:r>
            <w:r w:rsidR="52F5CC21">
              <w:fldChar w:fldCharType="separate"/>
            </w:r>
            <w:r w:rsidR="52F5CC21" w:rsidRPr="52F5CC21">
              <w:rPr>
                <w:rStyle w:val="Hyperlink"/>
              </w:rPr>
              <w:t>6</w:t>
            </w:r>
            <w:r w:rsidR="52F5CC21">
              <w:fldChar w:fldCharType="end"/>
            </w:r>
          </w:hyperlink>
        </w:p>
        <w:p w14:paraId="668AA907" w14:textId="051A24F1" w:rsidR="52F5CC21" w:rsidRDefault="00000000" w:rsidP="52F5CC21">
          <w:pPr>
            <w:pStyle w:val="TOC3"/>
            <w:tabs>
              <w:tab w:val="right" w:leader="dot" w:pos="9015"/>
            </w:tabs>
            <w:rPr>
              <w:rStyle w:val="Hyperlink"/>
            </w:rPr>
          </w:pPr>
          <w:hyperlink w:anchor="_Toc757917682">
            <w:r w:rsidR="52F5CC21" w:rsidRPr="52F5CC21">
              <w:rPr>
                <w:rStyle w:val="Hyperlink"/>
              </w:rPr>
              <w:t>Strategy</w:t>
            </w:r>
            <w:r w:rsidR="52F5CC21">
              <w:tab/>
            </w:r>
            <w:r w:rsidR="52F5CC21">
              <w:fldChar w:fldCharType="begin"/>
            </w:r>
            <w:r w:rsidR="52F5CC21">
              <w:instrText>PAGEREF _Toc757917682 \h</w:instrText>
            </w:r>
            <w:r w:rsidR="52F5CC21">
              <w:fldChar w:fldCharType="separate"/>
            </w:r>
            <w:r w:rsidR="52F5CC21" w:rsidRPr="52F5CC21">
              <w:rPr>
                <w:rStyle w:val="Hyperlink"/>
              </w:rPr>
              <w:t>7</w:t>
            </w:r>
            <w:r w:rsidR="52F5CC21">
              <w:fldChar w:fldCharType="end"/>
            </w:r>
          </w:hyperlink>
        </w:p>
        <w:p w14:paraId="481417D4" w14:textId="6F96FFA8" w:rsidR="52F5CC21" w:rsidRDefault="00000000" w:rsidP="52F5CC21">
          <w:pPr>
            <w:pStyle w:val="TOC3"/>
            <w:tabs>
              <w:tab w:val="right" w:leader="dot" w:pos="9015"/>
            </w:tabs>
            <w:rPr>
              <w:rStyle w:val="Hyperlink"/>
            </w:rPr>
          </w:pPr>
          <w:hyperlink w:anchor="_Toc737590717">
            <w:r w:rsidR="52F5CC21" w:rsidRPr="52F5CC21">
              <w:rPr>
                <w:rStyle w:val="Hyperlink"/>
              </w:rPr>
              <w:t>Time Horizon</w:t>
            </w:r>
            <w:r w:rsidR="52F5CC21">
              <w:tab/>
            </w:r>
            <w:r w:rsidR="52F5CC21">
              <w:fldChar w:fldCharType="begin"/>
            </w:r>
            <w:r w:rsidR="52F5CC21">
              <w:instrText>PAGEREF _Toc737590717 \h</w:instrText>
            </w:r>
            <w:r w:rsidR="52F5CC21">
              <w:fldChar w:fldCharType="separate"/>
            </w:r>
            <w:r w:rsidR="52F5CC21" w:rsidRPr="52F5CC21">
              <w:rPr>
                <w:rStyle w:val="Hyperlink"/>
              </w:rPr>
              <w:t>7</w:t>
            </w:r>
            <w:r w:rsidR="52F5CC21">
              <w:fldChar w:fldCharType="end"/>
            </w:r>
          </w:hyperlink>
        </w:p>
        <w:p w14:paraId="0912A962" w14:textId="1CB84DF5" w:rsidR="52F5CC21" w:rsidRDefault="00000000" w:rsidP="52F5CC21">
          <w:pPr>
            <w:pStyle w:val="TOC3"/>
            <w:tabs>
              <w:tab w:val="right" w:leader="dot" w:pos="9015"/>
            </w:tabs>
            <w:rPr>
              <w:rStyle w:val="Hyperlink"/>
            </w:rPr>
          </w:pPr>
          <w:hyperlink w:anchor="_Toc984742291">
            <w:r w:rsidR="52F5CC21" w:rsidRPr="52F5CC21">
              <w:rPr>
                <w:rStyle w:val="Hyperlink"/>
              </w:rPr>
              <w:t>Data collection method</w:t>
            </w:r>
            <w:r w:rsidR="52F5CC21">
              <w:tab/>
            </w:r>
            <w:r w:rsidR="52F5CC21">
              <w:fldChar w:fldCharType="begin"/>
            </w:r>
            <w:r w:rsidR="52F5CC21">
              <w:instrText>PAGEREF _Toc984742291 \h</w:instrText>
            </w:r>
            <w:r w:rsidR="52F5CC21">
              <w:fldChar w:fldCharType="separate"/>
            </w:r>
            <w:r w:rsidR="52F5CC21" w:rsidRPr="52F5CC21">
              <w:rPr>
                <w:rStyle w:val="Hyperlink"/>
              </w:rPr>
              <w:t>7</w:t>
            </w:r>
            <w:r w:rsidR="52F5CC21">
              <w:fldChar w:fldCharType="end"/>
            </w:r>
          </w:hyperlink>
        </w:p>
        <w:p w14:paraId="6E2B4AF9" w14:textId="6BEB1C76" w:rsidR="52F5CC21" w:rsidRDefault="00000000" w:rsidP="52F5CC21">
          <w:pPr>
            <w:pStyle w:val="TOC2"/>
            <w:tabs>
              <w:tab w:val="right" w:leader="dot" w:pos="9015"/>
            </w:tabs>
            <w:rPr>
              <w:rStyle w:val="Hyperlink"/>
            </w:rPr>
          </w:pPr>
          <w:hyperlink w:anchor="_Toc566421602">
            <w:r w:rsidR="52F5CC21" w:rsidRPr="52F5CC21">
              <w:rPr>
                <w:rStyle w:val="Hyperlink"/>
              </w:rPr>
              <w:t>Development Methodologies</w:t>
            </w:r>
            <w:r w:rsidR="52F5CC21">
              <w:tab/>
            </w:r>
            <w:r w:rsidR="52F5CC21">
              <w:fldChar w:fldCharType="begin"/>
            </w:r>
            <w:r w:rsidR="52F5CC21">
              <w:instrText>PAGEREF _Toc566421602 \h</w:instrText>
            </w:r>
            <w:r w:rsidR="52F5CC21">
              <w:fldChar w:fldCharType="separate"/>
            </w:r>
            <w:r w:rsidR="52F5CC21" w:rsidRPr="52F5CC21">
              <w:rPr>
                <w:rStyle w:val="Hyperlink"/>
              </w:rPr>
              <w:t>8</w:t>
            </w:r>
            <w:r w:rsidR="52F5CC21">
              <w:fldChar w:fldCharType="end"/>
            </w:r>
          </w:hyperlink>
        </w:p>
        <w:p w14:paraId="084D9B2B" w14:textId="6790EEEF" w:rsidR="52F5CC21" w:rsidRDefault="00000000" w:rsidP="52F5CC21">
          <w:pPr>
            <w:pStyle w:val="TOC3"/>
            <w:tabs>
              <w:tab w:val="right" w:leader="dot" w:pos="9015"/>
            </w:tabs>
            <w:rPr>
              <w:rStyle w:val="Hyperlink"/>
            </w:rPr>
          </w:pPr>
          <w:hyperlink w:anchor="_Toc1775679721">
            <w:r w:rsidR="52F5CC21" w:rsidRPr="52F5CC21">
              <w:rPr>
                <w:rStyle w:val="Hyperlink"/>
              </w:rPr>
              <w:t>RAD</w:t>
            </w:r>
            <w:r w:rsidR="52F5CC21">
              <w:tab/>
            </w:r>
            <w:r w:rsidR="52F5CC21">
              <w:fldChar w:fldCharType="begin"/>
            </w:r>
            <w:r w:rsidR="52F5CC21">
              <w:instrText>PAGEREF _Toc1775679721 \h</w:instrText>
            </w:r>
            <w:r w:rsidR="52F5CC21">
              <w:fldChar w:fldCharType="separate"/>
            </w:r>
            <w:r w:rsidR="52F5CC21" w:rsidRPr="52F5CC21">
              <w:rPr>
                <w:rStyle w:val="Hyperlink"/>
              </w:rPr>
              <w:t>8</w:t>
            </w:r>
            <w:r w:rsidR="52F5CC21">
              <w:fldChar w:fldCharType="end"/>
            </w:r>
          </w:hyperlink>
        </w:p>
        <w:p w14:paraId="3E615838" w14:textId="5A60DABB" w:rsidR="52F5CC21" w:rsidRDefault="00000000" w:rsidP="52F5CC21">
          <w:pPr>
            <w:pStyle w:val="TOC3"/>
            <w:tabs>
              <w:tab w:val="right" w:leader="dot" w:pos="9015"/>
            </w:tabs>
            <w:rPr>
              <w:rStyle w:val="Hyperlink"/>
            </w:rPr>
          </w:pPr>
          <w:hyperlink w:anchor="_Toc1378359431">
            <w:r w:rsidR="52F5CC21" w:rsidRPr="52F5CC21">
              <w:rPr>
                <w:rStyle w:val="Hyperlink"/>
              </w:rPr>
              <w:t>Hardware</w:t>
            </w:r>
            <w:r w:rsidR="52F5CC21">
              <w:tab/>
            </w:r>
            <w:r w:rsidR="52F5CC21">
              <w:fldChar w:fldCharType="begin"/>
            </w:r>
            <w:r w:rsidR="52F5CC21">
              <w:instrText>PAGEREF _Toc1378359431 \h</w:instrText>
            </w:r>
            <w:r w:rsidR="52F5CC21">
              <w:fldChar w:fldCharType="separate"/>
            </w:r>
            <w:r w:rsidR="52F5CC21" w:rsidRPr="52F5CC21">
              <w:rPr>
                <w:rStyle w:val="Hyperlink"/>
              </w:rPr>
              <w:t>8</w:t>
            </w:r>
            <w:r w:rsidR="52F5CC21">
              <w:fldChar w:fldCharType="end"/>
            </w:r>
          </w:hyperlink>
        </w:p>
        <w:p w14:paraId="67B65C93" w14:textId="38AAE86B" w:rsidR="52F5CC21" w:rsidRDefault="00000000" w:rsidP="52F5CC21">
          <w:pPr>
            <w:pStyle w:val="TOC3"/>
            <w:tabs>
              <w:tab w:val="right" w:leader="dot" w:pos="9015"/>
            </w:tabs>
            <w:rPr>
              <w:rStyle w:val="Hyperlink"/>
            </w:rPr>
          </w:pPr>
          <w:hyperlink w:anchor="_Toc168222382">
            <w:r w:rsidR="52F5CC21" w:rsidRPr="52F5CC21">
              <w:rPr>
                <w:rStyle w:val="Hyperlink"/>
              </w:rPr>
              <w:t>Software</w:t>
            </w:r>
            <w:r w:rsidR="52F5CC21">
              <w:tab/>
            </w:r>
            <w:r w:rsidR="52F5CC21">
              <w:fldChar w:fldCharType="begin"/>
            </w:r>
            <w:r w:rsidR="52F5CC21">
              <w:instrText>PAGEREF _Toc168222382 \h</w:instrText>
            </w:r>
            <w:r w:rsidR="52F5CC21">
              <w:fldChar w:fldCharType="separate"/>
            </w:r>
            <w:r w:rsidR="52F5CC21" w:rsidRPr="52F5CC21">
              <w:rPr>
                <w:rStyle w:val="Hyperlink"/>
              </w:rPr>
              <w:t>8</w:t>
            </w:r>
            <w:r w:rsidR="52F5CC21">
              <w:fldChar w:fldCharType="end"/>
            </w:r>
          </w:hyperlink>
        </w:p>
        <w:p w14:paraId="51450194" w14:textId="16C0E99D" w:rsidR="52F5CC21" w:rsidRDefault="00000000" w:rsidP="52F5CC21">
          <w:pPr>
            <w:pStyle w:val="TOC2"/>
            <w:tabs>
              <w:tab w:val="right" w:leader="dot" w:pos="9015"/>
            </w:tabs>
            <w:rPr>
              <w:rStyle w:val="Hyperlink"/>
            </w:rPr>
          </w:pPr>
          <w:hyperlink w:anchor="_Toc1583254566">
            <w:r w:rsidR="52F5CC21" w:rsidRPr="52F5CC21">
              <w:rPr>
                <w:rStyle w:val="Hyperlink"/>
              </w:rPr>
              <w:t>Design and Implementation</w:t>
            </w:r>
            <w:r w:rsidR="52F5CC21">
              <w:tab/>
            </w:r>
            <w:r w:rsidR="52F5CC21">
              <w:fldChar w:fldCharType="begin"/>
            </w:r>
            <w:r w:rsidR="52F5CC21">
              <w:instrText>PAGEREF _Toc1583254566 \h</w:instrText>
            </w:r>
            <w:r w:rsidR="52F5CC21">
              <w:fldChar w:fldCharType="separate"/>
            </w:r>
            <w:r w:rsidR="52F5CC21" w:rsidRPr="52F5CC21">
              <w:rPr>
                <w:rStyle w:val="Hyperlink"/>
              </w:rPr>
              <w:t>9</w:t>
            </w:r>
            <w:r w:rsidR="52F5CC21">
              <w:fldChar w:fldCharType="end"/>
            </w:r>
          </w:hyperlink>
        </w:p>
        <w:p w14:paraId="408EE692" w14:textId="0438A5C2" w:rsidR="52F5CC21" w:rsidRDefault="00000000" w:rsidP="52F5CC21">
          <w:pPr>
            <w:pStyle w:val="TOC3"/>
            <w:tabs>
              <w:tab w:val="right" w:leader="dot" w:pos="9015"/>
            </w:tabs>
            <w:rPr>
              <w:rStyle w:val="Hyperlink"/>
            </w:rPr>
          </w:pPr>
          <w:hyperlink w:anchor="_Toc1012210123">
            <w:r w:rsidR="52F5CC21" w:rsidRPr="52F5CC21">
              <w:rPr>
                <w:rStyle w:val="Hyperlink"/>
              </w:rPr>
              <w:t>Design/Design decisions</w:t>
            </w:r>
            <w:r w:rsidR="52F5CC21">
              <w:tab/>
            </w:r>
            <w:r w:rsidR="52F5CC21">
              <w:fldChar w:fldCharType="begin"/>
            </w:r>
            <w:r w:rsidR="52F5CC21">
              <w:instrText>PAGEREF _Toc1012210123 \h</w:instrText>
            </w:r>
            <w:r w:rsidR="52F5CC21">
              <w:fldChar w:fldCharType="separate"/>
            </w:r>
            <w:r w:rsidR="52F5CC21" w:rsidRPr="52F5CC21">
              <w:rPr>
                <w:rStyle w:val="Hyperlink"/>
              </w:rPr>
              <w:t>9</w:t>
            </w:r>
            <w:r w:rsidR="52F5CC21">
              <w:fldChar w:fldCharType="end"/>
            </w:r>
          </w:hyperlink>
        </w:p>
        <w:p w14:paraId="7AA89AA0" w14:textId="79F20814" w:rsidR="52F5CC21" w:rsidRDefault="00000000" w:rsidP="52F5CC21">
          <w:pPr>
            <w:pStyle w:val="TOC3"/>
            <w:tabs>
              <w:tab w:val="right" w:leader="dot" w:pos="9015"/>
            </w:tabs>
            <w:rPr>
              <w:rStyle w:val="Hyperlink"/>
            </w:rPr>
          </w:pPr>
          <w:hyperlink w:anchor="_Toc1458640796">
            <w:r w:rsidR="52F5CC21" w:rsidRPr="52F5CC21">
              <w:rPr>
                <w:rStyle w:val="Hyperlink"/>
              </w:rPr>
              <w:t>Implementation</w:t>
            </w:r>
            <w:r w:rsidR="52F5CC21">
              <w:tab/>
            </w:r>
            <w:r w:rsidR="52F5CC21">
              <w:fldChar w:fldCharType="begin"/>
            </w:r>
            <w:r w:rsidR="52F5CC21">
              <w:instrText>PAGEREF _Toc1458640796 \h</w:instrText>
            </w:r>
            <w:r w:rsidR="52F5CC21">
              <w:fldChar w:fldCharType="separate"/>
            </w:r>
            <w:r w:rsidR="52F5CC21" w:rsidRPr="52F5CC21">
              <w:rPr>
                <w:rStyle w:val="Hyperlink"/>
              </w:rPr>
              <w:t>9</w:t>
            </w:r>
            <w:r w:rsidR="52F5CC21">
              <w:fldChar w:fldCharType="end"/>
            </w:r>
          </w:hyperlink>
        </w:p>
        <w:p w14:paraId="197E0F6E" w14:textId="5C40DE44" w:rsidR="52F5CC21" w:rsidRDefault="00000000" w:rsidP="52F5CC21">
          <w:pPr>
            <w:pStyle w:val="TOC3"/>
            <w:tabs>
              <w:tab w:val="right" w:leader="dot" w:pos="9015"/>
            </w:tabs>
            <w:rPr>
              <w:rStyle w:val="Hyperlink"/>
            </w:rPr>
          </w:pPr>
          <w:hyperlink w:anchor="_Toc178340118">
            <w:r w:rsidR="52F5CC21" w:rsidRPr="52F5CC21">
              <w:rPr>
                <w:rStyle w:val="Hyperlink"/>
              </w:rPr>
              <w:t>Flowchart</w:t>
            </w:r>
            <w:r w:rsidR="52F5CC21">
              <w:tab/>
            </w:r>
            <w:r w:rsidR="52F5CC21">
              <w:fldChar w:fldCharType="begin"/>
            </w:r>
            <w:r w:rsidR="52F5CC21">
              <w:instrText>PAGEREF _Toc178340118 \h</w:instrText>
            </w:r>
            <w:r w:rsidR="52F5CC21">
              <w:fldChar w:fldCharType="separate"/>
            </w:r>
            <w:r w:rsidR="52F5CC21" w:rsidRPr="52F5CC21">
              <w:rPr>
                <w:rStyle w:val="Hyperlink"/>
              </w:rPr>
              <w:t>10</w:t>
            </w:r>
            <w:r w:rsidR="52F5CC21">
              <w:fldChar w:fldCharType="end"/>
            </w:r>
          </w:hyperlink>
        </w:p>
        <w:p w14:paraId="1CE3CE92" w14:textId="5F9B18C7" w:rsidR="52F5CC21" w:rsidRDefault="00000000" w:rsidP="52F5CC21">
          <w:pPr>
            <w:pStyle w:val="TOC3"/>
            <w:tabs>
              <w:tab w:val="right" w:leader="dot" w:pos="9015"/>
            </w:tabs>
            <w:rPr>
              <w:rStyle w:val="Hyperlink"/>
            </w:rPr>
          </w:pPr>
          <w:hyperlink w:anchor="_Toc417617221">
            <w:r w:rsidR="52F5CC21" w:rsidRPr="52F5CC21">
              <w:rPr>
                <w:rStyle w:val="Hyperlink"/>
              </w:rPr>
              <w:t>Site map</w:t>
            </w:r>
            <w:r w:rsidR="52F5CC21">
              <w:tab/>
            </w:r>
            <w:r w:rsidR="52F5CC21">
              <w:fldChar w:fldCharType="begin"/>
            </w:r>
            <w:r w:rsidR="52F5CC21">
              <w:instrText>PAGEREF _Toc417617221 \h</w:instrText>
            </w:r>
            <w:r w:rsidR="52F5CC21">
              <w:fldChar w:fldCharType="separate"/>
            </w:r>
            <w:r w:rsidR="52F5CC21" w:rsidRPr="52F5CC21">
              <w:rPr>
                <w:rStyle w:val="Hyperlink"/>
              </w:rPr>
              <w:t>10</w:t>
            </w:r>
            <w:r w:rsidR="52F5CC21">
              <w:fldChar w:fldCharType="end"/>
            </w:r>
          </w:hyperlink>
        </w:p>
        <w:p w14:paraId="3F9C4668" w14:textId="64AEC155" w:rsidR="52F5CC21" w:rsidRDefault="00000000" w:rsidP="52F5CC21">
          <w:pPr>
            <w:pStyle w:val="TOC3"/>
            <w:tabs>
              <w:tab w:val="right" w:leader="dot" w:pos="9015"/>
            </w:tabs>
            <w:rPr>
              <w:rStyle w:val="Hyperlink"/>
            </w:rPr>
          </w:pPr>
          <w:hyperlink w:anchor="_Toc935030931">
            <w:r w:rsidR="52F5CC21" w:rsidRPr="52F5CC21">
              <w:rPr>
                <w:rStyle w:val="Hyperlink"/>
              </w:rPr>
              <w:t>Testing</w:t>
            </w:r>
            <w:r w:rsidR="52F5CC21">
              <w:tab/>
            </w:r>
            <w:r w:rsidR="52F5CC21">
              <w:fldChar w:fldCharType="begin"/>
            </w:r>
            <w:r w:rsidR="52F5CC21">
              <w:instrText>PAGEREF _Toc935030931 \h</w:instrText>
            </w:r>
            <w:r w:rsidR="52F5CC21">
              <w:fldChar w:fldCharType="separate"/>
            </w:r>
            <w:r w:rsidR="52F5CC21" w:rsidRPr="52F5CC21">
              <w:rPr>
                <w:rStyle w:val="Hyperlink"/>
              </w:rPr>
              <w:t>11</w:t>
            </w:r>
            <w:r w:rsidR="52F5CC21">
              <w:fldChar w:fldCharType="end"/>
            </w:r>
          </w:hyperlink>
        </w:p>
        <w:p w14:paraId="2F93B135" w14:textId="3E302389" w:rsidR="52F5CC21" w:rsidRDefault="00000000" w:rsidP="52F5CC21">
          <w:pPr>
            <w:pStyle w:val="TOC4"/>
            <w:tabs>
              <w:tab w:val="right" w:leader="dot" w:pos="9015"/>
            </w:tabs>
            <w:rPr>
              <w:rStyle w:val="Hyperlink"/>
            </w:rPr>
          </w:pPr>
          <w:hyperlink w:anchor="_Toc574704007">
            <w:r w:rsidR="52F5CC21" w:rsidRPr="52F5CC21">
              <w:rPr>
                <w:rStyle w:val="Hyperlink"/>
              </w:rPr>
              <w:t>Acceptance testing</w:t>
            </w:r>
            <w:r w:rsidR="52F5CC21">
              <w:tab/>
            </w:r>
            <w:r w:rsidR="52F5CC21">
              <w:fldChar w:fldCharType="begin"/>
            </w:r>
            <w:r w:rsidR="52F5CC21">
              <w:instrText>PAGEREF _Toc574704007 \h</w:instrText>
            </w:r>
            <w:r w:rsidR="52F5CC21">
              <w:fldChar w:fldCharType="separate"/>
            </w:r>
            <w:r w:rsidR="52F5CC21" w:rsidRPr="52F5CC21">
              <w:rPr>
                <w:rStyle w:val="Hyperlink"/>
              </w:rPr>
              <w:t>11</w:t>
            </w:r>
            <w:r w:rsidR="52F5CC21">
              <w:fldChar w:fldCharType="end"/>
            </w:r>
          </w:hyperlink>
        </w:p>
        <w:p w14:paraId="1598AFD4" w14:textId="0F60723C" w:rsidR="52F5CC21" w:rsidRDefault="00000000" w:rsidP="52F5CC21">
          <w:pPr>
            <w:pStyle w:val="TOC4"/>
            <w:tabs>
              <w:tab w:val="right" w:leader="dot" w:pos="9015"/>
            </w:tabs>
            <w:rPr>
              <w:rStyle w:val="Hyperlink"/>
            </w:rPr>
          </w:pPr>
          <w:hyperlink w:anchor="_Toc1941964474">
            <w:r w:rsidR="52F5CC21" w:rsidRPr="52F5CC21">
              <w:rPr>
                <w:rStyle w:val="Hyperlink"/>
              </w:rPr>
              <w:t>System/functionality testing</w:t>
            </w:r>
            <w:r w:rsidR="52F5CC21">
              <w:tab/>
            </w:r>
            <w:r w:rsidR="52F5CC21">
              <w:fldChar w:fldCharType="begin"/>
            </w:r>
            <w:r w:rsidR="52F5CC21">
              <w:instrText>PAGEREF _Toc1941964474 \h</w:instrText>
            </w:r>
            <w:r w:rsidR="52F5CC21">
              <w:fldChar w:fldCharType="separate"/>
            </w:r>
            <w:r w:rsidR="52F5CC21" w:rsidRPr="52F5CC21">
              <w:rPr>
                <w:rStyle w:val="Hyperlink"/>
              </w:rPr>
              <w:t>12</w:t>
            </w:r>
            <w:r w:rsidR="52F5CC21">
              <w:fldChar w:fldCharType="end"/>
            </w:r>
          </w:hyperlink>
        </w:p>
        <w:p w14:paraId="426954E2" w14:textId="4075B8B5" w:rsidR="52F5CC21" w:rsidRDefault="00000000" w:rsidP="52F5CC21">
          <w:pPr>
            <w:pStyle w:val="TOC3"/>
            <w:tabs>
              <w:tab w:val="right" w:leader="dot" w:pos="9015"/>
            </w:tabs>
            <w:rPr>
              <w:rStyle w:val="Hyperlink"/>
            </w:rPr>
          </w:pPr>
          <w:hyperlink w:anchor="_Toc110454690">
            <w:r w:rsidR="52F5CC21" w:rsidRPr="52F5CC21">
              <w:rPr>
                <w:rStyle w:val="Hyperlink"/>
              </w:rPr>
              <w:t>Problems and successes</w:t>
            </w:r>
            <w:r w:rsidR="52F5CC21">
              <w:tab/>
            </w:r>
            <w:r w:rsidR="52F5CC21">
              <w:fldChar w:fldCharType="begin"/>
            </w:r>
            <w:r w:rsidR="52F5CC21">
              <w:instrText>PAGEREF _Toc110454690 \h</w:instrText>
            </w:r>
            <w:r w:rsidR="52F5CC21">
              <w:fldChar w:fldCharType="separate"/>
            </w:r>
            <w:r w:rsidR="52F5CC21" w:rsidRPr="52F5CC21">
              <w:rPr>
                <w:rStyle w:val="Hyperlink"/>
              </w:rPr>
              <w:t>17</w:t>
            </w:r>
            <w:r w:rsidR="52F5CC21">
              <w:fldChar w:fldCharType="end"/>
            </w:r>
          </w:hyperlink>
        </w:p>
        <w:p w14:paraId="52BE9A0A" w14:textId="4D8AC688" w:rsidR="52F5CC21" w:rsidRDefault="00000000" w:rsidP="52F5CC21">
          <w:pPr>
            <w:pStyle w:val="TOC4"/>
            <w:tabs>
              <w:tab w:val="right" w:leader="dot" w:pos="9015"/>
            </w:tabs>
            <w:rPr>
              <w:rStyle w:val="Hyperlink"/>
            </w:rPr>
          </w:pPr>
          <w:hyperlink w:anchor="_Toc1617306227">
            <w:r w:rsidR="52F5CC21" w:rsidRPr="52F5CC21">
              <w:rPr>
                <w:rStyle w:val="Hyperlink"/>
              </w:rPr>
              <w:t>Problems</w:t>
            </w:r>
            <w:r w:rsidR="52F5CC21">
              <w:tab/>
            </w:r>
            <w:r w:rsidR="52F5CC21">
              <w:fldChar w:fldCharType="begin"/>
            </w:r>
            <w:r w:rsidR="52F5CC21">
              <w:instrText>PAGEREF _Toc1617306227 \h</w:instrText>
            </w:r>
            <w:r w:rsidR="52F5CC21">
              <w:fldChar w:fldCharType="separate"/>
            </w:r>
            <w:r w:rsidR="52F5CC21" w:rsidRPr="52F5CC21">
              <w:rPr>
                <w:rStyle w:val="Hyperlink"/>
              </w:rPr>
              <w:t>17</w:t>
            </w:r>
            <w:r w:rsidR="52F5CC21">
              <w:fldChar w:fldCharType="end"/>
            </w:r>
          </w:hyperlink>
        </w:p>
        <w:p w14:paraId="53C21143" w14:textId="182B2800" w:rsidR="52F5CC21" w:rsidRDefault="00000000" w:rsidP="52F5CC21">
          <w:pPr>
            <w:pStyle w:val="TOC4"/>
            <w:tabs>
              <w:tab w:val="right" w:leader="dot" w:pos="9015"/>
            </w:tabs>
            <w:rPr>
              <w:rStyle w:val="Hyperlink"/>
            </w:rPr>
          </w:pPr>
          <w:hyperlink w:anchor="_Toc2094004056">
            <w:r w:rsidR="52F5CC21" w:rsidRPr="52F5CC21">
              <w:rPr>
                <w:rStyle w:val="Hyperlink"/>
              </w:rPr>
              <w:t>Sucesses</w:t>
            </w:r>
            <w:r w:rsidR="52F5CC21">
              <w:tab/>
            </w:r>
            <w:r w:rsidR="52F5CC21">
              <w:fldChar w:fldCharType="begin"/>
            </w:r>
            <w:r w:rsidR="52F5CC21">
              <w:instrText>PAGEREF _Toc2094004056 \h</w:instrText>
            </w:r>
            <w:r w:rsidR="52F5CC21">
              <w:fldChar w:fldCharType="separate"/>
            </w:r>
            <w:r w:rsidR="52F5CC21" w:rsidRPr="52F5CC21">
              <w:rPr>
                <w:rStyle w:val="Hyperlink"/>
              </w:rPr>
              <w:t>18</w:t>
            </w:r>
            <w:r w:rsidR="52F5CC21">
              <w:fldChar w:fldCharType="end"/>
            </w:r>
          </w:hyperlink>
        </w:p>
        <w:p w14:paraId="1C635CD8" w14:textId="2445A118" w:rsidR="52F5CC21" w:rsidRDefault="00000000" w:rsidP="52F5CC21">
          <w:pPr>
            <w:pStyle w:val="TOC2"/>
            <w:tabs>
              <w:tab w:val="right" w:leader="dot" w:pos="9015"/>
            </w:tabs>
            <w:rPr>
              <w:rStyle w:val="Hyperlink"/>
            </w:rPr>
          </w:pPr>
          <w:hyperlink w:anchor="_Toc1475584186">
            <w:r w:rsidR="52F5CC21" w:rsidRPr="52F5CC21">
              <w:rPr>
                <w:rStyle w:val="Hyperlink"/>
              </w:rPr>
              <w:t>Evaluation</w:t>
            </w:r>
            <w:r w:rsidR="52F5CC21">
              <w:tab/>
            </w:r>
            <w:r w:rsidR="52F5CC21">
              <w:fldChar w:fldCharType="begin"/>
            </w:r>
            <w:r w:rsidR="52F5CC21">
              <w:instrText>PAGEREF _Toc1475584186 \h</w:instrText>
            </w:r>
            <w:r w:rsidR="52F5CC21">
              <w:fldChar w:fldCharType="separate"/>
            </w:r>
            <w:r w:rsidR="52F5CC21" w:rsidRPr="52F5CC21">
              <w:rPr>
                <w:rStyle w:val="Hyperlink"/>
              </w:rPr>
              <w:t>18</w:t>
            </w:r>
            <w:r w:rsidR="52F5CC21">
              <w:fldChar w:fldCharType="end"/>
            </w:r>
          </w:hyperlink>
        </w:p>
        <w:p w14:paraId="4A5B263D" w14:textId="6A6AAD3A" w:rsidR="52F5CC21" w:rsidRDefault="00000000" w:rsidP="52F5CC21">
          <w:pPr>
            <w:pStyle w:val="TOC2"/>
            <w:tabs>
              <w:tab w:val="right" w:leader="dot" w:pos="9015"/>
            </w:tabs>
            <w:rPr>
              <w:rStyle w:val="Hyperlink"/>
            </w:rPr>
          </w:pPr>
          <w:hyperlink w:anchor="_Toc14770207">
            <w:r w:rsidR="52F5CC21" w:rsidRPr="52F5CC21">
              <w:rPr>
                <w:rStyle w:val="Hyperlink"/>
              </w:rPr>
              <w:t>Conclusion</w:t>
            </w:r>
            <w:r w:rsidR="52F5CC21">
              <w:tab/>
            </w:r>
            <w:r w:rsidR="52F5CC21">
              <w:fldChar w:fldCharType="begin"/>
            </w:r>
            <w:r w:rsidR="52F5CC21">
              <w:instrText>PAGEREF _Toc14770207 \h</w:instrText>
            </w:r>
            <w:r w:rsidR="52F5CC21">
              <w:fldChar w:fldCharType="separate"/>
            </w:r>
            <w:r w:rsidR="52F5CC21" w:rsidRPr="52F5CC21">
              <w:rPr>
                <w:rStyle w:val="Hyperlink"/>
              </w:rPr>
              <w:t>19</w:t>
            </w:r>
            <w:r w:rsidR="52F5CC21">
              <w:fldChar w:fldCharType="end"/>
            </w:r>
          </w:hyperlink>
        </w:p>
        <w:p w14:paraId="23218F41" w14:textId="353E4E09" w:rsidR="52F5CC21" w:rsidRDefault="00000000" w:rsidP="52F5CC21">
          <w:pPr>
            <w:pStyle w:val="TOC2"/>
            <w:tabs>
              <w:tab w:val="right" w:leader="dot" w:pos="9015"/>
            </w:tabs>
            <w:rPr>
              <w:rStyle w:val="Hyperlink"/>
            </w:rPr>
          </w:pPr>
          <w:hyperlink w:anchor="_Toc1082089658">
            <w:r w:rsidR="52F5CC21" w:rsidRPr="52F5CC21">
              <w:rPr>
                <w:rStyle w:val="Hyperlink"/>
              </w:rPr>
              <w:t>Recommendation</w:t>
            </w:r>
            <w:r w:rsidR="52F5CC21">
              <w:tab/>
            </w:r>
            <w:r w:rsidR="52F5CC21">
              <w:fldChar w:fldCharType="begin"/>
            </w:r>
            <w:r w:rsidR="52F5CC21">
              <w:instrText>PAGEREF _Toc1082089658 \h</w:instrText>
            </w:r>
            <w:r w:rsidR="52F5CC21">
              <w:fldChar w:fldCharType="separate"/>
            </w:r>
            <w:r w:rsidR="52F5CC21" w:rsidRPr="52F5CC21">
              <w:rPr>
                <w:rStyle w:val="Hyperlink"/>
              </w:rPr>
              <w:t>19</w:t>
            </w:r>
            <w:r w:rsidR="52F5CC21">
              <w:fldChar w:fldCharType="end"/>
            </w:r>
          </w:hyperlink>
        </w:p>
        <w:p w14:paraId="2529C5B8" w14:textId="71D02104" w:rsidR="52F5CC21" w:rsidRDefault="00000000" w:rsidP="52F5CC21">
          <w:pPr>
            <w:pStyle w:val="TOC2"/>
            <w:tabs>
              <w:tab w:val="right" w:leader="dot" w:pos="9015"/>
            </w:tabs>
            <w:rPr>
              <w:rStyle w:val="Hyperlink"/>
            </w:rPr>
          </w:pPr>
          <w:hyperlink w:anchor="_Toc373639797">
            <w:r w:rsidR="52F5CC21" w:rsidRPr="52F5CC21">
              <w:rPr>
                <w:rStyle w:val="Hyperlink"/>
              </w:rPr>
              <w:t>Reflection</w:t>
            </w:r>
            <w:r w:rsidR="52F5CC21">
              <w:tab/>
            </w:r>
            <w:r w:rsidR="52F5CC21">
              <w:fldChar w:fldCharType="begin"/>
            </w:r>
            <w:r w:rsidR="52F5CC21">
              <w:instrText>PAGEREF _Toc373639797 \h</w:instrText>
            </w:r>
            <w:r w:rsidR="52F5CC21">
              <w:fldChar w:fldCharType="separate"/>
            </w:r>
            <w:r w:rsidR="52F5CC21" w:rsidRPr="52F5CC21">
              <w:rPr>
                <w:rStyle w:val="Hyperlink"/>
              </w:rPr>
              <w:t>19</w:t>
            </w:r>
            <w:r w:rsidR="52F5CC21">
              <w:fldChar w:fldCharType="end"/>
            </w:r>
          </w:hyperlink>
        </w:p>
        <w:p w14:paraId="5EE3421B" w14:textId="4B10D309" w:rsidR="52F5CC21" w:rsidRDefault="00000000" w:rsidP="52F5CC21">
          <w:pPr>
            <w:pStyle w:val="TOC1"/>
            <w:tabs>
              <w:tab w:val="right" w:leader="dot" w:pos="9015"/>
            </w:tabs>
            <w:rPr>
              <w:rStyle w:val="Hyperlink"/>
            </w:rPr>
          </w:pPr>
          <w:hyperlink w:anchor="_Toc1433497671">
            <w:r w:rsidR="52F5CC21" w:rsidRPr="52F5CC21">
              <w:rPr>
                <w:rStyle w:val="Hyperlink"/>
              </w:rPr>
              <w:t>References</w:t>
            </w:r>
            <w:r w:rsidR="52F5CC21">
              <w:tab/>
            </w:r>
            <w:r w:rsidR="52F5CC21">
              <w:fldChar w:fldCharType="begin"/>
            </w:r>
            <w:r w:rsidR="52F5CC21">
              <w:instrText>PAGEREF _Toc1433497671 \h</w:instrText>
            </w:r>
            <w:r w:rsidR="52F5CC21">
              <w:fldChar w:fldCharType="separate"/>
            </w:r>
            <w:r w:rsidR="52F5CC21" w:rsidRPr="52F5CC21">
              <w:rPr>
                <w:rStyle w:val="Hyperlink"/>
              </w:rPr>
              <w:t>21</w:t>
            </w:r>
            <w:r w:rsidR="52F5CC21">
              <w:fldChar w:fldCharType="end"/>
            </w:r>
          </w:hyperlink>
        </w:p>
        <w:p w14:paraId="16058072" w14:textId="405428AD" w:rsidR="52F5CC21" w:rsidRDefault="00000000" w:rsidP="52F5CC21">
          <w:pPr>
            <w:pStyle w:val="TOC1"/>
            <w:tabs>
              <w:tab w:val="right" w:leader="dot" w:pos="9015"/>
            </w:tabs>
            <w:rPr>
              <w:rStyle w:val="Hyperlink"/>
            </w:rPr>
          </w:pPr>
          <w:hyperlink w:anchor="_Toc225470175">
            <w:r w:rsidR="52F5CC21" w:rsidRPr="52F5CC21">
              <w:rPr>
                <w:rStyle w:val="Hyperlink"/>
              </w:rPr>
              <w:t>Bibliography</w:t>
            </w:r>
            <w:r w:rsidR="52F5CC21">
              <w:tab/>
            </w:r>
            <w:r w:rsidR="52F5CC21">
              <w:fldChar w:fldCharType="begin"/>
            </w:r>
            <w:r w:rsidR="52F5CC21">
              <w:instrText>PAGEREF _Toc225470175 \h</w:instrText>
            </w:r>
            <w:r w:rsidR="52F5CC21">
              <w:fldChar w:fldCharType="separate"/>
            </w:r>
            <w:r w:rsidR="52F5CC21" w:rsidRPr="52F5CC21">
              <w:rPr>
                <w:rStyle w:val="Hyperlink"/>
              </w:rPr>
              <w:t>24</w:t>
            </w:r>
            <w:r w:rsidR="52F5CC21">
              <w:fldChar w:fldCharType="end"/>
            </w:r>
          </w:hyperlink>
        </w:p>
        <w:p w14:paraId="561F8F59" w14:textId="15CF005E" w:rsidR="52F5CC21" w:rsidRDefault="00000000" w:rsidP="52F5CC21">
          <w:pPr>
            <w:pStyle w:val="TOC1"/>
            <w:tabs>
              <w:tab w:val="right" w:leader="dot" w:pos="9015"/>
            </w:tabs>
            <w:rPr>
              <w:rStyle w:val="Hyperlink"/>
            </w:rPr>
          </w:pPr>
          <w:hyperlink w:anchor="_Toc152222243">
            <w:r w:rsidR="52F5CC21" w:rsidRPr="52F5CC21">
              <w:rPr>
                <w:rStyle w:val="Hyperlink"/>
              </w:rPr>
              <w:t>Appendix</w:t>
            </w:r>
            <w:r w:rsidR="52F5CC21">
              <w:tab/>
            </w:r>
            <w:r w:rsidR="52F5CC21">
              <w:fldChar w:fldCharType="begin"/>
            </w:r>
            <w:r w:rsidR="52F5CC21">
              <w:instrText>PAGEREF _Toc152222243 \h</w:instrText>
            </w:r>
            <w:r w:rsidR="52F5CC21">
              <w:fldChar w:fldCharType="separate"/>
            </w:r>
            <w:r w:rsidR="52F5CC21" w:rsidRPr="52F5CC21">
              <w:rPr>
                <w:rStyle w:val="Hyperlink"/>
              </w:rPr>
              <w:t>25</w:t>
            </w:r>
            <w:r w:rsidR="52F5CC21">
              <w:fldChar w:fldCharType="end"/>
            </w:r>
          </w:hyperlink>
        </w:p>
        <w:p w14:paraId="27522CAF" w14:textId="4A452F40" w:rsidR="52F5CC21" w:rsidRDefault="00000000" w:rsidP="52F5CC21">
          <w:pPr>
            <w:pStyle w:val="TOC2"/>
            <w:tabs>
              <w:tab w:val="right" w:leader="dot" w:pos="9015"/>
            </w:tabs>
            <w:rPr>
              <w:rStyle w:val="Hyperlink"/>
            </w:rPr>
          </w:pPr>
          <w:hyperlink w:anchor="_Toc803897869">
            <w:r w:rsidR="52F5CC21" w:rsidRPr="52F5CC21">
              <w:rPr>
                <w:rStyle w:val="Hyperlink"/>
              </w:rPr>
              <w:t>Q1</w:t>
            </w:r>
            <w:r w:rsidR="52F5CC21">
              <w:tab/>
            </w:r>
            <w:r w:rsidR="52F5CC21">
              <w:fldChar w:fldCharType="begin"/>
            </w:r>
            <w:r w:rsidR="52F5CC21">
              <w:instrText>PAGEREF _Toc803897869 \h</w:instrText>
            </w:r>
            <w:r w:rsidR="52F5CC21">
              <w:fldChar w:fldCharType="separate"/>
            </w:r>
            <w:r w:rsidR="52F5CC21" w:rsidRPr="52F5CC21">
              <w:rPr>
                <w:rStyle w:val="Hyperlink"/>
              </w:rPr>
              <w:t>25</w:t>
            </w:r>
            <w:r w:rsidR="52F5CC21">
              <w:fldChar w:fldCharType="end"/>
            </w:r>
          </w:hyperlink>
        </w:p>
        <w:p w14:paraId="7468786B" w14:textId="5BFCE943" w:rsidR="52F5CC21" w:rsidRDefault="00000000" w:rsidP="52F5CC21">
          <w:pPr>
            <w:pStyle w:val="TOC2"/>
            <w:tabs>
              <w:tab w:val="right" w:leader="dot" w:pos="9015"/>
            </w:tabs>
            <w:rPr>
              <w:rStyle w:val="Hyperlink"/>
            </w:rPr>
          </w:pPr>
          <w:hyperlink w:anchor="_Toc321920995">
            <w:r w:rsidR="52F5CC21" w:rsidRPr="52F5CC21">
              <w:rPr>
                <w:rStyle w:val="Hyperlink"/>
              </w:rPr>
              <w:t>Q2</w:t>
            </w:r>
            <w:r w:rsidR="52F5CC21">
              <w:tab/>
            </w:r>
            <w:r w:rsidR="52F5CC21">
              <w:fldChar w:fldCharType="begin"/>
            </w:r>
            <w:r w:rsidR="52F5CC21">
              <w:instrText>PAGEREF _Toc321920995 \h</w:instrText>
            </w:r>
            <w:r w:rsidR="52F5CC21">
              <w:fldChar w:fldCharType="separate"/>
            </w:r>
            <w:r w:rsidR="52F5CC21" w:rsidRPr="52F5CC21">
              <w:rPr>
                <w:rStyle w:val="Hyperlink"/>
              </w:rPr>
              <w:t>25</w:t>
            </w:r>
            <w:r w:rsidR="52F5CC21">
              <w:fldChar w:fldCharType="end"/>
            </w:r>
          </w:hyperlink>
        </w:p>
        <w:p w14:paraId="35C5439D" w14:textId="6D0C4187" w:rsidR="52F5CC21" w:rsidRDefault="00000000" w:rsidP="52F5CC21">
          <w:pPr>
            <w:pStyle w:val="TOC2"/>
            <w:tabs>
              <w:tab w:val="right" w:leader="dot" w:pos="9015"/>
            </w:tabs>
            <w:rPr>
              <w:rStyle w:val="Hyperlink"/>
            </w:rPr>
          </w:pPr>
          <w:hyperlink w:anchor="_Toc236717801">
            <w:r w:rsidR="52F5CC21" w:rsidRPr="52F5CC21">
              <w:rPr>
                <w:rStyle w:val="Hyperlink"/>
              </w:rPr>
              <w:t>Q3/Q4</w:t>
            </w:r>
            <w:r w:rsidR="52F5CC21">
              <w:tab/>
            </w:r>
            <w:r w:rsidR="52F5CC21">
              <w:fldChar w:fldCharType="begin"/>
            </w:r>
            <w:r w:rsidR="52F5CC21">
              <w:instrText>PAGEREF _Toc236717801 \h</w:instrText>
            </w:r>
            <w:r w:rsidR="52F5CC21">
              <w:fldChar w:fldCharType="separate"/>
            </w:r>
            <w:r w:rsidR="52F5CC21" w:rsidRPr="52F5CC21">
              <w:rPr>
                <w:rStyle w:val="Hyperlink"/>
              </w:rPr>
              <w:t>26</w:t>
            </w:r>
            <w:r w:rsidR="52F5CC21">
              <w:fldChar w:fldCharType="end"/>
            </w:r>
          </w:hyperlink>
        </w:p>
        <w:p w14:paraId="0E3C95A4" w14:textId="50003461" w:rsidR="52F5CC21" w:rsidRDefault="00000000" w:rsidP="52F5CC21">
          <w:pPr>
            <w:pStyle w:val="TOC2"/>
            <w:tabs>
              <w:tab w:val="right" w:leader="dot" w:pos="9015"/>
            </w:tabs>
            <w:rPr>
              <w:rStyle w:val="Hyperlink"/>
            </w:rPr>
          </w:pPr>
          <w:hyperlink w:anchor="_Toc2020930714">
            <w:r w:rsidR="52F5CC21" w:rsidRPr="52F5CC21">
              <w:rPr>
                <w:rStyle w:val="Hyperlink"/>
              </w:rPr>
              <w:t>Q5</w:t>
            </w:r>
            <w:r w:rsidR="52F5CC21">
              <w:tab/>
            </w:r>
            <w:r w:rsidR="52F5CC21">
              <w:fldChar w:fldCharType="begin"/>
            </w:r>
            <w:r w:rsidR="52F5CC21">
              <w:instrText>PAGEREF _Toc2020930714 \h</w:instrText>
            </w:r>
            <w:r w:rsidR="52F5CC21">
              <w:fldChar w:fldCharType="separate"/>
            </w:r>
            <w:r w:rsidR="52F5CC21" w:rsidRPr="52F5CC21">
              <w:rPr>
                <w:rStyle w:val="Hyperlink"/>
              </w:rPr>
              <w:t>26</w:t>
            </w:r>
            <w:r w:rsidR="52F5CC21">
              <w:fldChar w:fldCharType="end"/>
            </w:r>
          </w:hyperlink>
        </w:p>
        <w:p w14:paraId="7F21CDB3" w14:textId="68C72569" w:rsidR="52F5CC21" w:rsidRDefault="00000000" w:rsidP="52F5CC21">
          <w:pPr>
            <w:pStyle w:val="TOC2"/>
            <w:tabs>
              <w:tab w:val="right" w:leader="dot" w:pos="9015"/>
            </w:tabs>
            <w:rPr>
              <w:rStyle w:val="Hyperlink"/>
            </w:rPr>
          </w:pPr>
          <w:hyperlink w:anchor="_Toc442198127">
            <w:r w:rsidR="52F5CC21" w:rsidRPr="52F5CC21">
              <w:rPr>
                <w:rStyle w:val="Hyperlink"/>
              </w:rPr>
              <w:t>Q6/Q7</w:t>
            </w:r>
            <w:r w:rsidR="52F5CC21">
              <w:tab/>
            </w:r>
            <w:r w:rsidR="52F5CC21">
              <w:fldChar w:fldCharType="begin"/>
            </w:r>
            <w:r w:rsidR="52F5CC21">
              <w:instrText>PAGEREF _Toc442198127 \h</w:instrText>
            </w:r>
            <w:r w:rsidR="52F5CC21">
              <w:fldChar w:fldCharType="separate"/>
            </w:r>
            <w:r w:rsidR="52F5CC21" w:rsidRPr="52F5CC21">
              <w:rPr>
                <w:rStyle w:val="Hyperlink"/>
              </w:rPr>
              <w:t>26</w:t>
            </w:r>
            <w:r w:rsidR="52F5CC21">
              <w:fldChar w:fldCharType="end"/>
            </w:r>
          </w:hyperlink>
        </w:p>
        <w:p w14:paraId="5D7B8E62" w14:textId="528CA4B5" w:rsidR="52F5CC21" w:rsidRDefault="00000000" w:rsidP="52F5CC21">
          <w:pPr>
            <w:pStyle w:val="TOC2"/>
            <w:tabs>
              <w:tab w:val="right" w:leader="dot" w:pos="9015"/>
            </w:tabs>
            <w:rPr>
              <w:rStyle w:val="Hyperlink"/>
            </w:rPr>
          </w:pPr>
          <w:hyperlink w:anchor="_Toc57103109">
            <w:r w:rsidR="52F5CC21" w:rsidRPr="52F5CC21">
              <w:rPr>
                <w:rStyle w:val="Hyperlink"/>
              </w:rPr>
              <w:t>Q8</w:t>
            </w:r>
            <w:r w:rsidR="52F5CC21">
              <w:tab/>
            </w:r>
            <w:r w:rsidR="52F5CC21">
              <w:fldChar w:fldCharType="begin"/>
            </w:r>
            <w:r w:rsidR="52F5CC21">
              <w:instrText>PAGEREF _Toc57103109 \h</w:instrText>
            </w:r>
            <w:r w:rsidR="52F5CC21">
              <w:fldChar w:fldCharType="separate"/>
            </w:r>
            <w:r w:rsidR="52F5CC21" w:rsidRPr="52F5CC21">
              <w:rPr>
                <w:rStyle w:val="Hyperlink"/>
              </w:rPr>
              <w:t>27</w:t>
            </w:r>
            <w:r w:rsidR="52F5CC21">
              <w:fldChar w:fldCharType="end"/>
            </w:r>
          </w:hyperlink>
        </w:p>
        <w:p w14:paraId="49C2C52F" w14:textId="3A7C2011" w:rsidR="52F5CC21" w:rsidRDefault="00000000" w:rsidP="52F5CC21">
          <w:pPr>
            <w:pStyle w:val="TOC2"/>
            <w:tabs>
              <w:tab w:val="right" w:leader="dot" w:pos="9015"/>
            </w:tabs>
            <w:rPr>
              <w:rStyle w:val="Hyperlink"/>
            </w:rPr>
          </w:pPr>
          <w:hyperlink w:anchor="_Toc1501013175">
            <w:r w:rsidR="52F5CC21" w:rsidRPr="52F5CC21">
              <w:rPr>
                <w:rStyle w:val="Hyperlink"/>
              </w:rPr>
              <w:t>Q10</w:t>
            </w:r>
            <w:r w:rsidR="52F5CC21">
              <w:tab/>
            </w:r>
            <w:r w:rsidR="52F5CC21">
              <w:fldChar w:fldCharType="begin"/>
            </w:r>
            <w:r w:rsidR="52F5CC21">
              <w:instrText>PAGEREF _Toc1501013175 \h</w:instrText>
            </w:r>
            <w:r w:rsidR="52F5CC21">
              <w:fldChar w:fldCharType="separate"/>
            </w:r>
            <w:r w:rsidR="52F5CC21" w:rsidRPr="52F5CC21">
              <w:rPr>
                <w:rStyle w:val="Hyperlink"/>
              </w:rPr>
              <w:t>28</w:t>
            </w:r>
            <w:r w:rsidR="52F5CC21">
              <w:fldChar w:fldCharType="end"/>
            </w:r>
          </w:hyperlink>
        </w:p>
        <w:p w14:paraId="16D28033" w14:textId="509BC3A9" w:rsidR="52F5CC21" w:rsidRDefault="00000000" w:rsidP="52F5CC21">
          <w:pPr>
            <w:pStyle w:val="TOC2"/>
            <w:tabs>
              <w:tab w:val="right" w:leader="dot" w:pos="9015"/>
            </w:tabs>
            <w:rPr>
              <w:rStyle w:val="Hyperlink"/>
            </w:rPr>
          </w:pPr>
          <w:hyperlink w:anchor="_Toc488027983">
            <w:r w:rsidR="52F5CC21" w:rsidRPr="52F5CC21">
              <w:rPr>
                <w:rStyle w:val="Hyperlink"/>
              </w:rPr>
              <w:t>Gantt chart</w:t>
            </w:r>
            <w:r w:rsidR="52F5CC21">
              <w:tab/>
            </w:r>
            <w:r w:rsidR="52F5CC21">
              <w:fldChar w:fldCharType="begin"/>
            </w:r>
            <w:r w:rsidR="52F5CC21">
              <w:instrText>PAGEREF _Toc488027983 \h</w:instrText>
            </w:r>
            <w:r w:rsidR="52F5CC21">
              <w:fldChar w:fldCharType="separate"/>
            </w:r>
            <w:r w:rsidR="52F5CC21" w:rsidRPr="52F5CC21">
              <w:rPr>
                <w:rStyle w:val="Hyperlink"/>
              </w:rPr>
              <w:t>28</w:t>
            </w:r>
            <w:r w:rsidR="52F5CC21">
              <w:fldChar w:fldCharType="end"/>
            </w:r>
          </w:hyperlink>
          <w:r w:rsidR="52F5CC21">
            <w:fldChar w:fldCharType="end"/>
          </w:r>
        </w:p>
      </w:sdtContent>
    </w:sdt>
    <w:sdt>
      <w:sdtPr>
        <w:id w:val="314456030"/>
        <w:docPartObj>
          <w:docPartGallery w:val="Table of Contents"/>
          <w:docPartUnique/>
        </w:docPartObj>
      </w:sdtPr>
      <w:sdtContent>
        <w:p w14:paraId="3F9C165A" w14:textId="5A48E688" w:rsidR="52F5CC21" w:rsidRDefault="52F5CC21" w:rsidP="52F5CC21">
          <w:pPr>
            <w:pStyle w:val="TOC1"/>
            <w:tabs>
              <w:tab w:val="right" w:leader="dot" w:pos="9015"/>
            </w:tabs>
            <w:rPr>
              <w:rStyle w:val="Hyperlink"/>
            </w:rPr>
          </w:pPr>
          <w:r>
            <w:fldChar w:fldCharType="begin"/>
          </w:r>
          <w:r>
            <w:instrText>TOC \o \z \u \h</w:instrText>
          </w:r>
          <w:r>
            <w:fldChar w:fldCharType="separate"/>
          </w:r>
          <w:hyperlink w:anchor="_Toc2069307761">
            <w:r w:rsidRPr="52F5CC21">
              <w:rPr>
                <w:rStyle w:val="Hyperlink"/>
              </w:rPr>
              <w:t>Form of Declaration</w:t>
            </w:r>
            <w:r>
              <w:tab/>
            </w:r>
            <w:r>
              <w:fldChar w:fldCharType="begin"/>
            </w:r>
            <w:r>
              <w:instrText>PAGEREF _Toc2069307761 \h</w:instrText>
            </w:r>
            <w:r>
              <w:fldChar w:fldCharType="separate"/>
            </w:r>
            <w:r w:rsidRPr="52F5CC21">
              <w:rPr>
                <w:rStyle w:val="Hyperlink"/>
              </w:rPr>
              <w:t>1</w:t>
            </w:r>
            <w:r>
              <w:fldChar w:fldCharType="end"/>
            </w:r>
          </w:hyperlink>
        </w:p>
        <w:p w14:paraId="6711571F" w14:textId="24E5568B" w:rsidR="52F5CC21" w:rsidRDefault="00000000" w:rsidP="52F5CC21">
          <w:pPr>
            <w:pStyle w:val="TOC1"/>
            <w:tabs>
              <w:tab w:val="right" w:leader="dot" w:pos="9015"/>
            </w:tabs>
            <w:rPr>
              <w:rStyle w:val="Hyperlink"/>
            </w:rPr>
          </w:pPr>
          <w:hyperlink w:anchor="_Toc163314886">
            <w:r w:rsidR="52F5CC21" w:rsidRPr="52F5CC21">
              <w:rPr>
                <w:rStyle w:val="Hyperlink"/>
              </w:rPr>
              <w:t>Form of Consent</w:t>
            </w:r>
            <w:r w:rsidR="52F5CC21">
              <w:tab/>
            </w:r>
            <w:r w:rsidR="52F5CC21">
              <w:fldChar w:fldCharType="begin"/>
            </w:r>
            <w:r w:rsidR="52F5CC21">
              <w:instrText>PAGEREF _Toc163314886 \h</w:instrText>
            </w:r>
            <w:r w:rsidR="52F5CC21">
              <w:fldChar w:fldCharType="separate"/>
            </w:r>
            <w:r w:rsidR="52F5CC21" w:rsidRPr="52F5CC21">
              <w:rPr>
                <w:rStyle w:val="Hyperlink"/>
              </w:rPr>
              <w:t>1</w:t>
            </w:r>
            <w:r w:rsidR="52F5CC21">
              <w:fldChar w:fldCharType="end"/>
            </w:r>
          </w:hyperlink>
        </w:p>
        <w:p w14:paraId="6BC4DCC3" w14:textId="65F105B9" w:rsidR="52F5CC21" w:rsidRDefault="00000000" w:rsidP="52F5CC21">
          <w:pPr>
            <w:pStyle w:val="TOC1"/>
            <w:tabs>
              <w:tab w:val="right" w:leader="dot" w:pos="9015"/>
            </w:tabs>
            <w:rPr>
              <w:rStyle w:val="Hyperlink"/>
            </w:rPr>
          </w:pPr>
          <w:hyperlink w:anchor="_Toc916928552">
            <w:r w:rsidR="52F5CC21" w:rsidRPr="52F5CC21">
              <w:rPr>
                <w:rStyle w:val="Hyperlink"/>
              </w:rPr>
              <w:t>Abstract</w:t>
            </w:r>
            <w:r w:rsidR="52F5CC21">
              <w:tab/>
            </w:r>
            <w:r w:rsidR="52F5CC21">
              <w:fldChar w:fldCharType="begin"/>
            </w:r>
            <w:r w:rsidR="52F5CC21">
              <w:instrText>PAGEREF _Toc916928552 \h</w:instrText>
            </w:r>
            <w:r w:rsidR="52F5CC21">
              <w:fldChar w:fldCharType="separate"/>
            </w:r>
            <w:r w:rsidR="52F5CC21" w:rsidRPr="52F5CC21">
              <w:rPr>
                <w:rStyle w:val="Hyperlink"/>
              </w:rPr>
              <w:t>1</w:t>
            </w:r>
            <w:r w:rsidR="52F5CC21">
              <w:fldChar w:fldCharType="end"/>
            </w:r>
          </w:hyperlink>
        </w:p>
        <w:p w14:paraId="60CAAA43" w14:textId="1CC4540E" w:rsidR="52F5CC21" w:rsidRDefault="00000000" w:rsidP="52F5CC21">
          <w:pPr>
            <w:pStyle w:val="TOC1"/>
            <w:tabs>
              <w:tab w:val="right" w:leader="dot" w:pos="9015"/>
            </w:tabs>
            <w:rPr>
              <w:rStyle w:val="Hyperlink"/>
            </w:rPr>
          </w:pPr>
          <w:hyperlink w:anchor="_Toc248206692">
            <w:r w:rsidR="52F5CC21" w:rsidRPr="52F5CC21">
              <w:rPr>
                <w:rStyle w:val="Hyperlink"/>
              </w:rPr>
              <w:t>Introduction</w:t>
            </w:r>
            <w:r w:rsidR="52F5CC21">
              <w:tab/>
            </w:r>
            <w:r w:rsidR="52F5CC21">
              <w:fldChar w:fldCharType="begin"/>
            </w:r>
            <w:r w:rsidR="52F5CC21">
              <w:instrText>PAGEREF _Toc248206692 \h</w:instrText>
            </w:r>
            <w:r w:rsidR="52F5CC21">
              <w:fldChar w:fldCharType="separate"/>
            </w:r>
            <w:r w:rsidR="52F5CC21" w:rsidRPr="52F5CC21">
              <w:rPr>
                <w:rStyle w:val="Hyperlink"/>
              </w:rPr>
              <w:t>1</w:t>
            </w:r>
            <w:r w:rsidR="52F5CC21">
              <w:fldChar w:fldCharType="end"/>
            </w:r>
          </w:hyperlink>
        </w:p>
        <w:p w14:paraId="57128991" w14:textId="4071382C" w:rsidR="52F5CC21" w:rsidRDefault="00000000" w:rsidP="52F5CC21">
          <w:pPr>
            <w:pStyle w:val="TOC1"/>
            <w:tabs>
              <w:tab w:val="right" w:leader="dot" w:pos="9015"/>
            </w:tabs>
            <w:rPr>
              <w:rStyle w:val="Hyperlink"/>
            </w:rPr>
          </w:pPr>
          <w:hyperlink w:anchor="_Toc734837344">
            <w:r w:rsidR="52F5CC21" w:rsidRPr="52F5CC21">
              <w:rPr>
                <w:rStyle w:val="Hyperlink"/>
              </w:rPr>
              <w:t>Literature Review</w:t>
            </w:r>
            <w:r w:rsidR="52F5CC21">
              <w:tab/>
            </w:r>
            <w:r w:rsidR="52F5CC21">
              <w:fldChar w:fldCharType="begin"/>
            </w:r>
            <w:r w:rsidR="52F5CC21">
              <w:instrText>PAGEREF _Toc734837344 \h</w:instrText>
            </w:r>
            <w:r w:rsidR="52F5CC21">
              <w:fldChar w:fldCharType="separate"/>
            </w:r>
            <w:r w:rsidR="52F5CC21" w:rsidRPr="52F5CC21">
              <w:rPr>
                <w:rStyle w:val="Hyperlink"/>
              </w:rPr>
              <w:t>1</w:t>
            </w:r>
            <w:r w:rsidR="52F5CC21">
              <w:fldChar w:fldCharType="end"/>
            </w:r>
          </w:hyperlink>
        </w:p>
        <w:p w14:paraId="72CE2988" w14:textId="7FF43E01" w:rsidR="52F5CC21" w:rsidRDefault="00000000" w:rsidP="52F5CC21">
          <w:pPr>
            <w:pStyle w:val="TOC2"/>
            <w:tabs>
              <w:tab w:val="right" w:leader="dot" w:pos="9015"/>
            </w:tabs>
            <w:rPr>
              <w:rStyle w:val="Hyperlink"/>
            </w:rPr>
          </w:pPr>
          <w:hyperlink w:anchor="_Toc839193242">
            <w:r w:rsidR="52F5CC21" w:rsidRPr="52F5CC21">
              <w:rPr>
                <w:rStyle w:val="Hyperlink"/>
              </w:rPr>
              <w:t>What are course marketing techniques</w:t>
            </w:r>
            <w:r w:rsidR="52F5CC21">
              <w:tab/>
            </w:r>
            <w:r w:rsidR="52F5CC21">
              <w:fldChar w:fldCharType="begin"/>
            </w:r>
            <w:r w:rsidR="52F5CC21">
              <w:instrText>PAGEREF _Toc839193242 \h</w:instrText>
            </w:r>
            <w:r w:rsidR="52F5CC21">
              <w:fldChar w:fldCharType="separate"/>
            </w:r>
            <w:r w:rsidR="52F5CC21" w:rsidRPr="52F5CC21">
              <w:rPr>
                <w:rStyle w:val="Hyperlink"/>
              </w:rPr>
              <w:t>1</w:t>
            </w:r>
            <w:r w:rsidR="52F5CC21">
              <w:fldChar w:fldCharType="end"/>
            </w:r>
          </w:hyperlink>
        </w:p>
        <w:p w14:paraId="39BDE914" w14:textId="5E16F2B1" w:rsidR="52F5CC21" w:rsidRDefault="00000000" w:rsidP="52F5CC21">
          <w:pPr>
            <w:pStyle w:val="TOC2"/>
            <w:tabs>
              <w:tab w:val="right" w:leader="dot" w:pos="9015"/>
            </w:tabs>
            <w:rPr>
              <w:rStyle w:val="Hyperlink"/>
            </w:rPr>
          </w:pPr>
          <w:hyperlink w:anchor="_Toc254208633">
            <w:r w:rsidR="52F5CC21" w:rsidRPr="52F5CC21">
              <w:rPr>
                <w:rStyle w:val="Hyperlink"/>
              </w:rPr>
              <w:t>Effective career planning advice</w:t>
            </w:r>
            <w:r w:rsidR="52F5CC21">
              <w:tab/>
            </w:r>
            <w:r w:rsidR="52F5CC21">
              <w:fldChar w:fldCharType="begin"/>
            </w:r>
            <w:r w:rsidR="52F5CC21">
              <w:instrText>PAGEREF _Toc254208633 \h</w:instrText>
            </w:r>
            <w:r w:rsidR="52F5CC21">
              <w:fldChar w:fldCharType="separate"/>
            </w:r>
            <w:r w:rsidR="52F5CC21" w:rsidRPr="52F5CC21">
              <w:rPr>
                <w:rStyle w:val="Hyperlink"/>
              </w:rPr>
              <w:t>2</w:t>
            </w:r>
            <w:r w:rsidR="52F5CC21">
              <w:fldChar w:fldCharType="end"/>
            </w:r>
          </w:hyperlink>
        </w:p>
        <w:p w14:paraId="6B1D5020" w14:textId="6FDEE9BA" w:rsidR="52F5CC21" w:rsidRDefault="00000000" w:rsidP="52F5CC21">
          <w:pPr>
            <w:pStyle w:val="TOC2"/>
            <w:tabs>
              <w:tab w:val="right" w:leader="dot" w:pos="9015"/>
            </w:tabs>
            <w:rPr>
              <w:rStyle w:val="Hyperlink"/>
            </w:rPr>
          </w:pPr>
          <w:hyperlink w:anchor="_Toc1796866326">
            <w:r w:rsidR="52F5CC21" w:rsidRPr="52F5CC21">
              <w:rPr>
                <w:rStyle w:val="Hyperlink"/>
              </w:rPr>
              <w:t>Frequency of students dropping out due to a wrong course selection</w:t>
            </w:r>
            <w:r w:rsidR="52F5CC21">
              <w:tab/>
            </w:r>
            <w:r w:rsidR="52F5CC21">
              <w:fldChar w:fldCharType="begin"/>
            </w:r>
            <w:r w:rsidR="52F5CC21">
              <w:instrText>PAGEREF _Toc1796866326 \h</w:instrText>
            </w:r>
            <w:r w:rsidR="52F5CC21">
              <w:fldChar w:fldCharType="separate"/>
            </w:r>
            <w:r w:rsidR="52F5CC21" w:rsidRPr="52F5CC21">
              <w:rPr>
                <w:rStyle w:val="Hyperlink"/>
              </w:rPr>
              <w:t>3</w:t>
            </w:r>
            <w:r w:rsidR="52F5CC21">
              <w:fldChar w:fldCharType="end"/>
            </w:r>
          </w:hyperlink>
        </w:p>
        <w:p w14:paraId="41F74827" w14:textId="258241A7" w:rsidR="52F5CC21" w:rsidRDefault="00000000" w:rsidP="52F5CC21">
          <w:pPr>
            <w:pStyle w:val="TOC2"/>
            <w:tabs>
              <w:tab w:val="right" w:leader="dot" w:pos="9015"/>
            </w:tabs>
            <w:rPr>
              <w:rStyle w:val="Hyperlink"/>
            </w:rPr>
          </w:pPr>
          <w:hyperlink w:anchor="_Toc267995010">
            <w:r w:rsidR="52F5CC21" w:rsidRPr="52F5CC21">
              <w:rPr>
                <w:rStyle w:val="Hyperlink"/>
              </w:rPr>
              <w:t>What current marketing techniques are used by educational institutions</w:t>
            </w:r>
            <w:r w:rsidR="52F5CC21">
              <w:tab/>
            </w:r>
            <w:r w:rsidR="52F5CC21">
              <w:fldChar w:fldCharType="begin"/>
            </w:r>
            <w:r w:rsidR="52F5CC21">
              <w:instrText>PAGEREF _Toc267995010 \h</w:instrText>
            </w:r>
            <w:r w:rsidR="52F5CC21">
              <w:fldChar w:fldCharType="separate"/>
            </w:r>
            <w:r w:rsidR="52F5CC21" w:rsidRPr="52F5CC21">
              <w:rPr>
                <w:rStyle w:val="Hyperlink"/>
              </w:rPr>
              <w:t>4</w:t>
            </w:r>
            <w:r w:rsidR="52F5CC21">
              <w:fldChar w:fldCharType="end"/>
            </w:r>
          </w:hyperlink>
        </w:p>
        <w:p w14:paraId="333F5067" w14:textId="6A7B5214" w:rsidR="52F5CC21" w:rsidRDefault="00000000" w:rsidP="52F5CC21">
          <w:pPr>
            <w:pStyle w:val="TOC2"/>
            <w:tabs>
              <w:tab w:val="right" w:leader="dot" w:pos="9015"/>
            </w:tabs>
            <w:rPr>
              <w:rStyle w:val="Hyperlink"/>
            </w:rPr>
          </w:pPr>
          <w:hyperlink w:anchor="_Toc651698395">
            <w:r w:rsidR="52F5CC21" w:rsidRPr="52F5CC21">
              <w:rPr>
                <w:rStyle w:val="Hyperlink"/>
              </w:rPr>
              <w:t>Career pathways.</w:t>
            </w:r>
            <w:r w:rsidR="52F5CC21">
              <w:tab/>
            </w:r>
            <w:r w:rsidR="52F5CC21">
              <w:fldChar w:fldCharType="begin"/>
            </w:r>
            <w:r w:rsidR="52F5CC21">
              <w:instrText>PAGEREF _Toc651698395 \h</w:instrText>
            </w:r>
            <w:r w:rsidR="52F5CC21">
              <w:fldChar w:fldCharType="separate"/>
            </w:r>
            <w:r w:rsidR="52F5CC21" w:rsidRPr="52F5CC21">
              <w:rPr>
                <w:rStyle w:val="Hyperlink"/>
              </w:rPr>
              <w:t>5</w:t>
            </w:r>
            <w:r w:rsidR="52F5CC21">
              <w:fldChar w:fldCharType="end"/>
            </w:r>
          </w:hyperlink>
        </w:p>
        <w:p w14:paraId="22E84843" w14:textId="1E25E095" w:rsidR="52F5CC21" w:rsidRDefault="00000000" w:rsidP="52F5CC21">
          <w:pPr>
            <w:pStyle w:val="TOC2"/>
            <w:tabs>
              <w:tab w:val="right" w:leader="dot" w:pos="9015"/>
            </w:tabs>
            <w:rPr>
              <w:rStyle w:val="Hyperlink"/>
            </w:rPr>
          </w:pPr>
          <w:hyperlink w:anchor="_Toc413430723">
            <w:r w:rsidR="52F5CC21" w:rsidRPr="52F5CC21">
              <w:rPr>
                <w:rStyle w:val="Hyperlink"/>
              </w:rPr>
              <w:t>Existing Applications/Software</w:t>
            </w:r>
            <w:r w:rsidR="52F5CC21">
              <w:tab/>
            </w:r>
            <w:r w:rsidR="52F5CC21">
              <w:fldChar w:fldCharType="begin"/>
            </w:r>
            <w:r w:rsidR="52F5CC21">
              <w:instrText>PAGEREF _Toc413430723 \h</w:instrText>
            </w:r>
            <w:r w:rsidR="52F5CC21">
              <w:fldChar w:fldCharType="separate"/>
            </w:r>
            <w:r w:rsidR="52F5CC21" w:rsidRPr="52F5CC21">
              <w:rPr>
                <w:rStyle w:val="Hyperlink"/>
              </w:rPr>
              <w:t>5</w:t>
            </w:r>
            <w:r w:rsidR="52F5CC21">
              <w:fldChar w:fldCharType="end"/>
            </w:r>
          </w:hyperlink>
        </w:p>
        <w:p w14:paraId="6F4AD5D4" w14:textId="71F477FD" w:rsidR="52F5CC21" w:rsidRDefault="00000000" w:rsidP="52F5CC21">
          <w:pPr>
            <w:pStyle w:val="TOC2"/>
            <w:tabs>
              <w:tab w:val="right" w:leader="dot" w:pos="9015"/>
            </w:tabs>
            <w:rPr>
              <w:rStyle w:val="Hyperlink"/>
            </w:rPr>
          </w:pPr>
          <w:hyperlink w:anchor="_Toc143750721">
            <w:r w:rsidR="52F5CC21" w:rsidRPr="52F5CC21">
              <w:rPr>
                <w:rStyle w:val="Hyperlink"/>
              </w:rPr>
              <w:t>Conclusion</w:t>
            </w:r>
            <w:r w:rsidR="52F5CC21">
              <w:tab/>
            </w:r>
            <w:r w:rsidR="52F5CC21">
              <w:fldChar w:fldCharType="begin"/>
            </w:r>
            <w:r w:rsidR="52F5CC21">
              <w:instrText>PAGEREF _Toc143750721 \h</w:instrText>
            </w:r>
            <w:r w:rsidR="52F5CC21">
              <w:fldChar w:fldCharType="separate"/>
            </w:r>
            <w:r w:rsidR="52F5CC21" w:rsidRPr="52F5CC21">
              <w:rPr>
                <w:rStyle w:val="Hyperlink"/>
              </w:rPr>
              <w:t>6</w:t>
            </w:r>
            <w:r w:rsidR="52F5CC21">
              <w:fldChar w:fldCharType="end"/>
            </w:r>
          </w:hyperlink>
        </w:p>
        <w:p w14:paraId="749C40CA" w14:textId="2C92A3E5" w:rsidR="52F5CC21" w:rsidRDefault="00000000" w:rsidP="52F5CC21">
          <w:pPr>
            <w:pStyle w:val="TOC2"/>
            <w:tabs>
              <w:tab w:val="right" w:leader="dot" w:pos="9015"/>
            </w:tabs>
            <w:rPr>
              <w:rStyle w:val="Hyperlink"/>
            </w:rPr>
          </w:pPr>
          <w:hyperlink w:anchor="_Toc907861642">
            <w:r w:rsidR="52F5CC21" w:rsidRPr="52F5CC21">
              <w:rPr>
                <w:rStyle w:val="Hyperlink"/>
              </w:rPr>
              <w:t>Research Methodologies</w:t>
            </w:r>
            <w:r w:rsidR="52F5CC21">
              <w:tab/>
            </w:r>
            <w:r w:rsidR="52F5CC21">
              <w:fldChar w:fldCharType="begin"/>
            </w:r>
            <w:r w:rsidR="52F5CC21">
              <w:instrText>PAGEREF _Toc907861642 \h</w:instrText>
            </w:r>
            <w:r w:rsidR="52F5CC21">
              <w:fldChar w:fldCharType="separate"/>
            </w:r>
            <w:r w:rsidR="52F5CC21" w:rsidRPr="52F5CC21">
              <w:rPr>
                <w:rStyle w:val="Hyperlink"/>
              </w:rPr>
              <w:t>6</w:t>
            </w:r>
            <w:r w:rsidR="52F5CC21">
              <w:fldChar w:fldCharType="end"/>
            </w:r>
          </w:hyperlink>
        </w:p>
        <w:p w14:paraId="41066A65" w14:textId="03866F34" w:rsidR="52F5CC21" w:rsidRDefault="00000000" w:rsidP="52F5CC21">
          <w:pPr>
            <w:pStyle w:val="TOC3"/>
            <w:tabs>
              <w:tab w:val="right" w:leader="dot" w:pos="9015"/>
            </w:tabs>
            <w:rPr>
              <w:rStyle w:val="Hyperlink"/>
            </w:rPr>
          </w:pPr>
          <w:hyperlink w:anchor="_Toc2102334977">
            <w:r w:rsidR="52F5CC21" w:rsidRPr="52F5CC21">
              <w:rPr>
                <w:rStyle w:val="Hyperlink"/>
              </w:rPr>
              <w:t>Philosophy</w:t>
            </w:r>
            <w:r w:rsidR="52F5CC21">
              <w:tab/>
            </w:r>
            <w:r w:rsidR="52F5CC21">
              <w:fldChar w:fldCharType="begin"/>
            </w:r>
            <w:r w:rsidR="52F5CC21">
              <w:instrText>PAGEREF _Toc2102334977 \h</w:instrText>
            </w:r>
            <w:r w:rsidR="52F5CC21">
              <w:fldChar w:fldCharType="separate"/>
            </w:r>
            <w:r w:rsidR="52F5CC21" w:rsidRPr="52F5CC21">
              <w:rPr>
                <w:rStyle w:val="Hyperlink"/>
              </w:rPr>
              <w:t>6</w:t>
            </w:r>
            <w:r w:rsidR="52F5CC21">
              <w:fldChar w:fldCharType="end"/>
            </w:r>
          </w:hyperlink>
        </w:p>
        <w:p w14:paraId="78C0819E" w14:textId="02B5DCAE" w:rsidR="52F5CC21" w:rsidRDefault="00000000" w:rsidP="52F5CC21">
          <w:pPr>
            <w:pStyle w:val="TOC3"/>
            <w:tabs>
              <w:tab w:val="right" w:leader="dot" w:pos="9015"/>
            </w:tabs>
            <w:rPr>
              <w:rStyle w:val="Hyperlink"/>
            </w:rPr>
          </w:pPr>
          <w:hyperlink w:anchor="_Toc953127124">
            <w:r w:rsidR="52F5CC21" w:rsidRPr="52F5CC21">
              <w:rPr>
                <w:rStyle w:val="Hyperlink"/>
              </w:rPr>
              <w:t>Approach</w:t>
            </w:r>
            <w:r w:rsidR="52F5CC21">
              <w:tab/>
            </w:r>
            <w:r w:rsidR="52F5CC21">
              <w:fldChar w:fldCharType="begin"/>
            </w:r>
            <w:r w:rsidR="52F5CC21">
              <w:instrText>PAGEREF _Toc953127124 \h</w:instrText>
            </w:r>
            <w:r w:rsidR="52F5CC21">
              <w:fldChar w:fldCharType="separate"/>
            </w:r>
            <w:r w:rsidR="52F5CC21" w:rsidRPr="52F5CC21">
              <w:rPr>
                <w:rStyle w:val="Hyperlink"/>
              </w:rPr>
              <w:t>6</w:t>
            </w:r>
            <w:r w:rsidR="52F5CC21">
              <w:fldChar w:fldCharType="end"/>
            </w:r>
          </w:hyperlink>
        </w:p>
        <w:p w14:paraId="182AE90F" w14:textId="5986030E" w:rsidR="52F5CC21" w:rsidRDefault="00000000" w:rsidP="52F5CC21">
          <w:pPr>
            <w:pStyle w:val="TOC3"/>
            <w:tabs>
              <w:tab w:val="right" w:leader="dot" w:pos="9015"/>
            </w:tabs>
            <w:rPr>
              <w:rStyle w:val="Hyperlink"/>
            </w:rPr>
          </w:pPr>
          <w:hyperlink w:anchor="_Toc1026736965">
            <w:r w:rsidR="52F5CC21" w:rsidRPr="52F5CC21">
              <w:rPr>
                <w:rStyle w:val="Hyperlink"/>
              </w:rPr>
              <w:t>Strategy</w:t>
            </w:r>
            <w:r w:rsidR="52F5CC21">
              <w:tab/>
            </w:r>
            <w:r w:rsidR="52F5CC21">
              <w:fldChar w:fldCharType="begin"/>
            </w:r>
            <w:r w:rsidR="52F5CC21">
              <w:instrText>PAGEREF _Toc1026736965 \h</w:instrText>
            </w:r>
            <w:r w:rsidR="52F5CC21">
              <w:fldChar w:fldCharType="separate"/>
            </w:r>
            <w:r w:rsidR="52F5CC21" w:rsidRPr="52F5CC21">
              <w:rPr>
                <w:rStyle w:val="Hyperlink"/>
              </w:rPr>
              <w:t>7</w:t>
            </w:r>
            <w:r w:rsidR="52F5CC21">
              <w:fldChar w:fldCharType="end"/>
            </w:r>
          </w:hyperlink>
        </w:p>
        <w:p w14:paraId="070EDA7C" w14:textId="19FA4495" w:rsidR="52F5CC21" w:rsidRDefault="00000000" w:rsidP="52F5CC21">
          <w:pPr>
            <w:pStyle w:val="TOC3"/>
            <w:tabs>
              <w:tab w:val="right" w:leader="dot" w:pos="9015"/>
            </w:tabs>
            <w:rPr>
              <w:rStyle w:val="Hyperlink"/>
            </w:rPr>
          </w:pPr>
          <w:hyperlink w:anchor="_Toc1251182068">
            <w:r w:rsidR="52F5CC21" w:rsidRPr="52F5CC21">
              <w:rPr>
                <w:rStyle w:val="Hyperlink"/>
              </w:rPr>
              <w:t>Time Horizon</w:t>
            </w:r>
            <w:r w:rsidR="52F5CC21">
              <w:tab/>
            </w:r>
            <w:r w:rsidR="52F5CC21">
              <w:fldChar w:fldCharType="begin"/>
            </w:r>
            <w:r w:rsidR="52F5CC21">
              <w:instrText>PAGEREF _Toc1251182068 \h</w:instrText>
            </w:r>
            <w:r w:rsidR="52F5CC21">
              <w:fldChar w:fldCharType="separate"/>
            </w:r>
            <w:r w:rsidR="52F5CC21" w:rsidRPr="52F5CC21">
              <w:rPr>
                <w:rStyle w:val="Hyperlink"/>
              </w:rPr>
              <w:t>7</w:t>
            </w:r>
            <w:r w:rsidR="52F5CC21">
              <w:fldChar w:fldCharType="end"/>
            </w:r>
          </w:hyperlink>
        </w:p>
        <w:p w14:paraId="6F912274" w14:textId="3B4A1469" w:rsidR="52F5CC21" w:rsidRDefault="00000000" w:rsidP="52F5CC21">
          <w:pPr>
            <w:pStyle w:val="TOC3"/>
            <w:tabs>
              <w:tab w:val="right" w:leader="dot" w:pos="9015"/>
            </w:tabs>
            <w:rPr>
              <w:rStyle w:val="Hyperlink"/>
            </w:rPr>
          </w:pPr>
          <w:hyperlink w:anchor="_Toc1708307303">
            <w:r w:rsidR="52F5CC21" w:rsidRPr="52F5CC21">
              <w:rPr>
                <w:rStyle w:val="Hyperlink"/>
              </w:rPr>
              <w:t>Data collection method</w:t>
            </w:r>
            <w:r w:rsidR="52F5CC21">
              <w:tab/>
            </w:r>
            <w:r w:rsidR="52F5CC21">
              <w:fldChar w:fldCharType="begin"/>
            </w:r>
            <w:r w:rsidR="52F5CC21">
              <w:instrText>PAGEREF _Toc1708307303 \h</w:instrText>
            </w:r>
            <w:r w:rsidR="52F5CC21">
              <w:fldChar w:fldCharType="separate"/>
            </w:r>
            <w:r w:rsidR="52F5CC21" w:rsidRPr="52F5CC21">
              <w:rPr>
                <w:rStyle w:val="Hyperlink"/>
              </w:rPr>
              <w:t>7</w:t>
            </w:r>
            <w:r w:rsidR="52F5CC21">
              <w:fldChar w:fldCharType="end"/>
            </w:r>
          </w:hyperlink>
        </w:p>
        <w:p w14:paraId="10D9D9C2" w14:textId="74CF177B" w:rsidR="52F5CC21" w:rsidRDefault="00000000" w:rsidP="52F5CC21">
          <w:pPr>
            <w:pStyle w:val="TOC2"/>
            <w:tabs>
              <w:tab w:val="right" w:leader="dot" w:pos="9015"/>
            </w:tabs>
            <w:rPr>
              <w:rStyle w:val="Hyperlink"/>
            </w:rPr>
          </w:pPr>
          <w:hyperlink w:anchor="_Toc673716829">
            <w:r w:rsidR="52F5CC21" w:rsidRPr="52F5CC21">
              <w:rPr>
                <w:rStyle w:val="Hyperlink"/>
              </w:rPr>
              <w:t>Development Methodologies</w:t>
            </w:r>
            <w:r w:rsidR="52F5CC21">
              <w:tab/>
            </w:r>
            <w:r w:rsidR="52F5CC21">
              <w:fldChar w:fldCharType="begin"/>
            </w:r>
            <w:r w:rsidR="52F5CC21">
              <w:instrText>PAGEREF _Toc673716829 \h</w:instrText>
            </w:r>
            <w:r w:rsidR="52F5CC21">
              <w:fldChar w:fldCharType="separate"/>
            </w:r>
            <w:r w:rsidR="52F5CC21" w:rsidRPr="52F5CC21">
              <w:rPr>
                <w:rStyle w:val="Hyperlink"/>
              </w:rPr>
              <w:t>8</w:t>
            </w:r>
            <w:r w:rsidR="52F5CC21">
              <w:fldChar w:fldCharType="end"/>
            </w:r>
          </w:hyperlink>
        </w:p>
        <w:p w14:paraId="2DBC8332" w14:textId="23709E45" w:rsidR="52F5CC21" w:rsidRDefault="00000000" w:rsidP="52F5CC21">
          <w:pPr>
            <w:pStyle w:val="TOC3"/>
            <w:tabs>
              <w:tab w:val="right" w:leader="dot" w:pos="9015"/>
            </w:tabs>
            <w:rPr>
              <w:rStyle w:val="Hyperlink"/>
            </w:rPr>
          </w:pPr>
          <w:hyperlink w:anchor="_Toc571481605">
            <w:r w:rsidR="52F5CC21" w:rsidRPr="52F5CC21">
              <w:rPr>
                <w:rStyle w:val="Hyperlink"/>
              </w:rPr>
              <w:t>RAD</w:t>
            </w:r>
            <w:r w:rsidR="52F5CC21">
              <w:tab/>
            </w:r>
            <w:r w:rsidR="52F5CC21">
              <w:fldChar w:fldCharType="begin"/>
            </w:r>
            <w:r w:rsidR="52F5CC21">
              <w:instrText>PAGEREF _Toc571481605 \h</w:instrText>
            </w:r>
            <w:r w:rsidR="52F5CC21">
              <w:fldChar w:fldCharType="separate"/>
            </w:r>
            <w:r w:rsidR="52F5CC21" w:rsidRPr="52F5CC21">
              <w:rPr>
                <w:rStyle w:val="Hyperlink"/>
              </w:rPr>
              <w:t>8</w:t>
            </w:r>
            <w:r w:rsidR="52F5CC21">
              <w:fldChar w:fldCharType="end"/>
            </w:r>
          </w:hyperlink>
        </w:p>
        <w:p w14:paraId="09AD7119" w14:textId="7CB34B95" w:rsidR="52F5CC21" w:rsidRDefault="00000000" w:rsidP="52F5CC21">
          <w:pPr>
            <w:pStyle w:val="TOC3"/>
            <w:tabs>
              <w:tab w:val="right" w:leader="dot" w:pos="9015"/>
            </w:tabs>
            <w:rPr>
              <w:rStyle w:val="Hyperlink"/>
            </w:rPr>
          </w:pPr>
          <w:hyperlink w:anchor="_Toc70836913">
            <w:r w:rsidR="52F5CC21" w:rsidRPr="52F5CC21">
              <w:rPr>
                <w:rStyle w:val="Hyperlink"/>
              </w:rPr>
              <w:t>Hardware</w:t>
            </w:r>
            <w:r w:rsidR="52F5CC21">
              <w:tab/>
            </w:r>
            <w:r w:rsidR="52F5CC21">
              <w:fldChar w:fldCharType="begin"/>
            </w:r>
            <w:r w:rsidR="52F5CC21">
              <w:instrText>PAGEREF _Toc70836913 \h</w:instrText>
            </w:r>
            <w:r w:rsidR="52F5CC21">
              <w:fldChar w:fldCharType="separate"/>
            </w:r>
            <w:r w:rsidR="52F5CC21" w:rsidRPr="52F5CC21">
              <w:rPr>
                <w:rStyle w:val="Hyperlink"/>
              </w:rPr>
              <w:t>8</w:t>
            </w:r>
            <w:r w:rsidR="52F5CC21">
              <w:fldChar w:fldCharType="end"/>
            </w:r>
          </w:hyperlink>
        </w:p>
        <w:p w14:paraId="1668C040" w14:textId="2CE32D17" w:rsidR="52F5CC21" w:rsidRDefault="00000000" w:rsidP="52F5CC21">
          <w:pPr>
            <w:pStyle w:val="TOC3"/>
            <w:tabs>
              <w:tab w:val="right" w:leader="dot" w:pos="9015"/>
            </w:tabs>
            <w:rPr>
              <w:rStyle w:val="Hyperlink"/>
            </w:rPr>
          </w:pPr>
          <w:hyperlink w:anchor="_Toc1507186707">
            <w:r w:rsidR="52F5CC21" w:rsidRPr="52F5CC21">
              <w:rPr>
                <w:rStyle w:val="Hyperlink"/>
              </w:rPr>
              <w:t>Software</w:t>
            </w:r>
            <w:r w:rsidR="52F5CC21">
              <w:tab/>
            </w:r>
            <w:r w:rsidR="52F5CC21">
              <w:fldChar w:fldCharType="begin"/>
            </w:r>
            <w:r w:rsidR="52F5CC21">
              <w:instrText>PAGEREF _Toc1507186707 \h</w:instrText>
            </w:r>
            <w:r w:rsidR="52F5CC21">
              <w:fldChar w:fldCharType="separate"/>
            </w:r>
            <w:r w:rsidR="52F5CC21" w:rsidRPr="52F5CC21">
              <w:rPr>
                <w:rStyle w:val="Hyperlink"/>
              </w:rPr>
              <w:t>8</w:t>
            </w:r>
            <w:r w:rsidR="52F5CC21">
              <w:fldChar w:fldCharType="end"/>
            </w:r>
          </w:hyperlink>
        </w:p>
        <w:p w14:paraId="43DDFA5F" w14:textId="45962EA1" w:rsidR="52F5CC21" w:rsidRDefault="00000000" w:rsidP="52F5CC21">
          <w:pPr>
            <w:pStyle w:val="TOC2"/>
            <w:tabs>
              <w:tab w:val="right" w:leader="dot" w:pos="9015"/>
            </w:tabs>
            <w:rPr>
              <w:rStyle w:val="Hyperlink"/>
            </w:rPr>
          </w:pPr>
          <w:hyperlink w:anchor="_Toc2087548181">
            <w:r w:rsidR="52F5CC21" w:rsidRPr="52F5CC21">
              <w:rPr>
                <w:rStyle w:val="Hyperlink"/>
              </w:rPr>
              <w:t>Design and Implementation</w:t>
            </w:r>
            <w:r w:rsidR="52F5CC21">
              <w:tab/>
            </w:r>
            <w:r w:rsidR="52F5CC21">
              <w:fldChar w:fldCharType="begin"/>
            </w:r>
            <w:r w:rsidR="52F5CC21">
              <w:instrText>PAGEREF _Toc2087548181 \h</w:instrText>
            </w:r>
            <w:r w:rsidR="52F5CC21">
              <w:fldChar w:fldCharType="separate"/>
            </w:r>
            <w:r w:rsidR="52F5CC21" w:rsidRPr="52F5CC21">
              <w:rPr>
                <w:rStyle w:val="Hyperlink"/>
              </w:rPr>
              <w:t>9</w:t>
            </w:r>
            <w:r w:rsidR="52F5CC21">
              <w:fldChar w:fldCharType="end"/>
            </w:r>
          </w:hyperlink>
        </w:p>
        <w:p w14:paraId="68C65A7D" w14:textId="1D109DE9" w:rsidR="52F5CC21" w:rsidRDefault="00000000" w:rsidP="52F5CC21">
          <w:pPr>
            <w:pStyle w:val="TOC3"/>
            <w:tabs>
              <w:tab w:val="right" w:leader="dot" w:pos="9015"/>
            </w:tabs>
            <w:rPr>
              <w:rStyle w:val="Hyperlink"/>
            </w:rPr>
          </w:pPr>
          <w:hyperlink w:anchor="_Toc1549385325">
            <w:r w:rsidR="52F5CC21" w:rsidRPr="52F5CC21">
              <w:rPr>
                <w:rStyle w:val="Hyperlink"/>
              </w:rPr>
              <w:t>Design/Design decisions</w:t>
            </w:r>
            <w:r w:rsidR="52F5CC21">
              <w:tab/>
            </w:r>
            <w:r w:rsidR="52F5CC21">
              <w:fldChar w:fldCharType="begin"/>
            </w:r>
            <w:r w:rsidR="52F5CC21">
              <w:instrText>PAGEREF _Toc1549385325 \h</w:instrText>
            </w:r>
            <w:r w:rsidR="52F5CC21">
              <w:fldChar w:fldCharType="separate"/>
            </w:r>
            <w:r w:rsidR="52F5CC21" w:rsidRPr="52F5CC21">
              <w:rPr>
                <w:rStyle w:val="Hyperlink"/>
              </w:rPr>
              <w:t>9</w:t>
            </w:r>
            <w:r w:rsidR="52F5CC21">
              <w:fldChar w:fldCharType="end"/>
            </w:r>
          </w:hyperlink>
        </w:p>
        <w:p w14:paraId="245FD0D4" w14:textId="4D4F4979" w:rsidR="52F5CC21" w:rsidRDefault="00000000" w:rsidP="52F5CC21">
          <w:pPr>
            <w:pStyle w:val="TOC3"/>
            <w:tabs>
              <w:tab w:val="right" w:leader="dot" w:pos="9015"/>
            </w:tabs>
            <w:rPr>
              <w:rStyle w:val="Hyperlink"/>
            </w:rPr>
          </w:pPr>
          <w:hyperlink w:anchor="_Toc998808907">
            <w:r w:rsidR="52F5CC21" w:rsidRPr="52F5CC21">
              <w:rPr>
                <w:rStyle w:val="Hyperlink"/>
              </w:rPr>
              <w:t>Implementation</w:t>
            </w:r>
            <w:r w:rsidR="52F5CC21">
              <w:tab/>
            </w:r>
            <w:r w:rsidR="52F5CC21">
              <w:fldChar w:fldCharType="begin"/>
            </w:r>
            <w:r w:rsidR="52F5CC21">
              <w:instrText>PAGEREF _Toc998808907 \h</w:instrText>
            </w:r>
            <w:r w:rsidR="52F5CC21">
              <w:fldChar w:fldCharType="separate"/>
            </w:r>
            <w:r w:rsidR="52F5CC21" w:rsidRPr="52F5CC21">
              <w:rPr>
                <w:rStyle w:val="Hyperlink"/>
              </w:rPr>
              <w:t>9</w:t>
            </w:r>
            <w:r w:rsidR="52F5CC21">
              <w:fldChar w:fldCharType="end"/>
            </w:r>
          </w:hyperlink>
        </w:p>
        <w:p w14:paraId="26D73EC6" w14:textId="600017D5" w:rsidR="52F5CC21" w:rsidRDefault="00000000" w:rsidP="52F5CC21">
          <w:pPr>
            <w:pStyle w:val="TOC3"/>
            <w:tabs>
              <w:tab w:val="right" w:leader="dot" w:pos="9015"/>
            </w:tabs>
            <w:rPr>
              <w:rStyle w:val="Hyperlink"/>
            </w:rPr>
          </w:pPr>
          <w:hyperlink w:anchor="_Toc54680388">
            <w:r w:rsidR="52F5CC21" w:rsidRPr="52F5CC21">
              <w:rPr>
                <w:rStyle w:val="Hyperlink"/>
              </w:rPr>
              <w:t>Flowchart</w:t>
            </w:r>
            <w:r w:rsidR="52F5CC21">
              <w:tab/>
            </w:r>
            <w:r w:rsidR="52F5CC21">
              <w:fldChar w:fldCharType="begin"/>
            </w:r>
            <w:r w:rsidR="52F5CC21">
              <w:instrText>PAGEREF _Toc54680388 \h</w:instrText>
            </w:r>
            <w:r w:rsidR="52F5CC21">
              <w:fldChar w:fldCharType="separate"/>
            </w:r>
            <w:r w:rsidR="52F5CC21" w:rsidRPr="52F5CC21">
              <w:rPr>
                <w:rStyle w:val="Hyperlink"/>
              </w:rPr>
              <w:t>10</w:t>
            </w:r>
            <w:r w:rsidR="52F5CC21">
              <w:fldChar w:fldCharType="end"/>
            </w:r>
          </w:hyperlink>
        </w:p>
        <w:p w14:paraId="2E52C3DF" w14:textId="59293041" w:rsidR="52F5CC21" w:rsidRDefault="00000000" w:rsidP="52F5CC21">
          <w:pPr>
            <w:pStyle w:val="TOC3"/>
            <w:tabs>
              <w:tab w:val="right" w:leader="dot" w:pos="9015"/>
            </w:tabs>
            <w:rPr>
              <w:rStyle w:val="Hyperlink"/>
            </w:rPr>
          </w:pPr>
          <w:hyperlink w:anchor="_Toc704665393">
            <w:r w:rsidR="52F5CC21" w:rsidRPr="52F5CC21">
              <w:rPr>
                <w:rStyle w:val="Hyperlink"/>
              </w:rPr>
              <w:t>Site map</w:t>
            </w:r>
            <w:r w:rsidR="52F5CC21">
              <w:tab/>
            </w:r>
            <w:r w:rsidR="52F5CC21">
              <w:fldChar w:fldCharType="begin"/>
            </w:r>
            <w:r w:rsidR="52F5CC21">
              <w:instrText>PAGEREF _Toc704665393 \h</w:instrText>
            </w:r>
            <w:r w:rsidR="52F5CC21">
              <w:fldChar w:fldCharType="separate"/>
            </w:r>
            <w:r w:rsidR="52F5CC21" w:rsidRPr="52F5CC21">
              <w:rPr>
                <w:rStyle w:val="Hyperlink"/>
              </w:rPr>
              <w:t>10</w:t>
            </w:r>
            <w:r w:rsidR="52F5CC21">
              <w:fldChar w:fldCharType="end"/>
            </w:r>
          </w:hyperlink>
        </w:p>
        <w:p w14:paraId="0B8392B7" w14:textId="43C3A491" w:rsidR="52F5CC21" w:rsidRDefault="00000000" w:rsidP="52F5CC21">
          <w:pPr>
            <w:pStyle w:val="TOC3"/>
            <w:tabs>
              <w:tab w:val="right" w:leader="dot" w:pos="9015"/>
            </w:tabs>
            <w:rPr>
              <w:rStyle w:val="Hyperlink"/>
            </w:rPr>
          </w:pPr>
          <w:hyperlink w:anchor="_Toc869615139">
            <w:r w:rsidR="52F5CC21" w:rsidRPr="52F5CC21">
              <w:rPr>
                <w:rStyle w:val="Hyperlink"/>
              </w:rPr>
              <w:t>Testing</w:t>
            </w:r>
            <w:r w:rsidR="52F5CC21">
              <w:tab/>
            </w:r>
            <w:r w:rsidR="52F5CC21">
              <w:fldChar w:fldCharType="begin"/>
            </w:r>
            <w:r w:rsidR="52F5CC21">
              <w:instrText>PAGEREF _Toc869615139 \h</w:instrText>
            </w:r>
            <w:r w:rsidR="52F5CC21">
              <w:fldChar w:fldCharType="separate"/>
            </w:r>
            <w:r w:rsidR="52F5CC21" w:rsidRPr="52F5CC21">
              <w:rPr>
                <w:rStyle w:val="Hyperlink"/>
              </w:rPr>
              <w:t>11</w:t>
            </w:r>
            <w:r w:rsidR="52F5CC21">
              <w:fldChar w:fldCharType="end"/>
            </w:r>
          </w:hyperlink>
        </w:p>
        <w:p w14:paraId="38F1EB34" w14:textId="5AF72E24" w:rsidR="52F5CC21" w:rsidRDefault="00000000" w:rsidP="52F5CC21">
          <w:pPr>
            <w:pStyle w:val="TOC4"/>
            <w:tabs>
              <w:tab w:val="right" w:leader="dot" w:pos="9015"/>
            </w:tabs>
            <w:rPr>
              <w:rStyle w:val="Hyperlink"/>
            </w:rPr>
          </w:pPr>
          <w:hyperlink w:anchor="_Toc1076289008">
            <w:r w:rsidR="52F5CC21" w:rsidRPr="52F5CC21">
              <w:rPr>
                <w:rStyle w:val="Hyperlink"/>
              </w:rPr>
              <w:t>Acceptance testing</w:t>
            </w:r>
            <w:r w:rsidR="52F5CC21">
              <w:tab/>
            </w:r>
            <w:r w:rsidR="52F5CC21">
              <w:fldChar w:fldCharType="begin"/>
            </w:r>
            <w:r w:rsidR="52F5CC21">
              <w:instrText>PAGEREF _Toc1076289008 \h</w:instrText>
            </w:r>
            <w:r w:rsidR="52F5CC21">
              <w:fldChar w:fldCharType="separate"/>
            </w:r>
            <w:r w:rsidR="52F5CC21" w:rsidRPr="52F5CC21">
              <w:rPr>
                <w:rStyle w:val="Hyperlink"/>
              </w:rPr>
              <w:t>11</w:t>
            </w:r>
            <w:r w:rsidR="52F5CC21">
              <w:fldChar w:fldCharType="end"/>
            </w:r>
          </w:hyperlink>
        </w:p>
        <w:p w14:paraId="7F627219" w14:textId="64EDC53D" w:rsidR="52F5CC21" w:rsidRDefault="00000000" w:rsidP="52F5CC21">
          <w:pPr>
            <w:pStyle w:val="TOC4"/>
            <w:tabs>
              <w:tab w:val="right" w:leader="dot" w:pos="9015"/>
            </w:tabs>
            <w:rPr>
              <w:rStyle w:val="Hyperlink"/>
            </w:rPr>
          </w:pPr>
          <w:hyperlink w:anchor="_Toc1591604327">
            <w:r w:rsidR="52F5CC21" w:rsidRPr="52F5CC21">
              <w:rPr>
                <w:rStyle w:val="Hyperlink"/>
              </w:rPr>
              <w:t>System/functionality testing</w:t>
            </w:r>
            <w:r w:rsidR="52F5CC21">
              <w:tab/>
            </w:r>
            <w:r w:rsidR="52F5CC21">
              <w:fldChar w:fldCharType="begin"/>
            </w:r>
            <w:r w:rsidR="52F5CC21">
              <w:instrText>PAGEREF _Toc1591604327 \h</w:instrText>
            </w:r>
            <w:r w:rsidR="52F5CC21">
              <w:fldChar w:fldCharType="separate"/>
            </w:r>
            <w:r w:rsidR="52F5CC21" w:rsidRPr="52F5CC21">
              <w:rPr>
                <w:rStyle w:val="Hyperlink"/>
              </w:rPr>
              <w:t>12</w:t>
            </w:r>
            <w:r w:rsidR="52F5CC21">
              <w:fldChar w:fldCharType="end"/>
            </w:r>
          </w:hyperlink>
        </w:p>
        <w:p w14:paraId="33639CB7" w14:textId="630C1E81" w:rsidR="52F5CC21" w:rsidRDefault="00000000" w:rsidP="52F5CC21">
          <w:pPr>
            <w:pStyle w:val="TOC3"/>
            <w:tabs>
              <w:tab w:val="right" w:leader="dot" w:pos="9015"/>
            </w:tabs>
            <w:rPr>
              <w:rStyle w:val="Hyperlink"/>
            </w:rPr>
          </w:pPr>
          <w:hyperlink w:anchor="_Toc2088169016">
            <w:r w:rsidR="52F5CC21" w:rsidRPr="52F5CC21">
              <w:rPr>
                <w:rStyle w:val="Hyperlink"/>
              </w:rPr>
              <w:t>Problems and successes</w:t>
            </w:r>
            <w:r w:rsidR="52F5CC21">
              <w:tab/>
            </w:r>
            <w:r w:rsidR="52F5CC21">
              <w:fldChar w:fldCharType="begin"/>
            </w:r>
            <w:r w:rsidR="52F5CC21">
              <w:instrText>PAGEREF _Toc2088169016 \h</w:instrText>
            </w:r>
            <w:r w:rsidR="52F5CC21">
              <w:fldChar w:fldCharType="separate"/>
            </w:r>
            <w:r w:rsidR="52F5CC21" w:rsidRPr="52F5CC21">
              <w:rPr>
                <w:rStyle w:val="Hyperlink"/>
              </w:rPr>
              <w:t>17</w:t>
            </w:r>
            <w:r w:rsidR="52F5CC21">
              <w:fldChar w:fldCharType="end"/>
            </w:r>
          </w:hyperlink>
        </w:p>
        <w:p w14:paraId="5114EE47" w14:textId="440F5C36" w:rsidR="52F5CC21" w:rsidRDefault="00000000" w:rsidP="52F5CC21">
          <w:pPr>
            <w:pStyle w:val="TOC4"/>
            <w:tabs>
              <w:tab w:val="right" w:leader="dot" w:pos="9015"/>
            </w:tabs>
            <w:rPr>
              <w:rStyle w:val="Hyperlink"/>
            </w:rPr>
          </w:pPr>
          <w:hyperlink w:anchor="_Toc1696662021">
            <w:r w:rsidR="52F5CC21" w:rsidRPr="52F5CC21">
              <w:rPr>
                <w:rStyle w:val="Hyperlink"/>
              </w:rPr>
              <w:t>Problems</w:t>
            </w:r>
            <w:r w:rsidR="52F5CC21">
              <w:tab/>
            </w:r>
            <w:r w:rsidR="52F5CC21">
              <w:fldChar w:fldCharType="begin"/>
            </w:r>
            <w:r w:rsidR="52F5CC21">
              <w:instrText>PAGEREF _Toc1696662021 \h</w:instrText>
            </w:r>
            <w:r w:rsidR="52F5CC21">
              <w:fldChar w:fldCharType="separate"/>
            </w:r>
            <w:r w:rsidR="52F5CC21" w:rsidRPr="52F5CC21">
              <w:rPr>
                <w:rStyle w:val="Hyperlink"/>
              </w:rPr>
              <w:t>17</w:t>
            </w:r>
            <w:r w:rsidR="52F5CC21">
              <w:fldChar w:fldCharType="end"/>
            </w:r>
          </w:hyperlink>
        </w:p>
        <w:p w14:paraId="080DC4C6" w14:textId="2CB2319C" w:rsidR="52F5CC21" w:rsidRDefault="00000000" w:rsidP="52F5CC21">
          <w:pPr>
            <w:pStyle w:val="TOC4"/>
            <w:tabs>
              <w:tab w:val="right" w:leader="dot" w:pos="9015"/>
            </w:tabs>
            <w:rPr>
              <w:rStyle w:val="Hyperlink"/>
            </w:rPr>
          </w:pPr>
          <w:hyperlink w:anchor="_Toc1606386407">
            <w:r w:rsidR="52F5CC21" w:rsidRPr="52F5CC21">
              <w:rPr>
                <w:rStyle w:val="Hyperlink"/>
              </w:rPr>
              <w:t>Sucesses</w:t>
            </w:r>
            <w:r w:rsidR="52F5CC21">
              <w:tab/>
            </w:r>
            <w:r w:rsidR="52F5CC21">
              <w:fldChar w:fldCharType="begin"/>
            </w:r>
            <w:r w:rsidR="52F5CC21">
              <w:instrText>PAGEREF _Toc1606386407 \h</w:instrText>
            </w:r>
            <w:r w:rsidR="52F5CC21">
              <w:fldChar w:fldCharType="separate"/>
            </w:r>
            <w:r w:rsidR="52F5CC21" w:rsidRPr="52F5CC21">
              <w:rPr>
                <w:rStyle w:val="Hyperlink"/>
              </w:rPr>
              <w:t>18</w:t>
            </w:r>
            <w:r w:rsidR="52F5CC21">
              <w:fldChar w:fldCharType="end"/>
            </w:r>
          </w:hyperlink>
        </w:p>
        <w:p w14:paraId="49737B71" w14:textId="67D44DCB" w:rsidR="52F5CC21" w:rsidRDefault="00000000" w:rsidP="52F5CC21">
          <w:pPr>
            <w:pStyle w:val="TOC2"/>
            <w:tabs>
              <w:tab w:val="right" w:leader="dot" w:pos="9015"/>
            </w:tabs>
            <w:rPr>
              <w:rStyle w:val="Hyperlink"/>
            </w:rPr>
          </w:pPr>
          <w:hyperlink w:anchor="_Toc87373317">
            <w:r w:rsidR="52F5CC21" w:rsidRPr="52F5CC21">
              <w:rPr>
                <w:rStyle w:val="Hyperlink"/>
              </w:rPr>
              <w:t>Evaluation</w:t>
            </w:r>
            <w:r w:rsidR="52F5CC21">
              <w:tab/>
            </w:r>
            <w:r w:rsidR="52F5CC21">
              <w:fldChar w:fldCharType="begin"/>
            </w:r>
            <w:r w:rsidR="52F5CC21">
              <w:instrText>PAGEREF _Toc87373317 \h</w:instrText>
            </w:r>
            <w:r w:rsidR="52F5CC21">
              <w:fldChar w:fldCharType="separate"/>
            </w:r>
            <w:r w:rsidR="52F5CC21" w:rsidRPr="52F5CC21">
              <w:rPr>
                <w:rStyle w:val="Hyperlink"/>
              </w:rPr>
              <w:t>18</w:t>
            </w:r>
            <w:r w:rsidR="52F5CC21">
              <w:fldChar w:fldCharType="end"/>
            </w:r>
          </w:hyperlink>
        </w:p>
        <w:p w14:paraId="0FF9C21F" w14:textId="35D40D79" w:rsidR="52F5CC21" w:rsidRDefault="00000000" w:rsidP="52F5CC21">
          <w:pPr>
            <w:pStyle w:val="TOC2"/>
            <w:tabs>
              <w:tab w:val="right" w:leader="dot" w:pos="9015"/>
            </w:tabs>
            <w:rPr>
              <w:rStyle w:val="Hyperlink"/>
            </w:rPr>
          </w:pPr>
          <w:hyperlink w:anchor="_Toc1640764137">
            <w:r w:rsidR="52F5CC21" w:rsidRPr="52F5CC21">
              <w:rPr>
                <w:rStyle w:val="Hyperlink"/>
              </w:rPr>
              <w:t>Conclusion</w:t>
            </w:r>
            <w:r w:rsidR="52F5CC21">
              <w:tab/>
            </w:r>
            <w:r w:rsidR="52F5CC21">
              <w:fldChar w:fldCharType="begin"/>
            </w:r>
            <w:r w:rsidR="52F5CC21">
              <w:instrText>PAGEREF _Toc1640764137 \h</w:instrText>
            </w:r>
            <w:r w:rsidR="52F5CC21">
              <w:fldChar w:fldCharType="separate"/>
            </w:r>
            <w:r w:rsidR="52F5CC21" w:rsidRPr="52F5CC21">
              <w:rPr>
                <w:rStyle w:val="Hyperlink"/>
              </w:rPr>
              <w:t>19</w:t>
            </w:r>
            <w:r w:rsidR="52F5CC21">
              <w:fldChar w:fldCharType="end"/>
            </w:r>
          </w:hyperlink>
        </w:p>
        <w:p w14:paraId="455FF11E" w14:textId="159AC87B" w:rsidR="52F5CC21" w:rsidRDefault="00000000" w:rsidP="52F5CC21">
          <w:pPr>
            <w:pStyle w:val="TOC2"/>
            <w:tabs>
              <w:tab w:val="right" w:leader="dot" w:pos="9015"/>
            </w:tabs>
            <w:rPr>
              <w:rStyle w:val="Hyperlink"/>
            </w:rPr>
          </w:pPr>
          <w:hyperlink w:anchor="_Toc1462610681">
            <w:r w:rsidR="52F5CC21" w:rsidRPr="52F5CC21">
              <w:rPr>
                <w:rStyle w:val="Hyperlink"/>
              </w:rPr>
              <w:t>Recommendation</w:t>
            </w:r>
            <w:r w:rsidR="52F5CC21">
              <w:tab/>
            </w:r>
            <w:r w:rsidR="52F5CC21">
              <w:fldChar w:fldCharType="begin"/>
            </w:r>
            <w:r w:rsidR="52F5CC21">
              <w:instrText>PAGEREF _Toc1462610681 \h</w:instrText>
            </w:r>
            <w:r w:rsidR="52F5CC21">
              <w:fldChar w:fldCharType="separate"/>
            </w:r>
            <w:r w:rsidR="52F5CC21" w:rsidRPr="52F5CC21">
              <w:rPr>
                <w:rStyle w:val="Hyperlink"/>
              </w:rPr>
              <w:t>19</w:t>
            </w:r>
            <w:r w:rsidR="52F5CC21">
              <w:fldChar w:fldCharType="end"/>
            </w:r>
          </w:hyperlink>
        </w:p>
        <w:p w14:paraId="45693E81" w14:textId="74B2B74D" w:rsidR="52F5CC21" w:rsidRDefault="00000000" w:rsidP="52F5CC21">
          <w:pPr>
            <w:pStyle w:val="TOC2"/>
            <w:tabs>
              <w:tab w:val="right" w:leader="dot" w:pos="9015"/>
            </w:tabs>
            <w:rPr>
              <w:rStyle w:val="Hyperlink"/>
            </w:rPr>
          </w:pPr>
          <w:hyperlink w:anchor="_Toc1069825240">
            <w:r w:rsidR="52F5CC21" w:rsidRPr="52F5CC21">
              <w:rPr>
                <w:rStyle w:val="Hyperlink"/>
              </w:rPr>
              <w:t>Reflection</w:t>
            </w:r>
            <w:r w:rsidR="52F5CC21">
              <w:tab/>
            </w:r>
            <w:r w:rsidR="52F5CC21">
              <w:fldChar w:fldCharType="begin"/>
            </w:r>
            <w:r w:rsidR="52F5CC21">
              <w:instrText>PAGEREF _Toc1069825240 \h</w:instrText>
            </w:r>
            <w:r w:rsidR="52F5CC21">
              <w:fldChar w:fldCharType="separate"/>
            </w:r>
            <w:r w:rsidR="52F5CC21" w:rsidRPr="52F5CC21">
              <w:rPr>
                <w:rStyle w:val="Hyperlink"/>
              </w:rPr>
              <w:t>19</w:t>
            </w:r>
            <w:r w:rsidR="52F5CC21">
              <w:fldChar w:fldCharType="end"/>
            </w:r>
          </w:hyperlink>
        </w:p>
        <w:p w14:paraId="7F42A0CD" w14:textId="53E2512F" w:rsidR="52F5CC21" w:rsidRDefault="00000000" w:rsidP="52F5CC21">
          <w:pPr>
            <w:pStyle w:val="TOC1"/>
            <w:tabs>
              <w:tab w:val="right" w:leader="dot" w:pos="9015"/>
            </w:tabs>
            <w:rPr>
              <w:rStyle w:val="Hyperlink"/>
            </w:rPr>
          </w:pPr>
          <w:hyperlink w:anchor="_Toc1584098861">
            <w:r w:rsidR="52F5CC21" w:rsidRPr="52F5CC21">
              <w:rPr>
                <w:rStyle w:val="Hyperlink"/>
              </w:rPr>
              <w:t>References</w:t>
            </w:r>
            <w:r w:rsidR="52F5CC21">
              <w:tab/>
            </w:r>
            <w:r w:rsidR="52F5CC21">
              <w:fldChar w:fldCharType="begin"/>
            </w:r>
            <w:r w:rsidR="52F5CC21">
              <w:instrText>PAGEREF _Toc1584098861 \h</w:instrText>
            </w:r>
            <w:r w:rsidR="52F5CC21">
              <w:fldChar w:fldCharType="separate"/>
            </w:r>
            <w:r w:rsidR="52F5CC21" w:rsidRPr="52F5CC21">
              <w:rPr>
                <w:rStyle w:val="Hyperlink"/>
              </w:rPr>
              <w:t>21</w:t>
            </w:r>
            <w:r w:rsidR="52F5CC21">
              <w:fldChar w:fldCharType="end"/>
            </w:r>
          </w:hyperlink>
        </w:p>
        <w:p w14:paraId="76BD1366" w14:textId="48F1B69F" w:rsidR="52F5CC21" w:rsidRDefault="00000000" w:rsidP="52F5CC21">
          <w:pPr>
            <w:pStyle w:val="TOC1"/>
            <w:tabs>
              <w:tab w:val="right" w:leader="dot" w:pos="9015"/>
            </w:tabs>
            <w:rPr>
              <w:rStyle w:val="Hyperlink"/>
            </w:rPr>
          </w:pPr>
          <w:hyperlink w:anchor="_Toc1165293947">
            <w:r w:rsidR="52F5CC21" w:rsidRPr="52F5CC21">
              <w:rPr>
                <w:rStyle w:val="Hyperlink"/>
              </w:rPr>
              <w:t>Bibliography</w:t>
            </w:r>
            <w:r w:rsidR="52F5CC21">
              <w:tab/>
            </w:r>
            <w:r w:rsidR="52F5CC21">
              <w:fldChar w:fldCharType="begin"/>
            </w:r>
            <w:r w:rsidR="52F5CC21">
              <w:instrText>PAGEREF _Toc1165293947 \h</w:instrText>
            </w:r>
            <w:r w:rsidR="52F5CC21">
              <w:fldChar w:fldCharType="separate"/>
            </w:r>
            <w:r w:rsidR="52F5CC21" w:rsidRPr="52F5CC21">
              <w:rPr>
                <w:rStyle w:val="Hyperlink"/>
              </w:rPr>
              <w:t>24</w:t>
            </w:r>
            <w:r w:rsidR="52F5CC21">
              <w:fldChar w:fldCharType="end"/>
            </w:r>
          </w:hyperlink>
        </w:p>
        <w:p w14:paraId="74D620E1" w14:textId="6EC81134" w:rsidR="52F5CC21" w:rsidRDefault="00000000" w:rsidP="52F5CC21">
          <w:pPr>
            <w:pStyle w:val="TOC1"/>
            <w:tabs>
              <w:tab w:val="right" w:leader="dot" w:pos="9015"/>
            </w:tabs>
            <w:rPr>
              <w:rStyle w:val="Hyperlink"/>
            </w:rPr>
          </w:pPr>
          <w:hyperlink w:anchor="_Toc211493149">
            <w:r w:rsidR="52F5CC21" w:rsidRPr="52F5CC21">
              <w:rPr>
                <w:rStyle w:val="Hyperlink"/>
              </w:rPr>
              <w:t>Appendix</w:t>
            </w:r>
            <w:r w:rsidR="52F5CC21">
              <w:tab/>
            </w:r>
            <w:r w:rsidR="52F5CC21">
              <w:fldChar w:fldCharType="begin"/>
            </w:r>
            <w:r w:rsidR="52F5CC21">
              <w:instrText>PAGEREF _Toc211493149 \h</w:instrText>
            </w:r>
            <w:r w:rsidR="52F5CC21">
              <w:fldChar w:fldCharType="separate"/>
            </w:r>
            <w:r w:rsidR="52F5CC21" w:rsidRPr="52F5CC21">
              <w:rPr>
                <w:rStyle w:val="Hyperlink"/>
              </w:rPr>
              <w:t>25</w:t>
            </w:r>
            <w:r w:rsidR="52F5CC21">
              <w:fldChar w:fldCharType="end"/>
            </w:r>
          </w:hyperlink>
        </w:p>
        <w:p w14:paraId="14905664" w14:textId="0073D700" w:rsidR="52F5CC21" w:rsidRDefault="00000000" w:rsidP="52F5CC21">
          <w:pPr>
            <w:pStyle w:val="TOC2"/>
            <w:tabs>
              <w:tab w:val="right" w:leader="dot" w:pos="9015"/>
            </w:tabs>
            <w:rPr>
              <w:rStyle w:val="Hyperlink"/>
            </w:rPr>
          </w:pPr>
          <w:hyperlink w:anchor="_Toc832298463">
            <w:r w:rsidR="52F5CC21" w:rsidRPr="52F5CC21">
              <w:rPr>
                <w:rStyle w:val="Hyperlink"/>
              </w:rPr>
              <w:t>Q1</w:t>
            </w:r>
            <w:r w:rsidR="52F5CC21">
              <w:tab/>
            </w:r>
            <w:r w:rsidR="52F5CC21">
              <w:fldChar w:fldCharType="begin"/>
            </w:r>
            <w:r w:rsidR="52F5CC21">
              <w:instrText>PAGEREF _Toc832298463 \h</w:instrText>
            </w:r>
            <w:r w:rsidR="52F5CC21">
              <w:fldChar w:fldCharType="separate"/>
            </w:r>
            <w:r w:rsidR="52F5CC21" w:rsidRPr="52F5CC21">
              <w:rPr>
                <w:rStyle w:val="Hyperlink"/>
              </w:rPr>
              <w:t>25</w:t>
            </w:r>
            <w:r w:rsidR="52F5CC21">
              <w:fldChar w:fldCharType="end"/>
            </w:r>
          </w:hyperlink>
        </w:p>
        <w:p w14:paraId="04993995" w14:textId="18B57A12" w:rsidR="52F5CC21" w:rsidRDefault="00000000" w:rsidP="52F5CC21">
          <w:pPr>
            <w:pStyle w:val="TOC2"/>
            <w:tabs>
              <w:tab w:val="right" w:leader="dot" w:pos="9015"/>
            </w:tabs>
            <w:rPr>
              <w:rStyle w:val="Hyperlink"/>
            </w:rPr>
          </w:pPr>
          <w:hyperlink w:anchor="_Toc59635908">
            <w:r w:rsidR="52F5CC21" w:rsidRPr="52F5CC21">
              <w:rPr>
                <w:rStyle w:val="Hyperlink"/>
              </w:rPr>
              <w:t>Q2</w:t>
            </w:r>
            <w:r w:rsidR="52F5CC21">
              <w:tab/>
            </w:r>
            <w:r w:rsidR="52F5CC21">
              <w:fldChar w:fldCharType="begin"/>
            </w:r>
            <w:r w:rsidR="52F5CC21">
              <w:instrText>PAGEREF _Toc59635908 \h</w:instrText>
            </w:r>
            <w:r w:rsidR="52F5CC21">
              <w:fldChar w:fldCharType="separate"/>
            </w:r>
            <w:r w:rsidR="52F5CC21" w:rsidRPr="52F5CC21">
              <w:rPr>
                <w:rStyle w:val="Hyperlink"/>
              </w:rPr>
              <w:t>25</w:t>
            </w:r>
            <w:r w:rsidR="52F5CC21">
              <w:fldChar w:fldCharType="end"/>
            </w:r>
          </w:hyperlink>
        </w:p>
        <w:p w14:paraId="380CC483" w14:textId="6974BDF4" w:rsidR="52F5CC21" w:rsidRDefault="00000000" w:rsidP="52F5CC21">
          <w:pPr>
            <w:pStyle w:val="TOC2"/>
            <w:tabs>
              <w:tab w:val="right" w:leader="dot" w:pos="9015"/>
            </w:tabs>
            <w:rPr>
              <w:rStyle w:val="Hyperlink"/>
            </w:rPr>
          </w:pPr>
          <w:hyperlink w:anchor="_Toc1830988395">
            <w:r w:rsidR="52F5CC21" w:rsidRPr="52F5CC21">
              <w:rPr>
                <w:rStyle w:val="Hyperlink"/>
              </w:rPr>
              <w:t>Q3/Q4</w:t>
            </w:r>
            <w:r w:rsidR="52F5CC21">
              <w:tab/>
            </w:r>
            <w:r w:rsidR="52F5CC21">
              <w:fldChar w:fldCharType="begin"/>
            </w:r>
            <w:r w:rsidR="52F5CC21">
              <w:instrText>PAGEREF _Toc1830988395 \h</w:instrText>
            </w:r>
            <w:r w:rsidR="52F5CC21">
              <w:fldChar w:fldCharType="separate"/>
            </w:r>
            <w:r w:rsidR="52F5CC21" w:rsidRPr="52F5CC21">
              <w:rPr>
                <w:rStyle w:val="Hyperlink"/>
              </w:rPr>
              <w:t>26</w:t>
            </w:r>
            <w:r w:rsidR="52F5CC21">
              <w:fldChar w:fldCharType="end"/>
            </w:r>
          </w:hyperlink>
        </w:p>
        <w:p w14:paraId="1A0E8239" w14:textId="728ADB2F" w:rsidR="52F5CC21" w:rsidRDefault="00000000" w:rsidP="52F5CC21">
          <w:pPr>
            <w:pStyle w:val="TOC2"/>
            <w:tabs>
              <w:tab w:val="right" w:leader="dot" w:pos="9015"/>
            </w:tabs>
            <w:rPr>
              <w:rStyle w:val="Hyperlink"/>
            </w:rPr>
          </w:pPr>
          <w:hyperlink w:anchor="_Toc1608265253">
            <w:r w:rsidR="52F5CC21" w:rsidRPr="52F5CC21">
              <w:rPr>
                <w:rStyle w:val="Hyperlink"/>
              </w:rPr>
              <w:t>Q5</w:t>
            </w:r>
            <w:r w:rsidR="52F5CC21">
              <w:tab/>
            </w:r>
            <w:r w:rsidR="52F5CC21">
              <w:fldChar w:fldCharType="begin"/>
            </w:r>
            <w:r w:rsidR="52F5CC21">
              <w:instrText>PAGEREF _Toc1608265253 \h</w:instrText>
            </w:r>
            <w:r w:rsidR="52F5CC21">
              <w:fldChar w:fldCharType="separate"/>
            </w:r>
            <w:r w:rsidR="52F5CC21" w:rsidRPr="52F5CC21">
              <w:rPr>
                <w:rStyle w:val="Hyperlink"/>
              </w:rPr>
              <w:t>26</w:t>
            </w:r>
            <w:r w:rsidR="52F5CC21">
              <w:fldChar w:fldCharType="end"/>
            </w:r>
          </w:hyperlink>
        </w:p>
        <w:p w14:paraId="06C9F1F5" w14:textId="6A146ED9" w:rsidR="52F5CC21" w:rsidRDefault="00000000" w:rsidP="52F5CC21">
          <w:pPr>
            <w:pStyle w:val="TOC2"/>
            <w:tabs>
              <w:tab w:val="right" w:leader="dot" w:pos="9015"/>
            </w:tabs>
            <w:rPr>
              <w:rStyle w:val="Hyperlink"/>
            </w:rPr>
          </w:pPr>
          <w:hyperlink w:anchor="_Toc646234743">
            <w:r w:rsidR="52F5CC21" w:rsidRPr="52F5CC21">
              <w:rPr>
                <w:rStyle w:val="Hyperlink"/>
              </w:rPr>
              <w:t>Q6/Q7</w:t>
            </w:r>
            <w:r w:rsidR="52F5CC21">
              <w:tab/>
            </w:r>
            <w:r w:rsidR="52F5CC21">
              <w:fldChar w:fldCharType="begin"/>
            </w:r>
            <w:r w:rsidR="52F5CC21">
              <w:instrText>PAGEREF _Toc646234743 \h</w:instrText>
            </w:r>
            <w:r w:rsidR="52F5CC21">
              <w:fldChar w:fldCharType="separate"/>
            </w:r>
            <w:r w:rsidR="52F5CC21" w:rsidRPr="52F5CC21">
              <w:rPr>
                <w:rStyle w:val="Hyperlink"/>
              </w:rPr>
              <w:t>26</w:t>
            </w:r>
            <w:r w:rsidR="52F5CC21">
              <w:fldChar w:fldCharType="end"/>
            </w:r>
          </w:hyperlink>
        </w:p>
        <w:p w14:paraId="39B28EB0" w14:textId="5B55B65B" w:rsidR="52F5CC21" w:rsidRDefault="00000000" w:rsidP="52F5CC21">
          <w:pPr>
            <w:pStyle w:val="TOC2"/>
            <w:tabs>
              <w:tab w:val="right" w:leader="dot" w:pos="9015"/>
            </w:tabs>
            <w:rPr>
              <w:rStyle w:val="Hyperlink"/>
            </w:rPr>
          </w:pPr>
          <w:hyperlink w:anchor="_Toc177412560">
            <w:r w:rsidR="52F5CC21" w:rsidRPr="52F5CC21">
              <w:rPr>
                <w:rStyle w:val="Hyperlink"/>
              </w:rPr>
              <w:t>Q8</w:t>
            </w:r>
            <w:r w:rsidR="52F5CC21">
              <w:tab/>
            </w:r>
            <w:r w:rsidR="52F5CC21">
              <w:fldChar w:fldCharType="begin"/>
            </w:r>
            <w:r w:rsidR="52F5CC21">
              <w:instrText>PAGEREF _Toc177412560 \h</w:instrText>
            </w:r>
            <w:r w:rsidR="52F5CC21">
              <w:fldChar w:fldCharType="separate"/>
            </w:r>
            <w:r w:rsidR="52F5CC21" w:rsidRPr="52F5CC21">
              <w:rPr>
                <w:rStyle w:val="Hyperlink"/>
              </w:rPr>
              <w:t>27</w:t>
            </w:r>
            <w:r w:rsidR="52F5CC21">
              <w:fldChar w:fldCharType="end"/>
            </w:r>
          </w:hyperlink>
        </w:p>
        <w:p w14:paraId="1D32EA5B" w14:textId="0C2D2CF4" w:rsidR="52F5CC21" w:rsidRDefault="00000000" w:rsidP="52F5CC21">
          <w:pPr>
            <w:pStyle w:val="TOC2"/>
            <w:tabs>
              <w:tab w:val="right" w:leader="dot" w:pos="9015"/>
            </w:tabs>
            <w:rPr>
              <w:rStyle w:val="Hyperlink"/>
            </w:rPr>
          </w:pPr>
          <w:hyperlink w:anchor="_Toc2061187477">
            <w:r w:rsidR="52F5CC21" w:rsidRPr="52F5CC21">
              <w:rPr>
                <w:rStyle w:val="Hyperlink"/>
              </w:rPr>
              <w:t>Q10</w:t>
            </w:r>
            <w:r w:rsidR="52F5CC21">
              <w:tab/>
            </w:r>
            <w:r w:rsidR="52F5CC21">
              <w:fldChar w:fldCharType="begin"/>
            </w:r>
            <w:r w:rsidR="52F5CC21">
              <w:instrText>PAGEREF _Toc2061187477 \h</w:instrText>
            </w:r>
            <w:r w:rsidR="52F5CC21">
              <w:fldChar w:fldCharType="separate"/>
            </w:r>
            <w:r w:rsidR="52F5CC21" w:rsidRPr="52F5CC21">
              <w:rPr>
                <w:rStyle w:val="Hyperlink"/>
              </w:rPr>
              <w:t>28</w:t>
            </w:r>
            <w:r w:rsidR="52F5CC21">
              <w:fldChar w:fldCharType="end"/>
            </w:r>
          </w:hyperlink>
        </w:p>
        <w:p w14:paraId="5FCD7AE0" w14:textId="3BF17F01" w:rsidR="52F5CC21" w:rsidRDefault="00000000" w:rsidP="52F5CC21">
          <w:pPr>
            <w:pStyle w:val="TOC2"/>
            <w:tabs>
              <w:tab w:val="right" w:leader="dot" w:pos="9015"/>
            </w:tabs>
            <w:rPr>
              <w:rStyle w:val="Hyperlink"/>
            </w:rPr>
          </w:pPr>
          <w:hyperlink w:anchor="_Toc469171651">
            <w:r w:rsidR="52F5CC21" w:rsidRPr="52F5CC21">
              <w:rPr>
                <w:rStyle w:val="Hyperlink"/>
              </w:rPr>
              <w:t>Gantt chart</w:t>
            </w:r>
            <w:r w:rsidR="52F5CC21">
              <w:tab/>
            </w:r>
            <w:r w:rsidR="52F5CC21">
              <w:fldChar w:fldCharType="begin"/>
            </w:r>
            <w:r w:rsidR="52F5CC21">
              <w:instrText>PAGEREF _Toc469171651 \h</w:instrText>
            </w:r>
            <w:r w:rsidR="52F5CC21">
              <w:fldChar w:fldCharType="separate"/>
            </w:r>
            <w:r w:rsidR="52F5CC21" w:rsidRPr="52F5CC21">
              <w:rPr>
                <w:rStyle w:val="Hyperlink"/>
              </w:rPr>
              <w:t>28</w:t>
            </w:r>
            <w:r w:rsidR="52F5CC21">
              <w:fldChar w:fldCharType="end"/>
            </w:r>
          </w:hyperlink>
          <w:r w:rsidR="52F5CC21">
            <w:fldChar w:fldCharType="end"/>
          </w:r>
        </w:p>
      </w:sdtContent>
    </w:sdt>
    <w:p w14:paraId="594D876B" w14:textId="2D1D7671" w:rsidR="52F5CC21" w:rsidRDefault="52F5CC21" w:rsidP="52F5CC21">
      <w:pPr>
        <w:rPr>
          <w:rFonts w:ascii="Calibri" w:eastAsia="Calibri" w:hAnsi="Calibri" w:cs="Calibri"/>
        </w:rPr>
      </w:pPr>
    </w:p>
    <w:p w14:paraId="2DDDC31A" w14:textId="49241E32" w:rsidR="5E71B18D" w:rsidRDefault="3725490A" w:rsidP="52F5CC21">
      <w:pPr>
        <w:pStyle w:val="Heading1"/>
      </w:pPr>
      <w:bookmarkStart w:id="6" w:name="_Toc650470160"/>
      <w:bookmarkStart w:id="7" w:name="_Toc248206692"/>
      <w:r>
        <w:lastRenderedPageBreak/>
        <w:t>Introduction</w:t>
      </w:r>
      <w:bookmarkEnd w:id="6"/>
      <w:bookmarkEnd w:id="7"/>
    </w:p>
    <w:p w14:paraId="5E5787A5" w14:textId="2B867FCE" w:rsidR="0089111D" w:rsidRDefault="3ADE95CA" w:rsidP="1A067BFF">
      <w:pPr>
        <w:rPr>
          <w:rFonts w:ascii="Calibri" w:eastAsia="Calibri" w:hAnsi="Calibri" w:cs="Calibri"/>
          <w:color w:val="000000" w:themeColor="text1"/>
        </w:rPr>
      </w:pPr>
      <w:r w:rsidRPr="52F5CC21">
        <w:rPr>
          <w:rFonts w:ascii="Calibri" w:eastAsia="Calibri" w:hAnsi="Calibri" w:cs="Calibri"/>
          <w:color w:val="000000" w:themeColor="text1"/>
          <w:lang w:val="en-US"/>
        </w:rPr>
        <w:t>The aim of this project is to develop a system which gives students a clear indication of what are the best courses for them. Making sure they make the right decisions and get onto the right course and can work to the best of their abilities, giving them a platform to build off when they take their first step in the world of work.</w:t>
      </w:r>
      <w:r w:rsidR="51889810" w:rsidRPr="52F5CC21">
        <w:rPr>
          <w:rFonts w:ascii="Calibri" w:eastAsia="Calibri" w:hAnsi="Calibri" w:cs="Calibri"/>
          <w:color w:val="000000" w:themeColor="text1"/>
          <w:lang w:val="en-US"/>
        </w:rPr>
        <w:t xml:space="preserve"> Followed by a set of objectives, such as, c</w:t>
      </w:r>
      <w:r w:rsidRPr="52F5CC21">
        <w:rPr>
          <w:rFonts w:ascii="Calibri" w:eastAsia="Calibri" w:hAnsi="Calibri" w:cs="Calibri"/>
          <w:color w:val="000000" w:themeColor="text1"/>
          <w:lang w:val="en-US"/>
        </w:rPr>
        <w:t xml:space="preserve">onduct a literature review to gain a better understanding of the topics involved with the research question and break down the key areas found. </w:t>
      </w:r>
      <w:r w:rsidR="481632F2" w:rsidRPr="52F5CC21">
        <w:rPr>
          <w:rFonts w:ascii="Calibri" w:eastAsia="Calibri" w:hAnsi="Calibri" w:cs="Calibri"/>
          <w:color w:val="000000" w:themeColor="text1"/>
          <w:lang w:val="en-US"/>
        </w:rPr>
        <w:t>C</w:t>
      </w:r>
      <w:r w:rsidRPr="52F5CC21">
        <w:rPr>
          <w:rFonts w:ascii="Calibri" w:eastAsia="Calibri" w:hAnsi="Calibri" w:cs="Calibri"/>
          <w:color w:val="000000" w:themeColor="text1"/>
          <w:lang w:val="en-US"/>
        </w:rPr>
        <w:t xml:space="preserve">reate and develop a web-based application that students can use to suggest the best course for them to take, with the resources from the literature review being considered. </w:t>
      </w:r>
      <w:r w:rsidR="7B513B83" w:rsidRPr="52F5CC21">
        <w:rPr>
          <w:rFonts w:ascii="Calibri" w:eastAsia="Calibri" w:hAnsi="Calibri" w:cs="Calibri"/>
          <w:color w:val="000000" w:themeColor="text1"/>
          <w:lang w:val="en-US"/>
        </w:rPr>
        <w:t xml:space="preserve"> Also, </w:t>
      </w:r>
      <w:r w:rsidRPr="52F5CC21">
        <w:rPr>
          <w:rFonts w:ascii="Calibri" w:eastAsia="Calibri" w:hAnsi="Calibri" w:cs="Calibri"/>
          <w:color w:val="000000" w:themeColor="text1"/>
          <w:lang w:val="en-US"/>
        </w:rPr>
        <w:t xml:space="preserve">Subject the application to a thorough quality assurance process. </w:t>
      </w:r>
      <w:r w:rsidR="3725490A">
        <w:t>This is a project conducting research on how transitional students can use IT systems for effective career planning guidance and techniques.</w:t>
      </w:r>
      <w:r w:rsidR="6591F8CA">
        <w:t xml:space="preserve"> Using the research sources found in the literature review, to expand upon the knowledge around the topic </w:t>
      </w:r>
      <w:r w:rsidR="4764A075">
        <w:t>gathe</w:t>
      </w:r>
      <w:r w:rsidR="266D0E26">
        <w:t xml:space="preserve">r key talking points </w:t>
      </w:r>
      <w:r w:rsidR="4764A075">
        <w:t xml:space="preserve">around the topic and in the process gathering </w:t>
      </w:r>
      <w:r w:rsidR="5D8AC964">
        <w:t xml:space="preserve">suitable information and data </w:t>
      </w:r>
      <w:r w:rsidR="2A8BB1C0">
        <w:t xml:space="preserve">to </w:t>
      </w:r>
      <w:r w:rsidR="56EE2656">
        <w:t>aid</w:t>
      </w:r>
      <w:r w:rsidR="2A8BB1C0">
        <w:t xml:space="preserve"> in trying to produce an answer the research question. Throughout the research process </w:t>
      </w:r>
      <w:r w:rsidR="3C805C65">
        <w:t xml:space="preserve">there will be sources use to back up points that are made in the literature review regarding </w:t>
      </w:r>
      <w:r w:rsidR="5AD72817">
        <w:t xml:space="preserve">the key areas that are found when conducting research on the topic. </w:t>
      </w:r>
      <w:r w:rsidR="3679A409">
        <w:t xml:space="preserve">There will also be gathering research on the existing applications that are present for students to be able to get the correct career guidance. </w:t>
      </w:r>
      <w:r w:rsidR="7D027DC3">
        <w:t xml:space="preserve">Going into detail finding the resources that are available for students to use. </w:t>
      </w:r>
    </w:p>
    <w:p w14:paraId="1DF8F759" w14:textId="30918B6A" w:rsidR="67E75908" w:rsidRDefault="67E75908" w:rsidP="52F5CC21">
      <w:pPr>
        <w:pStyle w:val="Heading1"/>
      </w:pPr>
      <w:bookmarkStart w:id="8" w:name="_Toc1433315982"/>
      <w:bookmarkStart w:id="9" w:name="_Toc734837344"/>
      <w:r>
        <w:t>Literature Review</w:t>
      </w:r>
      <w:bookmarkEnd w:id="8"/>
      <w:bookmarkEnd w:id="9"/>
    </w:p>
    <w:p w14:paraId="190EE3DB" w14:textId="7780A4A1" w:rsidR="116569C9" w:rsidRDefault="65AAF6E8" w:rsidP="52F5CC21">
      <w:pPr>
        <w:pStyle w:val="Heading2"/>
      </w:pPr>
      <w:bookmarkStart w:id="10" w:name="_Toc1699418365"/>
      <w:bookmarkStart w:id="11" w:name="_Toc839193242"/>
      <w:r>
        <w:t xml:space="preserve">What </w:t>
      </w:r>
      <w:proofErr w:type="gramStart"/>
      <w:r>
        <w:t>are</w:t>
      </w:r>
      <w:proofErr w:type="gramEnd"/>
      <w:r>
        <w:t xml:space="preserve"> course marketing techniques</w:t>
      </w:r>
      <w:bookmarkEnd w:id="10"/>
      <w:bookmarkEnd w:id="11"/>
    </w:p>
    <w:p w14:paraId="25196086" w14:textId="3C519993" w:rsidR="116569C9" w:rsidRDefault="116569C9" w:rsidP="5E71B18D">
      <w:r>
        <w:t xml:space="preserve">Course marketing techniques are used very frequently by </w:t>
      </w:r>
      <w:r w:rsidR="6AB852EA">
        <w:t>many</w:t>
      </w:r>
      <w:r>
        <w:t xml:space="preserve"> educational institutions throughout the academic year for students who are ready to make a transition into their next stages of their education career, it is </w:t>
      </w:r>
      <w:r w:rsidR="3B28BA75">
        <w:t xml:space="preserve">how they </w:t>
      </w:r>
      <w:r w:rsidR="6D84A500">
        <w:t>operate</w:t>
      </w:r>
      <w:r w:rsidR="3B28BA75">
        <w:t xml:space="preserve"> to try and ensure that they make their services known to a student to make sure that they are at the top of students lists</w:t>
      </w:r>
      <w:r w:rsidR="3CF0CEFB">
        <w:t xml:space="preserve"> when it comes to making that transition to the next stage. </w:t>
      </w:r>
      <w:r w:rsidR="50A0E3EF">
        <w:t>Course marketing techniques are important as it provides the chance for educational institutions to distribute valuable educational conte</w:t>
      </w:r>
      <w:r w:rsidR="23AA5BE2">
        <w:t xml:space="preserve">nt to these students. This can provide the students with the information of what is going to occur on that course this can range from what is going to </w:t>
      </w:r>
      <w:r w:rsidR="206FF423">
        <w:t xml:space="preserve">be taught on the course to what will be required to achieve the best possible results on the course. </w:t>
      </w:r>
      <w:r w:rsidR="11484494">
        <w:t>This content</w:t>
      </w:r>
      <w:r w:rsidR="2F3F9C5E">
        <w:t xml:space="preserve"> can be displayed to the students in a variety of ways it just ensures that they give valuable information and </w:t>
      </w:r>
      <w:r w:rsidR="5319586A">
        <w:t>content,</w:t>
      </w:r>
      <w:r w:rsidR="2F3F9C5E">
        <w:t xml:space="preserve"> so the students </w:t>
      </w:r>
      <w:r w:rsidR="0E920EF7">
        <w:t xml:space="preserve">are fully aware of what to expect when they potentially select their services. </w:t>
      </w:r>
      <w:r w:rsidR="6FA3E1EB">
        <w:t xml:space="preserve">Course marketing techniques </w:t>
      </w:r>
      <w:r w:rsidR="33F1AEC4">
        <w:t>are important</w:t>
      </w:r>
      <w:r w:rsidR="541B0A09">
        <w:t xml:space="preserve"> for all educational institutions to consider, as according to the CMO’s of higher educational institutions </w:t>
      </w:r>
      <w:r w:rsidR="549F3C2B">
        <w:t>course marketing is</w:t>
      </w:r>
      <w:r w:rsidR="541B0A09">
        <w:t xml:space="preserve"> </w:t>
      </w:r>
      <w:r w:rsidR="6FA3E1EB">
        <w:t xml:space="preserve">“viewed as a critical </w:t>
      </w:r>
      <w:r w:rsidR="6DA0D37D">
        <w:t xml:space="preserve">element of a college and a universities </w:t>
      </w:r>
      <w:r w:rsidR="480CDAAC">
        <w:t>strategy “</w:t>
      </w:r>
      <w:r w:rsidR="6DA0D37D">
        <w:t>(</w:t>
      </w:r>
      <w:r w:rsidR="173D968A">
        <w:t>1</w:t>
      </w:r>
      <w:r w:rsidR="6DA0D37D">
        <w:t>)</w:t>
      </w:r>
      <w:r w:rsidR="0A8FBBA4">
        <w:t>.</w:t>
      </w:r>
      <w:r w:rsidR="6DA0D37D">
        <w:t xml:space="preserve"> </w:t>
      </w:r>
    </w:p>
    <w:p w14:paraId="429863B9" w14:textId="030307C5" w:rsidR="1C4D816E" w:rsidRDefault="1C4D816E" w:rsidP="5E71B18D">
      <w:r>
        <w:t xml:space="preserve">One of the most common techniques that are used by educational institutions </w:t>
      </w:r>
      <w:r w:rsidR="43B71CD3">
        <w:t>in regard to</w:t>
      </w:r>
      <w:r>
        <w:t xml:space="preserve"> marketing is higher education marketing, this is a type of marketing that is aimed towards those who are currently studying their </w:t>
      </w:r>
      <w:r w:rsidR="55E27BBB">
        <w:t>a-levels and are now looking to make that smooth transition into university,</w:t>
      </w:r>
      <w:r w:rsidR="18558571">
        <w:t xml:space="preserve"> this usually consists of creating content </w:t>
      </w:r>
      <w:r w:rsidR="336AAAC7">
        <w:t>which will aim to reach those students, this can be through the likes of social media</w:t>
      </w:r>
      <w:r w:rsidR="3FA86C25">
        <w:t>, they can produce educational content videos on their social media platforms to provide students with suitable information on the course, ensuring that they are aw</w:t>
      </w:r>
      <w:r w:rsidR="720456B0">
        <w:t>are of what to expect if they are to choose that course at that particular higher educational institutio</w:t>
      </w:r>
      <w:r w:rsidR="63F928EA">
        <w:t xml:space="preserve">n </w:t>
      </w:r>
      <w:r w:rsidR="4CFE7630">
        <w:t>(2)</w:t>
      </w:r>
      <w:r w:rsidR="63F928EA">
        <w:t>.</w:t>
      </w:r>
      <w:r w:rsidR="48BB0123">
        <w:t xml:space="preserve">Social media marketing is something which can provide success for </w:t>
      </w:r>
      <w:proofErr w:type="spellStart"/>
      <w:r w:rsidR="48BB0123">
        <w:t>a</w:t>
      </w:r>
      <w:proofErr w:type="spellEnd"/>
      <w:r w:rsidR="48BB0123">
        <w:t xml:space="preserve"> educational institution in the sense of attracting </w:t>
      </w:r>
      <w:r w:rsidR="778DD979">
        <w:t>potential new students, students do tend to try and use their social media applications to try and find that little bit more of a particular educational institution, it is said that “70% of students</w:t>
      </w:r>
      <w:r w:rsidR="3C1522ED">
        <w:t xml:space="preserve"> use social media to research higher educational institutions” (</w:t>
      </w:r>
      <w:r w:rsidR="299E8E05">
        <w:t>3</w:t>
      </w:r>
      <w:r w:rsidR="622812D2">
        <w:t xml:space="preserve">). So ensuring that they are spot on with their techniques in regard to social media marketing it can </w:t>
      </w:r>
      <w:r w:rsidR="622812D2">
        <w:lastRenderedPageBreak/>
        <w:t>provide them an advantage over other universities when ensuring that they are a number o</w:t>
      </w:r>
      <w:r w:rsidR="0359D25C">
        <w:t xml:space="preserve">f students number one choice when it comes to taking this next step in their academic career, as students will feel that you are the most suitable for them to </w:t>
      </w:r>
      <w:r w:rsidR="2D9A24CC">
        <w:t xml:space="preserve">make the transition to, ensuring that they can reach their full potential at your school/university. </w:t>
      </w:r>
    </w:p>
    <w:p w14:paraId="5A42AEC3" w14:textId="58FFB0E6" w:rsidR="116569C9" w:rsidRDefault="65AAF6E8" w:rsidP="52F5CC21">
      <w:pPr>
        <w:pStyle w:val="Heading2"/>
      </w:pPr>
      <w:bookmarkStart w:id="12" w:name="_Toc1329644868"/>
      <w:bookmarkStart w:id="13" w:name="_Toc254208633"/>
      <w:r>
        <w:t>Effective career planning advice</w:t>
      </w:r>
      <w:bookmarkEnd w:id="12"/>
      <w:bookmarkEnd w:id="13"/>
    </w:p>
    <w:p w14:paraId="422A41CE" w14:textId="70B6EAD1" w:rsidR="116569C9" w:rsidRDefault="7DC97361" w:rsidP="5E71B18D">
      <w:r>
        <w:t xml:space="preserve">Effectively a career plan is something that the students </w:t>
      </w:r>
      <w:r w:rsidR="06D80649">
        <w:t>create,</w:t>
      </w:r>
      <w:r>
        <w:t xml:space="preserve"> and it usually </w:t>
      </w:r>
      <w:r w:rsidR="2CE7AF7A">
        <w:t>consist</w:t>
      </w:r>
      <w:r>
        <w:t xml:space="preserve"> of a </w:t>
      </w:r>
      <w:r w:rsidR="74ACA760">
        <w:t>“list of steps you can take to accomplish your goals in professional future” (</w:t>
      </w:r>
      <w:r w:rsidR="6A719BD8">
        <w:t>4</w:t>
      </w:r>
      <w:r w:rsidR="74ACA760">
        <w:t xml:space="preserve">), </w:t>
      </w:r>
      <w:r w:rsidR="3F9A8738">
        <w:t xml:space="preserve">as well as the steps that are required, it also has a set of goals and objectives, both short and long term that the student feels that is necessary to meet </w:t>
      </w:r>
      <w:r w:rsidR="0CC19AE9">
        <w:t xml:space="preserve">for them to be ahead of the curve at that particular moment of their career. For students who tend to create </w:t>
      </w:r>
      <w:r w:rsidR="0BC76FBF">
        <w:t>themselves an effective career plan could certainly provide benefits to them</w:t>
      </w:r>
      <w:r w:rsidR="5C97B3D8">
        <w:t xml:space="preserve">, </w:t>
      </w:r>
      <w:r w:rsidR="6C140D81">
        <w:t>it ensures that they are organised in the sense of how you want to provide the best opp</w:t>
      </w:r>
      <w:r w:rsidR="2AB8F2B3">
        <w:t xml:space="preserve">ortunities to realistically meet their aims and objectives, as well as their goals, but creating an effective </w:t>
      </w:r>
      <w:r w:rsidR="1635AA0B">
        <w:t xml:space="preserve">career plan can certainly provide a better </w:t>
      </w:r>
      <w:r w:rsidR="48B04A7D">
        <w:t xml:space="preserve">insight into to making the correct decisions throughout a career, this can range from a number of things, being what is the correct classes to take to get the suitable grades, or what is the next steps to take </w:t>
      </w:r>
      <w:r w:rsidR="07552FAF">
        <w:t>in the sense of the correct job to ensure that you are in the best position to make significant progress to achieve that ultimate goal which the career plan is based upon</w:t>
      </w:r>
      <w:r w:rsidR="49E5A68C">
        <w:t xml:space="preserve"> </w:t>
      </w:r>
      <w:r w:rsidR="44BB610E">
        <w:t>(5)</w:t>
      </w:r>
      <w:r w:rsidR="49E5A68C">
        <w:t xml:space="preserve">. </w:t>
      </w:r>
    </w:p>
    <w:p w14:paraId="3C368ADF" w14:textId="6CAC7718" w:rsidR="116569C9" w:rsidRDefault="1CA82500" w:rsidP="5E71B18D">
      <w:r>
        <w:t>W</w:t>
      </w:r>
      <w:r w:rsidR="49E5A68C">
        <w:t xml:space="preserve">hen creating a career plan, </w:t>
      </w:r>
      <w:r w:rsidR="552D6D4C">
        <w:t xml:space="preserve">consider doing some research around the course that you are studying to see if there are any </w:t>
      </w:r>
      <w:r w:rsidR="2681E388">
        <w:t xml:space="preserve">other outcomes that you could achieve, any other potential job openings that could </w:t>
      </w:r>
      <w:r w:rsidR="10D0BB2C">
        <w:t>arise</w:t>
      </w:r>
      <w:r w:rsidR="2681E388">
        <w:t xml:space="preserve"> from completing that </w:t>
      </w:r>
      <w:r w:rsidR="143C91D8">
        <w:t>course/degree</w:t>
      </w:r>
      <w:r w:rsidR="2681E388">
        <w:t xml:space="preserve">. </w:t>
      </w:r>
      <w:proofErr w:type="spellStart"/>
      <w:r w:rsidR="47BF09DA">
        <w:t>Aswell</w:t>
      </w:r>
      <w:proofErr w:type="spellEnd"/>
      <w:r w:rsidR="47BF09DA">
        <w:t xml:space="preserve"> at looking at opportunities that can be made available due to the course that you are on, also take into consideration what interests you, it can be important that you consider what interests you</w:t>
      </w:r>
      <w:r w:rsidR="3EC16E63">
        <w:t xml:space="preserve"> as this can also provide new potential job opportunities, as during your career you always want to do something that you want to enjoy. Also</w:t>
      </w:r>
      <w:r w:rsidR="2EC812F6">
        <w:t xml:space="preserve"> consider the skills that you currently have at the time of creation of the career plan and then do research about the job that you are aiming towards and see what skills you presently have and do they match what is required to be s</w:t>
      </w:r>
      <w:r w:rsidR="0E1A858F">
        <w:t xml:space="preserve">uccessful in that field, consider what skills you need to potentially improve upon if you are to make yourself the best possible candidate. </w:t>
      </w:r>
      <w:r w:rsidR="07DD0C97">
        <w:t>(4)</w:t>
      </w:r>
    </w:p>
    <w:p w14:paraId="7539C753" w14:textId="37E7EE71" w:rsidR="116569C9" w:rsidRDefault="5D8AD646" w:rsidP="4124B1D6">
      <w:r>
        <w:t>Conducting a career plan can certainly be important for those students who are seeking to thrive in the workplace and achieve all the goals that they set out to meet, for some students it is not as easy as creating a c</w:t>
      </w:r>
      <w:r w:rsidR="19F6879F">
        <w:t xml:space="preserve">areer plan to make sure they stay on track in their career, so the use of career’s advisors can be beneficial. </w:t>
      </w:r>
      <w:r w:rsidR="2EDF4C82">
        <w:t>A lot of higher education institutions that are in the local area provide their students with careers advisors for them to go to when they need them the most,</w:t>
      </w:r>
      <w:r w:rsidR="6D8431B3">
        <w:t xml:space="preserve"> this was after conducting research on the higher education institutions in the local area </w:t>
      </w:r>
      <w:r w:rsidR="04B66471">
        <w:t>(</w:t>
      </w:r>
      <w:r w:rsidR="14AA395F">
        <w:t>6,7,8</w:t>
      </w:r>
      <w:r w:rsidR="04B66471">
        <w:t>)</w:t>
      </w:r>
      <w:r w:rsidR="2EDF4C82">
        <w:t xml:space="preserve">. </w:t>
      </w:r>
      <w:r w:rsidR="0084783F">
        <w:t xml:space="preserve">These services are provided by the higher education institutions to ensure that they </w:t>
      </w:r>
      <w:r w:rsidR="05C5CDC3">
        <w:t>can</w:t>
      </w:r>
      <w:r w:rsidR="0084783F">
        <w:t xml:space="preserve"> provide those students who are unsu</w:t>
      </w:r>
      <w:r w:rsidR="110D9483">
        <w:t xml:space="preserve">re of where to go </w:t>
      </w:r>
      <w:proofErr w:type="gramStart"/>
      <w:r w:rsidR="110D9483">
        <w:t>next</w:t>
      </w:r>
      <w:proofErr w:type="gramEnd"/>
      <w:r w:rsidR="110D9483">
        <w:t xml:space="preserve"> they can go through to their college/schools career advisor, then the career advisor will then provide students with </w:t>
      </w:r>
      <w:r w:rsidR="030F9826">
        <w:t xml:space="preserve">aid when making “realistic choices about their education, </w:t>
      </w:r>
      <w:r w:rsidR="17EA23EF">
        <w:t>training</w:t>
      </w:r>
      <w:r w:rsidR="030F9826">
        <w:t xml:space="preserve"> and work providing the right advice, information and </w:t>
      </w:r>
      <w:r w:rsidR="097773C2">
        <w:t>guidance” (</w:t>
      </w:r>
      <w:r w:rsidR="517789B4">
        <w:t>9</w:t>
      </w:r>
      <w:r w:rsidR="097773C2">
        <w:t>).</w:t>
      </w:r>
      <w:r w:rsidR="62DF29FF">
        <w:t xml:space="preserve"> </w:t>
      </w:r>
      <w:r w:rsidR="063BC6CB">
        <w:t>The significance of having that 1-to-1 with the career advisor can provide students with new ideas and options, which they can take these options can provide students wi</w:t>
      </w:r>
      <w:r w:rsidR="4CFC4417">
        <w:t>th new career routes that they never saw themselves goi</w:t>
      </w:r>
      <w:r w:rsidR="1382F7A6">
        <w:t xml:space="preserve">ng down. </w:t>
      </w:r>
      <w:r w:rsidR="22711908">
        <w:t>(</w:t>
      </w:r>
      <w:r w:rsidR="6515A961">
        <w:t>9</w:t>
      </w:r>
      <w:r w:rsidR="22711908">
        <w:t>)</w:t>
      </w:r>
    </w:p>
    <w:p w14:paraId="3FE1800C" w14:textId="177DBEB8" w:rsidR="116569C9" w:rsidRDefault="65AAF6E8" w:rsidP="52F5CC21">
      <w:pPr>
        <w:pStyle w:val="Heading2"/>
      </w:pPr>
      <w:bookmarkStart w:id="14" w:name="_Toc1494515363"/>
      <w:bookmarkStart w:id="15" w:name="_Toc1796866326"/>
      <w:r>
        <w:t>Frequency of students dropping out due to a wrong course selection</w:t>
      </w:r>
      <w:bookmarkEnd w:id="14"/>
      <w:bookmarkEnd w:id="15"/>
    </w:p>
    <w:p w14:paraId="11B22B7D" w14:textId="0ECFEF43" w:rsidR="19A6A54A" w:rsidRDefault="23396A53" w:rsidP="767A45CA">
      <w:r>
        <w:t xml:space="preserve">A study that was conducted by </w:t>
      </w:r>
      <w:r w:rsidR="6E274A2A">
        <w:t>T</w:t>
      </w:r>
      <w:r>
        <w:t xml:space="preserve">he </w:t>
      </w:r>
      <w:r w:rsidR="0A0410E9">
        <w:t>U</w:t>
      </w:r>
      <w:r>
        <w:t>niversity of Cork</w:t>
      </w:r>
      <w:r w:rsidR="6A7524E3">
        <w:t>, they found that students making the incorrect choice for their course is the main reason that a student won’t progress in high</w:t>
      </w:r>
      <w:r w:rsidR="796F10EA">
        <w:t>er education (</w:t>
      </w:r>
      <w:r w:rsidR="145EFF4C">
        <w:t>10</w:t>
      </w:r>
      <w:r w:rsidR="796F10EA">
        <w:t>).</w:t>
      </w:r>
      <w:r w:rsidR="5D7BC13B">
        <w:t xml:space="preserve"> For students making the correct choice and </w:t>
      </w:r>
      <w:r w:rsidR="1C20A66D">
        <w:t>decisions</w:t>
      </w:r>
      <w:r w:rsidR="5D7BC13B">
        <w:t xml:space="preserve"> when making the </w:t>
      </w:r>
      <w:r w:rsidR="042E8C94">
        <w:t>transition</w:t>
      </w:r>
      <w:r w:rsidR="5D7BC13B">
        <w:t xml:space="preserve"> to hi</w:t>
      </w:r>
      <w:r w:rsidR="19E7D63B">
        <w:t>gher education is “critical” (</w:t>
      </w:r>
      <w:r w:rsidR="0539D442">
        <w:t>11</w:t>
      </w:r>
      <w:r w:rsidR="19E7D63B">
        <w:t>), it</w:t>
      </w:r>
      <w:r w:rsidR="7B731905">
        <w:t xml:space="preserve"> can have an impact on “their professional life and future” (</w:t>
      </w:r>
      <w:r w:rsidR="2101FC10">
        <w:t>11</w:t>
      </w:r>
      <w:r w:rsidR="7B731905">
        <w:t xml:space="preserve">), so there should be a </w:t>
      </w:r>
      <w:r w:rsidR="7B731905">
        <w:lastRenderedPageBreak/>
        <w:t xml:space="preserve">lot of thought that goes into this stage of a student's career, and certainly should not be taken lightly by any student. </w:t>
      </w:r>
      <w:r w:rsidR="670E8644">
        <w:t xml:space="preserve">As going into a course with limited idea certainly will have a negative impact on a student, as they will feel that the course may not be what the </w:t>
      </w:r>
      <w:r w:rsidR="78BCE368">
        <w:t>expected</w:t>
      </w:r>
      <w:r w:rsidR="670E8644">
        <w:t xml:space="preserve"> </w:t>
      </w:r>
      <w:r w:rsidR="50BCF169">
        <w:t>originally</w:t>
      </w:r>
      <w:r w:rsidR="670E8644">
        <w:t xml:space="preserve">, this could then lead to them dropping out </w:t>
      </w:r>
      <w:r w:rsidR="7E9F47AA">
        <w:t xml:space="preserve">of higher education and having a rethink on what is the best steps for them to take in their career </w:t>
      </w:r>
      <w:r w:rsidR="27E38BC8">
        <w:t>(1</w:t>
      </w:r>
      <w:r w:rsidR="12DE904E">
        <w:t>1</w:t>
      </w:r>
      <w:r w:rsidR="27E38BC8">
        <w:t>)</w:t>
      </w:r>
      <w:r w:rsidR="7E9F47AA">
        <w:t>.</w:t>
      </w:r>
    </w:p>
    <w:p w14:paraId="713D1A2E" w14:textId="0E26CBBD" w:rsidR="3BD179BD" w:rsidRDefault="10383F07" w:rsidP="767A45CA">
      <w:r>
        <w:t>There are many factors for students selecting the wrong course, one being influence from friends</w:t>
      </w:r>
      <w:r w:rsidR="53623B23">
        <w:t>, some students</w:t>
      </w:r>
      <w:r w:rsidR="220A205D">
        <w:t xml:space="preserve"> tend to make their choices to ensure that they are on the same course as their friends, </w:t>
      </w:r>
      <w:r w:rsidR="03D8B425">
        <w:t>making similar choices to their friends can certainly lead to one of the students selecting the wrong choice, this could then lead to problems with the course in the future. Another factor which could lead to a s</w:t>
      </w:r>
      <w:r w:rsidR="5B0F8EA2">
        <w:t xml:space="preserve">tudent making the wrong choice is lack of understanding and not being aware of potential opportunities, they could select a course which they do not know much about, </w:t>
      </w:r>
      <w:r w:rsidR="01227E88">
        <w:t>but only select it because of the course title, some students tend to do limited research into that course, and the subjects within the degree/co</w:t>
      </w:r>
      <w:r w:rsidR="6074F120">
        <w:t xml:space="preserve">urse could be not what the </w:t>
      </w:r>
      <w:proofErr w:type="gramStart"/>
      <w:r w:rsidR="6074F120">
        <w:t>expected</w:t>
      </w:r>
      <w:r w:rsidR="035A4CDD">
        <w:t>(</w:t>
      </w:r>
      <w:proofErr w:type="gramEnd"/>
      <w:r w:rsidR="035A4CDD">
        <w:t>)</w:t>
      </w:r>
      <w:r w:rsidR="6074F120">
        <w:t xml:space="preserve">. </w:t>
      </w:r>
      <w:r w:rsidR="4D8C1A91">
        <w:t xml:space="preserve">One final aspect which could lead to a student to selecting the wrong course is, </w:t>
      </w:r>
      <w:r w:rsidR="44F0D4AB">
        <w:t>a lack of dedication/productivity, some students tend to start a course and do not work to their full potential, this could be a lot of factors w</w:t>
      </w:r>
      <w:r w:rsidR="75138B5D">
        <w:t>hich could impact this one being potential</w:t>
      </w:r>
      <w:r w:rsidR="6B411559">
        <w:t xml:space="preserve"> distractions that come with the university lifestyle for example. </w:t>
      </w:r>
      <w:r w:rsidR="62E82C75">
        <w:t xml:space="preserve">With a lack of dedication to complete a course it then leads to a lack of productivity, with student not completing work to their best of their abilities </w:t>
      </w:r>
      <w:r w:rsidR="64EDB8BB">
        <w:t xml:space="preserve">and not meeting the potential that they had at the beginning of the course, as they are becoming distracted and not putting their work first, this then can lead to them </w:t>
      </w:r>
      <w:r w:rsidR="62E82C75">
        <w:t>becoming disinterested in their course, this could then lead to them dropping out of their course (</w:t>
      </w:r>
      <w:r w:rsidR="08F60462">
        <w:t>12</w:t>
      </w:r>
      <w:r w:rsidR="62E82C75">
        <w:t>).</w:t>
      </w:r>
    </w:p>
    <w:p w14:paraId="44198E8D" w14:textId="1EACF9CB" w:rsidR="5EB10A9F" w:rsidRDefault="5EB10A9F" w:rsidP="767A45CA">
      <w:r>
        <w:t xml:space="preserve">For some students they believe that if they are to drop out of their course, all the progress that they made in their studies will be not suitable for them to progress in their career, as they have made a choice </w:t>
      </w:r>
      <w:r w:rsidR="5F353CC1">
        <w:t>which they originally thought would benefit them has turned out to be a disaster and doesn’t see any way back for them. This is not the case, as there are many ways that you can get</w:t>
      </w:r>
      <w:r w:rsidR="2A231C99">
        <w:t xml:space="preserve"> back into the education system, there is support out there for students to be steered into the correct direction, the use of career advisors can be beneficial for students who have dropped out due to the wrong course selection.</w:t>
      </w:r>
      <w:r w:rsidR="09758F32">
        <w:t xml:space="preserve"> </w:t>
      </w:r>
      <w:r w:rsidR="2E261899">
        <w:t xml:space="preserve">Getting advice from a career advisor could be a new lease of life for the student as they are now aware of new opportunities that they would have never considered </w:t>
      </w:r>
      <w:r w:rsidR="5DF8C2FF">
        <w:t>without</w:t>
      </w:r>
      <w:r w:rsidR="2E261899">
        <w:t xml:space="preserve"> getting the advice, after getting this advice students can then go and </w:t>
      </w:r>
      <w:r w:rsidR="0D287EE6">
        <w:t>conduct some further research on that new career path, they can then see what is required for them to be successful</w:t>
      </w:r>
      <w:r w:rsidR="3F846971">
        <w:t xml:space="preserve">, also looking at potential job opportunities after completing the course. After this research has been conducted the student can then prepare themselves for the next </w:t>
      </w:r>
      <w:r w:rsidR="1ED6DC0A">
        <w:t xml:space="preserve">upcoming academic year by applying for that course at their university, starting fresh for a student could lead to them gaining long term success. </w:t>
      </w:r>
      <w:r w:rsidR="3051B5F6">
        <w:t>(13)</w:t>
      </w:r>
    </w:p>
    <w:p w14:paraId="464A2F11" w14:textId="51B6E6DA" w:rsidR="116569C9" w:rsidRDefault="65AAF6E8" w:rsidP="52F5CC21">
      <w:pPr>
        <w:pStyle w:val="Heading2"/>
      </w:pPr>
      <w:bookmarkStart w:id="16" w:name="_Toc713938654"/>
      <w:bookmarkStart w:id="17" w:name="_Toc267995010"/>
      <w:r>
        <w:t xml:space="preserve">What current marketing techniques are used by educational </w:t>
      </w:r>
      <w:proofErr w:type="gramStart"/>
      <w:r>
        <w:t>institutions</w:t>
      </w:r>
      <w:bookmarkEnd w:id="16"/>
      <w:bookmarkEnd w:id="17"/>
      <w:proofErr w:type="gramEnd"/>
    </w:p>
    <w:p w14:paraId="526528D4" w14:textId="1BE566CF" w:rsidR="1D8303E9" w:rsidRDefault="1D8303E9" w:rsidP="06F82FBE">
      <w:r>
        <w:t xml:space="preserve">For educational institutions, using marketing techniques are important for them for recruiting new students for the upcoming academic year. </w:t>
      </w:r>
      <w:r w:rsidR="3D693D44">
        <w:t>There are a range of different techniques that are present that all schools and universities use to recruit, it can range from a social media post, to producing the content of what is going to occur on a particular course</w:t>
      </w:r>
      <w:r w:rsidR="35E59FA1">
        <w:t>, for example.</w:t>
      </w:r>
      <w:r w:rsidR="75A78C11">
        <w:t xml:space="preserve"> </w:t>
      </w:r>
      <w:r w:rsidR="2B2FA542">
        <w:t>All</w:t>
      </w:r>
      <w:r w:rsidR="2C30D928">
        <w:t xml:space="preserve"> these techniques that can be used by these institutions and come as an instant success for them, as they will look to find the best possible </w:t>
      </w:r>
      <w:r w:rsidR="4BDD32A9">
        <w:t xml:space="preserve">outcome to reach their target audience, they will tend to filter the content to ensure that it is suitable for the set target audience at the time. </w:t>
      </w:r>
      <w:r w:rsidR="34391E67">
        <w:t>(14)</w:t>
      </w:r>
    </w:p>
    <w:p w14:paraId="5B46C01D" w14:textId="38B51AE9" w:rsidR="7C59ABCC" w:rsidRDefault="7C59ABCC" w:rsidP="1A067BFF">
      <w:pPr>
        <w:rPr>
          <w:rFonts w:ascii="Calibri" w:eastAsia="Calibri" w:hAnsi="Calibri" w:cs="Calibri"/>
          <w:color w:val="000000" w:themeColor="text1"/>
          <w:lang w:val="en-US"/>
        </w:rPr>
      </w:pPr>
      <w:r>
        <w:t xml:space="preserve">One marketing technique that is used by educational institutions is, producing statistical information to the those who they are recruiting. </w:t>
      </w:r>
      <w:r w:rsidR="4FAB8BF7">
        <w:t xml:space="preserve">This is a way where schools can produce the </w:t>
      </w:r>
      <w:r w:rsidR="291B9A4E">
        <w:t>statistics</w:t>
      </w:r>
      <w:r w:rsidR="4FAB8BF7">
        <w:t xml:space="preserve"> of </w:t>
      </w:r>
      <w:r w:rsidR="1757FB54">
        <w:t xml:space="preserve">the </w:t>
      </w:r>
      <w:r w:rsidR="1757FB54">
        <w:lastRenderedPageBreak/>
        <w:t>pass rates of previous years</w:t>
      </w:r>
      <w:r w:rsidR="4FAB8BF7">
        <w:t xml:space="preserve">, this is a way to give students an indication of </w:t>
      </w:r>
      <w:r w:rsidR="22B503EA">
        <w:t xml:space="preserve">what standards are present in the school, it can be a really big factor in a student in selecting </w:t>
      </w:r>
      <w:r w:rsidR="52D7BA9C">
        <w:t xml:space="preserve">one school instead of another. </w:t>
      </w:r>
      <w:proofErr w:type="spellStart"/>
      <w:r w:rsidR="52D7BA9C">
        <w:t>Aswell</w:t>
      </w:r>
      <w:proofErr w:type="spellEnd"/>
      <w:r w:rsidR="52D7BA9C">
        <w:t xml:space="preserve"> as students it is a good indicator for the parents/guardians of that student because </w:t>
      </w:r>
      <w:r w:rsidR="78EAAA81">
        <w:t xml:space="preserve">they want to ensure that they are putting their child at the best environment for them to meet their potential in their academic career. </w:t>
      </w:r>
      <w:r w:rsidR="378F8FB3">
        <w:t xml:space="preserve">Overall, </w:t>
      </w:r>
      <w:r w:rsidR="1DB1F751">
        <w:t>both “</w:t>
      </w:r>
      <w:r w:rsidR="32934178" w:rsidRPr="1A067BFF">
        <w:rPr>
          <w:rFonts w:ascii="Calibri" w:eastAsia="Calibri" w:hAnsi="Calibri" w:cs="Calibri"/>
          <w:color w:val="000000" w:themeColor="text1"/>
          <w:lang w:val="en-US"/>
        </w:rPr>
        <w:t>Parents</w:t>
      </w:r>
      <w:r w:rsidR="78EAAA81" w:rsidRPr="1A067BFF">
        <w:rPr>
          <w:rFonts w:ascii="Calibri" w:eastAsia="Calibri" w:hAnsi="Calibri" w:cs="Calibri"/>
          <w:color w:val="000000" w:themeColor="text1"/>
          <w:lang w:val="en-US"/>
        </w:rPr>
        <w:t xml:space="preserve"> and students wouldn’t consider a school unless it is proven</w:t>
      </w:r>
      <w:r w:rsidR="5CF45D28" w:rsidRPr="1A067BFF">
        <w:rPr>
          <w:rFonts w:ascii="Calibri" w:eastAsia="Calibri" w:hAnsi="Calibri" w:cs="Calibri"/>
          <w:color w:val="000000" w:themeColor="text1"/>
          <w:lang w:val="en-US"/>
        </w:rPr>
        <w:t>”</w:t>
      </w:r>
      <w:r w:rsidR="552259BD" w:rsidRPr="1A067BFF">
        <w:rPr>
          <w:rFonts w:ascii="Calibri" w:eastAsia="Calibri" w:hAnsi="Calibri" w:cs="Calibri"/>
          <w:color w:val="000000" w:themeColor="text1"/>
          <w:lang w:val="en-US"/>
        </w:rPr>
        <w:t xml:space="preserve"> (</w:t>
      </w:r>
      <w:r w:rsidR="3A9FB4CB" w:rsidRPr="1A067BFF">
        <w:rPr>
          <w:rFonts w:ascii="Calibri" w:eastAsia="Calibri" w:hAnsi="Calibri" w:cs="Calibri"/>
          <w:color w:val="000000" w:themeColor="text1"/>
          <w:lang w:val="en-US"/>
        </w:rPr>
        <w:t>15</w:t>
      </w:r>
      <w:r w:rsidR="552259BD" w:rsidRPr="1A067BFF">
        <w:rPr>
          <w:rFonts w:ascii="Calibri" w:eastAsia="Calibri" w:hAnsi="Calibri" w:cs="Calibri"/>
          <w:color w:val="000000" w:themeColor="text1"/>
          <w:lang w:val="en-US"/>
        </w:rPr>
        <w:t>)</w:t>
      </w:r>
      <w:r w:rsidR="08E405EF" w:rsidRPr="1A067BFF">
        <w:rPr>
          <w:rFonts w:ascii="Calibri" w:eastAsia="Calibri" w:hAnsi="Calibri" w:cs="Calibri"/>
          <w:color w:val="000000" w:themeColor="text1"/>
          <w:lang w:val="en-US"/>
        </w:rPr>
        <w:t xml:space="preserve">. It is important to provide </w:t>
      </w:r>
      <w:r w:rsidR="58B31622" w:rsidRPr="1A067BFF">
        <w:rPr>
          <w:rFonts w:ascii="Calibri" w:eastAsia="Calibri" w:hAnsi="Calibri" w:cs="Calibri"/>
          <w:color w:val="000000" w:themeColor="text1"/>
          <w:lang w:val="en-US"/>
        </w:rPr>
        <w:t>statistics</w:t>
      </w:r>
      <w:r w:rsidR="08E405EF" w:rsidRPr="1A067BFF">
        <w:rPr>
          <w:rFonts w:ascii="Calibri" w:eastAsia="Calibri" w:hAnsi="Calibri" w:cs="Calibri"/>
          <w:color w:val="000000" w:themeColor="text1"/>
          <w:lang w:val="en-US"/>
        </w:rPr>
        <w:t xml:space="preserve"> when </w:t>
      </w:r>
      <w:r w:rsidR="2EC122F7" w:rsidRPr="1A067BFF">
        <w:rPr>
          <w:rFonts w:ascii="Calibri" w:eastAsia="Calibri" w:hAnsi="Calibri" w:cs="Calibri"/>
          <w:color w:val="000000" w:themeColor="text1"/>
          <w:lang w:val="en-US"/>
        </w:rPr>
        <w:t>recruiting</w:t>
      </w:r>
      <w:r w:rsidR="08E405EF" w:rsidRPr="1A067BFF">
        <w:rPr>
          <w:rFonts w:ascii="Calibri" w:eastAsia="Calibri" w:hAnsi="Calibri" w:cs="Calibri"/>
          <w:color w:val="000000" w:themeColor="text1"/>
          <w:lang w:val="en-US"/>
        </w:rPr>
        <w:t xml:space="preserve"> students because having a good record </w:t>
      </w:r>
      <w:r w:rsidR="4D6B4F62" w:rsidRPr="1A067BFF">
        <w:rPr>
          <w:rFonts w:ascii="Calibri" w:eastAsia="Calibri" w:hAnsi="Calibri" w:cs="Calibri"/>
          <w:color w:val="000000" w:themeColor="text1"/>
          <w:lang w:val="en-US"/>
        </w:rPr>
        <w:t xml:space="preserve">of accomplishment will </w:t>
      </w:r>
      <w:r w:rsidR="07DAD44A" w:rsidRPr="1A067BFF">
        <w:rPr>
          <w:rFonts w:ascii="Calibri" w:eastAsia="Calibri" w:hAnsi="Calibri" w:cs="Calibri"/>
          <w:color w:val="000000" w:themeColor="text1"/>
          <w:lang w:val="en-US"/>
        </w:rPr>
        <w:t>give</w:t>
      </w:r>
      <w:r w:rsidR="4D6B4F62" w:rsidRPr="1A067BFF">
        <w:rPr>
          <w:rFonts w:ascii="Calibri" w:eastAsia="Calibri" w:hAnsi="Calibri" w:cs="Calibri"/>
          <w:color w:val="000000" w:themeColor="text1"/>
          <w:lang w:val="en-US"/>
        </w:rPr>
        <w:t xml:space="preserve"> the school a good reputation in the local area and students and parents alike will want to put your school at the top of their university list when coming to making their decision when th</w:t>
      </w:r>
      <w:r w:rsidR="3B32AF44" w:rsidRPr="1A067BFF">
        <w:rPr>
          <w:rFonts w:ascii="Calibri" w:eastAsia="Calibri" w:hAnsi="Calibri" w:cs="Calibri"/>
          <w:color w:val="000000" w:themeColor="text1"/>
          <w:lang w:val="en-US"/>
        </w:rPr>
        <w:t xml:space="preserve">ey are making their next steps in their academic career. </w:t>
      </w:r>
    </w:p>
    <w:p w14:paraId="69C0192C" w14:textId="2257A93B" w:rsidR="5082CDE5" w:rsidRDefault="4F3AF666"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 xml:space="preserve">Video content is a technique used by educational </w:t>
      </w:r>
      <w:r w:rsidR="55A18CCA" w:rsidRPr="1A067BFF">
        <w:rPr>
          <w:rFonts w:ascii="Calibri" w:eastAsia="Calibri" w:hAnsi="Calibri" w:cs="Calibri"/>
          <w:color w:val="000000" w:themeColor="text1"/>
          <w:lang w:val="en-US"/>
        </w:rPr>
        <w:t>institutions; it can be used on a range of different platforms.</w:t>
      </w:r>
      <w:r w:rsidR="0C2ED949" w:rsidRPr="1A067BFF">
        <w:rPr>
          <w:rFonts w:ascii="Calibri" w:eastAsia="Calibri" w:hAnsi="Calibri" w:cs="Calibri"/>
          <w:color w:val="000000" w:themeColor="text1"/>
          <w:lang w:val="en-US"/>
        </w:rPr>
        <w:t xml:space="preserve"> A video </w:t>
      </w:r>
      <w:r w:rsidR="2B2764F9" w:rsidRPr="1A067BFF">
        <w:rPr>
          <w:rFonts w:ascii="Calibri" w:eastAsia="Calibri" w:hAnsi="Calibri" w:cs="Calibri"/>
          <w:color w:val="000000" w:themeColor="text1"/>
          <w:lang w:val="en-US"/>
        </w:rPr>
        <w:t xml:space="preserve">can be used for all kinds of needs if that is giving those who are looking at coming to the school a short brief video of all things about the school. </w:t>
      </w:r>
      <w:r w:rsidR="5D834F84" w:rsidRPr="1A067BFF">
        <w:rPr>
          <w:rFonts w:ascii="Calibri" w:eastAsia="Calibri" w:hAnsi="Calibri" w:cs="Calibri"/>
          <w:color w:val="000000" w:themeColor="text1"/>
          <w:lang w:val="en-US"/>
        </w:rPr>
        <w:t xml:space="preserve">For students being able to access any type of video content produced by the school will be quite simple, as </w:t>
      </w:r>
      <w:r w:rsidR="2B3B09EC" w:rsidRPr="1A067BFF">
        <w:rPr>
          <w:rFonts w:ascii="Calibri" w:eastAsia="Calibri" w:hAnsi="Calibri" w:cs="Calibri"/>
          <w:color w:val="000000" w:themeColor="text1"/>
          <w:lang w:val="en-US"/>
        </w:rPr>
        <w:t>there</w:t>
      </w:r>
      <w:r w:rsidR="5D834F84" w:rsidRPr="1A067BFF">
        <w:rPr>
          <w:rFonts w:ascii="Calibri" w:eastAsia="Calibri" w:hAnsi="Calibri" w:cs="Calibri"/>
          <w:color w:val="000000" w:themeColor="text1"/>
          <w:lang w:val="en-US"/>
        </w:rPr>
        <w:t xml:space="preserve"> </w:t>
      </w:r>
      <w:r w:rsidR="4F5267CF" w:rsidRPr="1A067BFF">
        <w:rPr>
          <w:rFonts w:ascii="Calibri" w:eastAsia="Calibri" w:hAnsi="Calibri" w:cs="Calibri"/>
          <w:color w:val="000000" w:themeColor="text1"/>
          <w:lang w:val="en-US"/>
        </w:rPr>
        <w:t>isn't</w:t>
      </w:r>
      <w:r w:rsidR="5D834F84" w:rsidRPr="1A067BFF">
        <w:rPr>
          <w:rFonts w:ascii="Calibri" w:eastAsia="Calibri" w:hAnsi="Calibri" w:cs="Calibri"/>
          <w:color w:val="000000" w:themeColor="text1"/>
          <w:lang w:val="en-US"/>
        </w:rPr>
        <w:t xml:space="preserve"> not any platform that requires students to pay a fee or si</w:t>
      </w:r>
      <w:r w:rsidR="0978A3AC" w:rsidRPr="1A067BFF">
        <w:rPr>
          <w:rFonts w:ascii="Calibri" w:eastAsia="Calibri" w:hAnsi="Calibri" w:cs="Calibri"/>
          <w:color w:val="000000" w:themeColor="text1"/>
          <w:lang w:val="en-US"/>
        </w:rPr>
        <w:t xml:space="preserve">gn up to view the content </w:t>
      </w:r>
      <w:r w:rsidR="5242D517" w:rsidRPr="1A067BFF">
        <w:rPr>
          <w:rFonts w:ascii="Calibri" w:eastAsia="Calibri" w:hAnsi="Calibri" w:cs="Calibri"/>
          <w:color w:val="000000" w:themeColor="text1"/>
          <w:lang w:val="en-US"/>
        </w:rPr>
        <w:t>so for the students there will be certainly a way for them to view the video, the best way for them to access the video is via media platform</w:t>
      </w:r>
      <w:r w:rsidR="6F31ACA8" w:rsidRPr="1A067BFF">
        <w:rPr>
          <w:rFonts w:ascii="Calibri" w:eastAsia="Calibri" w:hAnsi="Calibri" w:cs="Calibri"/>
          <w:color w:val="000000" w:themeColor="text1"/>
          <w:lang w:val="en-US"/>
        </w:rPr>
        <w:t xml:space="preserve">s such as </w:t>
      </w:r>
      <w:r w:rsidR="5816E44A" w:rsidRPr="1A067BFF">
        <w:rPr>
          <w:rFonts w:ascii="Calibri" w:eastAsia="Calibri" w:hAnsi="Calibri" w:cs="Calibri"/>
          <w:color w:val="000000" w:themeColor="text1"/>
          <w:lang w:val="en-US"/>
        </w:rPr>
        <w:t>YouTube</w:t>
      </w:r>
      <w:r w:rsidR="6F31ACA8" w:rsidRPr="1A067BFF">
        <w:rPr>
          <w:rFonts w:ascii="Calibri" w:eastAsia="Calibri" w:hAnsi="Calibri" w:cs="Calibri"/>
          <w:color w:val="000000" w:themeColor="text1"/>
          <w:lang w:val="en-US"/>
        </w:rPr>
        <w:t>. With the video it is great way for a school/university to fit a lot of information into a short video, it will keep those who view the video eng</w:t>
      </w:r>
      <w:r w:rsidR="2DD691DA" w:rsidRPr="1A067BFF">
        <w:rPr>
          <w:rFonts w:ascii="Calibri" w:eastAsia="Calibri" w:hAnsi="Calibri" w:cs="Calibri"/>
          <w:color w:val="000000" w:themeColor="text1"/>
          <w:lang w:val="en-US"/>
        </w:rPr>
        <w:t>aged throughout, as they don’t need to go through large amounts of text to read around the school or their course. It is great to meet their target audience as the</w:t>
      </w:r>
      <w:r w:rsidR="45675340" w:rsidRPr="1A067BFF">
        <w:rPr>
          <w:rFonts w:ascii="Calibri" w:eastAsia="Calibri" w:hAnsi="Calibri" w:cs="Calibri"/>
          <w:color w:val="000000" w:themeColor="text1"/>
          <w:lang w:val="en-US"/>
        </w:rPr>
        <w:t xml:space="preserve">y can produce it on the social media pages, as they are aware of the social media use with their students. </w:t>
      </w:r>
      <w:r w:rsidR="0DA92CBE" w:rsidRPr="1A067BFF">
        <w:rPr>
          <w:rFonts w:ascii="Calibri" w:eastAsia="Calibri" w:hAnsi="Calibri" w:cs="Calibri"/>
          <w:color w:val="000000" w:themeColor="text1"/>
          <w:lang w:val="en-US"/>
        </w:rPr>
        <w:t>(15)</w:t>
      </w:r>
    </w:p>
    <w:p w14:paraId="1F78ABF6" w14:textId="1F079F84" w:rsidR="7CA9AD26" w:rsidRDefault="43762DE2"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The use of search engine optimization</w:t>
      </w:r>
      <w:r w:rsidR="16B9AAA2" w:rsidRPr="1A067BFF">
        <w:rPr>
          <w:rFonts w:ascii="Calibri" w:eastAsia="Calibri" w:hAnsi="Calibri" w:cs="Calibri"/>
          <w:color w:val="000000" w:themeColor="text1"/>
          <w:lang w:val="en-US"/>
        </w:rPr>
        <w:t xml:space="preserve"> is </w:t>
      </w:r>
      <w:r w:rsidR="0E640DBA" w:rsidRPr="1A067BFF">
        <w:rPr>
          <w:rFonts w:ascii="Calibri" w:eastAsia="Calibri" w:hAnsi="Calibri" w:cs="Calibri"/>
          <w:color w:val="000000" w:themeColor="text1"/>
          <w:lang w:val="en-US"/>
        </w:rPr>
        <w:t>another technique that is used</w:t>
      </w:r>
      <w:r w:rsidR="16B9AAA2" w:rsidRPr="1A067BFF">
        <w:rPr>
          <w:rFonts w:ascii="Calibri" w:eastAsia="Calibri" w:hAnsi="Calibri" w:cs="Calibri"/>
          <w:color w:val="000000" w:themeColor="text1"/>
          <w:lang w:val="en-US"/>
        </w:rPr>
        <w:t xml:space="preserve">. It is </w:t>
      </w:r>
      <w:r w:rsidR="38149172" w:rsidRPr="1A067BFF">
        <w:rPr>
          <w:rFonts w:ascii="Calibri" w:eastAsia="Calibri" w:hAnsi="Calibri" w:cs="Calibri"/>
          <w:color w:val="000000" w:themeColor="text1"/>
          <w:lang w:val="en-US"/>
        </w:rPr>
        <w:t xml:space="preserve">a technique that will progress gradually over time, it </w:t>
      </w:r>
      <w:r w:rsidR="79DCB746" w:rsidRPr="1A067BFF">
        <w:rPr>
          <w:rFonts w:ascii="Calibri" w:eastAsia="Calibri" w:hAnsi="Calibri" w:cs="Calibri"/>
          <w:color w:val="000000" w:themeColor="text1"/>
          <w:lang w:val="en-US"/>
        </w:rPr>
        <w:t>isn't</w:t>
      </w:r>
      <w:r w:rsidR="38149172" w:rsidRPr="1A067BFF">
        <w:rPr>
          <w:rFonts w:ascii="Calibri" w:eastAsia="Calibri" w:hAnsi="Calibri" w:cs="Calibri"/>
          <w:color w:val="000000" w:themeColor="text1"/>
          <w:lang w:val="en-US"/>
        </w:rPr>
        <w:t xml:space="preserve"> a technique that </w:t>
      </w:r>
      <w:r w:rsidR="5CC49744" w:rsidRPr="1A067BFF">
        <w:rPr>
          <w:rFonts w:ascii="Calibri" w:eastAsia="Calibri" w:hAnsi="Calibri" w:cs="Calibri"/>
          <w:color w:val="000000" w:themeColor="text1"/>
          <w:lang w:val="en-US"/>
        </w:rPr>
        <w:t xml:space="preserve">will bring instant success for most of the time, there is a lot of research that needs to be done for it to be a success. </w:t>
      </w:r>
      <w:r w:rsidR="3710CB81" w:rsidRPr="1A067BFF">
        <w:rPr>
          <w:rFonts w:ascii="Calibri" w:eastAsia="Calibri" w:hAnsi="Calibri" w:cs="Calibri"/>
          <w:color w:val="000000" w:themeColor="text1"/>
          <w:lang w:val="en-US"/>
        </w:rPr>
        <w:t>SEO is a way that can be used to divert the correct traffic to their website, b</w:t>
      </w:r>
      <w:r w:rsidR="75B5B0B2" w:rsidRPr="1A067BFF">
        <w:rPr>
          <w:rFonts w:ascii="Calibri" w:eastAsia="Calibri" w:hAnsi="Calibri" w:cs="Calibri"/>
          <w:color w:val="000000" w:themeColor="text1"/>
          <w:lang w:val="en-US"/>
        </w:rPr>
        <w:t xml:space="preserve">y using the correct keywords, providing all kinds of content which can answer </w:t>
      </w:r>
      <w:r w:rsidR="615A8F37" w:rsidRPr="1A067BFF">
        <w:rPr>
          <w:rFonts w:ascii="Calibri" w:eastAsia="Calibri" w:hAnsi="Calibri" w:cs="Calibri"/>
          <w:color w:val="000000" w:themeColor="text1"/>
          <w:lang w:val="en-US"/>
        </w:rPr>
        <w:t>students'</w:t>
      </w:r>
      <w:r w:rsidR="75B5B0B2" w:rsidRPr="1A067BFF">
        <w:rPr>
          <w:rFonts w:ascii="Calibri" w:eastAsia="Calibri" w:hAnsi="Calibri" w:cs="Calibri"/>
          <w:color w:val="000000" w:themeColor="text1"/>
          <w:lang w:val="en-US"/>
        </w:rPr>
        <w:t xml:space="preserve"> questi</w:t>
      </w:r>
      <w:r w:rsidR="7C1C4716" w:rsidRPr="1A067BFF">
        <w:rPr>
          <w:rFonts w:ascii="Calibri" w:eastAsia="Calibri" w:hAnsi="Calibri" w:cs="Calibri"/>
          <w:color w:val="000000" w:themeColor="text1"/>
          <w:lang w:val="en-US"/>
        </w:rPr>
        <w:t xml:space="preserve">ons, so when they type these kinds of questions into the search </w:t>
      </w:r>
      <w:r w:rsidR="31A46047" w:rsidRPr="1A067BFF">
        <w:rPr>
          <w:rFonts w:ascii="Calibri" w:eastAsia="Calibri" w:hAnsi="Calibri" w:cs="Calibri"/>
          <w:color w:val="000000" w:themeColor="text1"/>
          <w:lang w:val="en-US"/>
        </w:rPr>
        <w:t>engine,</w:t>
      </w:r>
      <w:r w:rsidR="7C1C4716" w:rsidRPr="1A067BFF">
        <w:rPr>
          <w:rFonts w:ascii="Calibri" w:eastAsia="Calibri" w:hAnsi="Calibri" w:cs="Calibri"/>
          <w:color w:val="000000" w:themeColor="text1"/>
          <w:lang w:val="en-US"/>
        </w:rPr>
        <w:t xml:space="preserve"> they will be greete</w:t>
      </w:r>
      <w:r w:rsidR="13AD087D" w:rsidRPr="1A067BFF">
        <w:rPr>
          <w:rFonts w:ascii="Calibri" w:eastAsia="Calibri" w:hAnsi="Calibri" w:cs="Calibri"/>
          <w:color w:val="000000" w:themeColor="text1"/>
          <w:lang w:val="en-US"/>
        </w:rPr>
        <w:t>d with the content that your school has produced</w:t>
      </w:r>
      <w:r w:rsidR="40D3E57A" w:rsidRPr="1A067BFF">
        <w:rPr>
          <w:rFonts w:ascii="Calibri" w:eastAsia="Calibri" w:hAnsi="Calibri" w:cs="Calibri"/>
          <w:color w:val="000000" w:themeColor="text1"/>
          <w:lang w:val="en-US"/>
        </w:rPr>
        <w:t>, having this kind of content is important as “64% of prospective college students prefer text and articles on a college website” ().I</w:t>
      </w:r>
      <w:r w:rsidR="03B5EB1D" w:rsidRPr="1A067BFF">
        <w:rPr>
          <w:rFonts w:ascii="Calibri" w:eastAsia="Calibri" w:hAnsi="Calibri" w:cs="Calibri"/>
          <w:color w:val="000000" w:themeColor="text1"/>
          <w:lang w:val="en-US"/>
        </w:rPr>
        <w:t xml:space="preserve">t </w:t>
      </w:r>
      <w:r w:rsidR="7F270B4A" w:rsidRPr="1A067BFF">
        <w:rPr>
          <w:rFonts w:ascii="Calibri" w:eastAsia="Calibri" w:hAnsi="Calibri" w:cs="Calibri"/>
          <w:color w:val="000000" w:themeColor="text1"/>
          <w:lang w:val="en-US"/>
        </w:rPr>
        <w:t>is important</w:t>
      </w:r>
      <w:r w:rsidR="03B5EB1D" w:rsidRPr="1A067BFF">
        <w:rPr>
          <w:rFonts w:ascii="Calibri" w:eastAsia="Calibri" w:hAnsi="Calibri" w:cs="Calibri"/>
          <w:color w:val="000000" w:themeColor="text1"/>
          <w:lang w:val="en-US"/>
        </w:rPr>
        <w:t xml:space="preserve"> to get the correct keywords in the content as it can then provide a better chance of being seen by the student as sometimes when a student enters a phrase into google, they don’t look </w:t>
      </w:r>
      <w:r w:rsidR="0ED54C60" w:rsidRPr="1A067BFF">
        <w:rPr>
          <w:rFonts w:ascii="Calibri" w:eastAsia="Calibri" w:hAnsi="Calibri" w:cs="Calibri"/>
          <w:color w:val="000000" w:themeColor="text1"/>
          <w:lang w:val="en-US"/>
        </w:rPr>
        <w:t>past</w:t>
      </w:r>
      <w:r w:rsidR="03B5EB1D" w:rsidRPr="1A067BFF">
        <w:rPr>
          <w:rFonts w:ascii="Calibri" w:eastAsia="Calibri" w:hAnsi="Calibri" w:cs="Calibri"/>
          <w:color w:val="000000" w:themeColor="text1"/>
          <w:lang w:val="en-US"/>
        </w:rPr>
        <w:t xml:space="preserve"> the first page. </w:t>
      </w:r>
      <w:r w:rsidR="70494578" w:rsidRPr="1A067BFF">
        <w:rPr>
          <w:rFonts w:ascii="Calibri" w:eastAsia="Calibri" w:hAnsi="Calibri" w:cs="Calibri"/>
          <w:color w:val="000000" w:themeColor="text1"/>
          <w:lang w:val="en-US"/>
        </w:rPr>
        <w:t>Overtime it will then require creating more “high quality content to help build the universities</w:t>
      </w:r>
      <w:r w:rsidR="2EEE2AAA" w:rsidRPr="1A067BFF">
        <w:rPr>
          <w:rFonts w:ascii="Calibri" w:eastAsia="Calibri" w:hAnsi="Calibri" w:cs="Calibri"/>
          <w:color w:val="000000" w:themeColor="text1"/>
          <w:lang w:val="en-US"/>
        </w:rPr>
        <w:t xml:space="preserve"> authority” (</w:t>
      </w:r>
      <w:r w:rsidR="0894C179" w:rsidRPr="1A067BFF">
        <w:rPr>
          <w:rFonts w:ascii="Calibri" w:eastAsia="Calibri" w:hAnsi="Calibri" w:cs="Calibri"/>
          <w:color w:val="000000" w:themeColor="text1"/>
          <w:lang w:val="en-US"/>
        </w:rPr>
        <w:t>16</w:t>
      </w:r>
      <w:r w:rsidR="2EEE2AAA" w:rsidRPr="1A067BFF">
        <w:rPr>
          <w:rFonts w:ascii="Calibri" w:eastAsia="Calibri" w:hAnsi="Calibri" w:cs="Calibri"/>
          <w:color w:val="000000" w:themeColor="text1"/>
          <w:lang w:val="en-US"/>
        </w:rPr>
        <w:t xml:space="preserve">), with the content then being at a better level it will only see an increase to the search ranking, this is the main goal of SEO, you want to be at the top of the search ranking </w:t>
      </w:r>
      <w:r w:rsidR="419DBBB4" w:rsidRPr="1A067BFF">
        <w:rPr>
          <w:rFonts w:ascii="Calibri" w:eastAsia="Calibri" w:hAnsi="Calibri" w:cs="Calibri"/>
          <w:color w:val="000000" w:themeColor="text1"/>
          <w:lang w:val="en-US"/>
        </w:rPr>
        <w:t>then the school being seen by the potential students, they can then look at the conte</w:t>
      </w:r>
      <w:r w:rsidR="321A594F" w:rsidRPr="1A067BFF">
        <w:rPr>
          <w:rFonts w:ascii="Calibri" w:eastAsia="Calibri" w:hAnsi="Calibri" w:cs="Calibri"/>
          <w:color w:val="000000" w:themeColor="text1"/>
          <w:lang w:val="en-US"/>
        </w:rPr>
        <w:t xml:space="preserve">nt that is produced on the website and after doing more research on the website leading to a </w:t>
      </w:r>
      <w:r w:rsidR="27AE75ED" w:rsidRPr="1A067BFF">
        <w:rPr>
          <w:rFonts w:ascii="Calibri" w:eastAsia="Calibri" w:hAnsi="Calibri" w:cs="Calibri"/>
          <w:color w:val="000000" w:themeColor="text1"/>
          <w:lang w:val="en-US"/>
        </w:rPr>
        <w:t>student's</w:t>
      </w:r>
      <w:r w:rsidR="321A594F" w:rsidRPr="1A067BFF">
        <w:rPr>
          <w:rFonts w:ascii="Calibri" w:eastAsia="Calibri" w:hAnsi="Calibri" w:cs="Calibri"/>
          <w:color w:val="000000" w:themeColor="text1"/>
          <w:lang w:val="en-US"/>
        </w:rPr>
        <w:t xml:space="preserve"> number one choice of school to attend. </w:t>
      </w:r>
      <w:r w:rsidR="1D5D2861" w:rsidRPr="1A067BFF">
        <w:rPr>
          <w:rFonts w:ascii="Calibri" w:eastAsia="Calibri" w:hAnsi="Calibri" w:cs="Calibri"/>
          <w:color w:val="000000" w:themeColor="text1"/>
          <w:lang w:val="en-US"/>
        </w:rPr>
        <w:t>(17)</w:t>
      </w:r>
    </w:p>
    <w:p w14:paraId="5726F56D" w14:textId="285D78F9" w:rsidR="116569C9" w:rsidRDefault="65AAF6E8" w:rsidP="52F5CC21">
      <w:pPr>
        <w:pStyle w:val="Heading2"/>
      </w:pPr>
      <w:bookmarkStart w:id="18" w:name="_Toc285638124"/>
      <w:bookmarkStart w:id="19" w:name="_Toc651698395"/>
      <w:r>
        <w:t>Career pathways.</w:t>
      </w:r>
      <w:bookmarkEnd w:id="18"/>
      <w:bookmarkEnd w:id="19"/>
      <w:r>
        <w:t xml:space="preserve"> </w:t>
      </w:r>
    </w:p>
    <w:p w14:paraId="4BB6F0B2" w14:textId="6B978692" w:rsidR="2DAB5090" w:rsidRDefault="57DE5C1D"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 xml:space="preserve">It is important to note that career pathways can be beneficial for those who are looking to be able to take the next step in the workplace, this can simply be on what are the suitable steps to take in the workplace to get to the top job. </w:t>
      </w:r>
      <w:r w:rsidR="2DAB5090" w:rsidRPr="1A067BFF">
        <w:rPr>
          <w:rFonts w:ascii="Calibri" w:eastAsia="Calibri" w:hAnsi="Calibri" w:cs="Calibri"/>
          <w:color w:val="000000" w:themeColor="text1"/>
          <w:lang w:val="en-US"/>
        </w:rPr>
        <w:t>A career pathway is "all the positions that you can hold as you grow and expand in your field" (</w:t>
      </w:r>
      <w:r w:rsidR="1D78187A" w:rsidRPr="1A067BFF">
        <w:rPr>
          <w:rFonts w:ascii="Calibri" w:eastAsia="Calibri" w:hAnsi="Calibri" w:cs="Calibri"/>
          <w:color w:val="000000" w:themeColor="text1"/>
          <w:lang w:val="en-US"/>
        </w:rPr>
        <w:t>18</w:t>
      </w:r>
      <w:r w:rsidR="2DAB5090" w:rsidRPr="1A067BFF">
        <w:rPr>
          <w:rFonts w:ascii="Calibri" w:eastAsia="Calibri" w:hAnsi="Calibri" w:cs="Calibri"/>
          <w:color w:val="000000" w:themeColor="text1"/>
          <w:lang w:val="en-US"/>
        </w:rPr>
        <w:t xml:space="preserve">). When you get to higher education it is always great to begin this process either as you start your semester or just before, this is the best time to create a career path as you are one step away from beginning your career in the world of work. Researching around the </w:t>
      </w:r>
      <w:r w:rsidR="0A3A46A9" w:rsidRPr="1A067BFF">
        <w:rPr>
          <w:rFonts w:ascii="Calibri" w:eastAsia="Calibri" w:hAnsi="Calibri" w:cs="Calibri"/>
          <w:color w:val="000000" w:themeColor="text1"/>
          <w:lang w:val="en-US"/>
        </w:rPr>
        <w:t>job that you want to eventually achieve, then conducting further research around that role and see what jobs are required before hand to ensure that you are going on the corr</w:t>
      </w:r>
      <w:r w:rsidR="61712126" w:rsidRPr="1A067BFF">
        <w:rPr>
          <w:rFonts w:ascii="Calibri" w:eastAsia="Calibri" w:hAnsi="Calibri" w:cs="Calibri"/>
          <w:color w:val="000000" w:themeColor="text1"/>
          <w:lang w:val="en-US"/>
        </w:rPr>
        <w:t>ect path to ensure that you can keep building upon your progress and turn yourself i</w:t>
      </w:r>
      <w:r w:rsidR="0B2D4175" w:rsidRPr="1A067BFF">
        <w:rPr>
          <w:rFonts w:ascii="Calibri" w:eastAsia="Calibri" w:hAnsi="Calibri" w:cs="Calibri"/>
          <w:color w:val="000000" w:themeColor="text1"/>
          <w:lang w:val="en-US"/>
        </w:rPr>
        <w:t xml:space="preserve">nto a candidate which will be most suitable for that role. This could even mean starting at the lowest level of work for that position and </w:t>
      </w:r>
      <w:r w:rsidR="0B2D4175" w:rsidRPr="1A067BFF">
        <w:rPr>
          <w:rFonts w:ascii="Calibri" w:eastAsia="Calibri" w:hAnsi="Calibri" w:cs="Calibri"/>
          <w:color w:val="000000" w:themeColor="text1"/>
          <w:lang w:val="en-US"/>
        </w:rPr>
        <w:lastRenderedPageBreak/>
        <w:t>then from there year by year, then building on</w:t>
      </w:r>
      <w:r w:rsidR="4C0B5A7F" w:rsidRPr="1A067BFF">
        <w:rPr>
          <w:rFonts w:ascii="Calibri" w:eastAsia="Calibri" w:hAnsi="Calibri" w:cs="Calibri"/>
          <w:color w:val="000000" w:themeColor="text1"/>
          <w:lang w:val="en-US"/>
        </w:rPr>
        <w:t xml:space="preserve"> that progress you’ve made to eventually reach the job that you desired to achieve when you first began that role. </w:t>
      </w:r>
      <w:r w:rsidR="58D88747" w:rsidRPr="1A067BFF">
        <w:rPr>
          <w:rFonts w:ascii="Calibri" w:eastAsia="Calibri" w:hAnsi="Calibri" w:cs="Calibri"/>
          <w:color w:val="000000" w:themeColor="text1"/>
          <w:lang w:val="en-US"/>
        </w:rPr>
        <w:t>It will be important to constantly assess</w:t>
      </w:r>
      <w:r w:rsidR="2DAB5090" w:rsidRPr="1A067BFF">
        <w:rPr>
          <w:rFonts w:ascii="Calibri" w:eastAsia="Calibri" w:hAnsi="Calibri" w:cs="Calibri"/>
          <w:color w:val="000000" w:themeColor="text1"/>
          <w:lang w:val="en-US"/>
        </w:rPr>
        <w:t xml:space="preserve"> </w:t>
      </w:r>
      <w:r w:rsidR="144304BA" w:rsidRPr="1A067BFF">
        <w:rPr>
          <w:rFonts w:ascii="Calibri" w:eastAsia="Calibri" w:hAnsi="Calibri" w:cs="Calibri"/>
          <w:color w:val="000000" w:themeColor="text1"/>
          <w:lang w:val="en-US"/>
        </w:rPr>
        <w:t xml:space="preserve">yourself, this can be looking into </w:t>
      </w:r>
      <w:r w:rsidR="2DAB5090" w:rsidRPr="1A067BFF">
        <w:rPr>
          <w:rFonts w:ascii="Calibri" w:eastAsia="Calibri" w:hAnsi="Calibri" w:cs="Calibri"/>
          <w:color w:val="000000" w:themeColor="text1"/>
          <w:lang w:val="en-US"/>
        </w:rPr>
        <w:t xml:space="preserve">what skills you </w:t>
      </w:r>
      <w:r w:rsidR="0E60A078" w:rsidRPr="1A067BFF">
        <w:rPr>
          <w:rFonts w:ascii="Calibri" w:eastAsia="Calibri" w:hAnsi="Calibri" w:cs="Calibri"/>
          <w:color w:val="000000" w:themeColor="text1"/>
          <w:lang w:val="en-US"/>
        </w:rPr>
        <w:t>have obtained throughout your career</w:t>
      </w:r>
      <w:r w:rsidR="1116D615" w:rsidRPr="1A067BFF">
        <w:rPr>
          <w:rFonts w:ascii="Calibri" w:eastAsia="Calibri" w:hAnsi="Calibri" w:cs="Calibri"/>
          <w:color w:val="000000" w:themeColor="text1"/>
          <w:lang w:val="en-US"/>
        </w:rPr>
        <w:t>, what are your strengths and weaknesses, assess how you can consistently improve upon yourself, this can be potential skills that</w:t>
      </w:r>
      <w:r w:rsidR="177D6C79" w:rsidRPr="1A067BFF">
        <w:rPr>
          <w:rFonts w:ascii="Calibri" w:eastAsia="Calibri" w:hAnsi="Calibri" w:cs="Calibri"/>
          <w:color w:val="000000" w:themeColor="text1"/>
          <w:lang w:val="en-US"/>
        </w:rPr>
        <w:t xml:space="preserve"> are required to ensure that you can apply yourself to the next level of the career path. Can you turn those weaknesses into strengths by the next time you assess </w:t>
      </w:r>
      <w:r w:rsidR="6F29EE27" w:rsidRPr="1A067BFF">
        <w:rPr>
          <w:rFonts w:ascii="Calibri" w:eastAsia="Calibri" w:hAnsi="Calibri" w:cs="Calibri"/>
          <w:color w:val="000000" w:themeColor="text1"/>
          <w:lang w:val="en-US"/>
        </w:rPr>
        <w:t>yourself. (18)</w:t>
      </w:r>
    </w:p>
    <w:p w14:paraId="35A8878B" w14:textId="7871A446" w:rsidR="2DAB5090" w:rsidRDefault="2DAB5090"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Setting milestones/goals will also provide a lot of benefits as this career pathway plan is setting you up for the years to come. But with these goals do not set out and break boundaries to make sure you achieve these goals, there is a straightforward way to make hitting the goals, it is good to "plan based on the progress you would like to see each year" (</w:t>
      </w:r>
      <w:r w:rsidR="55B66747" w:rsidRPr="1A067BFF">
        <w:rPr>
          <w:rFonts w:ascii="Calibri" w:eastAsia="Calibri" w:hAnsi="Calibri" w:cs="Calibri"/>
          <w:color w:val="000000" w:themeColor="text1"/>
          <w:lang w:val="en-US"/>
        </w:rPr>
        <w:t>18</w:t>
      </w:r>
      <w:r w:rsidRPr="1A067BFF">
        <w:rPr>
          <w:rFonts w:ascii="Calibri" w:eastAsia="Calibri" w:hAnsi="Calibri" w:cs="Calibri"/>
          <w:color w:val="000000" w:themeColor="text1"/>
          <w:lang w:val="en-US"/>
        </w:rPr>
        <w:t xml:space="preserve">), it allows you to sit down and have a look at the goals you set say at the start of your first year and then things may change and new goals and milestones could be set. </w:t>
      </w:r>
      <w:r w:rsidR="783FBBE1" w:rsidRPr="1A067BFF">
        <w:rPr>
          <w:rFonts w:ascii="Calibri" w:eastAsia="Calibri" w:hAnsi="Calibri" w:cs="Calibri"/>
          <w:color w:val="000000" w:themeColor="text1"/>
          <w:lang w:val="en-US"/>
        </w:rPr>
        <w:t>Using a career pathway could be important to keep during your time in the workplace as it can allow you to be able to keep a close eye on your progress throughout the year</w:t>
      </w:r>
      <w:r w:rsidR="536C1C0D" w:rsidRPr="1A067BFF">
        <w:rPr>
          <w:rFonts w:ascii="Calibri" w:eastAsia="Calibri" w:hAnsi="Calibri" w:cs="Calibri"/>
          <w:color w:val="000000" w:themeColor="text1"/>
          <w:lang w:val="en-US"/>
        </w:rPr>
        <w:t xml:space="preserve">, you can assess the progress that you have made during that year, </w:t>
      </w:r>
      <w:r w:rsidR="6496470F" w:rsidRPr="1A067BFF">
        <w:rPr>
          <w:rFonts w:ascii="Calibri" w:eastAsia="Calibri" w:hAnsi="Calibri" w:cs="Calibri"/>
          <w:color w:val="000000" w:themeColor="text1"/>
          <w:lang w:val="en-US"/>
        </w:rPr>
        <w:t xml:space="preserve">of course, there will always be </w:t>
      </w:r>
      <w:r w:rsidR="3D8C05F7" w:rsidRPr="1A067BFF">
        <w:rPr>
          <w:rFonts w:ascii="Calibri" w:eastAsia="Calibri" w:hAnsi="Calibri" w:cs="Calibri"/>
          <w:color w:val="000000" w:themeColor="text1"/>
          <w:lang w:val="en-US"/>
        </w:rPr>
        <w:t xml:space="preserve">changes made to your career pathway, you will always be picking up new skills and </w:t>
      </w:r>
      <w:r w:rsidR="47991A6F" w:rsidRPr="1A067BFF">
        <w:rPr>
          <w:rFonts w:ascii="Calibri" w:eastAsia="Calibri" w:hAnsi="Calibri" w:cs="Calibri"/>
          <w:color w:val="000000" w:themeColor="text1"/>
          <w:lang w:val="en-US"/>
        </w:rPr>
        <w:t>strengths</w:t>
      </w:r>
      <w:r w:rsidR="3D8C05F7" w:rsidRPr="1A067BFF">
        <w:rPr>
          <w:rFonts w:ascii="Calibri" w:eastAsia="Calibri" w:hAnsi="Calibri" w:cs="Calibri"/>
          <w:color w:val="000000" w:themeColor="text1"/>
          <w:lang w:val="en-US"/>
        </w:rPr>
        <w:t xml:space="preserve"> along the way, you</w:t>
      </w:r>
      <w:r w:rsidR="35EABD4B" w:rsidRPr="1A067BFF">
        <w:rPr>
          <w:rFonts w:ascii="Calibri" w:eastAsia="Calibri" w:hAnsi="Calibri" w:cs="Calibri"/>
          <w:color w:val="000000" w:themeColor="text1"/>
          <w:lang w:val="en-US"/>
        </w:rPr>
        <w:t xml:space="preserve"> must look to improve yourself, take new steps that you never thought that would be necessary at the start of that year. Sometimes you must </w:t>
      </w:r>
      <w:r w:rsidR="3484D316" w:rsidRPr="1A067BFF">
        <w:rPr>
          <w:rFonts w:ascii="Calibri" w:eastAsia="Calibri" w:hAnsi="Calibri" w:cs="Calibri"/>
          <w:color w:val="000000" w:themeColor="text1"/>
          <w:lang w:val="en-US"/>
        </w:rPr>
        <w:t>consider</w:t>
      </w:r>
      <w:r w:rsidR="7CAB3A97" w:rsidRPr="1A067BFF">
        <w:rPr>
          <w:rFonts w:ascii="Calibri" w:eastAsia="Calibri" w:hAnsi="Calibri" w:cs="Calibri"/>
          <w:color w:val="000000" w:themeColor="text1"/>
          <w:lang w:val="en-US"/>
        </w:rPr>
        <w:t xml:space="preserve"> taking routes that could halt your progress at that current moment, but in the long run it will certainly have its benefits upon your career in the long term. </w:t>
      </w:r>
      <w:r w:rsidR="4933D31A" w:rsidRPr="1A067BFF">
        <w:rPr>
          <w:rFonts w:ascii="Calibri" w:eastAsia="Calibri" w:hAnsi="Calibri" w:cs="Calibri"/>
          <w:color w:val="000000" w:themeColor="text1"/>
          <w:lang w:val="en-US"/>
        </w:rPr>
        <w:t>(18)</w:t>
      </w:r>
    </w:p>
    <w:p w14:paraId="428AF7B3" w14:textId="608A052E" w:rsidR="5EB87904" w:rsidRDefault="6BAC69F1" w:rsidP="52F5CC21">
      <w:pPr>
        <w:pStyle w:val="Heading2"/>
        <w:rPr>
          <w:rFonts w:ascii="Calibri" w:eastAsia="Calibri" w:hAnsi="Calibri" w:cs="Calibri"/>
          <w:color w:val="000000" w:themeColor="text1"/>
          <w:lang w:val="en-US"/>
        </w:rPr>
      </w:pPr>
      <w:bookmarkStart w:id="20" w:name="_Toc1559871654"/>
      <w:bookmarkStart w:id="21" w:name="_Toc413430723"/>
      <w:r w:rsidRPr="52F5CC21">
        <w:rPr>
          <w:lang w:val="en-US"/>
        </w:rPr>
        <w:t>Existing Applications/Software</w:t>
      </w:r>
      <w:bookmarkEnd w:id="20"/>
      <w:bookmarkEnd w:id="21"/>
    </w:p>
    <w:p w14:paraId="33E9514D" w14:textId="06170526" w:rsidR="176CC0DA" w:rsidRDefault="176CC0DA"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 xml:space="preserve">One application which could provide students with </w:t>
      </w:r>
      <w:r w:rsidR="27EA7FC2" w:rsidRPr="1A067BFF">
        <w:rPr>
          <w:rFonts w:ascii="Calibri" w:eastAsia="Calibri" w:hAnsi="Calibri" w:cs="Calibri"/>
          <w:color w:val="000000" w:themeColor="text1"/>
          <w:lang w:val="en-US"/>
        </w:rPr>
        <w:t xml:space="preserve">a step </w:t>
      </w:r>
      <w:r w:rsidR="4C43F95C" w:rsidRPr="1A067BFF">
        <w:rPr>
          <w:rFonts w:ascii="Calibri" w:eastAsia="Calibri" w:hAnsi="Calibri" w:cs="Calibri"/>
          <w:color w:val="000000" w:themeColor="text1"/>
          <w:lang w:val="en-US"/>
        </w:rPr>
        <w:t>in</w:t>
      </w:r>
      <w:r w:rsidR="27EA7FC2" w:rsidRPr="1A067BFF">
        <w:rPr>
          <w:rFonts w:ascii="Calibri" w:eastAsia="Calibri" w:hAnsi="Calibri" w:cs="Calibri"/>
          <w:color w:val="000000" w:themeColor="text1"/>
          <w:lang w:val="en-US"/>
        </w:rPr>
        <w:t xml:space="preserve"> the right direction for their </w:t>
      </w:r>
      <w:r w:rsidR="02E5105A" w:rsidRPr="1A067BFF">
        <w:rPr>
          <w:rFonts w:ascii="Calibri" w:eastAsia="Calibri" w:hAnsi="Calibri" w:cs="Calibri"/>
          <w:color w:val="000000" w:themeColor="text1"/>
          <w:lang w:val="en-US"/>
        </w:rPr>
        <w:t>career</w:t>
      </w:r>
      <w:r w:rsidR="27EA7FC2" w:rsidRPr="1A067BFF">
        <w:rPr>
          <w:rFonts w:ascii="Calibri" w:eastAsia="Calibri" w:hAnsi="Calibri" w:cs="Calibri"/>
          <w:color w:val="000000" w:themeColor="text1"/>
          <w:lang w:val="en-US"/>
        </w:rPr>
        <w:t xml:space="preserve"> is Career Wales. This is a website that has been created </w:t>
      </w:r>
      <w:r w:rsidR="06906628" w:rsidRPr="1A067BFF">
        <w:rPr>
          <w:rFonts w:ascii="Calibri" w:eastAsia="Calibri" w:hAnsi="Calibri" w:cs="Calibri"/>
          <w:color w:val="000000" w:themeColor="text1"/>
          <w:lang w:val="en-US"/>
        </w:rPr>
        <w:t xml:space="preserve">Welsh Government, that they can provide students and adults alike with significant guidance that they may require </w:t>
      </w:r>
      <w:r w:rsidR="43A21F5C" w:rsidRPr="1A067BFF">
        <w:rPr>
          <w:rFonts w:ascii="Calibri" w:eastAsia="Calibri" w:hAnsi="Calibri" w:cs="Calibri"/>
          <w:color w:val="000000" w:themeColor="text1"/>
          <w:lang w:val="en-US"/>
        </w:rPr>
        <w:t xml:space="preserve">to make their next decision in their career, regardless of whether they are making a transition from A-Level to higher education, or higher education to the world of work, </w:t>
      </w:r>
      <w:r w:rsidR="6680FA80" w:rsidRPr="1A067BFF">
        <w:rPr>
          <w:rFonts w:ascii="Calibri" w:eastAsia="Calibri" w:hAnsi="Calibri" w:cs="Calibri"/>
          <w:color w:val="000000" w:themeColor="text1"/>
          <w:lang w:val="en-US"/>
        </w:rPr>
        <w:t xml:space="preserve">Careers Wales will assist anybody who requires the right guidance. It may not be a clear indication for students who are looking to see what </w:t>
      </w:r>
      <w:r w:rsidR="511B33D9" w:rsidRPr="1A067BFF">
        <w:rPr>
          <w:rFonts w:ascii="Calibri" w:eastAsia="Calibri" w:hAnsi="Calibri" w:cs="Calibri"/>
          <w:color w:val="000000" w:themeColor="text1"/>
          <w:lang w:val="en-US"/>
        </w:rPr>
        <w:t>the best route for them is</w:t>
      </w:r>
      <w:r w:rsidR="6680FA80" w:rsidRPr="1A067BFF">
        <w:rPr>
          <w:rFonts w:ascii="Calibri" w:eastAsia="Calibri" w:hAnsi="Calibri" w:cs="Calibri"/>
          <w:color w:val="000000" w:themeColor="text1"/>
          <w:lang w:val="en-US"/>
        </w:rPr>
        <w:t xml:space="preserve"> </w:t>
      </w:r>
      <w:r w:rsidR="63CAC4E3" w:rsidRPr="1A067BFF">
        <w:rPr>
          <w:rFonts w:ascii="Calibri" w:eastAsia="Calibri" w:hAnsi="Calibri" w:cs="Calibri"/>
          <w:color w:val="000000" w:themeColor="text1"/>
          <w:lang w:val="en-US"/>
        </w:rPr>
        <w:t>to take</w:t>
      </w:r>
      <w:r w:rsidR="6680FA80" w:rsidRPr="1A067BFF">
        <w:rPr>
          <w:rFonts w:ascii="Calibri" w:eastAsia="Calibri" w:hAnsi="Calibri" w:cs="Calibri"/>
          <w:color w:val="000000" w:themeColor="text1"/>
          <w:lang w:val="en-US"/>
        </w:rPr>
        <w:t>, the</w:t>
      </w:r>
      <w:r w:rsidR="18DCE50C" w:rsidRPr="1A067BFF">
        <w:rPr>
          <w:rFonts w:ascii="Calibri" w:eastAsia="Calibri" w:hAnsi="Calibri" w:cs="Calibri"/>
          <w:color w:val="000000" w:themeColor="text1"/>
          <w:lang w:val="en-US"/>
        </w:rPr>
        <w:t xml:space="preserve">y can certainly provide options for a student, that could be significant for them being able to make a smooth transition into higher education. </w:t>
      </w:r>
      <w:r w:rsidR="23433AF1" w:rsidRPr="1A067BFF">
        <w:rPr>
          <w:rFonts w:ascii="Calibri" w:eastAsia="Calibri" w:hAnsi="Calibri" w:cs="Calibri"/>
          <w:color w:val="000000" w:themeColor="text1"/>
          <w:lang w:val="en-US"/>
        </w:rPr>
        <w:t xml:space="preserve">For those students it provides the students to be able to search available courses from their website they can then use that service to see if they do find the correct course for them. </w:t>
      </w:r>
      <w:r w:rsidR="07E364A8" w:rsidRPr="1A067BFF">
        <w:rPr>
          <w:rFonts w:ascii="Calibri" w:eastAsia="Calibri" w:hAnsi="Calibri" w:cs="Calibri"/>
          <w:color w:val="000000" w:themeColor="text1"/>
          <w:lang w:val="en-US"/>
        </w:rPr>
        <w:t>(</w:t>
      </w:r>
      <w:r w:rsidR="5F36F11F" w:rsidRPr="1A067BFF">
        <w:rPr>
          <w:rFonts w:ascii="Calibri" w:eastAsia="Calibri" w:hAnsi="Calibri" w:cs="Calibri"/>
          <w:color w:val="000000" w:themeColor="text1"/>
          <w:lang w:val="en-US"/>
        </w:rPr>
        <w:t>19</w:t>
      </w:r>
      <w:r w:rsidR="07E364A8" w:rsidRPr="1A067BFF">
        <w:rPr>
          <w:rFonts w:ascii="Calibri" w:eastAsia="Calibri" w:hAnsi="Calibri" w:cs="Calibri"/>
          <w:color w:val="000000" w:themeColor="text1"/>
          <w:lang w:val="en-US"/>
        </w:rPr>
        <w:t>)</w:t>
      </w:r>
    </w:p>
    <w:p w14:paraId="623DD6B2" w14:textId="2100F286" w:rsidR="762438A9" w:rsidRDefault="762438A9"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 xml:space="preserve">Another existing application that is available for students to get </w:t>
      </w:r>
      <w:r w:rsidR="05152FD3" w:rsidRPr="1A067BFF">
        <w:rPr>
          <w:rFonts w:ascii="Calibri" w:eastAsia="Calibri" w:hAnsi="Calibri" w:cs="Calibri"/>
          <w:color w:val="000000" w:themeColor="text1"/>
          <w:lang w:val="en-US"/>
        </w:rPr>
        <w:t>significant career guidance and advice for them in their next career stages is the QDOS application. This has similarities to Careers Wales, with what it offers but is in application form. This application w</w:t>
      </w:r>
      <w:r w:rsidR="2B281FB8" w:rsidRPr="1A067BFF">
        <w:rPr>
          <w:rFonts w:ascii="Calibri" w:eastAsia="Calibri" w:hAnsi="Calibri" w:cs="Calibri"/>
          <w:color w:val="000000" w:themeColor="text1"/>
          <w:lang w:val="en-US"/>
        </w:rPr>
        <w:t xml:space="preserve">as created by those at Careers England, it is an application which has been developed over a period prior to its release. </w:t>
      </w:r>
      <w:r w:rsidR="4B590E9A" w:rsidRPr="1A067BFF">
        <w:rPr>
          <w:rFonts w:ascii="Calibri" w:eastAsia="Calibri" w:hAnsi="Calibri" w:cs="Calibri"/>
          <w:color w:val="000000" w:themeColor="text1"/>
          <w:lang w:val="en-US"/>
        </w:rPr>
        <w:t xml:space="preserve">It is a hub that can be used by students to get suitable advice that they may require for them to make the next decision of their career. </w:t>
      </w:r>
      <w:r w:rsidR="709109BE" w:rsidRPr="1A067BFF">
        <w:rPr>
          <w:rFonts w:ascii="Calibri" w:eastAsia="Calibri" w:hAnsi="Calibri" w:cs="Calibri"/>
          <w:color w:val="000000" w:themeColor="text1"/>
          <w:lang w:val="en-US"/>
        </w:rPr>
        <w:t>It provides students with the opportunity to look at both what they want to do in their career and find potential job opportunities and ask questions that they may have about doing that job, but also QDOS provides those w</w:t>
      </w:r>
      <w:r w:rsidR="4FE37C57" w:rsidRPr="1A067BFF">
        <w:rPr>
          <w:rFonts w:ascii="Calibri" w:eastAsia="Calibri" w:hAnsi="Calibri" w:cs="Calibri"/>
          <w:color w:val="000000" w:themeColor="text1"/>
          <w:lang w:val="en-US"/>
        </w:rPr>
        <w:t xml:space="preserve">ho are unsure of what the next steps are to take they can explore potential career options that may suit them to carry on their studies on and look for jobs in that field. </w:t>
      </w:r>
      <w:r w:rsidR="7533D39D" w:rsidRPr="1A067BFF">
        <w:rPr>
          <w:rFonts w:ascii="Calibri" w:eastAsia="Calibri" w:hAnsi="Calibri" w:cs="Calibri"/>
          <w:color w:val="000000" w:themeColor="text1"/>
          <w:lang w:val="en-US"/>
        </w:rPr>
        <w:t>(</w:t>
      </w:r>
      <w:r w:rsidR="6AEEA33E" w:rsidRPr="1A067BFF">
        <w:rPr>
          <w:rFonts w:ascii="Calibri" w:eastAsia="Calibri" w:hAnsi="Calibri" w:cs="Calibri"/>
          <w:color w:val="000000" w:themeColor="text1"/>
          <w:lang w:val="en-US"/>
        </w:rPr>
        <w:t>20</w:t>
      </w:r>
      <w:r w:rsidR="7533D39D" w:rsidRPr="1A067BFF">
        <w:rPr>
          <w:rFonts w:ascii="Calibri" w:eastAsia="Calibri" w:hAnsi="Calibri" w:cs="Calibri"/>
          <w:color w:val="000000" w:themeColor="text1"/>
          <w:lang w:val="en-US"/>
        </w:rPr>
        <w:t>)</w:t>
      </w:r>
    </w:p>
    <w:p w14:paraId="1F9700ED" w14:textId="684A8B0B" w:rsidR="036BAAC6" w:rsidRDefault="50DE1285" w:rsidP="52F5CC21">
      <w:pPr>
        <w:pStyle w:val="Heading2"/>
        <w:rPr>
          <w:rFonts w:ascii="Calibri" w:eastAsia="Calibri" w:hAnsi="Calibri" w:cs="Calibri"/>
          <w:color w:val="000000" w:themeColor="text1"/>
          <w:lang w:val="en-US"/>
        </w:rPr>
      </w:pPr>
      <w:bookmarkStart w:id="22" w:name="_Toc413781154"/>
      <w:bookmarkStart w:id="23" w:name="_Toc143750721"/>
      <w:r w:rsidRPr="52F5CC21">
        <w:rPr>
          <w:lang w:val="en-US"/>
        </w:rPr>
        <w:t>Conclusion</w:t>
      </w:r>
      <w:bookmarkEnd w:id="22"/>
      <w:bookmarkEnd w:id="23"/>
    </w:p>
    <w:p w14:paraId="6FDB7A71" w14:textId="2446DA6E" w:rsidR="7FF73439" w:rsidRDefault="7FF73439" w:rsidP="1A067BFF">
      <w:pPr>
        <w:rPr>
          <w:rFonts w:ascii="Calibri" w:eastAsia="Calibri" w:hAnsi="Calibri" w:cs="Calibri"/>
          <w:color w:val="000000" w:themeColor="text1"/>
          <w:lang w:val="en-US"/>
        </w:rPr>
      </w:pPr>
      <w:r w:rsidRPr="1A067BFF">
        <w:rPr>
          <w:rFonts w:ascii="Calibri" w:eastAsia="Calibri" w:hAnsi="Calibri" w:cs="Calibri"/>
          <w:color w:val="000000" w:themeColor="text1"/>
          <w:lang w:val="en-US"/>
        </w:rPr>
        <w:t xml:space="preserve">To </w:t>
      </w:r>
      <w:r w:rsidR="2F9B83A4" w:rsidRPr="1A067BFF">
        <w:rPr>
          <w:rFonts w:ascii="Calibri" w:eastAsia="Calibri" w:hAnsi="Calibri" w:cs="Calibri"/>
          <w:color w:val="000000" w:themeColor="text1"/>
          <w:lang w:val="en-US"/>
        </w:rPr>
        <w:t>conclude,</w:t>
      </w:r>
      <w:r w:rsidRPr="1A067BFF">
        <w:rPr>
          <w:rFonts w:ascii="Calibri" w:eastAsia="Calibri" w:hAnsi="Calibri" w:cs="Calibri"/>
          <w:color w:val="000000" w:themeColor="text1"/>
          <w:lang w:val="en-US"/>
        </w:rPr>
        <w:t xml:space="preserve"> on these studies </w:t>
      </w:r>
      <w:r w:rsidR="0FA1ABA5" w:rsidRPr="1A067BFF">
        <w:rPr>
          <w:rFonts w:ascii="Calibri" w:eastAsia="Calibri" w:hAnsi="Calibri" w:cs="Calibri"/>
          <w:color w:val="000000" w:themeColor="text1"/>
          <w:lang w:val="en-US"/>
        </w:rPr>
        <w:t>there</w:t>
      </w:r>
      <w:r w:rsidRPr="1A067BFF">
        <w:rPr>
          <w:rFonts w:ascii="Calibri" w:eastAsia="Calibri" w:hAnsi="Calibri" w:cs="Calibri"/>
          <w:color w:val="000000" w:themeColor="text1"/>
          <w:lang w:val="en-US"/>
        </w:rPr>
        <w:t xml:space="preserve"> seems to be a lot of current educational institutions </w:t>
      </w:r>
      <w:r w:rsidR="397B0FE6" w:rsidRPr="1A067BFF">
        <w:rPr>
          <w:rFonts w:ascii="Calibri" w:eastAsia="Calibri" w:hAnsi="Calibri" w:cs="Calibri"/>
          <w:color w:val="000000" w:themeColor="text1"/>
          <w:lang w:val="en-US"/>
        </w:rPr>
        <w:t>trying to offer their students with the</w:t>
      </w:r>
      <w:r w:rsidR="05D526E1" w:rsidRPr="1A067BFF">
        <w:rPr>
          <w:rFonts w:ascii="Calibri" w:eastAsia="Calibri" w:hAnsi="Calibri" w:cs="Calibri"/>
          <w:color w:val="000000" w:themeColor="text1"/>
          <w:lang w:val="en-US"/>
        </w:rPr>
        <w:t xml:space="preserve"> correct guidance and help to ensure that they do get the proper career help to ensure that they can progress in their career. </w:t>
      </w:r>
      <w:r w:rsidR="120E2291" w:rsidRPr="1A067BFF">
        <w:rPr>
          <w:rFonts w:ascii="Calibri" w:eastAsia="Calibri" w:hAnsi="Calibri" w:cs="Calibri"/>
          <w:color w:val="000000" w:themeColor="text1"/>
          <w:lang w:val="en-US"/>
        </w:rPr>
        <w:t xml:space="preserve">There seems to be an improvement on </w:t>
      </w:r>
      <w:r w:rsidR="577D9A25" w:rsidRPr="1A067BFF">
        <w:rPr>
          <w:rFonts w:ascii="Calibri" w:eastAsia="Calibri" w:hAnsi="Calibri" w:cs="Calibri"/>
          <w:color w:val="000000" w:themeColor="text1"/>
          <w:lang w:val="en-US"/>
        </w:rPr>
        <w:t xml:space="preserve">the number of services that are available for students to use, educational institutions are going ahead </w:t>
      </w:r>
      <w:r w:rsidR="577D9A25" w:rsidRPr="1A067BFF">
        <w:rPr>
          <w:rFonts w:ascii="Calibri" w:eastAsia="Calibri" w:hAnsi="Calibri" w:cs="Calibri"/>
          <w:color w:val="000000" w:themeColor="text1"/>
          <w:lang w:val="en-US"/>
        </w:rPr>
        <w:lastRenderedPageBreak/>
        <w:t xml:space="preserve">and getting experts in the field to offer the suitable career guidance and ensuring that their students at the school </w:t>
      </w:r>
      <w:r w:rsidR="28D21061" w:rsidRPr="1A067BFF">
        <w:rPr>
          <w:rFonts w:ascii="Calibri" w:eastAsia="Calibri" w:hAnsi="Calibri" w:cs="Calibri"/>
          <w:color w:val="000000" w:themeColor="text1"/>
          <w:lang w:val="en-US"/>
        </w:rPr>
        <w:t xml:space="preserve">are not struggling to decide on their futures. There are also now websites and applications that are made by the likes of careers Wales and England, to ensure that they can provide a hub for students </w:t>
      </w:r>
      <w:r w:rsidR="54C76488" w:rsidRPr="1A067BFF">
        <w:rPr>
          <w:rFonts w:ascii="Calibri" w:eastAsia="Calibri" w:hAnsi="Calibri" w:cs="Calibri"/>
          <w:color w:val="000000" w:themeColor="text1"/>
          <w:lang w:val="en-US"/>
        </w:rPr>
        <w:t xml:space="preserve">be steered into the right direction for their career, ensuring that if they are unsure with where they can go with their grade, these websites will offer them many opportunities to go down the best route they can. </w:t>
      </w:r>
    </w:p>
    <w:p w14:paraId="2CA01BB8" w14:textId="5AF6403F" w:rsidR="3897E3AA" w:rsidRDefault="296E70AE" w:rsidP="52F5CC21">
      <w:pPr>
        <w:pStyle w:val="Heading2"/>
      </w:pPr>
      <w:bookmarkStart w:id="24" w:name="_Toc1115747753"/>
      <w:bookmarkStart w:id="25" w:name="_Toc907861642"/>
      <w:r>
        <w:t>Research Methodologies</w:t>
      </w:r>
      <w:bookmarkEnd w:id="24"/>
      <w:bookmarkEnd w:id="25"/>
    </w:p>
    <w:p w14:paraId="025C5116" w14:textId="1E2CAC7A" w:rsidR="3897E3AA" w:rsidRDefault="4A2E3946" w:rsidP="52F5CC21">
      <w:pPr>
        <w:pStyle w:val="Heading3"/>
      </w:pPr>
      <w:bookmarkStart w:id="26" w:name="_Toc1742735318"/>
      <w:bookmarkStart w:id="27" w:name="_Toc2102334977"/>
      <w:r>
        <w:t>Philosophy</w:t>
      </w:r>
      <w:bookmarkEnd w:id="26"/>
      <w:bookmarkEnd w:id="27"/>
    </w:p>
    <w:p w14:paraId="41EE1055" w14:textId="1B27269B" w:rsidR="3897E3AA" w:rsidRDefault="15C86B40" w:rsidP="5E71B18D">
      <w:r>
        <w:t xml:space="preserve">Throughout this project the philosophy that was best suited and has been used throughout the project is </w:t>
      </w:r>
      <w:proofErr w:type="spellStart"/>
      <w:r>
        <w:t>Phenomology</w:t>
      </w:r>
      <w:proofErr w:type="spellEnd"/>
      <w:r>
        <w:t xml:space="preserve">. </w:t>
      </w:r>
      <w:r w:rsidR="0DABEB5A">
        <w:t xml:space="preserve">This method was selected for this project because, </w:t>
      </w:r>
      <w:r w:rsidR="40BBBAE0">
        <w:t xml:space="preserve">it can be used from peoples experience on a particular aspect of </w:t>
      </w:r>
      <w:r w:rsidR="584C7C46">
        <w:t xml:space="preserve">the research question. </w:t>
      </w:r>
      <w:r w:rsidR="0893A95B">
        <w:t>Using perspectives that have been conducted by those who have produced sources on topics which are suitable for the project. It could require getting directly involved with peers who may have experienced a particular problem in</w:t>
      </w:r>
      <w:r w:rsidR="67E61BF3">
        <w:t xml:space="preserve"> choosing their career in education, so gathering data from their experiences and views as well as academic sources could provide a better outlook on what needs to be done to answer that </w:t>
      </w:r>
      <w:r w:rsidR="48E5B3B7">
        <w:t>problem</w:t>
      </w:r>
      <w:r w:rsidR="268B0125">
        <w:t xml:space="preserve">. Also gathering sources that have been conducted by those who have researched around the topic and then producing the data in an online source to </w:t>
      </w:r>
      <w:r w:rsidR="12266E64">
        <w:t xml:space="preserve">analyse and evaluate the sources to then provide a better insight into the topic. </w:t>
      </w:r>
      <w:r w:rsidR="6E4234CF">
        <w:t>(21)</w:t>
      </w:r>
    </w:p>
    <w:p w14:paraId="5E08A21F" w14:textId="1C2BA7D4" w:rsidR="3897E3AA" w:rsidRDefault="161B2E2A" w:rsidP="52F5CC21">
      <w:pPr>
        <w:pStyle w:val="Heading3"/>
      </w:pPr>
      <w:bookmarkStart w:id="28" w:name="_Toc168404884"/>
      <w:bookmarkStart w:id="29" w:name="_Toc953127124"/>
      <w:r>
        <w:t>Approach</w:t>
      </w:r>
      <w:bookmarkEnd w:id="28"/>
      <w:bookmarkEnd w:id="29"/>
    </w:p>
    <w:p w14:paraId="37A6848C" w14:textId="400D1646" w:rsidR="3897E3AA" w:rsidRDefault="161B2E2A" w:rsidP="3F3FAF0C">
      <w:r>
        <w:t xml:space="preserve">Throughout this project the most suitable approach to take was the </w:t>
      </w:r>
      <w:r w:rsidR="55BBFA20">
        <w:t>inductive approach</w:t>
      </w:r>
      <w:r>
        <w:t xml:space="preserve">. This approach was helpful throughout the project, </w:t>
      </w:r>
      <w:r w:rsidR="225247D5">
        <w:t xml:space="preserve">as it was able to </w:t>
      </w:r>
      <w:r w:rsidR="49E76BAD">
        <w:t>use personal preferences</w:t>
      </w:r>
      <w:r w:rsidR="225247D5">
        <w:t xml:space="preserve"> and information that has been produced by others to be able to </w:t>
      </w:r>
      <w:r w:rsidR="50B0D67F">
        <w:t xml:space="preserve">conclude on a particular stage of the project. </w:t>
      </w:r>
      <w:r w:rsidR="29BA9E54">
        <w:t xml:space="preserve">It was used for some of the data collection throughout the project, </w:t>
      </w:r>
      <w:r w:rsidR="77F28FD9">
        <w:t xml:space="preserve">with going into the project with no clear answer, </w:t>
      </w:r>
      <w:r w:rsidR="133EE7B6">
        <w:t>it consisted of gathering the data which would be necessary for the research title</w:t>
      </w:r>
      <w:r w:rsidR="5DFB4685">
        <w:t xml:space="preserve">. It allowed complete freedom </w:t>
      </w:r>
      <w:r w:rsidR="262E3545">
        <w:t xml:space="preserve">during this project to as </w:t>
      </w:r>
      <w:r w:rsidR="3B95D014">
        <w:t xml:space="preserve">there wasn’t an answer that needed to be found throughout the project, it was a process that was conducted through collecting suitable data which fits the criteria of this project. From that point </w:t>
      </w:r>
      <w:r w:rsidR="40079253">
        <w:t>reading the data sources</w:t>
      </w:r>
      <w:r w:rsidR="65C347B8">
        <w:t xml:space="preserve">, it was then suitable to check that if there </w:t>
      </w:r>
      <w:r w:rsidR="799F182E">
        <w:t>were</w:t>
      </w:r>
      <w:r w:rsidR="65C347B8">
        <w:t xml:space="preserve"> any patterns in the sources, this</w:t>
      </w:r>
      <w:r w:rsidR="6F20BFC4">
        <w:t xml:space="preserve"> then allowed to develop a theory or hypothesis from the data sources to then </w:t>
      </w:r>
      <w:r w:rsidR="5D01CD6A">
        <w:t>conclude</w:t>
      </w:r>
      <w:r w:rsidR="6F20BFC4">
        <w:t xml:space="preserve"> or </w:t>
      </w:r>
      <w:r w:rsidR="5790B135">
        <w:t xml:space="preserve">create </w:t>
      </w:r>
      <w:r w:rsidR="6F20BFC4">
        <w:t>a set of conclusions from the</w:t>
      </w:r>
      <w:r w:rsidR="3BF6E2CB">
        <w:t xml:space="preserve"> selected data sources. </w:t>
      </w:r>
      <w:r w:rsidR="5D58C00E">
        <w:t xml:space="preserve">An advantage of using the inductive approach was the freedom and flexibility that came with using the data sources and coming up with conclusions. </w:t>
      </w:r>
      <w:r w:rsidR="732F16BA">
        <w:t xml:space="preserve">As </w:t>
      </w:r>
      <w:r w:rsidR="7D445ACC">
        <w:t>there</w:t>
      </w:r>
      <w:r w:rsidR="732F16BA">
        <w:t xml:space="preserve"> wasn’t a right answer to the research question at the beginning of the project, it allowed full control of the outcome on the project, being able to use personal preferences and data sources which were present on the topic </w:t>
      </w:r>
      <w:r w:rsidR="1A21D644">
        <w:t>eventually to then come</w:t>
      </w:r>
      <w:r w:rsidR="732F16BA">
        <w:t xml:space="preserve"> up with </w:t>
      </w:r>
      <w:r w:rsidR="43C724F6">
        <w:t>a conclusion</w:t>
      </w:r>
      <w:r w:rsidR="732F16BA">
        <w:t xml:space="preserve">. </w:t>
      </w:r>
      <w:r w:rsidR="57D12C9E">
        <w:t>(2</w:t>
      </w:r>
      <w:r w:rsidR="45471E06">
        <w:t>2,23</w:t>
      </w:r>
      <w:r w:rsidR="57D12C9E">
        <w:t>)</w:t>
      </w:r>
    </w:p>
    <w:p w14:paraId="52F64E6F" w14:textId="2BFC3693" w:rsidR="3897E3AA" w:rsidRDefault="037DD851" w:rsidP="52F5CC21">
      <w:pPr>
        <w:pStyle w:val="Heading3"/>
      </w:pPr>
      <w:bookmarkStart w:id="30" w:name="_Toc757917682"/>
      <w:bookmarkStart w:id="31" w:name="_Toc1026736965"/>
      <w:r>
        <w:t>Strategy</w:t>
      </w:r>
      <w:bookmarkEnd w:id="30"/>
      <w:bookmarkEnd w:id="31"/>
      <w:r>
        <w:t xml:space="preserve"> </w:t>
      </w:r>
    </w:p>
    <w:p w14:paraId="6A6FBACA" w14:textId="789E27D0" w:rsidR="3897E3AA" w:rsidRDefault="037DD851" w:rsidP="3F3FAF0C">
      <w:r>
        <w:t>Throughout this project the strategy that was best suited and has been used throughout the project is the use of case studies. This metho</w:t>
      </w:r>
      <w:r w:rsidR="53230A87">
        <w:t xml:space="preserve">d was used in the project because </w:t>
      </w:r>
      <w:r w:rsidR="3604878D">
        <w:t xml:space="preserve">of how useful it came across as for data collection. </w:t>
      </w:r>
      <w:r w:rsidR="793BF6E6">
        <w:t xml:space="preserve">It was a technique which provided great ways to go around and collect data </w:t>
      </w:r>
      <w:r w:rsidR="19A62236">
        <w:t>regarding</w:t>
      </w:r>
      <w:r w:rsidR="793BF6E6">
        <w:t xml:space="preserve"> the project title. </w:t>
      </w:r>
      <w:r w:rsidR="02FA8702">
        <w:t xml:space="preserve">The use of case studies was a great tool to gather further information and understanding of topics which fell under the research question. </w:t>
      </w:r>
      <w:r w:rsidR="2BE8528B">
        <w:t>As there are case studies for a variety of different topics</w:t>
      </w:r>
      <w:r w:rsidR="45F36E02">
        <w:t xml:space="preserve">. With a case study it </w:t>
      </w:r>
      <w:r w:rsidR="282782C5">
        <w:t xml:space="preserve">provides a user with a lot of useful information and data which can be transferred </w:t>
      </w:r>
      <w:r w:rsidR="1D72998B">
        <w:t xml:space="preserve">into suitable content to work with for a research project. The importance of using a case study </w:t>
      </w:r>
      <w:r w:rsidR="487D6E93">
        <w:t xml:space="preserve">for this project was suitable and it had its advantages, one of them being that with a case study </w:t>
      </w:r>
      <w:r w:rsidR="08EEC566">
        <w:t xml:space="preserve">is how you can expand upon your knowledge on that </w:t>
      </w:r>
      <w:r w:rsidR="5F1938E1">
        <w:t>subject</w:t>
      </w:r>
      <w:r w:rsidR="08EEC566">
        <w:t xml:space="preserve"> that is in question, as the case study usually consists of a lot of different outlooks of that subject</w:t>
      </w:r>
      <w:r w:rsidR="7B9BB70D">
        <w:t xml:space="preserve">. </w:t>
      </w:r>
      <w:r w:rsidR="0C19F529">
        <w:t>Also,</w:t>
      </w:r>
      <w:r w:rsidR="7B9BB70D">
        <w:t xml:space="preserve"> </w:t>
      </w:r>
      <w:r w:rsidR="2281E809">
        <w:t xml:space="preserve">with a </w:t>
      </w:r>
      <w:r w:rsidR="2281E809">
        <w:lastRenderedPageBreak/>
        <w:t xml:space="preserve">case study it certainly does not provide any bias, this is something that is not helpful when conducting a research project as </w:t>
      </w:r>
      <w:r w:rsidR="65C06060">
        <w:t xml:space="preserve">the information that is provided will be more one sided towards a particular answer and in hindsight this is something that will not be suitable for this kind of project. </w:t>
      </w:r>
      <w:r w:rsidR="11F4D42C">
        <w:t>(24</w:t>
      </w:r>
    </w:p>
    <w:p w14:paraId="22CEB9EB" w14:textId="01EB220D" w:rsidR="3897E3AA" w:rsidRDefault="65C06060" w:rsidP="52F5CC21">
      <w:pPr>
        <w:pStyle w:val="Heading3"/>
      </w:pPr>
      <w:bookmarkStart w:id="32" w:name="_Toc737590717"/>
      <w:bookmarkStart w:id="33" w:name="_Toc1251182068"/>
      <w:r>
        <w:t>Time Horizon</w:t>
      </w:r>
      <w:bookmarkEnd w:id="32"/>
      <w:bookmarkEnd w:id="33"/>
      <w:r>
        <w:t xml:space="preserve"> </w:t>
      </w:r>
    </w:p>
    <w:p w14:paraId="515DA6B2" w14:textId="6A863A72" w:rsidR="3897E3AA" w:rsidRDefault="3476C924" w:rsidP="3F3FAF0C">
      <w:r>
        <w:t xml:space="preserve">Throughout this project the time-horizon that was best suited and has been used throughout the project is the use of the cross-sectional approach. It was </w:t>
      </w:r>
      <w:r w:rsidR="20966885">
        <w:t>useful</w:t>
      </w:r>
      <w:r>
        <w:t xml:space="preserve"> to have throughout the project as i</w:t>
      </w:r>
      <w:r w:rsidR="4CE2B1EF">
        <w:t xml:space="preserve">t was useful </w:t>
      </w:r>
      <w:r w:rsidR="730EB661">
        <w:t>regarding</w:t>
      </w:r>
      <w:r w:rsidR="4CE2B1EF">
        <w:t xml:space="preserve"> data collection. </w:t>
      </w:r>
      <w:r w:rsidR="569B8379">
        <w:t xml:space="preserve">Especially how the data was collected, with this kind of project </w:t>
      </w:r>
      <w:r w:rsidR="17799C84">
        <w:t xml:space="preserve">the data is suitable to be collected in one go, it does not require data collection throughout the whole project. </w:t>
      </w:r>
      <w:r w:rsidR="3570F44E">
        <w:t xml:space="preserve">The data that was collected came from a </w:t>
      </w:r>
      <w:r w:rsidR="068915BF">
        <w:t>large group of people</w:t>
      </w:r>
      <w:r w:rsidR="3570F44E">
        <w:t xml:space="preserve">, which were suitable for the research question, gathering different observations on a particular topic area of the project. With the data collected </w:t>
      </w:r>
      <w:r w:rsidR="14C366E7">
        <w:t xml:space="preserve">all at one go it was certain that the data had to be read through and analysed </w:t>
      </w:r>
      <w:r w:rsidR="1AEDA880">
        <w:t xml:space="preserve">to ensure that </w:t>
      </w:r>
      <w:r w:rsidR="48F8EE10">
        <w:t>there</w:t>
      </w:r>
      <w:r w:rsidR="1AEDA880">
        <w:t xml:space="preserve"> wasn’t any bias within the data, also it was important to read through and analyse the data to be able to </w:t>
      </w:r>
      <w:r w:rsidR="563C3747">
        <w:t xml:space="preserve">get the best out of the observations and the data that has been collected. After this has been done, it then will require using the data where suitable throughout the project. </w:t>
      </w:r>
      <w:r w:rsidR="01916F4E">
        <w:t>(2</w:t>
      </w:r>
      <w:r w:rsidR="59FAEDE1">
        <w:t>4,25)</w:t>
      </w:r>
    </w:p>
    <w:p w14:paraId="52C174D2" w14:textId="254B7D79" w:rsidR="3897E3AA" w:rsidRDefault="4EAF9368" w:rsidP="52F5CC21">
      <w:pPr>
        <w:pStyle w:val="Heading3"/>
      </w:pPr>
      <w:bookmarkStart w:id="34" w:name="_Toc984742291"/>
      <w:bookmarkStart w:id="35" w:name="_Toc1708307303"/>
      <w:r>
        <w:t>Data collection method</w:t>
      </w:r>
      <w:bookmarkEnd w:id="34"/>
      <w:bookmarkEnd w:id="35"/>
    </w:p>
    <w:p w14:paraId="02EB191B" w14:textId="3E673627" w:rsidR="3897E3AA" w:rsidRDefault="6C421EBB" w:rsidP="3F3FAF0C">
      <w:r>
        <w:t>Throughout this project the data collection method that was best suited and has been used throughout the project is the use of a questionnaire/survey. The use of a questionnaire is suitable for dat</w:t>
      </w:r>
      <w:r w:rsidR="03D2E022">
        <w:t xml:space="preserve">a collection methods directly from the public and they can provide feedback on what is in question. A questionnaire can provide a way to </w:t>
      </w:r>
      <w:r w:rsidR="40832FDC">
        <w:t>gather information directly from those who have had tried out the application. It was conducted after the application was completed it a simple way to get feedback on what those thin</w:t>
      </w:r>
      <w:r w:rsidR="3FC18FB6">
        <w:t>k</w:t>
      </w:r>
      <w:r w:rsidR="40832FDC">
        <w:t xml:space="preserve"> on the application, is it </w:t>
      </w:r>
      <w:r w:rsidR="011CAA85">
        <w:t xml:space="preserve">user friendly, is there anything that can be improved. All the feedback that is provided through the questionnaire will </w:t>
      </w:r>
      <w:r w:rsidR="6215B7BB">
        <w:t>be</w:t>
      </w:r>
      <w:r w:rsidR="011CAA85">
        <w:t xml:space="preserve"> considered</w:t>
      </w:r>
      <w:r w:rsidR="6C47FC48">
        <w:t xml:space="preserve">. </w:t>
      </w:r>
      <w:r w:rsidR="31C39359">
        <w:t>A questionnaire is a simple method to use to collect feedback and data from individuals</w:t>
      </w:r>
      <w:r w:rsidR="7BB03F4A">
        <w:t xml:space="preserve">, as </w:t>
      </w:r>
      <w:r w:rsidR="08F5462B">
        <w:t>there</w:t>
      </w:r>
      <w:r w:rsidR="7BB03F4A">
        <w:t xml:space="preserve"> </w:t>
      </w:r>
      <w:r w:rsidR="4D7C8F9E">
        <w:t>i</w:t>
      </w:r>
      <w:r w:rsidR="35765F40">
        <w:t xml:space="preserve">s no limit to the use of the questionnaire, it can be accessed if a person has the suitable activation link. </w:t>
      </w:r>
      <w:r w:rsidR="1DD1D38D">
        <w:t>(26)</w:t>
      </w:r>
    </w:p>
    <w:p w14:paraId="082F8023" w14:textId="05BDC5C8" w:rsidR="3897E3AA" w:rsidRDefault="282782C5" w:rsidP="52F5CC21">
      <w:pPr>
        <w:pStyle w:val="Heading2"/>
      </w:pPr>
      <w:r>
        <w:t xml:space="preserve"> </w:t>
      </w:r>
      <w:bookmarkStart w:id="36" w:name="_Toc566421602"/>
      <w:bookmarkStart w:id="37" w:name="_Toc673716829"/>
      <w:r w:rsidR="296E70AE">
        <w:t>Development Methodologies</w:t>
      </w:r>
      <w:bookmarkEnd w:id="36"/>
      <w:bookmarkEnd w:id="37"/>
    </w:p>
    <w:p w14:paraId="3FC9AD40" w14:textId="1E27DD8B" w:rsidR="3897E3AA" w:rsidRDefault="5F0D58DA" w:rsidP="52F5CC21">
      <w:pPr>
        <w:pStyle w:val="Heading3"/>
      </w:pPr>
      <w:bookmarkStart w:id="38" w:name="_Toc1775679721"/>
      <w:bookmarkStart w:id="39" w:name="_Toc571481605"/>
      <w:r>
        <w:t>RAD</w:t>
      </w:r>
      <w:bookmarkEnd w:id="38"/>
      <w:bookmarkEnd w:id="39"/>
    </w:p>
    <w:p w14:paraId="1D3C19CC" w14:textId="29F81406" w:rsidR="3897E3AA" w:rsidRDefault="510E5FC5" w:rsidP="4E68F20D">
      <w:r>
        <w:t xml:space="preserve">Throughout this project, the development methodology that was followed was, Rapid Application Development. </w:t>
      </w:r>
      <w:r w:rsidR="3CD3AB01">
        <w:t xml:space="preserve">This was decided as the method to follow in this project because of </w:t>
      </w:r>
      <w:r w:rsidR="62D2A41A">
        <w:t xml:space="preserve">how RAD works, it is an </w:t>
      </w:r>
      <w:r w:rsidR="54D4A7BD">
        <w:t>adaptive software model, which can be used by developers and it focuses more on the design and devel</w:t>
      </w:r>
      <w:r w:rsidR="07309249">
        <w:t>opment</w:t>
      </w:r>
      <w:r w:rsidR="54D4A7BD">
        <w:t xml:space="preserve"> aspects of the project, </w:t>
      </w:r>
      <w:r w:rsidR="6006768A">
        <w:t>with this it is heavily involved with working alongside a prototype</w:t>
      </w:r>
      <w:r w:rsidR="54D4A7BD">
        <w:t xml:space="preserve"> (</w:t>
      </w:r>
      <w:r w:rsidR="2AE8C847">
        <w:t>2</w:t>
      </w:r>
      <w:r w:rsidR="545EBF66">
        <w:t>7</w:t>
      </w:r>
      <w:r w:rsidR="54D4A7BD">
        <w:t xml:space="preserve">). </w:t>
      </w:r>
      <w:r w:rsidR="3325E670">
        <w:t xml:space="preserve">With it being so focused upon design and development, it does not really turn all its focus towards planning the project. </w:t>
      </w:r>
      <w:r w:rsidR="39C94F58">
        <w:t xml:space="preserve">Having RAD in this project, it allows to use the prototype to try and build upon and ensure that while the application is being </w:t>
      </w:r>
      <w:r w:rsidR="50EF7EF5">
        <w:t>designed and</w:t>
      </w:r>
      <w:r w:rsidR="39C94F58">
        <w:t xml:space="preserve"> </w:t>
      </w:r>
      <w:r w:rsidR="4422522D">
        <w:t>developed</w:t>
      </w:r>
      <w:r w:rsidR="39C94F58">
        <w:t xml:space="preserve"> it does then try to el</w:t>
      </w:r>
      <w:r w:rsidR="402FE5BC">
        <w:t xml:space="preserve">iminate any potential errors that may </w:t>
      </w:r>
      <w:r w:rsidR="3EAA4B50">
        <w:t>arise</w:t>
      </w:r>
      <w:r w:rsidR="402FE5BC">
        <w:t xml:space="preserve"> at the end of the project, with working on the through the design phase. (</w:t>
      </w:r>
      <w:r w:rsidR="1F59288B">
        <w:t>2</w:t>
      </w:r>
      <w:r w:rsidR="447B6364">
        <w:t>7</w:t>
      </w:r>
      <w:r w:rsidR="402FE5BC">
        <w:t>)</w:t>
      </w:r>
    </w:p>
    <w:p w14:paraId="4F81AF68" w14:textId="60B368B7" w:rsidR="3897E3AA" w:rsidRDefault="3675DF49" w:rsidP="4E68F20D">
      <w:r>
        <w:t xml:space="preserve"> </w:t>
      </w:r>
      <w:r w:rsidR="60EA5955">
        <w:t xml:space="preserve">The first stage in Rapid Application Development is, planning, </w:t>
      </w:r>
      <w:r w:rsidR="12B990E3">
        <w:t xml:space="preserve">this is the stage where the user </w:t>
      </w:r>
      <w:r w:rsidR="0DA00DD3">
        <w:t xml:space="preserve">and developer will sit down and have a meeting to provide the scope of the project, the end goal of the application and what is required for this whole project to be a </w:t>
      </w:r>
      <w:r w:rsidR="52275746">
        <w:t>success (</w:t>
      </w:r>
      <w:r w:rsidR="44EA1A4E">
        <w:t>22</w:t>
      </w:r>
      <w:r w:rsidR="10D89F8D">
        <w:t>).</w:t>
      </w:r>
      <w:r w:rsidR="52275746">
        <w:t xml:space="preserve"> </w:t>
      </w:r>
      <w:r w:rsidR="0DA00DD3">
        <w:t xml:space="preserve">this meeting </w:t>
      </w:r>
      <w:r w:rsidR="19202747">
        <w:t xml:space="preserve">allows the developer to “take </w:t>
      </w:r>
      <w:r w:rsidR="57C50C78">
        <w:t xml:space="preserve">the </w:t>
      </w:r>
      <w:r w:rsidR="19202747">
        <w:t xml:space="preserve">time to </w:t>
      </w:r>
      <w:r w:rsidR="1B63468E">
        <w:t>segment</w:t>
      </w:r>
      <w:r w:rsidR="19202747">
        <w:t xml:space="preserve"> specific</w:t>
      </w:r>
      <w:r w:rsidR="55D55B8D">
        <w:t xml:space="preserve"> requirements at different points of the development cycle” (</w:t>
      </w:r>
      <w:r w:rsidR="7903FF23">
        <w:t>2</w:t>
      </w:r>
      <w:r w:rsidR="2F204DDA">
        <w:t>8</w:t>
      </w:r>
      <w:r w:rsidR="735916CF">
        <w:t xml:space="preserve">). The second stage of RAD is, </w:t>
      </w:r>
      <w:r w:rsidR="25B5015B">
        <w:t xml:space="preserve">design. This is where the prototype is created, usually there are multiple prototypes </w:t>
      </w:r>
      <w:r w:rsidR="204165C3">
        <w:t xml:space="preserve">iterations are created, this is a process that also is great to ensure that all errors may be present in each stage of the application are tested to ensure that they are all working </w:t>
      </w:r>
      <w:r w:rsidR="204165C3">
        <w:lastRenderedPageBreak/>
        <w:t xml:space="preserve">properly and do not have any errors. </w:t>
      </w:r>
      <w:r w:rsidR="0833A299">
        <w:t xml:space="preserve">The third stage of RAD, is the construction phase. This is where the developer takes </w:t>
      </w:r>
      <w:r w:rsidR="745341F9">
        <w:t>these prototypes</w:t>
      </w:r>
      <w:r w:rsidR="0833A299">
        <w:t xml:space="preserve"> from the previous stage and then begins </w:t>
      </w:r>
      <w:r w:rsidR="1500CF61">
        <w:t xml:space="preserve">creating the final application, </w:t>
      </w:r>
      <w:r w:rsidR="2C9190C7">
        <w:t xml:space="preserve">they can still make changes to the design as the user is still able to request that in this stage, with the errors being dealt with in the previous stage developers can quickly create the final application with minimal problems. The final stage of RAD is, </w:t>
      </w:r>
      <w:r w:rsidR="6DDFC15D">
        <w:t xml:space="preserve">the cutover. This is the stage when the final application is launched and is now ready for use, </w:t>
      </w:r>
      <w:r w:rsidR="14A20549">
        <w:t xml:space="preserve">and the client can use their application. </w:t>
      </w:r>
      <w:r w:rsidR="3CCADC0E">
        <w:t>(2</w:t>
      </w:r>
      <w:r w:rsidR="29A74783">
        <w:t>8</w:t>
      </w:r>
      <w:r w:rsidR="3CCADC0E">
        <w:t>)</w:t>
      </w:r>
    </w:p>
    <w:p w14:paraId="4232381B" w14:textId="62709141" w:rsidR="3897E3AA" w:rsidRDefault="26E1453E" w:rsidP="52F5CC21">
      <w:pPr>
        <w:pStyle w:val="Heading3"/>
        <w:rPr>
          <w:rFonts w:ascii="Calibri Light" w:eastAsia="Calibri Light" w:hAnsi="Calibri Light" w:cs="Calibri Light"/>
          <w:color w:val="1F3763"/>
        </w:rPr>
      </w:pPr>
      <w:bookmarkStart w:id="40" w:name="_Toc1378359431"/>
      <w:bookmarkStart w:id="41" w:name="_Toc70836913"/>
      <w:r w:rsidRPr="52F5CC21">
        <w:rPr>
          <w:lang w:val="en-US"/>
        </w:rPr>
        <w:t>Hardware</w:t>
      </w:r>
      <w:bookmarkEnd w:id="40"/>
      <w:bookmarkEnd w:id="41"/>
    </w:p>
    <w:p w14:paraId="556AD2E8" w14:textId="327B2617"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Storage – 1.18TB</w:t>
      </w:r>
    </w:p>
    <w:p w14:paraId="1737D687" w14:textId="44164071"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Processor - Intel Core i5-82654u CPU @ 1.60GHz</w:t>
      </w:r>
    </w:p>
    <w:p w14:paraId="6BBC9AB9" w14:textId="7D65C221"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RAM – 8GB</w:t>
      </w:r>
    </w:p>
    <w:p w14:paraId="09A71CA2" w14:textId="39B18380"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Graphics card – Intel (R) UHD Graphics card</w:t>
      </w:r>
    </w:p>
    <w:p w14:paraId="58065F2B" w14:textId="3E62ACAB"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Computer</w:t>
      </w:r>
    </w:p>
    <w:p w14:paraId="39095289" w14:textId="36BBEC90"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Laptop</w:t>
      </w:r>
    </w:p>
    <w:p w14:paraId="19AC3568" w14:textId="5466FC10" w:rsidR="3897E3AA" w:rsidRDefault="092DCDC3" w:rsidP="002E0290">
      <w:pPr>
        <w:pStyle w:val="ListParagraph"/>
        <w:numPr>
          <w:ilvl w:val="0"/>
          <w:numId w:val="29"/>
        </w:numPr>
        <w:rPr>
          <w:rFonts w:ascii="Calibri" w:eastAsia="Calibri" w:hAnsi="Calibri" w:cs="Calibri"/>
          <w:color w:val="000000" w:themeColor="text1"/>
        </w:rPr>
      </w:pPr>
      <w:r w:rsidRPr="4E68F20D">
        <w:rPr>
          <w:rFonts w:ascii="Calibri" w:eastAsia="Calibri" w:hAnsi="Calibri" w:cs="Calibri"/>
          <w:color w:val="000000" w:themeColor="text1"/>
          <w:lang w:val="en-US"/>
        </w:rPr>
        <w:t>Mouse</w:t>
      </w:r>
    </w:p>
    <w:p w14:paraId="0FB3EF0F" w14:textId="42943449" w:rsidR="3897E3AA" w:rsidRDefault="26E1453E" w:rsidP="52F5CC21">
      <w:pPr>
        <w:pStyle w:val="Heading3"/>
        <w:rPr>
          <w:rFonts w:ascii="Calibri Light" w:eastAsia="Calibri Light" w:hAnsi="Calibri Light" w:cs="Calibri Light"/>
          <w:color w:val="1F3763"/>
        </w:rPr>
      </w:pPr>
      <w:bookmarkStart w:id="42" w:name="_Toc168222382"/>
      <w:bookmarkStart w:id="43" w:name="_Toc1507186707"/>
      <w:r w:rsidRPr="52F5CC21">
        <w:rPr>
          <w:lang w:val="en-US"/>
        </w:rPr>
        <w:t>Software</w:t>
      </w:r>
      <w:bookmarkEnd w:id="42"/>
      <w:bookmarkEnd w:id="43"/>
    </w:p>
    <w:p w14:paraId="75335616" w14:textId="36AD3040" w:rsidR="3897E3AA" w:rsidRDefault="092DCDC3" w:rsidP="002E0290">
      <w:pPr>
        <w:pStyle w:val="ListParagraph"/>
        <w:numPr>
          <w:ilvl w:val="0"/>
          <w:numId w:val="28"/>
        </w:numPr>
        <w:rPr>
          <w:rFonts w:ascii="Calibri" w:eastAsia="Calibri" w:hAnsi="Calibri" w:cs="Calibri"/>
          <w:color w:val="000000" w:themeColor="text1"/>
        </w:rPr>
      </w:pPr>
      <w:r w:rsidRPr="4E68F20D">
        <w:rPr>
          <w:rFonts w:ascii="Calibri" w:eastAsia="Calibri" w:hAnsi="Calibri" w:cs="Calibri"/>
          <w:color w:val="000000" w:themeColor="text1"/>
          <w:lang w:val="en-US"/>
        </w:rPr>
        <w:t>Windows 11</w:t>
      </w:r>
    </w:p>
    <w:p w14:paraId="04934985" w14:textId="33B13F48" w:rsidR="3897E3AA" w:rsidRDefault="092DCDC3" w:rsidP="002E0290">
      <w:pPr>
        <w:pStyle w:val="ListParagraph"/>
        <w:numPr>
          <w:ilvl w:val="0"/>
          <w:numId w:val="28"/>
        </w:numPr>
        <w:rPr>
          <w:rFonts w:ascii="Calibri" w:eastAsia="Calibri" w:hAnsi="Calibri" w:cs="Calibri"/>
          <w:color w:val="000000" w:themeColor="text1"/>
        </w:rPr>
      </w:pPr>
      <w:r w:rsidRPr="4E68F20D">
        <w:rPr>
          <w:rFonts w:ascii="Calibri" w:eastAsia="Calibri" w:hAnsi="Calibri" w:cs="Calibri"/>
          <w:color w:val="000000" w:themeColor="text1"/>
          <w:lang w:val="en-US"/>
        </w:rPr>
        <w:t>Visual Studio 2019</w:t>
      </w:r>
    </w:p>
    <w:p w14:paraId="014CE2DE" w14:textId="7799386A" w:rsidR="3897E3AA" w:rsidRDefault="092DCDC3" w:rsidP="002E0290">
      <w:pPr>
        <w:pStyle w:val="ListParagraph"/>
        <w:numPr>
          <w:ilvl w:val="0"/>
          <w:numId w:val="28"/>
        </w:numPr>
        <w:rPr>
          <w:rFonts w:ascii="Calibri" w:eastAsia="Calibri" w:hAnsi="Calibri" w:cs="Calibri"/>
          <w:color w:val="000000" w:themeColor="text1"/>
        </w:rPr>
      </w:pPr>
      <w:r w:rsidRPr="4E68F20D">
        <w:rPr>
          <w:rFonts w:ascii="Calibri" w:eastAsia="Calibri" w:hAnsi="Calibri" w:cs="Calibri"/>
          <w:color w:val="000000" w:themeColor="text1"/>
          <w:lang w:val="en-US"/>
        </w:rPr>
        <w:t>Visual Studio 2022</w:t>
      </w:r>
    </w:p>
    <w:p w14:paraId="3676CB50" w14:textId="311D1CFD" w:rsidR="3897E3AA" w:rsidRDefault="092DCDC3" w:rsidP="002E0290">
      <w:pPr>
        <w:pStyle w:val="ListParagraph"/>
        <w:numPr>
          <w:ilvl w:val="0"/>
          <w:numId w:val="28"/>
        </w:numPr>
        <w:rPr>
          <w:rFonts w:ascii="Calibri" w:eastAsia="Calibri" w:hAnsi="Calibri" w:cs="Calibri"/>
          <w:color w:val="000000" w:themeColor="text1"/>
        </w:rPr>
      </w:pPr>
      <w:r w:rsidRPr="4E68F20D">
        <w:rPr>
          <w:rFonts w:ascii="Calibri" w:eastAsia="Calibri" w:hAnsi="Calibri" w:cs="Calibri"/>
          <w:color w:val="000000" w:themeColor="text1"/>
          <w:lang w:val="en-US"/>
        </w:rPr>
        <w:t>Office 365</w:t>
      </w:r>
    </w:p>
    <w:p w14:paraId="01E0E9B7" w14:textId="3BA468B6" w:rsidR="3897E3AA" w:rsidRDefault="3897E3AA" w:rsidP="4E68F20D"/>
    <w:p w14:paraId="6D66153E" w14:textId="5BD6DDAE" w:rsidR="3897E3AA" w:rsidRDefault="296E70AE" w:rsidP="52F5CC21">
      <w:pPr>
        <w:pStyle w:val="Heading2"/>
      </w:pPr>
      <w:bookmarkStart w:id="44" w:name="_Toc1583254566"/>
      <w:bookmarkStart w:id="45" w:name="_Toc2087548181"/>
      <w:r>
        <w:t>Design and Implementation</w:t>
      </w:r>
      <w:bookmarkEnd w:id="44"/>
      <w:bookmarkEnd w:id="45"/>
    </w:p>
    <w:p w14:paraId="2027E0F2" w14:textId="745E6572" w:rsidR="3BABB5A5" w:rsidRDefault="0D941626" w:rsidP="52F5CC21">
      <w:pPr>
        <w:pStyle w:val="Heading3"/>
      </w:pPr>
      <w:bookmarkStart w:id="46" w:name="_Toc1012210123"/>
      <w:bookmarkStart w:id="47" w:name="_Toc1549385325"/>
      <w:r>
        <w:t>Design</w:t>
      </w:r>
      <w:r w:rsidR="7B1C4325">
        <w:t xml:space="preserve">/Design </w:t>
      </w:r>
      <w:r w:rsidR="032B0720">
        <w:t>decisions</w:t>
      </w:r>
      <w:bookmarkEnd w:id="46"/>
      <w:bookmarkEnd w:id="47"/>
      <w:r w:rsidR="7B1C4325">
        <w:t xml:space="preserve"> </w:t>
      </w:r>
    </w:p>
    <w:p w14:paraId="643A6007" w14:textId="4AC9CC65" w:rsidR="5B24074E" w:rsidRDefault="0B660C8F" w:rsidP="21409667">
      <w:r>
        <w:t xml:space="preserve">With the design of this </w:t>
      </w:r>
      <w:r w:rsidR="43A45B5C">
        <w:t>project,</w:t>
      </w:r>
      <w:r>
        <w:t xml:space="preserve"> it was important to keep in mind the prototype of this project, to provide a foundation to build off for the application</w:t>
      </w:r>
      <w:r w:rsidR="1961B1B2">
        <w:t>.</w:t>
      </w:r>
      <w:r w:rsidR="1CEF504B">
        <w:t xml:space="preserve"> Using this and the requirements that the user would want to see in their design is something that has real importance when coming to design an application, as you want the user to be satisfied of what has been completed. </w:t>
      </w:r>
      <w:r w:rsidR="4A7C667A">
        <w:t>With having a clear idea of what the user wanted</w:t>
      </w:r>
      <w:r w:rsidR="38E4469E">
        <w:t xml:space="preserve">. Also being able to stick to the similar design of the prototype that was created beforehand, it was something that gave foundations to build upon to start the project. </w:t>
      </w:r>
      <w:r w:rsidR="650EDB89">
        <w:t xml:space="preserve">With this project the aim was to create a </w:t>
      </w:r>
      <w:r w:rsidR="68467C4B">
        <w:t>user-friendly</w:t>
      </w:r>
      <w:r w:rsidR="650EDB89">
        <w:t xml:space="preserve"> application which could be place where students could be able to access for them to see their </w:t>
      </w:r>
      <w:r w:rsidR="4D2E51C6">
        <w:t>eligibility</w:t>
      </w:r>
      <w:r w:rsidR="650EDB89">
        <w:t xml:space="preserve"> on the course that are offered to them. </w:t>
      </w:r>
      <w:r w:rsidR="39867C83">
        <w:t xml:space="preserve">It was something that could be easily accessed for the student, but in doing so trying to design it in a way that they would not face </w:t>
      </w:r>
      <w:r w:rsidR="3B224CE4">
        <w:t>any problems when they do then access it.</w:t>
      </w:r>
      <w:r w:rsidR="0C888C08">
        <w:t xml:space="preserve"> </w:t>
      </w:r>
    </w:p>
    <w:p w14:paraId="49B3DD34" w14:textId="16C88FE2" w:rsidR="5B24074E" w:rsidRDefault="3B224CE4" w:rsidP="21409667">
      <w:r>
        <w:t xml:space="preserve"> </w:t>
      </w:r>
      <w:r w:rsidR="366F806F">
        <w:t xml:space="preserve">With this project it was important to follow what is required to do to be able to provide an appropriate application which is required for the user. </w:t>
      </w:r>
      <w:r w:rsidR="1F70D0A2">
        <w:t xml:space="preserve">With this project </w:t>
      </w:r>
      <w:r w:rsidR="001EE736">
        <w:t>there</w:t>
      </w:r>
      <w:r w:rsidR="1F70D0A2">
        <w:t xml:space="preserve"> were some requirements that were set to follow for the application, it wa</w:t>
      </w:r>
      <w:r w:rsidR="5095C41C">
        <w:t>s something</w:t>
      </w:r>
      <w:r w:rsidR="66728484">
        <w:t xml:space="preserve"> to aim to include </w:t>
      </w:r>
      <w:r w:rsidR="65B58B54">
        <w:t xml:space="preserve">when coming to design the application. One of them being to ensure that </w:t>
      </w:r>
      <w:r w:rsidR="1DF3DA22">
        <w:t xml:space="preserve">there is a consistent </w:t>
      </w:r>
      <w:r w:rsidR="0FF5DDC5">
        <w:t>colour</w:t>
      </w:r>
      <w:r w:rsidR="1DF3DA22">
        <w:t xml:space="preserve"> scheme throughout the application. With the college it was important to </w:t>
      </w:r>
      <w:r w:rsidR="39B1FE13">
        <w:t xml:space="preserve">follow the colour scheme that is present on their services, the same will be followed throughout </w:t>
      </w:r>
      <w:r w:rsidR="7A90171D">
        <w:t>this</w:t>
      </w:r>
      <w:r w:rsidR="39B1FE13">
        <w:t xml:space="preserve"> application. There will not be any colours which will look out of place in the application. </w:t>
      </w:r>
    </w:p>
    <w:p w14:paraId="128EDEE5" w14:textId="468C1DB9" w:rsidR="5B24074E" w:rsidRDefault="40F0AECF" w:rsidP="21409667">
      <w:r>
        <w:t xml:space="preserve">With this </w:t>
      </w:r>
      <w:r w:rsidR="17851F3F">
        <w:t>there</w:t>
      </w:r>
      <w:r>
        <w:t xml:space="preserve"> were numerous design changes to the interface along the way</w:t>
      </w:r>
      <w:r w:rsidR="149F2C78">
        <w:t xml:space="preserve">. </w:t>
      </w:r>
      <w:r w:rsidR="3FF5BE07">
        <w:t xml:space="preserve">The </w:t>
      </w:r>
      <w:proofErr w:type="spellStart"/>
      <w:r w:rsidR="3FF5BE07">
        <w:t>orignal</w:t>
      </w:r>
      <w:proofErr w:type="spellEnd"/>
      <w:r w:rsidR="3FF5BE07">
        <w:t xml:space="preserve"> idea was to display the data from the query that had all the correct data for the students to see what courses they are eligible for and then have the students then search for</w:t>
      </w:r>
      <w:r w:rsidR="5509F296">
        <w:t xml:space="preserve"> their ID number to find if they are eligible for any courses. But after thinking about it, the best idea was to </w:t>
      </w:r>
      <w:r w:rsidR="1877ACD3">
        <w:t xml:space="preserve">produce a search and find </w:t>
      </w:r>
      <w:r w:rsidR="1877ACD3">
        <w:lastRenderedPageBreak/>
        <w:t>feature. This means that a student would then enter their ID and only their records would show up</w:t>
      </w:r>
      <w:r w:rsidR="3753D98B">
        <w:t xml:space="preserve">. This is something that would be helpful for those who access it as it can be a challenge trying to keep looking for </w:t>
      </w:r>
      <w:r w:rsidR="6935DE88">
        <w:t xml:space="preserve">their individual records in the middle of others. </w:t>
      </w:r>
      <w:r w:rsidR="1C2099FB">
        <w:t xml:space="preserve">This was another requirement that was needed in the application, as it makes the application easier to use for the students. </w:t>
      </w:r>
    </w:p>
    <w:p w14:paraId="5701671E" w14:textId="587FEF6D" w:rsidR="5B24074E" w:rsidRDefault="1CD16ED0" w:rsidP="21409667">
      <w:r>
        <w:t>With the design of each individual page, it was important that buttons</w:t>
      </w:r>
      <w:r w:rsidR="4017BA52">
        <w:t xml:space="preserve"> navigation buttons</w:t>
      </w:r>
      <w:r>
        <w:t xml:space="preserve"> were present for error preventio</w:t>
      </w:r>
      <w:r w:rsidR="1F6A2CEB">
        <w:t>n. This</w:t>
      </w:r>
      <w:r>
        <w:t xml:space="preserve"> was something that wasn’t originally thought of when coming to design the application, it was something that could be accessed, get what the required data and then </w:t>
      </w:r>
      <w:r w:rsidR="50F97DA6">
        <w:t xml:space="preserve">close the application. But this wasn’t the case as when having a run through the application, not being able to go back to the homepage and go to another page was </w:t>
      </w:r>
      <w:r w:rsidR="67EB4875">
        <w:t>frustrating</w:t>
      </w:r>
      <w:r w:rsidR="50F97DA6">
        <w:t xml:space="preserve">. </w:t>
      </w:r>
      <w:r w:rsidR="39B123EE">
        <w:t>So,</w:t>
      </w:r>
      <w:r w:rsidR="53F81AF1">
        <w:t xml:space="preserve"> the </w:t>
      </w:r>
      <w:r w:rsidR="0D6705FD">
        <w:t>decision</w:t>
      </w:r>
      <w:r w:rsidR="53F81AF1">
        <w:t xml:space="preserve"> was made to immediately add suitable navigation buttons to ensure that </w:t>
      </w:r>
      <w:r w:rsidR="3862E2F9">
        <w:t xml:space="preserve">those who want to be able to </w:t>
      </w:r>
      <w:r w:rsidR="4C9409CF">
        <w:t xml:space="preserve">have a smooth navigation process through the application and be able to access each page of the application without having to reset the page. </w:t>
      </w:r>
    </w:p>
    <w:p w14:paraId="72E55734" w14:textId="1B19EF43" w:rsidR="5B24074E" w:rsidRDefault="5B24074E" w:rsidP="21409667"/>
    <w:p w14:paraId="51D56FEC" w14:textId="49071B39" w:rsidR="5B24074E" w:rsidRDefault="7A9C51AD" w:rsidP="52F5CC21">
      <w:pPr>
        <w:pStyle w:val="Heading3"/>
      </w:pPr>
      <w:bookmarkStart w:id="48" w:name="_Toc1458640796"/>
      <w:bookmarkStart w:id="49" w:name="_Toc998808907"/>
      <w:r>
        <w:t>Implementation</w:t>
      </w:r>
      <w:bookmarkEnd w:id="48"/>
      <w:bookmarkEnd w:id="49"/>
    </w:p>
    <w:p w14:paraId="559860C2" w14:textId="07F3E1F4" w:rsidR="07C4A08D" w:rsidRDefault="783AE599" w:rsidP="5BB709E7">
      <w:r>
        <w:t>The first action required was to connect the database that has been created to the Windows form, ensuring that the data in the database can be presented</w:t>
      </w:r>
      <w:r w:rsidR="4E3DAE8A">
        <w:t xml:space="preserve">. With </w:t>
      </w:r>
      <w:r w:rsidR="69B02A60">
        <w:t>this the form will allow the student to be able to enter their ID, for them to search their records that has been created in the database</w:t>
      </w:r>
      <w:r w:rsidR="7A20E459">
        <w:t xml:space="preserve">, it will then produce the results allowing them to be able to see what courses that they are eligible for. </w:t>
      </w:r>
      <w:r w:rsidR="56BD2155">
        <w:t xml:space="preserve">It is a hub for a student to use to check their eligibility for a particular course, which is something that </w:t>
      </w:r>
      <w:r w:rsidR="63A6AC56">
        <w:t>isn't</w:t>
      </w:r>
      <w:r w:rsidR="42E7C13D">
        <w:t xml:space="preserve"> available for a student </w:t>
      </w:r>
      <w:r w:rsidR="50DEDE8B">
        <w:t>as of right now</w:t>
      </w:r>
      <w:r w:rsidR="13C96309">
        <w:t>, so it was thought that it could be something that a student could benefit from. With the form both ne</w:t>
      </w:r>
      <w:r w:rsidR="1A2FF96D">
        <w:t>w and existing ideas were implemented into the code, as there was the basics of the code, which was something familiar with, and ensuring that the form was able to function with all the buttons was also that was familiar</w:t>
      </w:r>
      <w:r w:rsidR="4C8BE3F8">
        <w:t xml:space="preserve">. There were new tools that were available on the toolbox in visual studio, </w:t>
      </w:r>
      <w:r w:rsidR="1C67C7C2">
        <w:t xml:space="preserve">one of them was the data grid, </w:t>
      </w:r>
      <w:r w:rsidR="4C8BE3F8">
        <w:t>so using them was something to learn whilst working on the form, with ensuring that the right code was present also</w:t>
      </w:r>
      <w:r w:rsidR="52F27A5C">
        <w:t xml:space="preserve"> and it produced the outcome that was required from the database. </w:t>
      </w:r>
      <w:r w:rsidR="553E332F">
        <w:t xml:space="preserve">The data grid </w:t>
      </w:r>
      <w:r w:rsidR="57EA3282">
        <w:t>was</w:t>
      </w:r>
      <w:r w:rsidR="553E332F">
        <w:t xml:space="preserve"> a new tool which was used in this project. It was something that when it was coded correctly it would then produce the table of the database that was required</w:t>
      </w:r>
      <w:r w:rsidR="4E87DECE">
        <w:t>.</w:t>
      </w:r>
    </w:p>
    <w:p w14:paraId="0FC06C96" w14:textId="26674328" w:rsidR="2A6AE26D" w:rsidRDefault="550A65A3" w:rsidP="52F5CC21">
      <w:pPr>
        <w:pStyle w:val="Heading3"/>
      </w:pPr>
      <w:bookmarkStart w:id="50" w:name="_Toc178340118"/>
      <w:bookmarkStart w:id="51" w:name="_Toc54680388"/>
      <w:r>
        <w:lastRenderedPageBreak/>
        <w:t>Flowchart</w:t>
      </w:r>
      <w:bookmarkEnd w:id="50"/>
      <w:bookmarkEnd w:id="51"/>
    </w:p>
    <w:p w14:paraId="2AF76B5E" w14:textId="4444FCF0" w:rsidR="2A6AE26D" w:rsidRDefault="2A6AE26D" w:rsidP="1A067BFF">
      <w:r>
        <w:rPr>
          <w:noProof/>
        </w:rPr>
        <w:drawing>
          <wp:inline distT="0" distB="0" distL="0" distR="0" wp14:anchorId="669BF600" wp14:editId="5698E2EA">
            <wp:extent cx="6514314" cy="3949303"/>
            <wp:effectExtent l="0" t="0" r="0" b="0"/>
            <wp:docPr id="1402617239" name="Picture 1402617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514314" cy="3949303"/>
                    </a:xfrm>
                    <a:prstGeom prst="rect">
                      <a:avLst/>
                    </a:prstGeom>
                  </pic:spPr>
                </pic:pic>
              </a:graphicData>
            </a:graphic>
          </wp:inline>
        </w:drawing>
      </w:r>
    </w:p>
    <w:p w14:paraId="33164810" w14:textId="7068E2BE" w:rsidR="55456D18" w:rsidRDefault="1CDE5207" w:rsidP="52F5CC21">
      <w:pPr>
        <w:pStyle w:val="Heading3"/>
      </w:pPr>
      <w:bookmarkStart w:id="52" w:name="_Toc417617221"/>
      <w:bookmarkStart w:id="53" w:name="_Toc704665393"/>
      <w:r>
        <w:t>Site map</w:t>
      </w:r>
      <w:bookmarkEnd w:id="52"/>
      <w:bookmarkEnd w:id="53"/>
    </w:p>
    <w:p w14:paraId="38F9BDD4" w14:textId="448A3AA2" w:rsidR="55456D18" w:rsidRDefault="55456D18" w:rsidP="1A067BFF">
      <w:r>
        <w:rPr>
          <w:noProof/>
        </w:rPr>
        <w:drawing>
          <wp:inline distT="0" distB="0" distL="0" distR="0" wp14:anchorId="3E6CE981" wp14:editId="1D2EC454">
            <wp:extent cx="5111292" cy="3482068"/>
            <wp:effectExtent l="0" t="0" r="0" b="0"/>
            <wp:docPr id="1342048978" name="Picture 1342048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111292" cy="3482068"/>
                    </a:xfrm>
                    <a:prstGeom prst="rect">
                      <a:avLst/>
                    </a:prstGeom>
                  </pic:spPr>
                </pic:pic>
              </a:graphicData>
            </a:graphic>
          </wp:inline>
        </w:drawing>
      </w:r>
    </w:p>
    <w:p w14:paraId="6DB08564" w14:textId="4F5434EC" w:rsidR="0B6C3453" w:rsidRDefault="54ABB950" w:rsidP="52F5CC21">
      <w:pPr>
        <w:pStyle w:val="Heading3"/>
      </w:pPr>
      <w:bookmarkStart w:id="54" w:name="_Toc935030931"/>
      <w:bookmarkStart w:id="55" w:name="_Toc869615139"/>
      <w:r>
        <w:t>Testing</w:t>
      </w:r>
      <w:bookmarkEnd w:id="54"/>
      <w:bookmarkEnd w:id="55"/>
    </w:p>
    <w:p w14:paraId="0727A5A8" w14:textId="769DF359" w:rsidR="7FF091F3" w:rsidRDefault="62183F64" w:rsidP="52F5CC21">
      <w:pPr>
        <w:pStyle w:val="Heading4"/>
      </w:pPr>
      <w:bookmarkStart w:id="56" w:name="_Toc574704007"/>
      <w:bookmarkStart w:id="57" w:name="_Toc1076289008"/>
      <w:r>
        <w:t>Acceptance</w:t>
      </w:r>
      <w:r w:rsidR="5D1E7ABF">
        <w:t xml:space="preserve"> tes</w:t>
      </w:r>
      <w:r w:rsidR="5DE52027">
        <w:t>ting</w:t>
      </w:r>
      <w:bookmarkEnd w:id="56"/>
      <w:bookmarkEnd w:id="57"/>
    </w:p>
    <w:tbl>
      <w:tblPr>
        <w:tblStyle w:val="TableGrid"/>
        <w:tblW w:w="0" w:type="auto"/>
        <w:tblLayout w:type="fixed"/>
        <w:tblLook w:val="06A0" w:firstRow="1" w:lastRow="0" w:firstColumn="1" w:lastColumn="0" w:noHBand="1" w:noVBand="1"/>
      </w:tblPr>
      <w:tblGrid>
        <w:gridCol w:w="3000"/>
        <w:gridCol w:w="3000"/>
        <w:gridCol w:w="3000"/>
      </w:tblGrid>
      <w:tr w:rsidR="1A067BFF" w14:paraId="547E0DF6" w14:textId="77777777" w:rsidTr="1A067BFF">
        <w:trPr>
          <w:trHeight w:val="300"/>
        </w:trPr>
        <w:tc>
          <w:tcPr>
            <w:tcW w:w="3000" w:type="dxa"/>
            <w:tcMar>
              <w:left w:w="90" w:type="dxa"/>
              <w:right w:w="90" w:type="dxa"/>
            </w:tcMar>
          </w:tcPr>
          <w:p w14:paraId="598E46C4" w14:textId="518C5F2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Nielsen User </w:t>
            </w:r>
            <w:proofErr w:type="spellStart"/>
            <w:r w:rsidRPr="1A067BFF">
              <w:rPr>
                <w:rFonts w:ascii="Calibri" w:eastAsia="Calibri" w:hAnsi="Calibri" w:cs="Calibri"/>
                <w:color w:val="000000" w:themeColor="text1"/>
                <w:lang w:val="en-US"/>
              </w:rPr>
              <w:t>Herustics</w:t>
            </w:r>
            <w:proofErr w:type="spellEnd"/>
          </w:p>
        </w:tc>
        <w:tc>
          <w:tcPr>
            <w:tcW w:w="3000" w:type="dxa"/>
            <w:tcMar>
              <w:left w:w="90" w:type="dxa"/>
              <w:right w:w="90" w:type="dxa"/>
            </w:tcMar>
          </w:tcPr>
          <w:p w14:paraId="0256728B" w14:textId="32B6815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Severity Factors</w:t>
            </w:r>
          </w:p>
        </w:tc>
        <w:tc>
          <w:tcPr>
            <w:tcW w:w="3000" w:type="dxa"/>
            <w:tcMar>
              <w:left w:w="90" w:type="dxa"/>
              <w:right w:w="90" w:type="dxa"/>
            </w:tcMar>
          </w:tcPr>
          <w:p w14:paraId="125B483E" w14:textId="3818F703"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Feedback</w:t>
            </w:r>
          </w:p>
        </w:tc>
      </w:tr>
      <w:tr w:rsidR="1A067BFF" w14:paraId="7811A0C0" w14:textId="77777777" w:rsidTr="1A067BFF">
        <w:trPr>
          <w:trHeight w:val="300"/>
        </w:trPr>
        <w:tc>
          <w:tcPr>
            <w:tcW w:w="3000" w:type="dxa"/>
            <w:tcMar>
              <w:left w:w="90" w:type="dxa"/>
              <w:right w:w="90" w:type="dxa"/>
            </w:tcMar>
          </w:tcPr>
          <w:p w14:paraId="6A089BF7" w14:textId="2FBFB53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lastRenderedPageBreak/>
              <w:t>Visibility of system status</w:t>
            </w:r>
          </w:p>
        </w:tc>
        <w:tc>
          <w:tcPr>
            <w:tcW w:w="3000" w:type="dxa"/>
            <w:tcMar>
              <w:left w:w="90" w:type="dxa"/>
              <w:right w:w="90" w:type="dxa"/>
            </w:tcMar>
          </w:tcPr>
          <w:p w14:paraId="0CB28588" w14:textId="7B46A010"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2</w:t>
            </w:r>
          </w:p>
        </w:tc>
        <w:tc>
          <w:tcPr>
            <w:tcW w:w="3000" w:type="dxa"/>
            <w:tcMar>
              <w:left w:w="90" w:type="dxa"/>
              <w:right w:w="90" w:type="dxa"/>
            </w:tcMar>
          </w:tcPr>
          <w:p w14:paraId="6F69261D" w14:textId="4C8542E0"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Currently there are no active pop ups that display when a button is clicked, you are unaware of what is going to happen when an action is clicked.</w:t>
            </w:r>
          </w:p>
        </w:tc>
      </w:tr>
      <w:tr w:rsidR="1A067BFF" w14:paraId="6BB2D28F" w14:textId="77777777" w:rsidTr="1A067BFF">
        <w:trPr>
          <w:trHeight w:val="300"/>
        </w:trPr>
        <w:tc>
          <w:tcPr>
            <w:tcW w:w="3000" w:type="dxa"/>
            <w:tcMar>
              <w:left w:w="90" w:type="dxa"/>
              <w:right w:w="90" w:type="dxa"/>
            </w:tcMar>
          </w:tcPr>
          <w:p w14:paraId="4D5435CA" w14:textId="3FEEB8C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Match between system and the real world</w:t>
            </w:r>
          </w:p>
        </w:tc>
        <w:tc>
          <w:tcPr>
            <w:tcW w:w="3000" w:type="dxa"/>
            <w:tcMar>
              <w:left w:w="90" w:type="dxa"/>
              <w:right w:w="90" w:type="dxa"/>
            </w:tcMar>
          </w:tcPr>
          <w:p w14:paraId="534D3970" w14:textId="3C89E6E4"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17CFD8A9" w14:textId="7D1F083F"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N/A</w:t>
            </w:r>
          </w:p>
        </w:tc>
      </w:tr>
      <w:tr w:rsidR="1A067BFF" w14:paraId="754A4DCD" w14:textId="77777777" w:rsidTr="1A067BFF">
        <w:trPr>
          <w:trHeight w:val="300"/>
        </w:trPr>
        <w:tc>
          <w:tcPr>
            <w:tcW w:w="3000" w:type="dxa"/>
            <w:tcMar>
              <w:left w:w="90" w:type="dxa"/>
              <w:right w:w="90" w:type="dxa"/>
            </w:tcMar>
          </w:tcPr>
          <w:p w14:paraId="469C6E17" w14:textId="016F484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User control and freedom</w:t>
            </w:r>
          </w:p>
        </w:tc>
        <w:tc>
          <w:tcPr>
            <w:tcW w:w="3000" w:type="dxa"/>
            <w:tcMar>
              <w:left w:w="90" w:type="dxa"/>
              <w:right w:w="90" w:type="dxa"/>
            </w:tcMar>
          </w:tcPr>
          <w:p w14:paraId="72C33D6D" w14:textId="43855141"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71453587" w14:textId="6692350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Throughout this application there are clear navigation buttons that are present for the user to be able to navigate smoothly around the app. </w:t>
            </w:r>
          </w:p>
        </w:tc>
      </w:tr>
      <w:tr w:rsidR="1A067BFF" w14:paraId="51728E9F" w14:textId="77777777" w:rsidTr="1A067BFF">
        <w:trPr>
          <w:trHeight w:val="300"/>
        </w:trPr>
        <w:tc>
          <w:tcPr>
            <w:tcW w:w="3000" w:type="dxa"/>
            <w:tcMar>
              <w:left w:w="90" w:type="dxa"/>
              <w:right w:w="90" w:type="dxa"/>
            </w:tcMar>
          </w:tcPr>
          <w:p w14:paraId="445ADBA2" w14:textId="6BB0203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Consistency and standards</w:t>
            </w:r>
          </w:p>
        </w:tc>
        <w:tc>
          <w:tcPr>
            <w:tcW w:w="3000" w:type="dxa"/>
            <w:tcMar>
              <w:left w:w="90" w:type="dxa"/>
              <w:right w:w="90" w:type="dxa"/>
            </w:tcMar>
          </w:tcPr>
          <w:p w14:paraId="0F20CD2A" w14:textId="6DF624A8"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2586047B" w14:textId="3AEE3F0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The design of the form has a consistent layout with the pages having helpful navigation buttons in and around the same place on the website. </w:t>
            </w:r>
          </w:p>
        </w:tc>
      </w:tr>
      <w:tr w:rsidR="1A067BFF" w14:paraId="444F9EC1" w14:textId="77777777" w:rsidTr="1A067BFF">
        <w:trPr>
          <w:trHeight w:val="300"/>
        </w:trPr>
        <w:tc>
          <w:tcPr>
            <w:tcW w:w="3000" w:type="dxa"/>
            <w:tcMar>
              <w:left w:w="90" w:type="dxa"/>
              <w:right w:w="90" w:type="dxa"/>
            </w:tcMar>
          </w:tcPr>
          <w:p w14:paraId="660FBA79" w14:textId="06F57C1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Error prevention</w:t>
            </w:r>
          </w:p>
        </w:tc>
        <w:tc>
          <w:tcPr>
            <w:tcW w:w="3000" w:type="dxa"/>
            <w:tcMar>
              <w:left w:w="90" w:type="dxa"/>
              <w:right w:w="90" w:type="dxa"/>
            </w:tcMar>
          </w:tcPr>
          <w:p w14:paraId="6D098CD0" w14:textId="0E2419B7"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2D6A980D" w14:textId="58CC093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When adding a new record to the application and there is human error there are buttons available for the user to delete that record and enter the record again. Also, there are buttons present to go back on an action, for example if you click the wrong page there is a way to go back to the home page. </w:t>
            </w:r>
          </w:p>
        </w:tc>
      </w:tr>
      <w:tr w:rsidR="1A067BFF" w14:paraId="0EB92C37" w14:textId="77777777" w:rsidTr="1A067BFF">
        <w:trPr>
          <w:trHeight w:val="300"/>
        </w:trPr>
        <w:tc>
          <w:tcPr>
            <w:tcW w:w="3000" w:type="dxa"/>
            <w:tcMar>
              <w:left w:w="90" w:type="dxa"/>
              <w:right w:w="90" w:type="dxa"/>
            </w:tcMar>
          </w:tcPr>
          <w:p w14:paraId="280EB0F0" w14:textId="6FB194C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Recognition rather than recall</w:t>
            </w:r>
          </w:p>
        </w:tc>
        <w:tc>
          <w:tcPr>
            <w:tcW w:w="3000" w:type="dxa"/>
            <w:tcMar>
              <w:left w:w="90" w:type="dxa"/>
              <w:right w:w="90" w:type="dxa"/>
            </w:tcMar>
          </w:tcPr>
          <w:p w14:paraId="6520566F" w14:textId="476DF81E"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3FD4BE5C" w14:textId="079BFCC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With the design of the application being simple, it's easy to understand and remember</w:t>
            </w:r>
          </w:p>
        </w:tc>
      </w:tr>
      <w:tr w:rsidR="1A067BFF" w14:paraId="10D028B5" w14:textId="77777777" w:rsidTr="1A067BFF">
        <w:trPr>
          <w:trHeight w:val="300"/>
        </w:trPr>
        <w:tc>
          <w:tcPr>
            <w:tcW w:w="3000" w:type="dxa"/>
            <w:tcMar>
              <w:left w:w="90" w:type="dxa"/>
              <w:right w:w="90" w:type="dxa"/>
            </w:tcMar>
          </w:tcPr>
          <w:p w14:paraId="4CD30288" w14:textId="7558AE4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Flexibility and efficiency use </w:t>
            </w:r>
          </w:p>
        </w:tc>
        <w:tc>
          <w:tcPr>
            <w:tcW w:w="3000" w:type="dxa"/>
            <w:tcMar>
              <w:left w:w="90" w:type="dxa"/>
              <w:right w:w="90" w:type="dxa"/>
            </w:tcMar>
          </w:tcPr>
          <w:p w14:paraId="0C52BBAD" w14:textId="08A16AB3"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441ECAC8" w14:textId="1AD4369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It has been designed to suit all, there aren't any issues when using. The application is simple and easy to use. </w:t>
            </w:r>
          </w:p>
        </w:tc>
      </w:tr>
      <w:tr w:rsidR="1A067BFF" w14:paraId="5C5E8B84" w14:textId="77777777" w:rsidTr="1A067BFF">
        <w:trPr>
          <w:trHeight w:val="300"/>
        </w:trPr>
        <w:tc>
          <w:tcPr>
            <w:tcW w:w="3000" w:type="dxa"/>
            <w:tcMar>
              <w:left w:w="90" w:type="dxa"/>
              <w:right w:w="90" w:type="dxa"/>
            </w:tcMar>
          </w:tcPr>
          <w:p w14:paraId="3AF4EA85" w14:textId="15E1300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Aesthetic and minimalist design</w:t>
            </w:r>
          </w:p>
        </w:tc>
        <w:tc>
          <w:tcPr>
            <w:tcW w:w="3000" w:type="dxa"/>
            <w:tcMar>
              <w:left w:w="90" w:type="dxa"/>
              <w:right w:w="90" w:type="dxa"/>
            </w:tcMar>
          </w:tcPr>
          <w:p w14:paraId="57395F32" w14:textId="3244307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57D76626" w14:textId="51C35860"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The design is very simple, does not have anything that isn't suitable </w:t>
            </w:r>
          </w:p>
        </w:tc>
      </w:tr>
      <w:tr w:rsidR="1A067BFF" w14:paraId="4C74B302" w14:textId="77777777" w:rsidTr="1A067BFF">
        <w:trPr>
          <w:trHeight w:val="300"/>
        </w:trPr>
        <w:tc>
          <w:tcPr>
            <w:tcW w:w="3000" w:type="dxa"/>
            <w:tcMar>
              <w:left w:w="90" w:type="dxa"/>
              <w:right w:w="90" w:type="dxa"/>
            </w:tcMar>
          </w:tcPr>
          <w:p w14:paraId="42498919" w14:textId="4053E64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Recognize, </w:t>
            </w:r>
            <w:proofErr w:type="gramStart"/>
            <w:r w:rsidRPr="1A067BFF">
              <w:rPr>
                <w:rFonts w:ascii="Calibri" w:eastAsia="Calibri" w:hAnsi="Calibri" w:cs="Calibri"/>
                <w:color w:val="000000" w:themeColor="text1"/>
                <w:lang w:val="en-US"/>
              </w:rPr>
              <w:t>diagnose</w:t>
            </w:r>
            <w:proofErr w:type="gramEnd"/>
            <w:r w:rsidRPr="1A067BFF">
              <w:rPr>
                <w:rFonts w:ascii="Calibri" w:eastAsia="Calibri" w:hAnsi="Calibri" w:cs="Calibri"/>
                <w:color w:val="000000" w:themeColor="text1"/>
                <w:lang w:val="en-US"/>
              </w:rPr>
              <w:t xml:space="preserve"> and recover from errors</w:t>
            </w:r>
          </w:p>
        </w:tc>
        <w:tc>
          <w:tcPr>
            <w:tcW w:w="3000" w:type="dxa"/>
            <w:tcMar>
              <w:left w:w="90" w:type="dxa"/>
              <w:right w:w="90" w:type="dxa"/>
            </w:tcMar>
          </w:tcPr>
          <w:p w14:paraId="4CC97C02" w14:textId="14233E3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0</w:t>
            </w:r>
          </w:p>
        </w:tc>
        <w:tc>
          <w:tcPr>
            <w:tcW w:w="3000" w:type="dxa"/>
            <w:tcMar>
              <w:left w:w="90" w:type="dxa"/>
              <w:right w:w="90" w:type="dxa"/>
            </w:tcMar>
          </w:tcPr>
          <w:p w14:paraId="694FA447" w14:textId="45D0458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There are suitable buttons available for the user if they do tend to make a mistake, with the ability to delete records, if there is a mistake is one example. </w:t>
            </w:r>
          </w:p>
        </w:tc>
      </w:tr>
      <w:tr w:rsidR="1A067BFF" w14:paraId="39363052" w14:textId="77777777" w:rsidTr="1A067BFF">
        <w:trPr>
          <w:trHeight w:val="300"/>
        </w:trPr>
        <w:tc>
          <w:tcPr>
            <w:tcW w:w="3000" w:type="dxa"/>
            <w:tcMar>
              <w:left w:w="90" w:type="dxa"/>
              <w:right w:w="90" w:type="dxa"/>
            </w:tcMar>
          </w:tcPr>
          <w:p w14:paraId="793D8803" w14:textId="35DF5EF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lastRenderedPageBreak/>
              <w:t>Help and documentation</w:t>
            </w:r>
          </w:p>
        </w:tc>
        <w:tc>
          <w:tcPr>
            <w:tcW w:w="3000" w:type="dxa"/>
            <w:tcMar>
              <w:left w:w="90" w:type="dxa"/>
              <w:right w:w="90" w:type="dxa"/>
            </w:tcMar>
          </w:tcPr>
          <w:p w14:paraId="25B12C4B" w14:textId="07BC9278"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lang w:val="en-US"/>
              </w:rPr>
              <w:t>1</w:t>
            </w:r>
          </w:p>
        </w:tc>
        <w:tc>
          <w:tcPr>
            <w:tcW w:w="3000" w:type="dxa"/>
            <w:tcMar>
              <w:left w:w="90" w:type="dxa"/>
              <w:right w:w="90" w:type="dxa"/>
            </w:tcMar>
          </w:tcPr>
          <w:p w14:paraId="5C6B18C5" w14:textId="1B07C62B"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lang w:val="en-US"/>
              </w:rPr>
              <w:t xml:space="preserve"> Yes, the design is simple but there is a lack of helpful resources to be provided if something does go wrong. </w:t>
            </w:r>
            <w:proofErr w:type="gramStart"/>
            <w:r w:rsidRPr="1A067BFF">
              <w:rPr>
                <w:rFonts w:ascii="Calibri" w:eastAsia="Calibri" w:hAnsi="Calibri" w:cs="Calibri"/>
                <w:color w:val="000000" w:themeColor="text1"/>
                <w:lang w:val="en-US"/>
              </w:rPr>
              <w:t>So</w:t>
            </w:r>
            <w:proofErr w:type="gramEnd"/>
            <w:r w:rsidRPr="1A067BFF">
              <w:rPr>
                <w:rFonts w:ascii="Calibri" w:eastAsia="Calibri" w:hAnsi="Calibri" w:cs="Calibri"/>
                <w:color w:val="000000" w:themeColor="text1"/>
                <w:lang w:val="en-US"/>
              </w:rPr>
              <w:t xml:space="preserve"> if something goes wrong a little pointer would be beneficial.</w:t>
            </w:r>
          </w:p>
        </w:tc>
      </w:tr>
    </w:tbl>
    <w:p w14:paraId="081167DE" w14:textId="074AF7C1" w:rsidR="1A067BFF" w:rsidRDefault="1A067BFF" w:rsidP="1A067BFF"/>
    <w:p w14:paraId="0A141FC2" w14:textId="37BC75B8" w:rsidR="743DF8C8" w:rsidRDefault="5DE52027" w:rsidP="52F5CC21">
      <w:pPr>
        <w:pStyle w:val="Heading4"/>
      </w:pPr>
      <w:bookmarkStart w:id="58" w:name="_Toc1941964474"/>
      <w:bookmarkStart w:id="59" w:name="_Toc1591604327"/>
      <w:r>
        <w:t>System/functionality testing</w:t>
      </w:r>
      <w:bookmarkEnd w:id="58"/>
      <w:bookmarkEnd w:id="59"/>
    </w:p>
    <w:tbl>
      <w:tblPr>
        <w:tblStyle w:val="TableGrid"/>
        <w:tblW w:w="0" w:type="auto"/>
        <w:tblLayout w:type="fixed"/>
        <w:tblLook w:val="06A0" w:firstRow="1" w:lastRow="0" w:firstColumn="1" w:lastColumn="0" w:noHBand="1" w:noVBand="1"/>
      </w:tblPr>
      <w:tblGrid>
        <w:gridCol w:w="802"/>
        <w:gridCol w:w="1292"/>
        <w:gridCol w:w="2941"/>
        <w:gridCol w:w="2347"/>
        <w:gridCol w:w="1634"/>
      </w:tblGrid>
      <w:tr w:rsidR="1A067BFF" w14:paraId="5F0B51D2" w14:textId="77777777" w:rsidTr="1A067BFF">
        <w:trPr>
          <w:trHeight w:val="300"/>
        </w:trPr>
        <w:tc>
          <w:tcPr>
            <w:tcW w:w="802" w:type="dxa"/>
            <w:tcMar>
              <w:left w:w="105" w:type="dxa"/>
              <w:right w:w="105" w:type="dxa"/>
            </w:tcMar>
          </w:tcPr>
          <w:p w14:paraId="3EBE9395" w14:textId="72D3443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Test No</w:t>
            </w:r>
          </w:p>
        </w:tc>
        <w:tc>
          <w:tcPr>
            <w:tcW w:w="1292" w:type="dxa"/>
            <w:tcMar>
              <w:left w:w="105" w:type="dxa"/>
              <w:right w:w="105" w:type="dxa"/>
            </w:tcMar>
          </w:tcPr>
          <w:p w14:paraId="74177162" w14:textId="39FDE2A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Test Description</w:t>
            </w:r>
          </w:p>
        </w:tc>
        <w:tc>
          <w:tcPr>
            <w:tcW w:w="2941" w:type="dxa"/>
            <w:tcMar>
              <w:left w:w="105" w:type="dxa"/>
              <w:right w:w="105" w:type="dxa"/>
            </w:tcMar>
          </w:tcPr>
          <w:p w14:paraId="2EE0361D" w14:textId="278F236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Test steps</w:t>
            </w:r>
          </w:p>
        </w:tc>
        <w:tc>
          <w:tcPr>
            <w:tcW w:w="2347" w:type="dxa"/>
            <w:tcMar>
              <w:left w:w="105" w:type="dxa"/>
              <w:right w:w="105" w:type="dxa"/>
            </w:tcMar>
          </w:tcPr>
          <w:p w14:paraId="25A0439D" w14:textId="1E6ECFD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expected result</w:t>
            </w:r>
          </w:p>
        </w:tc>
        <w:tc>
          <w:tcPr>
            <w:tcW w:w="1634" w:type="dxa"/>
            <w:tcMar>
              <w:left w:w="105" w:type="dxa"/>
              <w:right w:w="105" w:type="dxa"/>
            </w:tcMar>
          </w:tcPr>
          <w:p w14:paraId="182ECFDB" w14:textId="5A12517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actual outcome</w:t>
            </w:r>
          </w:p>
        </w:tc>
      </w:tr>
      <w:tr w:rsidR="1A067BFF" w14:paraId="66B84735" w14:textId="77777777" w:rsidTr="1A067BFF">
        <w:trPr>
          <w:trHeight w:val="300"/>
        </w:trPr>
        <w:tc>
          <w:tcPr>
            <w:tcW w:w="802" w:type="dxa"/>
            <w:tcMar>
              <w:left w:w="105" w:type="dxa"/>
              <w:right w:w="105" w:type="dxa"/>
            </w:tcMar>
          </w:tcPr>
          <w:p w14:paraId="1ECD0F42" w14:textId="2AC5E40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w:t>
            </w:r>
          </w:p>
        </w:tc>
        <w:tc>
          <w:tcPr>
            <w:tcW w:w="1292" w:type="dxa"/>
            <w:tcMar>
              <w:left w:w="105" w:type="dxa"/>
              <w:right w:w="105" w:type="dxa"/>
            </w:tcMar>
          </w:tcPr>
          <w:p w14:paraId="0861B620" w14:textId="4051918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Gaining access to the courses form</w:t>
            </w:r>
          </w:p>
        </w:tc>
        <w:tc>
          <w:tcPr>
            <w:tcW w:w="2941" w:type="dxa"/>
            <w:tcMar>
              <w:left w:w="105" w:type="dxa"/>
              <w:right w:w="105" w:type="dxa"/>
            </w:tcMar>
          </w:tcPr>
          <w:p w14:paraId="03AFC735" w14:textId="00796B5E" w:rsidR="1A067BFF" w:rsidRDefault="1A067BFF" w:rsidP="002E0290">
            <w:pPr>
              <w:pStyle w:val="ListParagraph"/>
              <w:numPr>
                <w:ilvl w:val="0"/>
                <w:numId w:val="2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69E7349A" w14:textId="2EB39F43" w:rsidR="1A067BFF" w:rsidRDefault="1A067BFF" w:rsidP="002E0290">
            <w:pPr>
              <w:pStyle w:val="ListParagraph"/>
              <w:numPr>
                <w:ilvl w:val="0"/>
                <w:numId w:val="2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course </w:t>
            </w:r>
            <w:proofErr w:type="gramStart"/>
            <w:r w:rsidRPr="1A067BFF">
              <w:rPr>
                <w:rFonts w:ascii="Calibri" w:eastAsia="Calibri" w:hAnsi="Calibri" w:cs="Calibri"/>
                <w:color w:val="000000" w:themeColor="text1"/>
              </w:rPr>
              <w:t>button</w:t>
            </w:r>
            <w:proofErr w:type="gramEnd"/>
          </w:p>
          <w:p w14:paraId="32294F74" w14:textId="1FE38C3A" w:rsidR="1A067BFF" w:rsidRDefault="1A067BFF" w:rsidP="002E0290">
            <w:pPr>
              <w:pStyle w:val="ListParagraph"/>
              <w:numPr>
                <w:ilvl w:val="0"/>
                <w:numId w:val="2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button is clicked the course form should appear</w:t>
            </w:r>
          </w:p>
        </w:tc>
        <w:tc>
          <w:tcPr>
            <w:tcW w:w="2347" w:type="dxa"/>
            <w:tcMar>
              <w:left w:w="105" w:type="dxa"/>
              <w:right w:w="105" w:type="dxa"/>
            </w:tcMar>
          </w:tcPr>
          <w:p w14:paraId="3EE45522" w14:textId="6B5F24B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Homepage form closes and then the courses form opens</w:t>
            </w:r>
          </w:p>
        </w:tc>
        <w:tc>
          <w:tcPr>
            <w:tcW w:w="1634" w:type="dxa"/>
            <w:tcMar>
              <w:left w:w="105" w:type="dxa"/>
              <w:right w:w="105" w:type="dxa"/>
            </w:tcMar>
          </w:tcPr>
          <w:p w14:paraId="5AA88BCE" w14:textId="0D6CDC63"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was the result that was expected.</w:t>
            </w:r>
          </w:p>
        </w:tc>
      </w:tr>
      <w:tr w:rsidR="1A067BFF" w14:paraId="606B86B3" w14:textId="77777777" w:rsidTr="1A067BFF">
        <w:trPr>
          <w:trHeight w:val="300"/>
        </w:trPr>
        <w:tc>
          <w:tcPr>
            <w:tcW w:w="802" w:type="dxa"/>
            <w:tcMar>
              <w:left w:w="105" w:type="dxa"/>
              <w:right w:w="105" w:type="dxa"/>
            </w:tcMar>
          </w:tcPr>
          <w:p w14:paraId="15D66F2A" w14:textId="232A9494"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w:t>
            </w:r>
          </w:p>
        </w:tc>
        <w:tc>
          <w:tcPr>
            <w:tcW w:w="1292" w:type="dxa"/>
            <w:tcMar>
              <w:left w:w="105" w:type="dxa"/>
              <w:right w:w="105" w:type="dxa"/>
            </w:tcMar>
          </w:tcPr>
          <w:p w14:paraId="538D38B6" w14:textId="056DED3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Gaining access to the student form</w:t>
            </w:r>
          </w:p>
        </w:tc>
        <w:tc>
          <w:tcPr>
            <w:tcW w:w="2941" w:type="dxa"/>
            <w:tcMar>
              <w:left w:w="105" w:type="dxa"/>
              <w:right w:w="105" w:type="dxa"/>
            </w:tcMar>
          </w:tcPr>
          <w:p w14:paraId="2D3B0B2F" w14:textId="61C1F619" w:rsidR="1A067BFF" w:rsidRDefault="1A067BFF" w:rsidP="002E0290">
            <w:pPr>
              <w:pStyle w:val="ListParagraph"/>
              <w:numPr>
                <w:ilvl w:val="0"/>
                <w:numId w:val="2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r w:rsidRPr="1A067BFF">
              <w:rPr>
                <w:rFonts w:ascii="Calibri" w:eastAsia="Calibri" w:hAnsi="Calibri" w:cs="Calibri"/>
                <w:color w:val="000000" w:themeColor="text1"/>
              </w:rPr>
              <w:t xml:space="preserve"> </w:t>
            </w:r>
          </w:p>
          <w:p w14:paraId="2CA69553" w14:textId="58796CCF" w:rsidR="1A067BFF" w:rsidRDefault="1A067BFF" w:rsidP="002E0290">
            <w:pPr>
              <w:pStyle w:val="ListParagraph"/>
              <w:numPr>
                <w:ilvl w:val="0"/>
                <w:numId w:val="2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homepage </w:t>
            </w:r>
            <w:proofErr w:type="gramStart"/>
            <w:r w:rsidRPr="1A067BFF">
              <w:rPr>
                <w:rFonts w:ascii="Calibri" w:eastAsia="Calibri" w:hAnsi="Calibri" w:cs="Calibri"/>
                <w:color w:val="000000" w:themeColor="text1"/>
              </w:rPr>
              <w:t>form</w:t>
            </w:r>
            <w:proofErr w:type="gramEnd"/>
          </w:p>
          <w:p w14:paraId="12371CF9" w14:textId="7E78A844" w:rsidR="1A067BFF" w:rsidRDefault="1A067BFF" w:rsidP="002E0290">
            <w:pPr>
              <w:pStyle w:val="ListParagraph"/>
              <w:numPr>
                <w:ilvl w:val="0"/>
                <w:numId w:val="2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student </w:t>
            </w:r>
            <w:proofErr w:type="gramStart"/>
            <w:r w:rsidRPr="1A067BFF">
              <w:rPr>
                <w:rFonts w:ascii="Calibri" w:eastAsia="Calibri" w:hAnsi="Calibri" w:cs="Calibri"/>
                <w:color w:val="000000" w:themeColor="text1"/>
              </w:rPr>
              <w:t>button</w:t>
            </w:r>
            <w:proofErr w:type="gramEnd"/>
          </w:p>
          <w:p w14:paraId="5BB99C2C" w14:textId="5A248F9F" w:rsidR="1A067BFF" w:rsidRDefault="1A067BFF" w:rsidP="002E0290">
            <w:pPr>
              <w:pStyle w:val="ListParagraph"/>
              <w:numPr>
                <w:ilvl w:val="0"/>
                <w:numId w:val="2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button is clicked the student form should appear. </w:t>
            </w:r>
          </w:p>
        </w:tc>
        <w:tc>
          <w:tcPr>
            <w:tcW w:w="2347" w:type="dxa"/>
            <w:tcMar>
              <w:left w:w="105" w:type="dxa"/>
              <w:right w:w="105" w:type="dxa"/>
            </w:tcMar>
          </w:tcPr>
          <w:p w14:paraId="31645E1A" w14:textId="1FFFE786"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Homepage form will close and then the students form opens. </w:t>
            </w:r>
          </w:p>
        </w:tc>
        <w:tc>
          <w:tcPr>
            <w:tcW w:w="1634" w:type="dxa"/>
            <w:tcMar>
              <w:left w:w="105" w:type="dxa"/>
              <w:right w:w="105" w:type="dxa"/>
            </w:tcMar>
          </w:tcPr>
          <w:p w14:paraId="0A27A008" w14:textId="5385C00F"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was the result that was expected. </w:t>
            </w:r>
          </w:p>
        </w:tc>
      </w:tr>
      <w:tr w:rsidR="1A067BFF" w14:paraId="644562C5" w14:textId="77777777" w:rsidTr="1A067BFF">
        <w:trPr>
          <w:trHeight w:val="300"/>
        </w:trPr>
        <w:tc>
          <w:tcPr>
            <w:tcW w:w="802" w:type="dxa"/>
            <w:tcMar>
              <w:left w:w="105" w:type="dxa"/>
              <w:right w:w="105" w:type="dxa"/>
            </w:tcMar>
          </w:tcPr>
          <w:p w14:paraId="5ACFC13C" w14:textId="081AD2E9"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3</w:t>
            </w:r>
          </w:p>
        </w:tc>
        <w:tc>
          <w:tcPr>
            <w:tcW w:w="1292" w:type="dxa"/>
            <w:tcMar>
              <w:left w:w="105" w:type="dxa"/>
              <w:right w:w="105" w:type="dxa"/>
            </w:tcMar>
          </w:tcPr>
          <w:p w14:paraId="0015BAF3" w14:textId="0000D480"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Gaining access to the course eligibility form</w:t>
            </w:r>
          </w:p>
        </w:tc>
        <w:tc>
          <w:tcPr>
            <w:tcW w:w="2941" w:type="dxa"/>
            <w:tcMar>
              <w:left w:w="105" w:type="dxa"/>
              <w:right w:w="105" w:type="dxa"/>
            </w:tcMar>
          </w:tcPr>
          <w:p w14:paraId="4724CBD5" w14:textId="10858758" w:rsidR="1A067BFF" w:rsidRDefault="1A067BFF" w:rsidP="002E0290">
            <w:pPr>
              <w:pStyle w:val="ListParagraph"/>
              <w:numPr>
                <w:ilvl w:val="0"/>
                <w:numId w:val="2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58C60C9B" w14:textId="1EBE61C6" w:rsidR="1A067BFF" w:rsidRDefault="1A067BFF" w:rsidP="002E0290">
            <w:pPr>
              <w:pStyle w:val="ListParagraph"/>
              <w:numPr>
                <w:ilvl w:val="0"/>
                <w:numId w:val="2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w:t>
            </w:r>
            <w:proofErr w:type="gramStart"/>
            <w:r w:rsidRPr="1A067BFF">
              <w:rPr>
                <w:rFonts w:ascii="Calibri" w:eastAsia="Calibri" w:hAnsi="Calibri" w:cs="Calibri"/>
                <w:color w:val="000000" w:themeColor="text1"/>
              </w:rPr>
              <w:t>homepage</w:t>
            </w:r>
            <w:proofErr w:type="gramEnd"/>
          </w:p>
          <w:p w14:paraId="7CA34366" w14:textId="673AA88D" w:rsidR="1A067BFF" w:rsidRDefault="1A067BFF" w:rsidP="002E0290">
            <w:pPr>
              <w:pStyle w:val="ListParagraph"/>
              <w:numPr>
                <w:ilvl w:val="0"/>
                <w:numId w:val="2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course eligibility </w:t>
            </w:r>
            <w:proofErr w:type="gramStart"/>
            <w:r w:rsidRPr="1A067BFF">
              <w:rPr>
                <w:rFonts w:ascii="Calibri" w:eastAsia="Calibri" w:hAnsi="Calibri" w:cs="Calibri"/>
                <w:color w:val="000000" w:themeColor="text1"/>
              </w:rPr>
              <w:t>button</w:t>
            </w:r>
            <w:proofErr w:type="gramEnd"/>
          </w:p>
          <w:p w14:paraId="513A955C" w14:textId="353EA188" w:rsidR="1A067BFF" w:rsidRDefault="1A067BFF" w:rsidP="002E0290">
            <w:pPr>
              <w:pStyle w:val="ListParagraph"/>
              <w:numPr>
                <w:ilvl w:val="0"/>
                <w:numId w:val="2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button is clicked the course eligibility form should appear</w:t>
            </w:r>
          </w:p>
        </w:tc>
        <w:tc>
          <w:tcPr>
            <w:tcW w:w="2347" w:type="dxa"/>
            <w:tcMar>
              <w:left w:w="105" w:type="dxa"/>
              <w:right w:w="105" w:type="dxa"/>
            </w:tcMar>
          </w:tcPr>
          <w:p w14:paraId="5BA73805" w14:textId="480BB9B9"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Homepage form will close and then the course eligibility form opens.</w:t>
            </w:r>
          </w:p>
        </w:tc>
        <w:tc>
          <w:tcPr>
            <w:tcW w:w="1634" w:type="dxa"/>
            <w:tcMar>
              <w:left w:w="105" w:type="dxa"/>
              <w:right w:w="105" w:type="dxa"/>
            </w:tcMar>
          </w:tcPr>
          <w:p w14:paraId="0E055691" w14:textId="2DB270D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was the result that was expected</w:t>
            </w:r>
          </w:p>
        </w:tc>
      </w:tr>
      <w:tr w:rsidR="1A067BFF" w14:paraId="594718BB" w14:textId="77777777" w:rsidTr="1A067BFF">
        <w:trPr>
          <w:trHeight w:val="300"/>
        </w:trPr>
        <w:tc>
          <w:tcPr>
            <w:tcW w:w="802" w:type="dxa"/>
            <w:tcMar>
              <w:left w:w="105" w:type="dxa"/>
              <w:right w:w="105" w:type="dxa"/>
            </w:tcMar>
          </w:tcPr>
          <w:p w14:paraId="5D513839" w14:textId="2AC698A9"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4</w:t>
            </w:r>
          </w:p>
        </w:tc>
        <w:tc>
          <w:tcPr>
            <w:tcW w:w="1292" w:type="dxa"/>
            <w:tcMar>
              <w:left w:w="105" w:type="dxa"/>
              <w:right w:w="105" w:type="dxa"/>
            </w:tcMar>
          </w:tcPr>
          <w:p w14:paraId="3FFC5369" w14:textId="3B687AC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Using the close button on the homepage. </w:t>
            </w:r>
          </w:p>
        </w:tc>
        <w:tc>
          <w:tcPr>
            <w:tcW w:w="2941" w:type="dxa"/>
            <w:tcMar>
              <w:left w:w="105" w:type="dxa"/>
              <w:right w:w="105" w:type="dxa"/>
            </w:tcMar>
          </w:tcPr>
          <w:p w14:paraId="420705DA" w14:textId="0370139C" w:rsidR="1A067BFF" w:rsidRDefault="1A067BFF" w:rsidP="002E0290">
            <w:pPr>
              <w:pStyle w:val="ListParagraph"/>
              <w:numPr>
                <w:ilvl w:val="0"/>
                <w:numId w:val="2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homepage</w:t>
            </w:r>
            <w:proofErr w:type="gramEnd"/>
          </w:p>
          <w:p w14:paraId="51C8960B" w14:textId="276903F8" w:rsidR="1A067BFF" w:rsidRDefault="1A067BFF" w:rsidP="002E0290">
            <w:pPr>
              <w:pStyle w:val="ListParagraph"/>
              <w:numPr>
                <w:ilvl w:val="0"/>
                <w:numId w:val="2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w:t>
            </w:r>
            <w:proofErr w:type="gramStart"/>
            <w:r w:rsidRPr="1A067BFF">
              <w:rPr>
                <w:rFonts w:ascii="Calibri" w:eastAsia="Calibri" w:hAnsi="Calibri" w:cs="Calibri"/>
                <w:color w:val="000000" w:themeColor="text1"/>
              </w:rPr>
              <w:t>homepage</w:t>
            </w:r>
            <w:proofErr w:type="gramEnd"/>
          </w:p>
          <w:p w14:paraId="7A1B4828" w14:textId="04CA3EC3" w:rsidR="1A067BFF" w:rsidRDefault="1A067BFF" w:rsidP="002E0290">
            <w:pPr>
              <w:pStyle w:val="ListParagraph"/>
              <w:numPr>
                <w:ilvl w:val="0"/>
                <w:numId w:val="2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close </w:t>
            </w:r>
            <w:proofErr w:type="gramStart"/>
            <w:r w:rsidRPr="1A067BFF">
              <w:rPr>
                <w:rFonts w:ascii="Calibri" w:eastAsia="Calibri" w:hAnsi="Calibri" w:cs="Calibri"/>
                <w:color w:val="000000" w:themeColor="text1"/>
              </w:rPr>
              <w:t>button</w:t>
            </w:r>
            <w:proofErr w:type="gramEnd"/>
          </w:p>
          <w:p w14:paraId="3F99A1A5" w14:textId="360BAEDF" w:rsidR="1A067BFF" w:rsidRDefault="1A067BFF" w:rsidP="002E0290">
            <w:pPr>
              <w:pStyle w:val="ListParagraph"/>
              <w:numPr>
                <w:ilvl w:val="0"/>
                <w:numId w:val="2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application closes</w:t>
            </w:r>
          </w:p>
        </w:tc>
        <w:tc>
          <w:tcPr>
            <w:tcW w:w="2347" w:type="dxa"/>
            <w:tcMar>
              <w:left w:w="105" w:type="dxa"/>
              <w:right w:w="105" w:type="dxa"/>
            </w:tcMar>
          </w:tcPr>
          <w:p w14:paraId="46AE15E3" w14:textId="1FDF1ED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Home page will open and then after the button is clicked then the homepage form will close. </w:t>
            </w:r>
          </w:p>
        </w:tc>
        <w:tc>
          <w:tcPr>
            <w:tcW w:w="1634" w:type="dxa"/>
            <w:tcMar>
              <w:left w:w="105" w:type="dxa"/>
              <w:right w:w="105" w:type="dxa"/>
            </w:tcMar>
          </w:tcPr>
          <w:p w14:paraId="58CBF12F" w14:textId="4905E82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was the result that was expected</w:t>
            </w:r>
          </w:p>
        </w:tc>
      </w:tr>
      <w:tr w:rsidR="1A067BFF" w14:paraId="2904E328" w14:textId="77777777" w:rsidTr="1A067BFF">
        <w:trPr>
          <w:trHeight w:val="300"/>
        </w:trPr>
        <w:tc>
          <w:tcPr>
            <w:tcW w:w="802" w:type="dxa"/>
            <w:tcMar>
              <w:left w:w="105" w:type="dxa"/>
              <w:right w:w="105" w:type="dxa"/>
            </w:tcMar>
          </w:tcPr>
          <w:p w14:paraId="7B1D7210" w14:textId="2DF5413C"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5</w:t>
            </w:r>
          </w:p>
        </w:tc>
        <w:tc>
          <w:tcPr>
            <w:tcW w:w="1292" w:type="dxa"/>
            <w:tcMar>
              <w:left w:w="105" w:type="dxa"/>
              <w:right w:w="105" w:type="dxa"/>
            </w:tcMar>
          </w:tcPr>
          <w:p w14:paraId="50836D7F" w14:textId="13D6D1E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Using the course eligibility page, using the search bar and find a record.  </w:t>
            </w:r>
          </w:p>
        </w:tc>
        <w:tc>
          <w:tcPr>
            <w:tcW w:w="2941" w:type="dxa"/>
            <w:tcMar>
              <w:left w:w="105" w:type="dxa"/>
              <w:right w:w="105" w:type="dxa"/>
            </w:tcMar>
          </w:tcPr>
          <w:p w14:paraId="23E65730" w14:textId="07D773F5" w:rsidR="1A067BFF" w:rsidRDefault="1A067BFF" w:rsidP="002E0290">
            <w:pPr>
              <w:pStyle w:val="ListParagraph"/>
              <w:numPr>
                <w:ilvl w:val="0"/>
                <w:numId w:val="2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3DB72E14" w14:textId="2DBD905F" w:rsidR="1A067BFF" w:rsidRDefault="1A067BFF" w:rsidP="002E0290">
            <w:pPr>
              <w:pStyle w:val="ListParagraph"/>
              <w:numPr>
                <w:ilvl w:val="0"/>
                <w:numId w:val="2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r w:rsidRPr="1A067BFF">
              <w:rPr>
                <w:rFonts w:ascii="Calibri" w:eastAsia="Calibri" w:hAnsi="Calibri" w:cs="Calibri"/>
                <w:color w:val="000000" w:themeColor="text1"/>
              </w:rPr>
              <w:t xml:space="preserve"> </w:t>
            </w:r>
          </w:p>
          <w:p w14:paraId="0C9C626B" w14:textId="289F751E" w:rsidR="1A067BFF" w:rsidRDefault="1A067BFF" w:rsidP="002E0290">
            <w:pPr>
              <w:pStyle w:val="ListParagraph"/>
              <w:numPr>
                <w:ilvl w:val="0"/>
                <w:numId w:val="2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Enter student ID number into the search </w:t>
            </w:r>
            <w:proofErr w:type="gramStart"/>
            <w:r w:rsidRPr="1A067BFF">
              <w:rPr>
                <w:rFonts w:ascii="Calibri" w:eastAsia="Calibri" w:hAnsi="Calibri" w:cs="Calibri"/>
                <w:color w:val="000000" w:themeColor="text1"/>
              </w:rPr>
              <w:t>bar</w:t>
            </w:r>
            <w:proofErr w:type="gramEnd"/>
          </w:p>
          <w:p w14:paraId="5979464E" w14:textId="6F7BC750" w:rsidR="1A067BFF" w:rsidRDefault="1A067BFF" w:rsidP="002E0290">
            <w:pPr>
              <w:pStyle w:val="ListParagraph"/>
              <w:numPr>
                <w:ilvl w:val="0"/>
                <w:numId w:val="2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Hit the search </w:t>
            </w:r>
            <w:proofErr w:type="gramStart"/>
            <w:r w:rsidRPr="1A067BFF">
              <w:rPr>
                <w:rFonts w:ascii="Calibri" w:eastAsia="Calibri" w:hAnsi="Calibri" w:cs="Calibri"/>
                <w:color w:val="000000" w:themeColor="text1"/>
              </w:rPr>
              <w:t>button</w:t>
            </w:r>
            <w:proofErr w:type="gramEnd"/>
          </w:p>
          <w:p w14:paraId="31B17A66" w14:textId="7718848D" w:rsidR="1A067BFF" w:rsidRDefault="1A067BFF" w:rsidP="002E0290">
            <w:pPr>
              <w:pStyle w:val="ListParagraph"/>
              <w:numPr>
                <w:ilvl w:val="0"/>
                <w:numId w:val="2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That student's records should appear</w:t>
            </w:r>
          </w:p>
        </w:tc>
        <w:tc>
          <w:tcPr>
            <w:tcW w:w="2347" w:type="dxa"/>
            <w:tcMar>
              <w:left w:w="105" w:type="dxa"/>
              <w:right w:w="105" w:type="dxa"/>
            </w:tcMar>
          </w:tcPr>
          <w:p w14:paraId="4C38B0B4" w14:textId="6BDCD3B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search button is clicked the user should be able to view their grades and eligibility for the course</w:t>
            </w:r>
          </w:p>
        </w:tc>
        <w:tc>
          <w:tcPr>
            <w:tcW w:w="1634" w:type="dxa"/>
            <w:tcMar>
              <w:left w:w="105" w:type="dxa"/>
              <w:right w:w="105" w:type="dxa"/>
            </w:tcMar>
          </w:tcPr>
          <w:p w14:paraId="43C803E5" w14:textId="1AC21A2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was the result that was </w:t>
            </w:r>
            <w:proofErr w:type="gramStart"/>
            <w:r w:rsidRPr="1A067BFF">
              <w:rPr>
                <w:rFonts w:ascii="Calibri" w:eastAsia="Calibri" w:hAnsi="Calibri" w:cs="Calibri"/>
                <w:color w:val="000000" w:themeColor="text1"/>
              </w:rPr>
              <w:t>expected</w:t>
            </w:r>
            <w:proofErr w:type="gramEnd"/>
          </w:p>
          <w:p w14:paraId="7AE5A66D" w14:textId="42BBC0D2" w:rsidR="1A067BFF" w:rsidRDefault="1A067BFF" w:rsidP="1A067BFF">
            <w:pPr>
              <w:spacing w:line="259" w:lineRule="auto"/>
              <w:rPr>
                <w:rFonts w:ascii="Calibri" w:eastAsia="Calibri" w:hAnsi="Calibri" w:cs="Calibri"/>
                <w:color w:val="000000" w:themeColor="text1"/>
              </w:rPr>
            </w:pPr>
          </w:p>
        </w:tc>
      </w:tr>
      <w:tr w:rsidR="1A067BFF" w14:paraId="30E02881" w14:textId="77777777" w:rsidTr="1A067BFF">
        <w:trPr>
          <w:trHeight w:val="300"/>
        </w:trPr>
        <w:tc>
          <w:tcPr>
            <w:tcW w:w="802" w:type="dxa"/>
            <w:tcMar>
              <w:left w:w="105" w:type="dxa"/>
              <w:right w:w="105" w:type="dxa"/>
            </w:tcMar>
          </w:tcPr>
          <w:p w14:paraId="0CA9A0DB" w14:textId="0BD6FBC0"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lastRenderedPageBreak/>
              <w:t>6</w:t>
            </w:r>
          </w:p>
        </w:tc>
        <w:tc>
          <w:tcPr>
            <w:tcW w:w="1292" w:type="dxa"/>
            <w:tcMar>
              <w:left w:w="105" w:type="dxa"/>
              <w:right w:w="105" w:type="dxa"/>
            </w:tcMar>
          </w:tcPr>
          <w:p w14:paraId="2BB488D1" w14:textId="1D1EA32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Using the next button on the course eligibility table</w:t>
            </w:r>
          </w:p>
        </w:tc>
        <w:tc>
          <w:tcPr>
            <w:tcW w:w="2941" w:type="dxa"/>
            <w:tcMar>
              <w:left w:w="105" w:type="dxa"/>
              <w:right w:w="105" w:type="dxa"/>
            </w:tcMar>
          </w:tcPr>
          <w:p w14:paraId="359FF212" w14:textId="2CF1866F"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0B65B4A7" w14:textId="5C8C47B9"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r w:rsidRPr="1A067BFF">
              <w:rPr>
                <w:rFonts w:ascii="Calibri" w:eastAsia="Calibri" w:hAnsi="Calibri" w:cs="Calibri"/>
                <w:color w:val="000000" w:themeColor="text1"/>
              </w:rPr>
              <w:t xml:space="preserve"> </w:t>
            </w:r>
          </w:p>
          <w:p w14:paraId="786471D3" w14:textId="39365C34"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Enter student ID number into the search </w:t>
            </w:r>
            <w:proofErr w:type="gramStart"/>
            <w:r w:rsidRPr="1A067BFF">
              <w:rPr>
                <w:rFonts w:ascii="Calibri" w:eastAsia="Calibri" w:hAnsi="Calibri" w:cs="Calibri"/>
                <w:color w:val="000000" w:themeColor="text1"/>
              </w:rPr>
              <w:t>bar</w:t>
            </w:r>
            <w:proofErr w:type="gramEnd"/>
          </w:p>
          <w:p w14:paraId="77DA6D52" w14:textId="78D77F8A"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Hit the search </w:t>
            </w:r>
            <w:proofErr w:type="gramStart"/>
            <w:r w:rsidRPr="1A067BFF">
              <w:rPr>
                <w:rFonts w:ascii="Calibri" w:eastAsia="Calibri" w:hAnsi="Calibri" w:cs="Calibri"/>
                <w:color w:val="000000" w:themeColor="text1"/>
              </w:rPr>
              <w:t>button</w:t>
            </w:r>
            <w:proofErr w:type="gramEnd"/>
          </w:p>
          <w:p w14:paraId="54275BBB" w14:textId="238585B8"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That student's records should </w:t>
            </w:r>
            <w:proofErr w:type="gramStart"/>
            <w:r w:rsidRPr="1A067BFF">
              <w:rPr>
                <w:rFonts w:ascii="Calibri" w:eastAsia="Calibri" w:hAnsi="Calibri" w:cs="Calibri"/>
                <w:color w:val="000000" w:themeColor="text1"/>
              </w:rPr>
              <w:t>appear</w:t>
            </w:r>
            <w:proofErr w:type="gramEnd"/>
          </w:p>
          <w:p w14:paraId="0ACC47A7" w14:textId="3F397D0F" w:rsidR="1A067BFF" w:rsidRDefault="1A067BFF" w:rsidP="002E0290">
            <w:pPr>
              <w:pStyle w:val="ListParagraph"/>
              <w:numPr>
                <w:ilvl w:val="0"/>
                <w:numId w:val="2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student selects the next button, it will focus on the new record</w:t>
            </w:r>
          </w:p>
        </w:tc>
        <w:tc>
          <w:tcPr>
            <w:tcW w:w="2347" w:type="dxa"/>
            <w:tcMar>
              <w:left w:w="105" w:type="dxa"/>
              <w:right w:w="105" w:type="dxa"/>
            </w:tcMar>
          </w:tcPr>
          <w:p w14:paraId="302404EC" w14:textId="39B9FBE9"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next button is selected, it will put the focus on the second record in the table and so on for the rest. </w:t>
            </w:r>
          </w:p>
        </w:tc>
        <w:tc>
          <w:tcPr>
            <w:tcW w:w="1634" w:type="dxa"/>
            <w:tcMar>
              <w:left w:w="105" w:type="dxa"/>
              <w:right w:w="105" w:type="dxa"/>
            </w:tcMar>
          </w:tcPr>
          <w:p w14:paraId="10421242" w14:textId="7DC3F6AB"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was the result that was expected. </w:t>
            </w:r>
          </w:p>
        </w:tc>
      </w:tr>
      <w:tr w:rsidR="1A067BFF" w14:paraId="2403FB7C" w14:textId="77777777" w:rsidTr="1A067BFF">
        <w:trPr>
          <w:trHeight w:val="300"/>
        </w:trPr>
        <w:tc>
          <w:tcPr>
            <w:tcW w:w="802" w:type="dxa"/>
            <w:tcMar>
              <w:left w:w="105" w:type="dxa"/>
              <w:right w:w="105" w:type="dxa"/>
            </w:tcMar>
          </w:tcPr>
          <w:p w14:paraId="34F0A6FC" w14:textId="343319C9"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7</w:t>
            </w:r>
          </w:p>
        </w:tc>
        <w:tc>
          <w:tcPr>
            <w:tcW w:w="1292" w:type="dxa"/>
            <w:tcMar>
              <w:left w:w="105" w:type="dxa"/>
              <w:right w:w="105" w:type="dxa"/>
            </w:tcMar>
          </w:tcPr>
          <w:p w14:paraId="0ED19C88" w14:textId="4DBC90E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Using the previous button on the course eligibility table</w:t>
            </w:r>
          </w:p>
          <w:p w14:paraId="71134A26" w14:textId="4216BED2" w:rsidR="1A067BFF" w:rsidRDefault="1A067BFF" w:rsidP="1A067BFF">
            <w:pPr>
              <w:spacing w:line="259" w:lineRule="auto"/>
              <w:rPr>
                <w:rFonts w:ascii="Calibri" w:eastAsia="Calibri" w:hAnsi="Calibri" w:cs="Calibri"/>
                <w:color w:val="000000" w:themeColor="text1"/>
              </w:rPr>
            </w:pPr>
          </w:p>
        </w:tc>
        <w:tc>
          <w:tcPr>
            <w:tcW w:w="2941" w:type="dxa"/>
            <w:tcMar>
              <w:left w:w="105" w:type="dxa"/>
              <w:right w:w="105" w:type="dxa"/>
            </w:tcMar>
          </w:tcPr>
          <w:p w14:paraId="2B279FA4" w14:textId="04631E7B"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0C7E630F" w14:textId="7BD1F219"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r w:rsidRPr="1A067BFF">
              <w:rPr>
                <w:rFonts w:ascii="Calibri" w:eastAsia="Calibri" w:hAnsi="Calibri" w:cs="Calibri"/>
                <w:color w:val="000000" w:themeColor="text1"/>
              </w:rPr>
              <w:t xml:space="preserve"> </w:t>
            </w:r>
          </w:p>
          <w:p w14:paraId="4885383F" w14:textId="44EB5065"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Enter student ID number into the search </w:t>
            </w:r>
            <w:proofErr w:type="gramStart"/>
            <w:r w:rsidRPr="1A067BFF">
              <w:rPr>
                <w:rFonts w:ascii="Calibri" w:eastAsia="Calibri" w:hAnsi="Calibri" w:cs="Calibri"/>
                <w:color w:val="000000" w:themeColor="text1"/>
              </w:rPr>
              <w:t>bar</w:t>
            </w:r>
            <w:proofErr w:type="gramEnd"/>
          </w:p>
          <w:p w14:paraId="456FCBE6" w14:textId="2B27FB61"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Hit the search </w:t>
            </w:r>
            <w:proofErr w:type="gramStart"/>
            <w:r w:rsidRPr="1A067BFF">
              <w:rPr>
                <w:rFonts w:ascii="Calibri" w:eastAsia="Calibri" w:hAnsi="Calibri" w:cs="Calibri"/>
                <w:color w:val="000000" w:themeColor="text1"/>
              </w:rPr>
              <w:t>button</w:t>
            </w:r>
            <w:proofErr w:type="gramEnd"/>
          </w:p>
          <w:p w14:paraId="1FFA9D8C" w14:textId="37D17461"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That student's records should </w:t>
            </w:r>
            <w:proofErr w:type="gramStart"/>
            <w:r w:rsidRPr="1A067BFF">
              <w:rPr>
                <w:rFonts w:ascii="Calibri" w:eastAsia="Calibri" w:hAnsi="Calibri" w:cs="Calibri"/>
                <w:color w:val="000000" w:themeColor="text1"/>
              </w:rPr>
              <w:t>appear</w:t>
            </w:r>
            <w:proofErr w:type="gramEnd"/>
          </w:p>
          <w:p w14:paraId="4C96F350" w14:textId="5443575F" w:rsidR="1A067BFF" w:rsidRDefault="1A067BFF" w:rsidP="002E0290">
            <w:pPr>
              <w:pStyle w:val="ListParagraph"/>
              <w:numPr>
                <w:ilvl w:val="0"/>
                <w:numId w:val="2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user will be allowed to go back and focus on a previous record</w:t>
            </w:r>
          </w:p>
        </w:tc>
        <w:tc>
          <w:tcPr>
            <w:tcW w:w="2347" w:type="dxa"/>
            <w:tcMar>
              <w:left w:w="105" w:type="dxa"/>
              <w:right w:w="105" w:type="dxa"/>
            </w:tcMar>
          </w:tcPr>
          <w:p w14:paraId="1803074E" w14:textId="1169527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After the next button the student will also be able to go back and view the previous record.</w:t>
            </w:r>
          </w:p>
        </w:tc>
        <w:tc>
          <w:tcPr>
            <w:tcW w:w="1634" w:type="dxa"/>
            <w:tcMar>
              <w:left w:w="105" w:type="dxa"/>
              <w:right w:w="105" w:type="dxa"/>
            </w:tcMar>
          </w:tcPr>
          <w:p w14:paraId="1A8186D6" w14:textId="3E1CA3E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was the result that was expected</w:t>
            </w:r>
          </w:p>
        </w:tc>
      </w:tr>
      <w:tr w:rsidR="1A067BFF" w14:paraId="24ACB161" w14:textId="77777777" w:rsidTr="1A067BFF">
        <w:trPr>
          <w:trHeight w:val="300"/>
        </w:trPr>
        <w:tc>
          <w:tcPr>
            <w:tcW w:w="802" w:type="dxa"/>
            <w:tcMar>
              <w:left w:w="105" w:type="dxa"/>
              <w:right w:w="105" w:type="dxa"/>
            </w:tcMar>
          </w:tcPr>
          <w:p w14:paraId="512FF8F9" w14:textId="299CFA4C"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8</w:t>
            </w:r>
          </w:p>
        </w:tc>
        <w:tc>
          <w:tcPr>
            <w:tcW w:w="1292" w:type="dxa"/>
            <w:tcMar>
              <w:left w:w="105" w:type="dxa"/>
              <w:right w:w="105" w:type="dxa"/>
            </w:tcMar>
          </w:tcPr>
          <w:p w14:paraId="418F5DA3" w14:textId="074148A9"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Using the first button on the course eligibility table</w:t>
            </w:r>
          </w:p>
          <w:p w14:paraId="10057E8C" w14:textId="3DBC14B2" w:rsidR="1A067BFF" w:rsidRDefault="1A067BFF" w:rsidP="1A067BFF">
            <w:pPr>
              <w:spacing w:line="259" w:lineRule="auto"/>
              <w:rPr>
                <w:rFonts w:ascii="Calibri" w:eastAsia="Calibri" w:hAnsi="Calibri" w:cs="Calibri"/>
                <w:color w:val="000000" w:themeColor="text1"/>
              </w:rPr>
            </w:pPr>
          </w:p>
        </w:tc>
        <w:tc>
          <w:tcPr>
            <w:tcW w:w="2941" w:type="dxa"/>
            <w:tcMar>
              <w:left w:w="105" w:type="dxa"/>
              <w:right w:w="105" w:type="dxa"/>
            </w:tcMar>
          </w:tcPr>
          <w:p w14:paraId="79C60F5C" w14:textId="071120DC"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45BDE72B" w14:textId="5CD30E23"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r w:rsidRPr="1A067BFF">
              <w:rPr>
                <w:rFonts w:ascii="Calibri" w:eastAsia="Calibri" w:hAnsi="Calibri" w:cs="Calibri"/>
                <w:color w:val="000000" w:themeColor="text1"/>
              </w:rPr>
              <w:t xml:space="preserve"> </w:t>
            </w:r>
          </w:p>
          <w:p w14:paraId="406B538C" w14:textId="4CBEAD9C"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Enter student ID number into the search </w:t>
            </w:r>
            <w:proofErr w:type="gramStart"/>
            <w:r w:rsidRPr="1A067BFF">
              <w:rPr>
                <w:rFonts w:ascii="Calibri" w:eastAsia="Calibri" w:hAnsi="Calibri" w:cs="Calibri"/>
                <w:color w:val="000000" w:themeColor="text1"/>
              </w:rPr>
              <w:t>bar</w:t>
            </w:r>
            <w:proofErr w:type="gramEnd"/>
          </w:p>
          <w:p w14:paraId="5044CF0E" w14:textId="33B37FFE"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Hit the search </w:t>
            </w:r>
            <w:proofErr w:type="gramStart"/>
            <w:r w:rsidRPr="1A067BFF">
              <w:rPr>
                <w:rFonts w:ascii="Calibri" w:eastAsia="Calibri" w:hAnsi="Calibri" w:cs="Calibri"/>
                <w:color w:val="000000" w:themeColor="text1"/>
              </w:rPr>
              <w:t>button</w:t>
            </w:r>
            <w:proofErr w:type="gramEnd"/>
          </w:p>
          <w:p w14:paraId="43E81055" w14:textId="1AFBEA47"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That student's records should </w:t>
            </w:r>
            <w:proofErr w:type="gramStart"/>
            <w:r w:rsidRPr="1A067BFF">
              <w:rPr>
                <w:rFonts w:ascii="Calibri" w:eastAsia="Calibri" w:hAnsi="Calibri" w:cs="Calibri"/>
                <w:color w:val="000000" w:themeColor="text1"/>
              </w:rPr>
              <w:t>appear</w:t>
            </w:r>
            <w:proofErr w:type="gramEnd"/>
          </w:p>
          <w:p w14:paraId="172B05A3" w14:textId="4110DF1C" w:rsidR="1A067BFF" w:rsidRDefault="1A067BFF" w:rsidP="002E0290">
            <w:pPr>
              <w:pStyle w:val="ListParagraph"/>
              <w:numPr>
                <w:ilvl w:val="0"/>
                <w:numId w:val="2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first button is clicked the first record will be highlighted</w:t>
            </w:r>
          </w:p>
        </w:tc>
        <w:tc>
          <w:tcPr>
            <w:tcW w:w="2347" w:type="dxa"/>
            <w:tcMar>
              <w:left w:w="105" w:type="dxa"/>
              <w:right w:w="105" w:type="dxa"/>
            </w:tcMar>
          </w:tcPr>
          <w:p w14:paraId="41DEFEBA" w14:textId="47F4B6E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first button the form is selected it will direct the user and highlight the first record</w:t>
            </w:r>
          </w:p>
        </w:tc>
        <w:tc>
          <w:tcPr>
            <w:tcW w:w="1634" w:type="dxa"/>
            <w:tcMar>
              <w:left w:w="105" w:type="dxa"/>
              <w:right w:w="105" w:type="dxa"/>
            </w:tcMar>
          </w:tcPr>
          <w:p w14:paraId="40B92057" w14:textId="2087BCD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was the result that was </w:t>
            </w:r>
            <w:proofErr w:type="gramStart"/>
            <w:r w:rsidRPr="1A067BFF">
              <w:rPr>
                <w:rFonts w:ascii="Calibri" w:eastAsia="Calibri" w:hAnsi="Calibri" w:cs="Calibri"/>
                <w:color w:val="000000" w:themeColor="text1"/>
              </w:rPr>
              <w:t>expected</w:t>
            </w:r>
            <w:proofErr w:type="gramEnd"/>
          </w:p>
          <w:p w14:paraId="0699609D" w14:textId="740E3F19" w:rsidR="1A067BFF" w:rsidRDefault="1A067BFF" w:rsidP="1A067BFF">
            <w:pPr>
              <w:spacing w:line="259" w:lineRule="auto"/>
              <w:rPr>
                <w:rFonts w:ascii="Calibri" w:eastAsia="Calibri" w:hAnsi="Calibri" w:cs="Calibri"/>
                <w:color w:val="000000" w:themeColor="text1"/>
              </w:rPr>
            </w:pPr>
          </w:p>
        </w:tc>
      </w:tr>
      <w:tr w:rsidR="1A067BFF" w14:paraId="688F39D0" w14:textId="77777777" w:rsidTr="1A067BFF">
        <w:trPr>
          <w:trHeight w:val="300"/>
        </w:trPr>
        <w:tc>
          <w:tcPr>
            <w:tcW w:w="802" w:type="dxa"/>
            <w:tcMar>
              <w:left w:w="105" w:type="dxa"/>
              <w:right w:w="105" w:type="dxa"/>
            </w:tcMar>
          </w:tcPr>
          <w:p w14:paraId="1B534B7F" w14:textId="36B576E1"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9</w:t>
            </w:r>
          </w:p>
        </w:tc>
        <w:tc>
          <w:tcPr>
            <w:tcW w:w="1292" w:type="dxa"/>
            <w:tcMar>
              <w:left w:w="105" w:type="dxa"/>
              <w:right w:w="105" w:type="dxa"/>
            </w:tcMar>
          </w:tcPr>
          <w:p w14:paraId="3BCD91B9" w14:textId="2B7FF8A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Using the last button on the course eligibility table</w:t>
            </w:r>
          </w:p>
        </w:tc>
        <w:tc>
          <w:tcPr>
            <w:tcW w:w="2941" w:type="dxa"/>
            <w:tcMar>
              <w:left w:w="105" w:type="dxa"/>
              <w:right w:w="105" w:type="dxa"/>
            </w:tcMar>
          </w:tcPr>
          <w:p w14:paraId="5BAFFE6A" w14:textId="47B31493"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0C8465A4" w14:textId="29DFE377"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r w:rsidRPr="1A067BFF">
              <w:rPr>
                <w:rFonts w:ascii="Calibri" w:eastAsia="Calibri" w:hAnsi="Calibri" w:cs="Calibri"/>
                <w:color w:val="000000" w:themeColor="text1"/>
              </w:rPr>
              <w:t xml:space="preserve"> </w:t>
            </w:r>
          </w:p>
          <w:p w14:paraId="69C5F16D" w14:textId="45A5C1A0"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Enter student ID number into the search </w:t>
            </w:r>
            <w:proofErr w:type="gramStart"/>
            <w:r w:rsidRPr="1A067BFF">
              <w:rPr>
                <w:rFonts w:ascii="Calibri" w:eastAsia="Calibri" w:hAnsi="Calibri" w:cs="Calibri"/>
                <w:color w:val="000000" w:themeColor="text1"/>
              </w:rPr>
              <w:t>bar</w:t>
            </w:r>
            <w:proofErr w:type="gramEnd"/>
          </w:p>
          <w:p w14:paraId="0390926E" w14:textId="12E2102F"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Hit the search </w:t>
            </w:r>
            <w:proofErr w:type="gramStart"/>
            <w:r w:rsidRPr="1A067BFF">
              <w:rPr>
                <w:rFonts w:ascii="Calibri" w:eastAsia="Calibri" w:hAnsi="Calibri" w:cs="Calibri"/>
                <w:color w:val="000000" w:themeColor="text1"/>
              </w:rPr>
              <w:t>button</w:t>
            </w:r>
            <w:proofErr w:type="gramEnd"/>
          </w:p>
          <w:p w14:paraId="1F7A3CD8" w14:textId="0F965AA4"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lastRenderedPageBreak/>
              <w:t xml:space="preserve">That student's records should </w:t>
            </w:r>
            <w:proofErr w:type="gramStart"/>
            <w:r w:rsidRPr="1A067BFF">
              <w:rPr>
                <w:rFonts w:ascii="Calibri" w:eastAsia="Calibri" w:hAnsi="Calibri" w:cs="Calibri"/>
                <w:color w:val="000000" w:themeColor="text1"/>
              </w:rPr>
              <w:t>appear</w:t>
            </w:r>
            <w:proofErr w:type="gramEnd"/>
          </w:p>
          <w:p w14:paraId="53C811A9" w14:textId="30404269" w:rsidR="1A067BFF" w:rsidRDefault="1A067BFF" w:rsidP="002E0290">
            <w:pPr>
              <w:pStyle w:val="ListParagraph"/>
              <w:numPr>
                <w:ilvl w:val="0"/>
                <w:numId w:val="1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first button is clicked the last record will be highlighted</w:t>
            </w:r>
          </w:p>
          <w:p w14:paraId="2D8EA56E" w14:textId="5D62E8C7" w:rsidR="1A067BFF" w:rsidRDefault="1A067BFF" w:rsidP="1A067BFF">
            <w:pPr>
              <w:spacing w:line="259" w:lineRule="auto"/>
              <w:rPr>
                <w:rFonts w:ascii="Calibri" w:eastAsia="Calibri" w:hAnsi="Calibri" w:cs="Calibri"/>
                <w:color w:val="000000" w:themeColor="text1"/>
              </w:rPr>
            </w:pPr>
          </w:p>
        </w:tc>
        <w:tc>
          <w:tcPr>
            <w:tcW w:w="2347" w:type="dxa"/>
            <w:tcMar>
              <w:left w:w="105" w:type="dxa"/>
              <w:right w:w="105" w:type="dxa"/>
            </w:tcMar>
          </w:tcPr>
          <w:p w14:paraId="6E6ED120" w14:textId="49E9C0D1"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lastRenderedPageBreak/>
              <w:t>When the last button the form is selected it will direct the user and highlight the last record</w:t>
            </w:r>
          </w:p>
        </w:tc>
        <w:tc>
          <w:tcPr>
            <w:tcW w:w="1634" w:type="dxa"/>
            <w:tcMar>
              <w:left w:w="105" w:type="dxa"/>
              <w:right w:w="105" w:type="dxa"/>
            </w:tcMar>
          </w:tcPr>
          <w:p w14:paraId="675F45CE" w14:textId="677C72A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was the result that was </w:t>
            </w:r>
            <w:proofErr w:type="gramStart"/>
            <w:r w:rsidRPr="1A067BFF">
              <w:rPr>
                <w:rFonts w:ascii="Calibri" w:eastAsia="Calibri" w:hAnsi="Calibri" w:cs="Calibri"/>
                <w:color w:val="000000" w:themeColor="text1"/>
              </w:rPr>
              <w:t>expected</w:t>
            </w:r>
            <w:proofErr w:type="gramEnd"/>
          </w:p>
          <w:p w14:paraId="16CCC6F5" w14:textId="672974B1" w:rsidR="1A067BFF" w:rsidRDefault="1A067BFF" w:rsidP="1A067BFF">
            <w:pPr>
              <w:spacing w:line="259" w:lineRule="auto"/>
              <w:rPr>
                <w:rFonts w:ascii="Calibri" w:eastAsia="Calibri" w:hAnsi="Calibri" w:cs="Calibri"/>
                <w:color w:val="000000" w:themeColor="text1"/>
              </w:rPr>
            </w:pPr>
          </w:p>
        </w:tc>
      </w:tr>
      <w:tr w:rsidR="1A067BFF" w14:paraId="5254DC3D" w14:textId="77777777" w:rsidTr="1A067BFF">
        <w:trPr>
          <w:trHeight w:val="300"/>
        </w:trPr>
        <w:tc>
          <w:tcPr>
            <w:tcW w:w="802" w:type="dxa"/>
            <w:tcMar>
              <w:left w:w="105" w:type="dxa"/>
              <w:right w:w="105" w:type="dxa"/>
            </w:tcMar>
          </w:tcPr>
          <w:p w14:paraId="7F5A0762" w14:textId="05C40070"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10</w:t>
            </w:r>
          </w:p>
        </w:tc>
        <w:tc>
          <w:tcPr>
            <w:tcW w:w="1292" w:type="dxa"/>
            <w:tcMar>
              <w:left w:w="105" w:type="dxa"/>
              <w:right w:w="105" w:type="dxa"/>
            </w:tcMar>
          </w:tcPr>
          <w:p w14:paraId="5013CEDD" w14:textId="34AFC3B3"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Using the close button on the course eligibility form</w:t>
            </w:r>
          </w:p>
          <w:p w14:paraId="164C9138" w14:textId="477B90E6" w:rsidR="1A067BFF" w:rsidRDefault="1A067BFF" w:rsidP="1A067BFF">
            <w:pPr>
              <w:spacing w:line="259" w:lineRule="auto"/>
              <w:rPr>
                <w:rFonts w:ascii="Calibri" w:eastAsia="Calibri" w:hAnsi="Calibri" w:cs="Calibri"/>
                <w:color w:val="000000" w:themeColor="text1"/>
              </w:rPr>
            </w:pPr>
          </w:p>
        </w:tc>
        <w:tc>
          <w:tcPr>
            <w:tcW w:w="2941" w:type="dxa"/>
            <w:tcMar>
              <w:left w:w="105" w:type="dxa"/>
              <w:right w:w="105" w:type="dxa"/>
            </w:tcMar>
          </w:tcPr>
          <w:p w14:paraId="28CEC2CF" w14:textId="6663DAC9" w:rsidR="1A067BFF" w:rsidRDefault="1A067BFF" w:rsidP="002E0290">
            <w:pPr>
              <w:pStyle w:val="ListParagraph"/>
              <w:numPr>
                <w:ilvl w:val="0"/>
                <w:numId w:val="1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13217E69" w14:textId="3C2981C3" w:rsidR="1A067BFF" w:rsidRDefault="1A067BFF" w:rsidP="002E0290">
            <w:pPr>
              <w:pStyle w:val="ListParagraph"/>
              <w:numPr>
                <w:ilvl w:val="0"/>
                <w:numId w:val="1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eligibility </w:t>
            </w:r>
            <w:proofErr w:type="gramStart"/>
            <w:r w:rsidRPr="1A067BFF">
              <w:rPr>
                <w:rFonts w:ascii="Calibri" w:eastAsia="Calibri" w:hAnsi="Calibri" w:cs="Calibri"/>
                <w:color w:val="000000" w:themeColor="text1"/>
              </w:rPr>
              <w:t>page</w:t>
            </w:r>
            <w:proofErr w:type="gramEnd"/>
          </w:p>
          <w:p w14:paraId="2233E655" w14:textId="27A73756" w:rsidR="1A067BFF" w:rsidRDefault="1A067BFF" w:rsidP="002E0290">
            <w:pPr>
              <w:pStyle w:val="ListParagraph"/>
              <w:numPr>
                <w:ilvl w:val="0"/>
                <w:numId w:val="1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close </w:t>
            </w:r>
            <w:proofErr w:type="gramStart"/>
            <w:r w:rsidRPr="1A067BFF">
              <w:rPr>
                <w:rFonts w:ascii="Calibri" w:eastAsia="Calibri" w:hAnsi="Calibri" w:cs="Calibri"/>
                <w:color w:val="000000" w:themeColor="text1"/>
              </w:rPr>
              <w:t>button</w:t>
            </w:r>
            <w:proofErr w:type="gramEnd"/>
          </w:p>
          <w:p w14:paraId="3E95F3AF" w14:textId="7AAFE209" w:rsidR="1A067BFF" w:rsidRDefault="1A067BFF" w:rsidP="002E0290">
            <w:pPr>
              <w:pStyle w:val="ListParagraph"/>
              <w:numPr>
                <w:ilvl w:val="0"/>
                <w:numId w:val="1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Application closes</w:t>
            </w:r>
          </w:p>
        </w:tc>
        <w:tc>
          <w:tcPr>
            <w:tcW w:w="2347" w:type="dxa"/>
            <w:tcMar>
              <w:left w:w="105" w:type="dxa"/>
              <w:right w:w="105" w:type="dxa"/>
            </w:tcMar>
          </w:tcPr>
          <w:p w14:paraId="430855D5" w14:textId="45E5FBD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user selects the button, the application will be closed </w:t>
            </w:r>
            <w:proofErr w:type="gramStart"/>
            <w:r w:rsidRPr="1A067BFF">
              <w:rPr>
                <w:rFonts w:ascii="Calibri" w:eastAsia="Calibri" w:hAnsi="Calibri" w:cs="Calibri"/>
                <w:color w:val="000000" w:themeColor="text1"/>
              </w:rPr>
              <w:t>down</w:t>
            </w:r>
            <w:proofErr w:type="gramEnd"/>
          </w:p>
          <w:p w14:paraId="0BC6FAF2" w14:textId="601CD0FB" w:rsidR="1A067BFF" w:rsidRDefault="1A067BFF" w:rsidP="1A067BFF">
            <w:pPr>
              <w:spacing w:line="259" w:lineRule="auto"/>
              <w:rPr>
                <w:rFonts w:ascii="Calibri" w:eastAsia="Calibri" w:hAnsi="Calibri" w:cs="Calibri"/>
                <w:color w:val="000000" w:themeColor="text1"/>
              </w:rPr>
            </w:pPr>
          </w:p>
        </w:tc>
        <w:tc>
          <w:tcPr>
            <w:tcW w:w="1634" w:type="dxa"/>
            <w:tcMar>
              <w:left w:w="105" w:type="dxa"/>
              <w:right w:w="105" w:type="dxa"/>
            </w:tcMar>
          </w:tcPr>
          <w:p w14:paraId="13F7DE32" w14:textId="4078B55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6F20772F" w14:textId="4C9CFF97" w:rsidR="1A067BFF" w:rsidRDefault="1A067BFF" w:rsidP="1A067BFF">
            <w:pPr>
              <w:spacing w:line="259" w:lineRule="auto"/>
              <w:rPr>
                <w:rFonts w:ascii="Calibri" w:eastAsia="Calibri" w:hAnsi="Calibri" w:cs="Calibri"/>
                <w:color w:val="000000" w:themeColor="text1"/>
              </w:rPr>
            </w:pPr>
          </w:p>
        </w:tc>
      </w:tr>
      <w:tr w:rsidR="1A067BFF" w14:paraId="02344772" w14:textId="77777777" w:rsidTr="1A067BFF">
        <w:trPr>
          <w:trHeight w:val="1395"/>
        </w:trPr>
        <w:tc>
          <w:tcPr>
            <w:tcW w:w="802" w:type="dxa"/>
            <w:tcMar>
              <w:left w:w="105" w:type="dxa"/>
              <w:right w:w="105" w:type="dxa"/>
            </w:tcMar>
          </w:tcPr>
          <w:p w14:paraId="3129EF82" w14:textId="6C7BAFD6"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11</w:t>
            </w:r>
          </w:p>
        </w:tc>
        <w:tc>
          <w:tcPr>
            <w:tcW w:w="1292" w:type="dxa"/>
            <w:tcMar>
              <w:left w:w="105" w:type="dxa"/>
              <w:right w:w="105" w:type="dxa"/>
            </w:tcMar>
          </w:tcPr>
          <w:p w14:paraId="3B92675C" w14:textId="3558C50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Back button for Course eligibility page </w:t>
            </w:r>
          </w:p>
        </w:tc>
        <w:tc>
          <w:tcPr>
            <w:tcW w:w="2941" w:type="dxa"/>
            <w:tcMar>
              <w:left w:w="105" w:type="dxa"/>
              <w:right w:w="105" w:type="dxa"/>
            </w:tcMar>
          </w:tcPr>
          <w:p w14:paraId="1DB297CE" w14:textId="4E4F8E43" w:rsidR="1A067BFF" w:rsidRDefault="1A067BFF" w:rsidP="002E0290">
            <w:pPr>
              <w:pStyle w:val="ListParagraph"/>
              <w:numPr>
                <w:ilvl w:val="0"/>
                <w:numId w:val="1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5C625CBE" w14:textId="1985E38D" w:rsidR="1A067BFF" w:rsidRDefault="1A067BFF" w:rsidP="002E0290">
            <w:pPr>
              <w:pStyle w:val="ListParagraph"/>
              <w:numPr>
                <w:ilvl w:val="0"/>
                <w:numId w:val="1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eligibility</w:t>
            </w:r>
            <w:proofErr w:type="gramEnd"/>
            <w:r w:rsidRPr="1A067BFF">
              <w:rPr>
                <w:rFonts w:ascii="Calibri" w:eastAsia="Calibri" w:hAnsi="Calibri" w:cs="Calibri"/>
                <w:color w:val="000000" w:themeColor="text1"/>
              </w:rPr>
              <w:t xml:space="preserve"> </w:t>
            </w:r>
          </w:p>
          <w:p w14:paraId="77B9D60A" w14:textId="70E9193F" w:rsidR="1A067BFF" w:rsidRDefault="1A067BFF" w:rsidP="002E0290">
            <w:pPr>
              <w:pStyle w:val="ListParagraph"/>
              <w:numPr>
                <w:ilvl w:val="0"/>
                <w:numId w:val="1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back </w:t>
            </w:r>
            <w:proofErr w:type="gramStart"/>
            <w:r w:rsidRPr="1A067BFF">
              <w:rPr>
                <w:rFonts w:ascii="Calibri" w:eastAsia="Calibri" w:hAnsi="Calibri" w:cs="Calibri"/>
                <w:color w:val="000000" w:themeColor="text1"/>
              </w:rPr>
              <w:t>button</w:t>
            </w:r>
            <w:proofErr w:type="gramEnd"/>
          </w:p>
          <w:p w14:paraId="1C6CDAB4" w14:textId="6F592E85" w:rsidR="1A067BFF" w:rsidRDefault="1A067BFF" w:rsidP="002E0290">
            <w:pPr>
              <w:pStyle w:val="ListParagraph"/>
              <w:numPr>
                <w:ilvl w:val="0"/>
                <w:numId w:val="1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Goes back to the homepage</w:t>
            </w:r>
          </w:p>
        </w:tc>
        <w:tc>
          <w:tcPr>
            <w:tcW w:w="2347" w:type="dxa"/>
            <w:tcMar>
              <w:left w:w="105" w:type="dxa"/>
              <w:right w:w="105" w:type="dxa"/>
            </w:tcMar>
          </w:tcPr>
          <w:p w14:paraId="1817C099" w14:textId="3CD7743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user selects the back button, they will be taken back to the homepage</w:t>
            </w:r>
          </w:p>
        </w:tc>
        <w:tc>
          <w:tcPr>
            <w:tcW w:w="1634" w:type="dxa"/>
            <w:tcMar>
              <w:left w:w="105" w:type="dxa"/>
              <w:right w:w="105" w:type="dxa"/>
            </w:tcMar>
          </w:tcPr>
          <w:p w14:paraId="703230E7" w14:textId="1C2E269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of the test was the result that was expected</w:t>
            </w:r>
          </w:p>
        </w:tc>
      </w:tr>
      <w:tr w:rsidR="1A067BFF" w14:paraId="14C7498A" w14:textId="77777777" w:rsidTr="1A067BFF">
        <w:trPr>
          <w:trHeight w:val="1395"/>
        </w:trPr>
        <w:tc>
          <w:tcPr>
            <w:tcW w:w="802" w:type="dxa"/>
            <w:tcMar>
              <w:left w:w="105" w:type="dxa"/>
              <w:right w:w="105" w:type="dxa"/>
            </w:tcMar>
          </w:tcPr>
          <w:p w14:paraId="666D3260" w14:textId="27EDD20D"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12</w:t>
            </w:r>
          </w:p>
        </w:tc>
        <w:tc>
          <w:tcPr>
            <w:tcW w:w="1292" w:type="dxa"/>
            <w:tcMar>
              <w:left w:w="105" w:type="dxa"/>
              <w:right w:w="105" w:type="dxa"/>
            </w:tcMar>
          </w:tcPr>
          <w:p w14:paraId="03DB1977" w14:textId="2548E12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next button the course page</w:t>
            </w:r>
          </w:p>
        </w:tc>
        <w:tc>
          <w:tcPr>
            <w:tcW w:w="2941" w:type="dxa"/>
            <w:tcMar>
              <w:left w:w="105" w:type="dxa"/>
              <w:right w:w="105" w:type="dxa"/>
            </w:tcMar>
          </w:tcPr>
          <w:p w14:paraId="7A207E21" w14:textId="477E9E36" w:rsidR="1A067BFF" w:rsidRDefault="1A067BFF" w:rsidP="002E0290">
            <w:pPr>
              <w:pStyle w:val="ListParagraph"/>
              <w:numPr>
                <w:ilvl w:val="0"/>
                <w:numId w:val="1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3457AC18" w14:textId="0CB5ADB4" w:rsidR="1A067BFF" w:rsidRDefault="1A067BFF" w:rsidP="002E0290">
            <w:pPr>
              <w:pStyle w:val="ListParagraph"/>
              <w:numPr>
                <w:ilvl w:val="0"/>
                <w:numId w:val="1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11363005" w14:textId="7D51272F" w:rsidR="1A067BFF" w:rsidRDefault="1A067BFF" w:rsidP="002E0290">
            <w:pPr>
              <w:pStyle w:val="ListParagraph"/>
              <w:numPr>
                <w:ilvl w:val="0"/>
                <w:numId w:val="1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next </w:t>
            </w:r>
            <w:proofErr w:type="gramStart"/>
            <w:r w:rsidRPr="1A067BFF">
              <w:rPr>
                <w:rFonts w:ascii="Calibri" w:eastAsia="Calibri" w:hAnsi="Calibri" w:cs="Calibri"/>
                <w:color w:val="000000" w:themeColor="text1"/>
              </w:rPr>
              <w:t>button</w:t>
            </w:r>
            <w:proofErr w:type="gramEnd"/>
          </w:p>
          <w:p w14:paraId="677476E1" w14:textId="4716D722" w:rsidR="1A067BFF" w:rsidRDefault="1A067BFF" w:rsidP="002E0290">
            <w:pPr>
              <w:pStyle w:val="ListParagraph"/>
              <w:numPr>
                <w:ilvl w:val="0"/>
                <w:numId w:val="1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Next course appears </w:t>
            </w:r>
          </w:p>
        </w:tc>
        <w:tc>
          <w:tcPr>
            <w:tcW w:w="2347" w:type="dxa"/>
            <w:tcMar>
              <w:left w:w="105" w:type="dxa"/>
              <w:right w:w="105" w:type="dxa"/>
            </w:tcMar>
          </w:tcPr>
          <w:p w14:paraId="58983385" w14:textId="5DA2E25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next button is clicked by the user it will display the next available course</w:t>
            </w:r>
          </w:p>
        </w:tc>
        <w:tc>
          <w:tcPr>
            <w:tcW w:w="1634" w:type="dxa"/>
            <w:tcMar>
              <w:left w:w="105" w:type="dxa"/>
              <w:right w:w="105" w:type="dxa"/>
            </w:tcMar>
          </w:tcPr>
          <w:p w14:paraId="1F4E2FC6" w14:textId="0E20329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of the test was the result that was expected</w:t>
            </w:r>
          </w:p>
        </w:tc>
      </w:tr>
      <w:tr w:rsidR="1A067BFF" w14:paraId="405C08AD" w14:textId="77777777" w:rsidTr="1A067BFF">
        <w:trPr>
          <w:trHeight w:val="1395"/>
        </w:trPr>
        <w:tc>
          <w:tcPr>
            <w:tcW w:w="802" w:type="dxa"/>
            <w:tcMar>
              <w:left w:w="105" w:type="dxa"/>
              <w:right w:w="105" w:type="dxa"/>
            </w:tcMar>
          </w:tcPr>
          <w:p w14:paraId="1059F056" w14:textId="1B14CB3A"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13</w:t>
            </w:r>
          </w:p>
        </w:tc>
        <w:tc>
          <w:tcPr>
            <w:tcW w:w="1292" w:type="dxa"/>
            <w:tcMar>
              <w:left w:w="105" w:type="dxa"/>
              <w:right w:w="105" w:type="dxa"/>
            </w:tcMar>
          </w:tcPr>
          <w:p w14:paraId="7E3BE1BD" w14:textId="7A29139B"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previous button on the course page</w:t>
            </w:r>
          </w:p>
        </w:tc>
        <w:tc>
          <w:tcPr>
            <w:tcW w:w="2941" w:type="dxa"/>
            <w:tcMar>
              <w:left w:w="105" w:type="dxa"/>
              <w:right w:w="105" w:type="dxa"/>
            </w:tcMar>
          </w:tcPr>
          <w:p w14:paraId="4A860297" w14:textId="6012302A" w:rsidR="1A067BFF" w:rsidRDefault="1A067BFF" w:rsidP="002E0290">
            <w:pPr>
              <w:pStyle w:val="ListParagraph"/>
              <w:numPr>
                <w:ilvl w:val="0"/>
                <w:numId w:val="1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2F6D235D" w14:textId="1B3B6B93" w:rsidR="1A067BFF" w:rsidRDefault="1A067BFF" w:rsidP="002E0290">
            <w:pPr>
              <w:pStyle w:val="ListParagraph"/>
              <w:numPr>
                <w:ilvl w:val="0"/>
                <w:numId w:val="1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27843895" w14:textId="51106EBB" w:rsidR="1A067BFF" w:rsidRDefault="1A067BFF" w:rsidP="002E0290">
            <w:pPr>
              <w:pStyle w:val="ListParagraph"/>
              <w:numPr>
                <w:ilvl w:val="0"/>
                <w:numId w:val="1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previous </w:t>
            </w:r>
            <w:proofErr w:type="gramStart"/>
            <w:r w:rsidRPr="1A067BFF">
              <w:rPr>
                <w:rFonts w:ascii="Calibri" w:eastAsia="Calibri" w:hAnsi="Calibri" w:cs="Calibri"/>
                <w:color w:val="000000" w:themeColor="text1"/>
              </w:rPr>
              <w:t>button</w:t>
            </w:r>
            <w:proofErr w:type="gramEnd"/>
          </w:p>
          <w:p w14:paraId="72427E86" w14:textId="7DE0D470" w:rsidR="1A067BFF" w:rsidRDefault="1A067BFF" w:rsidP="002E0290">
            <w:pPr>
              <w:pStyle w:val="ListParagraph"/>
              <w:numPr>
                <w:ilvl w:val="0"/>
                <w:numId w:val="1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previous course </w:t>
            </w:r>
            <w:proofErr w:type="gramStart"/>
            <w:r w:rsidRPr="1A067BFF">
              <w:rPr>
                <w:rFonts w:ascii="Calibri" w:eastAsia="Calibri" w:hAnsi="Calibri" w:cs="Calibri"/>
                <w:color w:val="000000" w:themeColor="text1"/>
              </w:rPr>
              <w:t>appears</w:t>
            </w:r>
            <w:proofErr w:type="gramEnd"/>
          </w:p>
          <w:p w14:paraId="74D46F27" w14:textId="65B49A17" w:rsidR="1A067BFF" w:rsidRDefault="1A067BFF" w:rsidP="1A067BFF">
            <w:pPr>
              <w:spacing w:line="259" w:lineRule="auto"/>
              <w:rPr>
                <w:rFonts w:ascii="Calibri" w:eastAsia="Calibri" w:hAnsi="Calibri" w:cs="Calibri"/>
                <w:color w:val="000000" w:themeColor="text1"/>
              </w:rPr>
            </w:pPr>
          </w:p>
        </w:tc>
        <w:tc>
          <w:tcPr>
            <w:tcW w:w="2347" w:type="dxa"/>
            <w:tcMar>
              <w:left w:w="105" w:type="dxa"/>
              <w:right w:w="105" w:type="dxa"/>
            </w:tcMar>
          </w:tcPr>
          <w:p w14:paraId="46B7D1E6" w14:textId="6955B36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previous button is clicked it will display the previous course</w:t>
            </w:r>
          </w:p>
        </w:tc>
        <w:tc>
          <w:tcPr>
            <w:tcW w:w="1634" w:type="dxa"/>
            <w:tcMar>
              <w:left w:w="105" w:type="dxa"/>
              <w:right w:w="105" w:type="dxa"/>
            </w:tcMar>
          </w:tcPr>
          <w:p w14:paraId="4789AE68" w14:textId="6282074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7898B3DA" w14:textId="649756CD" w:rsidR="1A067BFF" w:rsidRDefault="1A067BFF" w:rsidP="1A067BFF">
            <w:pPr>
              <w:spacing w:line="259" w:lineRule="auto"/>
              <w:rPr>
                <w:rFonts w:ascii="Calibri" w:eastAsia="Calibri" w:hAnsi="Calibri" w:cs="Calibri"/>
                <w:color w:val="000000" w:themeColor="text1"/>
              </w:rPr>
            </w:pPr>
          </w:p>
        </w:tc>
      </w:tr>
      <w:tr w:rsidR="1A067BFF" w14:paraId="3A16A3DD" w14:textId="77777777" w:rsidTr="1A067BFF">
        <w:trPr>
          <w:trHeight w:val="1395"/>
        </w:trPr>
        <w:tc>
          <w:tcPr>
            <w:tcW w:w="802" w:type="dxa"/>
            <w:tcMar>
              <w:left w:w="105" w:type="dxa"/>
              <w:right w:w="105" w:type="dxa"/>
            </w:tcMar>
          </w:tcPr>
          <w:p w14:paraId="64F9EE26" w14:textId="5687368E"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14</w:t>
            </w:r>
          </w:p>
        </w:tc>
        <w:tc>
          <w:tcPr>
            <w:tcW w:w="1292" w:type="dxa"/>
            <w:tcMar>
              <w:left w:w="105" w:type="dxa"/>
              <w:right w:w="105" w:type="dxa"/>
            </w:tcMar>
          </w:tcPr>
          <w:p w14:paraId="2A28AD83" w14:textId="707AE1C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first button on the course page</w:t>
            </w:r>
          </w:p>
        </w:tc>
        <w:tc>
          <w:tcPr>
            <w:tcW w:w="2941" w:type="dxa"/>
            <w:tcMar>
              <w:left w:w="105" w:type="dxa"/>
              <w:right w:w="105" w:type="dxa"/>
            </w:tcMar>
          </w:tcPr>
          <w:p w14:paraId="6E56F3E3" w14:textId="3516C76E" w:rsidR="1A067BFF" w:rsidRDefault="1A067BFF" w:rsidP="002E0290">
            <w:pPr>
              <w:pStyle w:val="ListParagraph"/>
              <w:numPr>
                <w:ilvl w:val="0"/>
                <w:numId w:val="1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13390BC9" w14:textId="11648745" w:rsidR="1A067BFF" w:rsidRDefault="1A067BFF" w:rsidP="002E0290">
            <w:pPr>
              <w:pStyle w:val="ListParagraph"/>
              <w:numPr>
                <w:ilvl w:val="0"/>
                <w:numId w:val="1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5731DD64" w14:textId="01671B08" w:rsidR="1A067BFF" w:rsidRDefault="1A067BFF" w:rsidP="002E0290">
            <w:pPr>
              <w:pStyle w:val="ListParagraph"/>
              <w:numPr>
                <w:ilvl w:val="0"/>
                <w:numId w:val="1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first </w:t>
            </w:r>
            <w:proofErr w:type="gramStart"/>
            <w:r w:rsidRPr="1A067BFF">
              <w:rPr>
                <w:rFonts w:ascii="Calibri" w:eastAsia="Calibri" w:hAnsi="Calibri" w:cs="Calibri"/>
                <w:color w:val="000000" w:themeColor="text1"/>
              </w:rPr>
              <w:t>button</w:t>
            </w:r>
            <w:proofErr w:type="gramEnd"/>
          </w:p>
          <w:p w14:paraId="050FB7A1" w14:textId="640553A7" w:rsidR="1A067BFF" w:rsidRDefault="1A067BFF" w:rsidP="002E0290">
            <w:pPr>
              <w:pStyle w:val="ListParagraph"/>
              <w:numPr>
                <w:ilvl w:val="0"/>
                <w:numId w:val="1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user will be directed to the first record</w:t>
            </w:r>
          </w:p>
        </w:tc>
        <w:tc>
          <w:tcPr>
            <w:tcW w:w="2347" w:type="dxa"/>
            <w:tcMar>
              <w:left w:w="105" w:type="dxa"/>
              <w:right w:w="105" w:type="dxa"/>
            </w:tcMar>
          </w:tcPr>
          <w:p w14:paraId="31E4A074" w14:textId="234CA08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first button is clicked it will display the first record</w:t>
            </w:r>
          </w:p>
        </w:tc>
        <w:tc>
          <w:tcPr>
            <w:tcW w:w="1634" w:type="dxa"/>
            <w:tcMar>
              <w:left w:w="105" w:type="dxa"/>
              <w:right w:w="105" w:type="dxa"/>
            </w:tcMar>
          </w:tcPr>
          <w:p w14:paraId="7DD19B33" w14:textId="4BD213F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0DF059DD" w14:textId="0F4AAAC7" w:rsidR="1A067BFF" w:rsidRDefault="1A067BFF" w:rsidP="1A067BFF">
            <w:pPr>
              <w:spacing w:line="259" w:lineRule="auto"/>
              <w:rPr>
                <w:rFonts w:ascii="Calibri" w:eastAsia="Calibri" w:hAnsi="Calibri" w:cs="Calibri"/>
                <w:color w:val="000000" w:themeColor="text1"/>
              </w:rPr>
            </w:pPr>
          </w:p>
        </w:tc>
      </w:tr>
      <w:tr w:rsidR="1A067BFF" w14:paraId="5DD5D14F" w14:textId="77777777" w:rsidTr="1A067BFF">
        <w:trPr>
          <w:trHeight w:val="1395"/>
        </w:trPr>
        <w:tc>
          <w:tcPr>
            <w:tcW w:w="802" w:type="dxa"/>
            <w:tcMar>
              <w:left w:w="105" w:type="dxa"/>
              <w:right w:w="105" w:type="dxa"/>
            </w:tcMar>
          </w:tcPr>
          <w:p w14:paraId="14769DDF" w14:textId="6503C368"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15</w:t>
            </w:r>
          </w:p>
        </w:tc>
        <w:tc>
          <w:tcPr>
            <w:tcW w:w="1292" w:type="dxa"/>
            <w:tcMar>
              <w:left w:w="105" w:type="dxa"/>
              <w:right w:w="105" w:type="dxa"/>
            </w:tcMar>
          </w:tcPr>
          <w:p w14:paraId="170F95A5" w14:textId="133E63A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last button on the course page</w:t>
            </w:r>
          </w:p>
        </w:tc>
        <w:tc>
          <w:tcPr>
            <w:tcW w:w="2941" w:type="dxa"/>
            <w:tcMar>
              <w:left w:w="105" w:type="dxa"/>
              <w:right w:w="105" w:type="dxa"/>
            </w:tcMar>
          </w:tcPr>
          <w:p w14:paraId="133C7D6F" w14:textId="21B8E3A7" w:rsidR="1A067BFF" w:rsidRDefault="1A067BFF" w:rsidP="002E0290">
            <w:pPr>
              <w:pStyle w:val="ListParagraph"/>
              <w:numPr>
                <w:ilvl w:val="0"/>
                <w:numId w:val="1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1C2CF9A6" w14:textId="043D730A" w:rsidR="1A067BFF" w:rsidRDefault="1A067BFF" w:rsidP="002E0290">
            <w:pPr>
              <w:pStyle w:val="ListParagraph"/>
              <w:numPr>
                <w:ilvl w:val="0"/>
                <w:numId w:val="1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404BBB2A" w14:textId="13EF7AE3" w:rsidR="1A067BFF" w:rsidRDefault="1A067BFF" w:rsidP="002E0290">
            <w:pPr>
              <w:pStyle w:val="ListParagraph"/>
              <w:numPr>
                <w:ilvl w:val="0"/>
                <w:numId w:val="1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last </w:t>
            </w:r>
            <w:proofErr w:type="gramStart"/>
            <w:r w:rsidRPr="1A067BFF">
              <w:rPr>
                <w:rFonts w:ascii="Calibri" w:eastAsia="Calibri" w:hAnsi="Calibri" w:cs="Calibri"/>
                <w:color w:val="000000" w:themeColor="text1"/>
              </w:rPr>
              <w:t>button</w:t>
            </w:r>
            <w:proofErr w:type="gramEnd"/>
          </w:p>
          <w:p w14:paraId="6F072831" w14:textId="5528CA1B" w:rsidR="1A067BFF" w:rsidRDefault="1A067BFF" w:rsidP="002E0290">
            <w:pPr>
              <w:pStyle w:val="ListParagraph"/>
              <w:numPr>
                <w:ilvl w:val="0"/>
                <w:numId w:val="1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user will be directed to the last </w:t>
            </w:r>
            <w:proofErr w:type="gramStart"/>
            <w:r w:rsidRPr="1A067BFF">
              <w:rPr>
                <w:rFonts w:ascii="Calibri" w:eastAsia="Calibri" w:hAnsi="Calibri" w:cs="Calibri"/>
                <w:color w:val="000000" w:themeColor="text1"/>
              </w:rPr>
              <w:t>record</w:t>
            </w:r>
            <w:proofErr w:type="gramEnd"/>
          </w:p>
          <w:p w14:paraId="5C8DADE2" w14:textId="4BF6020C" w:rsidR="1A067BFF" w:rsidRDefault="1A067BFF" w:rsidP="1A067BFF">
            <w:pPr>
              <w:spacing w:line="259" w:lineRule="auto"/>
              <w:rPr>
                <w:rFonts w:ascii="Calibri" w:eastAsia="Calibri" w:hAnsi="Calibri" w:cs="Calibri"/>
                <w:color w:val="000000" w:themeColor="text1"/>
              </w:rPr>
            </w:pPr>
          </w:p>
        </w:tc>
        <w:tc>
          <w:tcPr>
            <w:tcW w:w="2347" w:type="dxa"/>
            <w:tcMar>
              <w:left w:w="105" w:type="dxa"/>
              <w:right w:w="105" w:type="dxa"/>
            </w:tcMar>
          </w:tcPr>
          <w:p w14:paraId="51C7B4FF" w14:textId="1594AA8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lastRenderedPageBreak/>
              <w:t>When the last button is clicked it will display the last course record</w:t>
            </w:r>
          </w:p>
          <w:p w14:paraId="03562943" w14:textId="77F99103" w:rsidR="1A067BFF" w:rsidRDefault="1A067BFF" w:rsidP="1A067BFF">
            <w:pPr>
              <w:spacing w:line="259" w:lineRule="auto"/>
              <w:rPr>
                <w:rFonts w:ascii="Calibri" w:eastAsia="Calibri" w:hAnsi="Calibri" w:cs="Calibri"/>
                <w:color w:val="000000" w:themeColor="text1"/>
              </w:rPr>
            </w:pPr>
          </w:p>
        </w:tc>
        <w:tc>
          <w:tcPr>
            <w:tcW w:w="1634" w:type="dxa"/>
            <w:tcMar>
              <w:left w:w="105" w:type="dxa"/>
              <w:right w:w="105" w:type="dxa"/>
            </w:tcMar>
          </w:tcPr>
          <w:p w14:paraId="1C76F266" w14:textId="7CE5AA1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2BCA76B0" w14:textId="5FF22178" w:rsidR="1A067BFF" w:rsidRDefault="1A067BFF" w:rsidP="1A067BFF">
            <w:pPr>
              <w:spacing w:line="259" w:lineRule="auto"/>
              <w:rPr>
                <w:rFonts w:ascii="Calibri" w:eastAsia="Calibri" w:hAnsi="Calibri" w:cs="Calibri"/>
                <w:color w:val="000000" w:themeColor="text1"/>
              </w:rPr>
            </w:pPr>
          </w:p>
        </w:tc>
      </w:tr>
      <w:tr w:rsidR="1A067BFF" w14:paraId="075D4DC2" w14:textId="77777777" w:rsidTr="1A067BFF">
        <w:trPr>
          <w:trHeight w:val="1395"/>
        </w:trPr>
        <w:tc>
          <w:tcPr>
            <w:tcW w:w="802" w:type="dxa"/>
            <w:tcMar>
              <w:left w:w="105" w:type="dxa"/>
              <w:right w:w="105" w:type="dxa"/>
            </w:tcMar>
          </w:tcPr>
          <w:p w14:paraId="38A3FB2F" w14:textId="57A9FA14"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16</w:t>
            </w:r>
          </w:p>
        </w:tc>
        <w:tc>
          <w:tcPr>
            <w:tcW w:w="1292" w:type="dxa"/>
            <w:tcMar>
              <w:left w:w="105" w:type="dxa"/>
              <w:right w:w="105" w:type="dxa"/>
            </w:tcMar>
          </w:tcPr>
          <w:p w14:paraId="14C421DF" w14:textId="606BFD5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new button on the course page</w:t>
            </w:r>
          </w:p>
        </w:tc>
        <w:tc>
          <w:tcPr>
            <w:tcW w:w="2941" w:type="dxa"/>
            <w:tcMar>
              <w:left w:w="105" w:type="dxa"/>
              <w:right w:w="105" w:type="dxa"/>
            </w:tcMar>
          </w:tcPr>
          <w:p w14:paraId="1F872515" w14:textId="7B30089E" w:rsidR="1A067BFF" w:rsidRDefault="1A067BFF" w:rsidP="002E0290">
            <w:pPr>
              <w:pStyle w:val="ListParagraph"/>
              <w:numPr>
                <w:ilvl w:val="0"/>
                <w:numId w:val="1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r w:rsidRPr="1A067BFF">
              <w:rPr>
                <w:rFonts w:ascii="Calibri" w:eastAsia="Calibri" w:hAnsi="Calibri" w:cs="Calibri"/>
                <w:color w:val="000000" w:themeColor="text1"/>
              </w:rPr>
              <w:t xml:space="preserve"> </w:t>
            </w:r>
          </w:p>
          <w:p w14:paraId="1F79CB4A" w14:textId="77DAC246" w:rsidR="1A067BFF" w:rsidRDefault="1A067BFF" w:rsidP="002E0290">
            <w:pPr>
              <w:pStyle w:val="ListParagraph"/>
              <w:numPr>
                <w:ilvl w:val="0"/>
                <w:numId w:val="1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form</w:t>
            </w:r>
            <w:proofErr w:type="gramEnd"/>
          </w:p>
          <w:p w14:paraId="13DC9903" w14:textId="075BA5A7" w:rsidR="1A067BFF" w:rsidRDefault="1A067BFF" w:rsidP="002E0290">
            <w:pPr>
              <w:pStyle w:val="ListParagraph"/>
              <w:numPr>
                <w:ilvl w:val="0"/>
                <w:numId w:val="1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new </w:t>
            </w:r>
            <w:proofErr w:type="gramStart"/>
            <w:r w:rsidRPr="1A067BFF">
              <w:rPr>
                <w:rFonts w:ascii="Calibri" w:eastAsia="Calibri" w:hAnsi="Calibri" w:cs="Calibri"/>
                <w:color w:val="000000" w:themeColor="text1"/>
              </w:rPr>
              <w:t>button</w:t>
            </w:r>
            <w:proofErr w:type="gramEnd"/>
          </w:p>
          <w:p w14:paraId="5FEDB2A3" w14:textId="1DBE433C" w:rsidR="1A067BFF" w:rsidRDefault="1A067BFF" w:rsidP="002E0290">
            <w:pPr>
              <w:pStyle w:val="ListParagraph"/>
              <w:numPr>
                <w:ilvl w:val="0"/>
                <w:numId w:val="1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user will be able to enter a new course</w:t>
            </w:r>
          </w:p>
        </w:tc>
        <w:tc>
          <w:tcPr>
            <w:tcW w:w="2347" w:type="dxa"/>
            <w:tcMar>
              <w:left w:w="105" w:type="dxa"/>
              <w:right w:w="105" w:type="dxa"/>
            </w:tcMar>
          </w:tcPr>
          <w:p w14:paraId="498E2434" w14:textId="79377F7C"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user selects the new button, they will be able to enter a new record</w:t>
            </w:r>
          </w:p>
        </w:tc>
        <w:tc>
          <w:tcPr>
            <w:tcW w:w="1634" w:type="dxa"/>
            <w:tcMar>
              <w:left w:w="105" w:type="dxa"/>
              <w:right w:w="105" w:type="dxa"/>
            </w:tcMar>
          </w:tcPr>
          <w:p w14:paraId="418527B0" w14:textId="42E0E58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40A41040" w14:textId="0C6C3BF1" w:rsidR="1A067BFF" w:rsidRDefault="1A067BFF" w:rsidP="1A067BFF">
            <w:pPr>
              <w:spacing w:line="259" w:lineRule="auto"/>
              <w:rPr>
                <w:rFonts w:ascii="Calibri" w:eastAsia="Calibri" w:hAnsi="Calibri" w:cs="Calibri"/>
                <w:color w:val="000000" w:themeColor="text1"/>
              </w:rPr>
            </w:pPr>
          </w:p>
        </w:tc>
      </w:tr>
      <w:tr w:rsidR="1A067BFF" w14:paraId="4A456122" w14:textId="77777777" w:rsidTr="1A067BFF">
        <w:trPr>
          <w:trHeight w:val="1395"/>
        </w:trPr>
        <w:tc>
          <w:tcPr>
            <w:tcW w:w="802" w:type="dxa"/>
            <w:tcMar>
              <w:left w:w="105" w:type="dxa"/>
              <w:right w:w="105" w:type="dxa"/>
            </w:tcMar>
          </w:tcPr>
          <w:p w14:paraId="754680DC" w14:textId="6E17847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17</w:t>
            </w:r>
          </w:p>
        </w:tc>
        <w:tc>
          <w:tcPr>
            <w:tcW w:w="1292" w:type="dxa"/>
            <w:tcMar>
              <w:left w:w="105" w:type="dxa"/>
              <w:right w:w="105" w:type="dxa"/>
            </w:tcMar>
          </w:tcPr>
          <w:p w14:paraId="64C3F558" w14:textId="300C5F5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update button on the course page</w:t>
            </w:r>
          </w:p>
        </w:tc>
        <w:tc>
          <w:tcPr>
            <w:tcW w:w="2941" w:type="dxa"/>
            <w:tcMar>
              <w:left w:w="105" w:type="dxa"/>
              <w:right w:w="105" w:type="dxa"/>
            </w:tcMar>
          </w:tcPr>
          <w:p w14:paraId="6348DB06" w14:textId="11772423" w:rsidR="1A067BFF" w:rsidRDefault="1A067BFF" w:rsidP="002E0290">
            <w:pPr>
              <w:pStyle w:val="ListParagraph"/>
              <w:numPr>
                <w:ilvl w:val="0"/>
                <w:numId w:val="1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r w:rsidRPr="1A067BFF">
              <w:rPr>
                <w:rFonts w:ascii="Calibri" w:eastAsia="Calibri" w:hAnsi="Calibri" w:cs="Calibri"/>
                <w:color w:val="000000" w:themeColor="text1"/>
              </w:rPr>
              <w:t xml:space="preserve"> </w:t>
            </w:r>
          </w:p>
          <w:p w14:paraId="3ED97BAC" w14:textId="7A82FC31" w:rsidR="1A067BFF" w:rsidRDefault="1A067BFF" w:rsidP="002E0290">
            <w:pPr>
              <w:pStyle w:val="ListParagraph"/>
              <w:numPr>
                <w:ilvl w:val="0"/>
                <w:numId w:val="1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form</w:t>
            </w:r>
            <w:proofErr w:type="gramEnd"/>
          </w:p>
          <w:p w14:paraId="73E5374D" w14:textId="5FB1A0AC" w:rsidR="1A067BFF" w:rsidRDefault="1A067BFF" w:rsidP="002E0290">
            <w:pPr>
              <w:pStyle w:val="ListParagraph"/>
              <w:numPr>
                <w:ilvl w:val="0"/>
                <w:numId w:val="1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new </w:t>
            </w:r>
            <w:proofErr w:type="gramStart"/>
            <w:r w:rsidRPr="1A067BFF">
              <w:rPr>
                <w:rFonts w:ascii="Calibri" w:eastAsia="Calibri" w:hAnsi="Calibri" w:cs="Calibri"/>
                <w:color w:val="000000" w:themeColor="text1"/>
              </w:rPr>
              <w:t>button</w:t>
            </w:r>
            <w:proofErr w:type="gramEnd"/>
          </w:p>
          <w:p w14:paraId="0BBDBB87" w14:textId="2A063CD7" w:rsidR="1A067BFF" w:rsidRDefault="1A067BFF" w:rsidP="002E0290">
            <w:pPr>
              <w:pStyle w:val="ListParagraph"/>
              <w:numPr>
                <w:ilvl w:val="0"/>
                <w:numId w:val="1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user will be able to enter a new </w:t>
            </w:r>
            <w:proofErr w:type="gramStart"/>
            <w:r w:rsidRPr="1A067BFF">
              <w:rPr>
                <w:rFonts w:ascii="Calibri" w:eastAsia="Calibri" w:hAnsi="Calibri" w:cs="Calibri"/>
                <w:color w:val="000000" w:themeColor="text1"/>
              </w:rPr>
              <w:t>course</w:t>
            </w:r>
            <w:proofErr w:type="gramEnd"/>
          </w:p>
          <w:p w14:paraId="1C053794" w14:textId="45EB19E5" w:rsidR="1A067BFF" w:rsidRDefault="1A067BFF" w:rsidP="002E0290">
            <w:pPr>
              <w:pStyle w:val="ListParagraph"/>
              <w:numPr>
                <w:ilvl w:val="0"/>
                <w:numId w:val="1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Select the update button to update the form</w:t>
            </w:r>
          </w:p>
        </w:tc>
        <w:tc>
          <w:tcPr>
            <w:tcW w:w="2347" w:type="dxa"/>
            <w:tcMar>
              <w:left w:w="105" w:type="dxa"/>
              <w:right w:w="105" w:type="dxa"/>
            </w:tcMar>
          </w:tcPr>
          <w:p w14:paraId="0E0E4996" w14:textId="3011652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user selects the update button, they will be able to update the form with the new record they created. </w:t>
            </w:r>
          </w:p>
        </w:tc>
        <w:tc>
          <w:tcPr>
            <w:tcW w:w="1634" w:type="dxa"/>
            <w:tcMar>
              <w:left w:w="105" w:type="dxa"/>
              <w:right w:w="105" w:type="dxa"/>
            </w:tcMar>
          </w:tcPr>
          <w:p w14:paraId="575A13E9" w14:textId="6B53E9C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018B18D5" w14:textId="28C4CFE6" w:rsidR="1A067BFF" w:rsidRDefault="1A067BFF" w:rsidP="1A067BFF">
            <w:pPr>
              <w:spacing w:line="259" w:lineRule="auto"/>
              <w:rPr>
                <w:rFonts w:ascii="Calibri" w:eastAsia="Calibri" w:hAnsi="Calibri" w:cs="Calibri"/>
                <w:color w:val="000000" w:themeColor="text1"/>
              </w:rPr>
            </w:pPr>
          </w:p>
        </w:tc>
      </w:tr>
      <w:tr w:rsidR="1A067BFF" w14:paraId="018E859A" w14:textId="77777777" w:rsidTr="1A067BFF">
        <w:trPr>
          <w:trHeight w:val="1395"/>
        </w:trPr>
        <w:tc>
          <w:tcPr>
            <w:tcW w:w="802" w:type="dxa"/>
            <w:tcMar>
              <w:left w:w="105" w:type="dxa"/>
              <w:right w:w="105" w:type="dxa"/>
            </w:tcMar>
          </w:tcPr>
          <w:p w14:paraId="134CF302" w14:textId="19C1212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18</w:t>
            </w:r>
          </w:p>
        </w:tc>
        <w:tc>
          <w:tcPr>
            <w:tcW w:w="1292" w:type="dxa"/>
            <w:tcMar>
              <w:left w:w="105" w:type="dxa"/>
              <w:right w:w="105" w:type="dxa"/>
            </w:tcMar>
          </w:tcPr>
          <w:p w14:paraId="1CB82E0E" w14:textId="46DA859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delete button on the course page</w:t>
            </w:r>
          </w:p>
        </w:tc>
        <w:tc>
          <w:tcPr>
            <w:tcW w:w="2941" w:type="dxa"/>
            <w:tcMar>
              <w:left w:w="105" w:type="dxa"/>
              <w:right w:w="105" w:type="dxa"/>
            </w:tcMar>
          </w:tcPr>
          <w:p w14:paraId="765846AC" w14:textId="4941F1BC" w:rsidR="1A067BFF" w:rsidRDefault="1A067BFF" w:rsidP="002E0290">
            <w:pPr>
              <w:pStyle w:val="ListParagraph"/>
              <w:numPr>
                <w:ilvl w:val="0"/>
                <w:numId w:val="1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r w:rsidRPr="1A067BFF">
              <w:rPr>
                <w:rFonts w:ascii="Calibri" w:eastAsia="Calibri" w:hAnsi="Calibri" w:cs="Calibri"/>
                <w:color w:val="000000" w:themeColor="text1"/>
              </w:rPr>
              <w:t xml:space="preserve"> </w:t>
            </w:r>
          </w:p>
          <w:p w14:paraId="2626A939" w14:textId="434D126F" w:rsidR="1A067BFF" w:rsidRDefault="1A067BFF" w:rsidP="002E0290">
            <w:pPr>
              <w:pStyle w:val="ListParagraph"/>
              <w:numPr>
                <w:ilvl w:val="0"/>
                <w:numId w:val="1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form</w:t>
            </w:r>
            <w:proofErr w:type="gramEnd"/>
          </w:p>
          <w:p w14:paraId="317EB617" w14:textId="37F4FCE6" w:rsidR="1A067BFF" w:rsidRDefault="1A067BFF" w:rsidP="002E0290">
            <w:pPr>
              <w:pStyle w:val="ListParagraph"/>
              <w:numPr>
                <w:ilvl w:val="0"/>
                <w:numId w:val="1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delete </w:t>
            </w:r>
            <w:proofErr w:type="gramStart"/>
            <w:r w:rsidRPr="1A067BFF">
              <w:rPr>
                <w:rFonts w:ascii="Calibri" w:eastAsia="Calibri" w:hAnsi="Calibri" w:cs="Calibri"/>
                <w:color w:val="000000" w:themeColor="text1"/>
              </w:rPr>
              <w:t>button</w:t>
            </w:r>
            <w:proofErr w:type="gramEnd"/>
          </w:p>
          <w:p w14:paraId="6710FCB2" w14:textId="1016233F" w:rsidR="1A067BFF" w:rsidRDefault="1A067BFF" w:rsidP="002E0290">
            <w:pPr>
              <w:pStyle w:val="ListParagraph"/>
              <w:numPr>
                <w:ilvl w:val="0"/>
                <w:numId w:val="10"/>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selected record will be deleted</w:t>
            </w:r>
          </w:p>
        </w:tc>
        <w:tc>
          <w:tcPr>
            <w:tcW w:w="2347" w:type="dxa"/>
            <w:tcMar>
              <w:left w:w="105" w:type="dxa"/>
              <w:right w:w="105" w:type="dxa"/>
            </w:tcMar>
          </w:tcPr>
          <w:p w14:paraId="186D587D" w14:textId="3CDE478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When the user selects the delete button, they will be able to delete the record that they have entered</w:t>
            </w:r>
          </w:p>
        </w:tc>
        <w:tc>
          <w:tcPr>
            <w:tcW w:w="1634" w:type="dxa"/>
            <w:tcMar>
              <w:left w:w="105" w:type="dxa"/>
              <w:right w:w="105" w:type="dxa"/>
            </w:tcMar>
          </w:tcPr>
          <w:p w14:paraId="54CCD72B" w14:textId="377211E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758DE95C" w14:textId="30FDEABB" w:rsidR="1A067BFF" w:rsidRDefault="1A067BFF" w:rsidP="1A067BFF">
            <w:pPr>
              <w:spacing w:line="259" w:lineRule="auto"/>
              <w:rPr>
                <w:rFonts w:ascii="Calibri" w:eastAsia="Calibri" w:hAnsi="Calibri" w:cs="Calibri"/>
                <w:color w:val="000000" w:themeColor="text1"/>
              </w:rPr>
            </w:pPr>
          </w:p>
        </w:tc>
      </w:tr>
      <w:tr w:rsidR="1A067BFF" w14:paraId="1CF1D9AF" w14:textId="77777777" w:rsidTr="1A067BFF">
        <w:trPr>
          <w:trHeight w:val="1395"/>
        </w:trPr>
        <w:tc>
          <w:tcPr>
            <w:tcW w:w="802" w:type="dxa"/>
            <w:tcMar>
              <w:left w:w="105" w:type="dxa"/>
              <w:right w:w="105" w:type="dxa"/>
            </w:tcMar>
          </w:tcPr>
          <w:p w14:paraId="029DA4B7" w14:textId="24C2684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19</w:t>
            </w:r>
          </w:p>
        </w:tc>
        <w:tc>
          <w:tcPr>
            <w:tcW w:w="1292" w:type="dxa"/>
            <w:tcMar>
              <w:left w:w="105" w:type="dxa"/>
              <w:right w:w="105" w:type="dxa"/>
            </w:tcMar>
          </w:tcPr>
          <w:p w14:paraId="1856504A" w14:textId="5A09818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save button on the course page</w:t>
            </w:r>
          </w:p>
        </w:tc>
        <w:tc>
          <w:tcPr>
            <w:tcW w:w="2941" w:type="dxa"/>
            <w:tcMar>
              <w:left w:w="105" w:type="dxa"/>
              <w:right w:w="105" w:type="dxa"/>
            </w:tcMar>
          </w:tcPr>
          <w:p w14:paraId="5547C0AC" w14:textId="1B9F096E" w:rsidR="1A067BFF" w:rsidRDefault="1A067BFF" w:rsidP="002E0290">
            <w:pPr>
              <w:pStyle w:val="ListParagraph"/>
              <w:numPr>
                <w:ilvl w:val="0"/>
                <w:numId w:val="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r w:rsidRPr="1A067BFF">
              <w:rPr>
                <w:rFonts w:ascii="Calibri" w:eastAsia="Calibri" w:hAnsi="Calibri" w:cs="Calibri"/>
                <w:color w:val="000000" w:themeColor="text1"/>
              </w:rPr>
              <w:t xml:space="preserve"> </w:t>
            </w:r>
          </w:p>
          <w:p w14:paraId="34124E83" w14:textId="059C1CBB" w:rsidR="1A067BFF" w:rsidRDefault="1A067BFF" w:rsidP="002E0290">
            <w:pPr>
              <w:pStyle w:val="ListParagraph"/>
              <w:numPr>
                <w:ilvl w:val="0"/>
                <w:numId w:val="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form</w:t>
            </w:r>
            <w:proofErr w:type="gramEnd"/>
          </w:p>
          <w:p w14:paraId="6A774E2A" w14:textId="7A5D22C2" w:rsidR="1A067BFF" w:rsidRDefault="1A067BFF" w:rsidP="002E0290">
            <w:pPr>
              <w:pStyle w:val="ListParagraph"/>
              <w:numPr>
                <w:ilvl w:val="0"/>
                <w:numId w:val="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Select the save </w:t>
            </w:r>
            <w:proofErr w:type="gramStart"/>
            <w:r w:rsidRPr="1A067BFF">
              <w:rPr>
                <w:rFonts w:ascii="Calibri" w:eastAsia="Calibri" w:hAnsi="Calibri" w:cs="Calibri"/>
                <w:color w:val="000000" w:themeColor="text1"/>
              </w:rPr>
              <w:t>button</w:t>
            </w:r>
            <w:proofErr w:type="gramEnd"/>
          </w:p>
          <w:p w14:paraId="7A43795C" w14:textId="697FB17A" w:rsidR="1A067BFF" w:rsidRDefault="1A067BFF" w:rsidP="002E0290">
            <w:pPr>
              <w:pStyle w:val="ListParagraph"/>
              <w:numPr>
                <w:ilvl w:val="0"/>
                <w:numId w:val="9"/>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form will be saved</w:t>
            </w:r>
          </w:p>
        </w:tc>
        <w:tc>
          <w:tcPr>
            <w:tcW w:w="2347" w:type="dxa"/>
            <w:tcMar>
              <w:left w:w="105" w:type="dxa"/>
              <w:right w:w="105" w:type="dxa"/>
            </w:tcMar>
          </w:tcPr>
          <w:p w14:paraId="11189542" w14:textId="3046C1C3"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user selects the save button, it will allow them to save any changes that they have made in the form. </w:t>
            </w:r>
          </w:p>
        </w:tc>
        <w:tc>
          <w:tcPr>
            <w:tcW w:w="1634" w:type="dxa"/>
            <w:tcMar>
              <w:left w:w="105" w:type="dxa"/>
              <w:right w:w="105" w:type="dxa"/>
            </w:tcMar>
          </w:tcPr>
          <w:p w14:paraId="2078D6A0" w14:textId="728F7C70"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51D91C7E" w14:textId="01695A5C" w:rsidR="1A067BFF" w:rsidRDefault="1A067BFF" w:rsidP="1A067BFF">
            <w:pPr>
              <w:spacing w:line="259" w:lineRule="auto"/>
              <w:rPr>
                <w:rFonts w:ascii="Calibri" w:eastAsia="Calibri" w:hAnsi="Calibri" w:cs="Calibri"/>
                <w:color w:val="000000" w:themeColor="text1"/>
              </w:rPr>
            </w:pPr>
          </w:p>
        </w:tc>
      </w:tr>
      <w:tr w:rsidR="1A067BFF" w14:paraId="33D25D5D" w14:textId="77777777" w:rsidTr="1A067BFF">
        <w:trPr>
          <w:trHeight w:val="1395"/>
        </w:trPr>
        <w:tc>
          <w:tcPr>
            <w:tcW w:w="802" w:type="dxa"/>
            <w:tcMar>
              <w:left w:w="105" w:type="dxa"/>
              <w:right w:w="105" w:type="dxa"/>
            </w:tcMar>
          </w:tcPr>
          <w:p w14:paraId="5595C9C0" w14:textId="383BD24B"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20</w:t>
            </w:r>
          </w:p>
        </w:tc>
        <w:tc>
          <w:tcPr>
            <w:tcW w:w="1292" w:type="dxa"/>
            <w:tcMar>
              <w:left w:w="105" w:type="dxa"/>
              <w:right w:w="105" w:type="dxa"/>
            </w:tcMar>
          </w:tcPr>
          <w:p w14:paraId="34C33C85" w14:textId="0543E0A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close button on the course page</w:t>
            </w:r>
          </w:p>
        </w:tc>
        <w:tc>
          <w:tcPr>
            <w:tcW w:w="2941" w:type="dxa"/>
            <w:tcMar>
              <w:left w:w="105" w:type="dxa"/>
              <w:right w:w="105" w:type="dxa"/>
            </w:tcMar>
          </w:tcPr>
          <w:p w14:paraId="31673525" w14:textId="1BD88300" w:rsidR="1A067BFF" w:rsidRDefault="1A067BFF" w:rsidP="002E0290">
            <w:pPr>
              <w:pStyle w:val="ListParagraph"/>
              <w:numPr>
                <w:ilvl w:val="0"/>
                <w:numId w:val="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0A06BD4C" w14:textId="1A8884B2" w:rsidR="1A067BFF" w:rsidRDefault="1A067BFF" w:rsidP="002E0290">
            <w:pPr>
              <w:pStyle w:val="ListParagraph"/>
              <w:numPr>
                <w:ilvl w:val="0"/>
                <w:numId w:val="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571D1319" w14:textId="661B742F" w:rsidR="1A067BFF" w:rsidRDefault="1A067BFF" w:rsidP="002E0290">
            <w:pPr>
              <w:pStyle w:val="ListParagraph"/>
              <w:numPr>
                <w:ilvl w:val="0"/>
                <w:numId w:val="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close </w:t>
            </w:r>
            <w:proofErr w:type="gramStart"/>
            <w:r w:rsidRPr="1A067BFF">
              <w:rPr>
                <w:rFonts w:ascii="Calibri" w:eastAsia="Calibri" w:hAnsi="Calibri" w:cs="Calibri"/>
                <w:color w:val="000000" w:themeColor="text1"/>
              </w:rPr>
              <w:t>button</w:t>
            </w:r>
            <w:proofErr w:type="gramEnd"/>
          </w:p>
          <w:p w14:paraId="17F9315E" w14:textId="6CDAE774" w:rsidR="1A067BFF" w:rsidRDefault="1A067BFF" w:rsidP="002E0290">
            <w:pPr>
              <w:pStyle w:val="ListParagraph"/>
              <w:numPr>
                <w:ilvl w:val="0"/>
                <w:numId w:val="8"/>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Application closes</w:t>
            </w:r>
          </w:p>
          <w:p w14:paraId="0A98F87C" w14:textId="00106231" w:rsidR="1A067BFF" w:rsidRDefault="1A067BFF" w:rsidP="1A067BFF">
            <w:pPr>
              <w:spacing w:line="259" w:lineRule="auto"/>
              <w:rPr>
                <w:rFonts w:ascii="Calibri" w:eastAsia="Calibri" w:hAnsi="Calibri" w:cs="Calibri"/>
                <w:color w:val="000000" w:themeColor="text1"/>
              </w:rPr>
            </w:pPr>
          </w:p>
        </w:tc>
        <w:tc>
          <w:tcPr>
            <w:tcW w:w="2347" w:type="dxa"/>
            <w:tcMar>
              <w:left w:w="105" w:type="dxa"/>
              <w:right w:w="105" w:type="dxa"/>
            </w:tcMar>
          </w:tcPr>
          <w:p w14:paraId="290FC547" w14:textId="686EF53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user selects the button, the application will be </w:t>
            </w:r>
            <w:proofErr w:type="gramStart"/>
            <w:r w:rsidRPr="1A067BFF">
              <w:rPr>
                <w:rFonts w:ascii="Calibri" w:eastAsia="Calibri" w:hAnsi="Calibri" w:cs="Calibri"/>
                <w:color w:val="000000" w:themeColor="text1"/>
              </w:rPr>
              <w:t>closed down</w:t>
            </w:r>
            <w:proofErr w:type="gramEnd"/>
          </w:p>
        </w:tc>
        <w:tc>
          <w:tcPr>
            <w:tcW w:w="1634" w:type="dxa"/>
            <w:tcMar>
              <w:left w:w="105" w:type="dxa"/>
              <w:right w:w="105" w:type="dxa"/>
            </w:tcMar>
          </w:tcPr>
          <w:p w14:paraId="5B7F7302" w14:textId="3B04532F"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5DD33D19" w14:textId="1462892C" w:rsidR="1A067BFF" w:rsidRDefault="1A067BFF" w:rsidP="1A067BFF">
            <w:pPr>
              <w:spacing w:line="259" w:lineRule="auto"/>
              <w:rPr>
                <w:rFonts w:ascii="Calibri" w:eastAsia="Calibri" w:hAnsi="Calibri" w:cs="Calibri"/>
                <w:color w:val="000000" w:themeColor="text1"/>
              </w:rPr>
            </w:pPr>
          </w:p>
        </w:tc>
      </w:tr>
      <w:tr w:rsidR="1A067BFF" w14:paraId="1F75B461" w14:textId="77777777" w:rsidTr="1A067BFF">
        <w:trPr>
          <w:trHeight w:val="1395"/>
        </w:trPr>
        <w:tc>
          <w:tcPr>
            <w:tcW w:w="802" w:type="dxa"/>
            <w:tcMar>
              <w:left w:w="105" w:type="dxa"/>
              <w:right w:w="105" w:type="dxa"/>
            </w:tcMar>
          </w:tcPr>
          <w:p w14:paraId="17126836" w14:textId="6983342C"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21</w:t>
            </w:r>
          </w:p>
        </w:tc>
        <w:tc>
          <w:tcPr>
            <w:tcW w:w="1292" w:type="dxa"/>
            <w:tcMar>
              <w:left w:w="105" w:type="dxa"/>
              <w:right w:w="105" w:type="dxa"/>
            </w:tcMar>
          </w:tcPr>
          <w:p w14:paraId="74AF5120" w14:textId="42BEA95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back Button on the course page</w:t>
            </w:r>
          </w:p>
        </w:tc>
        <w:tc>
          <w:tcPr>
            <w:tcW w:w="2941" w:type="dxa"/>
            <w:tcMar>
              <w:left w:w="105" w:type="dxa"/>
              <w:right w:w="105" w:type="dxa"/>
            </w:tcMar>
          </w:tcPr>
          <w:p w14:paraId="6BA8377C" w14:textId="5E8FB57B" w:rsidR="1A067BFF" w:rsidRDefault="1A067BFF" w:rsidP="002E0290">
            <w:pPr>
              <w:pStyle w:val="ListParagraph"/>
              <w:numPr>
                <w:ilvl w:val="0"/>
                <w:numId w:val="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61384BB3" w14:textId="41EAF53D" w:rsidR="1A067BFF" w:rsidRDefault="1A067BFF" w:rsidP="002E0290">
            <w:pPr>
              <w:pStyle w:val="ListParagraph"/>
              <w:numPr>
                <w:ilvl w:val="0"/>
                <w:numId w:val="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course </w:t>
            </w:r>
            <w:proofErr w:type="gramStart"/>
            <w:r w:rsidRPr="1A067BFF">
              <w:rPr>
                <w:rFonts w:ascii="Calibri" w:eastAsia="Calibri" w:hAnsi="Calibri" w:cs="Calibri"/>
                <w:color w:val="000000" w:themeColor="text1"/>
              </w:rPr>
              <w:t>page</w:t>
            </w:r>
            <w:proofErr w:type="gramEnd"/>
          </w:p>
          <w:p w14:paraId="59E5D1E4" w14:textId="0B511CB2" w:rsidR="1A067BFF" w:rsidRDefault="1A067BFF" w:rsidP="002E0290">
            <w:pPr>
              <w:pStyle w:val="ListParagraph"/>
              <w:numPr>
                <w:ilvl w:val="0"/>
                <w:numId w:val="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back </w:t>
            </w:r>
            <w:proofErr w:type="gramStart"/>
            <w:r w:rsidRPr="1A067BFF">
              <w:rPr>
                <w:rFonts w:ascii="Calibri" w:eastAsia="Calibri" w:hAnsi="Calibri" w:cs="Calibri"/>
                <w:color w:val="000000" w:themeColor="text1"/>
              </w:rPr>
              <w:t>button</w:t>
            </w:r>
            <w:proofErr w:type="gramEnd"/>
          </w:p>
          <w:p w14:paraId="3B2F7D1A" w14:textId="22F96743" w:rsidR="1A067BFF" w:rsidRDefault="1A067BFF" w:rsidP="002E0290">
            <w:pPr>
              <w:pStyle w:val="ListParagraph"/>
              <w:numPr>
                <w:ilvl w:val="0"/>
                <w:numId w:val="7"/>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user is taken back to the homepage</w:t>
            </w:r>
          </w:p>
        </w:tc>
        <w:tc>
          <w:tcPr>
            <w:tcW w:w="2347" w:type="dxa"/>
            <w:tcMar>
              <w:left w:w="105" w:type="dxa"/>
              <w:right w:w="105" w:type="dxa"/>
            </w:tcMar>
          </w:tcPr>
          <w:p w14:paraId="620512BD" w14:textId="240D347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When the user selects the back button, it will then direct them back to the homepage </w:t>
            </w:r>
          </w:p>
        </w:tc>
        <w:tc>
          <w:tcPr>
            <w:tcW w:w="1634" w:type="dxa"/>
            <w:tcMar>
              <w:left w:w="105" w:type="dxa"/>
              <w:right w:w="105" w:type="dxa"/>
            </w:tcMar>
          </w:tcPr>
          <w:p w14:paraId="31D38840" w14:textId="080A9F48"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the test was the result that was </w:t>
            </w:r>
            <w:proofErr w:type="gramStart"/>
            <w:r w:rsidRPr="1A067BFF">
              <w:rPr>
                <w:rFonts w:ascii="Calibri" w:eastAsia="Calibri" w:hAnsi="Calibri" w:cs="Calibri"/>
                <w:color w:val="000000" w:themeColor="text1"/>
              </w:rPr>
              <w:t>expected</w:t>
            </w:r>
            <w:proofErr w:type="gramEnd"/>
          </w:p>
          <w:p w14:paraId="77BD307E" w14:textId="289C08DF" w:rsidR="1A067BFF" w:rsidRDefault="1A067BFF" w:rsidP="1A067BFF">
            <w:pPr>
              <w:spacing w:line="259" w:lineRule="auto"/>
              <w:rPr>
                <w:rFonts w:ascii="Calibri" w:eastAsia="Calibri" w:hAnsi="Calibri" w:cs="Calibri"/>
                <w:color w:val="000000" w:themeColor="text1"/>
              </w:rPr>
            </w:pPr>
          </w:p>
        </w:tc>
      </w:tr>
      <w:tr w:rsidR="1A067BFF" w14:paraId="0AC2DB4D" w14:textId="77777777" w:rsidTr="1A067BFF">
        <w:trPr>
          <w:trHeight w:val="1395"/>
        </w:trPr>
        <w:tc>
          <w:tcPr>
            <w:tcW w:w="802" w:type="dxa"/>
            <w:tcMar>
              <w:left w:w="105" w:type="dxa"/>
              <w:right w:w="105" w:type="dxa"/>
            </w:tcMar>
          </w:tcPr>
          <w:p w14:paraId="2B4DCD44" w14:textId="35BB0382"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lastRenderedPageBreak/>
              <w:t>22</w:t>
            </w:r>
          </w:p>
        </w:tc>
        <w:tc>
          <w:tcPr>
            <w:tcW w:w="1292" w:type="dxa"/>
            <w:tcMar>
              <w:left w:w="105" w:type="dxa"/>
              <w:right w:w="105" w:type="dxa"/>
            </w:tcMar>
          </w:tcPr>
          <w:p w14:paraId="62E30F73" w14:textId="0EE998E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next button on the student's form</w:t>
            </w:r>
          </w:p>
        </w:tc>
        <w:tc>
          <w:tcPr>
            <w:tcW w:w="2941" w:type="dxa"/>
            <w:tcMar>
              <w:left w:w="105" w:type="dxa"/>
              <w:right w:w="105" w:type="dxa"/>
            </w:tcMar>
          </w:tcPr>
          <w:p w14:paraId="0E69409E" w14:textId="5BDA0403" w:rsidR="1A067BFF" w:rsidRDefault="1A067BFF" w:rsidP="002E0290">
            <w:pPr>
              <w:pStyle w:val="ListParagraph"/>
              <w:numPr>
                <w:ilvl w:val="0"/>
                <w:numId w:val="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5AE2952A" w14:textId="75676887" w:rsidR="1A067BFF" w:rsidRDefault="1A067BFF" w:rsidP="002E0290">
            <w:pPr>
              <w:pStyle w:val="ListParagraph"/>
              <w:numPr>
                <w:ilvl w:val="0"/>
                <w:numId w:val="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student's </w:t>
            </w:r>
            <w:proofErr w:type="gramStart"/>
            <w:r w:rsidRPr="1A067BFF">
              <w:rPr>
                <w:rFonts w:ascii="Calibri" w:eastAsia="Calibri" w:hAnsi="Calibri" w:cs="Calibri"/>
                <w:color w:val="000000" w:themeColor="text1"/>
              </w:rPr>
              <w:t>page</w:t>
            </w:r>
            <w:proofErr w:type="gramEnd"/>
          </w:p>
          <w:p w14:paraId="343E4F62" w14:textId="1B554FBA" w:rsidR="1A067BFF" w:rsidRDefault="1A067BFF" w:rsidP="002E0290">
            <w:pPr>
              <w:pStyle w:val="ListParagraph"/>
              <w:numPr>
                <w:ilvl w:val="0"/>
                <w:numId w:val="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next </w:t>
            </w:r>
            <w:proofErr w:type="gramStart"/>
            <w:r w:rsidRPr="1A067BFF">
              <w:rPr>
                <w:rFonts w:ascii="Calibri" w:eastAsia="Calibri" w:hAnsi="Calibri" w:cs="Calibri"/>
                <w:color w:val="000000" w:themeColor="text1"/>
              </w:rPr>
              <w:t>button</w:t>
            </w:r>
            <w:proofErr w:type="gramEnd"/>
          </w:p>
          <w:p w14:paraId="3B711D83" w14:textId="5A95148B" w:rsidR="1A067BFF" w:rsidRDefault="1A067BFF" w:rsidP="002E0290">
            <w:pPr>
              <w:pStyle w:val="ListParagraph"/>
              <w:numPr>
                <w:ilvl w:val="0"/>
                <w:numId w:val="6"/>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next student record should appear</w:t>
            </w:r>
          </w:p>
        </w:tc>
        <w:tc>
          <w:tcPr>
            <w:tcW w:w="2347" w:type="dxa"/>
            <w:tcMar>
              <w:left w:w="105" w:type="dxa"/>
              <w:right w:w="105" w:type="dxa"/>
            </w:tcMar>
          </w:tcPr>
          <w:p w14:paraId="67B66BEA" w14:textId="29E1559F"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Conducting this test should allow the user to be able to click the next button and view the next record on the page</w:t>
            </w:r>
          </w:p>
        </w:tc>
        <w:tc>
          <w:tcPr>
            <w:tcW w:w="1634" w:type="dxa"/>
            <w:tcMar>
              <w:left w:w="105" w:type="dxa"/>
              <w:right w:w="105" w:type="dxa"/>
            </w:tcMar>
          </w:tcPr>
          <w:p w14:paraId="1C3DF4E8" w14:textId="0AD8ACC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of this test was the result that was expected</w:t>
            </w:r>
          </w:p>
        </w:tc>
      </w:tr>
      <w:tr w:rsidR="1A067BFF" w14:paraId="629060EE" w14:textId="77777777" w:rsidTr="1A067BFF">
        <w:trPr>
          <w:trHeight w:val="1395"/>
        </w:trPr>
        <w:tc>
          <w:tcPr>
            <w:tcW w:w="802" w:type="dxa"/>
            <w:tcMar>
              <w:left w:w="105" w:type="dxa"/>
              <w:right w:w="105" w:type="dxa"/>
            </w:tcMar>
          </w:tcPr>
          <w:p w14:paraId="5648C83B" w14:textId="5D26510D"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23</w:t>
            </w:r>
          </w:p>
        </w:tc>
        <w:tc>
          <w:tcPr>
            <w:tcW w:w="1292" w:type="dxa"/>
            <w:tcMar>
              <w:left w:w="105" w:type="dxa"/>
              <w:right w:w="105" w:type="dxa"/>
            </w:tcMar>
          </w:tcPr>
          <w:p w14:paraId="0AF36007" w14:textId="69E40A02"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previous button on the student's form</w:t>
            </w:r>
          </w:p>
        </w:tc>
        <w:tc>
          <w:tcPr>
            <w:tcW w:w="2941" w:type="dxa"/>
            <w:tcMar>
              <w:left w:w="105" w:type="dxa"/>
              <w:right w:w="105" w:type="dxa"/>
            </w:tcMar>
          </w:tcPr>
          <w:p w14:paraId="13A49D32" w14:textId="799B0817" w:rsidR="1A067BFF" w:rsidRDefault="1A067BFF" w:rsidP="002E0290">
            <w:pPr>
              <w:pStyle w:val="ListParagraph"/>
              <w:numPr>
                <w:ilvl w:val="0"/>
                <w:numId w:val="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004F6250" w14:textId="2DBC69FC" w:rsidR="1A067BFF" w:rsidRDefault="1A067BFF" w:rsidP="002E0290">
            <w:pPr>
              <w:pStyle w:val="ListParagraph"/>
              <w:numPr>
                <w:ilvl w:val="0"/>
                <w:numId w:val="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student's </w:t>
            </w:r>
            <w:proofErr w:type="gramStart"/>
            <w:r w:rsidRPr="1A067BFF">
              <w:rPr>
                <w:rFonts w:ascii="Calibri" w:eastAsia="Calibri" w:hAnsi="Calibri" w:cs="Calibri"/>
                <w:color w:val="000000" w:themeColor="text1"/>
              </w:rPr>
              <w:t>page</w:t>
            </w:r>
            <w:proofErr w:type="gramEnd"/>
          </w:p>
          <w:p w14:paraId="730914FC" w14:textId="4D6A48FA" w:rsidR="1A067BFF" w:rsidRDefault="1A067BFF" w:rsidP="002E0290">
            <w:pPr>
              <w:pStyle w:val="ListParagraph"/>
              <w:numPr>
                <w:ilvl w:val="0"/>
                <w:numId w:val="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next </w:t>
            </w:r>
            <w:proofErr w:type="gramStart"/>
            <w:r w:rsidRPr="1A067BFF">
              <w:rPr>
                <w:rFonts w:ascii="Calibri" w:eastAsia="Calibri" w:hAnsi="Calibri" w:cs="Calibri"/>
                <w:color w:val="000000" w:themeColor="text1"/>
              </w:rPr>
              <w:t>button</w:t>
            </w:r>
            <w:proofErr w:type="gramEnd"/>
          </w:p>
          <w:p w14:paraId="2E195803" w14:textId="355B2BD3" w:rsidR="1A067BFF" w:rsidRDefault="1A067BFF" w:rsidP="002E0290">
            <w:pPr>
              <w:pStyle w:val="ListParagraph"/>
              <w:numPr>
                <w:ilvl w:val="0"/>
                <w:numId w:val="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previous </w:t>
            </w:r>
            <w:proofErr w:type="gramStart"/>
            <w:r w:rsidRPr="1A067BFF">
              <w:rPr>
                <w:rFonts w:ascii="Calibri" w:eastAsia="Calibri" w:hAnsi="Calibri" w:cs="Calibri"/>
                <w:color w:val="000000" w:themeColor="text1"/>
              </w:rPr>
              <w:t>record</w:t>
            </w:r>
            <w:proofErr w:type="gramEnd"/>
          </w:p>
          <w:p w14:paraId="4D1D5235" w14:textId="08799BCC" w:rsidR="1A067BFF" w:rsidRDefault="1A067BFF" w:rsidP="002E0290">
            <w:pPr>
              <w:pStyle w:val="ListParagraph"/>
              <w:numPr>
                <w:ilvl w:val="0"/>
                <w:numId w:val="5"/>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record that the user previously viewed should appear</w:t>
            </w:r>
          </w:p>
        </w:tc>
        <w:tc>
          <w:tcPr>
            <w:tcW w:w="2347" w:type="dxa"/>
            <w:tcMar>
              <w:left w:w="105" w:type="dxa"/>
              <w:right w:w="105" w:type="dxa"/>
            </w:tcMar>
          </w:tcPr>
          <w:p w14:paraId="3A6C69C0" w14:textId="1DBF639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Conducting this test should allow the user to be able to click the previous button to go back and look at the previous record </w:t>
            </w:r>
          </w:p>
        </w:tc>
        <w:tc>
          <w:tcPr>
            <w:tcW w:w="1634" w:type="dxa"/>
            <w:tcMar>
              <w:left w:w="105" w:type="dxa"/>
              <w:right w:w="105" w:type="dxa"/>
            </w:tcMar>
          </w:tcPr>
          <w:p w14:paraId="581DF4A2" w14:textId="36711754"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outcome of this test was the result that was expected</w:t>
            </w:r>
          </w:p>
        </w:tc>
      </w:tr>
      <w:tr w:rsidR="1A067BFF" w14:paraId="5CED8669" w14:textId="77777777" w:rsidTr="1A067BFF">
        <w:trPr>
          <w:trHeight w:val="1395"/>
        </w:trPr>
        <w:tc>
          <w:tcPr>
            <w:tcW w:w="802" w:type="dxa"/>
            <w:tcMar>
              <w:left w:w="105" w:type="dxa"/>
              <w:right w:w="105" w:type="dxa"/>
            </w:tcMar>
          </w:tcPr>
          <w:p w14:paraId="5945D976" w14:textId="6997C137"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24</w:t>
            </w:r>
          </w:p>
        </w:tc>
        <w:tc>
          <w:tcPr>
            <w:tcW w:w="1292" w:type="dxa"/>
            <w:tcMar>
              <w:left w:w="105" w:type="dxa"/>
              <w:right w:w="105" w:type="dxa"/>
            </w:tcMar>
          </w:tcPr>
          <w:p w14:paraId="41658D0F" w14:textId="2D0287B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first button on the student's form</w:t>
            </w:r>
          </w:p>
        </w:tc>
        <w:tc>
          <w:tcPr>
            <w:tcW w:w="2941" w:type="dxa"/>
            <w:tcMar>
              <w:left w:w="105" w:type="dxa"/>
              <w:right w:w="105" w:type="dxa"/>
            </w:tcMar>
          </w:tcPr>
          <w:p w14:paraId="1155194F" w14:textId="180FD61E" w:rsidR="1A067BFF" w:rsidRDefault="1A067BFF" w:rsidP="002E0290">
            <w:pPr>
              <w:pStyle w:val="ListParagraph"/>
              <w:numPr>
                <w:ilvl w:val="0"/>
                <w:numId w:val="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126A12B5" w14:textId="6C81BA01" w:rsidR="1A067BFF" w:rsidRDefault="1A067BFF" w:rsidP="002E0290">
            <w:pPr>
              <w:pStyle w:val="ListParagraph"/>
              <w:numPr>
                <w:ilvl w:val="0"/>
                <w:numId w:val="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student's </w:t>
            </w:r>
            <w:proofErr w:type="gramStart"/>
            <w:r w:rsidRPr="1A067BFF">
              <w:rPr>
                <w:rFonts w:ascii="Calibri" w:eastAsia="Calibri" w:hAnsi="Calibri" w:cs="Calibri"/>
                <w:color w:val="000000" w:themeColor="text1"/>
              </w:rPr>
              <w:t>page</w:t>
            </w:r>
            <w:proofErr w:type="gramEnd"/>
          </w:p>
          <w:p w14:paraId="2E2226C4" w14:textId="476825B0" w:rsidR="1A067BFF" w:rsidRDefault="1A067BFF" w:rsidP="002E0290">
            <w:pPr>
              <w:pStyle w:val="ListParagraph"/>
              <w:numPr>
                <w:ilvl w:val="0"/>
                <w:numId w:val="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first </w:t>
            </w:r>
            <w:proofErr w:type="gramStart"/>
            <w:r w:rsidRPr="1A067BFF">
              <w:rPr>
                <w:rFonts w:ascii="Calibri" w:eastAsia="Calibri" w:hAnsi="Calibri" w:cs="Calibri"/>
                <w:color w:val="000000" w:themeColor="text1"/>
              </w:rPr>
              <w:t>button</w:t>
            </w:r>
            <w:proofErr w:type="gramEnd"/>
          </w:p>
          <w:p w14:paraId="11B3C00E" w14:textId="43B6845A" w:rsidR="1A067BFF" w:rsidRDefault="1A067BFF" w:rsidP="002E0290">
            <w:pPr>
              <w:pStyle w:val="ListParagraph"/>
              <w:numPr>
                <w:ilvl w:val="0"/>
                <w:numId w:val="4"/>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first student record should appear</w:t>
            </w:r>
          </w:p>
        </w:tc>
        <w:tc>
          <w:tcPr>
            <w:tcW w:w="2347" w:type="dxa"/>
            <w:tcMar>
              <w:left w:w="105" w:type="dxa"/>
              <w:right w:w="105" w:type="dxa"/>
            </w:tcMar>
          </w:tcPr>
          <w:p w14:paraId="1BDBF75F" w14:textId="66E85A9D"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Conducting this test should allow the user after going through the form to go back to the first record</w:t>
            </w:r>
          </w:p>
        </w:tc>
        <w:tc>
          <w:tcPr>
            <w:tcW w:w="1634" w:type="dxa"/>
            <w:tcMar>
              <w:left w:w="105" w:type="dxa"/>
              <w:right w:w="105" w:type="dxa"/>
            </w:tcMar>
          </w:tcPr>
          <w:p w14:paraId="18A76642" w14:textId="26CCE019"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this test was the result that was </w:t>
            </w:r>
            <w:proofErr w:type="gramStart"/>
            <w:r w:rsidRPr="1A067BFF">
              <w:rPr>
                <w:rFonts w:ascii="Calibri" w:eastAsia="Calibri" w:hAnsi="Calibri" w:cs="Calibri"/>
                <w:color w:val="000000" w:themeColor="text1"/>
              </w:rPr>
              <w:t>expected</w:t>
            </w:r>
            <w:proofErr w:type="gramEnd"/>
          </w:p>
          <w:p w14:paraId="3FC382EA" w14:textId="6D64CDC1" w:rsidR="1A067BFF" w:rsidRDefault="1A067BFF" w:rsidP="1A067BFF">
            <w:pPr>
              <w:spacing w:line="259" w:lineRule="auto"/>
              <w:rPr>
                <w:rFonts w:ascii="Calibri" w:eastAsia="Calibri" w:hAnsi="Calibri" w:cs="Calibri"/>
                <w:color w:val="000000" w:themeColor="text1"/>
              </w:rPr>
            </w:pPr>
          </w:p>
        </w:tc>
      </w:tr>
      <w:tr w:rsidR="1A067BFF" w14:paraId="21FDCE3F" w14:textId="77777777" w:rsidTr="1A067BFF">
        <w:trPr>
          <w:trHeight w:val="1395"/>
        </w:trPr>
        <w:tc>
          <w:tcPr>
            <w:tcW w:w="802" w:type="dxa"/>
            <w:tcMar>
              <w:left w:w="105" w:type="dxa"/>
              <w:right w:w="105" w:type="dxa"/>
            </w:tcMar>
          </w:tcPr>
          <w:p w14:paraId="3142D87D" w14:textId="6268579D"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25</w:t>
            </w:r>
          </w:p>
        </w:tc>
        <w:tc>
          <w:tcPr>
            <w:tcW w:w="1292" w:type="dxa"/>
            <w:tcMar>
              <w:left w:w="105" w:type="dxa"/>
              <w:right w:w="105" w:type="dxa"/>
            </w:tcMar>
          </w:tcPr>
          <w:p w14:paraId="4C8C52D5" w14:textId="1BB58E6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last button on the student's form</w:t>
            </w:r>
          </w:p>
        </w:tc>
        <w:tc>
          <w:tcPr>
            <w:tcW w:w="2941" w:type="dxa"/>
            <w:tcMar>
              <w:left w:w="105" w:type="dxa"/>
              <w:right w:w="105" w:type="dxa"/>
            </w:tcMar>
          </w:tcPr>
          <w:p w14:paraId="29ED35E9" w14:textId="442B5523" w:rsidR="1A067BFF" w:rsidRDefault="1A067BFF" w:rsidP="002E0290">
            <w:pPr>
              <w:pStyle w:val="ListParagraph"/>
              <w:numPr>
                <w:ilvl w:val="0"/>
                <w:numId w:val="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7BB3D907" w14:textId="2BFD8746" w:rsidR="1A067BFF" w:rsidRDefault="1A067BFF" w:rsidP="002E0290">
            <w:pPr>
              <w:pStyle w:val="ListParagraph"/>
              <w:numPr>
                <w:ilvl w:val="0"/>
                <w:numId w:val="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student's </w:t>
            </w:r>
            <w:proofErr w:type="gramStart"/>
            <w:r w:rsidRPr="1A067BFF">
              <w:rPr>
                <w:rFonts w:ascii="Calibri" w:eastAsia="Calibri" w:hAnsi="Calibri" w:cs="Calibri"/>
                <w:color w:val="000000" w:themeColor="text1"/>
              </w:rPr>
              <w:t>page</w:t>
            </w:r>
            <w:proofErr w:type="gramEnd"/>
          </w:p>
          <w:p w14:paraId="48F0B9FD" w14:textId="33CCCA02" w:rsidR="1A067BFF" w:rsidRDefault="1A067BFF" w:rsidP="002E0290">
            <w:pPr>
              <w:pStyle w:val="ListParagraph"/>
              <w:numPr>
                <w:ilvl w:val="0"/>
                <w:numId w:val="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last </w:t>
            </w:r>
            <w:proofErr w:type="gramStart"/>
            <w:r w:rsidRPr="1A067BFF">
              <w:rPr>
                <w:rFonts w:ascii="Calibri" w:eastAsia="Calibri" w:hAnsi="Calibri" w:cs="Calibri"/>
                <w:color w:val="000000" w:themeColor="text1"/>
              </w:rPr>
              <w:t>button</w:t>
            </w:r>
            <w:proofErr w:type="gramEnd"/>
          </w:p>
          <w:p w14:paraId="62483FA3" w14:textId="4CF7A30C" w:rsidR="1A067BFF" w:rsidRDefault="1A067BFF" w:rsidP="002E0290">
            <w:pPr>
              <w:pStyle w:val="ListParagraph"/>
              <w:numPr>
                <w:ilvl w:val="0"/>
                <w:numId w:val="3"/>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last student record should </w:t>
            </w:r>
            <w:proofErr w:type="gramStart"/>
            <w:r w:rsidRPr="1A067BFF">
              <w:rPr>
                <w:rFonts w:ascii="Calibri" w:eastAsia="Calibri" w:hAnsi="Calibri" w:cs="Calibri"/>
                <w:color w:val="000000" w:themeColor="text1"/>
              </w:rPr>
              <w:t>appear</w:t>
            </w:r>
            <w:proofErr w:type="gramEnd"/>
          </w:p>
          <w:p w14:paraId="65B959B5" w14:textId="2AECA7AF" w:rsidR="1A067BFF" w:rsidRDefault="1A067BFF" w:rsidP="1A067BFF">
            <w:pPr>
              <w:spacing w:line="259" w:lineRule="auto"/>
              <w:rPr>
                <w:rFonts w:ascii="Calibri" w:eastAsia="Calibri" w:hAnsi="Calibri" w:cs="Calibri"/>
                <w:color w:val="000000" w:themeColor="text1"/>
              </w:rPr>
            </w:pPr>
          </w:p>
        </w:tc>
        <w:tc>
          <w:tcPr>
            <w:tcW w:w="2347" w:type="dxa"/>
            <w:tcMar>
              <w:left w:w="105" w:type="dxa"/>
              <w:right w:w="105" w:type="dxa"/>
            </w:tcMar>
          </w:tcPr>
          <w:p w14:paraId="16CD22BD" w14:textId="7506FB3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Conducting this test should allow the user to be able to click last button and be able to view the last record in the form</w:t>
            </w:r>
          </w:p>
        </w:tc>
        <w:tc>
          <w:tcPr>
            <w:tcW w:w="1634" w:type="dxa"/>
            <w:tcMar>
              <w:left w:w="105" w:type="dxa"/>
              <w:right w:w="105" w:type="dxa"/>
            </w:tcMar>
          </w:tcPr>
          <w:p w14:paraId="21F3BE7F" w14:textId="5E4CF23A"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this test was the result that was </w:t>
            </w:r>
            <w:proofErr w:type="gramStart"/>
            <w:r w:rsidRPr="1A067BFF">
              <w:rPr>
                <w:rFonts w:ascii="Calibri" w:eastAsia="Calibri" w:hAnsi="Calibri" w:cs="Calibri"/>
                <w:color w:val="000000" w:themeColor="text1"/>
              </w:rPr>
              <w:t>expected</w:t>
            </w:r>
            <w:proofErr w:type="gramEnd"/>
          </w:p>
          <w:p w14:paraId="0064B361" w14:textId="52D46BBA" w:rsidR="1A067BFF" w:rsidRDefault="1A067BFF" w:rsidP="1A067BFF">
            <w:pPr>
              <w:spacing w:line="259" w:lineRule="auto"/>
              <w:rPr>
                <w:rFonts w:ascii="Calibri" w:eastAsia="Calibri" w:hAnsi="Calibri" w:cs="Calibri"/>
                <w:color w:val="000000" w:themeColor="text1"/>
              </w:rPr>
            </w:pPr>
          </w:p>
        </w:tc>
      </w:tr>
      <w:tr w:rsidR="1A067BFF" w14:paraId="0746E4F5" w14:textId="77777777" w:rsidTr="1A067BFF">
        <w:trPr>
          <w:trHeight w:val="1395"/>
        </w:trPr>
        <w:tc>
          <w:tcPr>
            <w:tcW w:w="802" w:type="dxa"/>
            <w:tcMar>
              <w:left w:w="105" w:type="dxa"/>
              <w:right w:w="105" w:type="dxa"/>
            </w:tcMar>
          </w:tcPr>
          <w:p w14:paraId="25F0DEE5" w14:textId="4BF1D2E1"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26</w:t>
            </w:r>
          </w:p>
        </w:tc>
        <w:tc>
          <w:tcPr>
            <w:tcW w:w="1292" w:type="dxa"/>
            <w:tcMar>
              <w:left w:w="105" w:type="dxa"/>
              <w:right w:w="105" w:type="dxa"/>
            </w:tcMar>
          </w:tcPr>
          <w:p w14:paraId="61805B5D" w14:textId="3EC87D87"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close button on the student form</w:t>
            </w:r>
          </w:p>
        </w:tc>
        <w:tc>
          <w:tcPr>
            <w:tcW w:w="2941" w:type="dxa"/>
            <w:tcMar>
              <w:left w:w="105" w:type="dxa"/>
              <w:right w:w="105" w:type="dxa"/>
            </w:tcMar>
          </w:tcPr>
          <w:p w14:paraId="6BF0FFA1" w14:textId="551F543B" w:rsidR="1A067BFF" w:rsidRDefault="1A067BFF" w:rsidP="002E0290">
            <w:pPr>
              <w:pStyle w:val="ListParagraph"/>
              <w:numPr>
                <w:ilvl w:val="0"/>
                <w:numId w:val="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127C25C5" w14:textId="66C7BEE4" w:rsidR="1A067BFF" w:rsidRDefault="1A067BFF" w:rsidP="002E0290">
            <w:pPr>
              <w:pStyle w:val="ListParagraph"/>
              <w:numPr>
                <w:ilvl w:val="0"/>
                <w:numId w:val="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 </w:t>
            </w:r>
            <w:proofErr w:type="gramStart"/>
            <w:r w:rsidRPr="1A067BFF">
              <w:rPr>
                <w:rFonts w:ascii="Calibri" w:eastAsia="Calibri" w:hAnsi="Calibri" w:cs="Calibri"/>
                <w:color w:val="000000" w:themeColor="text1"/>
              </w:rPr>
              <w:t>form</w:t>
            </w:r>
            <w:proofErr w:type="gramEnd"/>
          </w:p>
          <w:p w14:paraId="11324644" w14:textId="203E6755" w:rsidR="1A067BFF" w:rsidRDefault="1A067BFF" w:rsidP="002E0290">
            <w:pPr>
              <w:pStyle w:val="ListParagraph"/>
              <w:numPr>
                <w:ilvl w:val="0"/>
                <w:numId w:val="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close </w:t>
            </w:r>
            <w:proofErr w:type="gramStart"/>
            <w:r w:rsidRPr="1A067BFF">
              <w:rPr>
                <w:rFonts w:ascii="Calibri" w:eastAsia="Calibri" w:hAnsi="Calibri" w:cs="Calibri"/>
                <w:color w:val="000000" w:themeColor="text1"/>
              </w:rPr>
              <w:t>button</w:t>
            </w:r>
            <w:proofErr w:type="gramEnd"/>
          </w:p>
          <w:p w14:paraId="4591AB35" w14:textId="674C6127" w:rsidR="1A067BFF" w:rsidRDefault="1A067BFF" w:rsidP="002E0290">
            <w:pPr>
              <w:pStyle w:val="ListParagraph"/>
              <w:numPr>
                <w:ilvl w:val="0"/>
                <w:numId w:val="2"/>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application closes</w:t>
            </w:r>
          </w:p>
        </w:tc>
        <w:tc>
          <w:tcPr>
            <w:tcW w:w="2347" w:type="dxa"/>
            <w:tcMar>
              <w:left w:w="105" w:type="dxa"/>
              <w:right w:w="105" w:type="dxa"/>
            </w:tcMar>
          </w:tcPr>
          <w:p w14:paraId="6A968FDB" w14:textId="2B77D0A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Conducting this test should allow the user to be able to click on the close button meaning the application will close </w:t>
            </w:r>
          </w:p>
        </w:tc>
        <w:tc>
          <w:tcPr>
            <w:tcW w:w="1634" w:type="dxa"/>
            <w:tcMar>
              <w:left w:w="105" w:type="dxa"/>
              <w:right w:w="105" w:type="dxa"/>
            </w:tcMar>
          </w:tcPr>
          <w:p w14:paraId="4B8A0E84" w14:textId="038CDD05"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this test was the result that was </w:t>
            </w:r>
            <w:proofErr w:type="gramStart"/>
            <w:r w:rsidRPr="1A067BFF">
              <w:rPr>
                <w:rFonts w:ascii="Calibri" w:eastAsia="Calibri" w:hAnsi="Calibri" w:cs="Calibri"/>
                <w:color w:val="000000" w:themeColor="text1"/>
              </w:rPr>
              <w:t>expected</w:t>
            </w:r>
            <w:proofErr w:type="gramEnd"/>
          </w:p>
          <w:p w14:paraId="6863A0BF" w14:textId="7CCBB978" w:rsidR="1A067BFF" w:rsidRDefault="1A067BFF" w:rsidP="1A067BFF">
            <w:pPr>
              <w:spacing w:line="259" w:lineRule="auto"/>
              <w:rPr>
                <w:rFonts w:ascii="Calibri" w:eastAsia="Calibri" w:hAnsi="Calibri" w:cs="Calibri"/>
                <w:color w:val="000000" w:themeColor="text1"/>
              </w:rPr>
            </w:pPr>
          </w:p>
        </w:tc>
      </w:tr>
      <w:tr w:rsidR="1A067BFF" w14:paraId="07B68543" w14:textId="77777777" w:rsidTr="1A067BFF">
        <w:trPr>
          <w:trHeight w:val="1395"/>
        </w:trPr>
        <w:tc>
          <w:tcPr>
            <w:tcW w:w="802" w:type="dxa"/>
            <w:tcMar>
              <w:left w:w="105" w:type="dxa"/>
              <w:right w:w="105" w:type="dxa"/>
            </w:tcMar>
          </w:tcPr>
          <w:p w14:paraId="5D89490F" w14:textId="3B0B2820" w:rsidR="1A067BFF" w:rsidRDefault="1A067BFF" w:rsidP="1A067BFF">
            <w:pPr>
              <w:spacing w:line="259" w:lineRule="auto"/>
              <w:jc w:val="center"/>
              <w:rPr>
                <w:rFonts w:ascii="Calibri" w:eastAsia="Calibri" w:hAnsi="Calibri" w:cs="Calibri"/>
                <w:color w:val="000000" w:themeColor="text1"/>
              </w:rPr>
            </w:pPr>
            <w:r w:rsidRPr="1A067BFF">
              <w:rPr>
                <w:rFonts w:ascii="Calibri" w:eastAsia="Calibri" w:hAnsi="Calibri" w:cs="Calibri"/>
                <w:color w:val="000000" w:themeColor="text1"/>
              </w:rPr>
              <w:t>27</w:t>
            </w:r>
          </w:p>
        </w:tc>
        <w:tc>
          <w:tcPr>
            <w:tcW w:w="1292" w:type="dxa"/>
            <w:tcMar>
              <w:left w:w="105" w:type="dxa"/>
              <w:right w:w="105" w:type="dxa"/>
            </w:tcMar>
          </w:tcPr>
          <w:p w14:paraId="417430CD" w14:textId="3060FFBE"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back button on the student form</w:t>
            </w:r>
          </w:p>
        </w:tc>
        <w:tc>
          <w:tcPr>
            <w:tcW w:w="2941" w:type="dxa"/>
            <w:tcMar>
              <w:left w:w="105" w:type="dxa"/>
              <w:right w:w="105" w:type="dxa"/>
            </w:tcMar>
          </w:tcPr>
          <w:p w14:paraId="12572A5E" w14:textId="508A2CDF" w:rsidR="1A067BFF" w:rsidRDefault="1A067BFF" w:rsidP="002E0290">
            <w:pPr>
              <w:pStyle w:val="ListParagraph"/>
              <w:numPr>
                <w:ilvl w:val="0"/>
                <w:numId w:val="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Open the </w:t>
            </w:r>
            <w:proofErr w:type="gramStart"/>
            <w:r w:rsidRPr="1A067BFF">
              <w:rPr>
                <w:rFonts w:ascii="Calibri" w:eastAsia="Calibri" w:hAnsi="Calibri" w:cs="Calibri"/>
                <w:color w:val="000000" w:themeColor="text1"/>
              </w:rPr>
              <w:t>application</w:t>
            </w:r>
            <w:proofErr w:type="gramEnd"/>
          </w:p>
          <w:p w14:paraId="713A6C3F" w14:textId="17A67E80" w:rsidR="1A067BFF" w:rsidRDefault="1A067BFF" w:rsidP="002E0290">
            <w:pPr>
              <w:pStyle w:val="ListParagraph"/>
              <w:numPr>
                <w:ilvl w:val="0"/>
                <w:numId w:val="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Access the student </w:t>
            </w:r>
            <w:proofErr w:type="gramStart"/>
            <w:r w:rsidRPr="1A067BFF">
              <w:rPr>
                <w:rFonts w:ascii="Calibri" w:eastAsia="Calibri" w:hAnsi="Calibri" w:cs="Calibri"/>
                <w:color w:val="000000" w:themeColor="text1"/>
              </w:rPr>
              <w:t>form</w:t>
            </w:r>
            <w:proofErr w:type="gramEnd"/>
          </w:p>
          <w:p w14:paraId="2CDA78F7" w14:textId="2913E136" w:rsidR="1A067BFF" w:rsidRDefault="1A067BFF" w:rsidP="002E0290">
            <w:pPr>
              <w:pStyle w:val="ListParagraph"/>
              <w:numPr>
                <w:ilvl w:val="0"/>
                <w:numId w:val="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Click the back </w:t>
            </w:r>
            <w:proofErr w:type="gramStart"/>
            <w:r w:rsidRPr="1A067BFF">
              <w:rPr>
                <w:rFonts w:ascii="Calibri" w:eastAsia="Calibri" w:hAnsi="Calibri" w:cs="Calibri"/>
                <w:color w:val="000000" w:themeColor="text1"/>
              </w:rPr>
              <w:t>button</w:t>
            </w:r>
            <w:proofErr w:type="gramEnd"/>
          </w:p>
          <w:p w14:paraId="3406BC27" w14:textId="533A235F" w:rsidR="1A067BFF" w:rsidRDefault="1A067BFF" w:rsidP="002E0290">
            <w:pPr>
              <w:pStyle w:val="ListParagraph"/>
              <w:numPr>
                <w:ilvl w:val="0"/>
                <w:numId w:val="1"/>
              </w:num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The user will be directed to the home page</w:t>
            </w:r>
          </w:p>
        </w:tc>
        <w:tc>
          <w:tcPr>
            <w:tcW w:w="2347" w:type="dxa"/>
            <w:tcMar>
              <w:left w:w="105" w:type="dxa"/>
              <w:right w:w="105" w:type="dxa"/>
            </w:tcMar>
          </w:tcPr>
          <w:p w14:paraId="23134864" w14:textId="724F70F6"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Conducting this test should allow the user to be able to click on the back button, directing the user to the back button</w:t>
            </w:r>
          </w:p>
        </w:tc>
        <w:tc>
          <w:tcPr>
            <w:tcW w:w="1634" w:type="dxa"/>
            <w:tcMar>
              <w:left w:w="105" w:type="dxa"/>
              <w:right w:w="105" w:type="dxa"/>
            </w:tcMar>
          </w:tcPr>
          <w:p w14:paraId="49DEEC95" w14:textId="6D61980F" w:rsidR="1A067BFF" w:rsidRDefault="1A067BFF" w:rsidP="1A067BFF">
            <w:pPr>
              <w:spacing w:line="259" w:lineRule="auto"/>
              <w:rPr>
                <w:rFonts w:ascii="Calibri" w:eastAsia="Calibri" w:hAnsi="Calibri" w:cs="Calibri"/>
                <w:color w:val="000000" w:themeColor="text1"/>
              </w:rPr>
            </w:pPr>
            <w:r w:rsidRPr="1A067BFF">
              <w:rPr>
                <w:rFonts w:ascii="Calibri" w:eastAsia="Calibri" w:hAnsi="Calibri" w:cs="Calibri"/>
                <w:color w:val="000000" w:themeColor="text1"/>
              </w:rPr>
              <w:t xml:space="preserve">The outcome of this test was the result that was </w:t>
            </w:r>
            <w:proofErr w:type="gramStart"/>
            <w:r w:rsidRPr="1A067BFF">
              <w:rPr>
                <w:rFonts w:ascii="Calibri" w:eastAsia="Calibri" w:hAnsi="Calibri" w:cs="Calibri"/>
                <w:color w:val="000000" w:themeColor="text1"/>
              </w:rPr>
              <w:t>expected</w:t>
            </w:r>
            <w:proofErr w:type="gramEnd"/>
          </w:p>
          <w:p w14:paraId="71243469" w14:textId="0727B269" w:rsidR="1A067BFF" w:rsidRDefault="1A067BFF" w:rsidP="1A067BFF">
            <w:pPr>
              <w:spacing w:line="259" w:lineRule="auto"/>
              <w:rPr>
                <w:rFonts w:ascii="Calibri" w:eastAsia="Calibri" w:hAnsi="Calibri" w:cs="Calibri"/>
                <w:color w:val="000000" w:themeColor="text1"/>
              </w:rPr>
            </w:pPr>
          </w:p>
        </w:tc>
      </w:tr>
    </w:tbl>
    <w:p w14:paraId="4E0AD40E" w14:textId="40149F8C" w:rsidR="1A067BFF" w:rsidRDefault="1A067BFF" w:rsidP="1A067BFF"/>
    <w:p w14:paraId="602EB6FE" w14:textId="79D3FF8E" w:rsidR="1A067BFF" w:rsidRDefault="1A067BFF" w:rsidP="1A067BFF"/>
    <w:p w14:paraId="07D3D18C" w14:textId="7687DBB7" w:rsidR="1A067BFF" w:rsidRDefault="1A067BFF" w:rsidP="1A067BFF"/>
    <w:p w14:paraId="6D71D4A4" w14:textId="6303D623" w:rsidR="18351F13" w:rsidRDefault="4457992D" w:rsidP="52F5CC21">
      <w:pPr>
        <w:pStyle w:val="Heading3"/>
      </w:pPr>
      <w:bookmarkStart w:id="60" w:name="_Toc110454690"/>
      <w:bookmarkStart w:id="61" w:name="_Toc2088169016"/>
      <w:r>
        <w:lastRenderedPageBreak/>
        <w:t>Problems and successes</w:t>
      </w:r>
      <w:bookmarkEnd w:id="60"/>
      <w:bookmarkEnd w:id="61"/>
    </w:p>
    <w:p w14:paraId="75222DB1" w14:textId="2376AAD0" w:rsidR="18351F13" w:rsidRDefault="4457992D" w:rsidP="52F5CC21">
      <w:pPr>
        <w:pStyle w:val="Heading4"/>
      </w:pPr>
      <w:bookmarkStart w:id="62" w:name="_Toc1617306227"/>
      <w:bookmarkStart w:id="63" w:name="_Toc1696662021"/>
      <w:r>
        <w:t>Problems</w:t>
      </w:r>
      <w:bookmarkEnd w:id="62"/>
      <w:bookmarkEnd w:id="63"/>
    </w:p>
    <w:p w14:paraId="1B1B158D" w14:textId="1D97E2E3" w:rsidR="42CDEFEF" w:rsidRDefault="42CDEFEF" w:rsidP="21409667">
      <w:pPr>
        <w:rPr>
          <w:rFonts w:ascii="Calibri" w:eastAsia="Calibri" w:hAnsi="Calibri" w:cs="Calibri"/>
          <w:color w:val="000000" w:themeColor="text1"/>
        </w:rPr>
      </w:pPr>
      <w:r w:rsidRPr="21409667">
        <w:rPr>
          <w:rFonts w:ascii="Calibri" w:eastAsia="Calibri" w:hAnsi="Calibri" w:cs="Calibri"/>
          <w:color w:val="000000" w:themeColor="text1"/>
        </w:rPr>
        <w:t>One problem that was present in this project was that t</w:t>
      </w:r>
      <w:r w:rsidR="18351F13" w:rsidRPr="21409667">
        <w:rPr>
          <w:rFonts w:ascii="Calibri" w:eastAsia="Calibri" w:hAnsi="Calibri" w:cs="Calibri"/>
          <w:color w:val="000000" w:themeColor="text1"/>
        </w:rPr>
        <w:t xml:space="preserve">he original aim was to work in Visual Studio code and then produce a web-based application that could follow the prototype that was created. Unfortunately, there were many complications in being able to produce the outcome that was originally expected. So, there was a change to work in Visual Studio versions 2019 and 2022. This was a decision that had to be made because of a few factors, one being that the time which was left to complete the project, not saying that it was completely impossible to finish the web application in time before the deadline, but it was something that would have been a challenge to be able to find a healthy balance in both development and then producing the written work. </w:t>
      </w:r>
      <w:proofErr w:type="gramStart"/>
      <w:r w:rsidR="18351F13" w:rsidRPr="21409667">
        <w:rPr>
          <w:rFonts w:ascii="Calibri" w:eastAsia="Calibri" w:hAnsi="Calibri" w:cs="Calibri"/>
          <w:color w:val="000000" w:themeColor="text1"/>
        </w:rPr>
        <w:t>Also</w:t>
      </w:r>
      <w:proofErr w:type="gramEnd"/>
      <w:r w:rsidR="18351F13" w:rsidRPr="21409667">
        <w:rPr>
          <w:rFonts w:ascii="Calibri" w:eastAsia="Calibri" w:hAnsi="Calibri" w:cs="Calibri"/>
          <w:color w:val="000000" w:themeColor="text1"/>
        </w:rPr>
        <w:t xml:space="preserve"> this goes hand in hand with the limited experience with working in PHP, with the design of the HTML interface taking longer than expected, trying to pick up a new language which there is a lack of experience in was something that could have then been a problem with being able to meet the project deadline and having a fully functioning application. So, with the time running out fast, it was then the best route to produce a windows form which was backed with the database that was already created prior to the change of idea, to then produce the results that were required in the </w:t>
      </w:r>
      <w:proofErr w:type="spellStart"/>
      <w:r w:rsidR="18351F13" w:rsidRPr="21409667">
        <w:rPr>
          <w:rFonts w:ascii="Calibri" w:eastAsia="Calibri" w:hAnsi="Calibri" w:cs="Calibri"/>
          <w:color w:val="000000" w:themeColor="text1"/>
        </w:rPr>
        <w:t>orignal</w:t>
      </w:r>
      <w:proofErr w:type="spellEnd"/>
      <w:r w:rsidR="18351F13" w:rsidRPr="21409667">
        <w:rPr>
          <w:rFonts w:ascii="Calibri" w:eastAsia="Calibri" w:hAnsi="Calibri" w:cs="Calibri"/>
          <w:color w:val="000000" w:themeColor="text1"/>
        </w:rPr>
        <w:t xml:space="preserve"> ideas of the project. It is something that was originally thought to not produce the outcome that was required after getting the correct help from lectures, and asking many questions it was then made clear that it could certainly be a great way to then produce an application which then would provide the outcome which was expected with the HTML document.</w:t>
      </w:r>
    </w:p>
    <w:p w14:paraId="6E2042AE" w14:textId="1923F7D6" w:rsidR="628A93BE" w:rsidRDefault="0E060D17" w:rsidP="21409667">
      <w:pPr>
        <w:rPr>
          <w:rFonts w:ascii="Calibri" w:eastAsia="Calibri" w:hAnsi="Calibri" w:cs="Calibri"/>
          <w:color w:val="000000" w:themeColor="text1"/>
        </w:rPr>
      </w:pPr>
      <w:r w:rsidRPr="52F5CC21">
        <w:rPr>
          <w:rFonts w:ascii="Calibri" w:eastAsia="Calibri" w:hAnsi="Calibri" w:cs="Calibri"/>
          <w:color w:val="000000" w:themeColor="text1"/>
        </w:rPr>
        <w:t>Another problem that was present in the project wa</w:t>
      </w:r>
      <w:r w:rsidR="3D9819F1" w:rsidRPr="52F5CC21">
        <w:rPr>
          <w:rFonts w:ascii="Calibri" w:eastAsia="Calibri" w:hAnsi="Calibri" w:cs="Calibri"/>
          <w:color w:val="000000" w:themeColor="text1"/>
        </w:rPr>
        <w:t xml:space="preserve">s how the design of the application worked. </w:t>
      </w:r>
      <w:r w:rsidR="7BAEFC56" w:rsidRPr="52F5CC21">
        <w:rPr>
          <w:rFonts w:ascii="Calibri" w:eastAsia="Calibri" w:hAnsi="Calibri" w:cs="Calibri"/>
          <w:color w:val="000000" w:themeColor="text1"/>
        </w:rPr>
        <w:t xml:space="preserve">There was a clear idea of how the interface was going to work. It was designed to be able for the </w:t>
      </w:r>
      <w:r w:rsidR="34F30061" w:rsidRPr="52F5CC21">
        <w:rPr>
          <w:rFonts w:ascii="Calibri" w:eastAsia="Calibri" w:hAnsi="Calibri" w:cs="Calibri"/>
          <w:color w:val="000000" w:themeColor="text1"/>
        </w:rPr>
        <w:t xml:space="preserve">students to enter their grades and then it will display the courses that they were eligible for </w:t>
      </w:r>
      <w:r w:rsidR="74DC9A39" w:rsidRPr="52F5CC21">
        <w:rPr>
          <w:rFonts w:ascii="Calibri" w:eastAsia="Calibri" w:hAnsi="Calibri" w:cs="Calibri"/>
          <w:color w:val="000000" w:themeColor="text1"/>
        </w:rPr>
        <w:t xml:space="preserve">with help from the database to produce this outcome. </w:t>
      </w:r>
      <w:r w:rsidR="1433CD1E" w:rsidRPr="52F5CC21">
        <w:rPr>
          <w:rFonts w:ascii="Calibri" w:eastAsia="Calibri" w:hAnsi="Calibri" w:cs="Calibri"/>
          <w:color w:val="000000" w:themeColor="text1"/>
        </w:rPr>
        <w:t xml:space="preserve">It was starting to come together nicely, but it seemed that the outcome from the design would be possible, this is down to how </w:t>
      </w:r>
      <w:r w:rsidR="54A37B66" w:rsidRPr="52F5CC21">
        <w:rPr>
          <w:rFonts w:ascii="Calibri" w:eastAsia="Calibri" w:hAnsi="Calibri" w:cs="Calibri"/>
          <w:color w:val="000000" w:themeColor="text1"/>
        </w:rPr>
        <w:t xml:space="preserve">tricky it became to be able to connect the database to the HTML document. From here it was necessary to make drastic changes to the </w:t>
      </w:r>
      <w:r w:rsidR="7679FD98" w:rsidRPr="52F5CC21">
        <w:rPr>
          <w:rFonts w:ascii="Calibri" w:eastAsia="Calibri" w:hAnsi="Calibri" w:cs="Calibri"/>
          <w:color w:val="000000" w:themeColor="text1"/>
        </w:rPr>
        <w:t>design, with the change of perspective on where to develop the project, instead of a HTML document it became a windows form</w:t>
      </w:r>
      <w:r w:rsidR="6DA39DBA" w:rsidRPr="52F5CC21">
        <w:rPr>
          <w:rFonts w:ascii="Calibri" w:eastAsia="Calibri" w:hAnsi="Calibri" w:cs="Calibri"/>
          <w:color w:val="000000" w:themeColor="text1"/>
        </w:rPr>
        <w:t xml:space="preserve">, the </w:t>
      </w:r>
      <w:proofErr w:type="spellStart"/>
      <w:r w:rsidR="6DA39DBA" w:rsidRPr="52F5CC21">
        <w:rPr>
          <w:rFonts w:ascii="Calibri" w:eastAsia="Calibri" w:hAnsi="Calibri" w:cs="Calibri"/>
          <w:color w:val="000000" w:themeColor="text1"/>
        </w:rPr>
        <w:t>orignal</w:t>
      </w:r>
      <w:proofErr w:type="spellEnd"/>
      <w:r w:rsidR="6DA39DBA" w:rsidRPr="52F5CC21">
        <w:rPr>
          <w:rFonts w:ascii="Calibri" w:eastAsia="Calibri" w:hAnsi="Calibri" w:cs="Calibri"/>
          <w:color w:val="000000" w:themeColor="text1"/>
        </w:rPr>
        <w:t xml:space="preserve"> design was certainly something that </w:t>
      </w:r>
      <w:r w:rsidR="1C808713" w:rsidRPr="52F5CC21">
        <w:rPr>
          <w:rFonts w:ascii="Calibri" w:eastAsia="Calibri" w:hAnsi="Calibri" w:cs="Calibri"/>
          <w:color w:val="000000" w:themeColor="text1"/>
        </w:rPr>
        <w:t xml:space="preserve">was considered to try and transfer into a new workspace and be able </w:t>
      </w:r>
      <w:r w:rsidR="56884146" w:rsidRPr="52F5CC21">
        <w:rPr>
          <w:rFonts w:ascii="Calibri" w:eastAsia="Calibri" w:hAnsi="Calibri" w:cs="Calibri"/>
          <w:color w:val="000000" w:themeColor="text1"/>
        </w:rPr>
        <w:t xml:space="preserve">to work with the design, regardless of the change. </w:t>
      </w:r>
      <w:r w:rsidR="6D87FC1A" w:rsidRPr="52F5CC21">
        <w:rPr>
          <w:rFonts w:ascii="Calibri" w:eastAsia="Calibri" w:hAnsi="Calibri" w:cs="Calibri"/>
          <w:color w:val="000000" w:themeColor="text1"/>
        </w:rPr>
        <w:t>Unfortunately,</w:t>
      </w:r>
      <w:r w:rsidR="56884146" w:rsidRPr="52F5CC21">
        <w:rPr>
          <w:rFonts w:ascii="Calibri" w:eastAsia="Calibri" w:hAnsi="Calibri" w:cs="Calibri"/>
          <w:color w:val="000000" w:themeColor="text1"/>
        </w:rPr>
        <w:t xml:space="preserve"> this was not the case, it was carefully considered but was not suitable for the project</w:t>
      </w:r>
      <w:r w:rsidR="099E83FB" w:rsidRPr="52F5CC21">
        <w:rPr>
          <w:rFonts w:ascii="Calibri" w:eastAsia="Calibri" w:hAnsi="Calibri" w:cs="Calibri"/>
          <w:color w:val="000000" w:themeColor="text1"/>
        </w:rPr>
        <w:t xml:space="preserve">, with the design to get the best possible outcomes it certainly had to have re-design. With the new design it was developed into </w:t>
      </w:r>
      <w:r w:rsidR="750BE918" w:rsidRPr="52F5CC21">
        <w:rPr>
          <w:rFonts w:ascii="Calibri" w:eastAsia="Calibri" w:hAnsi="Calibri" w:cs="Calibri"/>
          <w:color w:val="000000" w:themeColor="text1"/>
        </w:rPr>
        <w:t>an</w:t>
      </w:r>
      <w:r w:rsidR="099E83FB" w:rsidRPr="52F5CC21">
        <w:rPr>
          <w:rFonts w:ascii="Calibri" w:eastAsia="Calibri" w:hAnsi="Calibri" w:cs="Calibri"/>
          <w:color w:val="000000" w:themeColor="text1"/>
        </w:rPr>
        <w:t xml:space="preserve"> interface which then allows a student to search </w:t>
      </w:r>
      <w:r w:rsidR="583EFF5C" w:rsidRPr="52F5CC21">
        <w:rPr>
          <w:rFonts w:ascii="Calibri" w:eastAsia="Calibri" w:hAnsi="Calibri" w:cs="Calibri"/>
          <w:color w:val="000000" w:themeColor="text1"/>
        </w:rPr>
        <w:t xml:space="preserve">their identification number, from there it will then display </w:t>
      </w:r>
      <w:r w:rsidR="67C1E983" w:rsidRPr="52F5CC21">
        <w:rPr>
          <w:rFonts w:ascii="Calibri" w:eastAsia="Calibri" w:hAnsi="Calibri" w:cs="Calibri"/>
          <w:color w:val="000000" w:themeColor="text1"/>
        </w:rPr>
        <w:t xml:space="preserve">the courses that are offered at the college and then they are able to see their eligibility for the course. </w:t>
      </w:r>
      <w:r w:rsidR="530FA937" w:rsidRPr="52F5CC21">
        <w:rPr>
          <w:rFonts w:ascii="Calibri" w:eastAsia="Calibri" w:hAnsi="Calibri" w:cs="Calibri"/>
          <w:color w:val="000000" w:themeColor="text1"/>
        </w:rPr>
        <w:t>This new design has provided the outcome that was required at the start of the project.</w:t>
      </w:r>
    </w:p>
    <w:p w14:paraId="59619412" w14:textId="762EB7E9" w:rsidR="2EC5D5AF" w:rsidRDefault="2EC5D5AF" w:rsidP="52F5CC21">
      <w:pPr>
        <w:pStyle w:val="Heading4"/>
      </w:pPr>
      <w:bookmarkStart w:id="64" w:name="_Toc2094004056"/>
      <w:bookmarkStart w:id="65" w:name="_Toc1606386407"/>
      <w:proofErr w:type="spellStart"/>
      <w:r>
        <w:t>Sucesses</w:t>
      </w:r>
      <w:bookmarkEnd w:id="64"/>
      <w:bookmarkEnd w:id="65"/>
      <w:proofErr w:type="spellEnd"/>
    </w:p>
    <w:p w14:paraId="061E9874" w14:textId="506956A1" w:rsidR="2E2A9F4A" w:rsidRDefault="5F19C932" w:rsidP="1A067BFF">
      <w:pPr>
        <w:rPr>
          <w:rFonts w:ascii="Calibri" w:eastAsia="Calibri" w:hAnsi="Calibri" w:cs="Calibri"/>
          <w:color w:val="000000" w:themeColor="text1"/>
        </w:rPr>
      </w:pPr>
      <w:r w:rsidRPr="1A067BFF">
        <w:rPr>
          <w:rFonts w:ascii="Calibri" w:eastAsia="Calibri" w:hAnsi="Calibri" w:cs="Calibri"/>
          <w:color w:val="000000" w:themeColor="text1"/>
        </w:rPr>
        <w:t xml:space="preserve">One success of this project was </w:t>
      </w:r>
      <w:r w:rsidR="1959EE18" w:rsidRPr="1A067BFF">
        <w:rPr>
          <w:rFonts w:ascii="Calibri" w:eastAsia="Calibri" w:hAnsi="Calibri" w:cs="Calibri"/>
          <w:color w:val="000000" w:themeColor="text1"/>
        </w:rPr>
        <w:t xml:space="preserve">the adaptability of all the changes to be able to produce an outcome which was suitable for this project. </w:t>
      </w:r>
      <w:r w:rsidR="2E2A9F4A" w:rsidRPr="1A067BFF">
        <w:rPr>
          <w:rFonts w:ascii="Calibri" w:eastAsia="Calibri" w:hAnsi="Calibri" w:cs="Calibri"/>
          <w:color w:val="000000" w:themeColor="text1"/>
        </w:rPr>
        <w:t xml:space="preserve">It was always thought that there wasn’t going to be any </w:t>
      </w:r>
      <w:r w:rsidR="7E0DB371" w:rsidRPr="1A067BFF">
        <w:rPr>
          <w:rFonts w:ascii="Calibri" w:eastAsia="Calibri" w:hAnsi="Calibri" w:cs="Calibri"/>
          <w:color w:val="000000" w:themeColor="text1"/>
        </w:rPr>
        <w:t>changes regarding of where the application was going to be built, the idea was that the design and development phase would run smoothly</w:t>
      </w:r>
      <w:r w:rsidR="744B4430" w:rsidRPr="1A067BFF">
        <w:rPr>
          <w:rFonts w:ascii="Calibri" w:eastAsia="Calibri" w:hAnsi="Calibri" w:cs="Calibri"/>
          <w:color w:val="000000" w:themeColor="text1"/>
        </w:rPr>
        <w:t>.</w:t>
      </w:r>
      <w:r w:rsidR="5D60260A" w:rsidRPr="1A067BFF">
        <w:rPr>
          <w:rFonts w:ascii="Calibri" w:eastAsia="Calibri" w:hAnsi="Calibri" w:cs="Calibri"/>
          <w:color w:val="000000" w:themeColor="text1"/>
        </w:rPr>
        <w:t xml:space="preserve"> </w:t>
      </w:r>
      <w:r w:rsidR="117A5F39" w:rsidRPr="1A067BFF">
        <w:rPr>
          <w:rFonts w:ascii="Calibri" w:eastAsia="Calibri" w:hAnsi="Calibri" w:cs="Calibri"/>
          <w:color w:val="000000" w:themeColor="text1"/>
        </w:rPr>
        <w:t xml:space="preserve">With this the change was made </w:t>
      </w:r>
      <w:r w:rsidR="539DB6C9" w:rsidRPr="1A067BFF">
        <w:rPr>
          <w:rFonts w:ascii="Calibri" w:eastAsia="Calibri" w:hAnsi="Calibri" w:cs="Calibri"/>
          <w:color w:val="000000" w:themeColor="text1"/>
        </w:rPr>
        <w:t>it required</w:t>
      </w:r>
      <w:r w:rsidR="117A5F39" w:rsidRPr="1A067BFF">
        <w:rPr>
          <w:rFonts w:ascii="Calibri" w:eastAsia="Calibri" w:hAnsi="Calibri" w:cs="Calibri"/>
          <w:color w:val="000000" w:themeColor="text1"/>
        </w:rPr>
        <w:t xml:space="preserve"> transferring the ideas which were originally thought to be made in a </w:t>
      </w:r>
      <w:r w:rsidR="05069D60" w:rsidRPr="1A067BFF">
        <w:rPr>
          <w:rFonts w:ascii="Calibri" w:eastAsia="Calibri" w:hAnsi="Calibri" w:cs="Calibri"/>
          <w:color w:val="000000" w:themeColor="text1"/>
        </w:rPr>
        <w:t>web-based</w:t>
      </w:r>
      <w:r w:rsidR="117A5F39" w:rsidRPr="1A067BFF">
        <w:rPr>
          <w:rFonts w:ascii="Calibri" w:eastAsia="Calibri" w:hAnsi="Calibri" w:cs="Calibri"/>
          <w:color w:val="000000" w:themeColor="text1"/>
        </w:rPr>
        <w:t xml:space="preserve"> system, </w:t>
      </w:r>
      <w:r w:rsidR="0DF9F392" w:rsidRPr="1A067BFF">
        <w:rPr>
          <w:rFonts w:ascii="Calibri" w:eastAsia="Calibri" w:hAnsi="Calibri" w:cs="Calibri"/>
          <w:color w:val="000000" w:themeColor="text1"/>
        </w:rPr>
        <w:t xml:space="preserve">into a C# windows form </w:t>
      </w:r>
      <w:r w:rsidR="01CC35A1" w:rsidRPr="1A067BFF">
        <w:rPr>
          <w:rFonts w:ascii="Calibri" w:eastAsia="Calibri" w:hAnsi="Calibri" w:cs="Calibri"/>
          <w:color w:val="000000" w:themeColor="text1"/>
        </w:rPr>
        <w:t>application. With</w:t>
      </w:r>
      <w:r w:rsidR="2E2A9F4A" w:rsidRPr="1A067BFF">
        <w:rPr>
          <w:rFonts w:ascii="Calibri" w:eastAsia="Calibri" w:hAnsi="Calibri" w:cs="Calibri"/>
          <w:color w:val="000000" w:themeColor="text1"/>
        </w:rPr>
        <w:t xml:space="preserve"> the </w:t>
      </w:r>
      <w:r w:rsidR="7F930AF0" w:rsidRPr="1A067BFF">
        <w:rPr>
          <w:rFonts w:ascii="Calibri" w:eastAsia="Calibri" w:hAnsi="Calibri" w:cs="Calibri"/>
          <w:color w:val="000000" w:themeColor="text1"/>
        </w:rPr>
        <w:t>change of where</w:t>
      </w:r>
      <w:r w:rsidR="6803D87E" w:rsidRPr="1A067BFF">
        <w:rPr>
          <w:rFonts w:ascii="Calibri" w:eastAsia="Calibri" w:hAnsi="Calibri" w:cs="Calibri"/>
          <w:color w:val="000000" w:themeColor="text1"/>
        </w:rPr>
        <w:t xml:space="preserve"> the application will be developed</w:t>
      </w:r>
      <w:r w:rsidR="2E2A9F4A" w:rsidRPr="1A067BFF">
        <w:rPr>
          <w:rFonts w:ascii="Calibri" w:eastAsia="Calibri" w:hAnsi="Calibri" w:cs="Calibri"/>
          <w:color w:val="000000" w:themeColor="text1"/>
        </w:rPr>
        <w:t xml:space="preserve">, there was a thought of will the application produce the outcome that </w:t>
      </w:r>
      <w:r w:rsidR="17A35528" w:rsidRPr="1A067BFF">
        <w:rPr>
          <w:rFonts w:ascii="Calibri" w:eastAsia="Calibri" w:hAnsi="Calibri" w:cs="Calibri"/>
          <w:color w:val="000000" w:themeColor="text1"/>
        </w:rPr>
        <w:t xml:space="preserve">was originally expected, of course there was doubts that it wouldn’t be possible, but adapting to the new working environment for the application the development began. </w:t>
      </w:r>
      <w:r w:rsidR="04F86446" w:rsidRPr="1A067BFF">
        <w:rPr>
          <w:rFonts w:ascii="Calibri" w:eastAsia="Calibri" w:hAnsi="Calibri" w:cs="Calibri"/>
          <w:color w:val="000000" w:themeColor="text1"/>
        </w:rPr>
        <w:t xml:space="preserve">In the early stages of development, it was going well as there was familiarity with what tools and techniques </w:t>
      </w:r>
      <w:r w:rsidR="72CD055D" w:rsidRPr="1A067BFF">
        <w:rPr>
          <w:rFonts w:ascii="Calibri" w:eastAsia="Calibri" w:hAnsi="Calibri" w:cs="Calibri"/>
          <w:color w:val="000000" w:themeColor="text1"/>
        </w:rPr>
        <w:t xml:space="preserve">that were present, and of course learning new techniques that were </w:t>
      </w:r>
      <w:r w:rsidR="72CD055D" w:rsidRPr="1A067BFF">
        <w:rPr>
          <w:rFonts w:ascii="Calibri" w:eastAsia="Calibri" w:hAnsi="Calibri" w:cs="Calibri"/>
          <w:color w:val="000000" w:themeColor="text1"/>
        </w:rPr>
        <w:lastRenderedPageBreak/>
        <w:t xml:space="preserve">available and used along the way. </w:t>
      </w:r>
      <w:r w:rsidR="4A03DFDB" w:rsidRPr="1A067BFF">
        <w:rPr>
          <w:rFonts w:ascii="Calibri" w:eastAsia="Calibri" w:hAnsi="Calibri" w:cs="Calibri"/>
          <w:color w:val="000000" w:themeColor="text1"/>
        </w:rPr>
        <w:t xml:space="preserve">The result of the project was certainly a success, </w:t>
      </w:r>
      <w:r w:rsidR="2373EE32" w:rsidRPr="1A067BFF">
        <w:rPr>
          <w:rFonts w:ascii="Calibri" w:eastAsia="Calibri" w:hAnsi="Calibri" w:cs="Calibri"/>
          <w:color w:val="000000" w:themeColor="text1"/>
        </w:rPr>
        <w:t xml:space="preserve">especially with all the development changes that were made. The application produced </w:t>
      </w:r>
      <w:r w:rsidR="4A03DFDB" w:rsidRPr="1A067BFF">
        <w:rPr>
          <w:rFonts w:ascii="Calibri" w:eastAsia="Calibri" w:hAnsi="Calibri" w:cs="Calibri"/>
          <w:color w:val="000000" w:themeColor="text1"/>
        </w:rPr>
        <w:t xml:space="preserve">the outcome that was expected at the beginning of the </w:t>
      </w:r>
      <w:r w:rsidR="6D609A23" w:rsidRPr="1A067BFF">
        <w:rPr>
          <w:rFonts w:ascii="Calibri" w:eastAsia="Calibri" w:hAnsi="Calibri" w:cs="Calibri"/>
          <w:color w:val="000000" w:themeColor="text1"/>
        </w:rPr>
        <w:t xml:space="preserve">project, of course, there were a couple of design changes which were made along the way, this was bound to happen, nevertheless, the application </w:t>
      </w:r>
      <w:r w:rsidR="4A03DFDB" w:rsidRPr="1A067BFF">
        <w:rPr>
          <w:rFonts w:ascii="Calibri" w:eastAsia="Calibri" w:hAnsi="Calibri" w:cs="Calibri"/>
          <w:color w:val="000000" w:themeColor="text1"/>
        </w:rPr>
        <w:t xml:space="preserve">was able to provide the students with the </w:t>
      </w:r>
      <w:r w:rsidR="143358E9" w:rsidRPr="1A067BFF">
        <w:rPr>
          <w:rFonts w:ascii="Calibri" w:eastAsia="Calibri" w:hAnsi="Calibri" w:cs="Calibri"/>
          <w:color w:val="000000" w:themeColor="text1"/>
        </w:rPr>
        <w:t xml:space="preserve">data </w:t>
      </w:r>
      <w:r w:rsidR="31E7E397" w:rsidRPr="1A067BFF">
        <w:rPr>
          <w:rFonts w:ascii="Calibri" w:eastAsia="Calibri" w:hAnsi="Calibri" w:cs="Calibri"/>
          <w:color w:val="000000" w:themeColor="text1"/>
        </w:rPr>
        <w:t xml:space="preserve">from the project database that was created and produce the results of </w:t>
      </w:r>
      <w:r w:rsidR="143358E9" w:rsidRPr="1A067BFF">
        <w:rPr>
          <w:rFonts w:ascii="Calibri" w:eastAsia="Calibri" w:hAnsi="Calibri" w:cs="Calibri"/>
          <w:color w:val="000000" w:themeColor="text1"/>
        </w:rPr>
        <w:t xml:space="preserve">what courses that they </w:t>
      </w:r>
      <w:r w:rsidR="67FB37A5" w:rsidRPr="1A067BFF">
        <w:rPr>
          <w:rFonts w:ascii="Calibri" w:eastAsia="Calibri" w:hAnsi="Calibri" w:cs="Calibri"/>
          <w:color w:val="000000" w:themeColor="text1"/>
        </w:rPr>
        <w:t xml:space="preserve">are eligible to take. </w:t>
      </w:r>
      <w:r w:rsidR="0B57F1EE" w:rsidRPr="1A067BFF">
        <w:rPr>
          <w:rFonts w:ascii="Calibri" w:eastAsia="Calibri" w:hAnsi="Calibri" w:cs="Calibri"/>
          <w:color w:val="000000" w:themeColor="text1"/>
        </w:rPr>
        <w:t xml:space="preserve">To be able to produce </w:t>
      </w:r>
      <w:r w:rsidR="5645D1C5" w:rsidRPr="1A067BFF">
        <w:rPr>
          <w:rFonts w:ascii="Calibri" w:eastAsia="Calibri" w:hAnsi="Calibri" w:cs="Calibri"/>
          <w:color w:val="000000" w:themeColor="text1"/>
        </w:rPr>
        <w:t xml:space="preserve">an application with the outcome that was expected, with the changes with the development and idea of how the application looked, it was </w:t>
      </w:r>
      <w:r w:rsidR="0E842093" w:rsidRPr="1A067BFF">
        <w:rPr>
          <w:rFonts w:ascii="Calibri" w:eastAsia="Calibri" w:hAnsi="Calibri" w:cs="Calibri"/>
          <w:color w:val="000000" w:themeColor="text1"/>
        </w:rPr>
        <w:t>a</w:t>
      </w:r>
      <w:r w:rsidR="5645D1C5" w:rsidRPr="1A067BFF">
        <w:rPr>
          <w:rFonts w:ascii="Calibri" w:eastAsia="Calibri" w:hAnsi="Calibri" w:cs="Calibri"/>
          <w:color w:val="000000" w:themeColor="text1"/>
        </w:rPr>
        <w:t xml:space="preserve"> success in t</w:t>
      </w:r>
      <w:r w:rsidR="5C5E2A8A" w:rsidRPr="1A067BFF">
        <w:rPr>
          <w:rFonts w:ascii="Calibri" w:eastAsia="Calibri" w:hAnsi="Calibri" w:cs="Calibri"/>
          <w:color w:val="000000" w:themeColor="text1"/>
        </w:rPr>
        <w:t xml:space="preserve">his project. </w:t>
      </w:r>
    </w:p>
    <w:p w14:paraId="791B73C9" w14:textId="6D94D18B" w:rsidR="21409667" w:rsidRDefault="21409667" w:rsidP="21409667"/>
    <w:p w14:paraId="52F0E9C5" w14:textId="38084CEA" w:rsidR="21409667" w:rsidRDefault="21409667" w:rsidP="21409667"/>
    <w:p w14:paraId="2E407092" w14:textId="2CD10CBA" w:rsidR="3897E3AA" w:rsidRDefault="296E70AE" w:rsidP="52F5CC21">
      <w:pPr>
        <w:pStyle w:val="Heading2"/>
      </w:pPr>
      <w:bookmarkStart w:id="66" w:name="_Toc1475584186"/>
      <w:bookmarkStart w:id="67" w:name="_Toc87373317"/>
      <w:r>
        <w:t>Evaluation</w:t>
      </w:r>
      <w:bookmarkEnd w:id="66"/>
      <w:bookmarkEnd w:id="67"/>
    </w:p>
    <w:p w14:paraId="4DF30947" w14:textId="74B93CF4" w:rsidR="5E71B18D" w:rsidRDefault="1DD6DAB0" w:rsidP="1A067BFF">
      <w:r>
        <w:t xml:space="preserve">The aim of this project was to create a system which can allow students to see what the best course for them is, with the grades that they have achieved. </w:t>
      </w:r>
      <w:r w:rsidR="37A0CFEF">
        <w:t>Afte</w:t>
      </w:r>
      <w:r w:rsidR="20860791">
        <w:t>r finishing developing the system,</w:t>
      </w:r>
      <w:r w:rsidR="37A0CFEF">
        <w:t xml:space="preserve"> the aim of the project has been met, the aim of this project was </w:t>
      </w:r>
      <w:r w:rsidR="374D91AE">
        <w:t>used as a reference point during the design and development process, with always keeping it in mind throughout the whole project, to ensure that the system that has been design, devel</w:t>
      </w:r>
      <w:r w:rsidR="29949A78">
        <w:t>oped and tested, met the initial aim of this project.</w:t>
      </w:r>
      <w:r w:rsidR="049085DF">
        <w:t xml:space="preserve"> </w:t>
      </w:r>
      <w:r w:rsidR="1C214745">
        <w:t>There</w:t>
      </w:r>
      <w:r w:rsidR="049085DF">
        <w:t xml:space="preserve"> were also objectives that were set before the start of the project</w:t>
      </w:r>
      <w:r w:rsidR="6C74899A">
        <w:t>.</w:t>
      </w:r>
      <w:r w:rsidR="7F241AA4">
        <w:t xml:space="preserve"> </w:t>
      </w:r>
      <w:r w:rsidR="0E42FF0A">
        <w:t>Also,</w:t>
      </w:r>
      <w:r w:rsidR="63E2F877">
        <w:t xml:space="preserve"> </w:t>
      </w:r>
      <w:r w:rsidR="41C37801">
        <w:t xml:space="preserve">there were three objectives which were set out. One was conducting a literature review, to get a better understanding of the key topics and breaking down the key areas. This was an objective that </w:t>
      </w:r>
      <w:r w:rsidR="6F2ABF37">
        <w:t xml:space="preserve">was met during this project, as it was important to research </w:t>
      </w:r>
      <w:r w:rsidR="394DB9D3">
        <w:t>the key areas as it p</w:t>
      </w:r>
      <w:r w:rsidR="1F4D75EA">
        <w:t>r</w:t>
      </w:r>
      <w:r w:rsidR="3F089448">
        <w:t>ovides</w:t>
      </w:r>
      <w:r w:rsidR="1F4D75EA">
        <w:t xml:space="preserve"> information and data to be able to </w:t>
      </w:r>
      <w:r w:rsidR="1C97404D">
        <w:t xml:space="preserve">provide a justified answer to the research question of this project. </w:t>
      </w:r>
      <w:r w:rsidR="5D755957">
        <w:t xml:space="preserve">Another aim that was in this project was create a web-based application to display </w:t>
      </w:r>
      <w:r w:rsidR="5BC057A0">
        <w:t xml:space="preserve">the best courses to take for a student with their grades. Although there </w:t>
      </w:r>
      <w:r w:rsidR="6CEA82A2">
        <w:t xml:space="preserve">is an </w:t>
      </w:r>
      <w:r w:rsidR="67081E60">
        <w:t>application that</w:t>
      </w:r>
      <w:r w:rsidR="5BC057A0">
        <w:t xml:space="preserve"> has been created to produce this </w:t>
      </w:r>
      <w:r w:rsidR="776D0796">
        <w:t xml:space="preserve">outcome, this aim was not met because of </w:t>
      </w:r>
      <w:r w:rsidR="4CD34CDC">
        <w:t>the web-based application not being created in this project</w:t>
      </w:r>
      <w:r w:rsidR="776D0796">
        <w:t>.</w:t>
      </w:r>
      <w:r w:rsidR="0AE1DA6D">
        <w:t xml:space="preserve"> There were design and development changes during this project as the idea of the web-based application was not </w:t>
      </w:r>
      <w:r w:rsidR="22F6CDF5">
        <w:t>deemed suitable for the development period of this project, so the idea of a C# windows form was suitable to create a system which displayed the readings and outcomes required</w:t>
      </w:r>
      <w:r w:rsidR="4A80EAC8">
        <w:t xml:space="preserve">, and the application was created. </w:t>
      </w:r>
      <w:r w:rsidR="493F09E9">
        <w:t xml:space="preserve">The final aim was to </w:t>
      </w:r>
      <w:r w:rsidR="2253D58B">
        <w:t xml:space="preserve">put the system through a quality assurance process. This </w:t>
      </w:r>
      <w:r w:rsidR="699FD017">
        <w:t xml:space="preserve">objective was met, as it was important to run the project throughout that process, as it can </w:t>
      </w:r>
      <w:r w:rsidR="1BFBBAA3">
        <w:t>ensure that the application that has been created is at a level</w:t>
      </w:r>
      <w:r w:rsidR="0DFDBE46">
        <w:t xml:space="preserve"> which is suitable for use by others. </w:t>
      </w:r>
    </w:p>
    <w:p w14:paraId="32521E72" w14:textId="06AC0469" w:rsidR="5E71B18D" w:rsidRDefault="10CFFC05" w:rsidP="1A067BFF">
      <w:r>
        <w:t xml:space="preserve">With this project, </w:t>
      </w:r>
      <w:r w:rsidR="3FD8CC98">
        <w:t xml:space="preserve">if it was to be done again, the only thing that would be done differently is trying to work with a </w:t>
      </w:r>
      <w:r w:rsidR="12E2448B">
        <w:t>development process that works throughout the whole pro</w:t>
      </w:r>
      <w:r w:rsidR="0638E1F7">
        <w:t>ject</w:t>
      </w:r>
      <w:r w:rsidR="12E2448B">
        <w:t>. With the development change and the system that was eventually created,</w:t>
      </w:r>
      <w:r w:rsidR="68418A2C">
        <w:t xml:space="preserve"> there is a sense that if the development change that was made during the project, was the development process throughout the whole project, it could have been </w:t>
      </w:r>
      <w:r w:rsidR="3419F690">
        <w:t xml:space="preserve">created differently, in the sense of how it would have looked, what features it has when its fully working. </w:t>
      </w:r>
      <w:r w:rsidR="6F70ABAB">
        <w:t xml:space="preserve">This is something that could have been avoided in this project, as a </w:t>
      </w:r>
      <w:r w:rsidR="698E4769">
        <w:t xml:space="preserve">lack of awareness of what was to come with working with the web-based application in the sense of making the link between the database and the </w:t>
      </w:r>
      <w:r w:rsidR="74D60E29">
        <w:t xml:space="preserve">application seemed something that could have been taken a lot of time to understand, leaving little time on trying to come to the </w:t>
      </w:r>
      <w:r w:rsidR="12E83707">
        <w:t xml:space="preserve">outcome that was expected at the start of the project. </w:t>
      </w:r>
    </w:p>
    <w:p w14:paraId="2812FCDD" w14:textId="18454437" w:rsidR="5E71B18D" w:rsidRDefault="0CEE45D2" w:rsidP="52F5CC21">
      <w:pPr>
        <w:pStyle w:val="Heading2"/>
      </w:pPr>
      <w:bookmarkStart w:id="68" w:name="_Toc14770207"/>
      <w:bookmarkStart w:id="69" w:name="_Toc1640764137"/>
      <w:r>
        <w:t>Conclusion</w:t>
      </w:r>
      <w:bookmarkEnd w:id="68"/>
      <w:bookmarkEnd w:id="69"/>
    </w:p>
    <w:p w14:paraId="6BD8A3E3" w14:textId="4AF627C9" w:rsidR="5E71B18D" w:rsidRDefault="258317EF" w:rsidP="1A067BFF">
      <w:r>
        <w:t xml:space="preserve">Overall, </w:t>
      </w:r>
      <w:r w:rsidR="4C487D49">
        <w:t xml:space="preserve">regarding the key points from this project, that are important to cover. One of them being the key points from the literature review. </w:t>
      </w:r>
      <w:proofErr w:type="gramStart"/>
      <w:r w:rsidR="5BBDA694">
        <w:t>After conducting this review,</w:t>
      </w:r>
      <w:r w:rsidR="1536CD85">
        <w:t xml:space="preserve"> there</w:t>
      </w:r>
      <w:proofErr w:type="gramEnd"/>
      <w:r w:rsidR="1536CD85">
        <w:t xml:space="preserve"> are now starting to see a rise in available techniques that </w:t>
      </w:r>
      <w:r w:rsidR="09720501">
        <w:t>can provide help for students for them getting the correct assistance for themselves to ensure that</w:t>
      </w:r>
      <w:r w:rsidR="2102C667">
        <w:t xml:space="preserve"> they find the correct course</w:t>
      </w:r>
      <w:r w:rsidR="55007533">
        <w:t xml:space="preserve">. There are websites that have </w:t>
      </w:r>
      <w:r w:rsidR="55007533">
        <w:lastRenderedPageBreak/>
        <w:t>been created to ensure that students are able to find the correct course or route to go down whatever stage they are in their career. With getting the correct guidance it ensures that students</w:t>
      </w:r>
      <w:r w:rsidR="2102C667">
        <w:t xml:space="preserve"> </w:t>
      </w:r>
      <w:r w:rsidR="13A55A65">
        <w:t>can</w:t>
      </w:r>
      <w:r w:rsidR="2102C667">
        <w:t xml:space="preserve"> stay </w:t>
      </w:r>
      <w:r w:rsidR="23EC3952">
        <w:t>in</w:t>
      </w:r>
      <w:r w:rsidR="2102C667">
        <w:t xml:space="preserve"> their higher education institutions</w:t>
      </w:r>
      <w:r w:rsidR="2A2F58A8">
        <w:t xml:space="preserve"> to make sure that they put themselves in the best position to achieve their potential in their </w:t>
      </w:r>
      <w:r w:rsidR="7728DA36">
        <w:t>field. The</w:t>
      </w:r>
      <w:r w:rsidR="4E0914B4">
        <w:t xml:space="preserve"> review also shows that institutions are starting to go above and beyond to ensure that they </w:t>
      </w:r>
      <w:r w:rsidR="1B302865">
        <w:t xml:space="preserve">have the </w:t>
      </w:r>
      <w:r w:rsidR="3F09E471">
        <w:t>available</w:t>
      </w:r>
      <w:r w:rsidR="1B302865">
        <w:t xml:space="preserve"> services for the students to be abl</w:t>
      </w:r>
      <w:r w:rsidR="607E7AD3">
        <w:t xml:space="preserve">e to be a success at the school. Using a range of techniques to ensure that </w:t>
      </w:r>
      <w:r w:rsidR="3927802F">
        <w:t xml:space="preserve">they can display to the students to choose their school. </w:t>
      </w:r>
      <w:r w:rsidR="07F0AE38">
        <w:t>With the application that has been tailored to ensure that it meets b</w:t>
      </w:r>
      <w:r w:rsidR="1AA03F42">
        <w:t>oth the aims and objectives of the project which were set at the beginning of the project. It was important that these were kept in thought throughout the project</w:t>
      </w:r>
      <w:r w:rsidR="3897970C">
        <w:t xml:space="preserve">. </w:t>
      </w:r>
      <w:r w:rsidR="773C7C3D">
        <w:t xml:space="preserve">It is important that the application was developed in a way that </w:t>
      </w:r>
      <w:r w:rsidR="6184DCD9">
        <w:t xml:space="preserve">the result of the application was suitable to then go on and be able to meet the aim of this project. With the objectives of the project, it was also suitable to meet them also, and in this project, </w:t>
      </w:r>
      <w:r w:rsidR="79159E3F">
        <w:t xml:space="preserve">all but one </w:t>
      </w:r>
      <w:r w:rsidR="5ECEA73C">
        <w:t>was</w:t>
      </w:r>
      <w:r w:rsidR="79159E3F">
        <w:t xml:space="preserve"> made, the application produced the outcome that was requ</w:t>
      </w:r>
      <w:r w:rsidR="4C1F1632">
        <w:t xml:space="preserve">ired in that objective, but </w:t>
      </w:r>
      <w:r w:rsidR="170CF60A">
        <w:t>there</w:t>
      </w:r>
      <w:r w:rsidR="4C1F1632">
        <w:t xml:space="preserve"> was a development change which made a minor difference to not being able to meet one part of the objective. </w:t>
      </w:r>
    </w:p>
    <w:p w14:paraId="39B639B4" w14:textId="08CC14A4" w:rsidR="5E71B18D" w:rsidRDefault="133D53E4" w:rsidP="52F5CC21">
      <w:pPr>
        <w:pStyle w:val="Heading2"/>
      </w:pPr>
      <w:bookmarkStart w:id="70" w:name="_Toc1082089658"/>
      <w:bookmarkStart w:id="71" w:name="_Toc1462610681"/>
      <w:r>
        <w:t>Recommendation</w:t>
      </w:r>
      <w:bookmarkEnd w:id="70"/>
      <w:bookmarkEnd w:id="71"/>
    </w:p>
    <w:p w14:paraId="10144EED" w14:textId="234B5661" w:rsidR="5E71B18D" w:rsidRDefault="18A95B61" w:rsidP="1A067BFF">
      <w:r>
        <w:t xml:space="preserve">One recommendation for this project was the implementation of a login page, due to the time constraints of this project it was unable to be created within the application on time, for it all to be completed before the deadline of the project. It </w:t>
      </w:r>
      <w:r w:rsidR="12C6F71F">
        <w:t>was</w:t>
      </w:r>
      <w:r>
        <w:t xml:space="preserve"> going to be included in the application but </w:t>
      </w:r>
      <w:r w:rsidR="21C7C633">
        <w:t xml:space="preserve">after having limited time available </w:t>
      </w:r>
      <w:r w:rsidR="312244F5">
        <w:t xml:space="preserve">it did not get created. </w:t>
      </w:r>
      <w:r w:rsidR="2FE92502">
        <w:t>The implementation of a login page would provide the application with an extra layer of security ensuring that any data that is present in the system wou</w:t>
      </w:r>
      <w:r w:rsidR="647E4366">
        <w:t xml:space="preserve">ld not be accessed by any unauthorised access. If this was to be done again and time was suitable it would have a login page. </w:t>
      </w:r>
    </w:p>
    <w:p w14:paraId="281CF472" w14:textId="121BF196" w:rsidR="5E71B18D" w:rsidRDefault="1227AB79" w:rsidP="52F5CC21">
      <w:pPr>
        <w:pStyle w:val="Heading2"/>
      </w:pPr>
      <w:bookmarkStart w:id="72" w:name="_Toc373639797"/>
      <w:bookmarkStart w:id="73" w:name="_Toc1069825240"/>
      <w:r>
        <w:t>Reflection</w:t>
      </w:r>
      <w:bookmarkEnd w:id="72"/>
      <w:bookmarkEnd w:id="73"/>
    </w:p>
    <w:p w14:paraId="7F81219C" w14:textId="115F6365" w:rsidR="5E71B18D" w:rsidRDefault="0FC65961" w:rsidP="1A067BFF">
      <w:r>
        <w:t xml:space="preserve">To reflect upon this </w:t>
      </w:r>
      <w:proofErr w:type="gramStart"/>
      <w:r>
        <w:t>project,</w:t>
      </w:r>
      <w:r w:rsidR="3DCAA67A" w:rsidRPr="1A067BFF">
        <w:rPr>
          <w:rFonts w:ascii="Calibri" w:eastAsia="Calibri" w:hAnsi="Calibri" w:cs="Calibri"/>
          <w:color w:val="000000" w:themeColor="text1"/>
          <w:lang w:val="en-US"/>
        </w:rPr>
        <w:t xml:space="preserve"> </w:t>
      </w:r>
      <w:r w:rsidR="40B0607A" w:rsidRPr="1A067BFF">
        <w:rPr>
          <w:rFonts w:ascii="Calibri" w:eastAsia="Calibri" w:hAnsi="Calibri" w:cs="Calibri"/>
          <w:color w:val="000000" w:themeColor="text1"/>
          <w:lang w:val="en-US"/>
        </w:rPr>
        <w:t xml:space="preserve"> Gibbs</w:t>
      </w:r>
      <w:proofErr w:type="gramEnd"/>
      <w:r w:rsidR="40B0607A" w:rsidRPr="1A067BFF">
        <w:rPr>
          <w:rFonts w:ascii="Calibri" w:eastAsia="Calibri" w:hAnsi="Calibri" w:cs="Calibri"/>
          <w:color w:val="000000" w:themeColor="text1"/>
          <w:lang w:val="en-US"/>
        </w:rPr>
        <w:t xml:space="preserve">’ reflection cycle will be </w:t>
      </w:r>
      <w:r w:rsidR="00AAEAC8" w:rsidRPr="1A067BFF">
        <w:rPr>
          <w:rFonts w:ascii="Calibri" w:eastAsia="Calibri" w:hAnsi="Calibri" w:cs="Calibri"/>
          <w:color w:val="000000" w:themeColor="text1"/>
          <w:lang w:val="en-US"/>
        </w:rPr>
        <w:t>used. The</w:t>
      </w:r>
      <w:r w:rsidR="3DCAA67A" w:rsidRPr="1A067BFF">
        <w:rPr>
          <w:rFonts w:ascii="Calibri" w:eastAsia="Calibri" w:hAnsi="Calibri" w:cs="Calibri"/>
          <w:color w:val="000000" w:themeColor="text1"/>
          <w:lang w:val="en-US"/>
        </w:rPr>
        <w:t xml:space="preserve"> project was a new </w:t>
      </w:r>
      <w:proofErr w:type="gramStart"/>
      <w:r w:rsidR="3DCAA67A" w:rsidRPr="1A067BFF">
        <w:rPr>
          <w:rFonts w:ascii="Calibri" w:eastAsia="Calibri" w:hAnsi="Calibri" w:cs="Calibri"/>
          <w:color w:val="000000" w:themeColor="text1"/>
          <w:lang w:val="en-US"/>
        </w:rPr>
        <w:t xml:space="preserve">experience, </w:t>
      </w:r>
      <w:r>
        <w:t xml:space="preserve"> </w:t>
      </w:r>
      <w:r w:rsidR="3DA7959C">
        <w:t>there</w:t>
      </w:r>
      <w:proofErr w:type="gramEnd"/>
      <w:r w:rsidR="3DA7959C">
        <w:t xml:space="preserve"> was an aspect of this project that did become a task, this was the development change of the project. This was something that wasn’t expected to happen throughout the </w:t>
      </w:r>
      <w:r w:rsidR="7C4C7ACD">
        <w:t>project in any stretch</w:t>
      </w:r>
      <w:r w:rsidR="07B7526C">
        <w:t xml:space="preserve">, it was always thought that the </w:t>
      </w:r>
      <w:r w:rsidR="02C7E8F6">
        <w:t>web-based</w:t>
      </w:r>
      <w:r w:rsidR="07B7526C">
        <w:t xml:space="preserve"> application would be something that could have been built to </w:t>
      </w:r>
      <w:r w:rsidR="5EEE2CE9">
        <w:t xml:space="preserve">create an application which shows students what is the best course they can take with their grades. </w:t>
      </w:r>
      <w:r w:rsidR="07B7526C">
        <w:t xml:space="preserve">With this development change it was really something that </w:t>
      </w:r>
      <w:r w:rsidR="2A4EC65B">
        <w:t xml:space="preserve">occurred at the wrong </w:t>
      </w:r>
      <w:r w:rsidR="3B8A69E5">
        <w:t>time and</w:t>
      </w:r>
      <w:r w:rsidR="2A4EC65B">
        <w:t xml:space="preserve"> thought the </w:t>
      </w:r>
      <w:proofErr w:type="spellStart"/>
      <w:r w:rsidR="2A4EC65B">
        <w:t>orignal</w:t>
      </w:r>
      <w:proofErr w:type="spellEnd"/>
      <w:r w:rsidR="2A4EC65B">
        <w:t xml:space="preserve"> idea could not be produced as well as</w:t>
      </w:r>
      <w:r w:rsidR="1A58AA5C">
        <w:t xml:space="preserve"> originally thought, thankfully there was </w:t>
      </w:r>
      <w:r w:rsidR="04BACD90">
        <w:t>some time</w:t>
      </w:r>
      <w:r w:rsidR="1A58AA5C">
        <w:t xml:space="preserve"> left of the project to be able to try and produce a suitable application before the final deadline. </w:t>
      </w:r>
    </w:p>
    <w:p w14:paraId="1935D216" w14:textId="12B5C3CA" w:rsidR="5E71B18D" w:rsidRDefault="60FD3E00" w:rsidP="1A067BFF">
      <w:r>
        <w:t>When this occurred and the application had to be changed from a web-based application to a desktop application</w:t>
      </w:r>
      <w:r w:rsidR="1403A6C7">
        <w:t xml:space="preserve">, there was a sense of frustration because </w:t>
      </w:r>
      <w:r w:rsidR="14FA783C">
        <w:t>it seemed like all the work that had been done beforehand have gone to waste,</w:t>
      </w:r>
      <w:r w:rsidR="0095E57B">
        <w:t xml:space="preserve"> there was no clear route to go down to create an appropriate application which met the aims and objectives of the project. </w:t>
      </w:r>
      <w:r w:rsidR="1E8D3D45">
        <w:t>Thankfully after finding out an alternative way to be able to cr</w:t>
      </w:r>
      <w:r w:rsidR="761D76F4">
        <w:t>eate the application, there was a huge sense of relief after finding out that some of the work which had been done can be used in the new development method</w:t>
      </w:r>
      <w:r w:rsidR="010BDE83">
        <w:t xml:space="preserve">. There was also a feeling of determination to go on and succeed in this project, </w:t>
      </w:r>
      <w:r w:rsidR="271ECE68">
        <w:t xml:space="preserve">work to a way that the project can be saved and produce that results that were originally thought </w:t>
      </w:r>
      <w:r w:rsidR="3406B5F3">
        <w:t>could've</w:t>
      </w:r>
      <w:r w:rsidR="271ECE68">
        <w:t xml:space="preserve"> been done in the web-based application. </w:t>
      </w:r>
    </w:p>
    <w:p w14:paraId="543BF1A8" w14:textId="1BAAA12A" w:rsidR="46829E64" w:rsidRDefault="46829E64" w:rsidP="1A067BFF">
      <w:r>
        <w:t xml:space="preserve">With </w:t>
      </w:r>
      <w:r w:rsidR="51CA6524">
        <w:t xml:space="preserve">the change from a web-based application to a desktop application, it was something that provided pros and cons for the project. </w:t>
      </w:r>
      <w:r w:rsidR="4FBDA986">
        <w:t xml:space="preserve">With the change </w:t>
      </w:r>
      <w:r w:rsidR="51CA6524">
        <w:t xml:space="preserve">in </w:t>
      </w:r>
      <w:r w:rsidR="1E8BAED1">
        <w:t>development,</w:t>
      </w:r>
      <w:r w:rsidR="51CA6524">
        <w:t xml:space="preserve"> </w:t>
      </w:r>
      <w:r w:rsidR="3BA38B80">
        <w:t xml:space="preserve">it </w:t>
      </w:r>
      <w:r w:rsidR="51CA6524">
        <w:t xml:space="preserve">certainly provided a new </w:t>
      </w:r>
      <w:r w:rsidR="4BE800E2">
        <w:t xml:space="preserve">direction to go down and ensure that the project could be designed, </w:t>
      </w:r>
      <w:proofErr w:type="gramStart"/>
      <w:r w:rsidR="4BE800E2">
        <w:t>developed</w:t>
      </w:r>
      <w:proofErr w:type="gramEnd"/>
      <w:r w:rsidR="4BE800E2">
        <w:t xml:space="preserve"> and tested before the deadline of the p</w:t>
      </w:r>
      <w:r w:rsidR="64361AEE">
        <w:t xml:space="preserve">roject. </w:t>
      </w:r>
      <w:r w:rsidR="01AACB68">
        <w:t xml:space="preserve">It was possible to be able to meet aims and objectives, which essentially </w:t>
      </w:r>
      <w:r w:rsidR="01AACB68">
        <w:lastRenderedPageBreak/>
        <w:t xml:space="preserve">is one of the main goals of this project. </w:t>
      </w:r>
      <w:r w:rsidR="0C2F7BD0">
        <w:t xml:space="preserve">Having a clear idea of how the new application would function provided an advantage, </w:t>
      </w:r>
      <w:r w:rsidR="50B6C543">
        <w:t xml:space="preserve">this is because of having the aim of the project as a reference point for the application. Of course, there were some disadvantages with this change, one being </w:t>
      </w:r>
      <w:r w:rsidR="554915E1">
        <w:t>the changes to when certain tasks were going to be completed for example</w:t>
      </w:r>
      <w:r w:rsidR="3FE34F3A">
        <w:t xml:space="preserve">, </w:t>
      </w:r>
    </w:p>
    <w:p w14:paraId="596292A5" w14:textId="7DD75F74" w:rsidR="356E9A5A" w:rsidRDefault="356E9A5A" w:rsidP="1A067BFF">
      <w:r>
        <w:t xml:space="preserve">With the </w:t>
      </w:r>
      <w:proofErr w:type="spellStart"/>
      <w:r>
        <w:t>orignal</w:t>
      </w:r>
      <w:proofErr w:type="spellEnd"/>
      <w:r>
        <w:t xml:space="preserve"> idea, the reason that it didn’t work was down to having limited experience in the field of PHP. </w:t>
      </w:r>
      <w:r w:rsidR="005C7A32">
        <w:t xml:space="preserve">The lack of understanding </w:t>
      </w:r>
      <w:r w:rsidR="2C775428">
        <w:t>regarding what tasks needed to be done with the web-based application, there wasn’t an understanding of after designing the interface,</w:t>
      </w:r>
      <w:r w:rsidR="778BC93B">
        <w:t xml:space="preserve"> what task is next, it was not thought about up until the moment</w:t>
      </w:r>
      <w:r w:rsidR="08B5F43E">
        <w:t>.</w:t>
      </w:r>
      <w:r w:rsidR="33011C39">
        <w:t xml:space="preserve"> </w:t>
      </w:r>
      <w:r w:rsidR="27AB1C5F">
        <w:t xml:space="preserve">With their being a lack of understanding and limited experience of PHP, it was clear that this idea wasn’t as suitable as </w:t>
      </w:r>
      <w:r w:rsidR="224CEA3F">
        <w:t>originally</w:t>
      </w:r>
      <w:r w:rsidR="27AB1C5F">
        <w:t xml:space="preserve"> thought</w:t>
      </w:r>
      <w:r w:rsidR="4E423E66">
        <w:t xml:space="preserve">. </w:t>
      </w:r>
      <w:r w:rsidR="5E3B99D3">
        <w:t>These are factors that did not go too well, it was the reason that the project was not going to a success, which was frustrating. Overall,</w:t>
      </w:r>
      <w:r w:rsidR="4E423E66">
        <w:t xml:space="preserve"> this plan was begging to fail, as it could not produce the outcomes </w:t>
      </w:r>
      <w:r w:rsidR="40444209">
        <w:t xml:space="preserve">which were wanted and originally expected, so the lack of </w:t>
      </w:r>
      <w:r w:rsidR="57D5036F">
        <w:t>understanding</w:t>
      </w:r>
      <w:r w:rsidR="40444209">
        <w:t xml:space="preserve"> PHP and the limited experience of working with PHP was the reaso</w:t>
      </w:r>
      <w:r w:rsidR="6C399630">
        <w:t xml:space="preserve">ns that the change in development were made. </w:t>
      </w:r>
      <w:r w:rsidR="403608EF">
        <w:t xml:space="preserve">With the web-based application and the outcome that did </w:t>
      </w:r>
      <w:r w:rsidR="282845C5">
        <w:t xml:space="preserve">occur, these factors having limited experience and understanding on the topic, then lead the idea not being so clear and with the potential work that was left to be completed, </w:t>
      </w:r>
      <w:r w:rsidR="5E2D60B9">
        <w:t xml:space="preserve">it just wasn’t a suitable working environment to carry out. </w:t>
      </w:r>
    </w:p>
    <w:p w14:paraId="0D45EC50" w14:textId="70119FF5" w:rsidR="5E2D60B9" w:rsidRDefault="5E2D60B9" w:rsidP="1A067BFF">
      <w:r>
        <w:t xml:space="preserve">Of course, this could have been avoided, if </w:t>
      </w:r>
      <w:r w:rsidR="3E040574">
        <w:t>there</w:t>
      </w:r>
      <w:r>
        <w:t xml:space="preserve"> was some background research conducted on the web-based </w:t>
      </w:r>
      <w:r w:rsidR="797CBC00">
        <w:t>application beforehand, and going into the project with a clear mindset of what needs to be done</w:t>
      </w:r>
      <w:r w:rsidR="785D6924">
        <w:t>.</w:t>
      </w:r>
      <w:r w:rsidR="436967F2">
        <w:t xml:space="preserve"> With this having a clear idea of working to create an application with familiar software</w:t>
      </w:r>
      <w:r w:rsidR="3B4DCFD7">
        <w:t xml:space="preserve"> and a suitable working environment could’ve made the project develop</w:t>
      </w:r>
      <w:r w:rsidR="79F2B508">
        <w:t>ment period suitable and put in a position to be clear of what needs to be done.</w:t>
      </w:r>
      <w:r w:rsidR="0BA1122D">
        <w:t xml:space="preserve"> </w:t>
      </w:r>
      <w:r w:rsidR="00CF4475">
        <w:t>So,</w:t>
      </w:r>
      <w:r w:rsidR="7DA315CF">
        <w:t xml:space="preserve"> with this these are aspects of the project that need to be considered for the next time, to ensure that there isn’t any repeat of this kind of experience again. This </w:t>
      </w:r>
      <w:r w:rsidR="1533D736">
        <w:t xml:space="preserve">experience has </w:t>
      </w:r>
      <w:r w:rsidR="711B4E6A">
        <w:t xml:space="preserve">been a learning curve and thankfully it has been resolved and there is a </w:t>
      </w:r>
      <w:r w:rsidR="509E54A8">
        <w:t>positive</w:t>
      </w:r>
      <w:r w:rsidR="711B4E6A">
        <w:t xml:space="preserve"> outcome to this project, being able to adapt to the new environment and produce the outcome that was created was a </w:t>
      </w:r>
      <w:r w:rsidR="4DF65825">
        <w:t xml:space="preserve">success, but considering the aspects mentioned above for the next time will certainly provide better results in the future. </w:t>
      </w:r>
    </w:p>
    <w:p w14:paraId="5DD3B86A" w14:textId="24BF621A" w:rsidR="67B1F947" w:rsidRDefault="67B1F947" w:rsidP="1A067BFF">
      <w:r>
        <w:t xml:space="preserve">If there was a time to face this experience again, it will certainly be more successful because of the </w:t>
      </w:r>
      <w:r w:rsidR="0C9B3D57">
        <w:t>preparation</w:t>
      </w:r>
      <w:r>
        <w:t xml:space="preserve"> that will go into ensuring that the </w:t>
      </w:r>
      <w:r w:rsidR="38749EDA">
        <w:t>project wi</w:t>
      </w:r>
      <w:r w:rsidR="44D98C24">
        <w:t xml:space="preserve">ll be a success. </w:t>
      </w:r>
      <w:proofErr w:type="spellStart"/>
      <w:r w:rsidR="44D98C24">
        <w:t>Aswell</w:t>
      </w:r>
      <w:proofErr w:type="spellEnd"/>
      <w:r w:rsidR="44D98C24">
        <w:t xml:space="preserve"> as the preparation </w:t>
      </w:r>
      <w:r w:rsidR="4805BAC9">
        <w:t>there</w:t>
      </w:r>
      <w:r w:rsidR="44D98C24">
        <w:t xml:space="preserve"> will be careful consideration going forward of what is the best software package to work with</w:t>
      </w:r>
      <w:r w:rsidR="74FC42D6">
        <w:t xml:space="preserve">, not selecting a software package with having limited experience. </w:t>
      </w:r>
      <w:r w:rsidR="69377A52">
        <w:t xml:space="preserve">Being able to identify these problems that were faced in this project, was important as it can provide experience with going forward as it can provide a learning curve for </w:t>
      </w:r>
      <w:r w:rsidR="4889ECEB">
        <w:t>future reference, as these problems that were identified in this project, with the correct planning and understanding will not occur</w:t>
      </w:r>
      <w:r w:rsidR="51987FD2">
        <w:t xml:space="preserve"> when doing this task again. </w:t>
      </w:r>
    </w:p>
    <w:p w14:paraId="68192D68" w14:textId="0BE25A37" w:rsidR="13873950" w:rsidRDefault="32E77411" w:rsidP="52F5CC21">
      <w:pPr>
        <w:pStyle w:val="Heading1"/>
      </w:pPr>
      <w:bookmarkStart w:id="74" w:name="_Toc1433497671"/>
      <w:bookmarkStart w:id="75" w:name="_Toc1584098861"/>
      <w:r>
        <w:t>References</w:t>
      </w:r>
      <w:bookmarkEnd w:id="74"/>
      <w:bookmarkEnd w:id="75"/>
    </w:p>
    <w:p w14:paraId="1B4A0C09" w14:textId="45CF04AE" w:rsidR="7F7A98EB" w:rsidRDefault="7F7A98EB" w:rsidP="1A067BFF">
      <w:pPr>
        <w:rPr>
          <w:rFonts w:eastAsiaTheme="minorEastAsia"/>
          <w:sz w:val="24"/>
          <w:szCs w:val="24"/>
        </w:rPr>
      </w:pPr>
      <w:r w:rsidRPr="1A067BFF">
        <w:rPr>
          <w:rFonts w:eastAsiaTheme="minorEastAsia"/>
          <w:sz w:val="24"/>
          <w:szCs w:val="24"/>
        </w:rPr>
        <w:t>[1]</w:t>
      </w:r>
    </w:p>
    <w:p w14:paraId="17F6ABE5" w14:textId="4DDF1431" w:rsidR="7F7A98EB" w:rsidRDefault="7F7A98EB" w:rsidP="1A067BFF">
      <w:pPr>
        <w:rPr>
          <w:rFonts w:eastAsiaTheme="minorEastAsia"/>
          <w:sz w:val="24"/>
          <w:szCs w:val="24"/>
        </w:rPr>
      </w:pPr>
      <w:r w:rsidRPr="1A067BFF">
        <w:rPr>
          <w:rFonts w:eastAsiaTheme="minorEastAsia"/>
          <w:sz w:val="24"/>
          <w:szCs w:val="24"/>
        </w:rPr>
        <w:t>Grewal R, Meyer R, Mittal V. Education and Marketing: Decision Making, Spending, and Consumption. Journal of Marketing Research. 2022 Jan 17;59(1):1–10.</w:t>
      </w:r>
    </w:p>
    <w:p w14:paraId="6085B65A" w14:textId="6CCC42BC" w:rsidR="7F7A98EB" w:rsidRDefault="7F7A98EB" w:rsidP="1A067BFF">
      <w:pPr>
        <w:rPr>
          <w:rFonts w:eastAsiaTheme="minorEastAsia"/>
          <w:sz w:val="24"/>
          <w:szCs w:val="24"/>
        </w:rPr>
      </w:pPr>
      <w:r w:rsidRPr="1A067BFF">
        <w:rPr>
          <w:rFonts w:eastAsiaTheme="minorEastAsia"/>
          <w:sz w:val="24"/>
          <w:szCs w:val="24"/>
        </w:rPr>
        <w:t>[2]</w:t>
      </w:r>
    </w:p>
    <w:p w14:paraId="0F3E79DC" w14:textId="19B03E5E" w:rsidR="7F7A98EB" w:rsidRDefault="7F7A98EB" w:rsidP="1A067BFF">
      <w:pPr>
        <w:rPr>
          <w:rFonts w:eastAsiaTheme="minorEastAsia"/>
          <w:sz w:val="24"/>
          <w:szCs w:val="24"/>
        </w:rPr>
      </w:pPr>
      <w:proofErr w:type="spellStart"/>
      <w:r w:rsidRPr="1A067BFF">
        <w:rPr>
          <w:rFonts w:eastAsiaTheme="minorEastAsia"/>
          <w:sz w:val="24"/>
          <w:szCs w:val="24"/>
        </w:rPr>
        <w:t>Constantinides</w:t>
      </w:r>
      <w:proofErr w:type="spellEnd"/>
      <w:r w:rsidRPr="1A067BFF">
        <w:rPr>
          <w:rFonts w:eastAsiaTheme="minorEastAsia"/>
          <w:sz w:val="24"/>
          <w:szCs w:val="24"/>
        </w:rPr>
        <w:t xml:space="preserve"> E, Zinck Stagno MC. Potential of the social media as instruments of higher education marketing: a segmentation study. Journal of Marketing for Higher Education. 2011 Jun;21(1):7–24.</w:t>
      </w:r>
    </w:p>
    <w:p w14:paraId="7D8475F8" w14:textId="538E2117" w:rsidR="7F7A98EB" w:rsidRDefault="7F7A98EB" w:rsidP="1A067BFF">
      <w:pPr>
        <w:rPr>
          <w:rFonts w:eastAsiaTheme="minorEastAsia"/>
          <w:sz w:val="24"/>
          <w:szCs w:val="24"/>
        </w:rPr>
      </w:pPr>
      <w:r w:rsidRPr="1A067BFF">
        <w:rPr>
          <w:rFonts w:eastAsiaTheme="minorEastAsia"/>
          <w:sz w:val="24"/>
          <w:szCs w:val="24"/>
        </w:rPr>
        <w:lastRenderedPageBreak/>
        <w:t>[3]</w:t>
      </w:r>
    </w:p>
    <w:p w14:paraId="3D6A0F62" w14:textId="567013E5" w:rsidR="7F7A98EB" w:rsidRDefault="7F7A98EB" w:rsidP="1A067BFF">
      <w:pPr>
        <w:rPr>
          <w:rFonts w:eastAsiaTheme="minorEastAsia"/>
        </w:rPr>
      </w:pPr>
      <w:proofErr w:type="spellStart"/>
      <w:r w:rsidRPr="1A067BFF">
        <w:rPr>
          <w:rFonts w:eastAsiaTheme="minorEastAsia"/>
          <w:sz w:val="24"/>
          <w:szCs w:val="24"/>
        </w:rPr>
        <w:t>Resendez</w:t>
      </w:r>
      <w:proofErr w:type="spellEnd"/>
      <w:r w:rsidRPr="1A067BFF">
        <w:rPr>
          <w:rFonts w:eastAsiaTheme="minorEastAsia"/>
          <w:sz w:val="24"/>
          <w:szCs w:val="24"/>
        </w:rPr>
        <w:t xml:space="preserve"> J. 3 Ways to Use </w:t>
      </w:r>
      <w:proofErr w:type="gramStart"/>
      <w:r w:rsidRPr="1A067BFF">
        <w:rPr>
          <w:rFonts w:eastAsiaTheme="minorEastAsia"/>
          <w:sz w:val="24"/>
          <w:szCs w:val="24"/>
        </w:rPr>
        <w:t>Social Media</w:t>
      </w:r>
      <w:proofErr w:type="gramEnd"/>
      <w:r w:rsidRPr="1A067BFF">
        <w:rPr>
          <w:rFonts w:eastAsiaTheme="minorEastAsia"/>
          <w:sz w:val="24"/>
          <w:szCs w:val="24"/>
        </w:rPr>
        <w:t xml:space="preserve"> to Select a College [Internet]. Context. 2017. Available from: </w:t>
      </w:r>
      <w:hyperlink r:id="rId9">
        <w:r w:rsidRPr="1A067BFF">
          <w:rPr>
            <w:rStyle w:val="Hyperlink"/>
            <w:rFonts w:eastAsiaTheme="minorEastAsia"/>
            <w:sz w:val="24"/>
            <w:szCs w:val="24"/>
          </w:rPr>
          <w:t>https://findyourcontext.education/blog/articles/3-ways-to-use-social-media-to-select-a-college/</w:t>
        </w:r>
      </w:hyperlink>
    </w:p>
    <w:p w14:paraId="17195473" w14:textId="24823ECF" w:rsidR="7F7A98EB" w:rsidRDefault="7F7A98EB" w:rsidP="1A067BFF">
      <w:pPr>
        <w:rPr>
          <w:rFonts w:eastAsiaTheme="minorEastAsia"/>
          <w:sz w:val="24"/>
          <w:szCs w:val="24"/>
        </w:rPr>
      </w:pPr>
      <w:r w:rsidRPr="1A067BFF">
        <w:rPr>
          <w:rFonts w:eastAsiaTheme="minorEastAsia"/>
          <w:sz w:val="24"/>
          <w:szCs w:val="24"/>
        </w:rPr>
        <w:t>[4]</w:t>
      </w:r>
    </w:p>
    <w:p w14:paraId="6FC98719" w14:textId="059B4AB1" w:rsidR="7F7A98EB" w:rsidRDefault="7F7A98EB" w:rsidP="1A067BFF">
      <w:pPr>
        <w:rPr>
          <w:rFonts w:eastAsiaTheme="minorEastAsia"/>
        </w:rPr>
      </w:pPr>
      <w:r w:rsidRPr="1A067BFF">
        <w:rPr>
          <w:rFonts w:eastAsiaTheme="minorEastAsia"/>
          <w:sz w:val="24"/>
          <w:szCs w:val="24"/>
        </w:rPr>
        <w:t>Indeed. What Is a Career Plan? (</w:t>
      </w:r>
      <w:proofErr w:type="gramStart"/>
      <w:r w:rsidRPr="1A067BFF">
        <w:rPr>
          <w:rFonts w:eastAsiaTheme="minorEastAsia"/>
          <w:sz w:val="24"/>
          <w:szCs w:val="24"/>
        </w:rPr>
        <w:t>Plus</w:t>
      </w:r>
      <w:proofErr w:type="gramEnd"/>
      <w:r w:rsidRPr="1A067BFF">
        <w:rPr>
          <w:rFonts w:eastAsiaTheme="minorEastAsia"/>
          <w:sz w:val="24"/>
          <w:szCs w:val="24"/>
        </w:rPr>
        <w:t xml:space="preserve"> How To Create One in 8 Steps) [Internet]. </w:t>
      </w:r>
      <w:proofErr w:type="gramStart"/>
      <w:r w:rsidRPr="1A067BFF">
        <w:rPr>
          <w:rFonts w:eastAsiaTheme="minorEastAsia"/>
          <w:sz w:val="24"/>
          <w:szCs w:val="24"/>
        </w:rPr>
        <w:t>Indeed</w:t>
      </w:r>
      <w:proofErr w:type="gramEnd"/>
      <w:r w:rsidRPr="1A067BFF">
        <w:rPr>
          <w:rFonts w:eastAsiaTheme="minorEastAsia"/>
          <w:sz w:val="24"/>
          <w:szCs w:val="24"/>
        </w:rPr>
        <w:t xml:space="preserve"> Career Guide. 2022. Available from: </w:t>
      </w:r>
      <w:hyperlink r:id="rId10" w:anchor=":~:text=A%20career%20plan%20is%20a">
        <w:r w:rsidRPr="1A067BFF">
          <w:rPr>
            <w:rStyle w:val="Hyperlink"/>
            <w:rFonts w:eastAsiaTheme="minorEastAsia"/>
            <w:sz w:val="24"/>
            <w:szCs w:val="24"/>
          </w:rPr>
          <w:t>https://uk.indeed.com/career-advice/career-development/what-is-a-career-plan#:~:text=A%20career%20plan%20is%20a</w:t>
        </w:r>
      </w:hyperlink>
    </w:p>
    <w:p w14:paraId="74A9F2D7" w14:textId="6C3736A1" w:rsidR="7F7A98EB" w:rsidRDefault="7F7A98EB" w:rsidP="1A067BFF">
      <w:pPr>
        <w:rPr>
          <w:rFonts w:eastAsiaTheme="minorEastAsia"/>
          <w:sz w:val="24"/>
          <w:szCs w:val="24"/>
        </w:rPr>
      </w:pPr>
      <w:r w:rsidRPr="1A067BFF">
        <w:rPr>
          <w:rFonts w:eastAsiaTheme="minorEastAsia"/>
          <w:sz w:val="24"/>
          <w:szCs w:val="24"/>
        </w:rPr>
        <w:t>[5]</w:t>
      </w:r>
    </w:p>
    <w:p w14:paraId="41D37AA9" w14:textId="0A08B9EE" w:rsidR="7F7A98EB" w:rsidRDefault="7F7A98EB" w:rsidP="1A067BFF">
      <w:pPr>
        <w:rPr>
          <w:rFonts w:eastAsiaTheme="minorEastAsia"/>
        </w:rPr>
      </w:pPr>
      <w:r w:rsidRPr="1A067BFF">
        <w:rPr>
          <w:rFonts w:eastAsiaTheme="minorEastAsia"/>
          <w:sz w:val="24"/>
          <w:szCs w:val="24"/>
        </w:rPr>
        <w:t xml:space="preserve">University of Exeter. How to develop a career plan | University of Essex [Internet]. Essex.ac.uk. 2021. Available from: </w:t>
      </w:r>
      <w:hyperlink r:id="rId11">
        <w:r w:rsidRPr="1A067BFF">
          <w:rPr>
            <w:rStyle w:val="Hyperlink"/>
            <w:rFonts w:eastAsiaTheme="minorEastAsia"/>
            <w:sz w:val="24"/>
            <w:szCs w:val="24"/>
          </w:rPr>
          <w:t>https://www.essex.ac.uk/student/careers/how-to-develop-a-career-plan</w:t>
        </w:r>
      </w:hyperlink>
    </w:p>
    <w:p w14:paraId="63139DE0" w14:textId="5999D209" w:rsidR="7F7A98EB" w:rsidRDefault="7F7A98EB" w:rsidP="1A067BFF">
      <w:pPr>
        <w:rPr>
          <w:rFonts w:eastAsiaTheme="minorEastAsia"/>
          <w:sz w:val="24"/>
          <w:szCs w:val="24"/>
        </w:rPr>
      </w:pPr>
      <w:r w:rsidRPr="1A067BFF">
        <w:rPr>
          <w:rFonts w:eastAsiaTheme="minorEastAsia"/>
          <w:sz w:val="24"/>
          <w:szCs w:val="24"/>
        </w:rPr>
        <w:t>[6]</w:t>
      </w:r>
    </w:p>
    <w:p w14:paraId="667169A5" w14:textId="53DEF2C9" w:rsidR="7F7A98EB" w:rsidRDefault="7F7A98EB" w:rsidP="1A067BFF">
      <w:pPr>
        <w:rPr>
          <w:rFonts w:eastAsiaTheme="minorEastAsia"/>
        </w:rPr>
      </w:pPr>
      <w:r w:rsidRPr="1A067BFF">
        <w:rPr>
          <w:rFonts w:eastAsiaTheme="minorEastAsia"/>
          <w:sz w:val="24"/>
          <w:szCs w:val="24"/>
        </w:rPr>
        <w:t xml:space="preserve">Bridgend College. </w:t>
      </w:r>
      <w:proofErr w:type="spellStart"/>
      <w:r w:rsidRPr="1A067BFF">
        <w:rPr>
          <w:rFonts w:eastAsiaTheme="minorEastAsia"/>
          <w:sz w:val="24"/>
          <w:szCs w:val="24"/>
        </w:rPr>
        <w:t>Cyfleoedd</w:t>
      </w:r>
      <w:proofErr w:type="spellEnd"/>
      <w:r w:rsidRPr="1A067BFF">
        <w:rPr>
          <w:rFonts w:eastAsiaTheme="minorEastAsia"/>
          <w:sz w:val="24"/>
          <w:szCs w:val="24"/>
        </w:rPr>
        <w:t xml:space="preserve"> (Careers support) [Internet]. Bridgend College. 2022. Available from: </w:t>
      </w:r>
      <w:hyperlink r:id="rId12">
        <w:r w:rsidRPr="1A067BFF">
          <w:rPr>
            <w:rStyle w:val="Hyperlink"/>
            <w:rFonts w:eastAsiaTheme="minorEastAsia"/>
            <w:sz w:val="24"/>
            <w:szCs w:val="24"/>
          </w:rPr>
          <w:t>https://www.bridgend.ac.uk/student-life/cyfleoedd/</w:t>
        </w:r>
      </w:hyperlink>
    </w:p>
    <w:p w14:paraId="2B64A811" w14:textId="41C18413" w:rsidR="7F7A98EB" w:rsidRDefault="7F7A98EB" w:rsidP="1A067BFF">
      <w:pPr>
        <w:rPr>
          <w:rFonts w:eastAsiaTheme="minorEastAsia"/>
          <w:sz w:val="24"/>
          <w:szCs w:val="24"/>
        </w:rPr>
      </w:pPr>
      <w:r w:rsidRPr="1A067BFF">
        <w:rPr>
          <w:rFonts w:eastAsiaTheme="minorEastAsia"/>
          <w:sz w:val="24"/>
          <w:szCs w:val="24"/>
        </w:rPr>
        <w:t>[7.]</w:t>
      </w:r>
    </w:p>
    <w:p w14:paraId="4A153EF6" w14:textId="1D29938A" w:rsidR="7F7A98EB" w:rsidRDefault="7F7A98EB" w:rsidP="1A067BFF">
      <w:pPr>
        <w:rPr>
          <w:rFonts w:eastAsiaTheme="minorEastAsia"/>
        </w:rPr>
      </w:pPr>
      <w:r w:rsidRPr="1A067BFF">
        <w:rPr>
          <w:rFonts w:eastAsiaTheme="minorEastAsia"/>
          <w:sz w:val="24"/>
          <w:szCs w:val="24"/>
        </w:rPr>
        <w:t xml:space="preserve">Coleg Gwent. CG Ambitions [Internet]. Coleg Gwent. 2022 [cited 2023 Apr 21]. Available from: </w:t>
      </w:r>
      <w:hyperlink r:id="rId13">
        <w:r w:rsidRPr="1A067BFF">
          <w:rPr>
            <w:rStyle w:val="Hyperlink"/>
            <w:rFonts w:eastAsiaTheme="minorEastAsia"/>
            <w:sz w:val="24"/>
            <w:szCs w:val="24"/>
          </w:rPr>
          <w:t>https://www.coleggwent.ac.uk/life-at-coleg-gwent/cg-ambitions</w:t>
        </w:r>
      </w:hyperlink>
    </w:p>
    <w:p w14:paraId="1C444BC1" w14:textId="5C9A6429" w:rsidR="7F7A98EB" w:rsidRDefault="7F7A98EB" w:rsidP="1A067BFF">
      <w:pPr>
        <w:rPr>
          <w:rFonts w:eastAsiaTheme="minorEastAsia"/>
          <w:sz w:val="24"/>
          <w:szCs w:val="24"/>
        </w:rPr>
      </w:pPr>
      <w:r w:rsidRPr="1A067BFF">
        <w:rPr>
          <w:rFonts w:eastAsiaTheme="minorEastAsia"/>
          <w:sz w:val="24"/>
          <w:szCs w:val="24"/>
        </w:rPr>
        <w:t>[8.]</w:t>
      </w:r>
    </w:p>
    <w:p w14:paraId="4853018E" w14:textId="62091849" w:rsidR="7F7A98EB" w:rsidRDefault="7F7A98EB" w:rsidP="1A067BFF">
      <w:pPr>
        <w:rPr>
          <w:rFonts w:eastAsiaTheme="minorEastAsia"/>
        </w:rPr>
      </w:pPr>
      <w:r w:rsidRPr="1A067BFF">
        <w:rPr>
          <w:rFonts w:eastAsiaTheme="minorEastAsia"/>
          <w:sz w:val="24"/>
          <w:szCs w:val="24"/>
        </w:rPr>
        <w:t xml:space="preserve">Cardiff and Vale College. Careers and Ideas [Internet]. cavc.ac.uk. 2022. Available from: </w:t>
      </w:r>
      <w:hyperlink r:id="rId14">
        <w:r w:rsidRPr="1A067BFF">
          <w:rPr>
            <w:rStyle w:val="Hyperlink"/>
            <w:rFonts w:eastAsiaTheme="minorEastAsia"/>
            <w:sz w:val="24"/>
            <w:szCs w:val="24"/>
          </w:rPr>
          <w:t>https://cavc.ac.uk/en/careersandideas</w:t>
        </w:r>
      </w:hyperlink>
    </w:p>
    <w:p w14:paraId="52BB2A72" w14:textId="138F987E" w:rsidR="7F7A98EB" w:rsidRDefault="7F7A98EB" w:rsidP="1A067BFF">
      <w:pPr>
        <w:rPr>
          <w:rFonts w:eastAsiaTheme="minorEastAsia"/>
          <w:sz w:val="24"/>
          <w:szCs w:val="24"/>
        </w:rPr>
      </w:pPr>
      <w:r w:rsidRPr="1A067BFF">
        <w:rPr>
          <w:rFonts w:eastAsiaTheme="minorEastAsia"/>
          <w:sz w:val="24"/>
          <w:szCs w:val="24"/>
        </w:rPr>
        <w:t>[9.]</w:t>
      </w:r>
    </w:p>
    <w:p w14:paraId="56BC6E4F" w14:textId="3CE2654C" w:rsidR="7F7A98EB" w:rsidRDefault="7F7A98EB" w:rsidP="1A067BFF">
      <w:pPr>
        <w:rPr>
          <w:rFonts w:eastAsiaTheme="minorEastAsia"/>
          <w:sz w:val="24"/>
          <w:szCs w:val="24"/>
        </w:rPr>
      </w:pPr>
      <w:r w:rsidRPr="1A067BFF">
        <w:rPr>
          <w:rFonts w:eastAsiaTheme="minorEastAsia"/>
          <w:sz w:val="24"/>
          <w:szCs w:val="24"/>
        </w:rPr>
        <w:t xml:space="preserve">The University of Law. Careers Advisor [Internet]. University of Law. University of Law; 2022. Available from: </w:t>
      </w:r>
      <w:hyperlink r:id="rId15" w:anchor=":~:text=A%20Careers%20Advisor%20helps%20people,and%20reaching%20their%20full%20potential">
        <w:r w:rsidRPr="1A067BFF">
          <w:rPr>
            <w:rStyle w:val="Hyperlink"/>
            <w:rFonts w:eastAsiaTheme="minorEastAsia"/>
            <w:sz w:val="24"/>
            <w:szCs w:val="24"/>
          </w:rPr>
          <w:t>https://www.law.ac.uk/employability/career-finder/career-advisor/#:~:text=A%20Careers%20Advisor%20helps%20people,and%20reaching%20their%20full%20potential</w:t>
        </w:r>
      </w:hyperlink>
      <w:r w:rsidRPr="1A067BFF">
        <w:rPr>
          <w:rFonts w:eastAsiaTheme="minorEastAsia"/>
          <w:sz w:val="24"/>
          <w:szCs w:val="24"/>
        </w:rPr>
        <w:t>.</w:t>
      </w:r>
    </w:p>
    <w:p w14:paraId="168D0917" w14:textId="0D3FF4C2" w:rsidR="7F7A98EB" w:rsidRDefault="7F7A98EB" w:rsidP="1A067BFF">
      <w:pPr>
        <w:rPr>
          <w:rFonts w:eastAsiaTheme="minorEastAsia"/>
          <w:sz w:val="24"/>
          <w:szCs w:val="24"/>
        </w:rPr>
      </w:pPr>
      <w:r w:rsidRPr="1A067BFF">
        <w:rPr>
          <w:rFonts w:eastAsiaTheme="minorEastAsia"/>
          <w:sz w:val="24"/>
          <w:szCs w:val="24"/>
        </w:rPr>
        <w:t>[10]</w:t>
      </w:r>
    </w:p>
    <w:p w14:paraId="5ACEE120" w14:textId="4E27CA2C" w:rsidR="7F7A98EB" w:rsidRDefault="7F7A98EB" w:rsidP="1A067BFF">
      <w:pPr>
        <w:rPr>
          <w:rFonts w:eastAsiaTheme="minorEastAsia"/>
          <w:sz w:val="24"/>
          <w:szCs w:val="24"/>
        </w:rPr>
      </w:pPr>
      <w:r w:rsidRPr="1A067BFF">
        <w:rPr>
          <w:rFonts w:eastAsiaTheme="minorEastAsia"/>
          <w:sz w:val="24"/>
          <w:szCs w:val="24"/>
        </w:rPr>
        <w:t xml:space="preserve">O’Keefe M, </w:t>
      </w:r>
      <w:proofErr w:type="spellStart"/>
      <w:r w:rsidRPr="1A067BFF">
        <w:rPr>
          <w:rFonts w:eastAsiaTheme="minorEastAsia"/>
          <w:sz w:val="24"/>
          <w:szCs w:val="24"/>
        </w:rPr>
        <w:t>Laven</w:t>
      </w:r>
      <w:proofErr w:type="spellEnd"/>
      <w:r w:rsidRPr="1A067BFF">
        <w:rPr>
          <w:rFonts w:eastAsiaTheme="minorEastAsia"/>
          <w:sz w:val="24"/>
          <w:szCs w:val="24"/>
        </w:rPr>
        <w:t xml:space="preserve"> G, Burgess T. Student non‐completion of an undergraduate degree: wrong program selection or part of a career plan? Higher Education Research &amp; Development. 2011 Apr;30(2):165–77.</w:t>
      </w:r>
    </w:p>
    <w:p w14:paraId="5085FF5D" w14:textId="2D373391" w:rsidR="7F7A98EB" w:rsidRDefault="7F7A98EB" w:rsidP="1A067BFF">
      <w:pPr>
        <w:rPr>
          <w:rFonts w:eastAsiaTheme="minorEastAsia"/>
          <w:sz w:val="24"/>
          <w:szCs w:val="24"/>
        </w:rPr>
      </w:pPr>
      <w:r w:rsidRPr="1A067BFF">
        <w:rPr>
          <w:rFonts w:eastAsiaTheme="minorEastAsia"/>
          <w:sz w:val="24"/>
          <w:szCs w:val="24"/>
        </w:rPr>
        <w:t>[11]</w:t>
      </w:r>
    </w:p>
    <w:p w14:paraId="403C00D3" w14:textId="5221790E" w:rsidR="7F7A98EB" w:rsidRDefault="7F7A98EB" w:rsidP="1A067BFF">
      <w:pPr>
        <w:rPr>
          <w:rFonts w:eastAsiaTheme="minorEastAsia"/>
        </w:rPr>
      </w:pPr>
      <w:r w:rsidRPr="1A067BFF">
        <w:rPr>
          <w:rFonts w:eastAsiaTheme="minorEastAsia"/>
          <w:sz w:val="24"/>
          <w:szCs w:val="24"/>
        </w:rPr>
        <w:t xml:space="preserve">Ahmed K. Factors Influencing Students’ Career Choices: Empirical Evidence from Business Students [Internet]. IBIMA Publishing. 2017. Available from: </w:t>
      </w:r>
      <w:hyperlink r:id="rId16">
        <w:r w:rsidRPr="1A067BFF">
          <w:rPr>
            <w:rStyle w:val="Hyperlink"/>
            <w:rFonts w:eastAsiaTheme="minorEastAsia"/>
            <w:sz w:val="24"/>
            <w:szCs w:val="24"/>
          </w:rPr>
          <w:t>https://ibimapublishing.com/articles/JSAR/2017/718849/</w:t>
        </w:r>
      </w:hyperlink>
    </w:p>
    <w:p w14:paraId="502B48CC" w14:textId="70B2EEDA" w:rsidR="7F7A98EB" w:rsidRDefault="7F7A98EB" w:rsidP="1A067BFF">
      <w:pPr>
        <w:rPr>
          <w:rFonts w:eastAsiaTheme="minorEastAsia"/>
          <w:sz w:val="24"/>
          <w:szCs w:val="24"/>
        </w:rPr>
      </w:pPr>
      <w:r w:rsidRPr="1A067BFF">
        <w:rPr>
          <w:rFonts w:eastAsiaTheme="minorEastAsia"/>
          <w:sz w:val="24"/>
          <w:szCs w:val="24"/>
        </w:rPr>
        <w:t>[12]</w:t>
      </w:r>
    </w:p>
    <w:p w14:paraId="63D27A30" w14:textId="40EC6F0C" w:rsidR="7F7A98EB" w:rsidRDefault="7F7A98EB" w:rsidP="1A067BFF">
      <w:pPr>
        <w:rPr>
          <w:rFonts w:eastAsiaTheme="minorEastAsia"/>
        </w:rPr>
      </w:pPr>
      <w:r w:rsidRPr="1A067BFF">
        <w:rPr>
          <w:rFonts w:eastAsiaTheme="minorEastAsia"/>
          <w:sz w:val="24"/>
          <w:szCs w:val="24"/>
        </w:rPr>
        <w:lastRenderedPageBreak/>
        <w:t xml:space="preserve">The Career Quest. Why Students make Wrong Career Choices? - </w:t>
      </w:r>
      <w:proofErr w:type="spellStart"/>
      <w:r w:rsidRPr="1A067BFF">
        <w:rPr>
          <w:rFonts w:eastAsiaTheme="minorEastAsia"/>
          <w:sz w:val="24"/>
          <w:szCs w:val="24"/>
        </w:rPr>
        <w:t>TheCareerQuest</w:t>
      </w:r>
      <w:proofErr w:type="spellEnd"/>
      <w:r w:rsidRPr="1A067BFF">
        <w:rPr>
          <w:rFonts w:eastAsiaTheme="minorEastAsia"/>
          <w:sz w:val="24"/>
          <w:szCs w:val="24"/>
        </w:rPr>
        <w:t xml:space="preserve"> [Internet]. The Career Quest. 2022 [cited 2023 Apr 21]. Available from: </w:t>
      </w:r>
      <w:hyperlink r:id="rId17" w:anchor=":~:text=Peer%20Influence%3A%20In%20teen%20years">
        <w:r w:rsidRPr="1A067BFF">
          <w:rPr>
            <w:rStyle w:val="Hyperlink"/>
            <w:rFonts w:eastAsiaTheme="minorEastAsia"/>
            <w:sz w:val="24"/>
            <w:szCs w:val="24"/>
          </w:rPr>
          <w:t>https://thecareerquest.in/why-students-make-wrong-career-choices/#:~:text=Peer%20Influence%3A%20In%20teen%20years</w:t>
        </w:r>
      </w:hyperlink>
    </w:p>
    <w:p w14:paraId="0C79A192" w14:textId="0FB8C625" w:rsidR="7F7A98EB" w:rsidRDefault="7F7A98EB" w:rsidP="1A067BFF">
      <w:pPr>
        <w:rPr>
          <w:rFonts w:eastAsiaTheme="minorEastAsia"/>
          <w:sz w:val="24"/>
          <w:szCs w:val="24"/>
        </w:rPr>
      </w:pPr>
      <w:r w:rsidRPr="1A067BFF">
        <w:rPr>
          <w:rFonts w:eastAsiaTheme="minorEastAsia"/>
          <w:sz w:val="24"/>
          <w:szCs w:val="24"/>
        </w:rPr>
        <w:t>[13]</w:t>
      </w:r>
    </w:p>
    <w:p w14:paraId="72751B79" w14:textId="1D5EAB9B" w:rsidR="7F7A98EB" w:rsidRDefault="7F7A98EB" w:rsidP="1A067BFF">
      <w:pPr>
        <w:rPr>
          <w:rFonts w:eastAsiaTheme="minorEastAsia"/>
          <w:sz w:val="24"/>
          <w:szCs w:val="24"/>
        </w:rPr>
      </w:pPr>
      <w:proofErr w:type="spellStart"/>
      <w:r w:rsidRPr="1A067BFF">
        <w:rPr>
          <w:rFonts w:eastAsiaTheme="minorEastAsia"/>
          <w:sz w:val="24"/>
          <w:szCs w:val="24"/>
        </w:rPr>
        <w:t>Bäulke</w:t>
      </w:r>
      <w:proofErr w:type="spellEnd"/>
      <w:r w:rsidRPr="1A067BFF">
        <w:rPr>
          <w:rFonts w:eastAsiaTheme="minorEastAsia"/>
          <w:sz w:val="24"/>
          <w:szCs w:val="24"/>
        </w:rPr>
        <w:t xml:space="preserve"> L, </w:t>
      </w:r>
      <w:proofErr w:type="spellStart"/>
      <w:r w:rsidRPr="1A067BFF">
        <w:rPr>
          <w:rFonts w:eastAsiaTheme="minorEastAsia"/>
          <w:sz w:val="24"/>
          <w:szCs w:val="24"/>
        </w:rPr>
        <w:t>Grunschel</w:t>
      </w:r>
      <w:proofErr w:type="spellEnd"/>
      <w:r w:rsidRPr="1A067BFF">
        <w:rPr>
          <w:rFonts w:eastAsiaTheme="minorEastAsia"/>
          <w:sz w:val="24"/>
          <w:szCs w:val="24"/>
        </w:rPr>
        <w:t xml:space="preserve"> C, </w:t>
      </w:r>
      <w:proofErr w:type="spellStart"/>
      <w:r w:rsidRPr="1A067BFF">
        <w:rPr>
          <w:rFonts w:eastAsiaTheme="minorEastAsia"/>
          <w:sz w:val="24"/>
          <w:szCs w:val="24"/>
        </w:rPr>
        <w:t>Dresel</w:t>
      </w:r>
      <w:proofErr w:type="spellEnd"/>
      <w:r w:rsidRPr="1A067BFF">
        <w:rPr>
          <w:rFonts w:eastAsiaTheme="minorEastAsia"/>
          <w:sz w:val="24"/>
          <w:szCs w:val="24"/>
        </w:rPr>
        <w:t xml:space="preserve"> M. Student dropout at university: a phase-orientated view on quitting studies and changing majors. European Journal of Psychology of Education. 2021 May 11;37(3):853–76.</w:t>
      </w:r>
    </w:p>
    <w:p w14:paraId="4FFA2164" w14:textId="315A8DC5" w:rsidR="7F7A98EB" w:rsidRDefault="7F7A98EB" w:rsidP="1A067BFF">
      <w:pPr>
        <w:rPr>
          <w:rFonts w:eastAsiaTheme="minorEastAsia"/>
          <w:sz w:val="24"/>
          <w:szCs w:val="24"/>
        </w:rPr>
      </w:pPr>
      <w:r w:rsidRPr="1A067BFF">
        <w:rPr>
          <w:rFonts w:eastAsiaTheme="minorEastAsia"/>
          <w:sz w:val="24"/>
          <w:szCs w:val="24"/>
        </w:rPr>
        <w:t>[14]</w:t>
      </w:r>
    </w:p>
    <w:p w14:paraId="1926EA04" w14:textId="0302F5D9" w:rsidR="7F7A98EB" w:rsidRDefault="7F7A98EB" w:rsidP="1A067BFF">
      <w:pPr>
        <w:rPr>
          <w:rFonts w:eastAsiaTheme="minorEastAsia"/>
        </w:rPr>
      </w:pPr>
      <w:r w:rsidRPr="1A067BFF">
        <w:rPr>
          <w:rFonts w:eastAsiaTheme="minorEastAsia"/>
          <w:sz w:val="24"/>
          <w:szCs w:val="24"/>
        </w:rPr>
        <w:t xml:space="preserve">Gordillo LDJ, Domínguez BM, Vega C, De la Cruz A, Angeles M. El marketing </w:t>
      </w:r>
      <w:proofErr w:type="spellStart"/>
      <w:r w:rsidRPr="1A067BFF">
        <w:rPr>
          <w:rFonts w:eastAsiaTheme="minorEastAsia"/>
          <w:sz w:val="24"/>
          <w:szCs w:val="24"/>
        </w:rPr>
        <w:t>educativo</w:t>
      </w:r>
      <w:proofErr w:type="spellEnd"/>
      <w:r w:rsidRPr="1A067BFF">
        <w:rPr>
          <w:rFonts w:eastAsiaTheme="minorEastAsia"/>
          <w:sz w:val="24"/>
          <w:szCs w:val="24"/>
        </w:rPr>
        <w:t xml:space="preserve"> </w:t>
      </w:r>
      <w:proofErr w:type="spellStart"/>
      <w:r w:rsidRPr="1A067BFF">
        <w:rPr>
          <w:rFonts w:eastAsiaTheme="minorEastAsia"/>
          <w:sz w:val="24"/>
          <w:szCs w:val="24"/>
        </w:rPr>
        <w:t>como</w:t>
      </w:r>
      <w:proofErr w:type="spellEnd"/>
      <w:r w:rsidRPr="1A067BFF">
        <w:rPr>
          <w:rFonts w:eastAsiaTheme="minorEastAsia"/>
          <w:sz w:val="24"/>
          <w:szCs w:val="24"/>
        </w:rPr>
        <w:t xml:space="preserve"> </w:t>
      </w:r>
      <w:proofErr w:type="spellStart"/>
      <w:r w:rsidRPr="1A067BFF">
        <w:rPr>
          <w:rFonts w:eastAsiaTheme="minorEastAsia"/>
          <w:sz w:val="24"/>
          <w:szCs w:val="24"/>
        </w:rPr>
        <w:t>estrategia</w:t>
      </w:r>
      <w:proofErr w:type="spellEnd"/>
      <w:r w:rsidRPr="1A067BFF">
        <w:rPr>
          <w:rFonts w:eastAsiaTheme="minorEastAsia"/>
          <w:sz w:val="24"/>
          <w:szCs w:val="24"/>
        </w:rPr>
        <w:t xml:space="preserve"> para la </w:t>
      </w:r>
      <w:proofErr w:type="spellStart"/>
      <w:r w:rsidRPr="1A067BFF">
        <w:rPr>
          <w:rFonts w:eastAsiaTheme="minorEastAsia"/>
          <w:sz w:val="24"/>
          <w:szCs w:val="24"/>
        </w:rPr>
        <w:t>satisfacción</w:t>
      </w:r>
      <w:proofErr w:type="spellEnd"/>
      <w:r w:rsidRPr="1A067BFF">
        <w:rPr>
          <w:rFonts w:eastAsiaTheme="minorEastAsia"/>
          <w:sz w:val="24"/>
          <w:szCs w:val="24"/>
        </w:rPr>
        <w:t xml:space="preserve"> de </w:t>
      </w:r>
      <w:proofErr w:type="spellStart"/>
      <w:r w:rsidRPr="1A067BFF">
        <w:rPr>
          <w:rFonts w:eastAsiaTheme="minorEastAsia"/>
          <w:sz w:val="24"/>
          <w:szCs w:val="24"/>
        </w:rPr>
        <w:t>alumnos</w:t>
      </w:r>
      <w:proofErr w:type="spellEnd"/>
      <w:r w:rsidRPr="1A067BFF">
        <w:rPr>
          <w:rFonts w:eastAsiaTheme="minorEastAsia"/>
          <w:sz w:val="24"/>
          <w:szCs w:val="24"/>
        </w:rPr>
        <w:t xml:space="preserve"> </w:t>
      </w:r>
      <w:proofErr w:type="spellStart"/>
      <w:r w:rsidRPr="1A067BFF">
        <w:rPr>
          <w:rFonts w:eastAsiaTheme="minorEastAsia"/>
          <w:sz w:val="24"/>
          <w:szCs w:val="24"/>
        </w:rPr>
        <w:t>universitarios</w:t>
      </w:r>
      <w:proofErr w:type="spellEnd"/>
      <w:r w:rsidRPr="1A067BFF">
        <w:rPr>
          <w:rFonts w:eastAsiaTheme="minorEastAsia"/>
          <w:sz w:val="24"/>
          <w:szCs w:val="24"/>
        </w:rPr>
        <w:t xml:space="preserve">. </w:t>
      </w:r>
      <w:proofErr w:type="spellStart"/>
      <w:r w:rsidRPr="1A067BFF">
        <w:rPr>
          <w:rFonts w:eastAsiaTheme="minorEastAsia"/>
          <w:sz w:val="24"/>
          <w:szCs w:val="24"/>
        </w:rPr>
        <w:t>Propósitos</w:t>
      </w:r>
      <w:proofErr w:type="spellEnd"/>
      <w:r w:rsidRPr="1A067BFF">
        <w:rPr>
          <w:rFonts w:eastAsiaTheme="minorEastAsia"/>
          <w:sz w:val="24"/>
          <w:szCs w:val="24"/>
        </w:rPr>
        <w:t xml:space="preserve"> y </w:t>
      </w:r>
      <w:proofErr w:type="spellStart"/>
      <w:r w:rsidRPr="1A067BFF">
        <w:rPr>
          <w:rFonts w:eastAsiaTheme="minorEastAsia"/>
          <w:sz w:val="24"/>
          <w:szCs w:val="24"/>
        </w:rPr>
        <w:t>Representaciones</w:t>
      </w:r>
      <w:proofErr w:type="spellEnd"/>
      <w:r w:rsidRPr="1A067BFF">
        <w:rPr>
          <w:rFonts w:eastAsiaTheme="minorEastAsia"/>
          <w:sz w:val="24"/>
          <w:szCs w:val="24"/>
        </w:rPr>
        <w:t xml:space="preserve"> [Internet]. 2020 [cited 2021 Sep 20];8(SPE1). Available from: </w:t>
      </w:r>
      <w:hyperlink r:id="rId18">
        <w:r w:rsidRPr="1A067BFF">
          <w:rPr>
            <w:rStyle w:val="Hyperlink"/>
            <w:rFonts w:eastAsiaTheme="minorEastAsia"/>
            <w:sz w:val="24"/>
            <w:szCs w:val="24"/>
          </w:rPr>
          <w:t>http://www.scielo.org.pe/pdf/pyr/v8nspe/2310-4635-pyr-8-spe-e499.pdf</w:t>
        </w:r>
      </w:hyperlink>
    </w:p>
    <w:p w14:paraId="0E27160F" w14:textId="3C9366C4" w:rsidR="7F7A98EB" w:rsidRDefault="7F7A98EB" w:rsidP="1A067BFF">
      <w:pPr>
        <w:rPr>
          <w:rFonts w:eastAsiaTheme="minorEastAsia"/>
          <w:sz w:val="24"/>
          <w:szCs w:val="24"/>
        </w:rPr>
      </w:pPr>
      <w:r w:rsidRPr="1A067BFF">
        <w:rPr>
          <w:rFonts w:eastAsiaTheme="minorEastAsia"/>
          <w:sz w:val="24"/>
          <w:szCs w:val="24"/>
        </w:rPr>
        <w:t>[15]</w:t>
      </w:r>
    </w:p>
    <w:p w14:paraId="4B3A83B1" w14:textId="3B6FBE05" w:rsidR="7F7A98EB" w:rsidRDefault="7F7A98EB" w:rsidP="1A067BFF">
      <w:pPr>
        <w:rPr>
          <w:rFonts w:eastAsiaTheme="minorEastAsia"/>
        </w:rPr>
      </w:pPr>
      <w:r w:rsidRPr="1A067BFF">
        <w:rPr>
          <w:rFonts w:eastAsiaTheme="minorEastAsia"/>
          <w:sz w:val="24"/>
          <w:szCs w:val="24"/>
        </w:rPr>
        <w:t xml:space="preserve">Solis E. 10 Best Marketing Strategies </w:t>
      </w:r>
      <w:proofErr w:type="gramStart"/>
      <w:r w:rsidRPr="1A067BFF">
        <w:rPr>
          <w:rFonts w:eastAsiaTheme="minorEastAsia"/>
          <w:sz w:val="24"/>
          <w:szCs w:val="24"/>
        </w:rPr>
        <w:t>For</w:t>
      </w:r>
      <w:proofErr w:type="gramEnd"/>
      <w:r w:rsidRPr="1A067BFF">
        <w:rPr>
          <w:rFonts w:eastAsiaTheme="minorEastAsia"/>
          <w:sz w:val="24"/>
          <w:szCs w:val="24"/>
        </w:rPr>
        <w:t xml:space="preserve"> Universities | </w:t>
      </w:r>
      <w:proofErr w:type="spellStart"/>
      <w:r w:rsidRPr="1A067BFF">
        <w:rPr>
          <w:rFonts w:eastAsiaTheme="minorEastAsia"/>
          <w:sz w:val="24"/>
          <w:szCs w:val="24"/>
        </w:rPr>
        <w:t>Penji</w:t>
      </w:r>
      <w:proofErr w:type="spellEnd"/>
      <w:r w:rsidRPr="1A067BFF">
        <w:rPr>
          <w:rFonts w:eastAsiaTheme="minorEastAsia"/>
          <w:sz w:val="24"/>
          <w:szCs w:val="24"/>
        </w:rPr>
        <w:t xml:space="preserve"> [Internet]. Unlimited Graphic Design Service. 2019. Available from: </w:t>
      </w:r>
      <w:hyperlink r:id="rId19">
        <w:r w:rsidRPr="1A067BFF">
          <w:rPr>
            <w:rStyle w:val="Hyperlink"/>
            <w:rFonts w:eastAsiaTheme="minorEastAsia"/>
            <w:sz w:val="24"/>
            <w:szCs w:val="24"/>
          </w:rPr>
          <w:t>https://penji.co/marketing-strategies-for-universities/</w:t>
        </w:r>
      </w:hyperlink>
    </w:p>
    <w:p w14:paraId="16EA4535" w14:textId="234F9BD4" w:rsidR="7F7A98EB" w:rsidRDefault="7F7A98EB" w:rsidP="1A067BFF">
      <w:pPr>
        <w:rPr>
          <w:rFonts w:eastAsiaTheme="minorEastAsia"/>
          <w:sz w:val="24"/>
          <w:szCs w:val="24"/>
        </w:rPr>
      </w:pPr>
      <w:r w:rsidRPr="1A067BFF">
        <w:rPr>
          <w:rFonts w:eastAsiaTheme="minorEastAsia"/>
          <w:sz w:val="24"/>
          <w:szCs w:val="24"/>
        </w:rPr>
        <w:t>[16]</w:t>
      </w:r>
    </w:p>
    <w:p w14:paraId="06FAF729" w14:textId="7082253A" w:rsidR="7F7A98EB" w:rsidRDefault="7F7A98EB" w:rsidP="1A067BFF">
      <w:pPr>
        <w:rPr>
          <w:rFonts w:eastAsiaTheme="minorEastAsia"/>
        </w:rPr>
      </w:pPr>
      <w:r w:rsidRPr="1A067BFF">
        <w:rPr>
          <w:rFonts w:eastAsiaTheme="minorEastAsia"/>
          <w:sz w:val="24"/>
          <w:szCs w:val="24"/>
        </w:rPr>
        <w:t xml:space="preserve">Chaudhry R. 7 Digital Marketing Strategies for Universities That Works in 2022 [Internet]. </w:t>
      </w:r>
      <w:proofErr w:type="spellStart"/>
      <w:r w:rsidRPr="1A067BFF">
        <w:rPr>
          <w:rFonts w:eastAsiaTheme="minorEastAsia"/>
          <w:sz w:val="24"/>
          <w:szCs w:val="24"/>
        </w:rPr>
        <w:t>ThinkOrion</w:t>
      </w:r>
      <w:proofErr w:type="spellEnd"/>
      <w:r w:rsidRPr="1A067BFF">
        <w:rPr>
          <w:rFonts w:eastAsiaTheme="minorEastAsia"/>
          <w:sz w:val="24"/>
          <w:szCs w:val="24"/>
        </w:rPr>
        <w:t xml:space="preserve">. 2022. Available from: </w:t>
      </w:r>
      <w:hyperlink r:id="rId20">
        <w:r w:rsidRPr="1A067BFF">
          <w:rPr>
            <w:rStyle w:val="Hyperlink"/>
            <w:rFonts w:eastAsiaTheme="minorEastAsia"/>
            <w:sz w:val="24"/>
            <w:szCs w:val="24"/>
          </w:rPr>
          <w:t>https://www.thinkorion.com/blog/digital-marketing-for-universities</w:t>
        </w:r>
      </w:hyperlink>
    </w:p>
    <w:p w14:paraId="75E9A607" w14:textId="2B22908C" w:rsidR="7F7A98EB" w:rsidRDefault="7F7A98EB" w:rsidP="1A067BFF">
      <w:pPr>
        <w:rPr>
          <w:rFonts w:eastAsiaTheme="minorEastAsia"/>
          <w:sz w:val="24"/>
          <w:szCs w:val="24"/>
        </w:rPr>
      </w:pPr>
      <w:r w:rsidRPr="1A067BFF">
        <w:rPr>
          <w:rFonts w:eastAsiaTheme="minorEastAsia"/>
          <w:sz w:val="24"/>
          <w:szCs w:val="24"/>
        </w:rPr>
        <w:t>[17]</w:t>
      </w:r>
    </w:p>
    <w:p w14:paraId="1120A6B2" w14:textId="359B0FFA" w:rsidR="7F7A98EB" w:rsidRDefault="7F7A98EB" w:rsidP="1A067BFF">
      <w:pPr>
        <w:rPr>
          <w:rFonts w:eastAsiaTheme="minorEastAsia"/>
        </w:rPr>
      </w:pPr>
      <w:proofErr w:type="spellStart"/>
      <w:r w:rsidRPr="1A067BFF">
        <w:rPr>
          <w:rFonts w:eastAsiaTheme="minorEastAsia"/>
          <w:sz w:val="24"/>
          <w:szCs w:val="24"/>
        </w:rPr>
        <w:t>LaBianca</w:t>
      </w:r>
      <w:proofErr w:type="spellEnd"/>
      <w:r w:rsidRPr="1A067BFF">
        <w:rPr>
          <w:rFonts w:eastAsiaTheme="minorEastAsia"/>
          <w:sz w:val="24"/>
          <w:szCs w:val="24"/>
        </w:rPr>
        <w:t xml:space="preserve"> I. 12 Effective Higher Education Marketing Strategies for 2022 [Internet]. </w:t>
      </w:r>
      <w:hyperlink>
        <w:r w:rsidRPr="1A067BFF">
          <w:rPr>
            <w:rStyle w:val="Hyperlink"/>
            <w:rFonts w:eastAsiaTheme="minorEastAsia"/>
            <w:sz w:val="24"/>
            <w:szCs w:val="24"/>
          </w:rPr>
          <w:t>www.theseventhsense.com</w:t>
        </w:r>
      </w:hyperlink>
      <w:r w:rsidRPr="1A067BFF">
        <w:rPr>
          <w:rFonts w:eastAsiaTheme="minorEastAsia"/>
          <w:sz w:val="24"/>
          <w:szCs w:val="24"/>
        </w:rPr>
        <w:t xml:space="preserve">. 2022. Available from: </w:t>
      </w:r>
      <w:hyperlink r:id="rId21">
        <w:r w:rsidRPr="1A067BFF">
          <w:rPr>
            <w:rStyle w:val="Hyperlink"/>
            <w:rFonts w:eastAsiaTheme="minorEastAsia"/>
            <w:sz w:val="24"/>
            <w:szCs w:val="24"/>
          </w:rPr>
          <w:t>https://www.theseventhsense.com/blog/effective-higher-education-marketing-strategies</w:t>
        </w:r>
      </w:hyperlink>
    </w:p>
    <w:p w14:paraId="58EF2CF0" w14:textId="7F281AD1" w:rsidR="7F7A98EB" w:rsidRDefault="7F7A98EB" w:rsidP="1A067BFF">
      <w:pPr>
        <w:rPr>
          <w:rFonts w:eastAsiaTheme="minorEastAsia"/>
          <w:sz w:val="24"/>
          <w:szCs w:val="24"/>
        </w:rPr>
      </w:pPr>
      <w:r w:rsidRPr="1A067BFF">
        <w:rPr>
          <w:rFonts w:eastAsiaTheme="minorEastAsia"/>
          <w:sz w:val="24"/>
          <w:szCs w:val="24"/>
        </w:rPr>
        <w:t>[18]</w:t>
      </w:r>
    </w:p>
    <w:p w14:paraId="3A14C927" w14:textId="5DEF3AED" w:rsidR="7F7A98EB" w:rsidRDefault="7F7A98EB" w:rsidP="1A067BFF">
      <w:pPr>
        <w:rPr>
          <w:rFonts w:eastAsiaTheme="minorEastAsia"/>
        </w:rPr>
      </w:pPr>
      <w:r w:rsidRPr="1A067BFF">
        <w:rPr>
          <w:rFonts w:eastAsiaTheme="minorEastAsia"/>
          <w:sz w:val="24"/>
          <w:szCs w:val="24"/>
        </w:rPr>
        <w:t xml:space="preserve">Guide SP. Ways </w:t>
      </w:r>
      <w:proofErr w:type="gramStart"/>
      <w:r w:rsidRPr="1A067BFF">
        <w:rPr>
          <w:rFonts w:eastAsiaTheme="minorEastAsia"/>
          <w:sz w:val="24"/>
          <w:szCs w:val="24"/>
        </w:rPr>
        <w:t>For</w:t>
      </w:r>
      <w:proofErr w:type="gramEnd"/>
      <w:r w:rsidRPr="1A067BFF">
        <w:rPr>
          <w:rFonts w:eastAsiaTheme="minorEastAsia"/>
          <w:sz w:val="24"/>
          <w:szCs w:val="24"/>
        </w:rPr>
        <w:t xml:space="preserve"> Students to Choose a Career Path [Internet]. </w:t>
      </w:r>
      <w:r w:rsidRPr="00F21915">
        <w:rPr>
          <w:rFonts w:eastAsiaTheme="minorEastAsia"/>
          <w:sz w:val="24"/>
          <w:szCs w:val="24"/>
          <w:lang w:val="nl-NL"/>
        </w:rPr>
        <w:t xml:space="preserve">Student Pocket Guide | UK Student Magazine. </w:t>
      </w:r>
      <w:r w:rsidRPr="1A067BFF">
        <w:rPr>
          <w:rFonts w:eastAsiaTheme="minorEastAsia"/>
          <w:sz w:val="24"/>
          <w:szCs w:val="24"/>
        </w:rPr>
        <w:t xml:space="preserve">2021. Available from: </w:t>
      </w:r>
      <w:hyperlink r:id="rId22" w:anchor=":~:text=A%20career%20path%20is%20simply">
        <w:r w:rsidRPr="1A067BFF">
          <w:rPr>
            <w:rStyle w:val="Hyperlink"/>
            <w:rFonts w:eastAsiaTheme="minorEastAsia"/>
            <w:sz w:val="24"/>
            <w:szCs w:val="24"/>
          </w:rPr>
          <w:t>https://www.thestudentpocketguide.com/2021/06/student-life/education-career/ways-students-choose-career-path/#:~:text=A%20career%20path%20is%20simply</w:t>
        </w:r>
      </w:hyperlink>
    </w:p>
    <w:p w14:paraId="2D772B1B" w14:textId="406CB0EC" w:rsidR="7F7A98EB" w:rsidRDefault="7F7A98EB" w:rsidP="1A067BFF">
      <w:pPr>
        <w:rPr>
          <w:rFonts w:eastAsiaTheme="minorEastAsia"/>
          <w:sz w:val="24"/>
          <w:szCs w:val="24"/>
        </w:rPr>
      </w:pPr>
      <w:r w:rsidRPr="1A067BFF">
        <w:rPr>
          <w:rFonts w:eastAsiaTheme="minorEastAsia"/>
          <w:sz w:val="24"/>
          <w:szCs w:val="24"/>
        </w:rPr>
        <w:t>[19]</w:t>
      </w:r>
    </w:p>
    <w:p w14:paraId="35849CCE" w14:textId="2A0C2A1E" w:rsidR="7F7A98EB" w:rsidRDefault="7F7A98EB" w:rsidP="1A067BFF">
      <w:pPr>
        <w:rPr>
          <w:rFonts w:eastAsiaTheme="minorEastAsia"/>
        </w:rPr>
      </w:pPr>
      <w:r w:rsidRPr="1A067BFF">
        <w:rPr>
          <w:rFonts w:eastAsiaTheme="minorEastAsia"/>
          <w:sz w:val="24"/>
          <w:szCs w:val="24"/>
        </w:rPr>
        <w:t xml:space="preserve">Careers Wales. Careers Wales | Careers Wales [Internet]. </w:t>
      </w:r>
      <w:proofErr w:type="spellStart"/>
      <w:proofErr w:type="gramStart"/>
      <w:r w:rsidRPr="1A067BFF">
        <w:rPr>
          <w:rFonts w:eastAsiaTheme="minorEastAsia"/>
          <w:sz w:val="24"/>
          <w:szCs w:val="24"/>
        </w:rPr>
        <w:t>careerswales.gov.wales</w:t>
      </w:r>
      <w:proofErr w:type="spellEnd"/>
      <w:proofErr w:type="gramEnd"/>
      <w:r w:rsidRPr="1A067BFF">
        <w:rPr>
          <w:rFonts w:eastAsiaTheme="minorEastAsia"/>
          <w:sz w:val="24"/>
          <w:szCs w:val="24"/>
        </w:rPr>
        <w:t xml:space="preserve">. 2022. Available from: </w:t>
      </w:r>
      <w:hyperlink r:id="rId23">
        <w:r w:rsidRPr="1A067BFF">
          <w:rPr>
            <w:rStyle w:val="Hyperlink"/>
            <w:rFonts w:eastAsiaTheme="minorEastAsia"/>
            <w:sz w:val="24"/>
            <w:szCs w:val="24"/>
          </w:rPr>
          <w:t>https://careerswales.gov.wales/</w:t>
        </w:r>
      </w:hyperlink>
    </w:p>
    <w:p w14:paraId="1A550F07" w14:textId="18695DCA" w:rsidR="7F7A98EB" w:rsidRDefault="7F7A98EB" w:rsidP="1A067BFF">
      <w:pPr>
        <w:rPr>
          <w:rFonts w:eastAsiaTheme="minorEastAsia"/>
          <w:sz w:val="24"/>
          <w:szCs w:val="24"/>
        </w:rPr>
      </w:pPr>
      <w:r w:rsidRPr="1A067BFF">
        <w:rPr>
          <w:rFonts w:eastAsiaTheme="minorEastAsia"/>
          <w:sz w:val="24"/>
          <w:szCs w:val="24"/>
        </w:rPr>
        <w:t>[20]</w:t>
      </w:r>
    </w:p>
    <w:p w14:paraId="573F5DD9" w14:textId="6C241439" w:rsidR="7F7A98EB" w:rsidRDefault="7F7A98EB" w:rsidP="1A067BFF">
      <w:pPr>
        <w:rPr>
          <w:rFonts w:eastAsiaTheme="minorEastAsia"/>
        </w:rPr>
      </w:pPr>
      <w:r w:rsidRPr="1A067BFF">
        <w:rPr>
          <w:rFonts w:eastAsiaTheme="minorEastAsia"/>
          <w:sz w:val="24"/>
          <w:szCs w:val="24"/>
        </w:rPr>
        <w:t xml:space="preserve">QDOS. </w:t>
      </w:r>
      <w:proofErr w:type="spellStart"/>
      <w:r w:rsidRPr="1A067BFF">
        <w:rPr>
          <w:rFonts w:eastAsiaTheme="minorEastAsia"/>
          <w:sz w:val="24"/>
          <w:szCs w:val="24"/>
        </w:rPr>
        <w:t>Qdos</w:t>
      </w:r>
      <w:proofErr w:type="spellEnd"/>
      <w:r w:rsidRPr="1A067BFF">
        <w:rPr>
          <w:rFonts w:eastAsiaTheme="minorEastAsia"/>
          <w:sz w:val="24"/>
          <w:szCs w:val="24"/>
        </w:rPr>
        <w:t xml:space="preserve"> Career Hub [Internet]. qdos-career-hub.com. 2021. Available from: </w:t>
      </w:r>
      <w:hyperlink r:id="rId24">
        <w:r w:rsidRPr="1A067BFF">
          <w:rPr>
            <w:rStyle w:val="Hyperlink"/>
            <w:rFonts w:eastAsiaTheme="minorEastAsia"/>
            <w:sz w:val="24"/>
            <w:szCs w:val="24"/>
          </w:rPr>
          <w:t>https://qdos-career-hub.com/qdos-careers-app</w:t>
        </w:r>
      </w:hyperlink>
    </w:p>
    <w:p w14:paraId="5C1C5A0A" w14:textId="7D5B1597" w:rsidR="7F7A98EB" w:rsidRDefault="7F7A98EB" w:rsidP="1A067BFF">
      <w:pPr>
        <w:rPr>
          <w:rFonts w:eastAsiaTheme="minorEastAsia"/>
          <w:sz w:val="24"/>
          <w:szCs w:val="24"/>
        </w:rPr>
      </w:pPr>
      <w:r w:rsidRPr="1A067BFF">
        <w:rPr>
          <w:rFonts w:eastAsiaTheme="minorEastAsia"/>
          <w:sz w:val="24"/>
          <w:szCs w:val="24"/>
        </w:rPr>
        <w:lastRenderedPageBreak/>
        <w:t>[21]</w:t>
      </w:r>
    </w:p>
    <w:p w14:paraId="7F485678" w14:textId="2A965F51" w:rsidR="7F7A98EB" w:rsidRDefault="7F7A98EB" w:rsidP="1A067BFF">
      <w:pPr>
        <w:rPr>
          <w:rFonts w:eastAsiaTheme="minorEastAsia"/>
          <w:sz w:val="24"/>
          <w:szCs w:val="24"/>
        </w:rPr>
      </w:pPr>
      <w:r w:rsidRPr="1A067BFF">
        <w:rPr>
          <w:rFonts w:eastAsiaTheme="minorEastAsia"/>
          <w:sz w:val="24"/>
          <w:szCs w:val="24"/>
        </w:rPr>
        <w:t xml:space="preserve">Neubauer BE, Witkop CT, </w:t>
      </w:r>
      <w:proofErr w:type="spellStart"/>
      <w:r w:rsidRPr="1A067BFF">
        <w:rPr>
          <w:rFonts w:eastAsiaTheme="minorEastAsia"/>
          <w:sz w:val="24"/>
          <w:szCs w:val="24"/>
        </w:rPr>
        <w:t>Varpio</w:t>
      </w:r>
      <w:proofErr w:type="spellEnd"/>
      <w:r w:rsidRPr="1A067BFF">
        <w:rPr>
          <w:rFonts w:eastAsiaTheme="minorEastAsia"/>
          <w:sz w:val="24"/>
          <w:szCs w:val="24"/>
        </w:rPr>
        <w:t xml:space="preserve"> L. How Phenomenology Can Help Us Learn from the Experiences of Others. Perspectives on Medical Education. 2019 Apr 5;8(2):90–7.</w:t>
      </w:r>
    </w:p>
    <w:p w14:paraId="308D39A0" w14:textId="642BE8AF" w:rsidR="7F7A98EB" w:rsidRDefault="7F7A98EB" w:rsidP="1A067BFF">
      <w:pPr>
        <w:rPr>
          <w:rFonts w:eastAsiaTheme="minorEastAsia"/>
          <w:sz w:val="24"/>
          <w:szCs w:val="24"/>
        </w:rPr>
      </w:pPr>
      <w:r w:rsidRPr="1A067BFF">
        <w:rPr>
          <w:rFonts w:eastAsiaTheme="minorEastAsia"/>
          <w:sz w:val="24"/>
          <w:szCs w:val="24"/>
        </w:rPr>
        <w:t>[22]</w:t>
      </w:r>
    </w:p>
    <w:p w14:paraId="4231A0A6" w14:textId="2DF703C7" w:rsidR="7F7A98EB" w:rsidRDefault="7F7A98EB" w:rsidP="1A067BFF">
      <w:pPr>
        <w:rPr>
          <w:rFonts w:eastAsiaTheme="minorEastAsia"/>
        </w:rPr>
      </w:pPr>
      <w:r w:rsidRPr="1A067BFF">
        <w:rPr>
          <w:rFonts w:eastAsiaTheme="minorEastAsia"/>
          <w:sz w:val="24"/>
          <w:szCs w:val="24"/>
        </w:rPr>
        <w:t xml:space="preserve">Sheppard V. 1.6 Inductive Approaches to Research. </w:t>
      </w:r>
      <w:proofErr w:type="spellStart"/>
      <w:r w:rsidRPr="1A067BFF">
        <w:rPr>
          <w:rFonts w:eastAsiaTheme="minorEastAsia"/>
          <w:sz w:val="24"/>
          <w:szCs w:val="24"/>
        </w:rPr>
        <w:t>pressbooksbccampusca</w:t>
      </w:r>
      <w:proofErr w:type="spellEnd"/>
      <w:r w:rsidRPr="1A067BFF">
        <w:rPr>
          <w:rFonts w:eastAsiaTheme="minorEastAsia"/>
          <w:sz w:val="24"/>
          <w:szCs w:val="24"/>
        </w:rPr>
        <w:t xml:space="preserve"> [Internet]. 2020 Apr 6; Available from: </w:t>
      </w:r>
      <w:hyperlink r:id="rId25">
        <w:r w:rsidRPr="1A067BFF">
          <w:rPr>
            <w:rStyle w:val="Hyperlink"/>
            <w:rFonts w:eastAsiaTheme="minorEastAsia"/>
            <w:sz w:val="24"/>
            <w:szCs w:val="24"/>
          </w:rPr>
          <w:t>https://pressbooks.bccampus.ca/jibcresearchmethods/chapter/1-6-inductive-approaches-to-research/</w:t>
        </w:r>
      </w:hyperlink>
    </w:p>
    <w:p w14:paraId="59C7815A" w14:textId="6E824FC7" w:rsidR="7F7A98EB" w:rsidRDefault="7F7A98EB" w:rsidP="1A067BFF">
      <w:pPr>
        <w:rPr>
          <w:rFonts w:eastAsiaTheme="minorEastAsia"/>
          <w:sz w:val="24"/>
          <w:szCs w:val="24"/>
        </w:rPr>
      </w:pPr>
      <w:r w:rsidRPr="1A067BFF">
        <w:rPr>
          <w:rFonts w:eastAsiaTheme="minorEastAsia"/>
          <w:sz w:val="24"/>
          <w:szCs w:val="24"/>
        </w:rPr>
        <w:t>23.</w:t>
      </w:r>
    </w:p>
    <w:p w14:paraId="1AF11B6A" w14:textId="042A1D51" w:rsidR="7F7A98EB" w:rsidRDefault="7F7A98EB" w:rsidP="1A067BFF">
      <w:pPr>
        <w:rPr>
          <w:rFonts w:eastAsiaTheme="minorEastAsia"/>
        </w:rPr>
      </w:pPr>
      <w:r w:rsidRPr="1A067BFF">
        <w:rPr>
          <w:rFonts w:eastAsiaTheme="minorEastAsia"/>
          <w:sz w:val="24"/>
          <w:szCs w:val="24"/>
        </w:rPr>
        <w:t xml:space="preserve">University of Warwick. inductive or deductive approaches [Internet]. Warwick.ac.uk. 2014. Available from: </w:t>
      </w:r>
      <w:hyperlink r:id="rId26">
        <w:r w:rsidRPr="1A067BFF">
          <w:rPr>
            <w:rStyle w:val="Hyperlink"/>
            <w:rFonts w:eastAsiaTheme="minorEastAsia"/>
            <w:sz w:val="24"/>
            <w:szCs w:val="24"/>
          </w:rPr>
          <w:t>https://warwick.ac.uk/fac/soc/ces/research/current/socialtheory/maps/when/</w:t>
        </w:r>
      </w:hyperlink>
    </w:p>
    <w:p w14:paraId="107A588E" w14:textId="7A5B08C1" w:rsidR="7F7A98EB" w:rsidRDefault="7F7A98EB" w:rsidP="1A067BFF">
      <w:pPr>
        <w:rPr>
          <w:rFonts w:eastAsiaTheme="minorEastAsia"/>
          <w:sz w:val="24"/>
          <w:szCs w:val="24"/>
        </w:rPr>
      </w:pPr>
      <w:r w:rsidRPr="1A067BFF">
        <w:rPr>
          <w:rFonts w:eastAsiaTheme="minorEastAsia"/>
          <w:sz w:val="24"/>
          <w:szCs w:val="24"/>
        </w:rPr>
        <w:t>[24]</w:t>
      </w:r>
    </w:p>
    <w:p w14:paraId="35E815B3" w14:textId="2834C9BA" w:rsidR="7F7A98EB" w:rsidRDefault="7F7A98EB" w:rsidP="1A067BFF">
      <w:pPr>
        <w:rPr>
          <w:rFonts w:eastAsiaTheme="minorEastAsia"/>
        </w:rPr>
      </w:pPr>
      <w:proofErr w:type="spellStart"/>
      <w:r w:rsidRPr="1A067BFF">
        <w:rPr>
          <w:rFonts w:eastAsiaTheme="minorEastAsia"/>
          <w:sz w:val="24"/>
          <w:szCs w:val="24"/>
        </w:rPr>
        <w:t>QuestionPro</w:t>
      </w:r>
      <w:proofErr w:type="spellEnd"/>
      <w:r w:rsidRPr="1A067BFF">
        <w:rPr>
          <w:rFonts w:eastAsiaTheme="minorEastAsia"/>
          <w:sz w:val="24"/>
          <w:szCs w:val="24"/>
        </w:rPr>
        <w:t xml:space="preserve">. Cross-Sectional Study - Definition with Examples | </w:t>
      </w:r>
      <w:proofErr w:type="spellStart"/>
      <w:r w:rsidRPr="1A067BFF">
        <w:rPr>
          <w:rFonts w:eastAsiaTheme="minorEastAsia"/>
          <w:sz w:val="24"/>
          <w:szCs w:val="24"/>
        </w:rPr>
        <w:t>QuestionPro</w:t>
      </w:r>
      <w:proofErr w:type="spellEnd"/>
      <w:r w:rsidRPr="1A067BFF">
        <w:rPr>
          <w:rFonts w:eastAsiaTheme="minorEastAsia"/>
          <w:sz w:val="24"/>
          <w:szCs w:val="24"/>
        </w:rPr>
        <w:t xml:space="preserve"> [Internet]. </w:t>
      </w:r>
      <w:proofErr w:type="spellStart"/>
      <w:r w:rsidRPr="1A067BFF">
        <w:rPr>
          <w:rFonts w:eastAsiaTheme="minorEastAsia"/>
          <w:sz w:val="24"/>
          <w:szCs w:val="24"/>
        </w:rPr>
        <w:t>QuestionPro</w:t>
      </w:r>
      <w:proofErr w:type="spellEnd"/>
      <w:r w:rsidRPr="1A067BFF">
        <w:rPr>
          <w:rFonts w:eastAsiaTheme="minorEastAsia"/>
          <w:sz w:val="24"/>
          <w:szCs w:val="24"/>
        </w:rPr>
        <w:t xml:space="preserve">. 2019. Available from: </w:t>
      </w:r>
      <w:hyperlink r:id="rId27">
        <w:r w:rsidRPr="1A067BFF">
          <w:rPr>
            <w:rStyle w:val="Hyperlink"/>
            <w:rFonts w:eastAsiaTheme="minorEastAsia"/>
            <w:sz w:val="24"/>
            <w:szCs w:val="24"/>
          </w:rPr>
          <w:t>https://www.questionpro.com/blog/cross-sectional-study/</w:t>
        </w:r>
      </w:hyperlink>
    </w:p>
    <w:p w14:paraId="3DDCD50D" w14:textId="489C3854" w:rsidR="7F7A98EB" w:rsidRDefault="7F7A98EB" w:rsidP="1A067BFF">
      <w:pPr>
        <w:rPr>
          <w:rFonts w:eastAsiaTheme="minorEastAsia"/>
          <w:sz w:val="24"/>
          <w:szCs w:val="24"/>
        </w:rPr>
      </w:pPr>
      <w:r w:rsidRPr="1A067BFF">
        <w:rPr>
          <w:rFonts w:eastAsiaTheme="minorEastAsia"/>
          <w:sz w:val="24"/>
          <w:szCs w:val="24"/>
        </w:rPr>
        <w:t>[25]</w:t>
      </w:r>
    </w:p>
    <w:p w14:paraId="03F8A0AE" w14:textId="300070C3" w:rsidR="7F7A98EB" w:rsidRDefault="7F7A98EB" w:rsidP="1A067BFF">
      <w:pPr>
        <w:rPr>
          <w:rFonts w:eastAsiaTheme="minorEastAsia"/>
        </w:rPr>
      </w:pPr>
      <w:r w:rsidRPr="1A067BFF">
        <w:rPr>
          <w:rFonts w:eastAsiaTheme="minorEastAsia"/>
          <w:sz w:val="24"/>
          <w:szCs w:val="24"/>
        </w:rPr>
        <w:t xml:space="preserve">Thomas L. Cross-Sectional Study | Definitions, Uses &amp; Examples [Internet]. </w:t>
      </w:r>
      <w:proofErr w:type="spellStart"/>
      <w:r w:rsidRPr="1A067BFF">
        <w:rPr>
          <w:rFonts w:eastAsiaTheme="minorEastAsia"/>
          <w:sz w:val="24"/>
          <w:szCs w:val="24"/>
        </w:rPr>
        <w:t>Scribbr</w:t>
      </w:r>
      <w:proofErr w:type="spellEnd"/>
      <w:r w:rsidRPr="1A067BFF">
        <w:rPr>
          <w:rFonts w:eastAsiaTheme="minorEastAsia"/>
          <w:sz w:val="24"/>
          <w:szCs w:val="24"/>
        </w:rPr>
        <w:t xml:space="preserve">. 2022. Available from: </w:t>
      </w:r>
      <w:hyperlink r:id="rId28">
        <w:r w:rsidRPr="1A067BFF">
          <w:rPr>
            <w:rStyle w:val="Hyperlink"/>
            <w:rFonts w:eastAsiaTheme="minorEastAsia"/>
            <w:sz w:val="24"/>
            <w:szCs w:val="24"/>
          </w:rPr>
          <w:t>https://www.scribbr.co.uk/research-methods/cross-sectional-design/</w:t>
        </w:r>
      </w:hyperlink>
    </w:p>
    <w:p w14:paraId="2E7C56AE" w14:textId="4F17EB9E" w:rsidR="7F7A98EB" w:rsidRDefault="7F7A98EB" w:rsidP="1A067BFF">
      <w:pPr>
        <w:rPr>
          <w:rFonts w:eastAsiaTheme="minorEastAsia"/>
          <w:sz w:val="24"/>
          <w:szCs w:val="24"/>
        </w:rPr>
      </w:pPr>
      <w:r w:rsidRPr="1A067BFF">
        <w:rPr>
          <w:rFonts w:eastAsiaTheme="minorEastAsia"/>
          <w:sz w:val="24"/>
          <w:szCs w:val="24"/>
        </w:rPr>
        <w:t>[26]</w:t>
      </w:r>
    </w:p>
    <w:p w14:paraId="5318F90D" w14:textId="27D64DA9" w:rsidR="7F7A98EB" w:rsidRDefault="7F7A98EB" w:rsidP="1A067BFF">
      <w:pPr>
        <w:rPr>
          <w:rFonts w:eastAsiaTheme="minorEastAsia"/>
        </w:rPr>
      </w:pPr>
      <w:r w:rsidRPr="1A067BFF">
        <w:rPr>
          <w:rFonts w:eastAsiaTheme="minorEastAsia"/>
          <w:sz w:val="24"/>
          <w:szCs w:val="24"/>
        </w:rPr>
        <w:t xml:space="preserve">Cint. What Is a Questionnaire | Types of Questionnaires in Research [Internet]. </w:t>
      </w:r>
      <w:proofErr w:type="spellStart"/>
      <w:r w:rsidRPr="1A067BFF">
        <w:rPr>
          <w:rFonts w:eastAsiaTheme="minorEastAsia"/>
          <w:sz w:val="24"/>
          <w:szCs w:val="24"/>
        </w:rPr>
        <w:t>Cint</w:t>
      </w:r>
      <w:r w:rsidRPr="1A067BFF">
        <w:rPr>
          <w:rFonts w:eastAsiaTheme="minorEastAsia"/>
          <w:sz w:val="24"/>
          <w:szCs w:val="24"/>
          <w:vertAlign w:val="superscript"/>
        </w:rPr>
        <w:t>TM</w:t>
      </w:r>
      <w:proofErr w:type="spellEnd"/>
      <w:r w:rsidRPr="1A067BFF">
        <w:rPr>
          <w:rFonts w:eastAsiaTheme="minorEastAsia"/>
          <w:sz w:val="24"/>
          <w:szCs w:val="24"/>
        </w:rPr>
        <w:t xml:space="preserve">. 2022. Available from: </w:t>
      </w:r>
      <w:hyperlink r:id="rId29">
        <w:r w:rsidRPr="1A067BFF">
          <w:rPr>
            <w:rStyle w:val="Hyperlink"/>
            <w:rFonts w:eastAsiaTheme="minorEastAsia"/>
            <w:sz w:val="24"/>
            <w:szCs w:val="24"/>
          </w:rPr>
          <w:t>https://www.cint.com/blog/what-is-a-questionnaire-and-how-is-it-used-in-research</w:t>
        </w:r>
      </w:hyperlink>
    </w:p>
    <w:p w14:paraId="7A11E191" w14:textId="33294335" w:rsidR="7F7A98EB" w:rsidRDefault="7F7A98EB" w:rsidP="1A067BFF">
      <w:pPr>
        <w:rPr>
          <w:rFonts w:eastAsiaTheme="minorEastAsia"/>
          <w:sz w:val="24"/>
          <w:szCs w:val="24"/>
        </w:rPr>
      </w:pPr>
      <w:r w:rsidRPr="1A067BFF">
        <w:rPr>
          <w:rFonts w:eastAsiaTheme="minorEastAsia"/>
          <w:sz w:val="24"/>
          <w:szCs w:val="24"/>
        </w:rPr>
        <w:t>[27]</w:t>
      </w:r>
    </w:p>
    <w:p w14:paraId="6D1D438E" w14:textId="77DDF053" w:rsidR="7F7A98EB" w:rsidRDefault="7F7A98EB" w:rsidP="1A067BFF">
      <w:pPr>
        <w:rPr>
          <w:rFonts w:eastAsiaTheme="minorEastAsia"/>
        </w:rPr>
      </w:pPr>
      <w:proofErr w:type="spellStart"/>
      <w:r w:rsidRPr="1A067BFF">
        <w:rPr>
          <w:rFonts w:eastAsiaTheme="minorEastAsia"/>
          <w:sz w:val="24"/>
          <w:szCs w:val="24"/>
        </w:rPr>
        <w:t>kissflow</w:t>
      </w:r>
      <w:proofErr w:type="spellEnd"/>
      <w:r w:rsidRPr="1A067BFF">
        <w:rPr>
          <w:rFonts w:eastAsiaTheme="minorEastAsia"/>
          <w:sz w:val="24"/>
          <w:szCs w:val="24"/>
        </w:rPr>
        <w:t xml:space="preserve">. Rapid Application Development (RAD) | Definition, Steps &amp; Full Guide [Internet]. kissflow.com. 2022. Available from: </w:t>
      </w:r>
      <w:hyperlink r:id="rId30">
        <w:r w:rsidRPr="1A067BFF">
          <w:rPr>
            <w:rStyle w:val="Hyperlink"/>
            <w:rFonts w:eastAsiaTheme="minorEastAsia"/>
            <w:sz w:val="24"/>
            <w:szCs w:val="24"/>
          </w:rPr>
          <w:t>https://kissflow.com/application-development/rad/rapid-application-development/</w:t>
        </w:r>
      </w:hyperlink>
    </w:p>
    <w:p w14:paraId="23440574" w14:textId="7DB96BD1" w:rsidR="7F7A98EB" w:rsidRDefault="7F7A98EB" w:rsidP="1A067BFF">
      <w:pPr>
        <w:rPr>
          <w:rFonts w:eastAsiaTheme="minorEastAsia"/>
          <w:sz w:val="24"/>
          <w:szCs w:val="24"/>
        </w:rPr>
      </w:pPr>
      <w:r w:rsidRPr="1A067BFF">
        <w:rPr>
          <w:rFonts w:eastAsiaTheme="minorEastAsia"/>
          <w:sz w:val="24"/>
          <w:szCs w:val="24"/>
        </w:rPr>
        <w:t>[28]</w:t>
      </w:r>
    </w:p>
    <w:p w14:paraId="44706158" w14:textId="6FCC3D80" w:rsidR="7F7A98EB" w:rsidRDefault="7F7A98EB" w:rsidP="1A067BFF">
      <w:pPr>
        <w:rPr>
          <w:rFonts w:eastAsiaTheme="minorEastAsia"/>
        </w:rPr>
      </w:pPr>
      <w:proofErr w:type="spellStart"/>
      <w:r w:rsidRPr="1A067BFF">
        <w:rPr>
          <w:rFonts w:eastAsiaTheme="minorEastAsia"/>
          <w:sz w:val="24"/>
          <w:szCs w:val="24"/>
        </w:rPr>
        <w:t>Lucidchart</w:t>
      </w:r>
      <w:proofErr w:type="spellEnd"/>
      <w:r w:rsidRPr="1A067BFF">
        <w:rPr>
          <w:rFonts w:eastAsiaTheme="minorEastAsia"/>
          <w:sz w:val="24"/>
          <w:szCs w:val="24"/>
        </w:rPr>
        <w:t xml:space="preserve">. 4 Phases of Rapid Application Development Methodology | </w:t>
      </w:r>
      <w:proofErr w:type="spellStart"/>
      <w:r w:rsidRPr="1A067BFF">
        <w:rPr>
          <w:rFonts w:eastAsiaTheme="minorEastAsia"/>
          <w:sz w:val="24"/>
          <w:szCs w:val="24"/>
        </w:rPr>
        <w:t>Lucidchart</w:t>
      </w:r>
      <w:proofErr w:type="spellEnd"/>
      <w:r w:rsidRPr="1A067BFF">
        <w:rPr>
          <w:rFonts w:eastAsiaTheme="minorEastAsia"/>
          <w:sz w:val="24"/>
          <w:szCs w:val="24"/>
        </w:rPr>
        <w:t xml:space="preserve"> Blog [Internet]. Lucidchart.com. 2018. Available from: </w:t>
      </w:r>
      <w:hyperlink r:id="rId31">
        <w:r w:rsidRPr="1A067BFF">
          <w:rPr>
            <w:rStyle w:val="Hyperlink"/>
            <w:rFonts w:eastAsiaTheme="minorEastAsia"/>
            <w:sz w:val="24"/>
            <w:szCs w:val="24"/>
          </w:rPr>
          <w:t>https://www.lucidchart.com/blog/rapid-application-development-methodology</w:t>
        </w:r>
      </w:hyperlink>
    </w:p>
    <w:p w14:paraId="7BFFD571" w14:textId="761A2298" w:rsidR="1A067BFF" w:rsidRDefault="1A067BFF" w:rsidP="1A067BFF">
      <w:pPr>
        <w:rPr>
          <w:rFonts w:eastAsiaTheme="minorEastAsia"/>
          <w:sz w:val="24"/>
          <w:szCs w:val="24"/>
        </w:rPr>
      </w:pPr>
    </w:p>
    <w:p w14:paraId="1841715A" w14:textId="247D5DB7" w:rsidR="1A067BFF" w:rsidRDefault="1A067BFF" w:rsidP="1A067BFF"/>
    <w:p w14:paraId="64905F89" w14:textId="7B8B20B1" w:rsidR="13873950" w:rsidRDefault="32E77411" w:rsidP="52F5CC21">
      <w:pPr>
        <w:pStyle w:val="Heading1"/>
      </w:pPr>
      <w:bookmarkStart w:id="76" w:name="_Toc225470175"/>
      <w:bookmarkStart w:id="77" w:name="_Toc1165293947"/>
      <w:r>
        <w:t>Bibliography</w:t>
      </w:r>
      <w:bookmarkEnd w:id="76"/>
      <w:bookmarkEnd w:id="77"/>
    </w:p>
    <w:p w14:paraId="2F5371AE" w14:textId="3572E593" w:rsidR="2EDC5BE3" w:rsidRDefault="2EDC5BE3" w:rsidP="52F5CC21">
      <w:pPr>
        <w:spacing w:line="360" w:lineRule="auto"/>
        <w:rPr>
          <w:rFonts w:ascii="Times New Roman" w:eastAsia="Times New Roman" w:hAnsi="Times New Roman" w:cs="Times New Roman"/>
          <w:sz w:val="36"/>
          <w:szCs w:val="36"/>
        </w:rPr>
      </w:pPr>
    </w:p>
    <w:p w14:paraId="7DB867D4" w14:textId="4E99C9AD" w:rsidR="2EDC5BE3" w:rsidRDefault="25E44F0C" w:rsidP="52F5CC21">
      <w:pPr>
        <w:rPr>
          <w:rFonts w:eastAsiaTheme="minorEastAsia"/>
        </w:rPr>
      </w:pPr>
      <w:r w:rsidRPr="52F5CC21">
        <w:rPr>
          <w:rFonts w:eastAsiaTheme="minorEastAsia"/>
          <w:sz w:val="24"/>
          <w:szCs w:val="24"/>
        </w:rPr>
        <w:lastRenderedPageBreak/>
        <w:t xml:space="preserve">Make a Career Plan [Internet]. Career Advising &amp; Professional Development | MIT. 2021. Available from: </w:t>
      </w:r>
      <w:hyperlink r:id="rId32">
        <w:r w:rsidRPr="52F5CC21">
          <w:rPr>
            <w:rStyle w:val="Hyperlink"/>
            <w:rFonts w:eastAsiaTheme="minorEastAsia"/>
            <w:sz w:val="24"/>
            <w:szCs w:val="24"/>
          </w:rPr>
          <w:t>https://capd.mit.edu/resources/make-a-career-plan/</w:t>
        </w:r>
      </w:hyperlink>
    </w:p>
    <w:p w14:paraId="1BD3F50F" w14:textId="578E6353" w:rsidR="2EDC5BE3" w:rsidRDefault="25E44F0C" w:rsidP="52F5CC21">
      <w:pPr>
        <w:rPr>
          <w:rFonts w:eastAsiaTheme="minorEastAsia"/>
          <w:sz w:val="24"/>
          <w:szCs w:val="24"/>
        </w:rPr>
      </w:pPr>
      <w:r w:rsidRPr="52F5CC21">
        <w:rPr>
          <w:rFonts w:eastAsiaTheme="minorEastAsia"/>
          <w:sz w:val="24"/>
          <w:szCs w:val="24"/>
        </w:rPr>
        <w:t xml:space="preserve">Tariq O. Social Media Marketing in Higher Education Institutions Education and Internet </w:t>
      </w:r>
      <w:proofErr w:type="gramStart"/>
      <w:r w:rsidRPr="52F5CC21">
        <w:rPr>
          <w:rFonts w:eastAsiaTheme="minorEastAsia"/>
          <w:sz w:val="24"/>
          <w:szCs w:val="24"/>
        </w:rPr>
        <w:t>users</w:t>
      </w:r>
      <w:proofErr w:type="gramEnd"/>
      <w:r w:rsidRPr="52F5CC21">
        <w:rPr>
          <w:rFonts w:eastAsiaTheme="minorEastAsia"/>
          <w:sz w:val="24"/>
          <w:szCs w:val="24"/>
        </w:rPr>
        <w:t xml:space="preserve"> indicators and their impact on unemployment rate in European union countries View project. 2020 Jul.</w:t>
      </w:r>
    </w:p>
    <w:p w14:paraId="5026BCF1" w14:textId="01A471A5" w:rsidR="1A067BFF" w:rsidRDefault="1A067BFF" w:rsidP="52F5CC21">
      <w:pPr>
        <w:rPr>
          <w:rFonts w:eastAsiaTheme="minorEastAsia"/>
          <w:sz w:val="24"/>
          <w:szCs w:val="24"/>
        </w:rPr>
      </w:pPr>
    </w:p>
    <w:p w14:paraId="78EEBA86" w14:textId="0B8093DF" w:rsidR="2EDC5BE3" w:rsidRDefault="25E44F0C" w:rsidP="52F5CC21">
      <w:pPr>
        <w:rPr>
          <w:rFonts w:eastAsiaTheme="minorEastAsia"/>
          <w:sz w:val="24"/>
          <w:szCs w:val="24"/>
        </w:rPr>
      </w:pPr>
      <w:proofErr w:type="spellStart"/>
      <w:r w:rsidRPr="52F5CC21">
        <w:rPr>
          <w:rFonts w:eastAsiaTheme="minorEastAsia"/>
          <w:sz w:val="24"/>
          <w:szCs w:val="24"/>
        </w:rPr>
        <w:t>Barthorpe</w:t>
      </w:r>
      <w:proofErr w:type="spellEnd"/>
      <w:r w:rsidRPr="52F5CC21">
        <w:rPr>
          <w:rFonts w:eastAsiaTheme="minorEastAsia"/>
          <w:sz w:val="24"/>
          <w:szCs w:val="24"/>
        </w:rPr>
        <w:t xml:space="preserve"> S, Hall M. A collaborative approach to placement preparation and career planning for university students: a case study. Journal of Vocational Education &amp; Training. 2000 Jun;52(2):165–75.</w:t>
      </w:r>
    </w:p>
    <w:p w14:paraId="1C0E50B7" w14:textId="44A4669F" w:rsidR="1A067BFF" w:rsidRDefault="1A067BFF" w:rsidP="52F5CC21">
      <w:pPr>
        <w:rPr>
          <w:rFonts w:eastAsiaTheme="minorEastAsia"/>
          <w:sz w:val="24"/>
          <w:szCs w:val="24"/>
        </w:rPr>
      </w:pPr>
    </w:p>
    <w:p w14:paraId="41CC625E" w14:textId="2EF9709A" w:rsidR="2EDC5BE3" w:rsidRDefault="25E44F0C" w:rsidP="52F5CC21">
      <w:pPr>
        <w:rPr>
          <w:rFonts w:eastAsiaTheme="minorEastAsia"/>
        </w:rPr>
      </w:pPr>
      <w:proofErr w:type="spellStart"/>
      <w:r w:rsidRPr="52F5CC21">
        <w:rPr>
          <w:rFonts w:eastAsiaTheme="minorEastAsia"/>
          <w:sz w:val="24"/>
          <w:szCs w:val="24"/>
        </w:rPr>
        <w:t>Ikatrinasari</w:t>
      </w:r>
      <w:proofErr w:type="spellEnd"/>
      <w:r w:rsidRPr="52F5CC21">
        <w:rPr>
          <w:rFonts w:eastAsiaTheme="minorEastAsia"/>
          <w:sz w:val="24"/>
          <w:szCs w:val="24"/>
        </w:rPr>
        <w:t xml:space="preserve"> ZF, </w:t>
      </w:r>
      <w:proofErr w:type="spellStart"/>
      <w:r w:rsidRPr="52F5CC21">
        <w:rPr>
          <w:rFonts w:eastAsiaTheme="minorEastAsia"/>
          <w:sz w:val="24"/>
          <w:szCs w:val="24"/>
        </w:rPr>
        <w:t>Tyas</w:t>
      </w:r>
      <w:proofErr w:type="spellEnd"/>
      <w:r w:rsidRPr="52F5CC21">
        <w:rPr>
          <w:rFonts w:eastAsiaTheme="minorEastAsia"/>
          <w:sz w:val="24"/>
          <w:szCs w:val="24"/>
        </w:rPr>
        <w:t xml:space="preserve"> SK, </w:t>
      </w:r>
      <w:proofErr w:type="spellStart"/>
      <w:r w:rsidRPr="52F5CC21">
        <w:rPr>
          <w:rFonts w:eastAsiaTheme="minorEastAsia"/>
          <w:sz w:val="24"/>
          <w:szCs w:val="24"/>
        </w:rPr>
        <w:t>Cahyana</w:t>
      </w:r>
      <w:proofErr w:type="spellEnd"/>
      <w:r w:rsidRPr="52F5CC21">
        <w:rPr>
          <w:rFonts w:eastAsiaTheme="minorEastAsia"/>
          <w:sz w:val="24"/>
          <w:szCs w:val="24"/>
        </w:rPr>
        <w:t xml:space="preserve"> BJ, </w:t>
      </w:r>
      <w:proofErr w:type="spellStart"/>
      <w:r w:rsidRPr="52F5CC21">
        <w:rPr>
          <w:rFonts w:eastAsiaTheme="minorEastAsia"/>
          <w:sz w:val="24"/>
          <w:szCs w:val="24"/>
        </w:rPr>
        <w:t>Purwanto</w:t>
      </w:r>
      <w:proofErr w:type="spellEnd"/>
      <w:r w:rsidRPr="52F5CC21">
        <w:rPr>
          <w:rFonts w:eastAsiaTheme="minorEastAsia"/>
          <w:sz w:val="24"/>
          <w:szCs w:val="24"/>
        </w:rPr>
        <w:t xml:space="preserve"> P. Development of Digital Marketing Strategy in the Education Industry. ProQuest [Internet]. 2020 [cited 2023 Apr 21];63–7. Available from: </w:t>
      </w:r>
      <w:hyperlink r:id="rId33">
        <w:r w:rsidRPr="52F5CC21">
          <w:rPr>
            <w:rStyle w:val="Hyperlink"/>
            <w:rFonts w:eastAsiaTheme="minorEastAsia"/>
            <w:sz w:val="24"/>
            <w:szCs w:val="24"/>
          </w:rPr>
          <w:t>https://www.proquest.com/docview/2501461830/DAB763EA36E1446CPQ/3?accountid=167397&amp;forcedol=true</w:t>
        </w:r>
      </w:hyperlink>
    </w:p>
    <w:p w14:paraId="734BFA46" w14:textId="1D17AF23" w:rsidR="2EDC5BE3" w:rsidRDefault="25E44F0C" w:rsidP="52F5CC21">
      <w:pPr>
        <w:rPr>
          <w:rFonts w:eastAsiaTheme="minorEastAsia"/>
          <w:sz w:val="24"/>
          <w:szCs w:val="24"/>
        </w:rPr>
      </w:pPr>
      <w:r w:rsidRPr="52F5CC21">
        <w:rPr>
          <w:rFonts w:eastAsiaTheme="minorEastAsia"/>
          <w:sz w:val="24"/>
          <w:szCs w:val="24"/>
        </w:rPr>
        <w:t xml:space="preserve">Jackson D, Tomlinson M. Investigating the relationship between career planning, </w:t>
      </w:r>
      <w:proofErr w:type="gramStart"/>
      <w:r w:rsidRPr="52F5CC21">
        <w:rPr>
          <w:rFonts w:eastAsiaTheme="minorEastAsia"/>
          <w:sz w:val="24"/>
          <w:szCs w:val="24"/>
        </w:rPr>
        <w:t>proactivity</w:t>
      </w:r>
      <w:proofErr w:type="gramEnd"/>
      <w:r w:rsidRPr="52F5CC21">
        <w:rPr>
          <w:rFonts w:eastAsiaTheme="minorEastAsia"/>
          <w:sz w:val="24"/>
          <w:szCs w:val="24"/>
        </w:rPr>
        <w:t xml:space="preserve"> and employability perceptions among higher education students in uncertain labour market conditions. Higher Education. 2020 Jan 15;80(3).</w:t>
      </w:r>
    </w:p>
    <w:p w14:paraId="4FEF8FFD" w14:textId="1256D9E7" w:rsidR="1A067BFF" w:rsidRDefault="1A067BFF" w:rsidP="52F5CC21">
      <w:pPr>
        <w:rPr>
          <w:rFonts w:eastAsiaTheme="minorEastAsia"/>
          <w:sz w:val="24"/>
          <w:szCs w:val="24"/>
        </w:rPr>
      </w:pPr>
    </w:p>
    <w:p w14:paraId="49B3337D" w14:textId="54AB15C7" w:rsidR="2EDC5BE3" w:rsidRDefault="25E44F0C" w:rsidP="52F5CC21">
      <w:pPr>
        <w:rPr>
          <w:rFonts w:eastAsiaTheme="minorEastAsia"/>
          <w:sz w:val="24"/>
          <w:szCs w:val="24"/>
        </w:rPr>
      </w:pPr>
      <w:r w:rsidRPr="52F5CC21">
        <w:rPr>
          <w:rFonts w:eastAsiaTheme="minorEastAsia"/>
          <w:sz w:val="24"/>
          <w:szCs w:val="24"/>
        </w:rPr>
        <w:t>Zhang L, Barnett M. How high school students envision their STEM career pathways. Cultural Studies of Science Education. 2014 Jan 8;10(3):637–56.</w:t>
      </w:r>
    </w:p>
    <w:p w14:paraId="27E902F2" w14:textId="3D586AB5" w:rsidR="2EDC5BE3" w:rsidRDefault="25E44F0C" w:rsidP="52F5CC21">
      <w:pPr>
        <w:rPr>
          <w:rFonts w:eastAsiaTheme="minorEastAsia"/>
        </w:rPr>
      </w:pPr>
      <w:r w:rsidRPr="52F5CC21">
        <w:rPr>
          <w:rFonts w:eastAsiaTheme="minorEastAsia"/>
          <w:sz w:val="24"/>
          <w:szCs w:val="24"/>
        </w:rPr>
        <w:t xml:space="preserve">Redmond B, Quin S, Devitt C, Archbold J. A qualitative investigation into the reasons why students exit from the first year of their programme and UCD [Internet]. 2011 [cited 2023 Apr 21]. Available from: </w:t>
      </w:r>
      <w:hyperlink r:id="rId34">
        <w:r w:rsidRPr="52F5CC21">
          <w:rPr>
            <w:rStyle w:val="Hyperlink"/>
            <w:rFonts w:eastAsiaTheme="minorEastAsia"/>
            <w:sz w:val="24"/>
            <w:szCs w:val="24"/>
          </w:rPr>
          <w:t>https://www.ucd.ie/t4cms/Reasons%20Why%20Students%20Leave.pdf</w:t>
        </w:r>
      </w:hyperlink>
    </w:p>
    <w:p w14:paraId="0D8238DC" w14:textId="0D58C73D" w:rsidR="1A067BFF" w:rsidRDefault="1A067BFF" w:rsidP="52F5CC21">
      <w:pPr>
        <w:rPr>
          <w:rFonts w:eastAsiaTheme="minorEastAsia"/>
          <w:sz w:val="24"/>
          <w:szCs w:val="24"/>
        </w:rPr>
      </w:pPr>
    </w:p>
    <w:p w14:paraId="16E3572C" w14:textId="23BFF072" w:rsidR="2EDC5BE3" w:rsidRDefault="25E44F0C" w:rsidP="52F5CC21">
      <w:pPr>
        <w:rPr>
          <w:rFonts w:eastAsiaTheme="minorEastAsia"/>
        </w:rPr>
      </w:pPr>
      <w:r w:rsidRPr="52F5CC21">
        <w:rPr>
          <w:rFonts w:eastAsiaTheme="minorEastAsia"/>
          <w:sz w:val="24"/>
          <w:szCs w:val="24"/>
        </w:rPr>
        <w:t xml:space="preserve">Full Fabric. 10 tips for recruiting students through digital marketing | Full Fabric [Internet]. </w:t>
      </w:r>
      <w:r w:rsidRPr="52F5CC21">
        <w:rPr>
          <w:rStyle w:val="Hyperlink"/>
          <w:rFonts w:eastAsiaTheme="minorEastAsia"/>
          <w:sz w:val="24"/>
          <w:szCs w:val="24"/>
        </w:rPr>
        <w:t>www.fullfabric.com</w:t>
      </w:r>
      <w:r w:rsidRPr="52F5CC21">
        <w:rPr>
          <w:rFonts w:eastAsiaTheme="minorEastAsia"/>
          <w:sz w:val="24"/>
          <w:szCs w:val="24"/>
        </w:rPr>
        <w:t xml:space="preserve">. 2021. Available from: </w:t>
      </w:r>
      <w:hyperlink r:id="rId35">
        <w:r w:rsidRPr="52F5CC21">
          <w:rPr>
            <w:rStyle w:val="Hyperlink"/>
            <w:rFonts w:eastAsiaTheme="minorEastAsia"/>
            <w:sz w:val="24"/>
            <w:szCs w:val="24"/>
          </w:rPr>
          <w:t>https://www.fullfabric.com/articles/10-tips-for-recruiting-students-through-digital-marketing</w:t>
        </w:r>
      </w:hyperlink>
    </w:p>
    <w:p w14:paraId="6810C61F" w14:textId="601AEE20" w:rsidR="1A067BFF" w:rsidRDefault="1A067BFF" w:rsidP="52F5CC21">
      <w:pPr>
        <w:rPr>
          <w:rFonts w:eastAsiaTheme="minorEastAsia"/>
          <w:sz w:val="24"/>
          <w:szCs w:val="24"/>
        </w:rPr>
      </w:pPr>
    </w:p>
    <w:p w14:paraId="66D733B0" w14:textId="4A726AC8" w:rsidR="2EDC5BE3" w:rsidRDefault="25E44F0C" w:rsidP="52F5CC21">
      <w:pPr>
        <w:rPr>
          <w:rFonts w:eastAsiaTheme="minorEastAsia"/>
        </w:rPr>
      </w:pPr>
      <w:proofErr w:type="spellStart"/>
      <w:r w:rsidRPr="52F5CC21">
        <w:rPr>
          <w:rFonts w:eastAsiaTheme="minorEastAsia"/>
          <w:sz w:val="24"/>
          <w:szCs w:val="24"/>
        </w:rPr>
        <w:t>ComboApp</w:t>
      </w:r>
      <w:proofErr w:type="spellEnd"/>
      <w:r w:rsidRPr="52F5CC21">
        <w:rPr>
          <w:rFonts w:eastAsiaTheme="minorEastAsia"/>
          <w:sz w:val="24"/>
          <w:szCs w:val="24"/>
        </w:rPr>
        <w:t xml:space="preserve">. 7 Best Education Marketing Strategies in 2021 [Internet]. </w:t>
      </w:r>
      <w:proofErr w:type="spellStart"/>
      <w:r w:rsidRPr="52F5CC21">
        <w:rPr>
          <w:rFonts w:eastAsiaTheme="minorEastAsia"/>
          <w:sz w:val="24"/>
          <w:szCs w:val="24"/>
        </w:rPr>
        <w:t>ComboApp</w:t>
      </w:r>
      <w:proofErr w:type="spellEnd"/>
      <w:r w:rsidRPr="52F5CC21">
        <w:rPr>
          <w:rFonts w:eastAsiaTheme="minorEastAsia"/>
          <w:sz w:val="24"/>
          <w:szCs w:val="24"/>
        </w:rPr>
        <w:t xml:space="preserve">. 2021. Available from: </w:t>
      </w:r>
      <w:hyperlink r:id="rId36">
        <w:r w:rsidRPr="52F5CC21">
          <w:rPr>
            <w:rStyle w:val="Hyperlink"/>
            <w:rFonts w:eastAsiaTheme="minorEastAsia"/>
            <w:sz w:val="24"/>
            <w:szCs w:val="24"/>
          </w:rPr>
          <w:t>https://comboapp.com/higher-education-marketing-agency/education-marketing-strategies</w:t>
        </w:r>
      </w:hyperlink>
    </w:p>
    <w:p w14:paraId="4E01043A" w14:textId="2866C8E6" w:rsidR="2EDC5BE3" w:rsidRDefault="25E44F0C" w:rsidP="52F5CC21">
      <w:pPr>
        <w:rPr>
          <w:rFonts w:eastAsiaTheme="minorEastAsia"/>
        </w:rPr>
      </w:pPr>
      <w:r w:rsidRPr="52F5CC21">
        <w:rPr>
          <w:rFonts w:eastAsiaTheme="minorEastAsia"/>
          <w:sz w:val="24"/>
          <w:szCs w:val="24"/>
        </w:rPr>
        <w:t xml:space="preserve">The University of Edinburgh. Gibbs’ reflective cycle [Internet]. The University of Edinburgh. 2020. Available from: </w:t>
      </w:r>
      <w:hyperlink r:id="rId37" w:anchor=":~:text=One%20of%20the%20most%20famous">
        <w:r w:rsidRPr="52F5CC21">
          <w:rPr>
            <w:rStyle w:val="Hyperlink"/>
            <w:rFonts w:eastAsiaTheme="minorEastAsia"/>
            <w:sz w:val="24"/>
            <w:szCs w:val="24"/>
          </w:rPr>
          <w:t>https://www.ed.ac.uk/reflection/reflectors-toolkit/reflecting-on-experience/gibbs-reflective-cycle#:~:text=One%20of%20the%20most%20famous</w:t>
        </w:r>
      </w:hyperlink>
    </w:p>
    <w:p w14:paraId="13701800" w14:textId="32F131F2" w:rsidR="1A067BFF" w:rsidRDefault="1A067BFF" w:rsidP="1A067BFF"/>
    <w:p w14:paraId="22B21CB9" w14:textId="68DDA12E" w:rsidR="13873950" w:rsidRDefault="32E77411" w:rsidP="52F5CC21">
      <w:pPr>
        <w:pStyle w:val="Heading1"/>
      </w:pPr>
      <w:bookmarkStart w:id="78" w:name="_Toc152222243"/>
      <w:bookmarkStart w:id="79" w:name="_Toc211493149"/>
      <w:r>
        <w:t>Appendix</w:t>
      </w:r>
      <w:bookmarkEnd w:id="78"/>
      <w:bookmarkEnd w:id="79"/>
    </w:p>
    <w:p w14:paraId="7D5F8140" w14:textId="70A480F9" w:rsidR="737F9C8D" w:rsidRDefault="51C76802" w:rsidP="52F5CC21">
      <w:pPr>
        <w:pStyle w:val="Heading2"/>
      </w:pPr>
      <w:bookmarkStart w:id="80" w:name="_Toc803897869"/>
      <w:bookmarkStart w:id="81" w:name="_Toc832298463"/>
      <w:r>
        <w:t>Q1</w:t>
      </w:r>
      <w:bookmarkEnd w:id="80"/>
      <w:bookmarkEnd w:id="81"/>
    </w:p>
    <w:p w14:paraId="2B6EAB8B" w14:textId="76BC7D94" w:rsidR="737F9C8D" w:rsidRDefault="737F9C8D" w:rsidP="1A067BFF">
      <w:r>
        <w:rPr>
          <w:noProof/>
        </w:rPr>
        <w:drawing>
          <wp:inline distT="0" distB="0" distL="0" distR="0" wp14:anchorId="29BE7C49" wp14:editId="2E0322A6">
            <wp:extent cx="4572000" cy="2447925"/>
            <wp:effectExtent l="0" t="0" r="0" b="0"/>
            <wp:docPr id="1504870945" name="Picture 1504870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572000" cy="2447925"/>
                    </a:xfrm>
                    <a:prstGeom prst="rect">
                      <a:avLst/>
                    </a:prstGeom>
                  </pic:spPr>
                </pic:pic>
              </a:graphicData>
            </a:graphic>
          </wp:inline>
        </w:drawing>
      </w:r>
    </w:p>
    <w:p w14:paraId="5F02688B" w14:textId="099F12E2" w:rsidR="737F9C8D" w:rsidRDefault="51C76802" w:rsidP="52F5CC21">
      <w:pPr>
        <w:pStyle w:val="Heading2"/>
      </w:pPr>
      <w:bookmarkStart w:id="82" w:name="_Toc321920995"/>
      <w:bookmarkStart w:id="83" w:name="_Toc59635908"/>
      <w:r>
        <w:t>Q2</w:t>
      </w:r>
      <w:bookmarkEnd w:id="82"/>
      <w:bookmarkEnd w:id="83"/>
    </w:p>
    <w:p w14:paraId="3D79903A" w14:textId="22A6C08D" w:rsidR="737F9C8D" w:rsidRDefault="51C76802" w:rsidP="1A067BFF">
      <w:r>
        <w:rPr>
          <w:noProof/>
        </w:rPr>
        <w:drawing>
          <wp:inline distT="0" distB="0" distL="0" distR="0" wp14:anchorId="7AE5FB79" wp14:editId="655820CE">
            <wp:extent cx="5643562" cy="1479476"/>
            <wp:effectExtent l="0" t="0" r="0" b="0"/>
            <wp:docPr id="1185627683" name="Picture 1185627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5627683"/>
                    <pic:cNvPicPr/>
                  </pic:nvPicPr>
                  <pic:blipFill>
                    <a:blip r:embed="rId39">
                      <a:extLst>
                        <a:ext uri="{28A0092B-C50C-407E-A947-70E740481C1C}">
                          <a14:useLocalDpi xmlns:a14="http://schemas.microsoft.com/office/drawing/2010/main" val="0"/>
                        </a:ext>
                      </a:extLst>
                    </a:blip>
                    <a:srcRect b="10119"/>
                    <a:stretch>
                      <a:fillRect/>
                    </a:stretch>
                  </pic:blipFill>
                  <pic:spPr>
                    <a:xfrm>
                      <a:off x="0" y="0"/>
                      <a:ext cx="5643562" cy="1479476"/>
                    </a:xfrm>
                    <a:prstGeom prst="rect">
                      <a:avLst/>
                    </a:prstGeom>
                  </pic:spPr>
                </pic:pic>
              </a:graphicData>
            </a:graphic>
          </wp:inline>
        </w:drawing>
      </w:r>
    </w:p>
    <w:p w14:paraId="4D5CF539" w14:textId="34AF583B" w:rsidR="737F9C8D" w:rsidRDefault="51C76802" w:rsidP="52F5CC21">
      <w:pPr>
        <w:pStyle w:val="Heading2"/>
      </w:pPr>
      <w:bookmarkStart w:id="84" w:name="_Toc236717801"/>
      <w:bookmarkStart w:id="85" w:name="_Toc1830988395"/>
      <w:r>
        <w:t>Q3/Q4</w:t>
      </w:r>
      <w:bookmarkEnd w:id="84"/>
      <w:bookmarkEnd w:id="85"/>
    </w:p>
    <w:p w14:paraId="73AA407D" w14:textId="04F4D134" w:rsidR="15A456E3" w:rsidRDefault="15A456E3" w:rsidP="1A067BFF">
      <w:r>
        <w:rPr>
          <w:noProof/>
        </w:rPr>
        <w:drawing>
          <wp:inline distT="0" distB="0" distL="0" distR="0" wp14:anchorId="7CB6571F" wp14:editId="748645B3">
            <wp:extent cx="5548312" cy="3144044"/>
            <wp:effectExtent l="0" t="0" r="0" b="0"/>
            <wp:docPr id="1206138870" name="Picture 1206138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5548312" cy="3144044"/>
                    </a:xfrm>
                    <a:prstGeom prst="rect">
                      <a:avLst/>
                    </a:prstGeom>
                  </pic:spPr>
                </pic:pic>
              </a:graphicData>
            </a:graphic>
          </wp:inline>
        </w:drawing>
      </w:r>
    </w:p>
    <w:p w14:paraId="7DDDAC11" w14:textId="4F239CAB" w:rsidR="1A067BFF" w:rsidRDefault="1A067BFF" w:rsidP="1A067BFF"/>
    <w:p w14:paraId="2BB7442D" w14:textId="52756998" w:rsidR="15A456E3" w:rsidRDefault="6E1B3FF0" w:rsidP="52F5CC21">
      <w:pPr>
        <w:pStyle w:val="Heading2"/>
      </w:pPr>
      <w:bookmarkStart w:id="86" w:name="_Toc2020930714"/>
      <w:bookmarkStart w:id="87" w:name="_Toc1608265253"/>
      <w:r>
        <w:t>Q5</w:t>
      </w:r>
      <w:bookmarkEnd w:id="86"/>
      <w:bookmarkEnd w:id="87"/>
    </w:p>
    <w:p w14:paraId="28189137" w14:textId="6EE2116A" w:rsidR="15A456E3" w:rsidRDefault="15A456E3" w:rsidP="1A067BFF">
      <w:r>
        <w:rPr>
          <w:noProof/>
        </w:rPr>
        <w:drawing>
          <wp:inline distT="0" distB="0" distL="0" distR="0" wp14:anchorId="0D7F5629" wp14:editId="03037EB8">
            <wp:extent cx="4572000" cy="1447800"/>
            <wp:effectExtent l="0" t="0" r="0" b="0"/>
            <wp:docPr id="1408033254" name="Picture 1408033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4572000" cy="1447800"/>
                    </a:xfrm>
                    <a:prstGeom prst="rect">
                      <a:avLst/>
                    </a:prstGeom>
                  </pic:spPr>
                </pic:pic>
              </a:graphicData>
            </a:graphic>
          </wp:inline>
        </w:drawing>
      </w:r>
    </w:p>
    <w:p w14:paraId="77C08D3A" w14:textId="7224670F" w:rsidR="1A067BFF" w:rsidRDefault="1A067BFF" w:rsidP="1A067BFF"/>
    <w:p w14:paraId="4D2A458B" w14:textId="3611F33A" w:rsidR="15A456E3" w:rsidRDefault="6E1B3FF0" w:rsidP="52F5CC21">
      <w:pPr>
        <w:pStyle w:val="Heading2"/>
      </w:pPr>
      <w:bookmarkStart w:id="88" w:name="_Toc442198127"/>
      <w:bookmarkStart w:id="89" w:name="_Toc646234743"/>
      <w:r>
        <w:t>Q6/Q7</w:t>
      </w:r>
      <w:bookmarkEnd w:id="88"/>
      <w:bookmarkEnd w:id="89"/>
    </w:p>
    <w:p w14:paraId="7646079C" w14:textId="3389E8C0" w:rsidR="15A456E3" w:rsidRDefault="15A456E3" w:rsidP="1A067BFF">
      <w:r>
        <w:rPr>
          <w:noProof/>
        </w:rPr>
        <w:drawing>
          <wp:inline distT="0" distB="0" distL="0" distR="0" wp14:anchorId="598F37AA" wp14:editId="5F587153">
            <wp:extent cx="5651500" cy="3120099"/>
            <wp:effectExtent l="0" t="0" r="0" b="0"/>
            <wp:docPr id="348340957" name="Picture 348340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5651500" cy="3120099"/>
                    </a:xfrm>
                    <a:prstGeom prst="rect">
                      <a:avLst/>
                    </a:prstGeom>
                  </pic:spPr>
                </pic:pic>
              </a:graphicData>
            </a:graphic>
          </wp:inline>
        </w:drawing>
      </w:r>
    </w:p>
    <w:p w14:paraId="3978672B" w14:textId="30BBE019" w:rsidR="15A456E3" w:rsidRDefault="6E1B3FF0" w:rsidP="52F5CC21">
      <w:pPr>
        <w:pStyle w:val="Heading2"/>
      </w:pPr>
      <w:bookmarkStart w:id="90" w:name="_Toc57103109"/>
      <w:bookmarkStart w:id="91" w:name="_Toc177412560"/>
      <w:r>
        <w:lastRenderedPageBreak/>
        <w:t>Q8</w:t>
      </w:r>
      <w:bookmarkEnd w:id="90"/>
      <w:bookmarkEnd w:id="91"/>
    </w:p>
    <w:p w14:paraId="1067C8FD" w14:textId="63347560" w:rsidR="15A456E3" w:rsidRDefault="15A456E3" w:rsidP="1A067BFF">
      <w:r>
        <w:rPr>
          <w:noProof/>
        </w:rPr>
        <w:drawing>
          <wp:inline distT="0" distB="0" distL="0" distR="0" wp14:anchorId="0789B64D" wp14:editId="6BF36789">
            <wp:extent cx="5254625" cy="3316982"/>
            <wp:effectExtent l="0" t="0" r="0" b="0"/>
            <wp:docPr id="996810793" name="Picture 996810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254625" cy="3316982"/>
                    </a:xfrm>
                    <a:prstGeom prst="rect">
                      <a:avLst/>
                    </a:prstGeom>
                  </pic:spPr>
                </pic:pic>
              </a:graphicData>
            </a:graphic>
          </wp:inline>
        </w:drawing>
      </w:r>
    </w:p>
    <w:p w14:paraId="5DBDE6D6" w14:textId="78477F84" w:rsidR="1A067BFF" w:rsidRDefault="1A067BFF" w:rsidP="1A067BFF"/>
    <w:p w14:paraId="64BADB04" w14:textId="353A105F" w:rsidR="15A456E3" w:rsidRDefault="15A456E3" w:rsidP="1A067BFF">
      <w:r>
        <w:t>Q9</w:t>
      </w:r>
    </w:p>
    <w:p w14:paraId="401DA432" w14:textId="2507C1CD" w:rsidR="15A456E3" w:rsidRDefault="15A456E3" w:rsidP="1A067BFF">
      <w:r>
        <w:rPr>
          <w:noProof/>
        </w:rPr>
        <w:drawing>
          <wp:inline distT="0" distB="0" distL="0" distR="0" wp14:anchorId="615E326D" wp14:editId="3A35C859">
            <wp:extent cx="4572000" cy="1485900"/>
            <wp:effectExtent l="0" t="0" r="0" b="0"/>
            <wp:docPr id="1813898017" name="Picture 1813898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4572000" cy="1485900"/>
                    </a:xfrm>
                    <a:prstGeom prst="rect">
                      <a:avLst/>
                    </a:prstGeom>
                  </pic:spPr>
                </pic:pic>
              </a:graphicData>
            </a:graphic>
          </wp:inline>
        </w:drawing>
      </w:r>
    </w:p>
    <w:p w14:paraId="723648F8" w14:textId="2507C1CD" w:rsidR="1A067BFF" w:rsidRDefault="1A067BFF" w:rsidP="1A067BFF"/>
    <w:p w14:paraId="3DB00A91" w14:textId="75BF67BD" w:rsidR="15A456E3" w:rsidRDefault="6E1B3FF0" w:rsidP="52F5CC21">
      <w:pPr>
        <w:pStyle w:val="Heading2"/>
      </w:pPr>
      <w:bookmarkStart w:id="92" w:name="_Toc1501013175"/>
      <w:bookmarkStart w:id="93" w:name="_Toc2061187477"/>
      <w:r>
        <w:lastRenderedPageBreak/>
        <w:t>Q10</w:t>
      </w:r>
      <w:bookmarkEnd w:id="92"/>
      <w:bookmarkEnd w:id="93"/>
    </w:p>
    <w:p w14:paraId="383696DC" w14:textId="59641340" w:rsidR="15A456E3" w:rsidRDefault="15A456E3" w:rsidP="1A067BFF">
      <w:r>
        <w:rPr>
          <w:noProof/>
        </w:rPr>
        <w:drawing>
          <wp:inline distT="0" distB="0" distL="0" distR="0" wp14:anchorId="05AA738B" wp14:editId="4E0F6C62">
            <wp:extent cx="5326062" cy="3328789"/>
            <wp:effectExtent l="0" t="0" r="0" b="0"/>
            <wp:docPr id="1329214978" name="Picture 13292149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326062" cy="3328789"/>
                    </a:xfrm>
                    <a:prstGeom prst="rect">
                      <a:avLst/>
                    </a:prstGeom>
                  </pic:spPr>
                </pic:pic>
              </a:graphicData>
            </a:graphic>
          </wp:inline>
        </w:drawing>
      </w:r>
    </w:p>
    <w:p w14:paraId="0D7CE991" w14:textId="40C46D5E" w:rsidR="1A067BFF" w:rsidRDefault="1A067BFF" w:rsidP="1A067BFF"/>
    <w:p w14:paraId="410FA51F" w14:textId="00AF598A" w:rsidR="15A456E3" w:rsidRDefault="6E1B3FF0" w:rsidP="52F5CC21">
      <w:pPr>
        <w:pStyle w:val="Heading2"/>
      </w:pPr>
      <w:bookmarkStart w:id="94" w:name="_Toc488027983"/>
      <w:bookmarkStart w:id="95" w:name="_Toc469171651"/>
      <w:r>
        <w:t>Gantt chart</w:t>
      </w:r>
      <w:bookmarkEnd w:id="94"/>
      <w:bookmarkEnd w:id="95"/>
    </w:p>
    <w:p w14:paraId="3AE7681B" w14:textId="25714977" w:rsidR="15A456E3" w:rsidRDefault="15A456E3" w:rsidP="1A067BFF">
      <w:r>
        <w:rPr>
          <w:noProof/>
        </w:rPr>
        <w:drawing>
          <wp:inline distT="0" distB="0" distL="0" distR="0" wp14:anchorId="587E36D3" wp14:editId="3A6213CF">
            <wp:extent cx="5724524" cy="2724150"/>
            <wp:effectExtent l="0" t="0" r="0" b="0"/>
            <wp:docPr id="1183805787" name="Picture 1183805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724524" cy="2724150"/>
                    </a:xfrm>
                    <a:prstGeom prst="rect">
                      <a:avLst/>
                    </a:prstGeom>
                  </pic:spPr>
                </pic:pic>
              </a:graphicData>
            </a:graphic>
          </wp:inline>
        </w:drawing>
      </w:r>
      <w:r>
        <w:br/>
      </w:r>
    </w:p>
    <w:p w14:paraId="1B8ABCAE" w14:textId="57E940AE" w:rsidR="1A067BFF" w:rsidRDefault="1A067BFF" w:rsidP="1A067BFF"/>
    <w:sectPr w:rsidR="1A067BF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1GSjCc/68ASkMU" int2:id="m5dOfIvi">
      <int2:state int2:value="Rejected" int2:type="AugLoop_Text_Critique"/>
    </int2:textHash>
    <int2:textHash int2:hashCode="gxQ+jaoCMgr0Qw" int2:id="uHlpCvPN">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83DD"/>
    <w:multiLevelType w:val="hybridMultilevel"/>
    <w:tmpl w:val="FFFFFFFF"/>
    <w:lvl w:ilvl="0" w:tplc="8EF26ACA">
      <w:start w:val="1"/>
      <w:numFmt w:val="decimal"/>
      <w:lvlText w:val="%1."/>
      <w:lvlJc w:val="left"/>
      <w:pPr>
        <w:ind w:left="720" w:hanging="360"/>
      </w:pPr>
      <w:rPr>
        <w:rFonts w:ascii="Calibri" w:hAnsi="Calibri" w:hint="default"/>
      </w:rPr>
    </w:lvl>
    <w:lvl w:ilvl="1" w:tplc="3A6459C4">
      <w:start w:val="1"/>
      <w:numFmt w:val="lowerLetter"/>
      <w:lvlText w:val="%2."/>
      <w:lvlJc w:val="left"/>
      <w:pPr>
        <w:ind w:left="1440" w:hanging="360"/>
      </w:pPr>
    </w:lvl>
    <w:lvl w:ilvl="2" w:tplc="25A2246C">
      <w:start w:val="1"/>
      <w:numFmt w:val="lowerRoman"/>
      <w:lvlText w:val="%3."/>
      <w:lvlJc w:val="right"/>
      <w:pPr>
        <w:ind w:left="2160" w:hanging="180"/>
      </w:pPr>
    </w:lvl>
    <w:lvl w:ilvl="3" w:tplc="9A40145C">
      <w:start w:val="1"/>
      <w:numFmt w:val="decimal"/>
      <w:lvlText w:val="%4."/>
      <w:lvlJc w:val="left"/>
      <w:pPr>
        <w:ind w:left="2880" w:hanging="360"/>
      </w:pPr>
    </w:lvl>
    <w:lvl w:ilvl="4" w:tplc="49D6F652">
      <w:start w:val="1"/>
      <w:numFmt w:val="lowerLetter"/>
      <w:lvlText w:val="%5."/>
      <w:lvlJc w:val="left"/>
      <w:pPr>
        <w:ind w:left="3600" w:hanging="360"/>
      </w:pPr>
    </w:lvl>
    <w:lvl w:ilvl="5" w:tplc="69F07AD0">
      <w:start w:val="1"/>
      <w:numFmt w:val="lowerRoman"/>
      <w:lvlText w:val="%6."/>
      <w:lvlJc w:val="right"/>
      <w:pPr>
        <w:ind w:left="4320" w:hanging="180"/>
      </w:pPr>
    </w:lvl>
    <w:lvl w:ilvl="6" w:tplc="011CCF78">
      <w:start w:val="1"/>
      <w:numFmt w:val="decimal"/>
      <w:lvlText w:val="%7."/>
      <w:lvlJc w:val="left"/>
      <w:pPr>
        <w:ind w:left="5040" w:hanging="360"/>
      </w:pPr>
    </w:lvl>
    <w:lvl w:ilvl="7" w:tplc="C20CBCD0">
      <w:start w:val="1"/>
      <w:numFmt w:val="lowerLetter"/>
      <w:lvlText w:val="%8."/>
      <w:lvlJc w:val="left"/>
      <w:pPr>
        <w:ind w:left="5760" w:hanging="360"/>
      </w:pPr>
    </w:lvl>
    <w:lvl w:ilvl="8" w:tplc="2D8A90AE">
      <w:start w:val="1"/>
      <w:numFmt w:val="lowerRoman"/>
      <w:lvlText w:val="%9."/>
      <w:lvlJc w:val="right"/>
      <w:pPr>
        <w:ind w:left="6480" w:hanging="180"/>
      </w:pPr>
    </w:lvl>
  </w:abstractNum>
  <w:abstractNum w:abstractNumId="1" w15:restartNumberingAfterBreak="0">
    <w:nsid w:val="05F86EDA"/>
    <w:multiLevelType w:val="hybridMultilevel"/>
    <w:tmpl w:val="FFFFFFFF"/>
    <w:lvl w:ilvl="0" w:tplc="530C7A62">
      <w:start w:val="1"/>
      <w:numFmt w:val="decimal"/>
      <w:lvlText w:val="%1."/>
      <w:lvlJc w:val="left"/>
      <w:pPr>
        <w:ind w:left="720" w:hanging="360"/>
      </w:pPr>
      <w:rPr>
        <w:rFonts w:ascii="Calibri" w:hAnsi="Calibri" w:hint="default"/>
      </w:rPr>
    </w:lvl>
    <w:lvl w:ilvl="1" w:tplc="7DDCCAD0">
      <w:start w:val="1"/>
      <w:numFmt w:val="lowerLetter"/>
      <w:lvlText w:val="%2."/>
      <w:lvlJc w:val="left"/>
      <w:pPr>
        <w:ind w:left="1440" w:hanging="360"/>
      </w:pPr>
    </w:lvl>
    <w:lvl w:ilvl="2" w:tplc="1ABA9D40">
      <w:start w:val="1"/>
      <w:numFmt w:val="lowerRoman"/>
      <w:lvlText w:val="%3."/>
      <w:lvlJc w:val="right"/>
      <w:pPr>
        <w:ind w:left="2160" w:hanging="180"/>
      </w:pPr>
    </w:lvl>
    <w:lvl w:ilvl="3" w:tplc="4A3C53CC">
      <w:start w:val="1"/>
      <w:numFmt w:val="decimal"/>
      <w:lvlText w:val="%4."/>
      <w:lvlJc w:val="left"/>
      <w:pPr>
        <w:ind w:left="2880" w:hanging="360"/>
      </w:pPr>
    </w:lvl>
    <w:lvl w:ilvl="4" w:tplc="47F6F5E6">
      <w:start w:val="1"/>
      <w:numFmt w:val="lowerLetter"/>
      <w:lvlText w:val="%5."/>
      <w:lvlJc w:val="left"/>
      <w:pPr>
        <w:ind w:left="3600" w:hanging="360"/>
      </w:pPr>
    </w:lvl>
    <w:lvl w:ilvl="5" w:tplc="072EE7E6">
      <w:start w:val="1"/>
      <w:numFmt w:val="lowerRoman"/>
      <w:lvlText w:val="%6."/>
      <w:lvlJc w:val="right"/>
      <w:pPr>
        <w:ind w:left="4320" w:hanging="180"/>
      </w:pPr>
    </w:lvl>
    <w:lvl w:ilvl="6" w:tplc="E546668E">
      <w:start w:val="1"/>
      <w:numFmt w:val="decimal"/>
      <w:lvlText w:val="%7."/>
      <w:lvlJc w:val="left"/>
      <w:pPr>
        <w:ind w:left="5040" w:hanging="360"/>
      </w:pPr>
    </w:lvl>
    <w:lvl w:ilvl="7" w:tplc="B04E4D4A">
      <w:start w:val="1"/>
      <w:numFmt w:val="lowerLetter"/>
      <w:lvlText w:val="%8."/>
      <w:lvlJc w:val="left"/>
      <w:pPr>
        <w:ind w:left="5760" w:hanging="360"/>
      </w:pPr>
    </w:lvl>
    <w:lvl w:ilvl="8" w:tplc="A1F85814">
      <w:start w:val="1"/>
      <w:numFmt w:val="lowerRoman"/>
      <w:lvlText w:val="%9."/>
      <w:lvlJc w:val="right"/>
      <w:pPr>
        <w:ind w:left="6480" w:hanging="180"/>
      </w:pPr>
    </w:lvl>
  </w:abstractNum>
  <w:abstractNum w:abstractNumId="2" w15:restartNumberingAfterBreak="0">
    <w:nsid w:val="093A528A"/>
    <w:multiLevelType w:val="hybridMultilevel"/>
    <w:tmpl w:val="FFFFFFFF"/>
    <w:lvl w:ilvl="0" w:tplc="760660B0">
      <w:start w:val="1"/>
      <w:numFmt w:val="decimal"/>
      <w:lvlText w:val="%1."/>
      <w:lvlJc w:val="left"/>
      <w:pPr>
        <w:ind w:left="720" w:hanging="360"/>
      </w:pPr>
      <w:rPr>
        <w:rFonts w:ascii="Calibri" w:hAnsi="Calibri" w:hint="default"/>
      </w:rPr>
    </w:lvl>
    <w:lvl w:ilvl="1" w:tplc="B0A08F54">
      <w:start w:val="1"/>
      <w:numFmt w:val="lowerLetter"/>
      <w:lvlText w:val="%2."/>
      <w:lvlJc w:val="left"/>
      <w:pPr>
        <w:ind w:left="1440" w:hanging="360"/>
      </w:pPr>
    </w:lvl>
    <w:lvl w:ilvl="2" w:tplc="0C4E7C9C">
      <w:start w:val="1"/>
      <w:numFmt w:val="lowerRoman"/>
      <w:lvlText w:val="%3."/>
      <w:lvlJc w:val="right"/>
      <w:pPr>
        <w:ind w:left="2160" w:hanging="180"/>
      </w:pPr>
    </w:lvl>
    <w:lvl w:ilvl="3" w:tplc="E0D86438">
      <w:start w:val="1"/>
      <w:numFmt w:val="decimal"/>
      <w:lvlText w:val="%4."/>
      <w:lvlJc w:val="left"/>
      <w:pPr>
        <w:ind w:left="2880" w:hanging="360"/>
      </w:pPr>
    </w:lvl>
    <w:lvl w:ilvl="4" w:tplc="23A4CAE4">
      <w:start w:val="1"/>
      <w:numFmt w:val="lowerLetter"/>
      <w:lvlText w:val="%5."/>
      <w:lvlJc w:val="left"/>
      <w:pPr>
        <w:ind w:left="3600" w:hanging="360"/>
      </w:pPr>
    </w:lvl>
    <w:lvl w:ilvl="5" w:tplc="074EA8AE">
      <w:start w:val="1"/>
      <w:numFmt w:val="lowerRoman"/>
      <w:lvlText w:val="%6."/>
      <w:lvlJc w:val="right"/>
      <w:pPr>
        <w:ind w:left="4320" w:hanging="180"/>
      </w:pPr>
    </w:lvl>
    <w:lvl w:ilvl="6" w:tplc="C13EFA36">
      <w:start w:val="1"/>
      <w:numFmt w:val="decimal"/>
      <w:lvlText w:val="%7."/>
      <w:lvlJc w:val="left"/>
      <w:pPr>
        <w:ind w:left="5040" w:hanging="360"/>
      </w:pPr>
    </w:lvl>
    <w:lvl w:ilvl="7" w:tplc="B4F0D34E">
      <w:start w:val="1"/>
      <w:numFmt w:val="lowerLetter"/>
      <w:lvlText w:val="%8."/>
      <w:lvlJc w:val="left"/>
      <w:pPr>
        <w:ind w:left="5760" w:hanging="360"/>
      </w:pPr>
    </w:lvl>
    <w:lvl w:ilvl="8" w:tplc="E32A46E8">
      <w:start w:val="1"/>
      <w:numFmt w:val="lowerRoman"/>
      <w:lvlText w:val="%9."/>
      <w:lvlJc w:val="right"/>
      <w:pPr>
        <w:ind w:left="6480" w:hanging="180"/>
      </w:pPr>
    </w:lvl>
  </w:abstractNum>
  <w:abstractNum w:abstractNumId="3" w15:restartNumberingAfterBreak="0">
    <w:nsid w:val="096956FD"/>
    <w:multiLevelType w:val="hybridMultilevel"/>
    <w:tmpl w:val="FFFFFFFF"/>
    <w:lvl w:ilvl="0" w:tplc="159C604C">
      <w:start w:val="1"/>
      <w:numFmt w:val="bullet"/>
      <w:lvlText w:val=""/>
      <w:lvlJc w:val="left"/>
      <w:pPr>
        <w:ind w:left="720" w:hanging="360"/>
      </w:pPr>
      <w:rPr>
        <w:rFonts w:ascii="Symbol" w:hAnsi="Symbol" w:hint="default"/>
      </w:rPr>
    </w:lvl>
    <w:lvl w:ilvl="1" w:tplc="C85632FC">
      <w:start w:val="1"/>
      <w:numFmt w:val="bullet"/>
      <w:lvlText w:val="o"/>
      <w:lvlJc w:val="left"/>
      <w:pPr>
        <w:ind w:left="1440" w:hanging="360"/>
      </w:pPr>
      <w:rPr>
        <w:rFonts w:ascii="Courier New" w:hAnsi="Courier New" w:hint="default"/>
      </w:rPr>
    </w:lvl>
    <w:lvl w:ilvl="2" w:tplc="7B10B9A6">
      <w:start w:val="1"/>
      <w:numFmt w:val="bullet"/>
      <w:lvlText w:val=""/>
      <w:lvlJc w:val="left"/>
      <w:pPr>
        <w:ind w:left="2160" w:hanging="360"/>
      </w:pPr>
      <w:rPr>
        <w:rFonts w:ascii="Wingdings" w:hAnsi="Wingdings" w:hint="default"/>
      </w:rPr>
    </w:lvl>
    <w:lvl w:ilvl="3" w:tplc="A83EE036">
      <w:start w:val="1"/>
      <w:numFmt w:val="bullet"/>
      <w:lvlText w:val=""/>
      <w:lvlJc w:val="left"/>
      <w:pPr>
        <w:ind w:left="2880" w:hanging="360"/>
      </w:pPr>
      <w:rPr>
        <w:rFonts w:ascii="Symbol" w:hAnsi="Symbol" w:hint="default"/>
      </w:rPr>
    </w:lvl>
    <w:lvl w:ilvl="4" w:tplc="2B8CE4F6">
      <w:start w:val="1"/>
      <w:numFmt w:val="bullet"/>
      <w:lvlText w:val="o"/>
      <w:lvlJc w:val="left"/>
      <w:pPr>
        <w:ind w:left="3600" w:hanging="360"/>
      </w:pPr>
      <w:rPr>
        <w:rFonts w:ascii="Courier New" w:hAnsi="Courier New" w:hint="default"/>
      </w:rPr>
    </w:lvl>
    <w:lvl w:ilvl="5" w:tplc="34F628E4">
      <w:start w:val="1"/>
      <w:numFmt w:val="bullet"/>
      <w:lvlText w:val=""/>
      <w:lvlJc w:val="left"/>
      <w:pPr>
        <w:ind w:left="4320" w:hanging="360"/>
      </w:pPr>
      <w:rPr>
        <w:rFonts w:ascii="Wingdings" w:hAnsi="Wingdings" w:hint="default"/>
      </w:rPr>
    </w:lvl>
    <w:lvl w:ilvl="6" w:tplc="FA74E2DA">
      <w:start w:val="1"/>
      <w:numFmt w:val="bullet"/>
      <w:lvlText w:val=""/>
      <w:lvlJc w:val="left"/>
      <w:pPr>
        <w:ind w:left="5040" w:hanging="360"/>
      </w:pPr>
      <w:rPr>
        <w:rFonts w:ascii="Symbol" w:hAnsi="Symbol" w:hint="default"/>
      </w:rPr>
    </w:lvl>
    <w:lvl w:ilvl="7" w:tplc="5100CAF4">
      <w:start w:val="1"/>
      <w:numFmt w:val="bullet"/>
      <w:lvlText w:val="o"/>
      <w:lvlJc w:val="left"/>
      <w:pPr>
        <w:ind w:left="5760" w:hanging="360"/>
      </w:pPr>
      <w:rPr>
        <w:rFonts w:ascii="Courier New" w:hAnsi="Courier New" w:hint="default"/>
      </w:rPr>
    </w:lvl>
    <w:lvl w:ilvl="8" w:tplc="65F6F8E6">
      <w:start w:val="1"/>
      <w:numFmt w:val="bullet"/>
      <w:lvlText w:val=""/>
      <w:lvlJc w:val="left"/>
      <w:pPr>
        <w:ind w:left="6480" w:hanging="360"/>
      </w:pPr>
      <w:rPr>
        <w:rFonts w:ascii="Wingdings" w:hAnsi="Wingdings" w:hint="default"/>
      </w:rPr>
    </w:lvl>
  </w:abstractNum>
  <w:abstractNum w:abstractNumId="4" w15:restartNumberingAfterBreak="0">
    <w:nsid w:val="09A04197"/>
    <w:multiLevelType w:val="hybridMultilevel"/>
    <w:tmpl w:val="FFFFFFFF"/>
    <w:lvl w:ilvl="0" w:tplc="979A6A98">
      <w:start w:val="1"/>
      <w:numFmt w:val="decimal"/>
      <w:lvlText w:val="%1."/>
      <w:lvlJc w:val="left"/>
      <w:pPr>
        <w:ind w:left="720" w:hanging="360"/>
      </w:pPr>
      <w:rPr>
        <w:rFonts w:ascii="Calibri" w:hAnsi="Calibri" w:hint="default"/>
      </w:rPr>
    </w:lvl>
    <w:lvl w:ilvl="1" w:tplc="D9E47A36">
      <w:start w:val="1"/>
      <w:numFmt w:val="lowerLetter"/>
      <w:lvlText w:val="%2."/>
      <w:lvlJc w:val="left"/>
      <w:pPr>
        <w:ind w:left="1440" w:hanging="360"/>
      </w:pPr>
    </w:lvl>
    <w:lvl w:ilvl="2" w:tplc="E1ECDAE0">
      <w:start w:val="1"/>
      <w:numFmt w:val="lowerRoman"/>
      <w:lvlText w:val="%3."/>
      <w:lvlJc w:val="right"/>
      <w:pPr>
        <w:ind w:left="2160" w:hanging="180"/>
      </w:pPr>
    </w:lvl>
    <w:lvl w:ilvl="3" w:tplc="66A8CAF8">
      <w:start w:val="1"/>
      <w:numFmt w:val="decimal"/>
      <w:lvlText w:val="%4."/>
      <w:lvlJc w:val="left"/>
      <w:pPr>
        <w:ind w:left="2880" w:hanging="360"/>
      </w:pPr>
    </w:lvl>
    <w:lvl w:ilvl="4" w:tplc="2682D67A">
      <w:start w:val="1"/>
      <w:numFmt w:val="lowerLetter"/>
      <w:lvlText w:val="%5."/>
      <w:lvlJc w:val="left"/>
      <w:pPr>
        <w:ind w:left="3600" w:hanging="360"/>
      </w:pPr>
    </w:lvl>
    <w:lvl w:ilvl="5" w:tplc="AF4C9082">
      <w:start w:val="1"/>
      <w:numFmt w:val="lowerRoman"/>
      <w:lvlText w:val="%6."/>
      <w:lvlJc w:val="right"/>
      <w:pPr>
        <w:ind w:left="4320" w:hanging="180"/>
      </w:pPr>
    </w:lvl>
    <w:lvl w:ilvl="6" w:tplc="379E2D50">
      <w:start w:val="1"/>
      <w:numFmt w:val="decimal"/>
      <w:lvlText w:val="%7."/>
      <w:lvlJc w:val="left"/>
      <w:pPr>
        <w:ind w:left="5040" w:hanging="360"/>
      </w:pPr>
    </w:lvl>
    <w:lvl w:ilvl="7" w:tplc="DAAC8EF0">
      <w:start w:val="1"/>
      <w:numFmt w:val="lowerLetter"/>
      <w:lvlText w:val="%8."/>
      <w:lvlJc w:val="left"/>
      <w:pPr>
        <w:ind w:left="5760" w:hanging="360"/>
      </w:pPr>
    </w:lvl>
    <w:lvl w:ilvl="8" w:tplc="00285E56">
      <w:start w:val="1"/>
      <w:numFmt w:val="lowerRoman"/>
      <w:lvlText w:val="%9."/>
      <w:lvlJc w:val="right"/>
      <w:pPr>
        <w:ind w:left="6480" w:hanging="180"/>
      </w:pPr>
    </w:lvl>
  </w:abstractNum>
  <w:abstractNum w:abstractNumId="5" w15:restartNumberingAfterBreak="0">
    <w:nsid w:val="0A43C340"/>
    <w:multiLevelType w:val="hybridMultilevel"/>
    <w:tmpl w:val="FFFFFFFF"/>
    <w:lvl w:ilvl="0" w:tplc="39281638">
      <w:start w:val="1"/>
      <w:numFmt w:val="decimal"/>
      <w:lvlText w:val="%1."/>
      <w:lvlJc w:val="left"/>
      <w:pPr>
        <w:ind w:left="720" w:hanging="360"/>
      </w:pPr>
      <w:rPr>
        <w:rFonts w:ascii="Calibri" w:hAnsi="Calibri" w:hint="default"/>
      </w:rPr>
    </w:lvl>
    <w:lvl w:ilvl="1" w:tplc="A596E976">
      <w:start w:val="1"/>
      <w:numFmt w:val="lowerLetter"/>
      <w:lvlText w:val="%2."/>
      <w:lvlJc w:val="left"/>
      <w:pPr>
        <w:ind w:left="1440" w:hanging="360"/>
      </w:pPr>
    </w:lvl>
    <w:lvl w:ilvl="2" w:tplc="1994A514">
      <w:start w:val="1"/>
      <w:numFmt w:val="lowerRoman"/>
      <w:lvlText w:val="%3."/>
      <w:lvlJc w:val="right"/>
      <w:pPr>
        <w:ind w:left="2160" w:hanging="180"/>
      </w:pPr>
    </w:lvl>
    <w:lvl w:ilvl="3" w:tplc="7C7E4B9A">
      <w:start w:val="1"/>
      <w:numFmt w:val="decimal"/>
      <w:lvlText w:val="%4."/>
      <w:lvlJc w:val="left"/>
      <w:pPr>
        <w:ind w:left="2880" w:hanging="360"/>
      </w:pPr>
    </w:lvl>
    <w:lvl w:ilvl="4" w:tplc="E6C4AECC">
      <w:start w:val="1"/>
      <w:numFmt w:val="lowerLetter"/>
      <w:lvlText w:val="%5."/>
      <w:lvlJc w:val="left"/>
      <w:pPr>
        <w:ind w:left="3600" w:hanging="360"/>
      </w:pPr>
    </w:lvl>
    <w:lvl w:ilvl="5" w:tplc="4F888E94">
      <w:start w:val="1"/>
      <w:numFmt w:val="lowerRoman"/>
      <w:lvlText w:val="%6."/>
      <w:lvlJc w:val="right"/>
      <w:pPr>
        <w:ind w:left="4320" w:hanging="180"/>
      </w:pPr>
    </w:lvl>
    <w:lvl w:ilvl="6" w:tplc="68D094AA">
      <w:start w:val="1"/>
      <w:numFmt w:val="decimal"/>
      <w:lvlText w:val="%7."/>
      <w:lvlJc w:val="left"/>
      <w:pPr>
        <w:ind w:left="5040" w:hanging="360"/>
      </w:pPr>
    </w:lvl>
    <w:lvl w:ilvl="7" w:tplc="DB225E8C">
      <w:start w:val="1"/>
      <w:numFmt w:val="lowerLetter"/>
      <w:lvlText w:val="%8."/>
      <w:lvlJc w:val="left"/>
      <w:pPr>
        <w:ind w:left="5760" w:hanging="360"/>
      </w:pPr>
    </w:lvl>
    <w:lvl w:ilvl="8" w:tplc="7F5EA76C">
      <w:start w:val="1"/>
      <w:numFmt w:val="lowerRoman"/>
      <w:lvlText w:val="%9."/>
      <w:lvlJc w:val="right"/>
      <w:pPr>
        <w:ind w:left="6480" w:hanging="180"/>
      </w:pPr>
    </w:lvl>
  </w:abstractNum>
  <w:abstractNum w:abstractNumId="6" w15:restartNumberingAfterBreak="0">
    <w:nsid w:val="14172EE6"/>
    <w:multiLevelType w:val="hybridMultilevel"/>
    <w:tmpl w:val="FFFFFFFF"/>
    <w:lvl w:ilvl="0" w:tplc="C888A398">
      <w:start w:val="1"/>
      <w:numFmt w:val="decimal"/>
      <w:lvlText w:val="%1."/>
      <w:lvlJc w:val="left"/>
      <w:pPr>
        <w:ind w:left="720" w:hanging="360"/>
      </w:pPr>
      <w:rPr>
        <w:rFonts w:ascii="Calibri" w:hAnsi="Calibri" w:hint="default"/>
      </w:rPr>
    </w:lvl>
    <w:lvl w:ilvl="1" w:tplc="832CBA78">
      <w:start w:val="1"/>
      <w:numFmt w:val="lowerLetter"/>
      <w:lvlText w:val="%2."/>
      <w:lvlJc w:val="left"/>
      <w:pPr>
        <w:ind w:left="1440" w:hanging="360"/>
      </w:pPr>
    </w:lvl>
    <w:lvl w:ilvl="2" w:tplc="04A0CA88">
      <w:start w:val="1"/>
      <w:numFmt w:val="lowerRoman"/>
      <w:lvlText w:val="%3."/>
      <w:lvlJc w:val="right"/>
      <w:pPr>
        <w:ind w:left="2160" w:hanging="180"/>
      </w:pPr>
    </w:lvl>
    <w:lvl w:ilvl="3" w:tplc="634CEB14">
      <w:start w:val="1"/>
      <w:numFmt w:val="decimal"/>
      <w:lvlText w:val="%4."/>
      <w:lvlJc w:val="left"/>
      <w:pPr>
        <w:ind w:left="2880" w:hanging="360"/>
      </w:pPr>
    </w:lvl>
    <w:lvl w:ilvl="4" w:tplc="E828CA80">
      <w:start w:val="1"/>
      <w:numFmt w:val="lowerLetter"/>
      <w:lvlText w:val="%5."/>
      <w:lvlJc w:val="left"/>
      <w:pPr>
        <w:ind w:left="3600" w:hanging="360"/>
      </w:pPr>
    </w:lvl>
    <w:lvl w:ilvl="5" w:tplc="3E687250">
      <w:start w:val="1"/>
      <w:numFmt w:val="lowerRoman"/>
      <w:lvlText w:val="%6."/>
      <w:lvlJc w:val="right"/>
      <w:pPr>
        <w:ind w:left="4320" w:hanging="180"/>
      </w:pPr>
    </w:lvl>
    <w:lvl w:ilvl="6" w:tplc="D652A51C">
      <w:start w:val="1"/>
      <w:numFmt w:val="decimal"/>
      <w:lvlText w:val="%7."/>
      <w:lvlJc w:val="left"/>
      <w:pPr>
        <w:ind w:left="5040" w:hanging="360"/>
      </w:pPr>
    </w:lvl>
    <w:lvl w:ilvl="7" w:tplc="8BD61394">
      <w:start w:val="1"/>
      <w:numFmt w:val="lowerLetter"/>
      <w:lvlText w:val="%8."/>
      <w:lvlJc w:val="left"/>
      <w:pPr>
        <w:ind w:left="5760" w:hanging="360"/>
      </w:pPr>
    </w:lvl>
    <w:lvl w:ilvl="8" w:tplc="8404FB42">
      <w:start w:val="1"/>
      <w:numFmt w:val="lowerRoman"/>
      <w:lvlText w:val="%9."/>
      <w:lvlJc w:val="right"/>
      <w:pPr>
        <w:ind w:left="6480" w:hanging="180"/>
      </w:pPr>
    </w:lvl>
  </w:abstractNum>
  <w:abstractNum w:abstractNumId="7" w15:restartNumberingAfterBreak="0">
    <w:nsid w:val="14248C8B"/>
    <w:multiLevelType w:val="hybridMultilevel"/>
    <w:tmpl w:val="FFFFFFFF"/>
    <w:lvl w:ilvl="0" w:tplc="1BCA9E64">
      <w:start w:val="1"/>
      <w:numFmt w:val="decimal"/>
      <w:lvlText w:val="%1."/>
      <w:lvlJc w:val="left"/>
      <w:pPr>
        <w:ind w:left="720" w:hanging="360"/>
      </w:pPr>
      <w:rPr>
        <w:rFonts w:ascii="Calibri" w:hAnsi="Calibri" w:hint="default"/>
      </w:rPr>
    </w:lvl>
    <w:lvl w:ilvl="1" w:tplc="FABC9AF0">
      <w:start w:val="1"/>
      <w:numFmt w:val="lowerLetter"/>
      <w:lvlText w:val="%2."/>
      <w:lvlJc w:val="left"/>
      <w:pPr>
        <w:ind w:left="1440" w:hanging="360"/>
      </w:pPr>
    </w:lvl>
    <w:lvl w:ilvl="2" w:tplc="8764AD3C">
      <w:start w:val="1"/>
      <w:numFmt w:val="lowerRoman"/>
      <w:lvlText w:val="%3."/>
      <w:lvlJc w:val="right"/>
      <w:pPr>
        <w:ind w:left="2160" w:hanging="180"/>
      </w:pPr>
    </w:lvl>
    <w:lvl w:ilvl="3" w:tplc="69BCA86A">
      <w:start w:val="1"/>
      <w:numFmt w:val="decimal"/>
      <w:lvlText w:val="%4."/>
      <w:lvlJc w:val="left"/>
      <w:pPr>
        <w:ind w:left="2880" w:hanging="360"/>
      </w:pPr>
    </w:lvl>
    <w:lvl w:ilvl="4" w:tplc="9CB67FAA">
      <w:start w:val="1"/>
      <w:numFmt w:val="lowerLetter"/>
      <w:lvlText w:val="%5."/>
      <w:lvlJc w:val="left"/>
      <w:pPr>
        <w:ind w:left="3600" w:hanging="360"/>
      </w:pPr>
    </w:lvl>
    <w:lvl w:ilvl="5" w:tplc="0956809E">
      <w:start w:val="1"/>
      <w:numFmt w:val="lowerRoman"/>
      <w:lvlText w:val="%6."/>
      <w:lvlJc w:val="right"/>
      <w:pPr>
        <w:ind w:left="4320" w:hanging="180"/>
      </w:pPr>
    </w:lvl>
    <w:lvl w:ilvl="6" w:tplc="9B3A9958">
      <w:start w:val="1"/>
      <w:numFmt w:val="decimal"/>
      <w:lvlText w:val="%7."/>
      <w:lvlJc w:val="left"/>
      <w:pPr>
        <w:ind w:left="5040" w:hanging="360"/>
      </w:pPr>
    </w:lvl>
    <w:lvl w:ilvl="7" w:tplc="3CD65E8C">
      <w:start w:val="1"/>
      <w:numFmt w:val="lowerLetter"/>
      <w:lvlText w:val="%8."/>
      <w:lvlJc w:val="left"/>
      <w:pPr>
        <w:ind w:left="5760" w:hanging="360"/>
      </w:pPr>
    </w:lvl>
    <w:lvl w:ilvl="8" w:tplc="B72457EC">
      <w:start w:val="1"/>
      <w:numFmt w:val="lowerRoman"/>
      <w:lvlText w:val="%9."/>
      <w:lvlJc w:val="right"/>
      <w:pPr>
        <w:ind w:left="6480" w:hanging="180"/>
      </w:pPr>
    </w:lvl>
  </w:abstractNum>
  <w:abstractNum w:abstractNumId="8" w15:restartNumberingAfterBreak="0">
    <w:nsid w:val="1DCD2E0C"/>
    <w:multiLevelType w:val="hybridMultilevel"/>
    <w:tmpl w:val="FFFFFFFF"/>
    <w:lvl w:ilvl="0" w:tplc="140EBE76">
      <w:start w:val="1"/>
      <w:numFmt w:val="decimal"/>
      <w:lvlText w:val="%1."/>
      <w:lvlJc w:val="left"/>
      <w:pPr>
        <w:ind w:left="720" w:hanging="360"/>
      </w:pPr>
      <w:rPr>
        <w:rFonts w:ascii="Calibri" w:hAnsi="Calibri" w:hint="default"/>
      </w:rPr>
    </w:lvl>
    <w:lvl w:ilvl="1" w:tplc="4B567790">
      <w:start w:val="1"/>
      <w:numFmt w:val="lowerLetter"/>
      <w:lvlText w:val="%2."/>
      <w:lvlJc w:val="left"/>
      <w:pPr>
        <w:ind w:left="1440" w:hanging="360"/>
      </w:pPr>
    </w:lvl>
    <w:lvl w:ilvl="2" w:tplc="3600F60C">
      <w:start w:val="1"/>
      <w:numFmt w:val="lowerRoman"/>
      <w:lvlText w:val="%3."/>
      <w:lvlJc w:val="right"/>
      <w:pPr>
        <w:ind w:left="2160" w:hanging="180"/>
      </w:pPr>
    </w:lvl>
    <w:lvl w:ilvl="3" w:tplc="D43EE902">
      <w:start w:val="1"/>
      <w:numFmt w:val="decimal"/>
      <w:lvlText w:val="%4."/>
      <w:lvlJc w:val="left"/>
      <w:pPr>
        <w:ind w:left="2880" w:hanging="360"/>
      </w:pPr>
    </w:lvl>
    <w:lvl w:ilvl="4" w:tplc="994A419E">
      <w:start w:val="1"/>
      <w:numFmt w:val="lowerLetter"/>
      <w:lvlText w:val="%5."/>
      <w:lvlJc w:val="left"/>
      <w:pPr>
        <w:ind w:left="3600" w:hanging="360"/>
      </w:pPr>
    </w:lvl>
    <w:lvl w:ilvl="5" w:tplc="C9ECE992">
      <w:start w:val="1"/>
      <w:numFmt w:val="lowerRoman"/>
      <w:lvlText w:val="%6."/>
      <w:lvlJc w:val="right"/>
      <w:pPr>
        <w:ind w:left="4320" w:hanging="180"/>
      </w:pPr>
    </w:lvl>
    <w:lvl w:ilvl="6" w:tplc="30929EC6">
      <w:start w:val="1"/>
      <w:numFmt w:val="decimal"/>
      <w:lvlText w:val="%7."/>
      <w:lvlJc w:val="left"/>
      <w:pPr>
        <w:ind w:left="5040" w:hanging="360"/>
      </w:pPr>
    </w:lvl>
    <w:lvl w:ilvl="7" w:tplc="90C0B2BC">
      <w:start w:val="1"/>
      <w:numFmt w:val="lowerLetter"/>
      <w:lvlText w:val="%8."/>
      <w:lvlJc w:val="left"/>
      <w:pPr>
        <w:ind w:left="5760" w:hanging="360"/>
      </w:pPr>
    </w:lvl>
    <w:lvl w:ilvl="8" w:tplc="4E4C291A">
      <w:start w:val="1"/>
      <w:numFmt w:val="lowerRoman"/>
      <w:lvlText w:val="%9."/>
      <w:lvlJc w:val="right"/>
      <w:pPr>
        <w:ind w:left="6480" w:hanging="180"/>
      </w:pPr>
    </w:lvl>
  </w:abstractNum>
  <w:abstractNum w:abstractNumId="9" w15:restartNumberingAfterBreak="0">
    <w:nsid w:val="22E8D7CD"/>
    <w:multiLevelType w:val="hybridMultilevel"/>
    <w:tmpl w:val="FFFFFFFF"/>
    <w:lvl w:ilvl="0" w:tplc="C3DEC16E">
      <w:start w:val="1"/>
      <w:numFmt w:val="decimal"/>
      <w:lvlText w:val="%1."/>
      <w:lvlJc w:val="left"/>
      <w:pPr>
        <w:ind w:left="720" w:hanging="360"/>
      </w:pPr>
      <w:rPr>
        <w:rFonts w:ascii="Calibri" w:hAnsi="Calibri" w:hint="default"/>
      </w:rPr>
    </w:lvl>
    <w:lvl w:ilvl="1" w:tplc="51C67AB6">
      <w:start w:val="1"/>
      <w:numFmt w:val="lowerLetter"/>
      <w:lvlText w:val="%2."/>
      <w:lvlJc w:val="left"/>
      <w:pPr>
        <w:ind w:left="1440" w:hanging="360"/>
      </w:pPr>
    </w:lvl>
    <w:lvl w:ilvl="2" w:tplc="FE5CA4A6">
      <w:start w:val="1"/>
      <w:numFmt w:val="lowerRoman"/>
      <w:lvlText w:val="%3."/>
      <w:lvlJc w:val="right"/>
      <w:pPr>
        <w:ind w:left="2160" w:hanging="180"/>
      </w:pPr>
    </w:lvl>
    <w:lvl w:ilvl="3" w:tplc="0B700E02">
      <w:start w:val="1"/>
      <w:numFmt w:val="decimal"/>
      <w:lvlText w:val="%4."/>
      <w:lvlJc w:val="left"/>
      <w:pPr>
        <w:ind w:left="2880" w:hanging="360"/>
      </w:pPr>
    </w:lvl>
    <w:lvl w:ilvl="4" w:tplc="B672D550">
      <w:start w:val="1"/>
      <w:numFmt w:val="lowerLetter"/>
      <w:lvlText w:val="%5."/>
      <w:lvlJc w:val="left"/>
      <w:pPr>
        <w:ind w:left="3600" w:hanging="360"/>
      </w:pPr>
    </w:lvl>
    <w:lvl w:ilvl="5" w:tplc="15C80C42">
      <w:start w:val="1"/>
      <w:numFmt w:val="lowerRoman"/>
      <w:lvlText w:val="%6."/>
      <w:lvlJc w:val="right"/>
      <w:pPr>
        <w:ind w:left="4320" w:hanging="180"/>
      </w:pPr>
    </w:lvl>
    <w:lvl w:ilvl="6" w:tplc="B0A66B18">
      <w:start w:val="1"/>
      <w:numFmt w:val="decimal"/>
      <w:lvlText w:val="%7."/>
      <w:lvlJc w:val="left"/>
      <w:pPr>
        <w:ind w:left="5040" w:hanging="360"/>
      </w:pPr>
    </w:lvl>
    <w:lvl w:ilvl="7" w:tplc="EC06485A">
      <w:start w:val="1"/>
      <w:numFmt w:val="lowerLetter"/>
      <w:lvlText w:val="%8."/>
      <w:lvlJc w:val="left"/>
      <w:pPr>
        <w:ind w:left="5760" w:hanging="360"/>
      </w:pPr>
    </w:lvl>
    <w:lvl w:ilvl="8" w:tplc="11CE6FD2">
      <w:start w:val="1"/>
      <w:numFmt w:val="lowerRoman"/>
      <w:lvlText w:val="%9."/>
      <w:lvlJc w:val="right"/>
      <w:pPr>
        <w:ind w:left="6480" w:hanging="180"/>
      </w:pPr>
    </w:lvl>
  </w:abstractNum>
  <w:abstractNum w:abstractNumId="10" w15:restartNumberingAfterBreak="0">
    <w:nsid w:val="254742A9"/>
    <w:multiLevelType w:val="hybridMultilevel"/>
    <w:tmpl w:val="FFFFFFFF"/>
    <w:lvl w:ilvl="0" w:tplc="78968224">
      <w:start w:val="1"/>
      <w:numFmt w:val="decimal"/>
      <w:lvlText w:val="%1."/>
      <w:lvlJc w:val="left"/>
      <w:pPr>
        <w:ind w:left="720" w:hanging="360"/>
      </w:pPr>
      <w:rPr>
        <w:rFonts w:ascii="Calibri" w:hAnsi="Calibri" w:hint="default"/>
      </w:rPr>
    </w:lvl>
    <w:lvl w:ilvl="1" w:tplc="44921224">
      <w:start w:val="1"/>
      <w:numFmt w:val="lowerLetter"/>
      <w:lvlText w:val="%2."/>
      <w:lvlJc w:val="left"/>
      <w:pPr>
        <w:ind w:left="1440" w:hanging="360"/>
      </w:pPr>
    </w:lvl>
    <w:lvl w:ilvl="2" w:tplc="6A2EC07E">
      <w:start w:val="1"/>
      <w:numFmt w:val="lowerRoman"/>
      <w:lvlText w:val="%3."/>
      <w:lvlJc w:val="right"/>
      <w:pPr>
        <w:ind w:left="2160" w:hanging="180"/>
      </w:pPr>
    </w:lvl>
    <w:lvl w:ilvl="3" w:tplc="59DE21AE">
      <w:start w:val="1"/>
      <w:numFmt w:val="decimal"/>
      <w:lvlText w:val="%4."/>
      <w:lvlJc w:val="left"/>
      <w:pPr>
        <w:ind w:left="2880" w:hanging="360"/>
      </w:pPr>
    </w:lvl>
    <w:lvl w:ilvl="4" w:tplc="712C1F0A">
      <w:start w:val="1"/>
      <w:numFmt w:val="lowerLetter"/>
      <w:lvlText w:val="%5."/>
      <w:lvlJc w:val="left"/>
      <w:pPr>
        <w:ind w:left="3600" w:hanging="360"/>
      </w:pPr>
    </w:lvl>
    <w:lvl w:ilvl="5" w:tplc="2A8455F8">
      <w:start w:val="1"/>
      <w:numFmt w:val="lowerRoman"/>
      <w:lvlText w:val="%6."/>
      <w:lvlJc w:val="right"/>
      <w:pPr>
        <w:ind w:left="4320" w:hanging="180"/>
      </w:pPr>
    </w:lvl>
    <w:lvl w:ilvl="6" w:tplc="9D740A62">
      <w:start w:val="1"/>
      <w:numFmt w:val="decimal"/>
      <w:lvlText w:val="%7."/>
      <w:lvlJc w:val="left"/>
      <w:pPr>
        <w:ind w:left="5040" w:hanging="360"/>
      </w:pPr>
    </w:lvl>
    <w:lvl w:ilvl="7" w:tplc="C8702A18">
      <w:start w:val="1"/>
      <w:numFmt w:val="lowerLetter"/>
      <w:lvlText w:val="%8."/>
      <w:lvlJc w:val="left"/>
      <w:pPr>
        <w:ind w:left="5760" w:hanging="360"/>
      </w:pPr>
    </w:lvl>
    <w:lvl w:ilvl="8" w:tplc="45842BC2">
      <w:start w:val="1"/>
      <w:numFmt w:val="lowerRoman"/>
      <w:lvlText w:val="%9."/>
      <w:lvlJc w:val="right"/>
      <w:pPr>
        <w:ind w:left="6480" w:hanging="180"/>
      </w:pPr>
    </w:lvl>
  </w:abstractNum>
  <w:abstractNum w:abstractNumId="11" w15:restartNumberingAfterBreak="0">
    <w:nsid w:val="2BA2C214"/>
    <w:multiLevelType w:val="hybridMultilevel"/>
    <w:tmpl w:val="FFFFFFFF"/>
    <w:lvl w:ilvl="0" w:tplc="493297F0">
      <w:start w:val="1"/>
      <w:numFmt w:val="decimal"/>
      <w:lvlText w:val="%1."/>
      <w:lvlJc w:val="left"/>
      <w:pPr>
        <w:ind w:left="720" w:hanging="360"/>
      </w:pPr>
      <w:rPr>
        <w:rFonts w:ascii="Calibri" w:hAnsi="Calibri" w:hint="default"/>
      </w:rPr>
    </w:lvl>
    <w:lvl w:ilvl="1" w:tplc="7ABC184A">
      <w:start w:val="1"/>
      <w:numFmt w:val="lowerLetter"/>
      <w:lvlText w:val="%2."/>
      <w:lvlJc w:val="left"/>
      <w:pPr>
        <w:ind w:left="1440" w:hanging="360"/>
      </w:pPr>
    </w:lvl>
    <w:lvl w:ilvl="2" w:tplc="18F6DBC0">
      <w:start w:val="1"/>
      <w:numFmt w:val="lowerRoman"/>
      <w:lvlText w:val="%3."/>
      <w:lvlJc w:val="right"/>
      <w:pPr>
        <w:ind w:left="2160" w:hanging="180"/>
      </w:pPr>
    </w:lvl>
    <w:lvl w:ilvl="3" w:tplc="07A217CE">
      <w:start w:val="1"/>
      <w:numFmt w:val="decimal"/>
      <w:lvlText w:val="%4."/>
      <w:lvlJc w:val="left"/>
      <w:pPr>
        <w:ind w:left="2880" w:hanging="360"/>
      </w:pPr>
    </w:lvl>
    <w:lvl w:ilvl="4" w:tplc="7C28A3DA">
      <w:start w:val="1"/>
      <w:numFmt w:val="lowerLetter"/>
      <w:lvlText w:val="%5."/>
      <w:lvlJc w:val="left"/>
      <w:pPr>
        <w:ind w:left="3600" w:hanging="360"/>
      </w:pPr>
    </w:lvl>
    <w:lvl w:ilvl="5" w:tplc="8F22B848">
      <w:start w:val="1"/>
      <w:numFmt w:val="lowerRoman"/>
      <w:lvlText w:val="%6."/>
      <w:lvlJc w:val="right"/>
      <w:pPr>
        <w:ind w:left="4320" w:hanging="180"/>
      </w:pPr>
    </w:lvl>
    <w:lvl w:ilvl="6" w:tplc="34504946">
      <w:start w:val="1"/>
      <w:numFmt w:val="decimal"/>
      <w:lvlText w:val="%7."/>
      <w:lvlJc w:val="left"/>
      <w:pPr>
        <w:ind w:left="5040" w:hanging="360"/>
      </w:pPr>
    </w:lvl>
    <w:lvl w:ilvl="7" w:tplc="952E9B4C">
      <w:start w:val="1"/>
      <w:numFmt w:val="lowerLetter"/>
      <w:lvlText w:val="%8."/>
      <w:lvlJc w:val="left"/>
      <w:pPr>
        <w:ind w:left="5760" w:hanging="360"/>
      </w:pPr>
    </w:lvl>
    <w:lvl w:ilvl="8" w:tplc="2320C6D6">
      <w:start w:val="1"/>
      <w:numFmt w:val="lowerRoman"/>
      <w:lvlText w:val="%9."/>
      <w:lvlJc w:val="right"/>
      <w:pPr>
        <w:ind w:left="6480" w:hanging="180"/>
      </w:pPr>
    </w:lvl>
  </w:abstractNum>
  <w:abstractNum w:abstractNumId="12" w15:restartNumberingAfterBreak="0">
    <w:nsid w:val="2C186EC8"/>
    <w:multiLevelType w:val="hybridMultilevel"/>
    <w:tmpl w:val="FFFFFFFF"/>
    <w:lvl w:ilvl="0" w:tplc="5E868F20">
      <w:start w:val="1"/>
      <w:numFmt w:val="decimal"/>
      <w:lvlText w:val="%1."/>
      <w:lvlJc w:val="left"/>
      <w:pPr>
        <w:ind w:left="720" w:hanging="360"/>
      </w:pPr>
      <w:rPr>
        <w:rFonts w:ascii="Calibri" w:hAnsi="Calibri" w:hint="default"/>
      </w:rPr>
    </w:lvl>
    <w:lvl w:ilvl="1" w:tplc="6136A9E8">
      <w:start w:val="1"/>
      <w:numFmt w:val="lowerLetter"/>
      <w:lvlText w:val="%2."/>
      <w:lvlJc w:val="left"/>
      <w:pPr>
        <w:ind w:left="1440" w:hanging="360"/>
      </w:pPr>
    </w:lvl>
    <w:lvl w:ilvl="2" w:tplc="C81E9CF0">
      <w:start w:val="1"/>
      <w:numFmt w:val="lowerRoman"/>
      <w:lvlText w:val="%3."/>
      <w:lvlJc w:val="right"/>
      <w:pPr>
        <w:ind w:left="2160" w:hanging="180"/>
      </w:pPr>
    </w:lvl>
    <w:lvl w:ilvl="3" w:tplc="1AFA7280">
      <w:start w:val="1"/>
      <w:numFmt w:val="decimal"/>
      <w:lvlText w:val="%4."/>
      <w:lvlJc w:val="left"/>
      <w:pPr>
        <w:ind w:left="2880" w:hanging="360"/>
      </w:pPr>
    </w:lvl>
    <w:lvl w:ilvl="4" w:tplc="037646D4">
      <w:start w:val="1"/>
      <w:numFmt w:val="lowerLetter"/>
      <w:lvlText w:val="%5."/>
      <w:lvlJc w:val="left"/>
      <w:pPr>
        <w:ind w:left="3600" w:hanging="360"/>
      </w:pPr>
    </w:lvl>
    <w:lvl w:ilvl="5" w:tplc="A05096FC">
      <w:start w:val="1"/>
      <w:numFmt w:val="lowerRoman"/>
      <w:lvlText w:val="%6."/>
      <w:lvlJc w:val="right"/>
      <w:pPr>
        <w:ind w:left="4320" w:hanging="180"/>
      </w:pPr>
    </w:lvl>
    <w:lvl w:ilvl="6" w:tplc="A922273C">
      <w:start w:val="1"/>
      <w:numFmt w:val="decimal"/>
      <w:lvlText w:val="%7."/>
      <w:lvlJc w:val="left"/>
      <w:pPr>
        <w:ind w:left="5040" w:hanging="360"/>
      </w:pPr>
    </w:lvl>
    <w:lvl w:ilvl="7" w:tplc="AFBEC220">
      <w:start w:val="1"/>
      <w:numFmt w:val="lowerLetter"/>
      <w:lvlText w:val="%8."/>
      <w:lvlJc w:val="left"/>
      <w:pPr>
        <w:ind w:left="5760" w:hanging="360"/>
      </w:pPr>
    </w:lvl>
    <w:lvl w:ilvl="8" w:tplc="E5E2B006">
      <w:start w:val="1"/>
      <w:numFmt w:val="lowerRoman"/>
      <w:lvlText w:val="%9."/>
      <w:lvlJc w:val="right"/>
      <w:pPr>
        <w:ind w:left="6480" w:hanging="180"/>
      </w:pPr>
    </w:lvl>
  </w:abstractNum>
  <w:abstractNum w:abstractNumId="13" w15:restartNumberingAfterBreak="0">
    <w:nsid w:val="36004AD5"/>
    <w:multiLevelType w:val="hybridMultilevel"/>
    <w:tmpl w:val="FFFFFFFF"/>
    <w:lvl w:ilvl="0" w:tplc="0C9C3490">
      <w:start w:val="1"/>
      <w:numFmt w:val="decimal"/>
      <w:lvlText w:val="%1."/>
      <w:lvlJc w:val="left"/>
      <w:pPr>
        <w:ind w:left="720" w:hanging="360"/>
      </w:pPr>
      <w:rPr>
        <w:rFonts w:ascii="Calibri" w:hAnsi="Calibri" w:hint="default"/>
      </w:rPr>
    </w:lvl>
    <w:lvl w:ilvl="1" w:tplc="06321E3A">
      <w:start w:val="1"/>
      <w:numFmt w:val="lowerLetter"/>
      <w:lvlText w:val="%2."/>
      <w:lvlJc w:val="left"/>
      <w:pPr>
        <w:ind w:left="1440" w:hanging="360"/>
      </w:pPr>
    </w:lvl>
    <w:lvl w:ilvl="2" w:tplc="E8720574">
      <w:start w:val="1"/>
      <w:numFmt w:val="lowerRoman"/>
      <w:lvlText w:val="%3."/>
      <w:lvlJc w:val="right"/>
      <w:pPr>
        <w:ind w:left="2160" w:hanging="180"/>
      </w:pPr>
    </w:lvl>
    <w:lvl w:ilvl="3" w:tplc="A7C24D02">
      <w:start w:val="1"/>
      <w:numFmt w:val="decimal"/>
      <w:lvlText w:val="%4."/>
      <w:lvlJc w:val="left"/>
      <w:pPr>
        <w:ind w:left="2880" w:hanging="360"/>
      </w:pPr>
    </w:lvl>
    <w:lvl w:ilvl="4" w:tplc="D6D8DD90">
      <w:start w:val="1"/>
      <w:numFmt w:val="lowerLetter"/>
      <w:lvlText w:val="%5."/>
      <w:lvlJc w:val="left"/>
      <w:pPr>
        <w:ind w:left="3600" w:hanging="360"/>
      </w:pPr>
    </w:lvl>
    <w:lvl w:ilvl="5" w:tplc="615463F6">
      <w:start w:val="1"/>
      <w:numFmt w:val="lowerRoman"/>
      <w:lvlText w:val="%6."/>
      <w:lvlJc w:val="right"/>
      <w:pPr>
        <w:ind w:left="4320" w:hanging="180"/>
      </w:pPr>
    </w:lvl>
    <w:lvl w:ilvl="6" w:tplc="68CA7012">
      <w:start w:val="1"/>
      <w:numFmt w:val="decimal"/>
      <w:lvlText w:val="%7."/>
      <w:lvlJc w:val="left"/>
      <w:pPr>
        <w:ind w:left="5040" w:hanging="360"/>
      </w:pPr>
    </w:lvl>
    <w:lvl w:ilvl="7" w:tplc="D580249C">
      <w:start w:val="1"/>
      <w:numFmt w:val="lowerLetter"/>
      <w:lvlText w:val="%8."/>
      <w:lvlJc w:val="left"/>
      <w:pPr>
        <w:ind w:left="5760" w:hanging="360"/>
      </w:pPr>
    </w:lvl>
    <w:lvl w:ilvl="8" w:tplc="EBC0C046">
      <w:start w:val="1"/>
      <w:numFmt w:val="lowerRoman"/>
      <w:lvlText w:val="%9."/>
      <w:lvlJc w:val="right"/>
      <w:pPr>
        <w:ind w:left="6480" w:hanging="180"/>
      </w:pPr>
    </w:lvl>
  </w:abstractNum>
  <w:abstractNum w:abstractNumId="14" w15:restartNumberingAfterBreak="0">
    <w:nsid w:val="3D857D88"/>
    <w:multiLevelType w:val="hybridMultilevel"/>
    <w:tmpl w:val="FFFFFFFF"/>
    <w:lvl w:ilvl="0" w:tplc="01187304">
      <w:start w:val="1"/>
      <w:numFmt w:val="decimal"/>
      <w:lvlText w:val="%1."/>
      <w:lvlJc w:val="left"/>
      <w:pPr>
        <w:ind w:left="720" w:hanging="360"/>
      </w:pPr>
      <w:rPr>
        <w:rFonts w:ascii="Calibri" w:hAnsi="Calibri" w:hint="default"/>
      </w:rPr>
    </w:lvl>
    <w:lvl w:ilvl="1" w:tplc="C02042CA">
      <w:start w:val="1"/>
      <w:numFmt w:val="lowerLetter"/>
      <w:lvlText w:val="%2."/>
      <w:lvlJc w:val="left"/>
      <w:pPr>
        <w:ind w:left="1440" w:hanging="360"/>
      </w:pPr>
    </w:lvl>
    <w:lvl w:ilvl="2" w:tplc="90F6BDC4">
      <w:start w:val="1"/>
      <w:numFmt w:val="lowerRoman"/>
      <w:lvlText w:val="%3."/>
      <w:lvlJc w:val="right"/>
      <w:pPr>
        <w:ind w:left="2160" w:hanging="180"/>
      </w:pPr>
    </w:lvl>
    <w:lvl w:ilvl="3" w:tplc="8B7A5952">
      <w:start w:val="1"/>
      <w:numFmt w:val="decimal"/>
      <w:lvlText w:val="%4."/>
      <w:lvlJc w:val="left"/>
      <w:pPr>
        <w:ind w:left="2880" w:hanging="360"/>
      </w:pPr>
    </w:lvl>
    <w:lvl w:ilvl="4" w:tplc="07D02316">
      <w:start w:val="1"/>
      <w:numFmt w:val="lowerLetter"/>
      <w:lvlText w:val="%5."/>
      <w:lvlJc w:val="left"/>
      <w:pPr>
        <w:ind w:left="3600" w:hanging="360"/>
      </w:pPr>
    </w:lvl>
    <w:lvl w:ilvl="5" w:tplc="6734C588">
      <w:start w:val="1"/>
      <w:numFmt w:val="lowerRoman"/>
      <w:lvlText w:val="%6."/>
      <w:lvlJc w:val="right"/>
      <w:pPr>
        <w:ind w:left="4320" w:hanging="180"/>
      </w:pPr>
    </w:lvl>
    <w:lvl w:ilvl="6" w:tplc="63E6060C">
      <w:start w:val="1"/>
      <w:numFmt w:val="decimal"/>
      <w:lvlText w:val="%7."/>
      <w:lvlJc w:val="left"/>
      <w:pPr>
        <w:ind w:left="5040" w:hanging="360"/>
      </w:pPr>
    </w:lvl>
    <w:lvl w:ilvl="7" w:tplc="3C666E92">
      <w:start w:val="1"/>
      <w:numFmt w:val="lowerLetter"/>
      <w:lvlText w:val="%8."/>
      <w:lvlJc w:val="left"/>
      <w:pPr>
        <w:ind w:left="5760" w:hanging="360"/>
      </w:pPr>
    </w:lvl>
    <w:lvl w:ilvl="8" w:tplc="597EC6E2">
      <w:start w:val="1"/>
      <w:numFmt w:val="lowerRoman"/>
      <w:lvlText w:val="%9."/>
      <w:lvlJc w:val="right"/>
      <w:pPr>
        <w:ind w:left="6480" w:hanging="180"/>
      </w:pPr>
    </w:lvl>
  </w:abstractNum>
  <w:abstractNum w:abstractNumId="15" w15:restartNumberingAfterBreak="0">
    <w:nsid w:val="3EE77D87"/>
    <w:multiLevelType w:val="hybridMultilevel"/>
    <w:tmpl w:val="FFFFFFFF"/>
    <w:lvl w:ilvl="0" w:tplc="0B46FFC0">
      <w:start w:val="1"/>
      <w:numFmt w:val="decimal"/>
      <w:lvlText w:val="%1."/>
      <w:lvlJc w:val="left"/>
      <w:pPr>
        <w:ind w:left="720" w:hanging="360"/>
      </w:pPr>
      <w:rPr>
        <w:rFonts w:ascii="Calibri" w:hAnsi="Calibri" w:hint="default"/>
      </w:rPr>
    </w:lvl>
    <w:lvl w:ilvl="1" w:tplc="23B2E760">
      <w:start w:val="1"/>
      <w:numFmt w:val="lowerLetter"/>
      <w:lvlText w:val="%2."/>
      <w:lvlJc w:val="left"/>
      <w:pPr>
        <w:ind w:left="1440" w:hanging="360"/>
      </w:pPr>
    </w:lvl>
    <w:lvl w:ilvl="2" w:tplc="E7287394">
      <w:start w:val="1"/>
      <w:numFmt w:val="lowerRoman"/>
      <w:lvlText w:val="%3."/>
      <w:lvlJc w:val="right"/>
      <w:pPr>
        <w:ind w:left="2160" w:hanging="180"/>
      </w:pPr>
    </w:lvl>
    <w:lvl w:ilvl="3" w:tplc="580A0FB8">
      <w:start w:val="1"/>
      <w:numFmt w:val="decimal"/>
      <w:lvlText w:val="%4."/>
      <w:lvlJc w:val="left"/>
      <w:pPr>
        <w:ind w:left="2880" w:hanging="360"/>
      </w:pPr>
    </w:lvl>
    <w:lvl w:ilvl="4" w:tplc="71EE1AD6">
      <w:start w:val="1"/>
      <w:numFmt w:val="lowerLetter"/>
      <w:lvlText w:val="%5."/>
      <w:lvlJc w:val="left"/>
      <w:pPr>
        <w:ind w:left="3600" w:hanging="360"/>
      </w:pPr>
    </w:lvl>
    <w:lvl w:ilvl="5" w:tplc="F0D259C4">
      <w:start w:val="1"/>
      <w:numFmt w:val="lowerRoman"/>
      <w:lvlText w:val="%6."/>
      <w:lvlJc w:val="right"/>
      <w:pPr>
        <w:ind w:left="4320" w:hanging="180"/>
      </w:pPr>
    </w:lvl>
    <w:lvl w:ilvl="6" w:tplc="114E5BC8">
      <w:start w:val="1"/>
      <w:numFmt w:val="decimal"/>
      <w:lvlText w:val="%7."/>
      <w:lvlJc w:val="left"/>
      <w:pPr>
        <w:ind w:left="5040" w:hanging="360"/>
      </w:pPr>
    </w:lvl>
    <w:lvl w:ilvl="7" w:tplc="7C6A79E4">
      <w:start w:val="1"/>
      <w:numFmt w:val="lowerLetter"/>
      <w:lvlText w:val="%8."/>
      <w:lvlJc w:val="left"/>
      <w:pPr>
        <w:ind w:left="5760" w:hanging="360"/>
      </w:pPr>
    </w:lvl>
    <w:lvl w:ilvl="8" w:tplc="9FB8F480">
      <w:start w:val="1"/>
      <w:numFmt w:val="lowerRoman"/>
      <w:lvlText w:val="%9."/>
      <w:lvlJc w:val="right"/>
      <w:pPr>
        <w:ind w:left="6480" w:hanging="180"/>
      </w:pPr>
    </w:lvl>
  </w:abstractNum>
  <w:abstractNum w:abstractNumId="16" w15:restartNumberingAfterBreak="0">
    <w:nsid w:val="4188C142"/>
    <w:multiLevelType w:val="hybridMultilevel"/>
    <w:tmpl w:val="FFFFFFFF"/>
    <w:lvl w:ilvl="0" w:tplc="EBCEDC4A">
      <w:start w:val="1"/>
      <w:numFmt w:val="decimal"/>
      <w:lvlText w:val="%1."/>
      <w:lvlJc w:val="left"/>
      <w:pPr>
        <w:ind w:left="720" w:hanging="360"/>
      </w:pPr>
      <w:rPr>
        <w:rFonts w:ascii="Calibri" w:hAnsi="Calibri" w:hint="default"/>
      </w:rPr>
    </w:lvl>
    <w:lvl w:ilvl="1" w:tplc="8B9E9332">
      <w:start w:val="1"/>
      <w:numFmt w:val="lowerLetter"/>
      <w:lvlText w:val="%2."/>
      <w:lvlJc w:val="left"/>
      <w:pPr>
        <w:ind w:left="1440" w:hanging="360"/>
      </w:pPr>
    </w:lvl>
    <w:lvl w:ilvl="2" w:tplc="74A8AB6C">
      <w:start w:val="1"/>
      <w:numFmt w:val="lowerRoman"/>
      <w:lvlText w:val="%3."/>
      <w:lvlJc w:val="right"/>
      <w:pPr>
        <w:ind w:left="2160" w:hanging="180"/>
      </w:pPr>
    </w:lvl>
    <w:lvl w:ilvl="3" w:tplc="FDC6351C">
      <w:start w:val="1"/>
      <w:numFmt w:val="decimal"/>
      <w:lvlText w:val="%4."/>
      <w:lvlJc w:val="left"/>
      <w:pPr>
        <w:ind w:left="2880" w:hanging="360"/>
      </w:pPr>
    </w:lvl>
    <w:lvl w:ilvl="4" w:tplc="E14CB98C">
      <w:start w:val="1"/>
      <w:numFmt w:val="lowerLetter"/>
      <w:lvlText w:val="%5."/>
      <w:lvlJc w:val="left"/>
      <w:pPr>
        <w:ind w:left="3600" w:hanging="360"/>
      </w:pPr>
    </w:lvl>
    <w:lvl w:ilvl="5" w:tplc="C7EC4F74">
      <w:start w:val="1"/>
      <w:numFmt w:val="lowerRoman"/>
      <w:lvlText w:val="%6."/>
      <w:lvlJc w:val="right"/>
      <w:pPr>
        <w:ind w:left="4320" w:hanging="180"/>
      </w:pPr>
    </w:lvl>
    <w:lvl w:ilvl="6" w:tplc="641C059C">
      <w:start w:val="1"/>
      <w:numFmt w:val="decimal"/>
      <w:lvlText w:val="%7."/>
      <w:lvlJc w:val="left"/>
      <w:pPr>
        <w:ind w:left="5040" w:hanging="360"/>
      </w:pPr>
    </w:lvl>
    <w:lvl w:ilvl="7" w:tplc="84287014">
      <w:start w:val="1"/>
      <w:numFmt w:val="lowerLetter"/>
      <w:lvlText w:val="%8."/>
      <w:lvlJc w:val="left"/>
      <w:pPr>
        <w:ind w:left="5760" w:hanging="360"/>
      </w:pPr>
    </w:lvl>
    <w:lvl w:ilvl="8" w:tplc="09042B76">
      <w:start w:val="1"/>
      <w:numFmt w:val="lowerRoman"/>
      <w:lvlText w:val="%9."/>
      <w:lvlJc w:val="right"/>
      <w:pPr>
        <w:ind w:left="6480" w:hanging="180"/>
      </w:pPr>
    </w:lvl>
  </w:abstractNum>
  <w:abstractNum w:abstractNumId="17" w15:restartNumberingAfterBreak="0">
    <w:nsid w:val="4361FAF6"/>
    <w:multiLevelType w:val="hybridMultilevel"/>
    <w:tmpl w:val="FFFFFFFF"/>
    <w:lvl w:ilvl="0" w:tplc="FD7E686A">
      <w:start w:val="1"/>
      <w:numFmt w:val="decimal"/>
      <w:lvlText w:val="%1."/>
      <w:lvlJc w:val="left"/>
      <w:pPr>
        <w:ind w:left="720" w:hanging="360"/>
      </w:pPr>
      <w:rPr>
        <w:rFonts w:ascii="Calibri" w:hAnsi="Calibri" w:hint="default"/>
      </w:rPr>
    </w:lvl>
    <w:lvl w:ilvl="1" w:tplc="25267370">
      <w:start w:val="1"/>
      <w:numFmt w:val="lowerLetter"/>
      <w:lvlText w:val="%2."/>
      <w:lvlJc w:val="left"/>
      <w:pPr>
        <w:ind w:left="1440" w:hanging="360"/>
      </w:pPr>
    </w:lvl>
    <w:lvl w:ilvl="2" w:tplc="1ADE40AA">
      <w:start w:val="1"/>
      <w:numFmt w:val="lowerRoman"/>
      <w:lvlText w:val="%3."/>
      <w:lvlJc w:val="right"/>
      <w:pPr>
        <w:ind w:left="2160" w:hanging="180"/>
      </w:pPr>
    </w:lvl>
    <w:lvl w:ilvl="3" w:tplc="20AA6110">
      <w:start w:val="1"/>
      <w:numFmt w:val="decimal"/>
      <w:lvlText w:val="%4."/>
      <w:lvlJc w:val="left"/>
      <w:pPr>
        <w:ind w:left="2880" w:hanging="360"/>
      </w:pPr>
    </w:lvl>
    <w:lvl w:ilvl="4" w:tplc="0D5245B8">
      <w:start w:val="1"/>
      <w:numFmt w:val="lowerLetter"/>
      <w:lvlText w:val="%5."/>
      <w:lvlJc w:val="left"/>
      <w:pPr>
        <w:ind w:left="3600" w:hanging="360"/>
      </w:pPr>
    </w:lvl>
    <w:lvl w:ilvl="5" w:tplc="1AFA2D8C">
      <w:start w:val="1"/>
      <w:numFmt w:val="lowerRoman"/>
      <w:lvlText w:val="%6."/>
      <w:lvlJc w:val="right"/>
      <w:pPr>
        <w:ind w:left="4320" w:hanging="180"/>
      </w:pPr>
    </w:lvl>
    <w:lvl w:ilvl="6" w:tplc="A4B89C0E">
      <w:start w:val="1"/>
      <w:numFmt w:val="decimal"/>
      <w:lvlText w:val="%7."/>
      <w:lvlJc w:val="left"/>
      <w:pPr>
        <w:ind w:left="5040" w:hanging="360"/>
      </w:pPr>
    </w:lvl>
    <w:lvl w:ilvl="7" w:tplc="2DC2C8B4">
      <w:start w:val="1"/>
      <w:numFmt w:val="lowerLetter"/>
      <w:lvlText w:val="%8."/>
      <w:lvlJc w:val="left"/>
      <w:pPr>
        <w:ind w:left="5760" w:hanging="360"/>
      </w:pPr>
    </w:lvl>
    <w:lvl w:ilvl="8" w:tplc="2D08D768">
      <w:start w:val="1"/>
      <w:numFmt w:val="lowerRoman"/>
      <w:lvlText w:val="%9."/>
      <w:lvlJc w:val="right"/>
      <w:pPr>
        <w:ind w:left="6480" w:hanging="180"/>
      </w:pPr>
    </w:lvl>
  </w:abstractNum>
  <w:abstractNum w:abstractNumId="18" w15:restartNumberingAfterBreak="0">
    <w:nsid w:val="43C8F4D7"/>
    <w:multiLevelType w:val="hybridMultilevel"/>
    <w:tmpl w:val="FFFFFFFF"/>
    <w:lvl w:ilvl="0" w:tplc="96C81104">
      <w:start w:val="1"/>
      <w:numFmt w:val="decimal"/>
      <w:lvlText w:val="%1."/>
      <w:lvlJc w:val="left"/>
      <w:pPr>
        <w:ind w:left="720" w:hanging="360"/>
      </w:pPr>
      <w:rPr>
        <w:rFonts w:ascii="Calibri" w:hAnsi="Calibri" w:hint="default"/>
      </w:rPr>
    </w:lvl>
    <w:lvl w:ilvl="1" w:tplc="43D6DD16">
      <w:start w:val="1"/>
      <w:numFmt w:val="lowerLetter"/>
      <w:lvlText w:val="%2."/>
      <w:lvlJc w:val="left"/>
      <w:pPr>
        <w:ind w:left="1440" w:hanging="360"/>
      </w:pPr>
    </w:lvl>
    <w:lvl w:ilvl="2" w:tplc="33269698">
      <w:start w:val="1"/>
      <w:numFmt w:val="lowerRoman"/>
      <w:lvlText w:val="%3."/>
      <w:lvlJc w:val="right"/>
      <w:pPr>
        <w:ind w:left="2160" w:hanging="180"/>
      </w:pPr>
    </w:lvl>
    <w:lvl w:ilvl="3" w:tplc="CCE40102">
      <w:start w:val="1"/>
      <w:numFmt w:val="decimal"/>
      <w:lvlText w:val="%4."/>
      <w:lvlJc w:val="left"/>
      <w:pPr>
        <w:ind w:left="2880" w:hanging="360"/>
      </w:pPr>
    </w:lvl>
    <w:lvl w:ilvl="4" w:tplc="EB4C6642">
      <w:start w:val="1"/>
      <w:numFmt w:val="lowerLetter"/>
      <w:lvlText w:val="%5."/>
      <w:lvlJc w:val="left"/>
      <w:pPr>
        <w:ind w:left="3600" w:hanging="360"/>
      </w:pPr>
    </w:lvl>
    <w:lvl w:ilvl="5" w:tplc="6290AC3C">
      <w:start w:val="1"/>
      <w:numFmt w:val="lowerRoman"/>
      <w:lvlText w:val="%6."/>
      <w:lvlJc w:val="right"/>
      <w:pPr>
        <w:ind w:left="4320" w:hanging="180"/>
      </w:pPr>
    </w:lvl>
    <w:lvl w:ilvl="6" w:tplc="F87C4558">
      <w:start w:val="1"/>
      <w:numFmt w:val="decimal"/>
      <w:lvlText w:val="%7."/>
      <w:lvlJc w:val="left"/>
      <w:pPr>
        <w:ind w:left="5040" w:hanging="360"/>
      </w:pPr>
    </w:lvl>
    <w:lvl w:ilvl="7" w:tplc="AB56AD86">
      <w:start w:val="1"/>
      <w:numFmt w:val="lowerLetter"/>
      <w:lvlText w:val="%8."/>
      <w:lvlJc w:val="left"/>
      <w:pPr>
        <w:ind w:left="5760" w:hanging="360"/>
      </w:pPr>
    </w:lvl>
    <w:lvl w:ilvl="8" w:tplc="75B8A54C">
      <w:start w:val="1"/>
      <w:numFmt w:val="lowerRoman"/>
      <w:lvlText w:val="%9."/>
      <w:lvlJc w:val="right"/>
      <w:pPr>
        <w:ind w:left="6480" w:hanging="180"/>
      </w:pPr>
    </w:lvl>
  </w:abstractNum>
  <w:abstractNum w:abstractNumId="19" w15:restartNumberingAfterBreak="0">
    <w:nsid w:val="46F081C7"/>
    <w:multiLevelType w:val="hybridMultilevel"/>
    <w:tmpl w:val="FFFFFFFF"/>
    <w:lvl w:ilvl="0" w:tplc="E5F21D70">
      <w:start w:val="1"/>
      <w:numFmt w:val="decimal"/>
      <w:lvlText w:val="%1."/>
      <w:lvlJc w:val="left"/>
      <w:pPr>
        <w:ind w:left="720" w:hanging="360"/>
      </w:pPr>
      <w:rPr>
        <w:rFonts w:ascii="Calibri" w:hAnsi="Calibri" w:hint="default"/>
      </w:rPr>
    </w:lvl>
    <w:lvl w:ilvl="1" w:tplc="C6AEA26C">
      <w:start w:val="1"/>
      <w:numFmt w:val="lowerLetter"/>
      <w:lvlText w:val="%2."/>
      <w:lvlJc w:val="left"/>
      <w:pPr>
        <w:ind w:left="1440" w:hanging="360"/>
      </w:pPr>
    </w:lvl>
    <w:lvl w:ilvl="2" w:tplc="8786B33A">
      <w:start w:val="1"/>
      <w:numFmt w:val="lowerRoman"/>
      <w:lvlText w:val="%3."/>
      <w:lvlJc w:val="right"/>
      <w:pPr>
        <w:ind w:left="2160" w:hanging="180"/>
      </w:pPr>
    </w:lvl>
    <w:lvl w:ilvl="3" w:tplc="3FCCD33A">
      <w:start w:val="1"/>
      <w:numFmt w:val="decimal"/>
      <w:lvlText w:val="%4."/>
      <w:lvlJc w:val="left"/>
      <w:pPr>
        <w:ind w:left="2880" w:hanging="360"/>
      </w:pPr>
    </w:lvl>
    <w:lvl w:ilvl="4" w:tplc="DBEC915C">
      <w:start w:val="1"/>
      <w:numFmt w:val="lowerLetter"/>
      <w:lvlText w:val="%5."/>
      <w:lvlJc w:val="left"/>
      <w:pPr>
        <w:ind w:left="3600" w:hanging="360"/>
      </w:pPr>
    </w:lvl>
    <w:lvl w:ilvl="5" w:tplc="0E0AFCB4">
      <w:start w:val="1"/>
      <w:numFmt w:val="lowerRoman"/>
      <w:lvlText w:val="%6."/>
      <w:lvlJc w:val="right"/>
      <w:pPr>
        <w:ind w:left="4320" w:hanging="180"/>
      </w:pPr>
    </w:lvl>
    <w:lvl w:ilvl="6" w:tplc="3920F9B2">
      <w:start w:val="1"/>
      <w:numFmt w:val="decimal"/>
      <w:lvlText w:val="%7."/>
      <w:lvlJc w:val="left"/>
      <w:pPr>
        <w:ind w:left="5040" w:hanging="360"/>
      </w:pPr>
    </w:lvl>
    <w:lvl w:ilvl="7" w:tplc="AE2405F4">
      <w:start w:val="1"/>
      <w:numFmt w:val="lowerLetter"/>
      <w:lvlText w:val="%8."/>
      <w:lvlJc w:val="left"/>
      <w:pPr>
        <w:ind w:left="5760" w:hanging="360"/>
      </w:pPr>
    </w:lvl>
    <w:lvl w:ilvl="8" w:tplc="CD2A5F10">
      <w:start w:val="1"/>
      <w:numFmt w:val="lowerRoman"/>
      <w:lvlText w:val="%9."/>
      <w:lvlJc w:val="right"/>
      <w:pPr>
        <w:ind w:left="6480" w:hanging="180"/>
      </w:pPr>
    </w:lvl>
  </w:abstractNum>
  <w:abstractNum w:abstractNumId="20" w15:restartNumberingAfterBreak="0">
    <w:nsid w:val="4D9B697C"/>
    <w:multiLevelType w:val="hybridMultilevel"/>
    <w:tmpl w:val="FFFFFFFF"/>
    <w:lvl w:ilvl="0" w:tplc="A2F28960">
      <w:start w:val="1"/>
      <w:numFmt w:val="decimal"/>
      <w:lvlText w:val="%1."/>
      <w:lvlJc w:val="left"/>
      <w:pPr>
        <w:ind w:left="720" w:hanging="360"/>
      </w:pPr>
      <w:rPr>
        <w:rFonts w:ascii="Calibri" w:hAnsi="Calibri" w:hint="default"/>
      </w:rPr>
    </w:lvl>
    <w:lvl w:ilvl="1" w:tplc="B50AD530">
      <w:start w:val="1"/>
      <w:numFmt w:val="lowerLetter"/>
      <w:lvlText w:val="%2."/>
      <w:lvlJc w:val="left"/>
      <w:pPr>
        <w:ind w:left="1440" w:hanging="360"/>
      </w:pPr>
    </w:lvl>
    <w:lvl w:ilvl="2" w:tplc="28247406">
      <w:start w:val="1"/>
      <w:numFmt w:val="lowerRoman"/>
      <w:lvlText w:val="%3."/>
      <w:lvlJc w:val="right"/>
      <w:pPr>
        <w:ind w:left="2160" w:hanging="180"/>
      </w:pPr>
    </w:lvl>
    <w:lvl w:ilvl="3" w:tplc="7CD80274">
      <w:start w:val="1"/>
      <w:numFmt w:val="decimal"/>
      <w:lvlText w:val="%4."/>
      <w:lvlJc w:val="left"/>
      <w:pPr>
        <w:ind w:left="2880" w:hanging="360"/>
      </w:pPr>
    </w:lvl>
    <w:lvl w:ilvl="4" w:tplc="650E2BDC">
      <w:start w:val="1"/>
      <w:numFmt w:val="lowerLetter"/>
      <w:lvlText w:val="%5."/>
      <w:lvlJc w:val="left"/>
      <w:pPr>
        <w:ind w:left="3600" w:hanging="360"/>
      </w:pPr>
    </w:lvl>
    <w:lvl w:ilvl="5" w:tplc="14A69C34">
      <w:start w:val="1"/>
      <w:numFmt w:val="lowerRoman"/>
      <w:lvlText w:val="%6."/>
      <w:lvlJc w:val="right"/>
      <w:pPr>
        <w:ind w:left="4320" w:hanging="180"/>
      </w:pPr>
    </w:lvl>
    <w:lvl w:ilvl="6" w:tplc="E81074D2">
      <w:start w:val="1"/>
      <w:numFmt w:val="decimal"/>
      <w:lvlText w:val="%7."/>
      <w:lvlJc w:val="left"/>
      <w:pPr>
        <w:ind w:left="5040" w:hanging="360"/>
      </w:pPr>
    </w:lvl>
    <w:lvl w:ilvl="7" w:tplc="1898FA34">
      <w:start w:val="1"/>
      <w:numFmt w:val="lowerLetter"/>
      <w:lvlText w:val="%8."/>
      <w:lvlJc w:val="left"/>
      <w:pPr>
        <w:ind w:left="5760" w:hanging="360"/>
      </w:pPr>
    </w:lvl>
    <w:lvl w:ilvl="8" w:tplc="5ABAF472">
      <w:start w:val="1"/>
      <w:numFmt w:val="lowerRoman"/>
      <w:lvlText w:val="%9."/>
      <w:lvlJc w:val="right"/>
      <w:pPr>
        <w:ind w:left="6480" w:hanging="180"/>
      </w:pPr>
    </w:lvl>
  </w:abstractNum>
  <w:abstractNum w:abstractNumId="21" w15:restartNumberingAfterBreak="0">
    <w:nsid w:val="4EB79CA8"/>
    <w:multiLevelType w:val="hybridMultilevel"/>
    <w:tmpl w:val="FFFFFFFF"/>
    <w:lvl w:ilvl="0" w:tplc="C7022B68">
      <w:start w:val="1"/>
      <w:numFmt w:val="decimal"/>
      <w:lvlText w:val="%1."/>
      <w:lvlJc w:val="left"/>
      <w:pPr>
        <w:ind w:left="720" w:hanging="360"/>
      </w:pPr>
      <w:rPr>
        <w:rFonts w:ascii="Calibri" w:hAnsi="Calibri" w:hint="default"/>
      </w:rPr>
    </w:lvl>
    <w:lvl w:ilvl="1" w:tplc="B356777E">
      <w:start w:val="1"/>
      <w:numFmt w:val="lowerLetter"/>
      <w:lvlText w:val="%2."/>
      <w:lvlJc w:val="left"/>
      <w:pPr>
        <w:ind w:left="1440" w:hanging="360"/>
      </w:pPr>
    </w:lvl>
    <w:lvl w:ilvl="2" w:tplc="A142F6B8">
      <w:start w:val="1"/>
      <w:numFmt w:val="lowerRoman"/>
      <w:lvlText w:val="%3."/>
      <w:lvlJc w:val="right"/>
      <w:pPr>
        <w:ind w:left="2160" w:hanging="180"/>
      </w:pPr>
    </w:lvl>
    <w:lvl w:ilvl="3" w:tplc="9DE017A6">
      <w:start w:val="1"/>
      <w:numFmt w:val="decimal"/>
      <w:lvlText w:val="%4."/>
      <w:lvlJc w:val="left"/>
      <w:pPr>
        <w:ind w:left="2880" w:hanging="360"/>
      </w:pPr>
    </w:lvl>
    <w:lvl w:ilvl="4" w:tplc="B928D770">
      <w:start w:val="1"/>
      <w:numFmt w:val="lowerLetter"/>
      <w:lvlText w:val="%5."/>
      <w:lvlJc w:val="left"/>
      <w:pPr>
        <w:ind w:left="3600" w:hanging="360"/>
      </w:pPr>
    </w:lvl>
    <w:lvl w:ilvl="5" w:tplc="8B12C3B8">
      <w:start w:val="1"/>
      <w:numFmt w:val="lowerRoman"/>
      <w:lvlText w:val="%6."/>
      <w:lvlJc w:val="right"/>
      <w:pPr>
        <w:ind w:left="4320" w:hanging="180"/>
      </w:pPr>
    </w:lvl>
    <w:lvl w:ilvl="6" w:tplc="FEAEFAC6">
      <w:start w:val="1"/>
      <w:numFmt w:val="decimal"/>
      <w:lvlText w:val="%7."/>
      <w:lvlJc w:val="left"/>
      <w:pPr>
        <w:ind w:left="5040" w:hanging="360"/>
      </w:pPr>
    </w:lvl>
    <w:lvl w:ilvl="7" w:tplc="45E24CD4">
      <w:start w:val="1"/>
      <w:numFmt w:val="lowerLetter"/>
      <w:lvlText w:val="%8."/>
      <w:lvlJc w:val="left"/>
      <w:pPr>
        <w:ind w:left="5760" w:hanging="360"/>
      </w:pPr>
    </w:lvl>
    <w:lvl w:ilvl="8" w:tplc="D97CF630">
      <w:start w:val="1"/>
      <w:numFmt w:val="lowerRoman"/>
      <w:lvlText w:val="%9."/>
      <w:lvlJc w:val="right"/>
      <w:pPr>
        <w:ind w:left="6480" w:hanging="180"/>
      </w:pPr>
    </w:lvl>
  </w:abstractNum>
  <w:abstractNum w:abstractNumId="22" w15:restartNumberingAfterBreak="0">
    <w:nsid w:val="5008AA9E"/>
    <w:multiLevelType w:val="hybridMultilevel"/>
    <w:tmpl w:val="FFFFFFFF"/>
    <w:lvl w:ilvl="0" w:tplc="BED233D8">
      <w:start w:val="1"/>
      <w:numFmt w:val="decimal"/>
      <w:lvlText w:val="%1."/>
      <w:lvlJc w:val="left"/>
      <w:pPr>
        <w:ind w:left="720" w:hanging="360"/>
      </w:pPr>
      <w:rPr>
        <w:rFonts w:ascii="Calibri" w:hAnsi="Calibri" w:hint="default"/>
      </w:rPr>
    </w:lvl>
    <w:lvl w:ilvl="1" w:tplc="3A2ACFBA">
      <w:start w:val="1"/>
      <w:numFmt w:val="lowerLetter"/>
      <w:lvlText w:val="%2."/>
      <w:lvlJc w:val="left"/>
      <w:pPr>
        <w:ind w:left="1440" w:hanging="360"/>
      </w:pPr>
    </w:lvl>
    <w:lvl w:ilvl="2" w:tplc="C5E0CDE2">
      <w:start w:val="1"/>
      <w:numFmt w:val="lowerRoman"/>
      <w:lvlText w:val="%3."/>
      <w:lvlJc w:val="right"/>
      <w:pPr>
        <w:ind w:left="2160" w:hanging="180"/>
      </w:pPr>
    </w:lvl>
    <w:lvl w:ilvl="3" w:tplc="F09AE314">
      <w:start w:val="1"/>
      <w:numFmt w:val="decimal"/>
      <w:lvlText w:val="%4."/>
      <w:lvlJc w:val="left"/>
      <w:pPr>
        <w:ind w:left="2880" w:hanging="360"/>
      </w:pPr>
    </w:lvl>
    <w:lvl w:ilvl="4" w:tplc="0F14B0EC">
      <w:start w:val="1"/>
      <w:numFmt w:val="lowerLetter"/>
      <w:lvlText w:val="%5."/>
      <w:lvlJc w:val="left"/>
      <w:pPr>
        <w:ind w:left="3600" w:hanging="360"/>
      </w:pPr>
    </w:lvl>
    <w:lvl w:ilvl="5" w:tplc="CE3C54A4">
      <w:start w:val="1"/>
      <w:numFmt w:val="lowerRoman"/>
      <w:lvlText w:val="%6."/>
      <w:lvlJc w:val="right"/>
      <w:pPr>
        <w:ind w:left="4320" w:hanging="180"/>
      </w:pPr>
    </w:lvl>
    <w:lvl w:ilvl="6" w:tplc="92F42D5C">
      <w:start w:val="1"/>
      <w:numFmt w:val="decimal"/>
      <w:lvlText w:val="%7."/>
      <w:lvlJc w:val="left"/>
      <w:pPr>
        <w:ind w:left="5040" w:hanging="360"/>
      </w:pPr>
    </w:lvl>
    <w:lvl w:ilvl="7" w:tplc="7F2E6972">
      <w:start w:val="1"/>
      <w:numFmt w:val="lowerLetter"/>
      <w:lvlText w:val="%8."/>
      <w:lvlJc w:val="left"/>
      <w:pPr>
        <w:ind w:left="5760" w:hanging="360"/>
      </w:pPr>
    </w:lvl>
    <w:lvl w:ilvl="8" w:tplc="9948F610">
      <w:start w:val="1"/>
      <w:numFmt w:val="lowerRoman"/>
      <w:lvlText w:val="%9."/>
      <w:lvlJc w:val="right"/>
      <w:pPr>
        <w:ind w:left="6480" w:hanging="180"/>
      </w:pPr>
    </w:lvl>
  </w:abstractNum>
  <w:abstractNum w:abstractNumId="23" w15:restartNumberingAfterBreak="0">
    <w:nsid w:val="66AADC43"/>
    <w:multiLevelType w:val="hybridMultilevel"/>
    <w:tmpl w:val="FFFFFFFF"/>
    <w:lvl w:ilvl="0" w:tplc="39A6217C">
      <w:start w:val="1"/>
      <w:numFmt w:val="bullet"/>
      <w:lvlText w:val=""/>
      <w:lvlJc w:val="left"/>
      <w:pPr>
        <w:ind w:left="720" w:hanging="360"/>
      </w:pPr>
      <w:rPr>
        <w:rFonts w:ascii="Symbol" w:hAnsi="Symbol" w:hint="default"/>
      </w:rPr>
    </w:lvl>
    <w:lvl w:ilvl="1" w:tplc="004A6692">
      <w:start w:val="1"/>
      <w:numFmt w:val="bullet"/>
      <w:lvlText w:val="o"/>
      <w:lvlJc w:val="left"/>
      <w:pPr>
        <w:ind w:left="1440" w:hanging="360"/>
      </w:pPr>
      <w:rPr>
        <w:rFonts w:ascii="Courier New" w:hAnsi="Courier New" w:hint="default"/>
      </w:rPr>
    </w:lvl>
    <w:lvl w:ilvl="2" w:tplc="57C45D84">
      <w:start w:val="1"/>
      <w:numFmt w:val="bullet"/>
      <w:lvlText w:val=""/>
      <w:lvlJc w:val="left"/>
      <w:pPr>
        <w:ind w:left="2160" w:hanging="360"/>
      </w:pPr>
      <w:rPr>
        <w:rFonts w:ascii="Wingdings" w:hAnsi="Wingdings" w:hint="default"/>
      </w:rPr>
    </w:lvl>
    <w:lvl w:ilvl="3" w:tplc="F356E906">
      <w:start w:val="1"/>
      <w:numFmt w:val="bullet"/>
      <w:lvlText w:val=""/>
      <w:lvlJc w:val="left"/>
      <w:pPr>
        <w:ind w:left="2880" w:hanging="360"/>
      </w:pPr>
      <w:rPr>
        <w:rFonts w:ascii="Symbol" w:hAnsi="Symbol" w:hint="default"/>
      </w:rPr>
    </w:lvl>
    <w:lvl w:ilvl="4" w:tplc="455C3EDA">
      <w:start w:val="1"/>
      <w:numFmt w:val="bullet"/>
      <w:lvlText w:val="o"/>
      <w:lvlJc w:val="left"/>
      <w:pPr>
        <w:ind w:left="3600" w:hanging="360"/>
      </w:pPr>
      <w:rPr>
        <w:rFonts w:ascii="Courier New" w:hAnsi="Courier New" w:hint="default"/>
      </w:rPr>
    </w:lvl>
    <w:lvl w:ilvl="5" w:tplc="98B6E22A">
      <w:start w:val="1"/>
      <w:numFmt w:val="bullet"/>
      <w:lvlText w:val=""/>
      <w:lvlJc w:val="left"/>
      <w:pPr>
        <w:ind w:left="4320" w:hanging="360"/>
      </w:pPr>
      <w:rPr>
        <w:rFonts w:ascii="Wingdings" w:hAnsi="Wingdings" w:hint="default"/>
      </w:rPr>
    </w:lvl>
    <w:lvl w:ilvl="6" w:tplc="1108B3B6">
      <w:start w:val="1"/>
      <w:numFmt w:val="bullet"/>
      <w:lvlText w:val=""/>
      <w:lvlJc w:val="left"/>
      <w:pPr>
        <w:ind w:left="5040" w:hanging="360"/>
      </w:pPr>
      <w:rPr>
        <w:rFonts w:ascii="Symbol" w:hAnsi="Symbol" w:hint="default"/>
      </w:rPr>
    </w:lvl>
    <w:lvl w:ilvl="7" w:tplc="002CD348">
      <w:start w:val="1"/>
      <w:numFmt w:val="bullet"/>
      <w:lvlText w:val="o"/>
      <w:lvlJc w:val="left"/>
      <w:pPr>
        <w:ind w:left="5760" w:hanging="360"/>
      </w:pPr>
      <w:rPr>
        <w:rFonts w:ascii="Courier New" w:hAnsi="Courier New" w:hint="default"/>
      </w:rPr>
    </w:lvl>
    <w:lvl w:ilvl="8" w:tplc="F7F295BC">
      <w:start w:val="1"/>
      <w:numFmt w:val="bullet"/>
      <w:lvlText w:val=""/>
      <w:lvlJc w:val="left"/>
      <w:pPr>
        <w:ind w:left="6480" w:hanging="360"/>
      </w:pPr>
      <w:rPr>
        <w:rFonts w:ascii="Wingdings" w:hAnsi="Wingdings" w:hint="default"/>
      </w:rPr>
    </w:lvl>
  </w:abstractNum>
  <w:abstractNum w:abstractNumId="24" w15:restartNumberingAfterBreak="0">
    <w:nsid w:val="67BAC33D"/>
    <w:multiLevelType w:val="hybridMultilevel"/>
    <w:tmpl w:val="FFFFFFFF"/>
    <w:lvl w:ilvl="0" w:tplc="43C8E216">
      <w:start w:val="1"/>
      <w:numFmt w:val="decimal"/>
      <w:lvlText w:val="%1."/>
      <w:lvlJc w:val="left"/>
      <w:pPr>
        <w:ind w:left="720" w:hanging="360"/>
      </w:pPr>
      <w:rPr>
        <w:rFonts w:ascii="Calibri" w:hAnsi="Calibri" w:hint="default"/>
      </w:rPr>
    </w:lvl>
    <w:lvl w:ilvl="1" w:tplc="FCB08BB0">
      <w:start w:val="1"/>
      <w:numFmt w:val="lowerLetter"/>
      <w:lvlText w:val="%2."/>
      <w:lvlJc w:val="left"/>
      <w:pPr>
        <w:ind w:left="1440" w:hanging="360"/>
      </w:pPr>
    </w:lvl>
    <w:lvl w:ilvl="2" w:tplc="80D4CBF2">
      <w:start w:val="1"/>
      <w:numFmt w:val="lowerRoman"/>
      <w:lvlText w:val="%3."/>
      <w:lvlJc w:val="right"/>
      <w:pPr>
        <w:ind w:left="2160" w:hanging="180"/>
      </w:pPr>
    </w:lvl>
    <w:lvl w:ilvl="3" w:tplc="97ECB81E">
      <w:start w:val="1"/>
      <w:numFmt w:val="decimal"/>
      <w:lvlText w:val="%4."/>
      <w:lvlJc w:val="left"/>
      <w:pPr>
        <w:ind w:left="2880" w:hanging="360"/>
      </w:pPr>
    </w:lvl>
    <w:lvl w:ilvl="4" w:tplc="F280DDEE">
      <w:start w:val="1"/>
      <w:numFmt w:val="lowerLetter"/>
      <w:lvlText w:val="%5."/>
      <w:lvlJc w:val="left"/>
      <w:pPr>
        <w:ind w:left="3600" w:hanging="360"/>
      </w:pPr>
    </w:lvl>
    <w:lvl w:ilvl="5" w:tplc="B0600364">
      <w:start w:val="1"/>
      <w:numFmt w:val="lowerRoman"/>
      <w:lvlText w:val="%6."/>
      <w:lvlJc w:val="right"/>
      <w:pPr>
        <w:ind w:left="4320" w:hanging="180"/>
      </w:pPr>
    </w:lvl>
    <w:lvl w:ilvl="6" w:tplc="4FE42E8A">
      <w:start w:val="1"/>
      <w:numFmt w:val="decimal"/>
      <w:lvlText w:val="%7."/>
      <w:lvlJc w:val="left"/>
      <w:pPr>
        <w:ind w:left="5040" w:hanging="360"/>
      </w:pPr>
    </w:lvl>
    <w:lvl w:ilvl="7" w:tplc="D31670B8">
      <w:start w:val="1"/>
      <w:numFmt w:val="lowerLetter"/>
      <w:lvlText w:val="%8."/>
      <w:lvlJc w:val="left"/>
      <w:pPr>
        <w:ind w:left="5760" w:hanging="360"/>
      </w:pPr>
    </w:lvl>
    <w:lvl w:ilvl="8" w:tplc="E6EC888A">
      <w:start w:val="1"/>
      <w:numFmt w:val="lowerRoman"/>
      <w:lvlText w:val="%9."/>
      <w:lvlJc w:val="right"/>
      <w:pPr>
        <w:ind w:left="6480" w:hanging="180"/>
      </w:pPr>
    </w:lvl>
  </w:abstractNum>
  <w:abstractNum w:abstractNumId="25" w15:restartNumberingAfterBreak="0">
    <w:nsid w:val="69F728BE"/>
    <w:multiLevelType w:val="hybridMultilevel"/>
    <w:tmpl w:val="FFFFFFFF"/>
    <w:lvl w:ilvl="0" w:tplc="4A78489E">
      <w:start w:val="1"/>
      <w:numFmt w:val="decimal"/>
      <w:lvlText w:val="%1."/>
      <w:lvlJc w:val="left"/>
      <w:pPr>
        <w:ind w:left="720" w:hanging="360"/>
      </w:pPr>
      <w:rPr>
        <w:rFonts w:ascii="Calibri" w:hAnsi="Calibri" w:hint="default"/>
      </w:rPr>
    </w:lvl>
    <w:lvl w:ilvl="1" w:tplc="23E8C820">
      <w:start w:val="1"/>
      <w:numFmt w:val="lowerLetter"/>
      <w:lvlText w:val="%2."/>
      <w:lvlJc w:val="left"/>
      <w:pPr>
        <w:ind w:left="1440" w:hanging="360"/>
      </w:pPr>
    </w:lvl>
    <w:lvl w:ilvl="2" w:tplc="10AABD36">
      <w:start w:val="1"/>
      <w:numFmt w:val="lowerRoman"/>
      <w:lvlText w:val="%3."/>
      <w:lvlJc w:val="right"/>
      <w:pPr>
        <w:ind w:left="2160" w:hanging="180"/>
      </w:pPr>
    </w:lvl>
    <w:lvl w:ilvl="3" w:tplc="6B32FCDA">
      <w:start w:val="1"/>
      <w:numFmt w:val="decimal"/>
      <w:lvlText w:val="%4."/>
      <w:lvlJc w:val="left"/>
      <w:pPr>
        <w:ind w:left="2880" w:hanging="360"/>
      </w:pPr>
    </w:lvl>
    <w:lvl w:ilvl="4" w:tplc="C37AB332">
      <w:start w:val="1"/>
      <w:numFmt w:val="lowerLetter"/>
      <w:lvlText w:val="%5."/>
      <w:lvlJc w:val="left"/>
      <w:pPr>
        <w:ind w:left="3600" w:hanging="360"/>
      </w:pPr>
    </w:lvl>
    <w:lvl w:ilvl="5" w:tplc="321E1DB6">
      <w:start w:val="1"/>
      <w:numFmt w:val="lowerRoman"/>
      <w:lvlText w:val="%6."/>
      <w:lvlJc w:val="right"/>
      <w:pPr>
        <w:ind w:left="4320" w:hanging="180"/>
      </w:pPr>
    </w:lvl>
    <w:lvl w:ilvl="6" w:tplc="1932E40A">
      <w:start w:val="1"/>
      <w:numFmt w:val="decimal"/>
      <w:lvlText w:val="%7."/>
      <w:lvlJc w:val="left"/>
      <w:pPr>
        <w:ind w:left="5040" w:hanging="360"/>
      </w:pPr>
    </w:lvl>
    <w:lvl w:ilvl="7" w:tplc="D7A20166">
      <w:start w:val="1"/>
      <w:numFmt w:val="lowerLetter"/>
      <w:lvlText w:val="%8."/>
      <w:lvlJc w:val="left"/>
      <w:pPr>
        <w:ind w:left="5760" w:hanging="360"/>
      </w:pPr>
    </w:lvl>
    <w:lvl w:ilvl="8" w:tplc="FFFCED10">
      <w:start w:val="1"/>
      <w:numFmt w:val="lowerRoman"/>
      <w:lvlText w:val="%9."/>
      <w:lvlJc w:val="right"/>
      <w:pPr>
        <w:ind w:left="6480" w:hanging="180"/>
      </w:pPr>
    </w:lvl>
  </w:abstractNum>
  <w:abstractNum w:abstractNumId="26" w15:restartNumberingAfterBreak="0">
    <w:nsid w:val="6D23923C"/>
    <w:multiLevelType w:val="hybridMultilevel"/>
    <w:tmpl w:val="FFFFFFFF"/>
    <w:lvl w:ilvl="0" w:tplc="8976DB14">
      <w:start w:val="1"/>
      <w:numFmt w:val="decimal"/>
      <w:lvlText w:val="%1."/>
      <w:lvlJc w:val="left"/>
      <w:pPr>
        <w:ind w:left="720" w:hanging="360"/>
      </w:pPr>
      <w:rPr>
        <w:rFonts w:ascii="Calibri" w:hAnsi="Calibri" w:hint="default"/>
      </w:rPr>
    </w:lvl>
    <w:lvl w:ilvl="1" w:tplc="20469B8C">
      <w:start w:val="1"/>
      <w:numFmt w:val="lowerLetter"/>
      <w:lvlText w:val="%2."/>
      <w:lvlJc w:val="left"/>
      <w:pPr>
        <w:ind w:left="1440" w:hanging="360"/>
      </w:pPr>
    </w:lvl>
    <w:lvl w:ilvl="2" w:tplc="CD665012">
      <w:start w:val="1"/>
      <w:numFmt w:val="lowerRoman"/>
      <w:lvlText w:val="%3."/>
      <w:lvlJc w:val="right"/>
      <w:pPr>
        <w:ind w:left="2160" w:hanging="180"/>
      </w:pPr>
    </w:lvl>
    <w:lvl w:ilvl="3" w:tplc="2DEC3C8A">
      <w:start w:val="1"/>
      <w:numFmt w:val="decimal"/>
      <w:lvlText w:val="%4."/>
      <w:lvlJc w:val="left"/>
      <w:pPr>
        <w:ind w:left="2880" w:hanging="360"/>
      </w:pPr>
    </w:lvl>
    <w:lvl w:ilvl="4" w:tplc="CF709606">
      <w:start w:val="1"/>
      <w:numFmt w:val="lowerLetter"/>
      <w:lvlText w:val="%5."/>
      <w:lvlJc w:val="left"/>
      <w:pPr>
        <w:ind w:left="3600" w:hanging="360"/>
      </w:pPr>
    </w:lvl>
    <w:lvl w:ilvl="5" w:tplc="0270DF22">
      <w:start w:val="1"/>
      <w:numFmt w:val="lowerRoman"/>
      <w:lvlText w:val="%6."/>
      <w:lvlJc w:val="right"/>
      <w:pPr>
        <w:ind w:left="4320" w:hanging="180"/>
      </w:pPr>
    </w:lvl>
    <w:lvl w:ilvl="6" w:tplc="AA1C71E2">
      <w:start w:val="1"/>
      <w:numFmt w:val="decimal"/>
      <w:lvlText w:val="%7."/>
      <w:lvlJc w:val="left"/>
      <w:pPr>
        <w:ind w:left="5040" w:hanging="360"/>
      </w:pPr>
    </w:lvl>
    <w:lvl w:ilvl="7" w:tplc="4D7ACF2A">
      <w:start w:val="1"/>
      <w:numFmt w:val="lowerLetter"/>
      <w:lvlText w:val="%8."/>
      <w:lvlJc w:val="left"/>
      <w:pPr>
        <w:ind w:left="5760" w:hanging="360"/>
      </w:pPr>
    </w:lvl>
    <w:lvl w:ilvl="8" w:tplc="04CC8140">
      <w:start w:val="1"/>
      <w:numFmt w:val="lowerRoman"/>
      <w:lvlText w:val="%9."/>
      <w:lvlJc w:val="right"/>
      <w:pPr>
        <w:ind w:left="6480" w:hanging="180"/>
      </w:pPr>
    </w:lvl>
  </w:abstractNum>
  <w:abstractNum w:abstractNumId="27" w15:restartNumberingAfterBreak="0">
    <w:nsid w:val="6F9D697F"/>
    <w:multiLevelType w:val="hybridMultilevel"/>
    <w:tmpl w:val="FFFFFFFF"/>
    <w:lvl w:ilvl="0" w:tplc="2618F21E">
      <w:start w:val="1"/>
      <w:numFmt w:val="decimal"/>
      <w:lvlText w:val="%1."/>
      <w:lvlJc w:val="left"/>
      <w:pPr>
        <w:ind w:left="720" w:hanging="360"/>
      </w:pPr>
      <w:rPr>
        <w:rFonts w:ascii="Calibri" w:hAnsi="Calibri" w:hint="default"/>
      </w:rPr>
    </w:lvl>
    <w:lvl w:ilvl="1" w:tplc="ED9C3A0E">
      <w:start w:val="1"/>
      <w:numFmt w:val="lowerLetter"/>
      <w:lvlText w:val="%2."/>
      <w:lvlJc w:val="left"/>
      <w:pPr>
        <w:ind w:left="1440" w:hanging="360"/>
      </w:pPr>
    </w:lvl>
    <w:lvl w:ilvl="2" w:tplc="B0C854E2">
      <w:start w:val="1"/>
      <w:numFmt w:val="lowerRoman"/>
      <w:lvlText w:val="%3."/>
      <w:lvlJc w:val="right"/>
      <w:pPr>
        <w:ind w:left="2160" w:hanging="180"/>
      </w:pPr>
    </w:lvl>
    <w:lvl w:ilvl="3" w:tplc="BB1A6AFE">
      <w:start w:val="1"/>
      <w:numFmt w:val="decimal"/>
      <w:lvlText w:val="%4."/>
      <w:lvlJc w:val="left"/>
      <w:pPr>
        <w:ind w:left="2880" w:hanging="360"/>
      </w:pPr>
    </w:lvl>
    <w:lvl w:ilvl="4" w:tplc="FBEEA288">
      <w:start w:val="1"/>
      <w:numFmt w:val="lowerLetter"/>
      <w:lvlText w:val="%5."/>
      <w:lvlJc w:val="left"/>
      <w:pPr>
        <w:ind w:left="3600" w:hanging="360"/>
      </w:pPr>
    </w:lvl>
    <w:lvl w:ilvl="5" w:tplc="E1C84EA2">
      <w:start w:val="1"/>
      <w:numFmt w:val="lowerRoman"/>
      <w:lvlText w:val="%6."/>
      <w:lvlJc w:val="right"/>
      <w:pPr>
        <w:ind w:left="4320" w:hanging="180"/>
      </w:pPr>
    </w:lvl>
    <w:lvl w:ilvl="6" w:tplc="01BE31A6">
      <w:start w:val="1"/>
      <w:numFmt w:val="decimal"/>
      <w:lvlText w:val="%7."/>
      <w:lvlJc w:val="left"/>
      <w:pPr>
        <w:ind w:left="5040" w:hanging="360"/>
      </w:pPr>
    </w:lvl>
    <w:lvl w:ilvl="7" w:tplc="1F7422B4">
      <w:start w:val="1"/>
      <w:numFmt w:val="lowerLetter"/>
      <w:lvlText w:val="%8."/>
      <w:lvlJc w:val="left"/>
      <w:pPr>
        <w:ind w:left="5760" w:hanging="360"/>
      </w:pPr>
    </w:lvl>
    <w:lvl w:ilvl="8" w:tplc="C6E014A0">
      <w:start w:val="1"/>
      <w:numFmt w:val="lowerRoman"/>
      <w:lvlText w:val="%9."/>
      <w:lvlJc w:val="right"/>
      <w:pPr>
        <w:ind w:left="6480" w:hanging="180"/>
      </w:pPr>
    </w:lvl>
  </w:abstractNum>
  <w:abstractNum w:abstractNumId="28" w15:restartNumberingAfterBreak="0">
    <w:nsid w:val="74F11903"/>
    <w:multiLevelType w:val="hybridMultilevel"/>
    <w:tmpl w:val="FFFFFFFF"/>
    <w:lvl w:ilvl="0" w:tplc="07360AD0">
      <w:start w:val="1"/>
      <w:numFmt w:val="decimal"/>
      <w:lvlText w:val="%1."/>
      <w:lvlJc w:val="left"/>
      <w:pPr>
        <w:ind w:left="720" w:hanging="360"/>
      </w:pPr>
      <w:rPr>
        <w:rFonts w:ascii="Calibri" w:hAnsi="Calibri" w:hint="default"/>
      </w:rPr>
    </w:lvl>
    <w:lvl w:ilvl="1" w:tplc="09D8E472">
      <w:start w:val="1"/>
      <w:numFmt w:val="lowerLetter"/>
      <w:lvlText w:val="%2."/>
      <w:lvlJc w:val="left"/>
      <w:pPr>
        <w:ind w:left="1440" w:hanging="360"/>
      </w:pPr>
    </w:lvl>
    <w:lvl w:ilvl="2" w:tplc="911EAC8C">
      <w:start w:val="1"/>
      <w:numFmt w:val="lowerRoman"/>
      <w:lvlText w:val="%3."/>
      <w:lvlJc w:val="right"/>
      <w:pPr>
        <w:ind w:left="2160" w:hanging="180"/>
      </w:pPr>
    </w:lvl>
    <w:lvl w:ilvl="3" w:tplc="1590A9BC">
      <w:start w:val="1"/>
      <w:numFmt w:val="decimal"/>
      <w:lvlText w:val="%4."/>
      <w:lvlJc w:val="left"/>
      <w:pPr>
        <w:ind w:left="2880" w:hanging="360"/>
      </w:pPr>
    </w:lvl>
    <w:lvl w:ilvl="4" w:tplc="394A2B1E">
      <w:start w:val="1"/>
      <w:numFmt w:val="lowerLetter"/>
      <w:lvlText w:val="%5."/>
      <w:lvlJc w:val="left"/>
      <w:pPr>
        <w:ind w:left="3600" w:hanging="360"/>
      </w:pPr>
    </w:lvl>
    <w:lvl w:ilvl="5" w:tplc="7A92ACA2">
      <w:start w:val="1"/>
      <w:numFmt w:val="lowerRoman"/>
      <w:lvlText w:val="%6."/>
      <w:lvlJc w:val="right"/>
      <w:pPr>
        <w:ind w:left="4320" w:hanging="180"/>
      </w:pPr>
    </w:lvl>
    <w:lvl w:ilvl="6" w:tplc="44303250">
      <w:start w:val="1"/>
      <w:numFmt w:val="decimal"/>
      <w:lvlText w:val="%7."/>
      <w:lvlJc w:val="left"/>
      <w:pPr>
        <w:ind w:left="5040" w:hanging="360"/>
      </w:pPr>
    </w:lvl>
    <w:lvl w:ilvl="7" w:tplc="8E4EDADE">
      <w:start w:val="1"/>
      <w:numFmt w:val="lowerLetter"/>
      <w:lvlText w:val="%8."/>
      <w:lvlJc w:val="left"/>
      <w:pPr>
        <w:ind w:left="5760" w:hanging="360"/>
      </w:pPr>
    </w:lvl>
    <w:lvl w:ilvl="8" w:tplc="27BA6656">
      <w:start w:val="1"/>
      <w:numFmt w:val="lowerRoman"/>
      <w:lvlText w:val="%9."/>
      <w:lvlJc w:val="right"/>
      <w:pPr>
        <w:ind w:left="6480" w:hanging="180"/>
      </w:pPr>
    </w:lvl>
  </w:abstractNum>
  <w:num w:numId="1" w16cid:durableId="1177814800">
    <w:abstractNumId w:val="0"/>
  </w:num>
  <w:num w:numId="2" w16cid:durableId="1651402227">
    <w:abstractNumId w:val="26"/>
  </w:num>
  <w:num w:numId="3" w16cid:durableId="1411350389">
    <w:abstractNumId w:val="25"/>
  </w:num>
  <w:num w:numId="4" w16cid:durableId="318118348">
    <w:abstractNumId w:val="19"/>
  </w:num>
  <w:num w:numId="5" w16cid:durableId="1573196552">
    <w:abstractNumId w:val="12"/>
  </w:num>
  <w:num w:numId="6" w16cid:durableId="959722877">
    <w:abstractNumId w:val="21"/>
  </w:num>
  <w:num w:numId="7" w16cid:durableId="453913199">
    <w:abstractNumId w:val="1"/>
  </w:num>
  <w:num w:numId="8" w16cid:durableId="1370301534">
    <w:abstractNumId w:val="22"/>
  </w:num>
  <w:num w:numId="9" w16cid:durableId="1419324220">
    <w:abstractNumId w:val="17"/>
  </w:num>
  <w:num w:numId="10" w16cid:durableId="1037773520">
    <w:abstractNumId w:val="24"/>
  </w:num>
  <w:num w:numId="11" w16cid:durableId="2056150856">
    <w:abstractNumId w:val="2"/>
  </w:num>
  <w:num w:numId="12" w16cid:durableId="107510675">
    <w:abstractNumId w:val="28"/>
  </w:num>
  <w:num w:numId="13" w16cid:durableId="924152395">
    <w:abstractNumId w:val="8"/>
  </w:num>
  <w:num w:numId="14" w16cid:durableId="438374400">
    <w:abstractNumId w:val="16"/>
  </w:num>
  <w:num w:numId="15" w16cid:durableId="187916814">
    <w:abstractNumId w:val="7"/>
  </w:num>
  <w:num w:numId="16" w16cid:durableId="1132480250">
    <w:abstractNumId w:val="10"/>
  </w:num>
  <w:num w:numId="17" w16cid:durableId="751701728">
    <w:abstractNumId w:val="9"/>
  </w:num>
  <w:num w:numId="18" w16cid:durableId="1234046713">
    <w:abstractNumId w:val="18"/>
  </w:num>
  <w:num w:numId="19" w16cid:durableId="1859545561">
    <w:abstractNumId w:val="6"/>
  </w:num>
  <w:num w:numId="20" w16cid:durableId="195196919">
    <w:abstractNumId w:val="14"/>
  </w:num>
  <w:num w:numId="21" w16cid:durableId="748649693">
    <w:abstractNumId w:val="13"/>
  </w:num>
  <w:num w:numId="22" w16cid:durableId="1510947984">
    <w:abstractNumId w:val="27"/>
  </w:num>
  <w:num w:numId="23" w16cid:durableId="1010914753">
    <w:abstractNumId w:val="20"/>
  </w:num>
  <w:num w:numId="24" w16cid:durableId="1248147365">
    <w:abstractNumId w:val="11"/>
  </w:num>
  <w:num w:numId="25" w16cid:durableId="746271296">
    <w:abstractNumId w:val="15"/>
  </w:num>
  <w:num w:numId="26" w16cid:durableId="1916237138">
    <w:abstractNumId w:val="4"/>
  </w:num>
  <w:num w:numId="27" w16cid:durableId="1161432252">
    <w:abstractNumId w:val="5"/>
  </w:num>
  <w:num w:numId="28" w16cid:durableId="2010013206">
    <w:abstractNumId w:val="23"/>
  </w:num>
  <w:num w:numId="29" w16cid:durableId="72047180">
    <w:abstractNumId w:val="3"/>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EAC20"/>
    <w:rsid w:val="001361CA"/>
    <w:rsid w:val="001EE736"/>
    <w:rsid w:val="00201385"/>
    <w:rsid w:val="002E0290"/>
    <w:rsid w:val="004434B1"/>
    <w:rsid w:val="004978A9"/>
    <w:rsid w:val="004E203B"/>
    <w:rsid w:val="00594B6D"/>
    <w:rsid w:val="005C7A32"/>
    <w:rsid w:val="005FA791"/>
    <w:rsid w:val="0084783F"/>
    <w:rsid w:val="0088EE3A"/>
    <w:rsid w:val="0089111D"/>
    <w:rsid w:val="008A1207"/>
    <w:rsid w:val="0091D42F"/>
    <w:rsid w:val="0095E57B"/>
    <w:rsid w:val="00AAEAC8"/>
    <w:rsid w:val="00C10D54"/>
    <w:rsid w:val="00CF4475"/>
    <w:rsid w:val="00E2E5A7"/>
    <w:rsid w:val="00F21915"/>
    <w:rsid w:val="010BDE83"/>
    <w:rsid w:val="011CAA85"/>
    <w:rsid w:val="01227E88"/>
    <w:rsid w:val="012EE9A8"/>
    <w:rsid w:val="015B74EE"/>
    <w:rsid w:val="01632426"/>
    <w:rsid w:val="016ACFB4"/>
    <w:rsid w:val="017CD75A"/>
    <w:rsid w:val="01802FB0"/>
    <w:rsid w:val="018D7536"/>
    <w:rsid w:val="01916F4E"/>
    <w:rsid w:val="019661E6"/>
    <w:rsid w:val="01AACB68"/>
    <w:rsid w:val="01AB05CD"/>
    <w:rsid w:val="01CC35A1"/>
    <w:rsid w:val="01E6DA17"/>
    <w:rsid w:val="01F5AE1E"/>
    <w:rsid w:val="0204507F"/>
    <w:rsid w:val="025F1F6E"/>
    <w:rsid w:val="027E04EB"/>
    <w:rsid w:val="027EB608"/>
    <w:rsid w:val="02923511"/>
    <w:rsid w:val="029DF9F0"/>
    <w:rsid w:val="02C7E8F6"/>
    <w:rsid w:val="02E406C0"/>
    <w:rsid w:val="02E5105A"/>
    <w:rsid w:val="02E8190B"/>
    <w:rsid w:val="02ED8DE3"/>
    <w:rsid w:val="02FA8702"/>
    <w:rsid w:val="0306A015"/>
    <w:rsid w:val="030BB9BF"/>
    <w:rsid w:val="030F9826"/>
    <w:rsid w:val="0329C9C8"/>
    <w:rsid w:val="032B0720"/>
    <w:rsid w:val="0330ACB8"/>
    <w:rsid w:val="0359D25C"/>
    <w:rsid w:val="035A4CDD"/>
    <w:rsid w:val="036BAAC6"/>
    <w:rsid w:val="036D92E9"/>
    <w:rsid w:val="037DD851"/>
    <w:rsid w:val="03A0B6ED"/>
    <w:rsid w:val="03B5EB1D"/>
    <w:rsid w:val="03C08EFC"/>
    <w:rsid w:val="03D2E022"/>
    <w:rsid w:val="03D8B425"/>
    <w:rsid w:val="03DE7EFF"/>
    <w:rsid w:val="03E1C772"/>
    <w:rsid w:val="03E9B4F8"/>
    <w:rsid w:val="03F23617"/>
    <w:rsid w:val="042E8C94"/>
    <w:rsid w:val="0439CA51"/>
    <w:rsid w:val="0457AFB8"/>
    <w:rsid w:val="046B2AE1"/>
    <w:rsid w:val="0487CF26"/>
    <w:rsid w:val="049085DF"/>
    <w:rsid w:val="04AE0A2B"/>
    <w:rsid w:val="04B66471"/>
    <w:rsid w:val="04BACD90"/>
    <w:rsid w:val="04C4B557"/>
    <w:rsid w:val="04D398A2"/>
    <w:rsid w:val="04EB9722"/>
    <w:rsid w:val="04F86446"/>
    <w:rsid w:val="05069D60"/>
    <w:rsid w:val="05152FD3"/>
    <w:rsid w:val="0515A5F3"/>
    <w:rsid w:val="05182806"/>
    <w:rsid w:val="051958DF"/>
    <w:rsid w:val="0539D442"/>
    <w:rsid w:val="057F6C6A"/>
    <w:rsid w:val="05802550"/>
    <w:rsid w:val="0591E4CF"/>
    <w:rsid w:val="05BA9089"/>
    <w:rsid w:val="05C5CDC3"/>
    <w:rsid w:val="05D526E1"/>
    <w:rsid w:val="05D6E297"/>
    <w:rsid w:val="05DF5A15"/>
    <w:rsid w:val="06239F87"/>
    <w:rsid w:val="063313C7"/>
    <w:rsid w:val="0638E1F7"/>
    <w:rsid w:val="063BC6CB"/>
    <w:rsid w:val="063E40D7"/>
    <w:rsid w:val="06531A9A"/>
    <w:rsid w:val="0653A0D3"/>
    <w:rsid w:val="06876783"/>
    <w:rsid w:val="068915BF"/>
    <w:rsid w:val="06906628"/>
    <w:rsid w:val="06C24C5D"/>
    <w:rsid w:val="06D80649"/>
    <w:rsid w:val="06E239D8"/>
    <w:rsid w:val="06EEF222"/>
    <w:rsid w:val="06F82FBE"/>
    <w:rsid w:val="06FAB4D9"/>
    <w:rsid w:val="070255B6"/>
    <w:rsid w:val="07196834"/>
    <w:rsid w:val="071BC532"/>
    <w:rsid w:val="07309249"/>
    <w:rsid w:val="07346FC0"/>
    <w:rsid w:val="07552FAF"/>
    <w:rsid w:val="07568B78"/>
    <w:rsid w:val="077CFF20"/>
    <w:rsid w:val="078F507A"/>
    <w:rsid w:val="07B7526C"/>
    <w:rsid w:val="07C4A08D"/>
    <w:rsid w:val="07D04C93"/>
    <w:rsid w:val="07DA1138"/>
    <w:rsid w:val="07DAD44A"/>
    <w:rsid w:val="07DC6502"/>
    <w:rsid w:val="07DD0C97"/>
    <w:rsid w:val="07E364A8"/>
    <w:rsid w:val="07F0AE38"/>
    <w:rsid w:val="07FC6A40"/>
    <w:rsid w:val="0806A037"/>
    <w:rsid w:val="080D90F0"/>
    <w:rsid w:val="0820B011"/>
    <w:rsid w:val="082B256A"/>
    <w:rsid w:val="0833A299"/>
    <w:rsid w:val="083AF210"/>
    <w:rsid w:val="0841040C"/>
    <w:rsid w:val="085B5C95"/>
    <w:rsid w:val="08659B02"/>
    <w:rsid w:val="086B8522"/>
    <w:rsid w:val="08742810"/>
    <w:rsid w:val="0893A95B"/>
    <w:rsid w:val="0894C179"/>
    <w:rsid w:val="089F3F37"/>
    <w:rsid w:val="08ACC557"/>
    <w:rsid w:val="08B5F43E"/>
    <w:rsid w:val="08E405EF"/>
    <w:rsid w:val="08EEC566"/>
    <w:rsid w:val="08F5462B"/>
    <w:rsid w:val="08F60462"/>
    <w:rsid w:val="08F9665D"/>
    <w:rsid w:val="090CD72F"/>
    <w:rsid w:val="090D3B74"/>
    <w:rsid w:val="09214BAC"/>
    <w:rsid w:val="092DCDC3"/>
    <w:rsid w:val="09608B63"/>
    <w:rsid w:val="0960D598"/>
    <w:rsid w:val="09720501"/>
    <w:rsid w:val="09733199"/>
    <w:rsid w:val="09758F32"/>
    <w:rsid w:val="097773C2"/>
    <w:rsid w:val="0978A3AC"/>
    <w:rsid w:val="0997C0B1"/>
    <w:rsid w:val="099E83FB"/>
    <w:rsid w:val="09F63A07"/>
    <w:rsid w:val="09F6C754"/>
    <w:rsid w:val="09FDCDEB"/>
    <w:rsid w:val="0A00D710"/>
    <w:rsid w:val="0A0410E9"/>
    <w:rsid w:val="0A0BB888"/>
    <w:rsid w:val="0A3A46A9"/>
    <w:rsid w:val="0A46DCCC"/>
    <w:rsid w:val="0A5365F4"/>
    <w:rsid w:val="0A53EA81"/>
    <w:rsid w:val="0A6C1082"/>
    <w:rsid w:val="0A8B83A4"/>
    <w:rsid w:val="0A8FBBA4"/>
    <w:rsid w:val="0AB49FE2"/>
    <w:rsid w:val="0AE1DA6D"/>
    <w:rsid w:val="0B0CED7A"/>
    <w:rsid w:val="0B1A5CF6"/>
    <w:rsid w:val="0B268BBD"/>
    <w:rsid w:val="0B2D4175"/>
    <w:rsid w:val="0B30AEB7"/>
    <w:rsid w:val="0B57F1EE"/>
    <w:rsid w:val="0B5A9878"/>
    <w:rsid w:val="0B61FF8D"/>
    <w:rsid w:val="0B660C8F"/>
    <w:rsid w:val="0B6C3453"/>
    <w:rsid w:val="0B7292D2"/>
    <w:rsid w:val="0B895415"/>
    <w:rsid w:val="0B9CA771"/>
    <w:rsid w:val="0BA1122D"/>
    <w:rsid w:val="0BAAB176"/>
    <w:rsid w:val="0BC76FBF"/>
    <w:rsid w:val="0BEC383E"/>
    <w:rsid w:val="0BEFAEC6"/>
    <w:rsid w:val="0C01E307"/>
    <w:rsid w:val="0C19F529"/>
    <w:rsid w:val="0C1ED9B8"/>
    <w:rsid w:val="0C1FCC48"/>
    <w:rsid w:val="0C283A9E"/>
    <w:rsid w:val="0C2ED949"/>
    <w:rsid w:val="0C2F7BD0"/>
    <w:rsid w:val="0C337090"/>
    <w:rsid w:val="0C3E754E"/>
    <w:rsid w:val="0C6D310F"/>
    <w:rsid w:val="0C888C08"/>
    <w:rsid w:val="0C92E10B"/>
    <w:rsid w:val="0C9B3D57"/>
    <w:rsid w:val="0C9F992B"/>
    <w:rsid w:val="0CA8BDDB"/>
    <w:rsid w:val="0CAD825B"/>
    <w:rsid w:val="0CC19AE9"/>
    <w:rsid w:val="0CC25C1E"/>
    <w:rsid w:val="0CCBC727"/>
    <w:rsid w:val="0CDBC0E9"/>
    <w:rsid w:val="0CE10213"/>
    <w:rsid w:val="0CEE45D2"/>
    <w:rsid w:val="0CF3D6DE"/>
    <w:rsid w:val="0D0AF51E"/>
    <w:rsid w:val="0D27F8F7"/>
    <w:rsid w:val="0D287EE6"/>
    <w:rsid w:val="0D394BD1"/>
    <w:rsid w:val="0D3EF645"/>
    <w:rsid w:val="0D52CE24"/>
    <w:rsid w:val="0D6705FD"/>
    <w:rsid w:val="0D68CA3B"/>
    <w:rsid w:val="0D6C64A3"/>
    <w:rsid w:val="0D730B71"/>
    <w:rsid w:val="0D8B06B6"/>
    <w:rsid w:val="0D941626"/>
    <w:rsid w:val="0DA00DD3"/>
    <w:rsid w:val="0DA92CBE"/>
    <w:rsid w:val="0DABEB5A"/>
    <w:rsid w:val="0DCAD62C"/>
    <w:rsid w:val="0DD581D1"/>
    <w:rsid w:val="0DDA2734"/>
    <w:rsid w:val="0DF50B9F"/>
    <w:rsid w:val="0DF9F392"/>
    <w:rsid w:val="0DFDBE46"/>
    <w:rsid w:val="0E060D17"/>
    <w:rsid w:val="0E0E278B"/>
    <w:rsid w:val="0E1A858F"/>
    <w:rsid w:val="0E291A12"/>
    <w:rsid w:val="0E42FF0A"/>
    <w:rsid w:val="0E60A078"/>
    <w:rsid w:val="0E63444E"/>
    <w:rsid w:val="0E640DBA"/>
    <w:rsid w:val="0E6D369B"/>
    <w:rsid w:val="0E7CD274"/>
    <w:rsid w:val="0E842093"/>
    <w:rsid w:val="0E920EF7"/>
    <w:rsid w:val="0ED51C32"/>
    <w:rsid w:val="0ED54C60"/>
    <w:rsid w:val="0EE1474A"/>
    <w:rsid w:val="0F247A19"/>
    <w:rsid w:val="0F6B0FB1"/>
    <w:rsid w:val="0F838B13"/>
    <w:rsid w:val="0F90DC00"/>
    <w:rsid w:val="0FA1ABA5"/>
    <w:rsid w:val="0FAAF277"/>
    <w:rsid w:val="0FC4EA73"/>
    <w:rsid w:val="0FC65961"/>
    <w:rsid w:val="0FF3028F"/>
    <w:rsid w:val="0FF5DDC5"/>
    <w:rsid w:val="10035B46"/>
    <w:rsid w:val="100FB625"/>
    <w:rsid w:val="1037EBA9"/>
    <w:rsid w:val="10383F07"/>
    <w:rsid w:val="10700187"/>
    <w:rsid w:val="107D17AB"/>
    <w:rsid w:val="10900F9F"/>
    <w:rsid w:val="10C04A7A"/>
    <w:rsid w:val="10CFFC05"/>
    <w:rsid w:val="10D0BB2C"/>
    <w:rsid w:val="10D5542A"/>
    <w:rsid w:val="10D89F8D"/>
    <w:rsid w:val="1102E3A2"/>
    <w:rsid w:val="110D9483"/>
    <w:rsid w:val="1116D615"/>
    <w:rsid w:val="112CAC61"/>
    <w:rsid w:val="112D42D4"/>
    <w:rsid w:val="11484494"/>
    <w:rsid w:val="114E9895"/>
    <w:rsid w:val="1160BAD4"/>
    <w:rsid w:val="116569C9"/>
    <w:rsid w:val="117266DB"/>
    <w:rsid w:val="117A5F39"/>
    <w:rsid w:val="11D14111"/>
    <w:rsid w:val="11D207B0"/>
    <w:rsid w:val="11F4D42C"/>
    <w:rsid w:val="1204F500"/>
    <w:rsid w:val="120E2291"/>
    <w:rsid w:val="1213BF6E"/>
    <w:rsid w:val="122303DF"/>
    <w:rsid w:val="12266E64"/>
    <w:rsid w:val="1227AB79"/>
    <w:rsid w:val="12550DC9"/>
    <w:rsid w:val="1271248B"/>
    <w:rsid w:val="1274B671"/>
    <w:rsid w:val="12776058"/>
    <w:rsid w:val="1286ADE3"/>
    <w:rsid w:val="128CE548"/>
    <w:rsid w:val="1296912F"/>
    <w:rsid w:val="12B990E3"/>
    <w:rsid w:val="12C6F71F"/>
    <w:rsid w:val="12DE904E"/>
    <w:rsid w:val="12E2448B"/>
    <w:rsid w:val="12E83707"/>
    <w:rsid w:val="12F440BC"/>
    <w:rsid w:val="1304BD79"/>
    <w:rsid w:val="133D53E4"/>
    <w:rsid w:val="133EE7B6"/>
    <w:rsid w:val="13498DB3"/>
    <w:rsid w:val="135B0C52"/>
    <w:rsid w:val="136C6929"/>
    <w:rsid w:val="136F7468"/>
    <w:rsid w:val="136FB49B"/>
    <w:rsid w:val="1382F7A6"/>
    <w:rsid w:val="13873950"/>
    <w:rsid w:val="139D1C4D"/>
    <w:rsid w:val="13A55A65"/>
    <w:rsid w:val="13AD087D"/>
    <w:rsid w:val="13AF8FCF"/>
    <w:rsid w:val="13B0BF9C"/>
    <w:rsid w:val="13C96309"/>
    <w:rsid w:val="1403A6C7"/>
    <w:rsid w:val="1408DB44"/>
    <w:rsid w:val="140A2E7C"/>
    <w:rsid w:val="140CF4EC"/>
    <w:rsid w:val="143358E9"/>
    <w:rsid w:val="1433CD1E"/>
    <w:rsid w:val="14350E80"/>
    <w:rsid w:val="143C91D8"/>
    <w:rsid w:val="144304BA"/>
    <w:rsid w:val="145C6E25"/>
    <w:rsid w:val="145EFF4C"/>
    <w:rsid w:val="148B1571"/>
    <w:rsid w:val="149F2C78"/>
    <w:rsid w:val="14A20549"/>
    <w:rsid w:val="14AA395F"/>
    <w:rsid w:val="14AD03C1"/>
    <w:rsid w:val="14C366E7"/>
    <w:rsid w:val="14D285D2"/>
    <w:rsid w:val="14D9045C"/>
    <w:rsid w:val="14E32748"/>
    <w:rsid w:val="14E3898F"/>
    <w:rsid w:val="14F8D198"/>
    <w:rsid w:val="14FA783C"/>
    <w:rsid w:val="14FC471D"/>
    <w:rsid w:val="14FFFB2B"/>
    <w:rsid w:val="1500CF61"/>
    <w:rsid w:val="15048AC2"/>
    <w:rsid w:val="150B44C9"/>
    <w:rsid w:val="1533D736"/>
    <w:rsid w:val="1536CD85"/>
    <w:rsid w:val="1538ECAE"/>
    <w:rsid w:val="154372AA"/>
    <w:rsid w:val="155D9531"/>
    <w:rsid w:val="15707144"/>
    <w:rsid w:val="15A456E3"/>
    <w:rsid w:val="15AFF61F"/>
    <w:rsid w:val="15C86B40"/>
    <w:rsid w:val="15D9A43A"/>
    <w:rsid w:val="15E093B6"/>
    <w:rsid w:val="15F7D9E7"/>
    <w:rsid w:val="161B2E2A"/>
    <w:rsid w:val="161EF84C"/>
    <w:rsid w:val="1635AA0B"/>
    <w:rsid w:val="168FC6B3"/>
    <w:rsid w:val="169D3B94"/>
    <w:rsid w:val="16A2861C"/>
    <w:rsid w:val="16A578D3"/>
    <w:rsid w:val="16B9AAA2"/>
    <w:rsid w:val="16C40E49"/>
    <w:rsid w:val="16C65912"/>
    <w:rsid w:val="16D4BD0F"/>
    <w:rsid w:val="16EC592F"/>
    <w:rsid w:val="16EE7B79"/>
    <w:rsid w:val="16F33D85"/>
    <w:rsid w:val="16F8CF16"/>
    <w:rsid w:val="1707A3D6"/>
    <w:rsid w:val="170CF60A"/>
    <w:rsid w:val="170D08D4"/>
    <w:rsid w:val="173D968A"/>
    <w:rsid w:val="17482794"/>
    <w:rsid w:val="1757FB54"/>
    <w:rsid w:val="1762726C"/>
    <w:rsid w:val="17690E24"/>
    <w:rsid w:val="176CC0DA"/>
    <w:rsid w:val="176FA58A"/>
    <w:rsid w:val="1772A446"/>
    <w:rsid w:val="17749CC8"/>
    <w:rsid w:val="17799C84"/>
    <w:rsid w:val="177C6417"/>
    <w:rsid w:val="177D6C79"/>
    <w:rsid w:val="17851F3F"/>
    <w:rsid w:val="17A35528"/>
    <w:rsid w:val="17BF1A95"/>
    <w:rsid w:val="17E8FD67"/>
    <w:rsid w:val="17EA23EF"/>
    <w:rsid w:val="18183C24"/>
    <w:rsid w:val="181AC80A"/>
    <w:rsid w:val="1823B4BA"/>
    <w:rsid w:val="1826A6E1"/>
    <w:rsid w:val="18351F13"/>
    <w:rsid w:val="1837242F"/>
    <w:rsid w:val="18558571"/>
    <w:rsid w:val="1877ACD3"/>
    <w:rsid w:val="18882990"/>
    <w:rsid w:val="18A95B61"/>
    <w:rsid w:val="18BCE03F"/>
    <w:rsid w:val="18DCE50C"/>
    <w:rsid w:val="18EE5171"/>
    <w:rsid w:val="19112237"/>
    <w:rsid w:val="1913F644"/>
    <w:rsid w:val="19202747"/>
    <w:rsid w:val="19515835"/>
    <w:rsid w:val="1959EE18"/>
    <w:rsid w:val="195CF707"/>
    <w:rsid w:val="1961B1B2"/>
    <w:rsid w:val="19990F58"/>
    <w:rsid w:val="199D700E"/>
    <w:rsid w:val="19A62236"/>
    <w:rsid w:val="19A6A54A"/>
    <w:rsid w:val="19AA8D79"/>
    <w:rsid w:val="19BF1F52"/>
    <w:rsid w:val="19D26892"/>
    <w:rsid w:val="19D760D9"/>
    <w:rsid w:val="19E7D63B"/>
    <w:rsid w:val="19F6879F"/>
    <w:rsid w:val="19FAE5BD"/>
    <w:rsid w:val="1A067BFF"/>
    <w:rsid w:val="1A0D6307"/>
    <w:rsid w:val="1A1B33E7"/>
    <w:rsid w:val="1A1ED153"/>
    <w:rsid w:val="1A21D644"/>
    <w:rsid w:val="1A2363F8"/>
    <w:rsid w:val="1A27F147"/>
    <w:rsid w:val="1A2FF96D"/>
    <w:rsid w:val="1A43D298"/>
    <w:rsid w:val="1A58AA5C"/>
    <w:rsid w:val="1A5A1290"/>
    <w:rsid w:val="1A61B0FD"/>
    <w:rsid w:val="1A6CE2DB"/>
    <w:rsid w:val="1A78999F"/>
    <w:rsid w:val="1A8A21D2"/>
    <w:rsid w:val="1AA03F42"/>
    <w:rsid w:val="1AA0598C"/>
    <w:rsid w:val="1AA7464C"/>
    <w:rsid w:val="1AA78DE0"/>
    <w:rsid w:val="1AAC3D8A"/>
    <w:rsid w:val="1AACF298"/>
    <w:rsid w:val="1AC0B63D"/>
    <w:rsid w:val="1ACD92CD"/>
    <w:rsid w:val="1AEDA880"/>
    <w:rsid w:val="1AF1D33B"/>
    <w:rsid w:val="1B302865"/>
    <w:rsid w:val="1B34DFB9"/>
    <w:rsid w:val="1B41C756"/>
    <w:rsid w:val="1B535E2D"/>
    <w:rsid w:val="1B6276CE"/>
    <w:rsid w:val="1B63468E"/>
    <w:rsid w:val="1B9B50D3"/>
    <w:rsid w:val="1BA38998"/>
    <w:rsid w:val="1BBCA7CA"/>
    <w:rsid w:val="1BDCBB3C"/>
    <w:rsid w:val="1BFBBAA3"/>
    <w:rsid w:val="1C148352"/>
    <w:rsid w:val="1C2099FB"/>
    <w:rsid w:val="1C20A66D"/>
    <w:rsid w:val="1C214745"/>
    <w:rsid w:val="1C3A5C2F"/>
    <w:rsid w:val="1C3D77CF"/>
    <w:rsid w:val="1C46BA88"/>
    <w:rsid w:val="1C48E5BE"/>
    <w:rsid w:val="1C4B9706"/>
    <w:rsid w:val="1C4D816E"/>
    <w:rsid w:val="1C65E2C0"/>
    <w:rsid w:val="1C67C7C2"/>
    <w:rsid w:val="1C7AA5AB"/>
    <w:rsid w:val="1C808713"/>
    <w:rsid w:val="1C93E444"/>
    <w:rsid w:val="1C97404D"/>
    <w:rsid w:val="1CA82500"/>
    <w:rsid w:val="1CC94F74"/>
    <w:rsid w:val="1CD16ED0"/>
    <w:rsid w:val="1CD2D3EF"/>
    <w:rsid w:val="1CDE5207"/>
    <w:rsid w:val="1CEE9257"/>
    <w:rsid w:val="1CEF504B"/>
    <w:rsid w:val="1D1ABAFB"/>
    <w:rsid w:val="1D412EA3"/>
    <w:rsid w:val="1D4898B0"/>
    <w:rsid w:val="1D4B41B6"/>
    <w:rsid w:val="1D567215"/>
    <w:rsid w:val="1D5D2861"/>
    <w:rsid w:val="1D687A76"/>
    <w:rsid w:val="1D72998B"/>
    <w:rsid w:val="1D78187A"/>
    <w:rsid w:val="1D8303E9"/>
    <w:rsid w:val="1DB1F751"/>
    <w:rsid w:val="1DB31A7E"/>
    <w:rsid w:val="1DBB0804"/>
    <w:rsid w:val="1DD1D38D"/>
    <w:rsid w:val="1DD6DAB0"/>
    <w:rsid w:val="1DDF2EA2"/>
    <w:rsid w:val="1DE28AE9"/>
    <w:rsid w:val="1DE3DE4C"/>
    <w:rsid w:val="1DE4935A"/>
    <w:rsid w:val="1DF3DA22"/>
    <w:rsid w:val="1E01B321"/>
    <w:rsid w:val="1E08F5A5"/>
    <w:rsid w:val="1E48DD02"/>
    <w:rsid w:val="1E495046"/>
    <w:rsid w:val="1E517FF0"/>
    <w:rsid w:val="1E542D9B"/>
    <w:rsid w:val="1E6E4601"/>
    <w:rsid w:val="1E8BAED1"/>
    <w:rsid w:val="1E8D3D45"/>
    <w:rsid w:val="1EB1C7EA"/>
    <w:rsid w:val="1ED6DC0A"/>
    <w:rsid w:val="1EDFCEF4"/>
    <w:rsid w:val="1EF8E854"/>
    <w:rsid w:val="1EFE2D06"/>
    <w:rsid w:val="1F4D75EA"/>
    <w:rsid w:val="1F56D865"/>
    <w:rsid w:val="1F59288B"/>
    <w:rsid w:val="1F6A2CEB"/>
    <w:rsid w:val="1F70D0A2"/>
    <w:rsid w:val="1F7FAEAD"/>
    <w:rsid w:val="1F9AF776"/>
    <w:rsid w:val="1F9B4C03"/>
    <w:rsid w:val="1FA4C606"/>
    <w:rsid w:val="1FB7725C"/>
    <w:rsid w:val="1FC50693"/>
    <w:rsid w:val="1FE8C2A7"/>
    <w:rsid w:val="1FEFFDFC"/>
    <w:rsid w:val="1FF04EF2"/>
    <w:rsid w:val="1FF29F3D"/>
    <w:rsid w:val="202C0280"/>
    <w:rsid w:val="204165C3"/>
    <w:rsid w:val="2047C5BA"/>
    <w:rsid w:val="204D984B"/>
    <w:rsid w:val="206FF423"/>
    <w:rsid w:val="20755CB5"/>
    <w:rsid w:val="20838CDB"/>
    <w:rsid w:val="20860791"/>
    <w:rsid w:val="20966885"/>
    <w:rsid w:val="20CAEC42"/>
    <w:rsid w:val="20EABB40"/>
    <w:rsid w:val="20F96356"/>
    <w:rsid w:val="2101FC10"/>
    <w:rsid w:val="2102C667"/>
    <w:rsid w:val="210CA103"/>
    <w:rsid w:val="2110E8F2"/>
    <w:rsid w:val="21194F6D"/>
    <w:rsid w:val="2136C7D7"/>
    <w:rsid w:val="21409667"/>
    <w:rsid w:val="2144FE1E"/>
    <w:rsid w:val="214D615E"/>
    <w:rsid w:val="21628827"/>
    <w:rsid w:val="217A9537"/>
    <w:rsid w:val="217F8DFC"/>
    <w:rsid w:val="21A83579"/>
    <w:rsid w:val="21A9B9BC"/>
    <w:rsid w:val="21B7049D"/>
    <w:rsid w:val="21BF046F"/>
    <w:rsid w:val="21C7C633"/>
    <w:rsid w:val="21CA3137"/>
    <w:rsid w:val="21CE7551"/>
    <w:rsid w:val="21E968AC"/>
    <w:rsid w:val="21F79379"/>
    <w:rsid w:val="220A205D"/>
    <w:rsid w:val="2229E338"/>
    <w:rsid w:val="223C0F7D"/>
    <w:rsid w:val="2243CA7D"/>
    <w:rsid w:val="2245566C"/>
    <w:rsid w:val="224CEA3F"/>
    <w:rsid w:val="225247D5"/>
    <w:rsid w:val="2253D58B"/>
    <w:rsid w:val="22711908"/>
    <w:rsid w:val="22731CEE"/>
    <w:rsid w:val="2281E809"/>
    <w:rsid w:val="22AE7B18"/>
    <w:rsid w:val="22B1CF8A"/>
    <w:rsid w:val="22B503EA"/>
    <w:rsid w:val="22BA6B06"/>
    <w:rsid w:val="22BAD88A"/>
    <w:rsid w:val="22C8A07B"/>
    <w:rsid w:val="22CBC822"/>
    <w:rsid w:val="22F6CDF5"/>
    <w:rsid w:val="22FDF52A"/>
    <w:rsid w:val="2324F113"/>
    <w:rsid w:val="2327EFB4"/>
    <w:rsid w:val="232A3FFF"/>
    <w:rsid w:val="23396A53"/>
    <w:rsid w:val="233FF19E"/>
    <w:rsid w:val="23433AF1"/>
    <w:rsid w:val="2352D4FE"/>
    <w:rsid w:val="2361E2EB"/>
    <w:rsid w:val="2373EE32"/>
    <w:rsid w:val="237F667C"/>
    <w:rsid w:val="23AA5BE2"/>
    <w:rsid w:val="23D02529"/>
    <w:rsid w:val="23D7521E"/>
    <w:rsid w:val="23D7DFDE"/>
    <w:rsid w:val="23E126CD"/>
    <w:rsid w:val="23EC3952"/>
    <w:rsid w:val="23F7D59E"/>
    <w:rsid w:val="2418598A"/>
    <w:rsid w:val="241C044A"/>
    <w:rsid w:val="24434744"/>
    <w:rsid w:val="2453F7A3"/>
    <w:rsid w:val="2481D240"/>
    <w:rsid w:val="2486418C"/>
    <w:rsid w:val="24A1393B"/>
    <w:rsid w:val="24B2CE08"/>
    <w:rsid w:val="24C61060"/>
    <w:rsid w:val="24CC9D8B"/>
    <w:rsid w:val="24DD6507"/>
    <w:rsid w:val="24DF8D58"/>
    <w:rsid w:val="24E789D6"/>
    <w:rsid w:val="24F08840"/>
    <w:rsid w:val="24F09722"/>
    <w:rsid w:val="24FCC39D"/>
    <w:rsid w:val="2501C725"/>
    <w:rsid w:val="2504C38B"/>
    <w:rsid w:val="251E6D1C"/>
    <w:rsid w:val="252FBE34"/>
    <w:rsid w:val="256AE283"/>
    <w:rsid w:val="258317EF"/>
    <w:rsid w:val="25A23D3B"/>
    <w:rsid w:val="25B5015B"/>
    <w:rsid w:val="25C09623"/>
    <w:rsid w:val="25E44F0C"/>
    <w:rsid w:val="25EEF031"/>
    <w:rsid w:val="260A38FA"/>
    <w:rsid w:val="261BDAC4"/>
    <w:rsid w:val="262E1F3A"/>
    <w:rsid w:val="262E3545"/>
    <w:rsid w:val="2642779D"/>
    <w:rsid w:val="265C9987"/>
    <w:rsid w:val="265F3F80"/>
    <w:rsid w:val="266153E1"/>
    <w:rsid w:val="266D0E26"/>
    <w:rsid w:val="26779260"/>
    <w:rsid w:val="267BA69C"/>
    <w:rsid w:val="267F7FE6"/>
    <w:rsid w:val="267FFCD7"/>
    <w:rsid w:val="2681E388"/>
    <w:rsid w:val="268B0125"/>
    <w:rsid w:val="268B516B"/>
    <w:rsid w:val="268C6783"/>
    <w:rsid w:val="26941901"/>
    <w:rsid w:val="26A093EC"/>
    <w:rsid w:val="26DBF319"/>
    <w:rsid w:val="26E1453E"/>
    <w:rsid w:val="26E15FC1"/>
    <w:rsid w:val="26E66F5E"/>
    <w:rsid w:val="26E810E9"/>
    <w:rsid w:val="27155972"/>
    <w:rsid w:val="2716989F"/>
    <w:rsid w:val="271ECE68"/>
    <w:rsid w:val="2731BB43"/>
    <w:rsid w:val="274DA627"/>
    <w:rsid w:val="27719F36"/>
    <w:rsid w:val="278AC092"/>
    <w:rsid w:val="278B9865"/>
    <w:rsid w:val="27AB1C5F"/>
    <w:rsid w:val="27AE75ED"/>
    <w:rsid w:val="27C28441"/>
    <w:rsid w:val="27CC9AD2"/>
    <w:rsid w:val="27D01878"/>
    <w:rsid w:val="27DF9C11"/>
    <w:rsid w:val="27E38BC8"/>
    <w:rsid w:val="27EA7FC2"/>
    <w:rsid w:val="28129D4D"/>
    <w:rsid w:val="282782C5"/>
    <w:rsid w:val="282837E4"/>
    <w:rsid w:val="282845C5"/>
    <w:rsid w:val="2829D613"/>
    <w:rsid w:val="28533D4F"/>
    <w:rsid w:val="2889646A"/>
    <w:rsid w:val="2889E223"/>
    <w:rsid w:val="28B9B776"/>
    <w:rsid w:val="28BA2C0F"/>
    <w:rsid w:val="28D21061"/>
    <w:rsid w:val="28D2FCCC"/>
    <w:rsid w:val="28E97688"/>
    <w:rsid w:val="2918DF37"/>
    <w:rsid w:val="291B9A4E"/>
    <w:rsid w:val="294CCC9E"/>
    <w:rsid w:val="296E70AE"/>
    <w:rsid w:val="2974AA5E"/>
    <w:rsid w:val="298261B3"/>
    <w:rsid w:val="29911706"/>
    <w:rsid w:val="29949A78"/>
    <w:rsid w:val="299E8E05"/>
    <w:rsid w:val="29A6C574"/>
    <w:rsid w:val="29A74783"/>
    <w:rsid w:val="29AF3322"/>
    <w:rsid w:val="29BA9E54"/>
    <w:rsid w:val="29E85F26"/>
    <w:rsid w:val="29FC7BDF"/>
    <w:rsid w:val="2A0C059F"/>
    <w:rsid w:val="2A231C99"/>
    <w:rsid w:val="2A2582EB"/>
    <w:rsid w:val="2A2F58A8"/>
    <w:rsid w:val="2A4EC65B"/>
    <w:rsid w:val="2A59ECEC"/>
    <w:rsid w:val="2A6AE26D"/>
    <w:rsid w:val="2A871218"/>
    <w:rsid w:val="2A8BB1C0"/>
    <w:rsid w:val="2AB8F2B3"/>
    <w:rsid w:val="2ABDB1AA"/>
    <w:rsid w:val="2AE384C1"/>
    <w:rsid w:val="2AE8C847"/>
    <w:rsid w:val="2B024CE8"/>
    <w:rsid w:val="2B14B851"/>
    <w:rsid w:val="2B1B784D"/>
    <w:rsid w:val="2B220F8C"/>
    <w:rsid w:val="2B2764F9"/>
    <w:rsid w:val="2B281FB8"/>
    <w:rsid w:val="2B2FA542"/>
    <w:rsid w:val="2B3B09EC"/>
    <w:rsid w:val="2B4A3E0F"/>
    <w:rsid w:val="2B4B0383"/>
    <w:rsid w:val="2B52F109"/>
    <w:rsid w:val="2B57EB20"/>
    <w:rsid w:val="2B984C40"/>
    <w:rsid w:val="2B9BA887"/>
    <w:rsid w:val="2BC1052C"/>
    <w:rsid w:val="2BD0C57E"/>
    <w:rsid w:val="2BE8528B"/>
    <w:rsid w:val="2BF4B3F5"/>
    <w:rsid w:val="2C0CE3B8"/>
    <w:rsid w:val="2C30D928"/>
    <w:rsid w:val="2C3322D2"/>
    <w:rsid w:val="2C37F50D"/>
    <w:rsid w:val="2C4C13DC"/>
    <w:rsid w:val="2C5E7BB8"/>
    <w:rsid w:val="2C66F70E"/>
    <w:rsid w:val="2C775428"/>
    <w:rsid w:val="2C9190C7"/>
    <w:rsid w:val="2CC48871"/>
    <w:rsid w:val="2CD3C0DF"/>
    <w:rsid w:val="2CE2D9F0"/>
    <w:rsid w:val="2CE7AF7A"/>
    <w:rsid w:val="2D146584"/>
    <w:rsid w:val="2D3778E8"/>
    <w:rsid w:val="2D40939A"/>
    <w:rsid w:val="2D4C596C"/>
    <w:rsid w:val="2D714325"/>
    <w:rsid w:val="2D78D035"/>
    <w:rsid w:val="2D9365EE"/>
    <w:rsid w:val="2D9A24CC"/>
    <w:rsid w:val="2DA16445"/>
    <w:rsid w:val="2DAB5090"/>
    <w:rsid w:val="2DB4B115"/>
    <w:rsid w:val="2DBCE7AB"/>
    <w:rsid w:val="2DC16E7A"/>
    <w:rsid w:val="2DD691DA"/>
    <w:rsid w:val="2DEF058F"/>
    <w:rsid w:val="2E02C76F"/>
    <w:rsid w:val="2E154ADF"/>
    <w:rsid w:val="2E261899"/>
    <w:rsid w:val="2E2A9F4A"/>
    <w:rsid w:val="2E337A3B"/>
    <w:rsid w:val="2E492A8B"/>
    <w:rsid w:val="2E929E07"/>
    <w:rsid w:val="2EBCEE24"/>
    <w:rsid w:val="2EC122F7"/>
    <w:rsid w:val="2EC5D5AF"/>
    <w:rsid w:val="2EC812F6"/>
    <w:rsid w:val="2EDA81CF"/>
    <w:rsid w:val="2EDC5BE3"/>
    <w:rsid w:val="2EDF4C82"/>
    <w:rsid w:val="2EEE2AAA"/>
    <w:rsid w:val="2F010DE6"/>
    <w:rsid w:val="2F04EC4D"/>
    <w:rsid w:val="2F204DDA"/>
    <w:rsid w:val="2F22B617"/>
    <w:rsid w:val="2F2588B8"/>
    <w:rsid w:val="2F3F9C5E"/>
    <w:rsid w:val="2F46307F"/>
    <w:rsid w:val="2F7F93DC"/>
    <w:rsid w:val="2F85EA1E"/>
    <w:rsid w:val="2F89D39E"/>
    <w:rsid w:val="2F972413"/>
    <w:rsid w:val="2F97C5C6"/>
    <w:rsid w:val="2F9B83A4"/>
    <w:rsid w:val="2FB5DC16"/>
    <w:rsid w:val="2FB908C6"/>
    <w:rsid w:val="2FBB94D2"/>
    <w:rsid w:val="2FCD57CA"/>
    <w:rsid w:val="2FE14EC1"/>
    <w:rsid w:val="2FE4FAEC"/>
    <w:rsid w:val="2FE92502"/>
    <w:rsid w:val="2FF7AD6A"/>
    <w:rsid w:val="2FF8BF1A"/>
    <w:rsid w:val="303CC922"/>
    <w:rsid w:val="30485379"/>
    <w:rsid w:val="3051B5F6"/>
    <w:rsid w:val="30908226"/>
    <w:rsid w:val="30C1B83E"/>
    <w:rsid w:val="30D5070C"/>
    <w:rsid w:val="30E5CC6E"/>
    <w:rsid w:val="30E7437E"/>
    <w:rsid w:val="3108CC90"/>
    <w:rsid w:val="310DE45F"/>
    <w:rsid w:val="311B643D"/>
    <w:rsid w:val="312244F5"/>
    <w:rsid w:val="31270129"/>
    <w:rsid w:val="31349920"/>
    <w:rsid w:val="313760BD"/>
    <w:rsid w:val="314DF433"/>
    <w:rsid w:val="31515661"/>
    <w:rsid w:val="3154D3A5"/>
    <w:rsid w:val="315BAEEF"/>
    <w:rsid w:val="315DD261"/>
    <w:rsid w:val="317ED137"/>
    <w:rsid w:val="31809977"/>
    <w:rsid w:val="3180CB4D"/>
    <w:rsid w:val="31A46047"/>
    <w:rsid w:val="31B3B7DD"/>
    <w:rsid w:val="31BEF44F"/>
    <w:rsid w:val="31C39359"/>
    <w:rsid w:val="31D89983"/>
    <w:rsid w:val="31E7E397"/>
    <w:rsid w:val="32018646"/>
    <w:rsid w:val="3202F30F"/>
    <w:rsid w:val="32122291"/>
    <w:rsid w:val="32135934"/>
    <w:rsid w:val="321676D7"/>
    <w:rsid w:val="321A594F"/>
    <w:rsid w:val="322867EE"/>
    <w:rsid w:val="323100A8"/>
    <w:rsid w:val="32400702"/>
    <w:rsid w:val="32412E7C"/>
    <w:rsid w:val="32534687"/>
    <w:rsid w:val="32882238"/>
    <w:rsid w:val="32934178"/>
    <w:rsid w:val="32B268B0"/>
    <w:rsid w:val="32C276B2"/>
    <w:rsid w:val="32D63892"/>
    <w:rsid w:val="32E77411"/>
    <w:rsid w:val="32F77F50"/>
    <w:rsid w:val="33011C39"/>
    <w:rsid w:val="3302E594"/>
    <w:rsid w:val="3325E670"/>
    <w:rsid w:val="3329DA06"/>
    <w:rsid w:val="332E254F"/>
    <w:rsid w:val="33350EF7"/>
    <w:rsid w:val="333FD6E9"/>
    <w:rsid w:val="336AAAC7"/>
    <w:rsid w:val="336D4789"/>
    <w:rsid w:val="336FA550"/>
    <w:rsid w:val="33DBD763"/>
    <w:rsid w:val="33DCFEDD"/>
    <w:rsid w:val="33F1AEC4"/>
    <w:rsid w:val="3406B5F3"/>
    <w:rsid w:val="3418693A"/>
    <w:rsid w:val="3419F690"/>
    <w:rsid w:val="3423F299"/>
    <w:rsid w:val="34391E67"/>
    <w:rsid w:val="34458521"/>
    <w:rsid w:val="344EBD42"/>
    <w:rsid w:val="346F017F"/>
    <w:rsid w:val="3476C924"/>
    <w:rsid w:val="34848C63"/>
    <w:rsid w:val="3484D316"/>
    <w:rsid w:val="348594F5"/>
    <w:rsid w:val="348C7467"/>
    <w:rsid w:val="349EB5F5"/>
    <w:rsid w:val="34ADDA79"/>
    <w:rsid w:val="34BD0779"/>
    <w:rsid w:val="34F30061"/>
    <w:rsid w:val="34F4B2DA"/>
    <w:rsid w:val="3501DF8B"/>
    <w:rsid w:val="352CBC88"/>
    <w:rsid w:val="3544933E"/>
    <w:rsid w:val="3554F2FF"/>
    <w:rsid w:val="355E6239"/>
    <w:rsid w:val="356418A4"/>
    <w:rsid w:val="356E9A5A"/>
    <w:rsid w:val="3570F44E"/>
    <w:rsid w:val="35765F40"/>
    <w:rsid w:val="3591F79B"/>
    <w:rsid w:val="35CC805F"/>
    <w:rsid w:val="35DCC3EC"/>
    <w:rsid w:val="35DFD171"/>
    <w:rsid w:val="35E59FA1"/>
    <w:rsid w:val="35EABD4B"/>
    <w:rsid w:val="35EE71AC"/>
    <w:rsid w:val="3604878D"/>
    <w:rsid w:val="36066597"/>
    <w:rsid w:val="36108A9C"/>
    <w:rsid w:val="3647BC5E"/>
    <w:rsid w:val="36654A5D"/>
    <w:rsid w:val="366CAFB9"/>
    <w:rsid w:val="366F806F"/>
    <w:rsid w:val="3675DF49"/>
    <w:rsid w:val="3679A409"/>
    <w:rsid w:val="36A28B4D"/>
    <w:rsid w:val="36E593B4"/>
    <w:rsid w:val="3710CB81"/>
    <w:rsid w:val="37250677"/>
    <w:rsid w:val="3725490A"/>
    <w:rsid w:val="3726B7AA"/>
    <w:rsid w:val="374D91AE"/>
    <w:rsid w:val="3753D98B"/>
    <w:rsid w:val="37631F2F"/>
    <w:rsid w:val="376B1644"/>
    <w:rsid w:val="37710F49"/>
    <w:rsid w:val="377D25E3"/>
    <w:rsid w:val="3780F771"/>
    <w:rsid w:val="378F8FB3"/>
    <w:rsid w:val="378FB086"/>
    <w:rsid w:val="37A0CFEF"/>
    <w:rsid w:val="37A6A241"/>
    <w:rsid w:val="37A9A9B5"/>
    <w:rsid w:val="37BD35B7"/>
    <w:rsid w:val="37BF4152"/>
    <w:rsid w:val="37C46F38"/>
    <w:rsid w:val="37D5D56A"/>
    <w:rsid w:val="37D656B7"/>
    <w:rsid w:val="37D8CF49"/>
    <w:rsid w:val="37DA370A"/>
    <w:rsid w:val="37E76190"/>
    <w:rsid w:val="37EAAC22"/>
    <w:rsid w:val="37EFDAFB"/>
    <w:rsid w:val="37F05A57"/>
    <w:rsid w:val="3808801A"/>
    <w:rsid w:val="38117AD2"/>
    <w:rsid w:val="38149172"/>
    <w:rsid w:val="3828C4B7"/>
    <w:rsid w:val="3835884D"/>
    <w:rsid w:val="38379003"/>
    <w:rsid w:val="3862E2F9"/>
    <w:rsid w:val="38749EDA"/>
    <w:rsid w:val="387A2B8F"/>
    <w:rsid w:val="387C3400"/>
    <w:rsid w:val="387EBCCE"/>
    <w:rsid w:val="38968ACE"/>
    <w:rsid w:val="3897970C"/>
    <w:rsid w:val="3897E3AA"/>
    <w:rsid w:val="38BC4520"/>
    <w:rsid w:val="38E4469E"/>
    <w:rsid w:val="38E46362"/>
    <w:rsid w:val="38F46CC3"/>
    <w:rsid w:val="38FF04B2"/>
    <w:rsid w:val="3909B9A0"/>
    <w:rsid w:val="3927802F"/>
    <w:rsid w:val="394DB9D3"/>
    <w:rsid w:val="3957FD86"/>
    <w:rsid w:val="396EAE5A"/>
    <w:rsid w:val="39722718"/>
    <w:rsid w:val="397B0FE6"/>
    <w:rsid w:val="39867C83"/>
    <w:rsid w:val="3989E31C"/>
    <w:rsid w:val="3990789C"/>
    <w:rsid w:val="39969302"/>
    <w:rsid w:val="39A36F27"/>
    <w:rsid w:val="39AB235F"/>
    <w:rsid w:val="39B123EE"/>
    <w:rsid w:val="39B1FE13"/>
    <w:rsid w:val="39C94F58"/>
    <w:rsid w:val="39CCC2C6"/>
    <w:rsid w:val="3A1A8D2F"/>
    <w:rsid w:val="3A369DD0"/>
    <w:rsid w:val="3A6532B2"/>
    <w:rsid w:val="3A6E79A1"/>
    <w:rsid w:val="3A879EA2"/>
    <w:rsid w:val="3A9FB4CB"/>
    <w:rsid w:val="3A9FF182"/>
    <w:rsid w:val="3AB4C6A5"/>
    <w:rsid w:val="3AC75148"/>
    <w:rsid w:val="3AD083DE"/>
    <w:rsid w:val="3ADE95CA"/>
    <w:rsid w:val="3AF3CDE7"/>
    <w:rsid w:val="3B0A7EBB"/>
    <w:rsid w:val="3B0DF779"/>
    <w:rsid w:val="3B1BF424"/>
    <w:rsid w:val="3B224CE4"/>
    <w:rsid w:val="3B28BA75"/>
    <w:rsid w:val="3B32AF44"/>
    <w:rsid w:val="3B4533EF"/>
    <w:rsid w:val="3B463106"/>
    <w:rsid w:val="3B4DCFD7"/>
    <w:rsid w:val="3B689327"/>
    <w:rsid w:val="3B8A69E5"/>
    <w:rsid w:val="3B8B0620"/>
    <w:rsid w:val="3B95D014"/>
    <w:rsid w:val="3BA38B80"/>
    <w:rsid w:val="3BABB5A5"/>
    <w:rsid w:val="3BC546A3"/>
    <w:rsid w:val="3BCF846C"/>
    <w:rsid w:val="3BD179BD"/>
    <w:rsid w:val="3BD26E31"/>
    <w:rsid w:val="3BF6E2CB"/>
    <w:rsid w:val="3C1522ED"/>
    <w:rsid w:val="3C236F03"/>
    <w:rsid w:val="3C32DD13"/>
    <w:rsid w:val="3C44ED8A"/>
    <w:rsid w:val="3C6DCAAA"/>
    <w:rsid w:val="3C805C65"/>
    <w:rsid w:val="3CA232FD"/>
    <w:rsid w:val="3CCADC0E"/>
    <w:rsid w:val="3CD3AB01"/>
    <w:rsid w:val="3CDBF13D"/>
    <w:rsid w:val="3CE950B9"/>
    <w:rsid w:val="3CEEA6B5"/>
    <w:rsid w:val="3CF0CEFB"/>
    <w:rsid w:val="3D2296FB"/>
    <w:rsid w:val="3D267B72"/>
    <w:rsid w:val="3D26D681"/>
    <w:rsid w:val="3D44EC2D"/>
    <w:rsid w:val="3D4A406B"/>
    <w:rsid w:val="3D522DF1"/>
    <w:rsid w:val="3D5341E7"/>
    <w:rsid w:val="3D558A38"/>
    <w:rsid w:val="3D611704"/>
    <w:rsid w:val="3D693D44"/>
    <w:rsid w:val="3D6E3E92"/>
    <w:rsid w:val="3D7532C7"/>
    <w:rsid w:val="3D7563BD"/>
    <w:rsid w:val="3D8C05F7"/>
    <w:rsid w:val="3D8E2FE0"/>
    <w:rsid w:val="3D95F92E"/>
    <w:rsid w:val="3D9819F1"/>
    <w:rsid w:val="3DA03B46"/>
    <w:rsid w:val="3DA62323"/>
    <w:rsid w:val="3DA7959C"/>
    <w:rsid w:val="3DC5C686"/>
    <w:rsid w:val="3DC9C576"/>
    <w:rsid w:val="3DCAA67A"/>
    <w:rsid w:val="3DDEA6CC"/>
    <w:rsid w:val="3E040574"/>
    <w:rsid w:val="3E11EF3A"/>
    <w:rsid w:val="3E421F7D"/>
    <w:rsid w:val="3E77C19E"/>
    <w:rsid w:val="3E85B50A"/>
    <w:rsid w:val="3EAA4B50"/>
    <w:rsid w:val="3EC16E63"/>
    <w:rsid w:val="3ED30369"/>
    <w:rsid w:val="3F089448"/>
    <w:rsid w:val="3F09E471"/>
    <w:rsid w:val="3F0F7D32"/>
    <w:rsid w:val="3F1FB184"/>
    <w:rsid w:val="3F3F9BF5"/>
    <w:rsid w:val="3F3FAF0C"/>
    <w:rsid w:val="3F846971"/>
    <w:rsid w:val="3F9A8738"/>
    <w:rsid w:val="3FA56B6C"/>
    <w:rsid w:val="3FA86C25"/>
    <w:rsid w:val="3FB4BB9A"/>
    <w:rsid w:val="3FB7D16F"/>
    <w:rsid w:val="3FBC10AD"/>
    <w:rsid w:val="3FC18FB6"/>
    <w:rsid w:val="3FC73F0A"/>
    <w:rsid w:val="3FD8CC98"/>
    <w:rsid w:val="3FDDEFDE"/>
    <w:rsid w:val="3FE34F3A"/>
    <w:rsid w:val="3FE8D4D5"/>
    <w:rsid w:val="3FF5BE07"/>
    <w:rsid w:val="40079253"/>
    <w:rsid w:val="4017BA52"/>
    <w:rsid w:val="4021BC8B"/>
    <w:rsid w:val="402FE5BC"/>
    <w:rsid w:val="403608EF"/>
    <w:rsid w:val="40444209"/>
    <w:rsid w:val="405AEEAC"/>
    <w:rsid w:val="405DBA8F"/>
    <w:rsid w:val="40832FDC"/>
    <w:rsid w:val="40A03A22"/>
    <w:rsid w:val="40A20B7E"/>
    <w:rsid w:val="40B0607A"/>
    <w:rsid w:val="40BBBAE0"/>
    <w:rsid w:val="40D3E57A"/>
    <w:rsid w:val="40F0AECF"/>
    <w:rsid w:val="4124B1D6"/>
    <w:rsid w:val="413D3086"/>
    <w:rsid w:val="41413BCD"/>
    <w:rsid w:val="416C0583"/>
    <w:rsid w:val="4194F501"/>
    <w:rsid w:val="419DBBB4"/>
    <w:rsid w:val="41BF257D"/>
    <w:rsid w:val="41C37801"/>
    <w:rsid w:val="41D84398"/>
    <w:rsid w:val="41DD1037"/>
    <w:rsid w:val="41EB5CAE"/>
    <w:rsid w:val="41EEC9A9"/>
    <w:rsid w:val="41F98AF0"/>
    <w:rsid w:val="42098D7B"/>
    <w:rsid w:val="421DB18E"/>
    <w:rsid w:val="424DFC4D"/>
    <w:rsid w:val="42575246"/>
    <w:rsid w:val="4297DC8A"/>
    <w:rsid w:val="42C176B9"/>
    <w:rsid w:val="42CDEFEF"/>
    <w:rsid w:val="42E7C13D"/>
    <w:rsid w:val="42E9ADD1"/>
    <w:rsid w:val="43098DD5"/>
    <w:rsid w:val="431590A0"/>
    <w:rsid w:val="431B81F0"/>
    <w:rsid w:val="4344BFDC"/>
    <w:rsid w:val="434A516D"/>
    <w:rsid w:val="436967F2"/>
    <w:rsid w:val="4371F07D"/>
    <w:rsid w:val="43762DE2"/>
    <w:rsid w:val="437C39DE"/>
    <w:rsid w:val="43927B34"/>
    <w:rsid w:val="43A21F5C"/>
    <w:rsid w:val="43A45B5C"/>
    <w:rsid w:val="43B71CD3"/>
    <w:rsid w:val="43C4CBBC"/>
    <w:rsid w:val="43C724F6"/>
    <w:rsid w:val="43D05888"/>
    <w:rsid w:val="43D97A62"/>
    <w:rsid w:val="43F6401F"/>
    <w:rsid w:val="441214D3"/>
    <w:rsid w:val="44193436"/>
    <w:rsid w:val="44214818"/>
    <w:rsid w:val="4422522D"/>
    <w:rsid w:val="4457992D"/>
    <w:rsid w:val="447B6364"/>
    <w:rsid w:val="44A30598"/>
    <w:rsid w:val="44A3A645"/>
    <w:rsid w:val="44B45872"/>
    <w:rsid w:val="44B4ED2A"/>
    <w:rsid w:val="44BB610E"/>
    <w:rsid w:val="44D98C24"/>
    <w:rsid w:val="44EA1A4E"/>
    <w:rsid w:val="44F0D4AB"/>
    <w:rsid w:val="4514A661"/>
    <w:rsid w:val="45180355"/>
    <w:rsid w:val="453E3107"/>
    <w:rsid w:val="45471E06"/>
    <w:rsid w:val="455D3FD6"/>
    <w:rsid w:val="4562CF7C"/>
    <w:rsid w:val="45675340"/>
    <w:rsid w:val="4567D4A3"/>
    <w:rsid w:val="456C28E9"/>
    <w:rsid w:val="457A0B99"/>
    <w:rsid w:val="45871F09"/>
    <w:rsid w:val="45A8B674"/>
    <w:rsid w:val="45A8F899"/>
    <w:rsid w:val="45AC58F7"/>
    <w:rsid w:val="45BD1879"/>
    <w:rsid w:val="45F36E02"/>
    <w:rsid w:val="45F7794C"/>
    <w:rsid w:val="460A46F1"/>
    <w:rsid w:val="4623EAE9"/>
    <w:rsid w:val="4628261A"/>
    <w:rsid w:val="462B5231"/>
    <w:rsid w:val="4653AA10"/>
    <w:rsid w:val="4654B1A9"/>
    <w:rsid w:val="465897A6"/>
    <w:rsid w:val="465DE028"/>
    <w:rsid w:val="46829E64"/>
    <w:rsid w:val="4690C6EF"/>
    <w:rsid w:val="46B28E24"/>
    <w:rsid w:val="46B3D3B6"/>
    <w:rsid w:val="46D499F6"/>
    <w:rsid w:val="46DF93C0"/>
    <w:rsid w:val="46F91037"/>
    <w:rsid w:val="47129882"/>
    <w:rsid w:val="471AD6FD"/>
    <w:rsid w:val="471B94B6"/>
    <w:rsid w:val="472AC369"/>
    <w:rsid w:val="474214DA"/>
    <w:rsid w:val="4764A075"/>
    <w:rsid w:val="476B6185"/>
    <w:rsid w:val="47886ED0"/>
    <w:rsid w:val="47991A6F"/>
    <w:rsid w:val="47BF09DA"/>
    <w:rsid w:val="47C72292"/>
    <w:rsid w:val="47DA3E75"/>
    <w:rsid w:val="47DB4707"/>
    <w:rsid w:val="47F0820A"/>
    <w:rsid w:val="48043685"/>
    <w:rsid w:val="4805BAC9"/>
    <w:rsid w:val="480CDAAC"/>
    <w:rsid w:val="481632F2"/>
    <w:rsid w:val="4827665C"/>
    <w:rsid w:val="482C9750"/>
    <w:rsid w:val="483C4E0D"/>
    <w:rsid w:val="48439CBB"/>
    <w:rsid w:val="484C51BB"/>
    <w:rsid w:val="48732B95"/>
    <w:rsid w:val="487D6E93"/>
    <w:rsid w:val="4889ECEB"/>
    <w:rsid w:val="488BDE86"/>
    <w:rsid w:val="4893D1B8"/>
    <w:rsid w:val="48ACEB85"/>
    <w:rsid w:val="48B04A7D"/>
    <w:rsid w:val="48BB0123"/>
    <w:rsid w:val="48E0995B"/>
    <w:rsid w:val="48E5B3B7"/>
    <w:rsid w:val="48F8EE10"/>
    <w:rsid w:val="490878C1"/>
    <w:rsid w:val="4933D31A"/>
    <w:rsid w:val="493F09E9"/>
    <w:rsid w:val="4941E7B3"/>
    <w:rsid w:val="49448772"/>
    <w:rsid w:val="494C4DB2"/>
    <w:rsid w:val="495B8BAB"/>
    <w:rsid w:val="495C17A9"/>
    <w:rsid w:val="4962F2F3"/>
    <w:rsid w:val="4968C3C1"/>
    <w:rsid w:val="497AAEF4"/>
    <w:rsid w:val="4980DCC0"/>
    <w:rsid w:val="498565AF"/>
    <w:rsid w:val="49E5A68C"/>
    <w:rsid w:val="49E76BAD"/>
    <w:rsid w:val="49E81784"/>
    <w:rsid w:val="49E8A895"/>
    <w:rsid w:val="49EB7478"/>
    <w:rsid w:val="4A01BCB8"/>
    <w:rsid w:val="4A03DFDB"/>
    <w:rsid w:val="4A0C3AB8"/>
    <w:rsid w:val="4A233647"/>
    <w:rsid w:val="4A2E3946"/>
    <w:rsid w:val="4A30B0F9"/>
    <w:rsid w:val="4A36409F"/>
    <w:rsid w:val="4A446432"/>
    <w:rsid w:val="4A48BBE6"/>
    <w:rsid w:val="4A4F96A7"/>
    <w:rsid w:val="4A50A96C"/>
    <w:rsid w:val="4A592632"/>
    <w:rsid w:val="4A7B8C88"/>
    <w:rsid w:val="4A7C667A"/>
    <w:rsid w:val="4A80EAC8"/>
    <w:rsid w:val="4AAC3714"/>
    <w:rsid w:val="4AB21B58"/>
    <w:rsid w:val="4AB88981"/>
    <w:rsid w:val="4AC5EBCD"/>
    <w:rsid w:val="4B12E7C9"/>
    <w:rsid w:val="4B5716CD"/>
    <w:rsid w:val="4B590E9A"/>
    <w:rsid w:val="4B68FA1E"/>
    <w:rsid w:val="4B83E7E5"/>
    <w:rsid w:val="4B944A2E"/>
    <w:rsid w:val="4B98BC0F"/>
    <w:rsid w:val="4BA5EACE"/>
    <w:rsid w:val="4BA9D83F"/>
    <w:rsid w:val="4BC37F48"/>
    <w:rsid w:val="4BDD32A9"/>
    <w:rsid w:val="4BE800E2"/>
    <w:rsid w:val="4BF00F6B"/>
    <w:rsid w:val="4BFE348C"/>
    <w:rsid w:val="4C062212"/>
    <w:rsid w:val="4C0B5A7F"/>
    <w:rsid w:val="4C1F1632"/>
    <w:rsid w:val="4C40AAD6"/>
    <w:rsid w:val="4C43F95C"/>
    <w:rsid w:val="4C45825A"/>
    <w:rsid w:val="4C487D49"/>
    <w:rsid w:val="4C60AAF6"/>
    <w:rsid w:val="4C74B665"/>
    <w:rsid w:val="4C8BE3F8"/>
    <w:rsid w:val="4C9409CF"/>
    <w:rsid w:val="4C99ADC1"/>
    <w:rsid w:val="4CADAF98"/>
    <w:rsid w:val="4CAE177D"/>
    <w:rsid w:val="4CBEBDAF"/>
    <w:rsid w:val="4CBF6AC0"/>
    <w:rsid w:val="4CD01C22"/>
    <w:rsid w:val="4CD34CDC"/>
    <w:rsid w:val="4CD5B142"/>
    <w:rsid w:val="4CD71799"/>
    <w:rsid w:val="4CDF4AB4"/>
    <w:rsid w:val="4CE2B1EF"/>
    <w:rsid w:val="4CFC4417"/>
    <w:rsid w:val="4CFE7630"/>
    <w:rsid w:val="4D2E51C6"/>
    <w:rsid w:val="4D41BB2F"/>
    <w:rsid w:val="4D43DB7A"/>
    <w:rsid w:val="4D49A8B5"/>
    <w:rsid w:val="4D6851BB"/>
    <w:rsid w:val="4D6B4F62"/>
    <w:rsid w:val="4D6DD938"/>
    <w:rsid w:val="4D7092D7"/>
    <w:rsid w:val="4D773ACE"/>
    <w:rsid w:val="4D77E24A"/>
    <w:rsid w:val="4D7C8F9E"/>
    <w:rsid w:val="4D8C1A91"/>
    <w:rsid w:val="4DB40A7E"/>
    <w:rsid w:val="4DF65825"/>
    <w:rsid w:val="4DF9B7D0"/>
    <w:rsid w:val="4E0914B4"/>
    <w:rsid w:val="4E3DAE8A"/>
    <w:rsid w:val="4E40F355"/>
    <w:rsid w:val="4E423E66"/>
    <w:rsid w:val="4E47B233"/>
    <w:rsid w:val="4E4B2516"/>
    <w:rsid w:val="4E5A8E10"/>
    <w:rsid w:val="4E68F20D"/>
    <w:rsid w:val="4E6E25CC"/>
    <w:rsid w:val="4E87DECE"/>
    <w:rsid w:val="4EA09AE0"/>
    <w:rsid w:val="4EA892E5"/>
    <w:rsid w:val="4EAAA178"/>
    <w:rsid w:val="4EAF9368"/>
    <w:rsid w:val="4EBB933F"/>
    <w:rsid w:val="4EEFB06A"/>
    <w:rsid w:val="4F04221C"/>
    <w:rsid w:val="4F137A6E"/>
    <w:rsid w:val="4F1F4136"/>
    <w:rsid w:val="4F3AF666"/>
    <w:rsid w:val="4F5267CF"/>
    <w:rsid w:val="4F9843B4"/>
    <w:rsid w:val="4FAB8BF7"/>
    <w:rsid w:val="4FBDA986"/>
    <w:rsid w:val="4FC96B87"/>
    <w:rsid w:val="4FE37C57"/>
    <w:rsid w:val="4FE5B83F"/>
    <w:rsid w:val="4FF9D660"/>
    <w:rsid w:val="502342E4"/>
    <w:rsid w:val="50274C34"/>
    <w:rsid w:val="5028D475"/>
    <w:rsid w:val="504671D9"/>
    <w:rsid w:val="505BB62A"/>
    <w:rsid w:val="5062A382"/>
    <w:rsid w:val="506D86A1"/>
    <w:rsid w:val="5073CB42"/>
    <w:rsid w:val="50795BF1"/>
    <w:rsid w:val="507E406E"/>
    <w:rsid w:val="50814977"/>
    <w:rsid w:val="5082CDE5"/>
    <w:rsid w:val="508D9A28"/>
    <w:rsid w:val="5092844E"/>
    <w:rsid w:val="5095C41C"/>
    <w:rsid w:val="509E54A8"/>
    <w:rsid w:val="50A0E3EF"/>
    <w:rsid w:val="50AEB612"/>
    <w:rsid w:val="50B0D67F"/>
    <w:rsid w:val="50B6C543"/>
    <w:rsid w:val="50BCF169"/>
    <w:rsid w:val="50BFEAF0"/>
    <w:rsid w:val="50C0558F"/>
    <w:rsid w:val="50CDEE66"/>
    <w:rsid w:val="50DC65D6"/>
    <w:rsid w:val="50DE1285"/>
    <w:rsid w:val="50DEDE8B"/>
    <w:rsid w:val="50EEAC20"/>
    <w:rsid w:val="50EF7EF5"/>
    <w:rsid w:val="50F97DA6"/>
    <w:rsid w:val="510E5FC5"/>
    <w:rsid w:val="511B33D9"/>
    <w:rsid w:val="5120F39E"/>
    <w:rsid w:val="512A1399"/>
    <w:rsid w:val="513809BD"/>
    <w:rsid w:val="51575F97"/>
    <w:rsid w:val="5159C28D"/>
    <w:rsid w:val="517003F3"/>
    <w:rsid w:val="517789B4"/>
    <w:rsid w:val="51845BDC"/>
    <w:rsid w:val="51889810"/>
    <w:rsid w:val="51893629"/>
    <w:rsid w:val="51987FD2"/>
    <w:rsid w:val="51C76802"/>
    <w:rsid w:val="51CA6524"/>
    <w:rsid w:val="51F6865D"/>
    <w:rsid w:val="51FE1938"/>
    <w:rsid w:val="52073B4D"/>
    <w:rsid w:val="52152C52"/>
    <w:rsid w:val="5219986F"/>
    <w:rsid w:val="52275746"/>
    <w:rsid w:val="522E54AF"/>
    <w:rsid w:val="5242D517"/>
    <w:rsid w:val="525982B4"/>
    <w:rsid w:val="5260287A"/>
    <w:rsid w:val="52756396"/>
    <w:rsid w:val="527E50F2"/>
    <w:rsid w:val="529F8350"/>
    <w:rsid w:val="52D7BA9C"/>
    <w:rsid w:val="52F27A5C"/>
    <w:rsid w:val="52F5CC21"/>
    <w:rsid w:val="530FA937"/>
    <w:rsid w:val="5319586A"/>
    <w:rsid w:val="53230A87"/>
    <w:rsid w:val="53474CDA"/>
    <w:rsid w:val="535B706E"/>
    <w:rsid w:val="53623B23"/>
    <w:rsid w:val="536C1C0D"/>
    <w:rsid w:val="5379CE61"/>
    <w:rsid w:val="539256BE"/>
    <w:rsid w:val="5393DD1E"/>
    <w:rsid w:val="539DB6C9"/>
    <w:rsid w:val="539F5C13"/>
    <w:rsid w:val="539F5D6D"/>
    <w:rsid w:val="53AEA9A0"/>
    <w:rsid w:val="53B0FCB3"/>
    <w:rsid w:val="53C1FB11"/>
    <w:rsid w:val="53C3FA88"/>
    <w:rsid w:val="53CE912D"/>
    <w:rsid w:val="53DD1ABC"/>
    <w:rsid w:val="53F81AF1"/>
    <w:rsid w:val="541B0A09"/>
    <w:rsid w:val="5439F0FD"/>
    <w:rsid w:val="5447E1FB"/>
    <w:rsid w:val="545EBF66"/>
    <w:rsid w:val="5460EB24"/>
    <w:rsid w:val="549F3C2B"/>
    <w:rsid w:val="54A37B66"/>
    <w:rsid w:val="54ABB950"/>
    <w:rsid w:val="54C76488"/>
    <w:rsid w:val="54D4A7BD"/>
    <w:rsid w:val="54EA3018"/>
    <w:rsid w:val="54EE3F58"/>
    <w:rsid w:val="55007533"/>
    <w:rsid w:val="55027765"/>
    <w:rsid w:val="5509F296"/>
    <w:rsid w:val="550A65A3"/>
    <w:rsid w:val="550D7F66"/>
    <w:rsid w:val="550F9EE2"/>
    <w:rsid w:val="55159EC2"/>
    <w:rsid w:val="552259BD"/>
    <w:rsid w:val="552C72F6"/>
    <w:rsid w:val="552D6D4C"/>
    <w:rsid w:val="5532C249"/>
    <w:rsid w:val="553E332F"/>
    <w:rsid w:val="55456D18"/>
    <w:rsid w:val="554915E1"/>
    <w:rsid w:val="554CCD14"/>
    <w:rsid w:val="555E8FD3"/>
    <w:rsid w:val="557363A0"/>
    <w:rsid w:val="55935C13"/>
    <w:rsid w:val="559D7A9B"/>
    <w:rsid w:val="55A18CCA"/>
    <w:rsid w:val="55A21F61"/>
    <w:rsid w:val="55B66747"/>
    <w:rsid w:val="55BBFA20"/>
    <w:rsid w:val="55CBF684"/>
    <w:rsid w:val="55D55B8D"/>
    <w:rsid w:val="55E27BBB"/>
    <w:rsid w:val="55E952A2"/>
    <w:rsid w:val="560033CD"/>
    <w:rsid w:val="5600B579"/>
    <w:rsid w:val="5629B705"/>
    <w:rsid w:val="562D33B0"/>
    <w:rsid w:val="563C3747"/>
    <w:rsid w:val="5645D1C5"/>
    <w:rsid w:val="564DB115"/>
    <w:rsid w:val="5662E12B"/>
    <w:rsid w:val="567127F2"/>
    <w:rsid w:val="56884146"/>
    <w:rsid w:val="569B8379"/>
    <w:rsid w:val="56AB6F43"/>
    <w:rsid w:val="56BADE5C"/>
    <w:rsid w:val="56BD2155"/>
    <w:rsid w:val="56CA7DB9"/>
    <w:rsid w:val="56D6FCD5"/>
    <w:rsid w:val="56E5A774"/>
    <w:rsid w:val="56EE2656"/>
    <w:rsid w:val="5704A0D7"/>
    <w:rsid w:val="57056B50"/>
    <w:rsid w:val="572F2C74"/>
    <w:rsid w:val="5740E733"/>
    <w:rsid w:val="574691A7"/>
    <w:rsid w:val="574E9E88"/>
    <w:rsid w:val="5755BDEB"/>
    <w:rsid w:val="577191BF"/>
    <w:rsid w:val="577A7DC8"/>
    <w:rsid w:val="577D9A25"/>
    <w:rsid w:val="578432FA"/>
    <w:rsid w:val="5790B135"/>
    <w:rsid w:val="579BC066"/>
    <w:rsid w:val="57A54ECA"/>
    <w:rsid w:val="57C50C78"/>
    <w:rsid w:val="57D12C9E"/>
    <w:rsid w:val="57D5036F"/>
    <w:rsid w:val="57D78136"/>
    <w:rsid w:val="57DE5C1D"/>
    <w:rsid w:val="57E533E2"/>
    <w:rsid w:val="57EA3282"/>
    <w:rsid w:val="5816E44A"/>
    <w:rsid w:val="5823C25A"/>
    <w:rsid w:val="5826B79C"/>
    <w:rsid w:val="582E54C9"/>
    <w:rsid w:val="583EFF5C"/>
    <w:rsid w:val="584C7C46"/>
    <w:rsid w:val="5872CD36"/>
    <w:rsid w:val="58764772"/>
    <w:rsid w:val="5877F5ED"/>
    <w:rsid w:val="58846DD6"/>
    <w:rsid w:val="589692B0"/>
    <w:rsid w:val="58A20250"/>
    <w:rsid w:val="58AFFE0F"/>
    <w:rsid w:val="58B31622"/>
    <w:rsid w:val="58C8405F"/>
    <w:rsid w:val="58D88747"/>
    <w:rsid w:val="58DCB794"/>
    <w:rsid w:val="58EE4C7A"/>
    <w:rsid w:val="59042D53"/>
    <w:rsid w:val="59275D8F"/>
    <w:rsid w:val="59345C47"/>
    <w:rsid w:val="59411F2B"/>
    <w:rsid w:val="595A75CD"/>
    <w:rsid w:val="595F086C"/>
    <w:rsid w:val="596157C7"/>
    <w:rsid w:val="59810443"/>
    <w:rsid w:val="59910470"/>
    <w:rsid w:val="599215F1"/>
    <w:rsid w:val="5996E0A9"/>
    <w:rsid w:val="59B71C1E"/>
    <w:rsid w:val="59DEBDB3"/>
    <w:rsid w:val="59E5779B"/>
    <w:rsid w:val="59FAEDE1"/>
    <w:rsid w:val="5A06336C"/>
    <w:rsid w:val="5A1B5411"/>
    <w:rsid w:val="5A26785C"/>
    <w:rsid w:val="5A2C192E"/>
    <w:rsid w:val="5A4C5C40"/>
    <w:rsid w:val="5A4DF966"/>
    <w:rsid w:val="5A66CD36"/>
    <w:rsid w:val="5A77B3F6"/>
    <w:rsid w:val="5A7887F5"/>
    <w:rsid w:val="5A80757B"/>
    <w:rsid w:val="5A811F22"/>
    <w:rsid w:val="5A86F49C"/>
    <w:rsid w:val="5A9AACE2"/>
    <w:rsid w:val="5A9FFDB4"/>
    <w:rsid w:val="5AA4BFC0"/>
    <w:rsid w:val="5AD72817"/>
    <w:rsid w:val="5AFAD8CD"/>
    <w:rsid w:val="5AFD2828"/>
    <w:rsid w:val="5B0F8EA2"/>
    <w:rsid w:val="5B216F59"/>
    <w:rsid w:val="5B24074E"/>
    <w:rsid w:val="5B40AED2"/>
    <w:rsid w:val="5B54A59E"/>
    <w:rsid w:val="5B68C670"/>
    <w:rsid w:val="5B69FF2F"/>
    <w:rsid w:val="5B6EEBA0"/>
    <w:rsid w:val="5B9DEEDC"/>
    <w:rsid w:val="5BA8B729"/>
    <w:rsid w:val="5BB709E7"/>
    <w:rsid w:val="5BBDA694"/>
    <w:rsid w:val="5BC057A0"/>
    <w:rsid w:val="5BCFD538"/>
    <w:rsid w:val="5BD8DC73"/>
    <w:rsid w:val="5BE96FB8"/>
    <w:rsid w:val="5C28A4FB"/>
    <w:rsid w:val="5C298C8F"/>
    <w:rsid w:val="5C470306"/>
    <w:rsid w:val="5C56C623"/>
    <w:rsid w:val="5C5E2A8A"/>
    <w:rsid w:val="5C74B0DD"/>
    <w:rsid w:val="5C866A4F"/>
    <w:rsid w:val="5C97B3D8"/>
    <w:rsid w:val="5CA12E21"/>
    <w:rsid w:val="5CC49744"/>
    <w:rsid w:val="5CF45D28"/>
    <w:rsid w:val="5D01CD6A"/>
    <w:rsid w:val="5D05CF90"/>
    <w:rsid w:val="5D1E7ABF"/>
    <w:rsid w:val="5D3D4738"/>
    <w:rsid w:val="5D463E59"/>
    <w:rsid w:val="5D4E2BDF"/>
    <w:rsid w:val="5D58C00E"/>
    <w:rsid w:val="5D60260A"/>
    <w:rsid w:val="5D65402F"/>
    <w:rsid w:val="5D755957"/>
    <w:rsid w:val="5D757373"/>
    <w:rsid w:val="5D7BC13B"/>
    <w:rsid w:val="5D834F84"/>
    <w:rsid w:val="5D83EACD"/>
    <w:rsid w:val="5D83FF2E"/>
    <w:rsid w:val="5D8AC964"/>
    <w:rsid w:val="5D8AD646"/>
    <w:rsid w:val="5DBD843E"/>
    <w:rsid w:val="5DC4FF6F"/>
    <w:rsid w:val="5DCEBCFA"/>
    <w:rsid w:val="5DD95AFE"/>
    <w:rsid w:val="5DE52027"/>
    <w:rsid w:val="5DF6B33D"/>
    <w:rsid w:val="5DF8C2FF"/>
    <w:rsid w:val="5DFB4685"/>
    <w:rsid w:val="5E07CD6A"/>
    <w:rsid w:val="5E1BC120"/>
    <w:rsid w:val="5E2D60B9"/>
    <w:rsid w:val="5E2DEEBD"/>
    <w:rsid w:val="5E3B99D3"/>
    <w:rsid w:val="5E5188A4"/>
    <w:rsid w:val="5E5AFF30"/>
    <w:rsid w:val="5E631D8A"/>
    <w:rsid w:val="5E71B18D"/>
    <w:rsid w:val="5E8510E2"/>
    <w:rsid w:val="5E8DE0C5"/>
    <w:rsid w:val="5EA19FF1"/>
    <w:rsid w:val="5EB02356"/>
    <w:rsid w:val="5EB10A9F"/>
    <w:rsid w:val="5EB87904"/>
    <w:rsid w:val="5ECEA73C"/>
    <w:rsid w:val="5ED9A48F"/>
    <w:rsid w:val="5EE9FC40"/>
    <w:rsid w:val="5EEE2CE9"/>
    <w:rsid w:val="5EEEC534"/>
    <w:rsid w:val="5F0355AA"/>
    <w:rsid w:val="5F0D58DA"/>
    <w:rsid w:val="5F10E959"/>
    <w:rsid w:val="5F1938E1"/>
    <w:rsid w:val="5F19C932"/>
    <w:rsid w:val="5F21107A"/>
    <w:rsid w:val="5F353CC1"/>
    <w:rsid w:val="5F36F11F"/>
    <w:rsid w:val="5F53E69E"/>
    <w:rsid w:val="5F655360"/>
    <w:rsid w:val="5F6B5A58"/>
    <w:rsid w:val="5FA63B1E"/>
    <w:rsid w:val="5FB79181"/>
    <w:rsid w:val="5FF498E8"/>
    <w:rsid w:val="6003ECFB"/>
    <w:rsid w:val="6006768A"/>
    <w:rsid w:val="60265DA2"/>
    <w:rsid w:val="6029B126"/>
    <w:rsid w:val="602E014C"/>
    <w:rsid w:val="6047EA78"/>
    <w:rsid w:val="6074F120"/>
    <w:rsid w:val="607E7AD3"/>
    <w:rsid w:val="608F19F2"/>
    <w:rsid w:val="60A1E797"/>
    <w:rsid w:val="60A48756"/>
    <w:rsid w:val="60A8A818"/>
    <w:rsid w:val="60AC4D96"/>
    <w:rsid w:val="60BC178D"/>
    <w:rsid w:val="60E71CD1"/>
    <w:rsid w:val="60EA5955"/>
    <w:rsid w:val="60EECBF3"/>
    <w:rsid w:val="60FD3E00"/>
    <w:rsid w:val="60FD6E54"/>
    <w:rsid w:val="61006A78"/>
    <w:rsid w:val="613F6E2C"/>
    <w:rsid w:val="615361E2"/>
    <w:rsid w:val="615A8F37"/>
    <w:rsid w:val="61694847"/>
    <w:rsid w:val="61712126"/>
    <w:rsid w:val="6184DCD9"/>
    <w:rsid w:val="61871D4E"/>
    <w:rsid w:val="619B45AA"/>
    <w:rsid w:val="61F08980"/>
    <w:rsid w:val="6215B7BB"/>
    <w:rsid w:val="62183F64"/>
    <w:rsid w:val="6219AF7C"/>
    <w:rsid w:val="62219D02"/>
    <w:rsid w:val="622812D2"/>
    <w:rsid w:val="62447879"/>
    <w:rsid w:val="6248E496"/>
    <w:rsid w:val="627C9CFE"/>
    <w:rsid w:val="628A93BE"/>
    <w:rsid w:val="628A9C54"/>
    <w:rsid w:val="629BD72B"/>
    <w:rsid w:val="62C0B34F"/>
    <w:rsid w:val="62D2A41A"/>
    <w:rsid w:val="62D86042"/>
    <w:rsid w:val="62DF29FF"/>
    <w:rsid w:val="62E6A45B"/>
    <w:rsid w:val="62E82C75"/>
    <w:rsid w:val="631FCFDA"/>
    <w:rsid w:val="63297D75"/>
    <w:rsid w:val="6329A554"/>
    <w:rsid w:val="633B6A51"/>
    <w:rsid w:val="636621F6"/>
    <w:rsid w:val="636D3A88"/>
    <w:rsid w:val="637E76D3"/>
    <w:rsid w:val="638C59E1"/>
    <w:rsid w:val="6390DF20"/>
    <w:rsid w:val="63A6AC56"/>
    <w:rsid w:val="63B84859"/>
    <w:rsid w:val="63CAC4E3"/>
    <w:rsid w:val="63E2F877"/>
    <w:rsid w:val="63F928EA"/>
    <w:rsid w:val="63F947F5"/>
    <w:rsid w:val="6409A89B"/>
    <w:rsid w:val="640DAF7C"/>
    <w:rsid w:val="6427D90E"/>
    <w:rsid w:val="64361AEE"/>
    <w:rsid w:val="64378745"/>
    <w:rsid w:val="64380B3A"/>
    <w:rsid w:val="644BA206"/>
    <w:rsid w:val="647E4366"/>
    <w:rsid w:val="648274BC"/>
    <w:rsid w:val="6496470F"/>
    <w:rsid w:val="649C2A64"/>
    <w:rsid w:val="64E84490"/>
    <w:rsid w:val="64EDB8BB"/>
    <w:rsid w:val="650EDB89"/>
    <w:rsid w:val="6515A961"/>
    <w:rsid w:val="657FBEB9"/>
    <w:rsid w:val="65808558"/>
    <w:rsid w:val="658D9B0A"/>
    <w:rsid w:val="658F88B0"/>
    <w:rsid w:val="6591F8CA"/>
    <w:rsid w:val="65AAF6E8"/>
    <w:rsid w:val="65B58B54"/>
    <w:rsid w:val="65C06060"/>
    <w:rsid w:val="65C347B8"/>
    <w:rsid w:val="65CAFDA5"/>
    <w:rsid w:val="65DFF818"/>
    <w:rsid w:val="65FDC21B"/>
    <w:rsid w:val="661E451D"/>
    <w:rsid w:val="6626D305"/>
    <w:rsid w:val="662E83D5"/>
    <w:rsid w:val="6634AC70"/>
    <w:rsid w:val="66728484"/>
    <w:rsid w:val="66804591"/>
    <w:rsid w:val="6680FA80"/>
    <w:rsid w:val="66E319C7"/>
    <w:rsid w:val="67042B4F"/>
    <w:rsid w:val="67045739"/>
    <w:rsid w:val="67081E60"/>
    <w:rsid w:val="670E8644"/>
    <w:rsid w:val="671B8F1A"/>
    <w:rsid w:val="67296B6B"/>
    <w:rsid w:val="675EF883"/>
    <w:rsid w:val="67633615"/>
    <w:rsid w:val="677E80BC"/>
    <w:rsid w:val="678342C8"/>
    <w:rsid w:val="6788D459"/>
    <w:rsid w:val="6792A908"/>
    <w:rsid w:val="679C6472"/>
    <w:rsid w:val="67B1F947"/>
    <w:rsid w:val="67C1E983"/>
    <w:rsid w:val="67E1495B"/>
    <w:rsid w:val="67E61BF3"/>
    <w:rsid w:val="67E66C39"/>
    <w:rsid w:val="67E75908"/>
    <w:rsid w:val="67EB4875"/>
    <w:rsid w:val="67FB37A5"/>
    <w:rsid w:val="6803D87E"/>
    <w:rsid w:val="680579DE"/>
    <w:rsid w:val="682276E0"/>
    <w:rsid w:val="68418A2C"/>
    <w:rsid w:val="68467C4B"/>
    <w:rsid w:val="687D78A0"/>
    <w:rsid w:val="688812A9"/>
    <w:rsid w:val="6888F100"/>
    <w:rsid w:val="688A137D"/>
    <w:rsid w:val="68ACF97C"/>
    <w:rsid w:val="68B75F7B"/>
    <w:rsid w:val="68BF4D01"/>
    <w:rsid w:val="68CB1644"/>
    <w:rsid w:val="68DDE3F7"/>
    <w:rsid w:val="68FAC8E4"/>
    <w:rsid w:val="68FDC2C3"/>
    <w:rsid w:val="6905C672"/>
    <w:rsid w:val="69223EA3"/>
    <w:rsid w:val="6935DE88"/>
    <w:rsid w:val="69377A52"/>
    <w:rsid w:val="695DD7E4"/>
    <w:rsid w:val="69652E57"/>
    <w:rsid w:val="696CE7FD"/>
    <w:rsid w:val="6985F6AC"/>
    <w:rsid w:val="698BE91E"/>
    <w:rsid w:val="698E4769"/>
    <w:rsid w:val="699BC2C2"/>
    <w:rsid w:val="699FD017"/>
    <w:rsid w:val="69A0796D"/>
    <w:rsid w:val="69ADA8A2"/>
    <w:rsid w:val="69B02A60"/>
    <w:rsid w:val="69D5637A"/>
    <w:rsid w:val="6A2CAEE7"/>
    <w:rsid w:val="6A671327"/>
    <w:rsid w:val="6A68EF29"/>
    <w:rsid w:val="6A719BD8"/>
    <w:rsid w:val="6A7524E3"/>
    <w:rsid w:val="6A763659"/>
    <w:rsid w:val="6A84D0F5"/>
    <w:rsid w:val="6A9E1DA9"/>
    <w:rsid w:val="6AA196D3"/>
    <w:rsid w:val="6AB852EA"/>
    <w:rsid w:val="6ABAE38A"/>
    <w:rsid w:val="6ABE0F04"/>
    <w:rsid w:val="6AE8542A"/>
    <w:rsid w:val="6AEEA33E"/>
    <w:rsid w:val="6AFA4428"/>
    <w:rsid w:val="6B18EA1D"/>
    <w:rsid w:val="6B232171"/>
    <w:rsid w:val="6B23FA6C"/>
    <w:rsid w:val="6B2AE1BF"/>
    <w:rsid w:val="6B3432C5"/>
    <w:rsid w:val="6B3EAAD6"/>
    <w:rsid w:val="6B411559"/>
    <w:rsid w:val="6B74067C"/>
    <w:rsid w:val="6B911E4C"/>
    <w:rsid w:val="6BAC69F1"/>
    <w:rsid w:val="6BC091C2"/>
    <w:rsid w:val="6C06053F"/>
    <w:rsid w:val="6C0A1C9B"/>
    <w:rsid w:val="6C140D81"/>
    <w:rsid w:val="6C18C161"/>
    <w:rsid w:val="6C399630"/>
    <w:rsid w:val="6C421EBB"/>
    <w:rsid w:val="6C47FC48"/>
    <w:rsid w:val="6C4E3F3C"/>
    <w:rsid w:val="6C74899A"/>
    <w:rsid w:val="6C92C22D"/>
    <w:rsid w:val="6CEA82A2"/>
    <w:rsid w:val="6D0FD6DD"/>
    <w:rsid w:val="6D333C27"/>
    <w:rsid w:val="6D36E012"/>
    <w:rsid w:val="6D38ABEC"/>
    <w:rsid w:val="6D3B29AD"/>
    <w:rsid w:val="6D49B02B"/>
    <w:rsid w:val="6D54834D"/>
    <w:rsid w:val="6D609A23"/>
    <w:rsid w:val="6D6480B6"/>
    <w:rsid w:val="6D8431B3"/>
    <w:rsid w:val="6D84A500"/>
    <w:rsid w:val="6D87FC1A"/>
    <w:rsid w:val="6DA0D37D"/>
    <w:rsid w:val="6DA39DBA"/>
    <w:rsid w:val="6DA47D5C"/>
    <w:rsid w:val="6DBA9761"/>
    <w:rsid w:val="6DBBD09A"/>
    <w:rsid w:val="6DC2A9A4"/>
    <w:rsid w:val="6DC69DD0"/>
    <w:rsid w:val="6DD66EEF"/>
    <w:rsid w:val="6DDAD421"/>
    <w:rsid w:val="6DDBF15C"/>
    <w:rsid w:val="6DDFC15D"/>
    <w:rsid w:val="6DEDC240"/>
    <w:rsid w:val="6DF3DC65"/>
    <w:rsid w:val="6E1B3FF0"/>
    <w:rsid w:val="6E1F6C85"/>
    <w:rsid w:val="6E239098"/>
    <w:rsid w:val="6E274A2A"/>
    <w:rsid w:val="6E295702"/>
    <w:rsid w:val="6E32785C"/>
    <w:rsid w:val="6E4234CF"/>
    <w:rsid w:val="6E5B0FD2"/>
    <w:rsid w:val="6E666D64"/>
    <w:rsid w:val="6E9C99E3"/>
    <w:rsid w:val="6EA01318"/>
    <w:rsid w:val="6EBFB9E8"/>
    <w:rsid w:val="6ED9A1F1"/>
    <w:rsid w:val="6EE432DE"/>
    <w:rsid w:val="6EF369A9"/>
    <w:rsid w:val="6EF88BCA"/>
    <w:rsid w:val="6EFE4093"/>
    <w:rsid w:val="6F00200A"/>
    <w:rsid w:val="6F20BFC4"/>
    <w:rsid w:val="6F29EE27"/>
    <w:rsid w:val="6F2ABF37"/>
    <w:rsid w:val="6F31ACA8"/>
    <w:rsid w:val="6F70ABAB"/>
    <w:rsid w:val="6F723F50"/>
    <w:rsid w:val="6F7ABDE1"/>
    <w:rsid w:val="6F85FE0C"/>
    <w:rsid w:val="6FA3E1EB"/>
    <w:rsid w:val="6FB04C0B"/>
    <w:rsid w:val="6FBBC54D"/>
    <w:rsid w:val="6FD0ABDF"/>
    <w:rsid w:val="6FD37E61"/>
    <w:rsid w:val="6FE46DBA"/>
    <w:rsid w:val="6FF69294"/>
    <w:rsid w:val="70108BC3"/>
    <w:rsid w:val="70292353"/>
    <w:rsid w:val="7034F988"/>
    <w:rsid w:val="70494578"/>
    <w:rsid w:val="705F7003"/>
    <w:rsid w:val="7072CA6F"/>
    <w:rsid w:val="708EEB16"/>
    <w:rsid w:val="709109BE"/>
    <w:rsid w:val="709D72F6"/>
    <w:rsid w:val="70C4D456"/>
    <w:rsid w:val="70F9BF5E"/>
    <w:rsid w:val="7105DAC9"/>
    <w:rsid w:val="710E0FB1"/>
    <w:rsid w:val="71168E42"/>
    <w:rsid w:val="711B4E6A"/>
    <w:rsid w:val="71222DD2"/>
    <w:rsid w:val="7152C838"/>
    <w:rsid w:val="71A6016A"/>
    <w:rsid w:val="71DAC2F4"/>
    <w:rsid w:val="720456B0"/>
    <w:rsid w:val="7207A4F8"/>
    <w:rsid w:val="72179BF0"/>
    <w:rsid w:val="722FD346"/>
    <w:rsid w:val="7235E155"/>
    <w:rsid w:val="72447746"/>
    <w:rsid w:val="724A99D2"/>
    <w:rsid w:val="725BC948"/>
    <w:rsid w:val="7260A4B7"/>
    <w:rsid w:val="72771C9B"/>
    <w:rsid w:val="727BE7D4"/>
    <w:rsid w:val="72CD055D"/>
    <w:rsid w:val="72E9C5D5"/>
    <w:rsid w:val="72F111EA"/>
    <w:rsid w:val="72F3660F"/>
    <w:rsid w:val="730EB661"/>
    <w:rsid w:val="730ED2AB"/>
    <w:rsid w:val="73261C4D"/>
    <w:rsid w:val="732E2C55"/>
    <w:rsid w:val="732F16BA"/>
    <w:rsid w:val="733DE12A"/>
    <w:rsid w:val="734A910D"/>
    <w:rsid w:val="735916CF"/>
    <w:rsid w:val="737F9C8D"/>
    <w:rsid w:val="7381B3C1"/>
    <w:rsid w:val="73A11CE5"/>
    <w:rsid w:val="73A502C6"/>
    <w:rsid w:val="73A62196"/>
    <w:rsid w:val="73D3912D"/>
    <w:rsid w:val="73F9D830"/>
    <w:rsid w:val="7401FFA8"/>
    <w:rsid w:val="7412ECFC"/>
    <w:rsid w:val="7419A974"/>
    <w:rsid w:val="743DF8C8"/>
    <w:rsid w:val="744B4430"/>
    <w:rsid w:val="745341F9"/>
    <w:rsid w:val="7464F14A"/>
    <w:rsid w:val="7485BDFB"/>
    <w:rsid w:val="748CE24B"/>
    <w:rsid w:val="74A7E0FE"/>
    <w:rsid w:val="74ACA760"/>
    <w:rsid w:val="74AD48C1"/>
    <w:rsid w:val="74BFCC63"/>
    <w:rsid w:val="74D0BC67"/>
    <w:rsid w:val="74D60E29"/>
    <w:rsid w:val="74DC9A39"/>
    <w:rsid w:val="74FC42D6"/>
    <w:rsid w:val="750BE918"/>
    <w:rsid w:val="75138B5D"/>
    <w:rsid w:val="7533D39D"/>
    <w:rsid w:val="7540D327"/>
    <w:rsid w:val="75463B92"/>
    <w:rsid w:val="756D8217"/>
    <w:rsid w:val="757BA071"/>
    <w:rsid w:val="75A78C11"/>
    <w:rsid w:val="75B5B0B2"/>
    <w:rsid w:val="75D860E0"/>
    <w:rsid w:val="75E4970B"/>
    <w:rsid w:val="7600C1AB"/>
    <w:rsid w:val="761D76F4"/>
    <w:rsid w:val="762438A9"/>
    <w:rsid w:val="7628B2AC"/>
    <w:rsid w:val="763CF6CF"/>
    <w:rsid w:val="7645B520"/>
    <w:rsid w:val="76563D60"/>
    <w:rsid w:val="765A619E"/>
    <w:rsid w:val="7665CD17"/>
    <w:rsid w:val="767581EC"/>
    <w:rsid w:val="7679FD98"/>
    <w:rsid w:val="767A45CA"/>
    <w:rsid w:val="76C516DE"/>
    <w:rsid w:val="76DC6065"/>
    <w:rsid w:val="77095278"/>
    <w:rsid w:val="7728DA36"/>
    <w:rsid w:val="773C7C3D"/>
    <w:rsid w:val="7745D819"/>
    <w:rsid w:val="776D0796"/>
    <w:rsid w:val="7782D3A2"/>
    <w:rsid w:val="7785CFC6"/>
    <w:rsid w:val="778BC93B"/>
    <w:rsid w:val="778DBD4C"/>
    <w:rsid w:val="778DD979"/>
    <w:rsid w:val="77A15418"/>
    <w:rsid w:val="77C4830D"/>
    <w:rsid w:val="77C6D732"/>
    <w:rsid w:val="77CA81F2"/>
    <w:rsid w:val="77F28FD9"/>
    <w:rsid w:val="77F76D25"/>
    <w:rsid w:val="782D9440"/>
    <w:rsid w:val="783AE599"/>
    <w:rsid w:val="783FBBE1"/>
    <w:rsid w:val="78471CB5"/>
    <w:rsid w:val="784F36FB"/>
    <w:rsid w:val="785D6924"/>
    <w:rsid w:val="788C7E18"/>
    <w:rsid w:val="78A70250"/>
    <w:rsid w:val="78BCE368"/>
    <w:rsid w:val="78E1B26B"/>
    <w:rsid w:val="78EAAA81"/>
    <w:rsid w:val="7903FF23"/>
    <w:rsid w:val="791001A2"/>
    <w:rsid w:val="79159E3F"/>
    <w:rsid w:val="793092D1"/>
    <w:rsid w:val="793BF6E6"/>
    <w:rsid w:val="7960C035"/>
    <w:rsid w:val="796C36DC"/>
    <w:rsid w:val="796F10EA"/>
    <w:rsid w:val="797CBC00"/>
    <w:rsid w:val="79955DD1"/>
    <w:rsid w:val="799C0FDE"/>
    <w:rsid w:val="799F182E"/>
    <w:rsid w:val="79A2D20B"/>
    <w:rsid w:val="79A8E47A"/>
    <w:rsid w:val="79C6A42F"/>
    <w:rsid w:val="79DC9CE2"/>
    <w:rsid w:val="79DCB746"/>
    <w:rsid w:val="79E4D5AB"/>
    <w:rsid w:val="79E5EA28"/>
    <w:rsid w:val="79F2B508"/>
    <w:rsid w:val="7A19ACB5"/>
    <w:rsid w:val="7A20E459"/>
    <w:rsid w:val="7A5B94A3"/>
    <w:rsid w:val="7A875549"/>
    <w:rsid w:val="7A8FDD69"/>
    <w:rsid w:val="7A90171D"/>
    <w:rsid w:val="7A9C51AD"/>
    <w:rsid w:val="7ABFA823"/>
    <w:rsid w:val="7AD432CE"/>
    <w:rsid w:val="7AD8F4DA"/>
    <w:rsid w:val="7B1C4325"/>
    <w:rsid w:val="7B4CA261"/>
    <w:rsid w:val="7B513B83"/>
    <w:rsid w:val="7B731905"/>
    <w:rsid w:val="7B7828F2"/>
    <w:rsid w:val="7B9066DC"/>
    <w:rsid w:val="7B946497"/>
    <w:rsid w:val="7B9BB70D"/>
    <w:rsid w:val="7B9F94F6"/>
    <w:rsid w:val="7BA4279B"/>
    <w:rsid w:val="7BAECD64"/>
    <w:rsid w:val="7BAEFC56"/>
    <w:rsid w:val="7BB03F4A"/>
    <w:rsid w:val="7BB57D16"/>
    <w:rsid w:val="7BC6937A"/>
    <w:rsid w:val="7BD70ED2"/>
    <w:rsid w:val="7BDEA312"/>
    <w:rsid w:val="7C02AB8E"/>
    <w:rsid w:val="7C179B63"/>
    <w:rsid w:val="7C197C75"/>
    <w:rsid w:val="7C1C4716"/>
    <w:rsid w:val="7C32E650"/>
    <w:rsid w:val="7C4B2D6F"/>
    <w:rsid w:val="7C4B58B7"/>
    <w:rsid w:val="7C4C7ACD"/>
    <w:rsid w:val="7C4F8FEA"/>
    <w:rsid w:val="7C4FDB36"/>
    <w:rsid w:val="7C59ABCC"/>
    <w:rsid w:val="7C60CAC1"/>
    <w:rsid w:val="7CA8EAA5"/>
    <w:rsid w:val="7CA9AD26"/>
    <w:rsid w:val="7CAB3A97"/>
    <w:rsid w:val="7CAC3853"/>
    <w:rsid w:val="7CBA0412"/>
    <w:rsid w:val="7CC2F0C2"/>
    <w:rsid w:val="7CCADE48"/>
    <w:rsid w:val="7CDDDC1D"/>
    <w:rsid w:val="7CE872C2"/>
    <w:rsid w:val="7CF2D2D4"/>
    <w:rsid w:val="7D027DC3"/>
    <w:rsid w:val="7D143DA4"/>
    <w:rsid w:val="7D1CBD82"/>
    <w:rsid w:val="7D25C9D6"/>
    <w:rsid w:val="7D34B42C"/>
    <w:rsid w:val="7D3FF7FC"/>
    <w:rsid w:val="7D445ACC"/>
    <w:rsid w:val="7D514D77"/>
    <w:rsid w:val="7D7285ED"/>
    <w:rsid w:val="7D72DF33"/>
    <w:rsid w:val="7D796F58"/>
    <w:rsid w:val="7D7EAD92"/>
    <w:rsid w:val="7D86D2E9"/>
    <w:rsid w:val="7D8E6270"/>
    <w:rsid w:val="7D933565"/>
    <w:rsid w:val="7DA315CF"/>
    <w:rsid w:val="7DA48ADD"/>
    <w:rsid w:val="7DAB44E4"/>
    <w:rsid w:val="7DC97361"/>
    <w:rsid w:val="7DE7E28C"/>
    <w:rsid w:val="7DE8200B"/>
    <w:rsid w:val="7E0DB371"/>
    <w:rsid w:val="7E55D473"/>
    <w:rsid w:val="7E844323"/>
    <w:rsid w:val="7E9F47AA"/>
    <w:rsid w:val="7EAB6A86"/>
    <w:rsid w:val="7EBD258F"/>
    <w:rsid w:val="7EC3D72F"/>
    <w:rsid w:val="7EE749F9"/>
    <w:rsid w:val="7EED1DD8"/>
    <w:rsid w:val="7EF603CD"/>
    <w:rsid w:val="7EF7F880"/>
    <w:rsid w:val="7EFBE025"/>
    <w:rsid w:val="7F016EB1"/>
    <w:rsid w:val="7F088C97"/>
    <w:rsid w:val="7F241AA4"/>
    <w:rsid w:val="7F270B4A"/>
    <w:rsid w:val="7F277EAB"/>
    <w:rsid w:val="7F2F05C6"/>
    <w:rsid w:val="7F34FF57"/>
    <w:rsid w:val="7F4B8093"/>
    <w:rsid w:val="7F533712"/>
    <w:rsid w:val="7F68E1C9"/>
    <w:rsid w:val="7F7A98EB"/>
    <w:rsid w:val="7F930AF0"/>
    <w:rsid w:val="7F98CF31"/>
    <w:rsid w:val="7FA58FFF"/>
    <w:rsid w:val="7FA67C2F"/>
    <w:rsid w:val="7FBCCEBE"/>
    <w:rsid w:val="7FC45027"/>
    <w:rsid w:val="7FE45F4E"/>
    <w:rsid w:val="7FE8128D"/>
    <w:rsid w:val="7FF091F3"/>
    <w:rsid w:val="7FF0DE6A"/>
    <w:rsid w:val="7FF73439"/>
    <w:rsid w:val="7FFA918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AC20"/>
  <w15:chartTrackingRefBased/>
  <w15:docId w15:val="{6BD97E5B-2AB1-4325-9145-D8A523633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4E20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203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eggwent.ac.uk/life-at-coleg-gwent/cg-ambitions" TargetMode="External"/><Relationship Id="rId18" Type="http://schemas.openxmlformats.org/officeDocument/2006/relationships/hyperlink" Target="http://www.scielo.org.pe/pdf/pyr/v8nspe/2310-4635-pyr-8-spe-e499.pdf" TargetMode="External"/><Relationship Id="rId26" Type="http://schemas.openxmlformats.org/officeDocument/2006/relationships/hyperlink" Target="https://warwick.ac.uk/fac/soc/ces/research/current/socialtheory/maps/when/" TargetMode="External"/><Relationship Id="rId39" Type="http://schemas.openxmlformats.org/officeDocument/2006/relationships/image" Target="media/image5.png"/><Relationship Id="rId21" Type="http://schemas.openxmlformats.org/officeDocument/2006/relationships/hyperlink" Target="https://www.theseventhsense.com/blog/effective-higher-education-marketing-strategies" TargetMode="External"/><Relationship Id="rId34" Type="http://schemas.openxmlformats.org/officeDocument/2006/relationships/hyperlink" Target="https://www.ucd.ie/t4cms/Reasons%20Why%20Students%20Leave.pdf" TargetMode="External"/><Relationship Id="rId42" Type="http://schemas.openxmlformats.org/officeDocument/2006/relationships/image" Target="media/image8.png"/><Relationship Id="rId47" Type="http://schemas.openxmlformats.org/officeDocument/2006/relationships/fontTable" Target="fontTable.xml"/><Relationship Id="rId50" Type="http://schemas.openxmlformats.org/officeDocument/2006/relationships/customXml" Target="../customXml/item2.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ibimapublishing.com/articles/JSAR/2017/718849/" TargetMode="External"/><Relationship Id="rId29" Type="http://schemas.openxmlformats.org/officeDocument/2006/relationships/hyperlink" Target="https://www.cint.com/blog/what-is-a-questionnaire-and-how-is-it-used-in-research" TargetMode="External"/><Relationship Id="rId11" Type="http://schemas.openxmlformats.org/officeDocument/2006/relationships/hyperlink" Target="https://www.essex.ac.uk/student/careers/how-to-develop-a-career-plan" TargetMode="External"/><Relationship Id="rId24" Type="http://schemas.openxmlformats.org/officeDocument/2006/relationships/hyperlink" Target="https://qdos-career-hub.com/qdos-careers-app" TargetMode="External"/><Relationship Id="rId32" Type="http://schemas.openxmlformats.org/officeDocument/2006/relationships/hyperlink" Target="https://capd.mit.edu/resources/make-a-career-plan/"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image" Target="media/image6.png"/><Relationship Id="rId45"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law.ac.uk/employability/career-finder/career-advisor/" TargetMode="External"/><Relationship Id="rId23" Type="http://schemas.openxmlformats.org/officeDocument/2006/relationships/hyperlink" Target="https://careerswales.gov.wales/" TargetMode="External"/><Relationship Id="rId28" Type="http://schemas.openxmlformats.org/officeDocument/2006/relationships/hyperlink" Target="https://www.scribbr.co.uk/research-methods/cross-sectional-design/" TargetMode="External"/><Relationship Id="rId36" Type="http://schemas.openxmlformats.org/officeDocument/2006/relationships/hyperlink" Target="https://comboapp.com/higher-education-marketing-agency/education-marketing-strategies" TargetMode="External"/><Relationship Id="rId49" Type="http://schemas.microsoft.com/office/2020/10/relationships/intelligence" Target="intelligence2.xml"/><Relationship Id="rId10" Type="http://schemas.openxmlformats.org/officeDocument/2006/relationships/hyperlink" Target="https://uk.indeed.com/career-advice/career-development/what-is-a-career-plan" TargetMode="External"/><Relationship Id="rId19" Type="http://schemas.openxmlformats.org/officeDocument/2006/relationships/hyperlink" Target="https://penji.co/marketing-strategies-for-universities/" TargetMode="External"/><Relationship Id="rId31" Type="http://schemas.openxmlformats.org/officeDocument/2006/relationships/hyperlink" Target="https://www.lucidchart.com/blog/rapid-application-development-methodology" TargetMode="External"/><Relationship Id="rId44" Type="http://schemas.openxmlformats.org/officeDocument/2006/relationships/image" Target="media/image10.png"/><Relationship Id="rId52"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hyperlink" Target="https://findyourcontext.education/blog/articles/3-ways-to-use-social-media-to-select-a-college/" TargetMode="External"/><Relationship Id="rId14" Type="http://schemas.openxmlformats.org/officeDocument/2006/relationships/hyperlink" Target="https://cavc.ac.uk/en/careersandideas" TargetMode="External"/><Relationship Id="rId22" Type="http://schemas.openxmlformats.org/officeDocument/2006/relationships/hyperlink" Target="https://www.thestudentpocketguide.com/2021/06/student-life/education-career/ways-students-choose-career-path/" TargetMode="External"/><Relationship Id="rId27" Type="http://schemas.openxmlformats.org/officeDocument/2006/relationships/hyperlink" Target="https://www.questionpro.com/blog/cross-sectional-study/" TargetMode="External"/><Relationship Id="rId30" Type="http://schemas.openxmlformats.org/officeDocument/2006/relationships/hyperlink" Target="https://kissflow.com/application-development/rad/rapid-application-development/" TargetMode="External"/><Relationship Id="rId35" Type="http://schemas.openxmlformats.org/officeDocument/2006/relationships/hyperlink" Target="https://www.fullfabric.com/articles/10-tips-for-recruiting-students-through-digital-marketing" TargetMode="External"/><Relationship Id="rId43" Type="http://schemas.openxmlformats.org/officeDocument/2006/relationships/image" Target="media/image9.png"/><Relationship Id="rId48"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customXml" Target="../customXml/item3.xml"/><Relationship Id="rId3" Type="http://schemas.openxmlformats.org/officeDocument/2006/relationships/styles" Target="styles.xml"/><Relationship Id="rId12" Type="http://schemas.openxmlformats.org/officeDocument/2006/relationships/hyperlink" Target="https://www.bridgend.ac.uk/student-life/cyfleoedd/" TargetMode="External"/><Relationship Id="rId17" Type="http://schemas.openxmlformats.org/officeDocument/2006/relationships/hyperlink" Target="https://thecareerquest.in/why-students-make-wrong-career-choices/" TargetMode="External"/><Relationship Id="rId25" Type="http://schemas.openxmlformats.org/officeDocument/2006/relationships/hyperlink" Target="https://pressbooks.bccampus.ca/jibcresearchmethods/chapter/1-6-inductive-approaches-to-research/" TargetMode="External"/><Relationship Id="rId33" Type="http://schemas.openxmlformats.org/officeDocument/2006/relationships/hyperlink" Target="https://www.proquest.com/docview/2501461830/DAB763EA36E1446CPQ/3?accountid=167397&amp;forcedol=true" TargetMode="External"/><Relationship Id="rId38" Type="http://schemas.openxmlformats.org/officeDocument/2006/relationships/image" Target="media/image4.png"/><Relationship Id="rId46" Type="http://schemas.openxmlformats.org/officeDocument/2006/relationships/image" Target="media/image12.png"/><Relationship Id="rId20" Type="http://schemas.openxmlformats.org/officeDocument/2006/relationships/hyperlink" Target="https://www.thinkorion.com/blog/digital-marketing-for-universities"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3F4089-F2B2-4181-90B5-999ECDC839CA}">
  <ds:schemaRefs>
    <ds:schemaRef ds:uri="http://schemas.openxmlformats.org/officeDocument/2006/bibliography"/>
  </ds:schemaRefs>
</ds:datastoreItem>
</file>

<file path=customXml/itemProps2.xml><?xml version="1.0" encoding="utf-8"?>
<ds:datastoreItem xmlns:ds="http://schemas.openxmlformats.org/officeDocument/2006/customXml" ds:itemID="{5432A9E0-B6FF-4D42-80CE-93430D97B743}"/>
</file>

<file path=customXml/itemProps3.xml><?xml version="1.0" encoding="utf-8"?>
<ds:datastoreItem xmlns:ds="http://schemas.openxmlformats.org/officeDocument/2006/customXml" ds:itemID="{A9D17210-0F6E-4F11-B591-D879F4CA0F3D}"/>
</file>

<file path=customXml/itemProps4.xml><?xml version="1.0" encoding="utf-8"?>
<ds:datastoreItem xmlns:ds="http://schemas.openxmlformats.org/officeDocument/2006/customXml" ds:itemID="{5BD8B9C9-5B9C-49DA-9545-FC8075834B1B}"/>
</file>

<file path=docProps/app.xml><?xml version="1.0" encoding="utf-8"?>
<Properties xmlns="http://schemas.openxmlformats.org/officeDocument/2006/extended-properties" xmlns:vt="http://schemas.openxmlformats.org/officeDocument/2006/docPropsVTypes">
  <Template>Normal</Template>
  <TotalTime>1</TotalTime>
  <Pages>33</Pages>
  <Words>12113</Words>
  <Characters>69045</Characters>
  <Application>Microsoft Office Word</Application>
  <DocSecurity>0</DocSecurity>
  <Lines>575</Lines>
  <Paragraphs>161</Paragraphs>
  <ScaleCrop>false</ScaleCrop>
  <Company/>
  <LinksUpToDate>false</LinksUpToDate>
  <CharactersWithSpaces>80997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264941 (Luke Lewis)</dc:creator>
  <cp:keywords/>
  <dc:description/>
  <cp:lastModifiedBy>John Williams (IT Lec.)</cp:lastModifiedBy>
  <cp:revision>3</cp:revision>
  <dcterms:created xsi:type="dcterms:W3CDTF">2023-04-21T22:38:00Z</dcterms:created>
  <dcterms:modified xsi:type="dcterms:W3CDTF">2023-05-03T14:39:00Z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