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4E4C8DF6">
      <w:pPr>
        <w:jc w:val="center"/>
        <w:rPr>
          <w:rFonts w:ascii="Arial" w:hAnsi="Arial" w:cs="Arial"/>
          <w:b/>
          <w:bCs/>
          <w:i/>
          <w:iCs/>
          <w:sz w:val="16"/>
          <w:szCs w:val="16"/>
        </w:rPr>
      </w:pPr>
    </w:p>
    <w:tbl>
      <w:tblPr>
        <w:tblW w:w="9922" w:type="dxa"/>
        <w:tblInd w:w="392" w:type="dxa"/>
        <w:tblBorders>
          <w:top w:val="single" w:sz="12" w:space="0" w:color="548DD4" w:themeColor="text2" w:themeTint="99"/>
          <w:left w:val="single" w:sz="12" w:space="0" w:color="548DD4" w:themeColor="text2" w:themeTint="99"/>
          <w:bottom w:val="single" w:sz="12" w:space="0" w:color="548DD4" w:themeColor="text2" w:themeTint="99"/>
          <w:right w:val="single" w:sz="12" w:space="0" w:color="548DD4" w:themeColor="text2" w:themeTint="99"/>
          <w:insideH w:val="single" w:sz="12" w:space="0" w:color="548DD4" w:themeColor="text2" w:themeTint="99"/>
          <w:insideV w:val="single" w:sz="12" w:space="0" w:color="548DD4" w:themeColor="text2" w:themeTint="99"/>
        </w:tblBorders>
        <w:tblLayout w:type="fixed"/>
        <w:tblLook w:val="0400" w:firstRow="0" w:lastRow="0" w:firstColumn="0" w:lastColumn="0" w:noHBand="0" w:noVBand="1"/>
      </w:tblPr>
      <w:tblGrid>
        <w:gridCol w:w="1861"/>
        <w:gridCol w:w="3119"/>
        <w:gridCol w:w="2410"/>
        <w:gridCol w:w="2532"/>
      </w:tblGrid>
      <w:tr w:rsidR="003B3F9D" w:rsidRPr="00A406E5" w14:paraId="090095F2" w14:textId="77777777" w:rsidTr="001F747B">
        <w:tc>
          <w:tcPr>
            <w:tcW w:w="1861" w:type="dxa"/>
          </w:tcPr>
          <w:p w14:paraId="0C406B20" w14:textId="77777777" w:rsidR="003B3F9D" w:rsidRPr="00A406E5" w:rsidRDefault="003B3F9D"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Student name:</w:t>
            </w:r>
          </w:p>
        </w:tc>
        <w:tc>
          <w:tcPr>
            <w:tcW w:w="3119" w:type="dxa"/>
          </w:tcPr>
          <w:p w14:paraId="1E5A599C" w14:textId="77777777" w:rsidR="003B3F9D" w:rsidRPr="00A406E5" w:rsidRDefault="0017512A" w:rsidP="4E4C8DF6">
            <w:pPr>
              <w:spacing w:before="120" w:after="120" w:line="259" w:lineRule="auto"/>
              <w:jc w:val="both"/>
              <w:rPr>
                <w:rFonts w:ascii="Arial" w:hAnsi="Arial" w:cs="Arial"/>
                <w:b/>
                <w:bCs/>
                <w:sz w:val="22"/>
                <w:szCs w:val="22"/>
              </w:rPr>
            </w:pPr>
            <w:r w:rsidRPr="4E4C8DF6">
              <w:rPr>
                <w:rFonts w:ascii="Arial" w:hAnsi="Arial" w:cs="Arial"/>
                <w:b/>
                <w:bCs/>
                <w:sz w:val="22"/>
                <w:szCs w:val="22"/>
              </w:rPr>
              <w:fldChar w:fldCharType="begin">
                <w:ffData>
                  <w:name w:val="Text2"/>
                  <w:enabled/>
                  <w:calcOnExit w:val="0"/>
                  <w:textInput/>
                </w:ffData>
              </w:fldChar>
            </w:r>
            <w:r w:rsidR="003B3F9D" w:rsidRPr="4E4C8DF6">
              <w:rPr>
                <w:rFonts w:ascii="Arial" w:hAnsi="Arial" w:cs="Arial"/>
                <w:b/>
                <w:bCs/>
                <w:sz w:val="22"/>
                <w:szCs w:val="22"/>
              </w:rPr>
              <w:instrText xml:space="preserve"> FORMTEXT </w:instrText>
            </w:r>
            <w:r w:rsidRPr="4E4C8DF6">
              <w:rPr>
                <w:rFonts w:ascii="Arial" w:hAnsi="Arial" w:cs="Arial"/>
                <w:b/>
                <w:bCs/>
                <w:sz w:val="22"/>
                <w:szCs w:val="22"/>
              </w:rPr>
            </w:r>
            <w:r w:rsidRPr="4E4C8DF6">
              <w:rPr>
                <w:rFonts w:ascii="Arial" w:hAnsi="Arial" w:cs="Arial"/>
                <w:b/>
                <w:bCs/>
                <w:sz w:val="22"/>
                <w:szCs w:val="22"/>
              </w:rPr>
              <w:fldChar w:fldCharType="separate"/>
            </w:r>
            <w:r w:rsidR="003B3F9D" w:rsidRPr="4E4C8DF6">
              <w:rPr>
                <w:rFonts w:ascii="Arial" w:hAnsi="Arial" w:cs="Arial"/>
                <w:b/>
                <w:bCs/>
                <w:noProof/>
                <w:sz w:val="22"/>
                <w:szCs w:val="22"/>
              </w:rPr>
              <w:t> </w:t>
            </w:r>
            <w:r w:rsidR="003B3F9D" w:rsidRPr="4E4C8DF6">
              <w:rPr>
                <w:rFonts w:ascii="Arial" w:hAnsi="Arial" w:cs="Arial"/>
                <w:b/>
                <w:bCs/>
                <w:noProof/>
                <w:sz w:val="22"/>
                <w:szCs w:val="22"/>
              </w:rPr>
              <w:t> </w:t>
            </w:r>
            <w:r w:rsidR="003B3F9D" w:rsidRPr="4E4C8DF6">
              <w:rPr>
                <w:rFonts w:ascii="Arial" w:hAnsi="Arial" w:cs="Arial"/>
                <w:b/>
                <w:bCs/>
                <w:noProof/>
                <w:sz w:val="22"/>
                <w:szCs w:val="22"/>
              </w:rPr>
              <w:t> </w:t>
            </w:r>
            <w:r w:rsidR="003B3F9D" w:rsidRPr="4E4C8DF6">
              <w:rPr>
                <w:rFonts w:ascii="Arial" w:hAnsi="Arial" w:cs="Arial"/>
                <w:b/>
                <w:bCs/>
                <w:noProof/>
                <w:sz w:val="22"/>
                <w:szCs w:val="22"/>
              </w:rPr>
              <w:t> </w:t>
            </w:r>
            <w:r w:rsidR="003B3F9D" w:rsidRPr="4E4C8DF6">
              <w:rPr>
                <w:rFonts w:ascii="Arial" w:hAnsi="Arial" w:cs="Arial"/>
                <w:b/>
                <w:bCs/>
                <w:noProof/>
                <w:sz w:val="22"/>
                <w:szCs w:val="22"/>
              </w:rPr>
              <w:t> </w:t>
            </w:r>
            <w:r w:rsidRPr="4E4C8DF6">
              <w:rPr>
                <w:rFonts w:ascii="Arial" w:hAnsi="Arial" w:cs="Arial"/>
                <w:b/>
                <w:bCs/>
                <w:sz w:val="22"/>
                <w:szCs w:val="22"/>
              </w:rPr>
              <w:fldChar w:fldCharType="end"/>
            </w:r>
          </w:p>
        </w:tc>
        <w:tc>
          <w:tcPr>
            <w:tcW w:w="2410" w:type="dxa"/>
            <w:shd w:val="clear" w:color="auto" w:fill="D9D9D9" w:themeFill="background1" w:themeFillShade="D9"/>
          </w:tcPr>
          <w:p w14:paraId="0B2C64E1" w14:textId="77777777" w:rsidR="003B3F9D" w:rsidRPr="00A406E5" w:rsidRDefault="00552351"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 xml:space="preserve">Student ID </w:t>
            </w:r>
            <w:r w:rsidR="003B3F9D" w:rsidRPr="4E4C8DF6">
              <w:rPr>
                <w:rFonts w:ascii="Arial" w:hAnsi="Arial" w:cs="Arial"/>
                <w:b/>
                <w:bCs/>
                <w:sz w:val="22"/>
                <w:szCs w:val="22"/>
              </w:rPr>
              <w:t>number:</w:t>
            </w:r>
          </w:p>
        </w:tc>
        <w:tc>
          <w:tcPr>
            <w:tcW w:w="2532" w:type="dxa"/>
          </w:tcPr>
          <w:p w14:paraId="4126CFD9" w14:textId="77777777" w:rsidR="003B3F9D" w:rsidRPr="00A406E5" w:rsidRDefault="003B3F9D" w:rsidP="4E4C8DF6">
            <w:pPr>
              <w:spacing w:before="120" w:after="120" w:line="259" w:lineRule="auto"/>
              <w:jc w:val="both"/>
              <w:rPr>
                <w:rFonts w:ascii="Arial" w:hAnsi="Arial" w:cs="Arial"/>
                <w:b/>
                <w:bCs/>
                <w:sz w:val="22"/>
                <w:szCs w:val="22"/>
              </w:rPr>
            </w:pPr>
          </w:p>
        </w:tc>
      </w:tr>
      <w:tr w:rsidR="00DB116D" w:rsidRPr="00A406E5" w14:paraId="51C04FAB" w14:textId="77777777" w:rsidTr="001F747B">
        <w:tc>
          <w:tcPr>
            <w:tcW w:w="1861" w:type="dxa"/>
          </w:tcPr>
          <w:p w14:paraId="76851DC8" w14:textId="77777777" w:rsidR="00DB116D" w:rsidRPr="00A406E5" w:rsidRDefault="00DB116D"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Programme:</w:t>
            </w:r>
          </w:p>
        </w:tc>
        <w:tc>
          <w:tcPr>
            <w:tcW w:w="8061" w:type="dxa"/>
            <w:gridSpan w:val="3"/>
          </w:tcPr>
          <w:p w14:paraId="6BD47CB0" w14:textId="29762C0E" w:rsidR="00DB116D" w:rsidRPr="00A406E5" w:rsidRDefault="00A469A8" w:rsidP="4E4C8DF6">
            <w:pPr>
              <w:spacing w:before="120" w:after="120" w:line="259" w:lineRule="auto"/>
              <w:jc w:val="both"/>
              <w:rPr>
                <w:rFonts w:ascii="Arial" w:hAnsi="Arial" w:cs="Arial"/>
                <w:b/>
                <w:bCs/>
                <w:sz w:val="22"/>
                <w:szCs w:val="22"/>
              </w:rPr>
            </w:pPr>
            <w:r>
              <w:rPr>
                <w:rFonts w:ascii="Arial" w:hAnsi="Arial" w:cs="Arial"/>
                <w:b/>
                <w:bCs/>
                <w:sz w:val="22"/>
                <w:szCs w:val="22"/>
              </w:rPr>
              <w:t>Graduate Certificate in the Consolidation of Social Work Practice</w:t>
            </w:r>
          </w:p>
        </w:tc>
      </w:tr>
      <w:tr w:rsidR="008F1308" w:rsidRPr="00A406E5" w14:paraId="1E16D525" w14:textId="77777777" w:rsidTr="001F747B">
        <w:tc>
          <w:tcPr>
            <w:tcW w:w="1861" w:type="dxa"/>
          </w:tcPr>
          <w:p w14:paraId="59BD23F8" w14:textId="77777777" w:rsidR="008F1308" w:rsidRPr="00A406E5" w:rsidRDefault="008F1308"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Module:</w:t>
            </w:r>
          </w:p>
        </w:tc>
        <w:tc>
          <w:tcPr>
            <w:tcW w:w="8061" w:type="dxa"/>
            <w:gridSpan w:val="3"/>
          </w:tcPr>
          <w:p w14:paraId="4819BA8F" w14:textId="3CE21B83" w:rsidR="008F1308" w:rsidRPr="00A406E5" w:rsidRDefault="00A469A8" w:rsidP="4E4C8DF6">
            <w:pPr>
              <w:spacing w:before="120" w:after="120" w:line="259" w:lineRule="auto"/>
              <w:jc w:val="both"/>
              <w:rPr>
                <w:rFonts w:ascii="Arial" w:hAnsi="Arial" w:cs="Arial"/>
                <w:b/>
                <w:bCs/>
                <w:sz w:val="22"/>
                <w:szCs w:val="22"/>
              </w:rPr>
            </w:pPr>
            <w:r>
              <w:rPr>
                <w:rFonts w:ascii="Arial" w:hAnsi="Arial" w:cs="Arial"/>
                <w:b/>
                <w:bCs/>
                <w:sz w:val="22"/>
                <w:szCs w:val="22"/>
              </w:rPr>
              <w:t>Consolidation of Social Work Practice</w:t>
            </w:r>
          </w:p>
        </w:tc>
      </w:tr>
      <w:tr w:rsidR="00B84B5B" w:rsidRPr="00A406E5" w14:paraId="374222DB" w14:textId="77777777" w:rsidTr="001F747B">
        <w:tc>
          <w:tcPr>
            <w:tcW w:w="1861" w:type="dxa"/>
          </w:tcPr>
          <w:p w14:paraId="6CFBB412" w14:textId="77777777" w:rsidR="00B84B5B" w:rsidRPr="00A406E5" w:rsidRDefault="00B84B5B"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Module code:</w:t>
            </w:r>
          </w:p>
        </w:tc>
        <w:tc>
          <w:tcPr>
            <w:tcW w:w="3119" w:type="dxa"/>
          </w:tcPr>
          <w:p w14:paraId="0F380942" w14:textId="767C5CC5" w:rsidR="00B84B5B" w:rsidRPr="00A406E5" w:rsidRDefault="1346B62B"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BMPF60</w:t>
            </w:r>
            <w:r w:rsidR="00A469A8">
              <w:rPr>
                <w:rFonts w:ascii="Arial" w:hAnsi="Arial" w:cs="Arial"/>
                <w:b/>
                <w:bCs/>
                <w:sz w:val="22"/>
                <w:szCs w:val="22"/>
              </w:rPr>
              <w:t>44</w:t>
            </w:r>
            <w:r w:rsidR="00774246">
              <w:rPr>
                <w:rFonts w:ascii="Arial" w:hAnsi="Arial" w:cs="Arial"/>
                <w:b/>
                <w:bCs/>
                <w:sz w:val="22"/>
                <w:szCs w:val="22"/>
              </w:rPr>
              <w:t>/C</w:t>
            </w:r>
          </w:p>
        </w:tc>
        <w:tc>
          <w:tcPr>
            <w:tcW w:w="2410" w:type="dxa"/>
            <w:shd w:val="clear" w:color="auto" w:fill="D9D9D9" w:themeFill="background1" w:themeFillShade="D9"/>
          </w:tcPr>
          <w:p w14:paraId="73C7E00C" w14:textId="77777777" w:rsidR="00B84B5B" w:rsidRPr="004D5E9B" w:rsidRDefault="00B84B5B"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Contribution to Overall Module Assessment (%):</w:t>
            </w:r>
          </w:p>
        </w:tc>
        <w:tc>
          <w:tcPr>
            <w:tcW w:w="2532" w:type="dxa"/>
          </w:tcPr>
          <w:p w14:paraId="55EB199B" w14:textId="21F557AE" w:rsidR="00B84B5B" w:rsidRPr="00A406E5" w:rsidRDefault="72C720FF"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100%</w:t>
            </w:r>
          </w:p>
        </w:tc>
      </w:tr>
      <w:tr w:rsidR="00DB116D" w:rsidRPr="00A406E5" w14:paraId="66606AEF" w14:textId="77777777" w:rsidTr="001F747B">
        <w:tc>
          <w:tcPr>
            <w:tcW w:w="1861" w:type="dxa"/>
          </w:tcPr>
          <w:p w14:paraId="7F3FF356" w14:textId="77777777" w:rsidR="00DB116D" w:rsidRPr="00A406E5" w:rsidRDefault="00DB116D"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Lecturer:</w:t>
            </w:r>
          </w:p>
        </w:tc>
        <w:tc>
          <w:tcPr>
            <w:tcW w:w="3119" w:type="dxa"/>
          </w:tcPr>
          <w:p w14:paraId="53672AE5" w14:textId="241546AC" w:rsidR="00DB116D" w:rsidRPr="00A406E5" w:rsidRDefault="13DAB4F8"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Sarah Loxdale</w:t>
            </w:r>
          </w:p>
        </w:tc>
        <w:tc>
          <w:tcPr>
            <w:tcW w:w="2410" w:type="dxa"/>
            <w:shd w:val="clear" w:color="auto" w:fill="D9D9D9" w:themeFill="background1" w:themeFillShade="D9"/>
          </w:tcPr>
          <w:p w14:paraId="37E56863" w14:textId="77777777" w:rsidR="00DB116D" w:rsidRPr="00A406E5" w:rsidRDefault="00DB116D"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Internal Verifier:</w:t>
            </w:r>
          </w:p>
        </w:tc>
        <w:tc>
          <w:tcPr>
            <w:tcW w:w="2532" w:type="dxa"/>
          </w:tcPr>
          <w:p w14:paraId="76E26598" w14:textId="737500B2" w:rsidR="00DB116D" w:rsidRPr="00A406E5" w:rsidRDefault="00774246"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Sarah Loxdale</w:t>
            </w:r>
          </w:p>
        </w:tc>
      </w:tr>
      <w:tr w:rsidR="00DB116D" w:rsidRPr="00A406E5" w14:paraId="613C8D32" w14:textId="77777777" w:rsidTr="001F747B">
        <w:tc>
          <w:tcPr>
            <w:tcW w:w="1861" w:type="dxa"/>
          </w:tcPr>
          <w:p w14:paraId="1BF33043" w14:textId="77777777" w:rsidR="00DB116D" w:rsidRPr="00A406E5" w:rsidRDefault="00DB116D"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Assignment Title:</w:t>
            </w:r>
          </w:p>
        </w:tc>
        <w:tc>
          <w:tcPr>
            <w:tcW w:w="3119" w:type="dxa"/>
          </w:tcPr>
          <w:p w14:paraId="5B8F4138" w14:textId="2712CAEE" w:rsidR="00DB116D" w:rsidRPr="00A406E5" w:rsidRDefault="00774246" w:rsidP="4E4C8DF6">
            <w:pPr>
              <w:spacing w:before="120" w:after="120" w:line="259" w:lineRule="auto"/>
              <w:jc w:val="both"/>
              <w:rPr>
                <w:rFonts w:ascii="Arial" w:hAnsi="Arial" w:cs="Arial"/>
                <w:b/>
                <w:bCs/>
                <w:sz w:val="22"/>
                <w:szCs w:val="22"/>
              </w:rPr>
            </w:pPr>
            <w:r>
              <w:rPr>
                <w:rFonts w:ascii="Arial" w:hAnsi="Arial" w:cs="Arial"/>
                <w:b/>
                <w:bCs/>
                <w:sz w:val="22"/>
                <w:szCs w:val="22"/>
              </w:rPr>
              <w:t>Portfolio</w:t>
            </w:r>
          </w:p>
        </w:tc>
        <w:tc>
          <w:tcPr>
            <w:tcW w:w="2410" w:type="dxa"/>
          </w:tcPr>
          <w:p w14:paraId="21C5FB1B" w14:textId="77777777" w:rsidR="00DB116D" w:rsidRPr="00A406E5" w:rsidRDefault="004D5E9B"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Word count (or equivalent):</w:t>
            </w:r>
          </w:p>
        </w:tc>
        <w:tc>
          <w:tcPr>
            <w:tcW w:w="2532" w:type="dxa"/>
          </w:tcPr>
          <w:p w14:paraId="3F1E54DB" w14:textId="44BFFA46" w:rsidR="00DB116D" w:rsidRDefault="00F74718" w:rsidP="4E4C8DF6">
            <w:pPr>
              <w:spacing w:before="120" w:after="120" w:line="259" w:lineRule="auto"/>
              <w:jc w:val="both"/>
              <w:rPr>
                <w:rFonts w:ascii="Arial" w:hAnsi="Arial" w:cs="Arial"/>
                <w:b/>
                <w:bCs/>
                <w:sz w:val="22"/>
                <w:szCs w:val="22"/>
              </w:rPr>
            </w:pPr>
            <w:r>
              <w:rPr>
                <w:rFonts w:ascii="Arial" w:hAnsi="Arial" w:cs="Arial"/>
                <w:b/>
                <w:bCs/>
                <w:sz w:val="22"/>
                <w:szCs w:val="22"/>
              </w:rPr>
              <w:t xml:space="preserve">Complete portfolio – 8,000 words </w:t>
            </w:r>
            <w:r w:rsidR="003D68EF">
              <w:rPr>
                <w:rFonts w:ascii="Arial" w:hAnsi="Arial" w:cs="Arial"/>
                <w:b/>
                <w:bCs/>
                <w:sz w:val="22"/>
                <w:szCs w:val="22"/>
              </w:rPr>
              <w:t>(The word count is subdivided into 4 components)</w:t>
            </w:r>
          </w:p>
          <w:p w14:paraId="286F6F38" w14:textId="329F4F1D" w:rsidR="003D68EF" w:rsidRDefault="003D68EF" w:rsidP="4E4C8DF6">
            <w:pPr>
              <w:spacing w:before="120" w:after="120" w:line="259" w:lineRule="auto"/>
              <w:jc w:val="both"/>
              <w:rPr>
                <w:rFonts w:ascii="Arial" w:hAnsi="Arial" w:cs="Arial"/>
                <w:b/>
                <w:bCs/>
                <w:sz w:val="22"/>
                <w:szCs w:val="22"/>
              </w:rPr>
            </w:pPr>
            <w:r>
              <w:rPr>
                <w:rFonts w:ascii="Arial" w:hAnsi="Arial" w:cs="Arial"/>
                <w:b/>
                <w:bCs/>
                <w:sz w:val="22"/>
                <w:szCs w:val="22"/>
              </w:rPr>
              <w:t xml:space="preserve">Component 1 </w:t>
            </w:r>
            <w:r w:rsidR="001003CA">
              <w:rPr>
                <w:rFonts w:ascii="Arial" w:hAnsi="Arial" w:cs="Arial"/>
                <w:b/>
                <w:bCs/>
                <w:sz w:val="22"/>
                <w:szCs w:val="22"/>
              </w:rPr>
              <w:t>–</w:t>
            </w:r>
            <w:r>
              <w:rPr>
                <w:rFonts w:ascii="Arial" w:hAnsi="Arial" w:cs="Arial"/>
                <w:b/>
                <w:bCs/>
                <w:sz w:val="22"/>
                <w:szCs w:val="22"/>
              </w:rPr>
              <w:t xml:space="preserve"> </w:t>
            </w:r>
            <w:r w:rsidR="001003CA">
              <w:rPr>
                <w:rFonts w:ascii="Arial" w:hAnsi="Arial" w:cs="Arial"/>
                <w:b/>
                <w:bCs/>
                <w:sz w:val="22"/>
                <w:szCs w:val="22"/>
              </w:rPr>
              <w:t>1,500</w:t>
            </w:r>
          </w:p>
          <w:p w14:paraId="49347C4F" w14:textId="638AF34F" w:rsidR="001003CA" w:rsidRDefault="001003CA" w:rsidP="4E4C8DF6">
            <w:pPr>
              <w:spacing w:before="120" w:after="120" w:line="259" w:lineRule="auto"/>
              <w:jc w:val="both"/>
              <w:rPr>
                <w:rFonts w:ascii="Arial" w:hAnsi="Arial" w:cs="Arial"/>
                <w:b/>
                <w:bCs/>
                <w:sz w:val="22"/>
                <w:szCs w:val="22"/>
              </w:rPr>
            </w:pPr>
            <w:r>
              <w:rPr>
                <w:rFonts w:ascii="Arial" w:hAnsi="Arial" w:cs="Arial"/>
                <w:b/>
                <w:bCs/>
                <w:sz w:val="22"/>
                <w:szCs w:val="22"/>
              </w:rPr>
              <w:t>Component 2 – 1,600</w:t>
            </w:r>
          </w:p>
          <w:p w14:paraId="2A28FEBE" w14:textId="3A98C1F6" w:rsidR="001003CA" w:rsidRDefault="001003CA" w:rsidP="4E4C8DF6">
            <w:pPr>
              <w:spacing w:before="120" w:after="120" w:line="259" w:lineRule="auto"/>
              <w:jc w:val="both"/>
              <w:rPr>
                <w:rFonts w:ascii="Arial" w:hAnsi="Arial" w:cs="Arial"/>
                <w:b/>
                <w:bCs/>
                <w:sz w:val="22"/>
                <w:szCs w:val="22"/>
              </w:rPr>
            </w:pPr>
            <w:r>
              <w:rPr>
                <w:rFonts w:ascii="Arial" w:hAnsi="Arial" w:cs="Arial"/>
                <w:b/>
                <w:bCs/>
                <w:sz w:val="22"/>
                <w:szCs w:val="22"/>
              </w:rPr>
              <w:t xml:space="preserve">Component 3 – 4000 </w:t>
            </w:r>
          </w:p>
          <w:p w14:paraId="433EF4A7" w14:textId="04C6CC45" w:rsidR="00DB116D" w:rsidRPr="00A406E5" w:rsidRDefault="001003CA" w:rsidP="4E4C8DF6">
            <w:pPr>
              <w:spacing w:before="120" w:after="120" w:line="259" w:lineRule="auto"/>
              <w:jc w:val="both"/>
              <w:rPr>
                <w:rFonts w:ascii="Arial" w:hAnsi="Arial" w:cs="Arial"/>
                <w:b/>
                <w:bCs/>
                <w:sz w:val="22"/>
                <w:szCs w:val="22"/>
              </w:rPr>
            </w:pPr>
            <w:r>
              <w:rPr>
                <w:rFonts w:ascii="Arial" w:hAnsi="Arial" w:cs="Arial"/>
                <w:b/>
                <w:bCs/>
                <w:sz w:val="22"/>
                <w:szCs w:val="22"/>
              </w:rPr>
              <w:t xml:space="preserve">Component 4 - 900 </w:t>
            </w:r>
          </w:p>
        </w:tc>
      </w:tr>
      <w:tr w:rsidR="00B84B5B" w:rsidRPr="00A406E5" w14:paraId="22AAD465" w14:textId="77777777" w:rsidTr="001F747B">
        <w:tc>
          <w:tcPr>
            <w:tcW w:w="1861" w:type="dxa"/>
          </w:tcPr>
          <w:p w14:paraId="6B01B1E5" w14:textId="77777777" w:rsidR="00B84B5B" w:rsidRPr="00A406E5" w:rsidRDefault="00552351"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Submission deadline:</w:t>
            </w:r>
          </w:p>
        </w:tc>
        <w:tc>
          <w:tcPr>
            <w:tcW w:w="3119" w:type="dxa"/>
          </w:tcPr>
          <w:p w14:paraId="3B128C43" w14:textId="4F679778" w:rsidR="00B84B5B" w:rsidRPr="00A406E5" w:rsidRDefault="00BD1D35" w:rsidP="4E4C8DF6">
            <w:pPr>
              <w:spacing w:before="120" w:after="120" w:line="259" w:lineRule="auto"/>
              <w:jc w:val="both"/>
              <w:rPr>
                <w:rFonts w:ascii="Arial" w:hAnsi="Arial" w:cs="Arial"/>
                <w:b/>
                <w:bCs/>
                <w:sz w:val="22"/>
                <w:szCs w:val="22"/>
              </w:rPr>
            </w:pPr>
            <w:r>
              <w:rPr>
                <w:rFonts w:ascii="Arial" w:hAnsi="Arial" w:cs="Arial"/>
                <w:b/>
                <w:bCs/>
                <w:sz w:val="22"/>
                <w:szCs w:val="22"/>
              </w:rPr>
              <w:t>Cohort submission date will be presented at induction.</w:t>
            </w:r>
          </w:p>
        </w:tc>
        <w:tc>
          <w:tcPr>
            <w:tcW w:w="2410" w:type="dxa"/>
          </w:tcPr>
          <w:p w14:paraId="519BB9BC" w14:textId="77777777" w:rsidR="00B84B5B" w:rsidRPr="00A406E5" w:rsidRDefault="00552351"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Return date of provisional marks &amp; written feedback:</w:t>
            </w:r>
          </w:p>
        </w:tc>
        <w:tc>
          <w:tcPr>
            <w:tcW w:w="2532" w:type="dxa"/>
          </w:tcPr>
          <w:p w14:paraId="2116A374" w14:textId="74862651" w:rsidR="00B84B5B" w:rsidRPr="00A406E5" w:rsidRDefault="293F2A30"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30 working term time days from the date of your submission.</w:t>
            </w:r>
          </w:p>
          <w:p w14:paraId="5E314181" w14:textId="6DB0CEF7" w:rsidR="00B84B5B" w:rsidRPr="00A406E5" w:rsidRDefault="00B84B5B" w:rsidP="4E4C8DF6">
            <w:pPr>
              <w:spacing w:before="120" w:after="120" w:line="259" w:lineRule="auto"/>
              <w:jc w:val="both"/>
              <w:rPr>
                <w:rFonts w:ascii="Arial" w:hAnsi="Arial" w:cs="Arial"/>
                <w:b/>
                <w:bCs/>
                <w:sz w:val="22"/>
                <w:szCs w:val="22"/>
              </w:rPr>
            </w:pPr>
          </w:p>
        </w:tc>
      </w:tr>
      <w:tr w:rsidR="00152E9D" w:rsidRPr="00A406E5" w14:paraId="59C10BCB" w14:textId="77777777" w:rsidTr="001F747B">
        <w:tc>
          <w:tcPr>
            <w:tcW w:w="1861" w:type="dxa"/>
          </w:tcPr>
          <w:p w14:paraId="0EA2FB10" w14:textId="77777777" w:rsidR="00152E9D" w:rsidRPr="00A406E5" w:rsidRDefault="00A406E5"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Submission method:</w:t>
            </w:r>
          </w:p>
        </w:tc>
        <w:tc>
          <w:tcPr>
            <w:tcW w:w="8061" w:type="dxa"/>
            <w:gridSpan w:val="3"/>
          </w:tcPr>
          <w:p w14:paraId="1D865C85" w14:textId="77777777" w:rsidR="00A406E5" w:rsidRPr="00A406E5" w:rsidRDefault="00A406E5"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93DBFBB" w14:textId="77777777" w:rsidR="00EF4863" w:rsidRDefault="00A406E5"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Late submission of the assessment will result in a late penalty mark</w:t>
            </w:r>
            <w:r w:rsidR="00EF4863" w:rsidRPr="4E4C8DF6">
              <w:rPr>
                <w:rFonts w:ascii="Arial" w:hAnsi="Arial" w:cs="Arial"/>
                <w:b/>
                <w:bCs/>
                <w:sz w:val="22"/>
                <w:szCs w:val="22"/>
              </w:rPr>
              <w:t>:</w:t>
            </w:r>
          </w:p>
          <w:p w14:paraId="5FF7F5FE" w14:textId="77777777" w:rsidR="00EF4863" w:rsidRDefault="00EF4863"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1F747B">
        <w:tc>
          <w:tcPr>
            <w:tcW w:w="1861" w:type="dxa"/>
          </w:tcPr>
          <w:p w14:paraId="5DEE3EBD" w14:textId="77777777" w:rsidR="00A406E5" w:rsidRPr="00A406E5" w:rsidRDefault="00A406E5" w:rsidP="4E4C8DF6">
            <w:pPr>
              <w:spacing w:before="120" w:after="120" w:line="259" w:lineRule="auto"/>
              <w:jc w:val="both"/>
              <w:rPr>
                <w:rFonts w:ascii="Arial" w:hAnsi="Arial" w:cs="Arial"/>
                <w:b/>
                <w:bCs/>
                <w:sz w:val="22"/>
                <w:szCs w:val="22"/>
              </w:rPr>
            </w:pPr>
            <w:r w:rsidRPr="4E4C8DF6">
              <w:rPr>
                <w:rFonts w:ascii="Arial" w:hAnsi="Arial" w:cs="Arial"/>
                <w:b/>
                <w:bCs/>
                <w:sz w:val="22"/>
                <w:szCs w:val="22"/>
              </w:rPr>
              <w:lastRenderedPageBreak/>
              <w:t>Academic honesty / referencing:</w:t>
            </w:r>
          </w:p>
        </w:tc>
        <w:tc>
          <w:tcPr>
            <w:tcW w:w="8061" w:type="dxa"/>
            <w:gridSpan w:val="3"/>
          </w:tcPr>
          <w:p w14:paraId="17E9CA41" w14:textId="77777777" w:rsidR="00A406E5" w:rsidRPr="00A406E5" w:rsidRDefault="00A406E5"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4E4C8DF6">
              <w:rPr>
                <w:rFonts w:ascii="Arial" w:hAnsi="Arial" w:cs="Arial"/>
                <w:b/>
                <w:bCs/>
                <w:sz w:val="22"/>
                <w:szCs w:val="22"/>
              </w:rPr>
              <w:t xml:space="preserve">used, </w:t>
            </w:r>
            <w:r w:rsidRPr="4E4C8DF6">
              <w:rPr>
                <w:rFonts w:ascii="Arial" w:hAnsi="Arial" w:cs="Arial"/>
                <w:b/>
                <w:bCs/>
                <w:sz w:val="22"/>
                <w:szCs w:val="22"/>
              </w:rPr>
              <w:t xml:space="preserve">cited or quoted in order to complete this assessment.  </w:t>
            </w:r>
          </w:p>
        </w:tc>
      </w:tr>
    </w:tbl>
    <w:p w14:paraId="5F3E6469" w14:textId="59971DA0" w:rsidR="00A406E5" w:rsidRDefault="00A406E5">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12" w:space="0" w:color="548DD4" w:themeColor="text2" w:themeTint="99"/>
          <w:left w:val="single" w:sz="12" w:space="0" w:color="548DD4" w:themeColor="text2" w:themeTint="99"/>
          <w:bottom w:val="single" w:sz="12" w:space="0" w:color="548DD4" w:themeColor="text2" w:themeTint="99"/>
          <w:right w:val="single" w:sz="12" w:space="0" w:color="548DD4" w:themeColor="text2" w:themeTint="99"/>
          <w:insideH w:val="single" w:sz="12" w:space="0" w:color="548DD4" w:themeColor="text2" w:themeTint="99"/>
          <w:insideV w:val="single" w:sz="12" w:space="0" w:color="548DD4" w:themeColor="text2" w:themeTint="99"/>
        </w:tblBorders>
        <w:tblLayout w:type="fixed"/>
        <w:tblLook w:val="0000" w:firstRow="0" w:lastRow="0" w:firstColumn="0" w:lastColumn="0" w:noHBand="0" w:noVBand="0"/>
      </w:tblPr>
      <w:tblGrid>
        <w:gridCol w:w="9747"/>
      </w:tblGrid>
      <w:tr w:rsidR="00C01A3F" w:rsidRPr="00A406E5" w14:paraId="0AFFAE14" w14:textId="77777777" w:rsidTr="4E4C8DF6">
        <w:tc>
          <w:tcPr>
            <w:tcW w:w="9747" w:type="dxa"/>
          </w:tcPr>
          <w:p w14:paraId="268EB9B4" w14:textId="77777777" w:rsidR="00C01A3F" w:rsidRPr="00A406E5" w:rsidRDefault="00C01A3F"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 xml:space="preserve">Module Learning Outcomes </w:t>
            </w:r>
          </w:p>
          <w:p w14:paraId="4C76F772" w14:textId="77777777" w:rsidR="00C01A3F" w:rsidRPr="00A406E5" w:rsidRDefault="00C01A3F" w:rsidP="4E4C8DF6">
            <w:pPr>
              <w:spacing w:before="120" w:after="120" w:line="259" w:lineRule="auto"/>
              <w:jc w:val="both"/>
              <w:rPr>
                <w:rFonts w:ascii="Arial" w:hAnsi="Arial" w:cs="Arial"/>
                <w:b/>
                <w:bCs/>
                <w:sz w:val="22"/>
                <w:szCs w:val="22"/>
              </w:rPr>
            </w:pPr>
            <w:r w:rsidRPr="4E4C8DF6">
              <w:rPr>
                <w:rFonts w:ascii="Arial" w:hAnsi="Arial" w:cs="Arial"/>
                <w:b/>
                <w:bCs/>
                <w:sz w:val="22"/>
                <w:szCs w:val="22"/>
              </w:rPr>
              <w:t>(from module syllabus)</w:t>
            </w:r>
          </w:p>
        </w:tc>
      </w:tr>
      <w:tr w:rsidR="00C01A3F" w:rsidRPr="00A406E5" w14:paraId="013A2E3C" w14:textId="77777777" w:rsidTr="4E4C8DF6">
        <w:tc>
          <w:tcPr>
            <w:tcW w:w="9747" w:type="dxa"/>
          </w:tcPr>
          <w:p w14:paraId="6EBDB985" w14:textId="77777777" w:rsidR="0055068F" w:rsidRPr="0055068F" w:rsidRDefault="0055068F" w:rsidP="001003CA">
            <w:pPr>
              <w:pStyle w:val="bullet"/>
              <w:numPr>
                <w:ilvl w:val="0"/>
                <w:numId w:val="4"/>
              </w:numPr>
              <w:spacing w:before="0"/>
              <w:contextualSpacing/>
              <w:rPr>
                <w:rFonts w:ascii="Arial" w:eastAsia="Arial" w:hAnsi="Arial" w:cs="Arial"/>
                <w:color w:val="000000" w:themeColor="text1"/>
                <w:sz w:val="22"/>
                <w:szCs w:val="22"/>
              </w:rPr>
            </w:pPr>
            <w:r w:rsidRPr="0055068F">
              <w:rPr>
                <w:rFonts w:ascii="Arial" w:eastAsia="Arial" w:hAnsi="Arial" w:cs="Arial"/>
                <w:color w:val="000000" w:themeColor="text1"/>
                <w:sz w:val="22"/>
                <w:szCs w:val="22"/>
              </w:rPr>
              <w:t xml:space="preserve">Applying analysis in assessment to inform interventions. </w:t>
            </w:r>
          </w:p>
          <w:p w14:paraId="143B677D" w14:textId="77777777" w:rsidR="0055068F" w:rsidRPr="0055068F" w:rsidRDefault="0055068F" w:rsidP="001003CA">
            <w:pPr>
              <w:pStyle w:val="bullet"/>
              <w:numPr>
                <w:ilvl w:val="0"/>
                <w:numId w:val="4"/>
              </w:numPr>
              <w:spacing w:before="0"/>
              <w:contextualSpacing/>
              <w:rPr>
                <w:rFonts w:ascii="Arial" w:eastAsia="Arial" w:hAnsi="Arial" w:cs="Arial"/>
                <w:color w:val="000000" w:themeColor="text1"/>
                <w:sz w:val="22"/>
                <w:szCs w:val="22"/>
              </w:rPr>
            </w:pPr>
            <w:r w:rsidRPr="0055068F">
              <w:rPr>
                <w:rFonts w:ascii="Arial" w:eastAsia="Arial" w:hAnsi="Arial" w:cs="Arial"/>
                <w:color w:val="000000" w:themeColor="text1"/>
                <w:sz w:val="22"/>
                <w:szCs w:val="22"/>
              </w:rPr>
              <w:t xml:space="preserve">Working collaboratively with people in need of care and support, their carers and other professionals. </w:t>
            </w:r>
          </w:p>
          <w:p w14:paraId="1EFF99F7" w14:textId="77777777" w:rsidR="00C01A3F" w:rsidRPr="0055068F" w:rsidRDefault="0055068F" w:rsidP="001003CA">
            <w:pPr>
              <w:pStyle w:val="bullet"/>
              <w:numPr>
                <w:ilvl w:val="0"/>
                <w:numId w:val="4"/>
              </w:numPr>
              <w:spacing w:before="0"/>
              <w:contextualSpacing/>
              <w:rPr>
                <w:rFonts w:ascii="Arial" w:hAnsi="Arial" w:cs="Arial"/>
                <w:b/>
                <w:bCs/>
                <w:sz w:val="22"/>
                <w:szCs w:val="22"/>
              </w:rPr>
            </w:pPr>
            <w:r w:rsidRPr="0055068F">
              <w:rPr>
                <w:rFonts w:ascii="Arial" w:eastAsia="Arial" w:hAnsi="Arial" w:cs="Arial"/>
                <w:color w:val="000000" w:themeColor="text1"/>
                <w:sz w:val="22"/>
                <w:szCs w:val="22"/>
              </w:rPr>
              <w:t>Intervention and application of professional judgement in increasingly complex situations.</w:t>
            </w:r>
          </w:p>
          <w:p w14:paraId="275EF718" w14:textId="26AB49D0" w:rsidR="0055068F" w:rsidRPr="00A406E5" w:rsidRDefault="0055068F" w:rsidP="0055068F">
            <w:pPr>
              <w:pStyle w:val="bullet"/>
              <w:spacing w:before="0"/>
              <w:ind w:left="720" w:firstLine="0"/>
              <w:contextualSpacing/>
              <w:rPr>
                <w:rFonts w:ascii="Arial" w:hAnsi="Arial" w:cs="Arial"/>
                <w:b/>
                <w:bCs/>
                <w:sz w:val="22"/>
                <w:szCs w:val="22"/>
              </w:rPr>
            </w:pPr>
          </w:p>
        </w:tc>
      </w:tr>
    </w:tbl>
    <w:p w14:paraId="2E73B4B9" w14:textId="6EBCE62D" w:rsidR="0028204E" w:rsidRPr="00A406E5" w:rsidRDefault="0028204E" w:rsidP="4E4C8DF6">
      <w:pPr>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36078E0E" w14:textId="77777777" w:rsidR="0025718F" w:rsidRPr="00370B2B" w:rsidRDefault="0025718F" w:rsidP="00A67FB1">
      <w:pPr>
        <w:ind w:left="720"/>
        <w:rPr>
          <w:rFonts w:ascii="Arial" w:hAnsi="Arial" w:cs="Arial"/>
          <w:b/>
          <w:bCs/>
          <w:sz w:val="22"/>
          <w:szCs w:val="22"/>
        </w:rPr>
      </w:pPr>
      <w:r w:rsidRPr="00370B2B">
        <w:rPr>
          <w:rFonts w:ascii="Arial" w:hAnsi="Arial" w:cs="Arial"/>
          <w:b/>
          <w:bCs/>
          <w:sz w:val="22"/>
          <w:szCs w:val="22"/>
        </w:rPr>
        <w:t xml:space="preserve">Structure of the Qualification </w:t>
      </w:r>
    </w:p>
    <w:p w14:paraId="15A5A7EF" w14:textId="77777777" w:rsidR="0025718F" w:rsidRPr="00A32174" w:rsidRDefault="0025718F" w:rsidP="00A67FB1">
      <w:pPr>
        <w:ind w:left="720"/>
        <w:rPr>
          <w:rFonts w:ascii="Arial" w:hAnsi="Arial" w:cs="Arial"/>
          <w:sz w:val="22"/>
          <w:szCs w:val="22"/>
        </w:rPr>
      </w:pPr>
    </w:p>
    <w:p w14:paraId="2CA35133" w14:textId="1C3BF9FF" w:rsidR="00574F4F" w:rsidRPr="00A32174" w:rsidRDefault="0025718F" w:rsidP="00A67FB1">
      <w:pPr>
        <w:ind w:left="720"/>
        <w:rPr>
          <w:rFonts w:ascii="Arial" w:hAnsi="Arial" w:cs="Arial"/>
          <w:sz w:val="22"/>
          <w:szCs w:val="22"/>
        </w:rPr>
      </w:pPr>
      <w:r w:rsidRPr="00A32174">
        <w:rPr>
          <w:rFonts w:ascii="Arial" w:hAnsi="Arial" w:cs="Arial"/>
          <w:sz w:val="22"/>
          <w:szCs w:val="22"/>
        </w:rPr>
        <w:t xml:space="preserve">The qualification is based on the learning outcomes set by Social Care Wales for the Consolidation Programme within the wider Continuing Professional Education and Learning (CPEL) Framework for Social Workers in Wales and National Occupational Standards (Appendix 5) and the Code of Professional Practice (SCW, 2017). For further information on CPEL, please refer to Social Care Wales website </w:t>
      </w:r>
      <w:hyperlink r:id="rId12" w:history="1">
        <w:r w:rsidR="00574F4F" w:rsidRPr="00A32174">
          <w:rPr>
            <w:rStyle w:val="Hyperlink"/>
            <w:rFonts w:ascii="Arial" w:hAnsi="Arial" w:cs="Arial"/>
            <w:sz w:val="22"/>
            <w:szCs w:val="22"/>
          </w:rPr>
          <w:t>https://socialcare.wales/</w:t>
        </w:r>
      </w:hyperlink>
      <w:r w:rsidRPr="00A32174">
        <w:rPr>
          <w:rFonts w:ascii="Arial" w:hAnsi="Arial" w:cs="Arial"/>
          <w:sz w:val="22"/>
          <w:szCs w:val="22"/>
        </w:rPr>
        <w:t xml:space="preserve"> </w:t>
      </w:r>
    </w:p>
    <w:p w14:paraId="1A138B7B" w14:textId="77777777" w:rsidR="00574F4F" w:rsidRPr="00A32174" w:rsidRDefault="00574F4F" w:rsidP="00A67FB1">
      <w:pPr>
        <w:ind w:left="720"/>
        <w:rPr>
          <w:rFonts w:ascii="Arial" w:hAnsi="Arial" w:cs="Arial"/>
          <w:sz w:val="22"/>
          <w:szCs w:val="22"/>
        </w:rPr>
      </w:pPr>
    </w:p>
    <w:p w14:paraId="74E96AAF" w14:textId="7ADAACEB" w:rsidR="00A67FB1" w:rsidRPr="00A32174" w:rsidRDefault="0025718F" w:rsidP="00A67FB1">
      <w:pPr>
        <w:ind w:left="720"/>
        <w:rPr>
          <w:rFonts w:ascii="Arial" w:hAnsi="Arial" w:cs="Arial"/>
          <w:sz w:val="22"/>
          <w:szCs w:val="22"/>
        </w:rPr>
      </w:pPr>
      <w:r w:rsidRPr="00A32174">
        <w:rPr>
          <w:rFonts w:ascii="Arial" w:hAnsi="Arial" w:cs="Arial"/>
          <w:sz w:val="22"/>
          <w:szCs w:val="22"/>
        </w:rPr>
        <w:t>The qualification will enable you to demonstrate, via a portfolio of evidence, that you have consolidated and extended your level of competence which you acquired at the point of qualification. The portfolio is designed to enable you to demonstrate how you have developed your practice by making use of relevant experience, training and research since qualifying, in order to consolidate your learning to meet the requirements of Social Care Wales</w:t>
      </w:r>
      <w:r w:rsidR="00574F4F" w:rsidRPr="00A32174">
        <w:rPr>
          <w:rFonts w:ascii="Arial" w:hAnsi="Arial" w:cs="Arial"/>
          <w:sz w:val="22"/>
          <w:szCs w:val="22"/>
        </w:rPr>
        <w:t>.</w:t>
      </w:r>
    </w:p>
    <w:p w14:paraId="2E02691E" w14:textId="77777777" w:rsidR="00A32174" w:rsidRDefault="00A32174" w:rsidP="00A67FB1">
      <w:pPr>
        <w:ind w:left="720"/>
        <w:rPr>
          <w:rFonts w:ascii="Arial" w:hAnsi="Arial" w:cs="Arial"/>
          <w:sz w:val="24"/>
          <w:szCs w:val="24"/>
        </w:rPr>
      </w:pPr>
    </w:p>
    <w:p w14:paraId="79C8FB11" w14:textId="1E4495DD" w:rsidR="4BF552A0" w:rsidRDefault="4BF552A0" w:rsidP="562E6CF5">
      <w:pPr>
        <w:pStyle w:val="Heading2"/>
        <w:ind w:left="567" w:firstLine="142"/>
        <w:rPr>
          <w:rFonts w:ascii="Arial" w:eastAsia="Arial" w:hAnsi="Arial" w:cs="Arial"/>
          <w:bCs/>
          <w:color w:val="000000" w:themeColor="text1"/>
          <w:sz w:val="22"/>
          <w:szCs w:val="22"/>
        </w:rPr>
      </w:pPr>
      <w:r w:rsidRPr="562E6CF5">
        <w:rPr>
          <w:rFonts w:ascii="Arial" w:eastAsia="Arial" w:hAnsi="Arial" w:cs="Arial"/>
          <w:bCs/>
          <w:color w:val="000000" w:themeColor="text1"/>
          <w:sz w:val="22"/>
          <w:szCs w:val="22"/>
        </w:rPr>
        <w:t>Use of Generative AI in Assessment</w:t>
      </w:r>
    </w:p>
    <w:p w14:paraId="0ACB08FD" w14:textId="79F88426" w:rsidR="4BF552A0" w:rsidRDefault="4BF552A0" w:rsidP="562E6CF5">
      <w:pPr>
        <w:rPr>
          <w:color w:val="000000" w:themeColor="text1"/>
        </w:rPr>
      </w:pPr>
      <w:r w:rsidRPr="562E6CF5">
        <w:rPr>
          <w:color w:val="000000" w:themeColor="text1"/>
        </w:rPr>
        <w:t xml:space="preserve"> </w:t>
      </w: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220"/>
        <w:gridCol w:w="5475"/>
        <w:gridCol w:w="1845"/>
      </w:tblGrid>
      <w:tr w:rsidR="562E6CF5" w14:paraId="04E81D67" w14:textId="77777777" w:rsidTr="562E6CF5">
        <w:trPr>
          <w:trHeight w:val="300"/>
        </w:trPr>
        <w:tc>
          <w:tcPr>
            <w:tcW w:w="2220" w:type="dxa"/>
            <w:tcBorders>
              <w:top w:val="single" w:sz="6" w:space="0" w:color="auto"/>
              <w:left w:val="single" w:sz="6" w:space="0" w:color="auto"/>
              <w:bottom w:val="single" w:sz="6" w:space="0" w:color="000000" w:themeColor="text1"/>
              <w:right w:val="single" w:sz="6" w:space="0" w:color="000000" w:themeColor="text1"/>
            </w:tcBorders>
            <w:tcMar>
              <w:left w:w="105" w:type="dxa"/>
              <w:right w:w="105" w:type="dxa"/>
            </w:tcMar>
          </w:tcPr>
          <w:p w14:paraId="3C37ED98" w14:textId="699FB218" w:rsidR="562E6CF5" w:rsidRDefault="562E6CF5" w:rsidP="562E6CF5">
            <w:pPr>
              <w:spacing w:line="257" w:lineRule="auto"/>
              <w:rPr>
                <w:rFonts w:ascii="Arial" w:eastAsia="Arial" w:hAnsi="Arial" w:cs="Arial"/>
                <w:sz w:val="22"/>
                <w:szCs w:val="22"/>
              </w:rPr>
            </w:pPr>
            <w:r w:rsidRPr="562E6CF5">
              <w:rPr>
                <w:rFonts w:ascii="Arial" w:eastAsia="Arial" w:hAnsi="Arial" w:cs="Arial"/>
                <w:b/>
                <w:bCs/>
                <w:sz w:val="22"/>
                <w:szCs w:val="22"/>
              </w:rPr>
              <w:t>RESEARCH</w:t>
            </w:r>
          </w:p>
        </w:tc>
        <w:tc>
          <w:tcPr>
            <w:tcW w:w="5475"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31CC2261" w14:textId="7B97F6A9" w:rsidR="562E6CF5" w:rsidRDefault="562E6CF5" w:rsidP="562E6CF5">
            <w:pPr>
              <w:spacing w:line="257" w:lineRule="auto"/>
              <w:rPr>
                <w:rFonts w:ascii="Arial" w:eastAsia="Arial" w:hAnsi="Arial" w:cs="Arial"/>
                <w:sz w:val="22"/>
                <w:szCs w:val="22"/>
              </w:rPr>
            </w:pPr>
            <w:r w:rsidRPr="562E6CF5">
              <w:rPr>
                <w:rFonts w:ascii="Arial" w:eastAsia="Arial" w:hAnsi="Arial" w:cs="Arial"/>
                <w:b/>
                <w:bCs/>
                <w:sz w:val="22"/>
                <w:szCs w:val="22"/>
              </w:rPr>
              <w:t xml:space="preserve">For this assessment, you can use Generative AI to support you in research and data analysis.  </w:t>
            </w:r>
          </w:p>
        </w:tc>
        <w:tc>
          <w:tcPr>
            <w:tcW w:w="1845"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5FA8DD5D" w14:textId="3870240F" w:rsidR="562E6CF5" w:rsidRDefault="562E6CF5" w:rsidP="562E6CF5">
            <w:pPr>
              <w:rPr>
                <w:rFonts w:ascii="Arial" w:eastAsia="Arial" w:hAnsi="Arial" w:cs="Arial"/>
                <w:sz w:val="22"/>
                <w:szCs w:val="22"/>
              </w:rPr>
            </w:pPr>
            <w:r w:rsidRPr="562E6CF5">
              <w:rPr>
                <w:rFonts w:ascii="Arial" w:eastAsia="Arial" w:hAnsi="Arial" w:cs="Arial"/>
                <w:b/>
                <w:bCs/>
                <w:sz w:val="22"/>
                <w:szCs w:val="22"/>
              </w:rPr>
              <w:t xml:space="preserve">Yes </w:t>
            </w:r>
          </w:p>
        </w:tc>
      </w:tr>
      <w:tr w:rsidR="562E6CF5" w14:paraId="1AB1EFD0" w14:textId="77777777" w:rsidTr="562E6CF5">
        <w:trPr>
          <w:trHeight w:val="300"/>
        </w:trPr>
        <w:tc>
          <w:tcPr>
            <w:tcW w:w="2220"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52501047" w14:textId="30FA8358" w:rsidR="562E6CF5" w:rsidRDefault="562E6CF5" w:rsidP="562E6CF5">
            <w:pPr>
              <w:spacing w:line="257" w:lineRule="auto"/>
              <w:rPr>
                <w:rFonts w:ascii="Arial" w:eastAsia="Arial" w:hAnsi="Arial" w:cs="Arial"/>
                <w:sz w:val="22"/>
                <w:szCs w:val="22"/>
              </w:rPr>
            </w:pPr>
            <w:r w:rsidRPr="562E6CF5">
              <w:rPr>
                <w:rFonts w:ascii="Arial" w:eastAsia="Arial" w:hAnsi="Arial" w:cs="Arial"/>
                <w:b/>
                <w:bCs/>
                <w:sz w:val="22"/>
                <w:szCs w:val="22"/>
              </w:rPr>
              <w:t>STRUCTURE</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8051D4C" w14:textId="71AF8A13" w:rsidR="562E6CF5" w:rsidRDefault="562E6CF5" w:rsidP="562E6CF5">
            <w:pPr>
              <w:spacing w:line="257" w:lineRule="auto"/>
              <w:rPr>
                <w:rFonts w:ascii="Arial" w:eastAsia="Arial" w:hAnsi="Arial" w:cs="Arial"/>
                <w:sz w:val="22"/>
                <w:szCs w:val="22"/>
              </w:rPr>
            </w:pPr>
            <w:r w:rsidRPr="562E6CF5">
              <w:rPr>
                <w:rFonts w:ascii="Arial" w:eastAsia="Arial" w:hAnsi="Arial" w:cs="Arial"/>
                <w:b/>
                <w:bCs/>
                <w:sz w:val="22"/>
                <w:szCs w:val="22"/>
              </w:rPr>
              <w:t>For this assessment, you can use Generative AI to support you in structuring your submission, including creating a draft argument structure, identifying parts and headings, etc.</w:t>
            </w:r>
          </w:p>
        </w:tc>
        <w:tc>
          <w:tcPr>
            <w:tcW w:w="1845"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2E1756B8" w14:textId="567D9F71" w:rsidR="562E6CF5" w:rsidRDefault="562E6CF5" w:rsidP="562E6CF5">
            <w:pPr>
              <w:rPr>
                <w:rFonts w:ascii="Arial" w:eastAsia="Arial" w:hAnsi="Arial" w:cs="Arial"/>
                <w:sz w:val="22"/>
                <w:szCs w:val="22"/>
              </w:rPr>
            </w:pPr>
            <w:r w:rsidRPr="562E6CF5">
              <w:rPr>
                <w:rFonts w:ascii="Arial" w:eastAsia="Arial" w:hAnsi="Arial" w:cs="Arial"/>
                <w:b/>
                <w:bCs/>
                <w:sz w:val="22"/>
                <w:szCs w:val="22"/>
              </w:rPr>
              <w:t>Yes</w:t>
            </w:r>
          </w:p>
        </w:tc>
      </w:tr>
      <w:tr w:rsidR="562E6CF5" w14:paraId="5A14F388" w14:textId="77777777" w:rsidTr="562E6CF5">
        <w:trPr>
          <w:trHeight w:val="300"/>
        </w:trPr>
        <w:tc>
          <w:tcPr>
            <w:tcW w:w="2220"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584658F9" w14:textId="7036FB62" w:rsidR="562E6CF5" w:rsidRDefault="562E6CF5" w:rsidP="562E6CF5">
            <w:pPr>
              <w:spacing w:line="257" w:lineRule="auto"/>
              <w:rPr>
                <w:rFonts w:ascii="Arial" w:eastAsia="Arial" w:hAnsi="Arial" w:cs="Arial"/>
                <w:sz w:val="22"/>
                <w:szCs w:val="22"/>
              </w:rPr>
            </w:pPr>
            <w:r w:rsidRPr="562E6CF5">
              <w:rPr>
                <w:rFonts w:ascii="Arial" w:eastAsia="Arial" w:hAnsi="Arial" w:cs="Arial"/>
                <w:b/>
                <w:bCs/>
                <w:sz w:val="22"/>
                <w:szCs w:val="22"/>
              </w:rPr>
              <w:t>PROOFREADING</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2C7D4A82" w14:textId="6DB6011F" w:rsidR="562E6CF5" w:rsidRDefault="562E6CF5" w:rsidP="562E6CF5">
            <w:pPr>
              <w:spacing w:line="257" w:lineRule="auto"/>
              <w:rPr>
                <w:rFonts w:ascii="Arial" w:eastAsia="Arial" w:hAnsi="Arial" w:cs="Arial"/>
                <w:sz w:val="22"/>
                <w:szCs w:val="22"/>
              </w:rPr>
            </w:pPr>
            <w:r w:rsidRPr="562E6CF5">
              <w:rPr>
                <w:rFonts w:ascii="Arial" w:eastAsia="Arial" w:hAnsi="Arial" w:cs="Arial"/>
                <w:b/>
                <w:bCs/>
                <w:sz w:val="22"/>
                <w:szCs w:val="22"/>
              </w:rPr>
              <w:t xml:space="preserve">For this assessment, you can use Generative AI to check your own text/creation for grammatical and syntactical mistakes. </w:t>
            </w:r>
          </w:p>
        </w:tc>
        <w:tc>
          <w:tcPr>
            <w:tcW w:w="1845"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3668F6A1" w14:textId="4843B7D9" w:rsidR="562E6CF5" w:rsidRDefault="562E6CF5" w:rsidP="562E6CF5">
            <w:pPr>
              <w:rPr>
                <w:rFonts w:ascii="Arial" w:eastAsia="Arial" w:hAnsi="Arial" w:cs="Arial"/>
                <w:sz w:val="22"/>
                <w:szCs w:val="22"/>
              </w:rPr>
            </w:pPr>
            <w:r w:rsidRPr="562E6CF5">
              <w:rPr>
                <w:rFonts w:ascii="Arial" w:eastAsia="Arial" w:hAnsi="Arial" w:cs="Arial"/>
                <w:b/>
                <w:bCs/>
                <w:sz w:val="22"/>
                <w:szCs w:val="22"/>
              </w:rPr>
              <w:t>Yes</w:t>
            </w:r>
          </w:p>
          <w:p w14:paraId="424F4287" w14:textId="3E6DAAA2" w:rsidR="562E6CF5" w:rsidRDefault="562E6CF5" w:rsidP="562E6CF5">
            <w:pPr>
              <w:rPr>
                <w:rFonts w:ascii="Arial" w:eastAsia="Arial" w:hAnsi="Arial" w:cs="Arial"/>
                <w:sz w:val="22"/>
                <w:szCs w:val="22"/>
              </w:rPr>
            </w:pPr>
            <w:r w:rsidRPr="562E6CF5">
              <w:rPr>
                <w:rFonts w:ascii="Arial" w:eastAsia="Arial" w:hAnsi="Arial" w:cs="Arial"/>
                <w:b/>
                <w:bCs/>
                <w:sz w:val="22"/>
                <w:szCs w:val="22"/>
              </w:rPr>
              <w:t xml:space="preserve"> </w:t>
            </w:r>
          </w:p>
        </w:tc>
      </w:tr>
      <w:tr w:rsidR="562E6CF5" w14:paraId="073B4490" w14:textId="77777777" w:rsidTr="562E6CF5">
        <w:trPr>
          <w:trHeight w:val="300"/>
        </w:trPr>
        <w:tc>
          <w:tcPr>
            <w:tcW w:w="2220"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00976367" w14:textId="5F3D2621" w:rsidR="562E6CF5" w:rsidRDefault="562E6CF5" w:rsidP="562E6CF5">
            <w:pPr>
              <w:spacing w:line="257" w:lineRule="auto"/>
              <w:rPr>
                <w:rFonts w:ascii="Arial" w:eastAsia="Arial" w:hAnsi="Arial" w:cs="Arial"/>
                <w:sz w:val="22"/>
                <w:szCs w:val="22"/>
              </w:rPr>
            </w:pP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9531A09" w14:textId="79B5C744" w:rsidR="562E6CF5" w:rsidRDefault="562E6CF5" w:rsidP="562E6CF5">
            <w:pPr>
              <w:spacing w:line="257" w:lineRule="auto"/>
              <w:rPr>
                <w:rFonts w:ascii="Arial" w:eastAsia="Arial" w:hAnsi="Arial" w:cs="Arial"/>
                <w:sz w:val="22"/>
                <w:szCs w:val="22"/>
              </w:rPr>
            </w:pPr>
            <w:r w:rsidRPr="562E6CF5">
              <w:rPr>
                <w:rFonts w:ascii="Arial" w:eastAsia="Arial" w:hAnsi="Arial" w:cs="Arial"/>
                <w:sz w:val="22"/>
                <w:szCs w:val="22"/>
              </w:rPr>
              <w:t xml:space="preserve">For this assessment, you can use Generative AI to get suggestions to rephrase your work.  </w:t>
            </w:r>
          </w:p>
        </w:tc>
        <w:tc>
          <w:tcPr>
            <w:tcW w:w="1845"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26AAB0A2" w14:textId="5185860C" w:rsidR="562E6CF5" w:rsidRDefault="562E6CF5" w:rsidP="562E6CF5">
            <w:pPr>
              <w:rPr>
                <w:rFonts w:ascii="Arial" w:eastAsia="Arial" w:hAnsi="Arial" w:cs="Arial"/>
                <w:sz w:val="22"/>
                <w:szCs w:val="22"/>
              </w:rPr>
            </w:pPr>
            <w:r w:rsidRPr="562E6CF5">
              <w:rPr>
                <w:rFonts w:ascii="Arial" w:eastAsia="Arial" w:hAnsi="Arial" w:cs="Arial"/>
                <w:sz w:val="22"/>
                <w:szCs w:val="22"/>
              </w:rPr>
              <w:t>No</w:t>
            </w:r>
          </w:p>
          <w:p w14:paraId="285BA526" w14:textId="130A445A" w:rsidR="562E6CF5" w:rsidRDefault="562E6CF5" w:rsidP="562E6CF5">
            <w:pPr>
              <w:rPr>
                <w:rFonts w:ascii="Arial" w:eastAsia="Arial" w:hAnsi="Arial" w:cs="Arial"/>
                <w:sz w:val="22"/>
                <w:szCs w:val="22"/>
              </w:rPr>
            </w:pPr>
          </w:p>
        </w:tc>
      </w:tr>
      <w:tr w:rsidR="562E6CF5" w14:paraId="2AAE23EF" w14:textId="77777777" w:rsidTr="562E6CF5">
        <w:trPr>
          <w:trHeight w:val="300"/>
        </w:trPr>
        <w:tc>
          <w:tcPr>
            <w:tcW w:w="2220"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65DCAEB1" w14:textId="67259BBC" w:rsidR="562E6CF5" w:rsidRDefault="562E6CF5" w:rsidP="562E6CF5">
            <w:pPr>
              <w:spacing w:line="257" w:lineRule="auto"/>
              <w:rPr>
                <w:rFonts w:ascii="Arial" w:eastAsia="Arial" w:hAnsi="Arial" w:cs="Arial"/>
                <w:sz w:val="22"/>
                <w:szCs w:val="22"/>
              </w:rPr>
            </w:pPr>
            <w:r w:rsidRPr="562E6CF5">
              <w:rPr>
                <w:rFonts w:ascii="Arial" w:eastAsia="Arial" w:hAnsi="Arial" w:cs="Arial"/>
                <w:sz w:val="22"/>
                <w:szCs w:val="22"/>
              </w:rPr>
              <w:t>WRITING</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3C0A036C" w14:textId="00032550" w:rsidR="562E6CF5" w:rsidRDefault="562E6CF5" w:rsidP="562E6CF5">
            <w:pPr>
              <w:spacing w:line="257" w:lineRule="auto"/>
              <w:rPr>
                <w:rFonts w:ascii="Arial" w:eastAsia="Arial" w:hAnsi="Arial" w:cs="Arial"/>
                <w:sz w:val="22"/>
                <w:szCs w:val="22"/>
              </w:rPr>
            </w:pPr>
            <w:r w:rsidRPr="562E6CF5">
              <w:rPr>
                <w:rFonts w:ascii="Arial" w:eastAsia="Arial" w:hAnsi="Arial" w:cs="Arial"/>
                <w:sz w:val="22"/>
                <w:szCs w:val="22"/>
              </w:rPr>
              <w:t>For this assessment, you can use Generative AI to create text for submission.</w:t>
            </w:r>
          </w:p>
        </w:tc>
        <w:tc>
          <w:tcPr>
            <w:tcW w:w="1845"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119E8A68" w14:textId="50B4D0D8" w:rsidR="562E6CF5" w:rsidRDefault="562E6CF5" w:rsidP="562E6CF5">
            <w:pPr>
              <w:rPr>
                <w:rFonts w:ascii="Arial" w:eastAsia="Arial" w:hAnsi="Arial" w:cs="Arial"/>
                <w:sz w:val="22"/>
                <w:szCs w:val="22"/>
              </w:rPr>
            </w:pPr>
            <w:r w:rsidRPr="562E6CF5">
              <w:rPr>
                <w:rFonts w:ascii="Arial" w:eastAsia="Arial" w:hAnsi="Arial" w:cs="Arial"/>
                <w:sz w:val="22"/>
                <w:szCs w:val="22"/>
              </w:rPr>
              <w:t>No</w:t>
            </w:r>
          </w:p>
        </w:tc>
      </w:tr>
      <w:tr w:rsidR="562E6CF5" w14:paraId="3FC4FF25" w14:textId="77777777" w:rsidTr="562E6CF5">
        <w:trPr>
          <w:trHeight w:val="300"/>
        </w:trPr>
        <w:tc>
          <w:tcPr>
            <w:tcW w:w="2220"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482B0F87" w14:textId="3A1F5E50" w:rsidR="562E6CF5" w:rsidRDefault="562E6CF5" w:rsidP="562E6CF5">
            <w:pPr>
              <w:spacing w:line="257" w:lineRule="auto"/>
              <w:rPr>
                <w:rFonts w:ascii="Arial" w:eastAsia="Arial" w:hAnsi="Arial" w:cs="Arial"/>
                <w:sz w:val="22"/>
                <w:szCs w:val="22"/>
              </w:rPr>
            </w:pPr>
            <w:r w:rsidRPr="562E6CF5">
              <w:rPr>
                <w:rFonts w:ascii="Arial" w:eastAsia="Arial" w:hAnsi="Arial" w:cs="Arial"/>
                <w:sz w:val="22"/>
                <w:szCs w:val="22"/>
              </w:rPr>
              <w:t>CREATIVE</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B3864D2" w14:textId="73AFD5AE" w:rsidR="562E6CF5" w:rsidRDefault="562E6CF5" w:rsidP="562E6CF5">
            <w:pPr>
              <w:spacing w:line="257" w:lineRule="auto"/>
              <w:rPr>
                <w:rFonts w:ascii="Arial" w:eastAsia="Arial" w:hAnsi="Arial" w:cs="Arial"/>
                <w:sz w:val="22"/>
                <w:szCs w:val="22"/>
              </w:rPr>
            </w:pPr>
            <w:r w:rsidRPr="562E6CF5">
              <w:rPr>
                <w:rFonts w:ascii="Arial" w:eastAsia="Arial" w:hAnsi="Arial" w:cs="Arial"/>
                <w:sz w:val="22"/>
                <w:szCs w:val="22"/>
              </w:rPr>
              <w:t>For this assessment, you can use Generative AI to create creative materials, such as images.</w:t>
            </w:r>
          </w:p>
        </w:tc>
        <w:tc>
          <w:tcPr>
            <w:tcW w:w="1845"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434B4452" w14:textId="01E6CBB2" w:rsidR="562E6CF5" w:rsidRDefault="562E6CF5" w:rsidP="562E6CF5">
            <w:pPr>
              <w:rPr>
                <w:rFonts w:ascii="Arial" w:eastAsia="Arial" w:hAnsi="Arial" w:cs="Arial"/>
                <w:sz w:val="22"/>
                <w:szCs w:val="22"/>
              </w:rPr>
            </w:pPr>
            <w:r w:rsidRPr="562E6CF5">
              <w:rPr>
                <w:rFonts w:ascii="Arial" w:eastAsia="Arial" w:hAnsi="Arial" w:cs="Arial"/>
                <w:sz w:val="22"/>
                <w:szCs w:val="22"/>
              </w:rPr>
              <w:t>No</w:t>
            </w:r>
          </w:p>
        </w:tc>
      </w:tr>
      <w:tr w:rsidR="562E6CF5" w14:paraId="05E42122" w14:textId="77777777" w:rsidTr="562E6CF5">
        <w:trPr>
          <w:trHeight w:val="300"/>
        </w:trPr>
        <w:tc>
          <w:tcPr>
            <w:tcW w:w="2220"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5C6121E4" w14:textId="60232C72" w:rsidR="562E6CF5" w:rsidRDefault="562E6CF5" w:rsidP="562E6CF5">
            <w:pPr>
              <w:spacing w:line="257" w:lineRule="auto"/>
              <w:rPr>
                <w:rFonts w:ascii="Arial" w:eastAsia="Arial" w:hAnsi="Arial" w:cs="Arial"/>
                <w:sz w:val="22"/>
                <w:szCs w:val="22"/>
              </w:rPr>
            </w:pPr>
            <w:r w:rsidRPr="562E6CF5">
              <w:rPr>
                <w:rFonts w:ascii="Arial" w:eastAsia="Arial" w:hAnsi="Arial" w:cs="Arial"/>
                <w:sz w:val="22"/>
                <w:szCs w:val="22"/>
              </w:rPr>
              <w:t>PROGRAMING</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45350964" w14:textId="578284EC" w:rsidR="562E6CF5" w:rsidRDefault="562E6CF5" w:rsidP="562E6CF5">
            <w:pPr>
              <w:spacing w:line="257" w:lineRule="auto"/>
              <w:rPr>
                <w:rFonts w:ascii="Arial" w:eastAsia="Arial" w:hAnsi="Arial" w:cs="Arial"/>
                <w:sz w:val="22"/>
                <w:szCs w:val="22"/>
              </w:rPr>
            </w:pPr>
            <w:r w:rsidRPr="562E6CF5">
              <w:rPr>
                <w:rFonts w:ascii="Arial" w:eastAsia="Arial" w:hAnsi="Arial" w:cs="Arial"/>
                <w:sz w:val="22"/>
                <w:szCs w:val="22"/>
              </w:rPr>
              <w:t>For this assessment, you can use Generative AI to create and check code.</w:t>
            </w:r>
          </w:p>
        </w:tc>
        <w:tc>
          <w:tcPr>
            <w:tcW w:w="1845"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7B09EBEE" w14:textId="07AA18AC" w:rsidR="562E6CF5" w:rsidRDefault="562E6CF5" w:rsidP="562E6CF5">
            <w:pPr>
              <w:spacing w:line="259" w:lineRule="auto"/>
              <w:rPr>
                <w:rFonts w:ascii="Arial" w:eastAsia="Arial" w:hAnsi="Arial" w:cs="Arial"/>
                <w:sz w:val="22"/>
                <w:szCs w:val="22"/>
              </w:rPr>
            </w:pPr>
            <w:r w:rsidRPr="562E6CF5">
              <w:rPr>
                <w:rFonts w:ascii="Arial" w:eastAsia="Arial" w:hAnsi="Arial" w:cs="Arial"/>
                <w:sz w:val="22"/>
                <w:szCs w:val="22"/>
              </w:rPr>
              <w:t>N/A</w:t>
            </w:r>
          </w:p>
        </w:tc>
      </w:tr>
      <w:tr w:rsidR="562E6CF5" w14:paraId="5CF83BCD" w14:textId="77777777" w:rsidTr="562E6CF5">
        <w:trPr>
          <w:trHeight w:val="300"/>
        </w:trPr>
        <w:tc>
          <w:tcPr>
            <w:tcW w:w="2220" w:type="dxa"/>
            <w:tcBorders>
              <w:top w:val="single" w:sz="6" w:space="0" w:color="000000" w:themeColor="text1"/>
              <w:left w:val="single" w:sz="6" w:space="0" w:color="auto"/>
              <w:bottom w:val="single" w:sz="6" w:space="0" w:color="auto"/>
              <w:right w:val="single" w:sz="6" w:space="0" w:color="000000" w:themeColor="text1"/>
            </w:tcBorders>
            <w:tcMar>
              <w:left w:w="105" w:type="dxa"/>
              <w:right w:w="105" w:type="dxa"/>
            </w:tcMar>
          </w:tcPr>
          <w:p w14:paraId="4EB18E1D" w14:textId="65666886" w:rsidR="562E6CF5" w:rsidRDefault="562E6CF5" w:rsidP="562E6CF5">
            <w:pPr>
              <w:spacing w:line="257" w:lineRule="auto"/>
              <w:rPr>
                <w:rFonts w:ascii="Arial" w:eastAsia="Arial" w:hAnsi="Arial" w:cs="Arial"/>
                <w:sz w:val="22"/>
                <w:szCs w:val="22"/>
              </w:rPr>
            </w:pPr>
            <w:r w:rsidRPr="562E6CF5">
              <w:rPr>
                <w:rFonts w:ascii="Arial" w:eastAsia="Arial" w:hAnsi="Arial" w:cs="Arial"/>
                <w:sz w:val="22"/>
                <w:szCs w:val="22"/>
              </w:rPr>
              <w:lastRenderedPageBreak/>
              <w:t>NONE</w:t>
            </w:r>
          </w:p>
        </w:tc>
        <w:tc>
          <w:tcPr>
            <w:tcW w:w="5475" w:type="dxa"/>
            <w:tcBorders>
              <w:top w:val="single" w:sz="6" w:space="0" w:color="000000" w:themeColor="text1"/>
              <w:left w:val="single" w:sz="6" w:space="0" w:color="000000" w:themeColor="text1"/>
              <w:bottom w:val="single" w:sz="6" w:space="0" w:color="auto"/>
              <w:right w:val="single" w:sz="6" w:space="0" w:color="000000" w:themeColor="text1"/>
            </w:tcBorders>
            <w:tcMar>
              <w:left w:w="105" w:type="dxa"/>
              <w:right w:w="105" w:type="dxa"/>
            </w:tcMar>
          </w:tcPr>
          <w:p w14:paraId="599AC28E" w14:textId="27067EB2" w:rsidR="562E6CF5" w:rsidRDefault="562E6CF5" w:rsidP="562E6CF5">
            <w:pPr>
              <w:spacing w:line="257" w:lineRule="auto"/>
              <w:rPr>
                <w:rFonts w:ascii="Arial" w:eastAsia="Arial" w:hAnsi="Arial" w:cs="Arial"/>
                <w:sz w:val="22"/>
                <w:szCs w:val="22"/>
              </w:rPr>
            </w:pPr>
            <w:r w:rsidRPr="562E6CF5">
              <w:rPr>
                <w:rFonts w:ascii="Arial" w:eastAsia="Arial" w:hAnsi="Arial" w:cs="Arial"/>
                <w:sz w:val="22"/>
                <w:szCs w:val="22"/>
              </w:rPr>
              <w:t>For this assessment, you are not allowed to use any type of Generative AI support. This includes research support, structure support, writing/proofreading support and creative support.</w:t>
            </w:r>
          </w:p>
        </w:tc>
        <w:tc>
          <w:tcPr>
            <w:tcW w:w="1845"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18816F0F" w14:textId="17E65617" w:rsidR="562E6CF5" w:rsidRDefault="562E6CF5" w:rsidP="562E6CF5">
            <w:pPr>
              <w:spacing w:line="257" w:lineRule="auto"/>
              <w:rPr>
                <w:rFonts w:ascii="Arial" w:eastAsia="Arial" w:hAnsi="Arial" w:cs="Arial"/>
                <w:sz w:val="22"/>
                <w:szCs w:val="22"/>
              </w:rPr>
            </w:pPr>
            <w:r w:rsidRPr="562E6CF5">
              <w:rPr>
                <w:rFonts w:ascii="Arial" w:eastAsia="Arial" w:hAnsi="Arial" w:cs="Arial"/>
                <w:sz w:val="22"/>
                <w:szCs w:val="22"/>
              </w:rPr>
              <w:t>Please see above allowable usage.</w:t>
            </w:r>
          </w:p>
        </w:tc>
      </w:tr>
    </w:tbl>
    <w:p w14:paraId="500A2A0A" w14:textId="525F3C51" w:rsidR="4BF552A0" w:rsidRDefault="4BF552A0" w:rsidP="562E6CF5">
      <w:pPr>
        <w:ind w:left="720"/>
        <w:rPr>
          <w:rFonts w:ascii="Arial" w:eastAsia="Arial" w:hAnsi="Arial" w:cs="Arial"/>
          <w:color w:val="000000" w:themeColor="text1"/>
          <w:sz w:val="24"/>
          <w:szCs w:val="24"/>
        </w:rPr>
      </w:pPr>
      <w:r w:rsidRPr="562E6CF5">
        <w:rPr>
          <w:rFonts w:ascii="Arial" w:eastAsia="Arial" w:hAnsi="Arial" w:cs="Arial"/>
          <w:color w:val="000000" w:themeColor="text1"/>
          <w:sz w:val="24"/>
          <w:szCs w:val="24"/>
        </w:rPr>
        <w:t xml:space="preserve"> </w:t>
      </w:r>
    </w:p>
    <w:p w14:paraId="4512AB61" w14:textId="1FBF1579" w:rsidR="4BF552A0" w:rsidRPr="00C30987" w:rsidRDefault="4BF552A0" w:rsidP="562E6CF5">
      <w:pPr>
        <w:ind w:left="720"/>
        <w:rPr>
          <w:rFonts w:ascii="Arial" w:eastAsia="Arial" w:hAnsi="Arial" w:cs="Arial"/>
          <w:color w:val="000000" w:themeColor="text1"/>
          <w:sz w:val="24"/>
          <w:szCs w:val="24"/>
        </w:rPr>
      </w:pPr>
      <w:r w:rsidRPr="00C30987">
        <w:rPr>
          <w:rFonts w:ascii="Arial" w:eastAsia="Arial" w:hAnsi="Arial" w:cs="Arial"/>
          <w:color w:val="000000" w:themeColor="text1"/>
          <w:sz w:val="24"/>
          <w:szCs w:val="24"/>
        </w:rPr>
        <w:t>Remember, whenever using AI tools, you must</w:t>
      </w:r>
      <w:r w:rsidR="00C30987" w:rsidRPr="00C30987">
        <w:rPr>
          <w:rFonts w:ascii="Arial" w:eastAsia="Arial" w:hAnsi="Arial" w:cs="Arial"/>
          <w:color w:val="000000" w:themeColor="text1"/>
          <w:sz w:val="24"/>
          <w:szCs w:val="24"/>
        </w:rPr>
        <w:t xml:space="preserve"> use a licenced tool and</w:t>
      </w:r>
      <w:r w:rsidRPr="00C30987">
        <w:rPr>
          <w:rFonts w:ascii="Arial" w:eastAsia="Arial" w:hAnsi="Arial" w:cs="Arial"/>
          <w:color w:val="000000" w:themeColor="text1"/>
          <w:sz w:val="24"/>
          <w:szCs w:val="24"/>
        </w:rPr>
        <w:t xml:space="preserve"> always keep a copy of your drafts, notes, and other resources from both before and after you used them, and include them in your appendices</w:t>
      </w:r>
      <w:r w:rsidR="00CD6D98" w:rsidRPr="00C30987">
        <w:rPr>
          <w:rFonts w:ascii="Arial" w:eastAsia="Arial" w:hAnsi="Arial" w:cs="Arial"/>
          <w:color w:val="000000" w:themeColor="text1"/>
          <w:sz w:val="24"/>
          <w:szCs w:val="24"/>
        </w:rPr>
        <w:t xml:space="preserve"> (Final Submission link </w:t>
      </w:r>
      <w:r w:rsidR="48CEF550" w:rsidRPr="00C30987">
        <w:rPr>
          <w:rFonts w:ascii="Arial" w:eastAsia="Arial" w:hAnsi="Arial" w:cs="Arial"/>
          <w:color w:val="000000" w:themeColor="text1"/>
          <w:sz w:val="24"/>
          <w:szCs w:val="24"/>
        </w:rPr>
        <w:t>on Turnitin)</w:t>
      </w:r>
      <w:r w:rsidRPr="00C30987">
        <w:rPr>
          <w:rFonts w:ascii="Arial" w:eastAsia="Arial" w:hAnsi="Arial" w:cs="Arial"/>
          <w:color w:val="000000" w:themeColor="text1"/>
          <w:sz w:val="24"/>
          <w:szCs w:val="24"/>
        </w:rPr>
        <w:t>. This is in case they need to be checked to see if you have used AI tools in the proper way for your assessment.</w:t>
      </w:r>
    </w:p>
    <w:p w14:paraId="3144DB4E" w14:textId="7400F9C9" w:rsidR="562E6CF5" w:rsidRPr="00C30987" w:rsidRDefault="562E6CF5" w:rsidP="562E6CF5">
      <w:pPr>
        <w:ind w:left="720"/>
        <w:rPr>
          <w:rFonts w:ascii="Arial" w:eastAsia="Arial" w:hAnsi="Arial" w:cs="Arial"/>
          <w:color w:val="000000" w:themeColor="text1"/>
          <w:sz w:val="24"/>
          <w:szCs w:val="24"/>
        </w:rPr>
      </w:pPr>
    </w:p>
    <w:p w14:paraId="0945EFDE" w14:textId="77FFD3C1" w:rsidR="4BF552A0" w:rsidRPr="00C30987" w:rsidRDefault="4BF552A0" w:rsidP="562E6CF5">
      <w:pPr>
        <w:ind w:left="720"/>
        <w:rPr>
          <w:rFonts w:ascii="Arial" w:eastAsia="Arial" w:hAnsi="Arial" w:cs="Arial"/>
          <w:color w:val="000000" w:themeColor="text1"/>
          <w:sz w:val="24"/>
          <w:szCs w:val="24"/>
        </w:rPr>
      </w:pPr>
      <w:r w:rsidRPr="00C30987">
        <w:rPr>
          <w:rFonts w:ascii="Arial" w:eastAsia="Arial" w:hAnsi="Arial" w:cs="Arial"/>
          <w:color w:val="000000" w:themeColor="text1"/>
          <w:sz w:val="24"/>
          <w:szCs w:val="24"/>
        </w:rPr>
        <w:t xml:space="preserve">Guidance can be found on this page within the Learner Zone on Moodle - </w:t>
      </w:r>
    </w:p>
    <w:p w14:paraId="7D375626" w14:textId="6A337A2A" w:rsidR="4BF552A0" w:rsidRPr="00C30987" w:rsidRDefault="4BF552A0" w:rsidP="562E6CF5">
      <w:pPr>
        <w:ind w:left="720"/>
        <w:rPr>
          <w:rFonts w:ascii="Arial" w:eastAsia="Arial" w:hAnsi="Arial" w:cs="Arial"/>
          <w:color w:val="000000" w:themeColor="text1"/>
          <w:sz w:val="24"/>
          <w:szCs w:val="24"/>
        </w:rPr>
      </w:pPr>
      <w:hyperlink r:id="rId13">
        <w:r w:rsidRPr="00C30987">
          <w:rPr>
            <w:rStyle w:val="Hyperlink"/>
            <w:rFonts w:ascii="Arial" w:eastAsia="Arial" w:hAnsi="Arial" w:cs="Arial"/>
            <w:sz w:val="24"/>
            <w:szCs w:val="24"/>
          </w:rPr>
          <w:t>https://moodle.uwtsd.ac.uk/course/section.php?id=188475</w:t>
        </w:r>
      </w:hyperlink>
      <w:r w:rsidRPr="00C30987">
        <w:rPr>
          <w:rFonts w:ascii="Arial" w:eastAsia="Arial" w:hAnsi="Arial" w:cs="Arial"/>
          <w:color w:val="000000" w:themeColor="text1"/>
          <w:sz w:val="24"/>
          <w:szCs w:val="24"/>
        </w:rPr>
        <w:t xml:space="preserve"> </w:t>
      </w:r>
    </w:p>
    <w:p w14:paraId="0E7124DA" w14:textId="40B5F846" w:rsidR="4BF552A0" w:rsidRDefault="4BF552A0" w:rsidP="562E6CF5">
      <w:pPr>
        <w:ind w:left="720"/>
        <w:rPr>
          <w:rFonts w:ascii="Arial" w:eastAsia="Arial" w:hAnsi="Arial" w:cs="Arial"/>
          <w:color w:val="000000" w:themeColor="text1"/>
          <w:sz w:val="24"/>
          <w:szCs w:val="24"/>
        </w:rPr>
      </w:pPr>
      <w:r w:rsidRPr="00C30987">
        <w:rPr>
          <w:rFonts w:ascii="Arial" w:eastAsia="Arial" w:hAnsi="Arial" w:cs="Arial"/>
          <w:color w:val="000000" w:themeColor="text1"/>
          <w:sz w:val="24"/>
          <w:szCs w:val="24"/>
          <w:u w:val="single"/>
        </w:rPr>
        <w:t>Please note, the guidance for Writing with AI is excluded from this module.</w:t>
      </w:r>
      <w:r w:rsidRPr="562E6CF5">
        <w:rPr>
          <w:rFonts w:ascii="Arial" w:eastAsia="Arial" w:hAnsi="Arial" w:cs="Arial"/>
          <w:color w:val="000000" w:themeColor="text1"/>
          <w:sz w:val="24"/>
          <w:szCs w:val="24"/>
          <w:u w:val="single"/>
        </w:rPr>
        <w:t xml:space="preserve">  </w:t>
      </w:r>
    </w:p>
    <w:p w14:paraId="3529EF98" w14:textId="29339909" w:rsidR="562E6CF5" w:rsidRDefault="562E6CF5" w:rsidP="001F747B">
      <w:pPr>
        <w:tabs>
          <w:tab w:val="left" w:pos="720"/>
          <w:tab w:val="left" w:pos="1440"/>
          <w:tab w:val="left" w:pos="2160"/>
          <w:tab w:val="left" w:pos="2880"/>
        </w:tabs>
        <w:jc w:val="both"/>
        <w:rPr>
          <w:rFonts w:ascii="Arial" w:eastAsia="Calibri" w:hAnsi="Arial" w:cs="Arial"/>
          <w:b/>
          <w:bCs/>
          <w:sz w:val="22"/>
          <w:szCs w:val="22"/>
          <w:lang w:val="en-US" w:eastAsia="en-US"/>
        </w:rPr>
      </w:pPr>
    </w:p>
    <w:p w14:paraId="56F74056" w14:textId="39EF074A" w:rsidR="562E6CF5" w:rsidRDefault="562E6CF5" w:rsidP="562E6CF5">
      <w:pPr>
        <w:tabs>
          <w:tab w:val="left" w:pos="720"/>
          <w:tab w:val="left" w:pos="1440"/>
          <w:tab w:val="left" w:pos="2160"/>
          <w:tab w:val="left" w:pos="2880"/>
        </w:tabs>
        <w:ind w:left="709"/>
        <w:jc w:val="both"/>
        <w:rPr>
          <w:rFonts w:ascii="Arial" w:eastAsia="Calibri" w:hAnsi="Arial" w:cs="Arial"/>
          <w:b/>
          <w:bCs/>
          <w:sz w:val="22"/>
          <w:szCs w:val="22"/>
          <w:lang w:val="en-US" w:eastAsia="en-US"/>
        </w:rPr>
      </w:pPr>
    </w:p>
    <w:p w14:paraId="1D160BD9" w14:textId="7C5FF6B0" w:rsidR="00370B2B" w:rsidRDefault="00370B2B" w:rsidP="00370B2B">
      <w:pPr>
        <w:tabs>
          <w:tab w:val="left" w:pos="720"/>
          <w:tab w:val="left" w:pos="1440"/>
          <w:tab w:val="left" w:pos="2160"/>
          <w:tab w:val="left" w:pos="2880"/>
        </w:tabs>
        <w:overflowPunct w:val="0"/>
        <w:autoSpaceDE w:val="0"/>
        <w:autoSpaceDN w:val="0"/>
        <w:adjustRightInd w:val="0"/>
        <w:ind w:left="709"/>
        <w:jc w:val="both"/>
        <w:textAlignment w:val="baseline"/>
        <w:rPr>
          <w:rFonts w:ascii="Arial" w:eastAsia="Calibri" w:hAnsi="Arial" w:cs="Arial"/>
          <w:b/>
          <w:sz w:val="22"/>
          <w:szCs w:val="22"/>
          <w:lang w:val="en-US" w:eastAsia="en-US"/>
        </w:rPr>
      </w:pPr>
      <w:r w:rsidRPr="003F12F7">
        <w:rPr>
          <w:rFonts w:ascii="Arial" w:eastAsia="Calibri" w:hAnsi="Arial" w:cs="Arial"/>
          <w:b/>
          <w:sz w:val="22"/>
          <w:szCs w:val="22"/>
          <w:lang w:val="en-US" w:eastAsia="en-US"/>
        </w:rPr>
        <w:t>A</w:t>
      </w:r>
      <w:r>
        <w:rPr>
          <w:rFonts w:ascii="Arial" w:eastAsia="Calibri" w:hAnsi="Arial" w:cs="Arial"/>
          <w:b/>
          <w:sz w:val="22"/>
          <w:szCs w:val="22"/>
          <w:lang w:val="en-US" w:eastAsia="en-US"/>
        </w:rPr>
        <w:t>ssessment</w:t>
      </w:r>
    </w:p>
    <w:p w14:paraId="19CAA17E" w14:textId="77777777" w:rsidR="00370B2B" w:rsidRPr="003F12F7" w:rsidRDefault="00370B2B" w:rsidP="00370B2B">
      <w:pPr>
        <w:tabs>
          <w:tab w:val="left" w:pos="720"/>
          <w:tab w:val="left" w:pos="1440"/>
          <w:tab w:val="left" w:pos="2160"/>
          <w:tab w:val="left" w:pos="2880"/>
        </w:tabs>
        <w:overflowPunct w:val="0"/>
        <w:autoSpaceDE w:val="0"/>
        <w:autoSpaceDN w:val="0"/>
        <w:adjustRightInd w:val="0"/>
        <w:ind w:left="709"/>
        <w:jc w:val="both"/>
        <w:textAlignment w:val="baseline"/>
        <w:rPr>
          <w:rFonts w:ascii="Arial" w:eastAsia="Calibri" w:hAnsi="Arial" w:cs="Arial"/>
          <w:b/>
          <w:sz w:val="22"/>
          <w:szCs w:val="22"/>
          <w:lang w:val="en-US" w:eastAsia="en-US"/>
        </w:rPr>
      </w:pPr>
    </w:p>
    <w:p w14:paraId="71D14458" w14:textId="77777777" w:rsidR="00370B2B" w:rsidRPr="003F12F7" w:rsidRDefault="00370B2B" w:rsidP="00370B2B">
      <w:pPr>
        <w:tabs>
          <w:tab w:val="left" w:pos="720"/>
          <w:tab w:val="left" w:pos="1440"/>
          <w:tab w:val="left" w:pos="2160"/>
          <w:tab w:val="left" w:pos="2880"/>
        </w:tabs>
        <w:overflowPunct w:val="0"/>
        <w:autoSpaceDE w:val="0"/>
        <w:autoSpaceDN w:val="0"/>
        <w:adjustRightInd w:val="0"/>
        <w:ind w:left="709"/>
        <w:jc w:val="both"/>
        <w:textAlignment w:val="baseline"/>
        <w:rPr>
          <w:rFonts w:ascii="Arial" w:eastAsia="Calibri" w:hAnsi="Arial" w:cs="Arial"/>
          <w:b/>
          <w:i/>
          <w:sz w:val="22"/>
          <w:szCs w:val="22"/>
          <w:lang w:val="en-US" w:eastAsia="en-US"/>
        </w:rPr>
      </w:pPr>
      <w:r w:rsidRPr="003F12F7">
        <w:rPr>
          <w:rFonts w:ascii="Arial" w:eastAsia="Calibri" w:hAnsi="Arial" w:cs="Arial"/>
          <w:b/>
          <w:sz w:val="22"/>
          <w:szCs w:val="22"/>
          <w:lang w:val="en-US" w:eastAsia="en-US"/>
        </w:rPr>
        <w:t xml:space="preserve">100% of the final assessment mark will be allocated to Module Specific </w:t>
      </w:r>
    </w:p>
    <w:p w14:paraId="0437CCDF" w14:textId="77777777" w:rsidR="00370B2B" w:rsidRDefault="00370B2B" w:rsidP="00370B2B">
      <w:pPr>
        <w:tabs>
          <w:tab w:val="left" w:pos="720"/>
          <w:tab w:val="left" w:pos="1440"/>
          <w:tab w:val="left" w:pos="2160"/>
          <w:tab w:val="left" w:pos="2880"/>
        </w:tabs>
        <w:ind w:left="709"/>
        <w:rPr>
          <w:rFonts w:ascii="Arial" w:eastAsia="Calibri" w:hAnsi="Arial" w:cs="Arial"/>
          <w:sz w:val="22"/>
          <w:szCs w:val="22"/>
          <w:lang w:val="en-US" w:eastAsia="en-US"/>
        </w:rPr>
      </w:pPr>
      <w:r w:rsidRPr="003F12F7">
        <w:rPr>
          <w:rFonts w:ascii="Arial" w:eastAsia="Calibri" w:hAnsi="Arial" w:cs="Arial"/>
          <w:b/>
          <w:sz w:val="22"/>
          <w:szCs w:val="22"/>
          <w:lang w:val="en-US" w:eastAsia="en-US"/>
        </w:rPr>
        <w:t>Portfolio</w:t>
      </w:r>
      <w:r w:rsidRPr="003F12F7">
        <w:rPr>
          <w:rFonts w:ascii="Arial" w:eastAsia="Calibri" w:hAnsi="Arial" w:cs="Arial"/>
          <w:sz w:val="22"/>
          <w:szCs w:val="22"/>
          <w:lang w:val="en-US" w:eastAsia="en-US"/>
        </w:rPr>
        <w:t xml:space="preserve"> – 7,800 words incorporating evidence of Professional Practice and professional supervision (equivalent 5,000)</w:t>
      </w:r>
    </w:p>
    <w:p w14:paraId="57C79D28" w14:textId="77777777" w:rsidR="00370B2B" w:rsidRPr="003F12F7" w:rsidRDefault="00370B2B" w:rsidP="00370B2B">
      <w:pPr>
        <w:tabs>
          <w:tab w:val="left" w:pos="720"/>
          <w:tab w:val="left" w:pos="1440"/>
          <w:tab w:val="left" w:pos="2160"/>
          <w:tab w:val="left" w:pos="2880"/>
        </w:tabs>
        <w:ind w:left="709"/>
        <w:rPr>
          <w:rFonts w:ascii="Arial" w:eastAsia="Calibri" w:hAnsi="Arial" w:cs="Arial"/>
          <w:sz w:val="22"/>
          <w:szCs w:val="22"/>
          <w:lang w:val="en-US" w:eastAsia="en-US"/>
        </w:rPr>
      </w:pPr>
    </w:p>
    <w:p w14:paraId="6BBB45E0" w14:textId="77777777" w:rsidR="00370B2B" w:rsidRPr="00370B2B" w:rsidRDefault="00370B2B" w:rsidP="00370B2B">
      <w:pPr>
        <w:pStyle w:val="ListParagraph"/>
        <w:numPr>
          <w:ilvl w:val="0"/>
          <w:numId w:val="34"/>
        </w:numPr>
        <w:tabs>
          <w:tab w:val="left" w:pos="720"/>
          <w:tab w:val="left" w:pos="1440"/>
          <w:tab w:val="left" w:pos="2160"/>
          <w:tab w:val="left" w:pos="2880"/>
        </w:tabs>
        <w:spacing w:after="200"/>
        <w:rPr>
          <w:rFonts w:ascii="Arial" w:eastAsia="Calibri" w:hAnsi="Arial" w:cs="Arial"/>
          <w:sz w:val="22"/>
          <w:szCs w:val="22"/>
          <w:lang w:val="en-US" w:eastAsia="en-US"/>
        </w:rPr>
      </w:pPr>
      <w:r w:rsidRPr="00370B2B">
        <w:rPr>
          <w:rFonts w:ascii="Arial" w:eastAsia="Calibri" w:hAnsi="Arial" w:cs="Arial"/>
          <w:sz w:val="22"/>
          <w:szCs w:val="22"/>
          <w:lang w:val="en-US" w:eastAsia="en-US"/>
        </w:rPr>
        <w:t xml:space="preserve">Section numbers equate to the specific details provided in the Porth Agored Consolidation Programme Learner Portfolio. </w:t>
      </w:r>
    </w:p>
    <w:p w14:paraId="0A748B6E" w14:textId="77777777" w:rsidR="00370B2B" w:rsidRPr="00370B2B" w:rsidRDefault="00370B2B" w:rsidP="00370B2B">
      <w:pPr>
        <w:pStyle w:val="ListParagraph"/>
        <w:numPr>
          <w:ilvl w:val="0"/>
          <w:numId w:val="34"/>
        </w:numPr>
        <w:tabs>
          <w:tab w:val="left" w:pos="720"/>
          <w:tab w:val="left" w:pos="1440"/>
          <w:tab w:val="left" w:pos="2160"/>
          <w:tab w:val="left" w:pos="2880"/>
        </w:tabs>
        <w:spacing w:after="200"/>
        <w:rPr>
          <w:rFonts w:ascii="Arial" w:eastAsia="Calibri" w:hAnsi="Arial" w:cs="Arial"/>
          <w:sz w:val="22"/>
          <w:szCs w:val="22"/>
          <w:lang w:val="en-US" w:eastAsia="en-US"/>
        </w:rPr>
      </w:pPr>
      <w:r w:rsidRPr="00370B2B">
        <w:rPr>
          <w:rFonts w:ascii="Arial" w:eastAsia="Calibri" w:hAnsi="Arial" w:cs="Arial"/>
          <w:sz w:val="22"/>
          <w:szCs w:val="22"/>
          <w:lang w:val="en-US" w:eastAsia="en-US"/>
        </w:rPr>
        <w:t>All components are compulsory.</w:t>
      </w:r>
    </w:p>
    <w:p w14:paraId="3415A18D" w14:textId="2B343F86" w:rsidR="00370B2B" w:rsidRPr="00370B2B" w:rsidRDefault="00370B2B" w:rsidP="00370B2B">
      <w:pPr>
        <w:pStyle w:val="ListParagraph"/>
        <w:numPr>
          <w:ilvl w:val="0"/>
          <w:numId w:val="34"/>
        </w:numPr>
        <w:tabs>
          <w:tab w:val="left" w:pos="720"/>
          <w:tab w:val="left" w:pos="1440"/>
          <w:tab w:val="left" w:pos="2160"/>
          <w:tab w:val="left" w:pos="2880"/>
        </w:tabs>
        <w:spacing w:after="200"/>
        <w:rPr>
          <w:rFonts w:ascii="Arial" w:eastAsia="Calibri" w:hAnsi="Arial" w:cs="Arial"/>
          <w:sz w:val="22"/>
          <w:szCs w:val="22"/>
          <w:lang w:val="en-US" w:eastAsia="en-US"/>
        </w:rPr>
      </w:pPr>
      <w:r w:rsidRPr="00370B2B">
        <w:rPr>
          <w:rFonts w:ascii="Arial" w:eastAsia="Calibri" w:hAnsi="Arial" w:cs="Arial"/>
          <w:sz w:val="22"/>
          <w:szCs w:val="22"/>
          <w:lang w:val="en-US" w:eastAsia="en-US"/>
        </w:rPr>
        <w:t>The activities/actions/areas/sections not expressly identified here form part of the compulsory Professional Supervision element.</w:t>
      </w:r>
    </w:p>
    <w:p w14:paraId="52DB137A" w14:textId="77777777" w:rsidR="00370B2B" w:rsidRDefault="00370B2B" w:rsidP="001F747B">
      <w:pPr>
        <w:rPr>
          <w:rFonts w:ascii="Arial" w:eastAsia="Calibri" w:hAnsi="Arial" w:cs="Arial"/>
          <w:b/>
          <w:sz w:val="22"/>
          <w:szCs w:val="22"/>
          <w:lang w:val="en-US" w:eastAsia="en-US"/>
        </w:rPr>
      </w:pPr>
    </w:p>
    <w:p w14:paraId="7AE40D9D" w14:textId="002B429F" w:rsidR="00370B2B" w:rsidRPr="003F12F7" w:rsidRDefault="00370B2B" w:rsidP="001F747B">
      <w:pPr>
        <w:ind w:firstLine="709"/>
        <w:rPr>
          <w:rFonts w:ascii="Arial" w:eastAsia="Calibri" w:hAnsi="Arial" w:cs="Arial"/>
          <w:b/>
          <w:sz w:val="22"/>
          <w:szCs w:val="22"/>
          <w:lang w:val="en-US" w:eastAsia="en-US"/>
        </w:rPr>
      </w:pPr>
      <w:r w:rsidRPr="003F12F7">
        <w:rPr>
          <w:rFonts w:ascii="Arial" w:eastAsia="Calibri" w:hAnsi="Arial" w:cs="Arial"/>
          <w:b/>
          <w:sz w:val="22"/>
          <w:szCs w:val="22"/>
          <w:lang w:val="en-US" w:eastAsia="en-US"/>
        </w:rPr>
        <w:t xml:space="preserve">Assessment Component 1 </w:t>
      </w:r>
    </w:p>
    <w:p w14:paraId="19EB40EA" w14:textId="77777777" w:rsidR="00370B2B" w:rsidRPr="003F12F7" w:rsidRDefault="00370B2B" w:rsidP="00370B2B">
      <w:pPr>
        <w:ind w:left="709"/>
        <w:rPr>
          <w:rFonts w:ascii="Arial" w:eastAsia="Calibri" w:hAnsi="Arial" w:cs="Arial"/>
          <w:b/>
          <w:i/>
          <w:lang w:val="en-US" w:eastAsia="en-US"/>
        </w:rPr>
      </w:pPr>
      <w:r w:rsidRPr="003F12F7">
        <w:rPr>
          <w:rFonts w:ascii="Arial" w:eastAsia="Calibri" w:hAnsi="Arial" w:cs="Arial"/>
          <w:b/>
          <w:i/>
          <w:lang w:val="en-US" w:eastAsia="en-US"/>
        </w:rPr>
        <w:t>(Tick one)</w:t>
      </w:r>
    </w:p>
    <w:p w14:paraId="712614AA" w14:textId="77777777" w:rsidR="00370B2B" w:rsidRPr="003F12F7" w:rsidRDefault="00370B2B" w:rsidP="00370B2B">
      <w:pPr>
        <w:ind w:left="709"/>
        <w:rPr>
          <w:rFonts w:ascii="Arial" w:eastAsia="Calibri" w:hAnsi="Arial" w:cs="Arial"/>
          <w:b/>
          <w:i/>
          <w:sz w:val="22"/>
          <w:szCs w:val="22"/>
          <w:lang w:val="en-US" w:eastAsia="en-US"/>
        </w:rPr>
      </w:pPr>
    </w:p>
    <w:tbl>
      <w:tblPr>
        <w:tblStyle w:val="TableGrid12"/>
        <w:tblW w:w="0" w:type="auto"/>
        <w:tblInd w:w="70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15"/>
        <w:gridCol w:w="1888"/>
        <w:gridCol w:w="1115"/>
        <w:gridCol w:w="135"/>
        <w:gridCol w:w="2137"/>
        <w:gridCol w:w="1115"/>
        <w:gridCol w:w="174"/>
        <w:gridCol w:w="1989"/>
        <w:gridCol w:w="77"/>
      </w:tblGrid>
      <w:tr w:rsidR="00370B2B" w:rsidRPr="003F12F7" w14:paraId="5D773CC8" w14:textId="77777777" w:rsidTr="00370B2B">
        <w:sdt>
          <w:sdtPr>
            <w:rPr>
              <w:b/>
            </w:rPr>
            <w:id w:val="1865320561"/>
            <w14:checkbox>
              <w14:checked w14:val="0"/>
              <w14:checkedState w14:val="2612" w14:font="MS Gothic"/>
              <w14:uncheckedState w14:val="2610" w14:font="MS Gothic"/>
            </w14:checkbox>
          </w:sdtPr>
          <w:sdtEndPr/>
          <w:sdtContent>
            <w:tc>
              <w:tcPr>
                <w:tcW w:w="1115" w:type="dxa"/>
              </w:tcPr>
              <w:p w14:paraId="5CF3BEC8" w14:textId="77777777" w:rsidR="00370B2B" w:rsidRPr="003F12F7" w:rsidRDefault="00370B2B" w:rsidP="00370B2B">
                <w:pPr>
                  <w:ind w:left="709"/>
                  <w:rPr>
                    <w:b/>
                  </w:rPr>
                </w:pPr>
                <w:r w:rsidRPr="003F12F7">
                  <w:rPr>
                    <w:rFonts w:ascii="Segoe UI Symbol" w:hAnsi="Segoe UI Symbol" w:cs="Segoe UI Symbol"/>
                    <w:b/>
                  </w:rPr>
                  <w:t>☐</w:t>
                </w:r>
              </w:p>
            </w:tc>
          </w:sdtContent>
        </w:sdt>
        <w:tc>
          <w:tcPr>
            <w:tcW w:w="1888" w:type="dxa"/>
          </w:tcPr>
          <w:p w14:paraId="0DEAF6C5" w14:textId="77777777" w:rsidR="00370B2B" w:rsidRPr="003F12F7" w:rsidRDefault="00370B2B" w:rsidP="00370B2B">
            <w:pPr>
              <w:spacing w:after="120"/>
              <w:ind w:left="709"/>
              <w:rPr>
                <w:b/>
              </w:rPr>
            </w:pPr>
            <w:r w:rsidRPr="003F12F7">
              <w:rPr>
                <w:b/>
              </w:rPr>
              <w:t>Written exam</w:t>
            </w:r>
          </w:p>
        </w:tc>
        <w:sdt>
          <w:sdtPr>
            <w:rPr>
              <w:b/>
            </w:rPr>
            <w:id w:val="-1503652304"/>
            <w14:checkbox>
              <w14:checked w14:val="1"/>
              <w14:checkedState w14:val="2612" w14:font="MS Gothic"/>
              <w14:uncheckedState w14:val="2610" w14:font="MS Gothic"/>
            </w14:checkbox>
          </w:sdtPr>
          <w:sdtEndPr/>
          <w:sdtContent>
            <w:tc>
              <w:tcPr>
                <w:tcW w:w="1115" w:type="dxa"/>
              </w:tcPr>
              <w:p w14:paraId="0A099D91" w14:textId="77777777" w:rsidR="00370B2B" w:rsidRPr="003F12F7" w:rsidRDefault="00370B2B" w:rsidP="00370B2B">
                <w:pPr>
                  <w:ind w:left="709"/>
                  <w:rPr>
                    <w:b/>
                  </w:rPr>
                </w:pPr>
                <w:r w:rsidRPr="003F12F7">
                  <w:rPr>
                    <w:rFonts w:ascii="Segoe UI Symbol" w:hAnsi="Segoe UI Symbol" w:cs="Segoe UI Symbol"/>
                    <w:b/>
                  </w:rPr>
                  <w:t>☒</w:t>
                </w:r>
              </w:p>
            </w:tc>
          </w:sdtContent>
        </w:sdt>
        <w:tc>
          <w:tcPr>
            <w:tcW w:w="2272" w:type="dxa"/>
            <w:gridSpan w:val="2"/>
          </w:tcPr>
          <w:p w14:paraId="2DEE676B" w14:textId="77777777" w:rsidR="00370B2B" w:rsidRPr="003F12F7" w:rsidRDefault="00370B2B" w:rsidP="00370B2B">
            <w:pPr>
              <w:ind w:left="709"/>
              <w:rPr>
                <w:b/>
              </w:rPr>
            </w:pPr>
            <w:r w:rsidRPr="003F12F7">
              <w:rPr>
                <w:b/>
              </w:rPr>
              <w:t>Coursework</w:t>
            </w:r>
          </w:p>
        </w:tc>
        <w:sdt>
          <w:sdtPr>
            <w:rPr>
              <w:b/>
            </w:rPr>
            <w:id w:val="-2044506586"/>
            <w14:checkbox>
              <w14:checked w14:val="0"/>
              <w14:checkedState w14:val="2612" w14:font="MS Gothic"/>
              <w14:uncheckedState w14:val="2610" w14:font="MS Gothic"/>
            </w14:checkbox>
          </w:sdtPr>
          <w:sdtEndPr/>
          <w:sdtContent>
            <w:tc>
              <w:tcPr>
                <w:tcW w:w="1115" w:type="dxa"/>
              </w:tcPr>
              <w:p w14:paraId="2E024000" w14:textId="77777777" w:rsidR="00370B2B" w:rsidRPr="003F12F7" w:rsidRDefault="00370B2B" w:rsidP="00370B2B">
                <w:pPr>
                  <w:ind w:left="709"/>
                  <w:rPr>
                    <w:b/>
                  </w:rPr>
                </w:pPr>
                <w:r w:rsidRPr="003F12F7">
                  <w:rPr>
                    <w:rFonts w:ascii="Segoe UI Symbol" w:hAnsi="Segoe UI Symbol" w:cs="Segoe UI Symbol"/>
                    <w:b/>
                  </w:rPr>
                  <w:t>☐</w:t>
                </w:r>
              </w:p>
            </w:tc>
          </w:sdtContent>
        </w:sdt>
        <w:tc>
          <w:tcPr>
            <w:tcW w:w="2240" w:type="dxa"/>
            <w:gridSpan w:val="3"/>
          </w:tcPr>
          <w:p w14:paraId="275E0875" w14:textId="77777777" w:rsidR="00370B2B" w:rsidRPr="003F12F7" w:rsidRDefault="00370B2B" w:rsidP="00370B2B">
            <w:pPr>
              <w:ind w:left="709"/>
              <w:rPr>
                <w:b/>
              </w:rPr>
            </w:pPr>
            <w:r w:rsidRPr="003F12F7">
              <w:rPr>
                <w:b/>
              </w:rPr>
              <w:t>Practical</w:t>
            </w:r>
          </w:p>
        </w:tc>
      </w:tr>
      <w:tr w:rsidR="00370B2B" w:rsidRPr="003F12F7" w14:paraId="74E922C1" w14:textId="77777777" w:rsidTr="00370B2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7" w:type="dxa"/>
        </w:trPr>
        <w:tc>
          <w:tcPr>
            <w:tcW w:w="4253" w:type="dxa"/>
            <w:gridSpan w:val="4"/>
          </w:tcPr>
          <w:p w14:paraId="42639B0C" w14:textId="77777777" w:rsidR="00370B2B" w:rsidRPr="003F12F7" w:rsidRDefault="00370B2B" w:rsidP="00370B2B">
            <w:pPr>
              <w:rPr>
                <w:b/>
              </w:rPr>
            </w:pPr>
            <w:r w:rsidRPr="003F12F7">
              <w:rPr>
                <w:b/>
              </w:rPr>
              <w:t>Mode of assessment</w:t>
            </w:r>
          </w:p>
        </w:tc>
        <w:tc>
          <w:tcPr>
            <w:tcW w:w="3426" w:type="dxa"/>
            <w:gridSpan w:val="3"/>
          </w:tcPr>
          <w:p w14:paraId="024005C3" w14:textId="77777777" w:rsidR="00370B2B" w:rsidRPr="003F12F7" w:rsidRDefault="00370B2B" w:rsidP="00370B2B">
            <w:r w:rsidRPr="003F12F7">
              <w:rPr>
                <w:b/>
              </w:rPr>
              <w:t>Volume</w:t>
            </w:r>
          </w:p>
        </w:tc>
        <w:tc>
          <w:tcPr>
            <w:tcW w:w="1989" w:type="dxa"/>
          </w:tcPr>
          <w:p w14:paraId="6D29BA9E" w14:textId="77777777" w:rsidR="00370B2B" w:rsidRPr="003F12F7" w:rsidRDefault="00370B2B" w:rsidP="00370B2B">
            <w:r w:rsidRPr="003F12F7">
              <w:rPr>
                <w:b/>
              </w:rPr>
              <w:t>Weighting</w:t>
            </w:r>
          </w:p>
        </w:tc>
      </w:tr>
      <w:tr w:rsidR="00370B2B" w:rsidRPr="003F12F7" w14:paraId="09CB34B5" w14:textId="77777777" w:rsidTr="00370B2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7" w:type="dxa"/>
        </w:trPr>
        <w:tc>
          <w:tcPr>
            <w:tcW w:w="4253" w:type="dxa"/>
            <w:gridSpan w:val="4"/>
          </w:tcPr>
          <w:p w14:paraId="2EE7317D" w14:textId="77777777" w:rsidR="00370B2B" w:rsidRPr="003F12F7" w:rsidRDefault="00370B2B" w:rsidP="00370B2B">
            <w:r w:rsidRPr="003F12F7">
              <w:t>Developmental Review and Developmental Reflection</w:t>
            </w:r>
          </w:p>
        </w:tc>
        <w:tc>
          <w:tcPr>
            <w:tcW w:w="3426" w:type="dxa"/>
            <w:gridSpan w:val="3"/>
          </w:tcPr>
          <w:p w14:paraId="7662471F" w14:textId="77777777" w:rsidR="00370B2B" w:rsidRPr="003F12F7" w:rsidRDefault="00370B2B" w:rsidP="00370B2B">
            <w:r w:rsidRPr="003F12F7">
              <w:t xml:space="preserve">1,300 words (Portfolio Sections 2 and 6) </w:t>
            </w:r>
          </w:p>
        </w:tc>
        <w:tc>
          <w:tcPr>
            <w:tcW w:w="1989" w:type="dxa"/>
          </w:tcPr>
          <w:p w14:paraId="334F71BD" w14:textId="77777777" w:rsidR="00370B2B" w:rsidRPr="003F12F7" w:rsidRDefault="00370B2B" w:rsidP="00370B2B">
            <w:pPr>
              <w:ind w:left="709"/>
            </w:pPr>
            <w:r w:rsidRPr="003F12F7">
              <w:t>15%</w:t>
            </w:r>
          </w:p>
        </w:tc>
      </w:tr>
    </w:tbl>
    <w:p w14:paraId="53B1BD73" w14:textId="77777777" w:rsidR="00370B2B" w:rsidRPr="003F12F7" w:rsidRDefault="00370B2B" w:rsidP="00370B2B">
      <w:pPr>
        <w:tabs>
          <w:tab w:val="left" w:pos="720"/>
          <w:tab w:val="left" w:pos="1440"/>
          <w:tab w:val="left" w:pos="2160"/>
          <w:tab w:val="left" w:pos="2880"/>
        </w:tabs>
        <w:overflowPunct w:val="0"/>
        <w:autoSpaceDE w:val="0"/>
        <w:autoSpaceDN w:val="0"/>
        <w:adjustRightInd w:val="0"/>
        <w:ind w:left="709"/>
        <w:jc w:val="both"/>
        <w:textAlignment w:val="baseline"/>
        <w:rPr>
          <w:rFonts w:ascii="Arial" w:eastAsia="Calibri" w:hAnsi="Arial" w:cs="Arial"/>
          <w:b/>
          <w:i/>
          <w:sz w:val="22"/>
          <w:szCs w:val="22"/>
          <w:lang w:val="en-US" w:eastAsia="en-US"/>
        </w:rPr>
      </w:pPr>
    </w:p>
    <w:p w14:paraId="64BDB95F" w14:textId="77777777" w:rsidR="00370B2B" w:rsidRPr="003F12F7" w:rsidRDefault="00370B2B" w:rsidP="00370B2B">
      <w:pPr>
        <w:tabs>
          <w:tab w:val="left" w:pos="720"/>
          <w:tab w:val="left" w:pos="1440"/>
          <w:tab w:val="left" w:pos="2160"/>
          <w:tab w:val="left" w:pos="2880"/>
        </w:tabs>
        <w:overflowPunct w:val="0"/>
        <w:autoSpaceDE w:val="0"/>
        <w:autoSpaceDN w:val="0"/>
        <w:adjustRightInd w:val="0"/>
        <w:ind w:left="709"/>
        <w:jc w:val="both"/>
        <w:textAlignment w:val="baseline"/>
        <w:rPr>
          <w:rFonts w:ascii="Arial" w:eastAsia="Calibri" w:hAnsi="Arial" w:cs="Arial"/>
          <w:b/>
          <w:i/>
          <w:sz w:val="22"/>
          <w:szCs w:val="22"/>
          <w:lang w:val="en-US" w:eastAsia="en-US"/>
        </w:rPr>
      </w:pPr>
    </w:p>
    <w:p w14:paraId="5D7D4E1F" w14:textId="77777777" w:rsidR="00370B2B" w:rsidRPr="003F12F7" w:rsidRDefault="00370B2B" w:rsidP="00370B2B">
      <w:pPr>
        <w:ind w:left="709"/>
        <w:rPr>
          <w:rFonts w:ascii="Arial" w:eastAsia="Calibri" w:hAnsi="Arial" w:cs="Arial"/>
          <w:b/>
          <w:sz w:val="22"/>
          <w:szCs w:val="22"/>
          <w:lang w:val="en-US" w:eastAsia="en-US"/>
        </w:rPr>
      </w:pPr>
      <w:r w:rsidRPr="003F12F7">
        <w:rPr>
          <w:rFonts w:ascii="Arial" w:eastAsia="Calibri" w:hAnsi="Arial" w:cs="Arial"/>
          <w:b/>
          <w:sz w:val="22"/>
          <w:szCs w:val="22"/>
          <w:lang w:val="en-US" w:eastAsia="en-US"/>
        </w:rPr>
        <w:t xml:space="preserve">Assessment Component 2 </w:t>
      </w:r>
    </w:p>
    <w:p w14:paraId="2B2AE895" w14:textId="77777777" w:rsidR="00370B2B" w:rsidRPr="003F12F7" w:rsidRDefault="00370B2B" w:rsidP="00370B2B">
      <w:pPr>
        <w:ind w:left="709"/>
        <w:rPr>
          <w:rFonts w:ascii="Arial" w:eastAsia="Calibri" w:hAnsi="Arial" w:cs="Arial"/>
          <w:b/>
          <w:i/>
          <w:lang w:val="en-US" w:eastAsia="en-US"/>
        </w:rPr>
      </w:pPr>
      <w:r w:rsidRPr="003F12F7">
        <w:rPr>
          <w:rFonts w:ascii="Arial" w:eastAsia="Calibri" w:hAnsi="Arial" w:cs="Arial"/>
          <w:b/>
          <w:i/>
          <w:lang w:val="en-US" w:eastAsia="en-US"/>
        </w:rPr>
        <w:t>(Tick one)</w:t>
      </w:r>
    </w:p>
    <w:p w14:paraId="2829767F" w14:textId="77777777" w:rsidR="00370B2B" w:rsidRPr="003F12F7" w:rsidRDefault="00370B2B" w:rsidP="00370B2B">
      <w:pPr>
        <w:ind w:left="709"/>
        <w:rPr>
          <w:rFonts w:ascii="Arial" w:eastAsia="Calibri" w:hAnsi="Arial" w:cs="Arial"/>
          <w:b/>
          <w:i/>
          <w:lang w:val="en-US" w:eastAsia="en-US"/>
        </w:rPr>
      </w:pPr>
    </w:p>
    <w:tbl>
      <w:tblPr>
        <w:tblStyle w:val="TableGrid2"/>
        <w:tblW w:w="0" w:type="auto"/>
        <w:tblInd w:w="70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15"/>
        <w:gridCol w:w="1888"/>
        <w:gridCol w:w="1115"/>
        <w:gridCol w:w="135"/>
        <w:gridCol w:w="2137"/>
        <w:gridCol w:w="1115"/>
        <w:gridCol w:w="174"/>
        <w:gridCol w:w="1989"/>
        <w:gridCol w:w="77"/>
      </w:tblGrid>
      <w:tr w:rsidR="00370B2B" w:rsidRPr="003F12F7" w14:paraId="0EB8F0FF" w14:textId="77777777" w:rsidTr="00370B2B">
        <w:sdt>
          <w:sdtPr>
            <w:rPr>
              <w:rFonts w:ascii="Arial" w:hAnsi="Arial" w:cs="Arial"/>
              <w:b/>
              <w:sz w:val="22"/>
              <w:szCs w:val="22"/>
              <w:lang w:val="en-US" w:eastAsia="en-US"/>
            </w:rPr>
            <w:id w:val="1582565312"/>
            <w14:checkbox>
              <w14:checked w14:val="0"/>
              <w14:checkedState w14:val="2612" w14:font="MS Gothic"/>
              <w14:uncheckedState w14:val="2610" w14:font="MS Gothic"/>
            </w14:checkbox>
          </w:sdtPr>
          <w:sdtEndPr/>
          <w:sdtContent>
            <w:tc>
              <w:tcPr>
                <w:tcW w:w="1115" w:type="dxa"/>
              </w:tcPr>
              <w:p w14:paraId="59B39BDC" w14:textId="77777777" w:rsidR="00370B2B" w:rsidRPr="003F12F7" w:rsidRDefault="00370B2B" w:rsidP="00370B2B">
                <w:pPr>
                  <w:ind w:left="709"/>
                  <w:rPr>
                    <w:rFonts w:ascii="Arial" w:hAnsi="Arial" w:cs="Arial"/>
                    <w:b/>
                    <w:sz w:val="22"/>
                    <w:szCs w:val="22"/>
                    <w:lang w:val="en-US" w:eastAsia="en-US"/>
                  </w:rPr>
                </w:pPr>
                <w:r w:rsidRPr="003F12F7">
                  <w:rPr>
                    <w:rFonts w:ascii="Segoe UI Symbol" w:hAnsi="Segoe UI Symbol" w:cs="Segoe UI Symbol"/>
                    <w:b/>
                    <w:sz w:val="22"/>
                    <w:szCs w:val="22"/>
                    <w:lang w:val="en-US" w:eastAsia="en-US"/>
                  </w:rPr>
                  <w:t>☐</w:t>
                </w:r>
              </w:p>
            </w:tc>
          </w:sdtContent>
        </w:sdt>
        <w:tc>
          <w:tcPr>
            <w:tcW w:w="1888" w:type="dxa"/>
          </w:tcPr>
          <w:p w14:paraId="5A6F29D3" w14:textId="77777777" w:rsidR="00370B2B" w:rsidRPr="003F12F7" w:rsidRDefault="00370B2B" w:rsidP="00370B2B">
            <w:pPr>
              <w:spacing w:after="120"/>
              <w:ind w:left="709"/>
              <w:rPr>
                <w:rFonts w:ascii="Arial" w:hAnsi="Arial" w:cs="Arial"/>
                <w:b/>
                <w:sz w:val="22"/>
                <w:szCs w:val="22"/>
                <w:lang w:val="en-US" w:eastAsia="en-US"/>
              </w:rPr>
            </w:pPr>
            <w:r w:rsidRPr="003F12F7">
              <w:rPr>
                <w:rFonts w:ascii="Arial" w:hAnsi="Arial" w:cs="Arial"/>
                <w:b/>
                <w:sz w:val="22"/>
                <w:szCs w:val="22"/>
                <w:lang w:val="en-US" w:eastAsia="en-US"/>
              </w:rPr>
              <w:t>Written exam</w:t>
            </w:r>
          </w:p>
        </w:tc>
        <w:sdt>
          <w:sdtPr>
            <w:rPr>
              <w:rFonts w:ascii="Arial" w:hAnsi="Arial" w:cs="Arial"/>
              <w:b/>
              <w:sz w:val="22"/>
              <w:szCs w:val="22"/>
              <w:lang w:val="en-US" w:eastAsia="en-US"/>
            </w:rPr>
            <w:id w:val="-1380157325"/>
            <w14:checkbox>
              <w14:checked w14:val="1"/>
              <w14:checkedState w14:val="2612" w14:font="MS Gothic"/>
              <w14:uncheckedState w14:val="2610" w14:font="MS Gothic"/>
            </w14:checkbox>
          </w:sdtPr>
          <w:sdtEndPr/>
          <w:sdtContent>
            <w:tc>
              <w:tcPr>
                <w:tcW w:w="1115" w:type="dxa"/>
              </w:tcPr>
              <w:p w14:paraId="75A47ADC" w14:textId="77777777" w:rsidR="00370B2B" w:rsidRPr="003F12F7" w:rsidRDefault="00370B2B" w:rsidP="00370B2B">
                <w:pPr>
                  <w:ind w:left="709"/>
                  <w:rPr>
                    <w:rFonts w:ascii="Arial" w:hAnsi="Arial" w:cs="Arial"/>
                    <w:b/>
                    <w:sz w:val="22"/>
                    <w:szCs w:val="22"/>
                    <w:lang w:val="en-US" w:eastAsia="en-US"/>
                  </w:rPr>
                </w:pPr>
                <w:r w:rsidRPr="003F12F7">
                  <w:rPr>
                    <w:rFonts w:ascii="Segoe UI Symbol" w:hAnsi="Segoe UI Symbol" w:cs="Segoe UI Symbol"/>
                    <w:b/>
                    <w:sz w:val="22"/>
                    <w:szCs w:val="22"/>
                    <w:lang w:val="en-US" w:eastAsia="en-US"/>
                  </w:rPr>
                  <w:t>☒</w:t>
                </w:r>
              </w:p>
            </w:tc>
          </w:sdtContent>
        </w:sdt>
        <w:tc>
          <w:tcPr>
            <w:tcW w:w="2272" w:type="dxa"/>
            <w:gridSpan w:val="2"/>
          </w:tcPr>
          <w:p w14:paraId="420A49C0" w14:textId="77777777" w:rsidR="00370B2B" w:rsidRPr="003F12F7" w:rsidRDefault="00370B2B" w:rsidP="00370B2B">
            <w:pPr>
              <w:ind w:left="709"/>
              <w:rPr>
                <w:rFonts w:ascii="Arial" w:hAnsi="Arial" w:cs="Arial"/>
                <w:b/>
                <w:sz w:val="22"/>
                <w:szCs w:val="22"/>
                <w:lang w:val="en-US" w:eastAsia="en-US"/>
              </w:rPr>
            </w:pPr>
            <w:r w:rsidRPr="003F12F7">
              <w:rPr>
                <w:rFonts w:ascii="Arial" w:hAnsi="Arial" w:cs="Arial"/>
                <w:b/>
                <w:sz w:val="22"/>
                <w:szCs w:val="22"/>
                <w:lang w:val="en-US" w:eastAsia="en-US"/>
              </w:rPr>
              <w:t>Coursework</w:t>
            </w:r>
          </w:p>
        </w:tc>
        <w:sdt>
          <w:sdtPr>
            <w:rPr>
              <w:rFonts w:ascii="Arial" w:hAnsi="Arial" w:cs="Arial"/>
              <w:b/>
              <w:sz w:val="22"/>
              <w:szCs w:val="22"/>
              <w:lang w:val="en-US" w:eastAsia="en-US"/>
            </w:rPr>
            <w:id w:val="758870582"/>
            <w14:checkbox>
              <w14:checked w14:val="0"/>
              <w14:checkedState w14:val="2612" w14:font="MS Gothic"/>
              <w14:uncheckedState w14:val="2610" w14:font="MS Gothic"/>
            </w14:checkbox>
          </w:sdtPr>
          <w:sdtEndPr/>
          <w:sdtContent>
            <w:tc>
              <w:tcPr>
                <w:tcW w:w="1115" w:type="dxa"/>
              </w:tcPr>
              <w:p w14:paraId="1FBC2018" w14:textId="77777777" w:rsidR="00370B2B" w:rsidRPr="003F12F7" w:rsidRDefault="00370B2B" w:rsidP="00370B2B">
                <w:pPr>
                  <w:ind w:left="709"/>
                  <w:rPr>
                    <w:rFonts w:ascii="Arial" w:hAnsi="Arial" w:cs="Arial"/>
                    <w:b/>
                    <w:sz w:val="22"/>
                    <w:szCs w:val="22"/>
                    <w:lang w:val="en-US" w:eastAsia="en-US"/>
                  </w:rPr>
                </w:pPr>
                <w:r w:rsidRPr="003F12F7">
                  <w:rPr>
                    <w:rFonts w:ascii="Segoe UI Symbol" w:hAnsi="Segoe UI Symbol" w:cs="Segoe UI Symbol"/>
                    <w:b/>
                    <w:sz w:val="22"/>
                    <w:szCs w:val="22"/>
                    <w:lang w:val="en-US" w:eastAsia="en-US"/>
                  </w:rPr>
                  <w:t>☐</w:t>
                </w:r>
              </w:p>
            </w:tc>
          </w:sdtContent>
        </w:sdt>
        <w:tc>
          <w:tcPr>
            <w:tcW w:w="2240" w:type="dxa"/>
            <w:gridSpan w:val="3"/>
          </w:tcPr>
          <w:p w14:paraId="0F280E4A" w14:textId="77777777" w:rsidR="00370B2B" w:rsidRPr="003F12F7" w:rsidRDefault="00370B2B" w:rsidP="00370B2B">
            <w:pPr>
              <w:ind w:left="709"/>
              <w:rPr>
                <w:rFonts w:ascii="Arial" w:hAnsi="Arial" w:cs="Arial"/>
                <w:b/>
                <w:sz w:val="22"/>
                <w:szCs w:val="22"/>
                <w:lang w:val="en-US" w:eastAsia="en-US"/>
              </w:rPr>
            </w:pPr>
            <w:r w:rsidRPr="003F12F7">
              <w:rPr>
                <w:rFonts w:ascii="Arial" w:hAnsi="Arial" w:cs="Arial"/>
                <w:b/>
                <w:sz w:val="22"/>
                <w:szCs w:val="22"/>
                <w:lang w:val="en-US" w:eastAsia="en-US"/>
              </w:rPr>
              <w:t>Practical</w:t>
            </w:r>
          </w:p>
        </w:tc>
      </w:tr>
      <w:tr w:rsidR="00370B2B" w:rsidRPr="003F12F7" w14:paraId="208341BA" w14:textId="77777777" w:rsidTr="00370B2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7" w:type="dxa"/>
        </w:trPr>
        <w:tc>
          <w:tcPr>
            <w:tcW w:w="4253" w:type="dxa"/>
            <w:gridSpan w:val="4"/>
          </w:tcPr>
          <w:p w14:paraId="68021E62" w14:textId="77777777" w:rsidR="00370B2B" w:rsidRPr="003F12F7" w:rsidRDefault="00370B2B" w:rsidP="00370B2B">
            <w:pPr>
              <w:rPr>
                <w:rFonts w:ascii="Arial" w:hAnsi="Arial" w:cs="Arial"/>
                <w:b/>
                <w:sz w:val="22"/>
                <w:szCs w:val="22"/>
                <w:lang w:val="en-US" w:eastAsia="en-US"/>
              </w:rPr>
            </w:pPr>
            <w:r w:rsidRPr="003F12F7">
              <w:rPr>
                <w:rFonts w:ascii="Arial" w:hAnsi="Arial" w:cs="Arial"/>
                <w:b/>
                <w:sz w:val="22"/>
                <w:szCs w:val="22"/>
                <w:lang w:val="en-US" w:eastAsia="en-US"/>
              </w:rPr>
              <w:t>Mode of assessment</w:t>
            </w:r>
          </w:p>
        </w:tc>
        <w:tc>
          <w:tcPr>
            <w:tcW w:w="3426" w:type="dxa"/>
            <w:gridSpan w:val="3"/>
          </w:tcPr>
          <w:p w14:paraId="345474D6" w14:textId="77777777" w:rsidR="00370B2B" w:rsidRPr="003F12F7" w:rsidRDefault="00370B2B" w:rsidP="00370B2B">
            <w:pPr>
              <w:rPr>
                <w:rFonts w:ascii="Arial" w:hAnsi="Arial" w:cs="Arial"/>
                <w:sz w:val="22"/>
                <w:szCs w:val="22"/>
                <w:lang w:val="en-US" w:eastAsia="en-US"/>
              </w:rPr>
            </w:pPr>
            <w:r w:rsidRPr="003F12F7">
              <w:rPr>
                <w:rFonts w:ascii="Arial" w:hAnsi="Arial" w:cs="Arial"/>
                <w:b/>
                <w:sz w:val="22"/>
                <w:szCs w:val="22"/>
                <w:lang w:val="en-US" w:eastAsia="en-US"/>
              </w:rPr>
              <w:t>Volume</w:t>
            </w:r>
          </w:p>
        </w:tc>
        <w:tc>
          <w:tcPr>
            <w:tcW w:w="1989" w:type="dxa"/>
          </w:tcPr>
          <w:p w14:paraId="27130A6A" w14:textId="77777777" w:rsidR="00370B2B" w:rsidRPr="003F12F7" w:rsidRDefault="00370B2B" w:rsidP="00370B2B">
            <w:pPr>
              <w:rPr>
                <w:rFonts w:ascii="Arial" w:hAnsi="Arial" w:cs="Arial"/>
                <w:sz w:val="22"/>
                <w:szCs w:val="22"/>
                <w:lang w:val="en-US" w:eastAsia="en-US"/>
              </w:rPr>
            </w:pPr>
            <w:r w:rsidRPr="003F12F7">
              <w:rPr>
                <w:rFonts w:ascii="Arial" w:hAnsi="Arial" w:cs="Arial"/>
                <w:b/>
                <w:sz w:val="22"/>
                <w:szCs w:val="22"/>
                <w:lang w:val="en-US" w:eastAsia="en-US"/>
              </w:rPr>
              <w:t>Weighting</w:t>
            </w:r>
          </w:p>
        </w:tc>
      </w:tr>
      <w:tr w:rsidR="00370B2B" w:rsidRPr="003F12F7" w14:paraId="7228C58C" w14:textId="77777777" w:rsidTr="00370B2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7" w:type="dxa"/>
        </w:trPr>
        <w:tc>
          <w:tcPr>
            <w:tcW w:w="4253" w:type="dxa"/>
            <w:gridSpan w:val="4"/>
          </w:tcPr>
          <w:p w14:paraId="667D3F68" w14:textId="77777777" w:rsidR="00370B2B" w:rsidRPr="003F12F7" w:rsidRDefault="00370B2B" w:rsidP="00370B2B">
            <w:pPr>
              <w:rPr>
                <w:rFonts w:ascii="Arial" w:hAnsi="Arial" w:cs="Arial"/>
                <w:sz w:val="22"/>
                <w:szCs w:val="22"/>
                <w:lang w:val="en-US" w:eastAsia="en-US"/>
              </w:rPr>
            </w:pPr>
            <w:r w:rsidRPr="003F12F7">
              <w:rPr>
                <w:rFonts w:ascii="Arial" w:hAnsi="Arial" w:cs="Arial"/>
                <w:sz w:val="22"/>
                <w:szCs w:val="22"/>
                <w:lang w:val="en-US" w:eastAsia="en-US"/>
              </w:rPr>
              <w:t>Observation of Social Work Practice and related critical reflection</w:t>
            </w:r>
          </w:p>
        </w:tc>
        <w:tc>
          <w:tcPr>
            <w:tcW w:w="3426" w:type="dxa"/>
            <w:gridSpan w:val="3"/>
          </w:tcPr>
          <w:p w14:paraId="6DF65384" w14:textId="77777777" w:rsidR="00370B2B" w:rsidRPr="003F12F7" w:rsidRDefault="00370B2B" w:rsidP="00370B2B">
            <w:pPr>
              <w:rPr>
                <w:rFonts w:ascii="Arial" w:hAnsi="Arial" w:cs="Arial"/>
                <w:sz w:val="22"/>
                <w:szCs w:val="22"/>
                <w:lang w:val="en-US" w:eastAsia="en-US"/>
              </w:rPr>
            </w:pPr>
            <w:r w:rsidRPr="003F12F7">
              <w:rPr>
                <w:rFonts w:ascii="Arial" w:hAnsi="Arial" w:cs="Arial"/>
                <w:sz w:val="22"/>
                <w:szCs w:val="22"/>
                <w:lang w:val="en-US" w:eastAsia="en-US"/>
              </w:rPr>
              <w:t xml:space="preserve">1,600 words (Portfolio Section 3) </w:t>
            </w:r>
          </w:p>
        </w:tc>
        <w:tc>
          <w:tcPr>
            <w:tcW w:w="1989" w:type="dxa"/>
          </w:tcPr>
          <w:p w14:paraId="1DEEEDE2" w14:textId="77777777" w:rsidR="00370B2B" w:rsidRPr="003F12F7" w:rsidRDefault="00370B2B" w:rsidP="00370B2B">
            <w:pPr>
              <w:ind w:left="709"/>
              <w:rPr>
                <w:rFonts w:ascii="Arial" w:hAnsi="Arial" w:cs="Arial"/>
                <w:sz w:val="22"/>
                <w:szCs w:val="22"/>
                <w:lang w:val="en-US" w:eastAsia="en-US"/>
              </w:rPr>
            </w:pPr>
            <w:r w:rsidRPr="003F12F7">
              <w:rPr>
                <w:rFonts w:ascii="Arial" w:hAnsi="Arial" w:cs="Arial"/>
                <w:sz w:val="22"/>
                <w:szCs w:val="22"/>
                <w:lang w:val="en-US" w:eastAsia="en-US"/>
              </w:rPr>
              <w:t>20%</w:t>
            </w:r>
          </w:p>
        </w:tc>
      </w:tr>
    </w:tbl>
    <w:p w14:paraId="212F92E2" w14:textId="77777777" w:rsidR="00370B2B" w:rsidRPr="003F12F7" w:rsidRDefault="00370B2B" w:rsidP="00370B2B">
      <w:pPr>
        <w:tabs>
          <w:tab w:val="left" w:pos="720"/>
          <w:tab w:val="left" w:pos="1440"/>
          <w:tab w:val="left" w:pos="2160"/>
          <w:tab w:val="left" w:pos="2880"/>
        </w:tabs>
        <w:ind w:left="709"/>
        <w:rPr>
          <w:rFonts w:ascii="Arial" w:eastAsia="Calibri" w:hAnsi="Arial" w:cs="Arial"/>
          <w:sz w:val="22"/>
          <w:szCs w:val="22"/>
          <w:lang w:val="en-US" w:eastAsia="en-US"/>
        </w:rPr>
      </w:pPr>
    </w:p>
    <w:p w14:paraId="3922A7DE" w14:textId="77777777" w:rsidR="00370B2B" w:rsidRPr="003F12F7" w:rsidRDefault="00370B2B" w:rsidP="00370B2B">
      <w:pPr>
        <w:ind w:left="709"/>
        <w:rPr>
          <w:rFonts w:ascii="Arial" w:eastAsia="Calibri" w:hAnsi="Arial" w:cs="Arial"/>
          <w:b/>
          <w:sz w:val="22"/>
          <w:szCs w:val="22"/>
          <w:lang w:val="en-US" w:eastAsia="en-US"/>
        </w:rPr>
      </w:pPr>
      <w:r w:rsidRPr="003F12F7">
        <w:rPr>
          <w:rFonts w:ascii="Arial" w:eastAsia="Calibri" w:hAnsi="Arial" w:cs="Arial"/>
          <w:b/>
          <w:sz w:val="22"/>
          <w:szCs w:val="22"/>
          <w:lang w:val="en-US" w:eastAsia="en-US"/>
        </w:rPr>
        <w:t xml:space="preserve">Assessment Component 3 </w:t>
      </w:r>
    </w:p>
    <w:p w14:paraId="018EB93B" w14:textId="77777777" w:rsidR="00370B2B" w:rsidRPr="003F12F7" w:rsidRDefault="00370B2B" w:rsidP="00370B2B">
      <w:pPr>
        <w:ind w:left="709"/>
        <w:rPr>
          <w:rFonts w:ascii="Arial" w:eastAsia="Calibri" w:hAnsi="Arial" w:cs="Arial"/>
          <w:b/>
          <w:i/>
          <w:lang w:val="en-US" w:eastAsia="en-US"/>
        </w:rPr>
      </w:pPr>
      <w:r w:rsidRPr="003F12F7">
        <w:rPr>
          <w:rFonts w:ascii="Arial" w:eastAsia="Calibri" w:hAnsi="Arial" w:cs="Arial"/>
          <w:b/>
          <w:i/>
          <w:lang w:val="en-US" w:eastAsia="en-US"/>
        </w:rPr>
        <w:t>(Tick one)</w:t>
      </w:r>
    </w:p>
    <w:p w14:paraId="5B64CE25" w14:textId="77777777" w:rsidR="00370B2B" w:rsidRPr="003F12F7" w:rsidRDefault="00370B2B" w:rsidP="00370B2B">
      <w:pPr>
        <w:ind w:left="709"/>
        <w:rPr>
          <w:rFonts w:ascii="Arial" w:eastAsia="Calibri" w:hAnsi="Arial" w:cs="Arial"/>
          <w:b/>
          <w:i/>
          <w:sz w:val="22"/>
          <w:szCs w:val="22"/>
          <w:lang w:val="en-US" w:eastAsia="en-US"/>
        </w:rPr>
      </w:pPr>
    </w:p>
    <w:tbl>
      <w:tblPr>
        <w:tblStyle w:val="TableGrid3"/>
        <w:tblW w:w="0" w:type="auto"/>
        <w:tblInd w:w="70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15"/>
        <w:gridCol w:w="1888"/>
        <w:gridCol w:w="1115"/>
        <w:gridCol w:w="135"/>
        <w:gridCol w:w="2137"/>
        <w:gridCol w:w="1115"/>
        <w:gridCol w:w="174"/>
        <w:gridCol w:w="1989"/>
        <w:gridCol w:w="77"/>
      </w:tblGrid>
      <w:tr w:rsidR="00370B2B" w:rsidRPr="003F12F7" w14:paraId="30AD2698" w14:textId="77777777" w:rsidTr="00370B2B">
        <w:sdt>
          <w:sdtPr>
            <w:rPr>
              <w:rFonts w:ascii="Arial" w:hAnsi="Arial" w:cs="Arial"/>
              <w:b/>
              <w:sz w:val="22"/>
              <w:szCs w:val="22"/>
              <w:lang w:val="en-US" w:eastAsia="en-US"/>
            </w:rPr>
            <w:id w:val="-605966189"/>
            <w14:checkbox>
              <w14:checked w14:val="0"/>
              <w14:checkedState w14:val="2612" w14:font="MS Gothic"/>
              <w14:uncheckedState w14:val="2610" w14:font="MS Gothic"/>
            </w14:checkbox>
          </w:sdtPr>
          <w:sdtEndPr/>
          <w:sdtContent>
            <w:tc>
              <w:tcPr>
                <w:tcW w:w="1115" w:type="dxa"/>
              </w:tcPr>
              <w:p w14:paraId="454546BF" w14:textId="77777777" w:rsidR="00370B2B" w:rsidRPr="003F12F7" w:rsidRDefault="00370B2B" w:rsidP="00370B2B">
                <w:pPr>
                  <w:ind w:left="709"/>
                  <w:rPr>
                    <w:rFonts w:ascii="Arial" w:hAnsi="Arial" w:cs="Arial"/>
                    <w:b/>
                    <w:sz w:val="22"/>
                    <w:szCs w:val="22"/>
                    <w:lang w:val="en-US" w:eastAsia="en-US"/>
                  </w:rPr>
                </w:pPr>
                <w:r w:rsidRPr="003F12F7">
                  <w:rPr>
                    <w:rFonts w:ascii="Segoe UI Symbol" w:hAnsi="Segoe UI Symbol" w:cs="Segoe UI Symbol"/>
                    <w:b/>
                    <w:sz w:val="22"/>
                    <w:szCs w:val="22"/>
                    <w:lang w:val="en-US" w:eastAsia="en-US"/>
                  </w:rPr>
                  <w:t>☐</w:t>
                </w:r>
              </w:p>
            </w:tc>
          </w:sdtContent>
        </w:sdt>
        <w:tc>
          <w:tcPr>
            <w:tcW w:w="1888" w:type="dxa"/>
          </w:tcPr>
          <w:p w14:paraId="0DB7E282" w14:textId="77777777" w:rsidR="00370B2B" w:rsidRPr="003F12F7" w:rsidRDefault="00370B2B" w:rsidP="00370B2B">
            <w:pPr>
              <w:spacing w:after="120"/>
              <w:ind w:left="709"/>
              <w:rPr>
                <w:rFonts w:ascii="Arial" w:hAnsi="Arial" w:cs="Arial"/>
                <w:b/>
                <w:sz w:val="22"/>
                <w:szCs w:val="22"/>
                <w:lang w:val="en-US" w:eastAsia="en-US"/>
              </w:rPr>
            </w:pPr>
            <w:r w:rsidRPr="003F12F7">
              <w:rPr>
                <w:rFonts w:ascii="Arial" w:hAnsi="Arial" w:cs="Arial"/>
                <w:b/>
                <w:sz w:val="22"/>
                <w:szCs w:val="22"/>
                <w:lang w:val="en-US" w:eastAsia="en-US"/>
              </w:rPr>
              <w:t>Written exam</w:t>
            </w:r>
          </w:p>
        </w:tc>
        <w:sdt>
          <w:sdtPr>
            <w:rPr>
              <w:rFonts w:ascii="Arial" w:hAnsi="Arial" w:cs="Arial"/>
              <w:b/>
              <w:sz w:val="22"/>
              <w:szCs w:val="22"/>
              <w:lang w:val="en-US" w:eastAsia="en-US"/>
            </w:rPr>
            <w:id w:val="1638300579"/>
            <w14:checkbox>
              <w14:checked w14:val="1"/>
              <w14:checkedState w14:val="2612" w14:font="MS Gothic"/>
              <w14:uncheckedState w14:val="2610" w14:font="MS Gothic"/>
            </w14:checkbox>
          </w:sdtPr>
          <w:sdtEndPr/>
          <w:sdtContent>
            <w:tc>
              <w:tcPr>
                <w:tcW w:w="1115" w:type="dxa"/>
              </w:tcPr>
              <w:p w14:paraId="627955E3" w14:textId="77777777" w:rsidR="00370B2B" w:rsidRPr="003F12F7" w:rsidRDefault="00370B2B" w:rsidP="00370B2B">
                <w:pPr>
                  <w:ind w:left="709"/>
                  <w:rPr>
                    <w:rFonts w:ascii="Arial" w:hAnsi="Arial" w:cs="Arial"/>
                    <w:b/>
                    <w:sz w:val="22"/>
                    <w:szCs w:val="22"/>
                    <w:lang w:val="en-US" w:eastAsia="en-US"/>
                  </w:rPr>
                </w:pPr>
                <w:r w:rsidRPr="003F12F7">
                  <w:rPr>
                    <w:rFonts w:ascii="Segoe UI Symbol" w:hAnsi="Segoe UI Symbol" w:cs="Segoe UI Symbol"/>
                    <w:b/>
                    <w:sz w:val="22"/>
                    <w:szCs w:val="22"/>
                    <w:lang w:val="en-US" w:eastAsia="en-US"/>
                  </w:rPr>
                  <w:t>☒</w:t>
                </w:r>
              </w:p>
            </w:tc>
          </w:sdtContent>
        </w:sdt>
        <w:tc>
          <w:tcPr>
            <w:tcW w:w="2272" w:type="dxa"/>
            <w:gridSpan w:val="2"/>
          </w:tcPr>
          <w:p w14:paraId="63E0DC4D" w14:textId="77777777" w:rsidR="00370B2B" w:rsidRPr="003F12F7" w:rsidRDefault="00370B2B" w:rsidP="00370B2B">
            <w:pPr>
              <w:ind w:left="709"/>
              <w:rPr>
                <w:rFonts w:ascii="Arial" w:hAnsi="Arial" w:cs="Arial"/>
                <w:b/>
                <w:sz w:val="22"/>
                <w:szCs w:val="22"/>
                <w:lang w:val="en-US" w:eastAsia="en-US"/>
              </w:rPr>
            </w:pPr>
            <w:r w:rsidRPr="003F12F7">
              <w:rPr>
                <w:rFonts w:ascii="Arial" w:hAnsi="Arial" w:cs="Arial"/>
                <w:b/>
                <w:sz w:val="22"/>
                <w:szCs w:val="22"/>
                <w:lang w:val="en-US" w:eastAsia="en-US"/>
              </w:rPr>
              <w:t>Coursework</w:t>
            </w:r>
          </w:p>
        </w:tc>
        <w:sdt>
          <w:sdtPr>
            <w:rPr>
              <w:rFonts w:ascii="Arial" w:hAnsi="Arial" w:cs="Arial"/>
              <w:b/>
              <w:sz w:val="22"/>
              <w:szCs w:val="22"/>
              <w:lang w:val="en-US" w:eastAsia="en-US"/>
            </w:rPr>
            <w:id w:val="2091654519"/>
            <w14:checkbox>
              <w14:checked w14:val="0"/>
              <w14:checkedState w14:val="2612" w14:font="MS Gothic"/>
              <w14:uncheckedState w14:val="2610" w14:font="MS Gothic"/>
            </w14:checkbox>
          </w:sdtPr>
          <w:sdtEndPr/>
          <w:sdtContent>
            <w:tc>
              <w:tcPr>
                <w:tcW w:w="1115" w:type="dxa"/>
              </w:tcPr>
              <w:p w14:paraId="447052F5" w14:textId="77777777" w:rsidR="00370B2B" w:rsidRPr="003F12F7" w:rsidRDefault="00370B2B" w:rsidP="00370B2B">
                <w:pPr>
                  <w:ind w:left="709"/>
                  <w:rPr>
                    <w:rFonts w:ascii="Arial" w:hAnsi="Arial" w:cs="Arial"/>
                    <w:b/>
                    <w:sz w:val="22"/>
                    <w:szCs w:val="22"/>
                    <w:lang w:val="en-US" w:eastAsia="en-US"/>
                  </w:rPr>
                </w:pPr>
                <w:r w:rsidRPr="003F12F7">
                  <w:rPr>
                    <w:rFonts w:ascii="Segoe UI Symbol" w:hAnsi="Segoe UI Symbol" w:cs="Segoe UI Symbol"/>
                    <w:b/>
                    <w:sz w:val="22"/>
                    <w:szCs w:val="22"/>
                    <w:lang w:val="en-US" w:eastAsia="en-US"/>
                  </w:rPr>
                  <w:t>☐</w:t>
                </w:r>
              </w:p>
            </w:tc>
          </w:sdtContent>
        </w:sdt>
        <w:tc>
          <w:tcPr>
            <w:tcW w:w="2240" w:type="dxa"/>
            <w:gridSpan w:val="3"/>
          </w:tcPr>
          <w:p w14:paraId="242B6ACE" w14:textId="77777777" w:rsidR="00370B2B" w:rsidRPr="003F12F7" w:rsidRDefault="00370B2B" w:rsidP="00370B2B">
            <w:pPr>
              <w:ind w:left="709"/>
              <w:rPr>
                <w:rFonts w:ascii="Arial" w:hAnsi="Arial" w:cs="Arial"/>
                <w:b/>
                <w:sz w:val="22"/>
                <w:szCs w:val="22"/>
                <w:lang w:val="en-US" w:eastAsia="en-US"/>
              </w:rPr>
            </w:pPr>
            <w:r w:rsidRPr="003F12F7">
              <w:rPr>
                <w:rFonts w:ascii="Arial" w:hAnsi="Arial" w:cs="Arial"/>
                <w:b/>
                <w:sz w:val="22"/>
                <w:szCs w:val="22"/>
                <w:lang w:val="en-US" w:eastAsia="en-US"/>
              </w:rPr>
              <w:t>Practical</w:t>
            </w:r>
          </w:p>
        </w:tc>
      </w:tr>
      <w:tr w:rsidR="00370B2B" w:rsidRPr="003F12F7" w14:paraId="041E39EB" w14:textId="77777777" w:rsidTr="00370B2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7" w:type="dxa"/>
        </w:trPr>
        <w:tc>
          <w:tcPr>
            <w:tcW w:w="4253" w:type="dxa"/>
            <w:gridSpan w:val="4"/>
          </w:tcPr>
          <w:p w14:paraId="7DAE732D" w14:textId="77777777" w:rsidR="00370B2B" w:rsidRPr="003F12F7" w:rsidRDefault="00370B2B" w:rsidP="00370B2B">
            <w:pPr>
              <w:rPr>
                <w:rFonts w:ascii="Arial" w:hAnsi="Arial" w:cs="Arial"/>
                <w:b/>
                <w:sz w:val="22"/>
                <w:szCs w:val="22"/>
                <w:lang w:val="en-US" w:eastAsia="en-US"/>
              </w:rPr>
            </w:pPr>
            <w:r w:rsidRPr="003F12F7">
              <w:rPr>
                <w:rFonts w:ascii="Arial" w:hAnsi="Arial" w:cs="Arial"/>
                <w:b/>
                <w:sz w:val="22"/>
                <w:szCs w:val="22"/>
                <w:lang w:val="en-US" w:eastAsia="en-US"/>
              </w:rPr>
              <w:t>Mode of assessment</w:t>
            </w:r>
          </w:p>
        </w:tc>
        <w:tc>
          <w:tcPr>
            <w:tcW w:w="3426" w:type="dxa"/>
            <w:gridSpan w:val="3"/>
          </w:tcPr>
          <w:p w14:paraId="28857D03" w14:textId="77777777" w:rsidR="00370B2B" w:rsidRPr="003F12F7" w:rsidRDefault="00370B2B" w:rsidP="00370B2B">
            <w:pPr>
              <w:rPr>
                <w:rFonts w:ascii="Arial" w:hAnsi="Arial" w:cs="Arial"/>
                <w:sz w:val="22"/>
                <w:szCs w:val="22"/>
                <w:lang w:val="en-US" w:eastAsia="en-US"/>
              </w:rPr>
            </w:pPr>
            <w:r w:rsidRPr="003F12F7">
              <w:rPr>
                <w:rFonts w:ascii="Arial" w:hAnsi="Arial" w:cs="Arial"/>
                <w:b/>
                <w:sz w:val="22"/>
                <w:szCs w:val="22"/>
                <w:lang w:val="en-US" w:eastAsia="en-US"/>
              </w:rPr>
              <w:t>Volume</w:t>
            </w:r>
          </w:p>
        </w:tc>
        <w:tc>
          <w:tcPr>
            <w:tcW w:w="1989" w:type="dxa"/>
          </w:tcPr>
          <w:p w14:paraId="241992B7" w14:textId="77777777" w:rsidR="00370B2B" w:rsidRPr="003F12F7" w:rsidRDefault="00370B2B" w:rsidP="00370B2B">
            <w:pPr>
              <w:rPr>
                <w:rFonts w:ascii="Arial" w:hAnsi="Arial" w:cs="Arial"/>
                <w:sz w:val="22"/>
                <w:szCs w:val="22"/>
                <w:lang w:val="en-US" w:eastAsia="en-US"/>
              </w:rPr>
            </w:pPr>
            <w:r w:rsidRPr="003F12F7">
              <w:rPr>
                <w:rFonts w:ascii="Arial" w:hAnsi="Arial" w:cs="Arial"/>
                <w:b/>
                <w:sz w:val="22"/>
                <w:szCs w:val="22"/>
                <w:lang w:val="en-US" w:eastAsia="en-US"/>
              </w:rPr>
              <w:t>Weighting</w:t>
            </w:r>
          </w:p>
        </w:tc>
      </w:tr>
      <w:tr w:rsidR="00370B2B" w:rsidRPr="003F12F7" w14:paraId="54C95450" w14:textId="77777777" w:rsidTr="00370B2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7" w:type="dxa"/>
        </w:trPr>
        <w:tc>
          <w:tcPr>
            <w:tcW w:w="4253" w:type="dxa"/>
            <w:gridSpan w:val="4"/>
          </w:tcPr>
          <w:p w14:paraId="16A0B222" w14:textId="70A242F8" w:rsidR="00370B2B" w:rsidRPr="003F12F7" w:rsidRDefault="00370B2B" w:rsidP="00370B2B">
            <w:pPr>
              <w:ind w:left="-105"/>
              <w:jc w:val="center"/>
              <w:rPr>
                <w:rFonts w:ascii="Arial" w:hAnsi="Arial" w:cs="Arial"/>
                <w:sz w:val="22"/>
                <w:szCs w:val="22"/>
                <w:lang w:val="en-US" w:eastAsia="en-US"/>
              </w:rPr>
            </w:pPr>
            <w:r w:rsidRPr="003F12F7">
              <w:rPr>
                <w:rFonts w:ascii="Arial" w:hAnsi="Arial" w:cs="Arial"/>
                <w:sz w:val="22"/>
                <w:szCs w:val="22"/>
                <w:lang w:val="en-US" w:eastAsia="en-US"/>
              </w:rPr>
              <w:t>Safeguarding, assessment and working in</w:t>
            </w:r>
            <w:r>
              <w:rPr>
                <w:rFonts w:ascii="Arial" w:hAnsi="Arial" w:cs="Arial"/>
                <w:sz w:val="22"/>
                <w:szCs w:val="22"/>
                <w:lang w:val="en-US" w:eastAsia="en-US"/>
              </w:rPr>
              <w:t xml:space="preserve"> </w:t>
            </w:r>
            <w:r w:rsidRPr="003F12F7">
              <w:rPr>
                <w:rFonts w:ascii="Arial" w:hAnsi="Arial" w:cs="Arial"/>
                <w:sz w:val="22"/>
                <w:szCs w:val="22"/>
                <w:lang w:val="en-US" w:eastAsia="en-US"/>
              </w:rPr>
              <w:t>complex situations Case Study</w:t>
            </w:r>
          </w:p>
        </w:tc>
        <w:tc>
          <w:tcPr>
            <w:tcW w:w="3426" w:type="dxa"/>
            <w:gridSpan w:val="3"/>
          </w:tcPr>
          <w:p w14:paraId="2DDE79F3" w14:textId="77777777" w:rsidR="00370B2B" w:rsidRPr="003F12F7" w:rsidRDefault="00370B2B" w:rsidP="00370B2B">
            <w:pPr>
              <w:rPr>
                <w:rFonts w:ascii="Arial" w:hAnsi="Arial" w:cs="Arial"/>
                <w:sz w:val="22"/>
                <w:szCs w:val="22"/>
                <w:lang w:val="en-US" w:eastAsia="en-US"/>
              </w:rPr>
            </w:pPr>
            <w:r w:rsidRPr="003F12F7">
              <w:rPr>
                <w:rFonts w:ascii="Arial" w:hAnsi="Arial" w:cs="Arial"/>
                <w:sz w:val="22"/>
                <w:szCs w:val="22"/>
                <w:lang w:val="en-US" w:eastAsia="en-US"/>
              </w:rPr>
              <w:t xml:space="preserve">4,000 words (Portfolio Section 4) </w:t>
            </w:r>
          </w:p>
        </w:tc>
        <w:tc>
          <w:tcPr>
            <w:tcW w:w="1989" w:type="dxa"/>
          </w:tcPr>
          <w:p w14:paraId="4AF93093" w14:textId="77777777" w:rsidR="00370B2B" w:rsidRPr="003F12F7" w:rsidRDefault="00370B2B" w:rsidP="00370B2B">
            <w:pPr>
              <w:ind w:left="709"/>
              <w:rPr>
                <w:rFonts w:ascii="Arial" w:hAnsi="Arial" w:cs="Arial"/>
                <w:sz w:val="22"/>
                <w:szCs w:val="22"/>
                <w:lang w:val="en-US" w:eastAsia="en-US"/>
              </w:rPr>
            </w:pPr>
            <w:r w:rsidRPr="003F12F7">
              <w:rPr>
                <w:rFonts w:ascii="Arial" w:hAnsi="Arial" w:cs="Arial"/>
                <w:sz w:val="22"/>
                <w:szCs w:val="22"/>
                <w:lang w:val="en-US" w:eastAsia="en-US"/>
              </w:rPr>
              <w:t>50%</w:t>
            </w:r>
          </w:p>
        </w:tc>
      </w:tr>
    </w:tbl>
    <w:p w14:paraId="4AB463E5" w14:textId="77777777" w:rsidR="00370B2B" w:rsidRPr="003F12F7" w:rsidRDefault="00370B2B" w:rsidP="00370B2B">
      <w:pPr>
        <w:autoSpaceDE w:val="0"/>
        <w:autoSpaceDN w:val="0"/>
        <w:adjustRightInd w:val="0"/>
        <w:ind w:left="709"/>
        <w:jc w:val="both"/>
        <w:rPr>
          <w:rFonts w:ascii="Arial" w:eastAsia="Calibri" w:hAnsi="Arial" w:cs="Arial"/>
          <w:sz w:val="22"/>
          <w:szCs w:val="22"/>
          <w:lang w:val="en-US" w:eastAsia="en-US"/>
        </w:rPr>
      </w:pPr>
    </w:p>
    <w:p w14:paraId="05691213" w14:textId="77777777" w:rsidR="00370B2B" w:rsidRPr="003F12F7" w:rsidRDefault="00370B2B" w:rsidP="00370B2B">
      <w:pPr>
        <w:autoSpaceDE w:val="0"/>
        <w:autoSpaceDN w:val="0"/>
        <w:adjustRightInd w:val="0"/>
        <w:ind w:left="709"/>
        <w:jc w:val="both"/>
        <w:rPr>
          <w:rFonts w:ascii="Arial" w:eastAsia="Calibri" w:hAnsi="Arial" w:cs="Arial"/>
          <w:sz w:val="22"/>
          <w:szCs w:val="22"/>
          <w:lang w:val="en-US" w:eastAsia="en-US"/>
        </w:rPr>
      </w:pPr>
    </w:p>
    <w:p w14:paraId="2AE71A20" w14:textId="77777777" w:rsidR="00370B2B" w:rsidRPr="003F12F7" w:rsidRDefault="00370B2B" w:rsidP="00370B2B">
      <w:pPr>
        <w:ind w:left="709"/>
        <w:rPr>
          <w:rFonts w:ascii="Arial" w:eastAsia="Calibri" w:hAnsi="Arial" w:cs="Arial"/>
          <w:b/>
          <w:sz w:val="22"/>
          <w:szCs w:val="22"/>
          <w:lang w:val="en-US" w:eastAsia="en-US"/>
        </w:rPr>
      </w:pPr>
      <w:r w:rsidRPr="003F12F7">
        <w:rPr>
          <w:rFonts w:ascii="Arial" w:eastAsia="Calibri" w:hAnsi="Arial" w:cs="Arial"/>
          <w:b/>
          <w:sz w:val="22"/>
          <w:szCs w:val="22"/>
          <w:lang w:val="en-US" w:eastAsia="en-US"/>
        </w:rPr>
        <w:lastRenderedPageBreak/>
        <w:t xml:space="preserve">Assessment Component 4 </w:t>
      </w:r>
    </w:p>
    <w:p w14:paraId="7EE21271" w14:textId="77777777" w:rsidR="00370B2B" w:rsidRPr="003F12F7" w:rsidRDefault="00370B2B" w:rsidP="00370B2B">
      <w:pPr>
        <w:ind w:left="709"/>
        <w:rPr>
          <w:rFonts w:ascii="Arial" w:eastAsia="Calibri" w:hAnsi="Arial" w:cs="Arial"/>
          <w:b/>
          <w:i/>
          <w:lang w:val="en-US" w:eastAsia="en-US"/>
        </w:rPr>
      </w:pPr>
      <w:r w:rsidRPr="003F12F7">
        <w:rPr>
          <w:rFonts w:ascii="Arial" w:eastAsia="Calibri" w:hAnsi="Arial" w:cs="Arial"/>
          <w:b/>
          <w:i/>
          <w:lang w:val="en-US" w:eastAsia="en-US"/>
        </w:rPr>
        <w:t>(Tick one)</w:t>
      </w:r>
    </w:p>
    <w:p w14:paraId="41EA6A91" w14:textId="77777777" w:rsidR="00370B2B" w:rsidRPr="003F12F7" w:rsidRDefault="00370B2B" w:rsidP="00370B2B">
      <w:pPr>
        <w:ind w:left="709"/>
        <w:rPr>
          <w:rFonts w:ascii="Arial" w:eastAsia="Calibri" w:hAnsi="Arial" w:cs="Arial"/>
          <w:b/>
          <w:i/>
          <w:sz w:val="22"/>
          <w:szCs w:val="22"/>
          <w:lang w:val="en-US" w:eastAsia="en-US"/>
        </w:rPr>
      </w:pPr>
    </w:p>
    <w:tbl>
      <w:tblPr>
        <w:tblStyle w:val="TableGrid4"/>
        <w:tblW w:w="0" w:type="auto"/>
        <w:tblInd w:w="70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15"/>
        <w:gridCol w:w="1888"/>
        <w:gridCol w:w="1115"/>
        <w:gridCol w:w="135"/>
        <w:gridCol w:w="2137"/>
        <w:gridCol w:w="1115"/>
        <w:gridCol w:w="174"/>
        <w:gridCol w:w="1989"/>
        <w:gridCol w:w="77"/>
      </w:tblGrid>
      <w:tr w:rsidR="00370B2B" w:rsidRPr="003F12F7" w14:paraId="4964082E" w14:textId="77777777" w:rsidTr="00370B2B">
        <w:sdt>
          <w:sdtPr>
            <w:rPr>
              <w:rFonts w:ascii="Arial" w:hAnsi="Arial" w:cs="Arial"/>
              <w:b/>
              <w:sz w:val="22"/>
              <w:szCs w:val="22"/>
              <w:lang w:val="en-US" w:eastAsia="en-US"/>
            </w:rPr>
            <w:id w:val="-1279251020"/>
            <w14:checkbox>
              <w14:checked w14:val="0"/>
              <w14:checkedState w14:val="2612" w14:font="MS Gothic"/>
              <w14:uncheckedState w14:val="2610" w14:font="MS Gothic"/>
            </w14:checkbox>
          </w:sdtPr>
          <w:sdtEndPr/>
          <w:sdtContent>
            <w:tc>
              <w:tcPr>
                <w:tcW w:w="1115" w:type="dxa"/>
              </w:tcPr>
              <w:p w14:paraId="59071DB5" w14:textId="77777777" w:rsidR="00370B2B" w:rsidRPr="003F12F7" w:rsidRDefault="00370B2B" w:rsidP="00370B2B">
                <w:pPr>
                  <w:ind w:left="709"/>
                  <w:rPr>
                    <w:rFonts w:ascii="Arial" w:hAnsi="Arial" w:cs="Arial"/>
                    <w:b/>
                    <w:sz w:val="22"/>
                    <w:szCs w:val="22"/>
                    <w:lang w:val="en-US" w:eastAsia="en-US"/>
                  </w:rPr>
                </w:pPr>
                <w:r w:rsidRPr="003F12F7">
                  <w:rPr>
                    <w:rFonts w:ascii="Segoe UI Symbol" w:hAnsi="Segoe UI Symbol" w:cs="Segoe UI Symbol"/>
                    <w:b/>
                    <w:sz w:val="22"/>
                    <w:szCs w:val="22"/>
                    <w:lang w:val="en-US" w:eastAsia="en-US"/>
                  </w:rPr>
                  <w:t>☐</w:t>
                </w:r>
              </w:p>
            </w:tc>
          </w:sdtContent>
        </w:sdt>
        <w:tc>
          <w:tcPr>
            <w:tcW w:w="1888" w:type="dxa"/>
          </w:tcPr>
          <w:p w14:paraId="010B8B37" w14:textId="77777777" w:rsidR="00370B2B" w:rsidRPr="003F12F7" w:rsidRDefault="00370B2B" w:rsidP="00370B2B">
            <w:pPr>
              <w:spacing w:after="120"/>
              <w:ind w:left="709"/>
              <w:rPr>
                <w:rFonts w:ascii="Arial" w:hAnsi="Arial" w:cs="Arial"/>
                <w:b/>
                <w:sz w:val="22"/>
                <w:szCs w:val="22"/>
                <w:lang w:val="en-US" w:eastAsia="en-US"/>
              </w:rPr>
            </w:pPr>
            <w:r w:rsidRPr="003F12F7">
              <w:rPr>
                <w:rFonts w:ascii="Arial" w:hAnsi="Arial" w:cs="Arial"/>
                <w:b/>
                <w:sz w:val="22"/>
                <w:szCs w:val="22"/>
                <w:lang w:val="en-US" w:eastAsia="en-US"/>
              </w:rPr>
              <w:t>Written exam</w:t>
            </w:r>
          </w:p>
        </w:tc>
        <w:sdt>
          <w:sdtPr>
            <w:rPr>
              <w:rFonts w:ascii="Arial" w:hAnsi="Arial" w:cs="Arial"/>
              <w:b/>
              <w:sz w:val="22"/>
              <w:szCs w:val="22"/>
              <w:lang w:val="en-US" w:eastAsia="en-US"/>
            </w:rPr>
            <w:id w:val="-1285886290"/>
            <w14:checkbox>
              <w14:checked w14:val="1"/>
              <w14:checkedState w14:val="2612" w14:font="MS Gothic"/>
              <w14:uncheckedState w14:val="2610" w14:font="MS Gothic"/>
            </w14:checkbox>
          </w:sdtPr>
          <w:sdtEndPr/>
          <w:sdtContent>
            <w:tc>
              <w:tcPr>
                <w:tcW w:w="1115" w:type="dxa"/>
              </w:tcPr>
              <w:p w14:paraId="32E86405" w14:textId="77777777" w:rsidR="00370B2B" w:rsidRPr="003F12F7" w:rsidRDefault="00370B2B" w:rsidP="00370B2B">
                <w:pPr>
                  <w:ind w:left="709"/>
                  <w:rPr>
                    <w:rFonts w:ascii="Arial" w:hAnsi="Arial" w:cs="Arial"/>
                    <w:b/>
                    <w:sz w:val="22"/>
                    <w:szCs w:val="22"/>
                    <w:lang w:val="en-US" w:eastAsia="en-US"/>
                  </w:rPr>
                </w:pPr>
                <w:r w:rsidRPr="003F12F7">
                  <w:rPr>
                    <w:rFonts w:ascii="Segoe UI Symbol" w:hAnsi="Segoe UI Symbol" w:cs="Segoe UI Symbol"/>
                    <w:b/>
                    <w:sz w:val="22"/>
                    <w:szCs w:val="22"/>
                    <w:lang w:val="en-US" w:eastAsia="en-US"/>
                  </w:rPr>
                  <w:t>☒</w:t>
                </w:r>
              </w:p>
            </w:tc>
          </w:sdtContent>
        </w:sdt>
        <w:tc>
          <w:tcPr>
            <w:tcW w:w="2272" w:type="dxa"/>
            <w:gridSpan w:val="2"/>
          </w:tcPr>
          <w:p w14:paraId="1851DFA6" w14:textId="77777777" w:rsidR="00370B2B" w:rsidRPr="003F12F7" w:rsidRDefault="00370B2B" w:rsidP="00370B2B">
            <w:pPr>
              <w:ind w:left="709"/>
              <w:rPr>
                <w:rFonts w:ascii="Arial" w:hAnsi="Arial" w:cs="Arial"/>
                <w:b/>
                <w:sz w:val="22"/>
                <w:szCs w:val="22"/>
                <w:lang w:val="en-US" w:eastAsia="en-US"/>
              </w:rPr>
            </w:pPr>
            <w:r w:rsidRPr="003F12F7">
              <w:rPr>
                <w:rFonts w:ascii="Arial" w:hAnsi="Arial" w:cs="Arial"/>
                <w:b/>
                <w:sz w:val="22"/>
                <w:szCs w:val="22"/>
                <w:lang w:val="en-US" w:eastAsia="en-US"/>
              </w:rPr>
              <w:t>Coursework</w:t>
            </w:r>
          </w:p>
        </w:tc>
        <w:sdt>
          <w:sdtPr>
            <w:rPr>
              <w:rFonts w:ascii="Arial" w:hAnsi="Arial" w:cs="Arial"/>
              <w:b/>
              <w:sz w:val="22"/>
              <w:szCs w:val="22"/>
              <w:lang w:val="en-US" w:eastAsia="en-US"/>
            </w:rPr>
            <w:id w:val="25380563"/>
            <w14:checkbox>
              <w14:checked w14:val="0"/>
              <w14:checkedState w14:val="2612" w14:font="MS Gothic"/>
              <w14:uncheckedState w14:val="2610" w14:font="MS Gothic"/>
            </w14:checkbox>
          </w:sdtPr>
          <w:sdtEndPr/>
          <w:sdtContent>
            <w:tc>
              <w:tcPr>
                <w:tcW w:w="1115" w:type="dxa"/>
              </w:tcPr>
              <w:p w14:paraId="17FD9B64" w14:textId="77777777" w:rsidR="00370B2B" w:rsidRPr="003F12F7" w:rsidRDefault="00370B2B" w:rsidP="00370B2B">
                <w:pPr>
                  <w:ind w:left="709"/>
                  <w:rPr>
                    <w:rFonts w:ascii="Arial" w:hAnsi="Arial" w:cs="Arial"/>
                    <w:b/>
                    <w:sz w:val="22"/>
                    <w:szCs w:val="22"/>
                    <w:lang w:val="en-US" w:eastAsia="en-US"/>
                  </w:rPr>
                </w:pPr>
                <w:r w:rsidRPr="003F12F7">
                  <w:rPr>
                    <w:rFonts w:ascii="Segoe UI Symbol" w:hAnsi="Segoe UI Symbol" w:cs="Segoe UI Symbol"/>
                    <w:b/>
                    <w:sz w:val="22"/>
                    <w:szCs w:val="22"/>
                    <w:lang w:val="en-US" w:eastAsia="en-US"/>
                  </w:rPr>
                  <w:t>☐</w:t>
                </w:r>
              </w:p>
            </w:tc>
          </w:sdtContent>
        </w:sdt>
        <w:tc>
          <w:tcPr>
            <w:tcW w:w="2240" w:type="dxa"/>
            <w:gridSpan w:val="3"/>
          </w:tcPr>
          <w:p w14:paraId="773F105F" w14:textId="77777777" w:rsidR="00370B2B" w:rsidRPr="003F12F7" w:rsidRDefault="00370B2B" w:rsidP="00370B2B">
            <w:pPr>
              <w:ind w:left="709"/>
              <w:rPr>
                <w:rFonts w:ascii="Arial" w:hAnsi="Arial" w:cs="Arial"/>
                <w:b/>
                <w:sz w:val="22"/>
                <w:szCs w:val="22"/>
                <w:lang w:val="en-US" w:eastAsia="en-US"/>
              </w:rPr>
            </w:pPr>
            <w:r w:rsidRPr="003F12F7">
              <w:rPr>
                <w:rFonts w:ascii="Arial" w:hAnsi="Arial" w:cs="Arial"/>
                <w:b/>
                <w:sz w:val="22"/>
                <w:szCs w:val="22"/>
                <w:lang w:val="en-US" w:eastAsia="en-US"/>
              </w:rPr>
              <w:t>Practical</w:t>
            </w:r>
          </w:p>
        </w:tc>
      </w:tr>
      <w:tr w:rsidR="00370B2B" w:rsidRPr="003F12F7" w14:paraId="1A6FE395" w14:textId="77777777" w:rsidTr="00370B2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7" w:type="dxa"/>
        </w:trPr>
        <w:tc>
          <w:tcPr>
            <w:tcW w:w="4253" w:type="dxa"/>
            <w:gridSpan w:val="4"/>
          </w:tcPr>
          <w:p w14:paraId="1D9AB217" w14:textId="77777777" w:rsidR="00370B2B" w:rsidRPr="003F12F7" w:rsidRDefault="00370B2B" w:rsidP="00370B2B">
            <w:pPr>
              <w:rPr>
                <w:rFonts w:ascii="Arial" w:hAnsi="Arial" w:cs="Arial"/>
                <w:b/>
                <w:sz w:val="22"/>
                <w:szCs w:val="22"/>
                <w:lang w:val="en-US" w:eastAsia="en-US"/>
              </w:rPr>
            </w:pPr>
            <w:r w:rsidRPr="003F12F7">
              <w:rPr>
                <w:rFonts w:ascii="Arial" w:hAnsi="Arial" w:cs="Arial"/>
                <w:b/>
                <w:sz w:val="22"/>
                <w:szCs w:val="22"/>
                <w:lang w:val="en-US" w:eastAsia="en-US"/>
              </w:rPr>
              <w:t>Mode of assessment</w:t>
            </w:r>
          </w:p>
        </w:tc>
        <w:tc>
          <w:tcPr>
            <w:tcW w:w="3426" w:type="dxa"/>
            <w:gridSpan w:val="3"/>
          </w:tcPr>
          <w:p w14:paraId="52AEECFA" w14:textId="77777777" w:rsidR="00370B2B" w:rsidRPr="003F12F7" w:rsidRDefault="00370B2B" w:rsidP="00370B2B">
            <w:pPr>
              <w:rPr>
                <w:rFonts w:ascii="Arial" w:hAnsi="Arial" w:cs="Arial"/>
                <w:sz w:val="22"/>
                <w:szCs w:val="22"/>
                <w:lang w:val="en-US" w:eastAsia="en-US"/>
              </w:rPr>
            </w:pPr>
            <w:r w:rsidRPr="003F12F7">
              <w:rPr>
                <w:rFonts w:ascii="Arial" w:hAnsi="Arial" w:cs="Arial"/>
                <w:b/>
                <w:sz w:val="22"/>
                <w:szCs w:val="22"/>
                <w:lang w:val="en-US" w:eastAsia="en-US"/>
              </w:rPr>
              <w:t>Volume</w:t>
            </w:r>
          </w:p>
        </w:tc>
        <w:tc>
          <w:tcPr>
            <w:tcW w:w="1989" w:type="dxa"/>
          </w:tcPr>
          <w:p w14:paraId="1BC61DBF" w14:textId="77777777" w:rsidR="00370B2B" w:rsidRPr="003F12F7" w:rsidRDefault="00370B2B" w:rsidP="00370B2B">
            <w:pPr>
              <w:rPr>
                <w:rFonts w:ascii="Arial" w:hAnsi="Arial" w:cs="Arial"/>
                <w:sz w:val="22"/>
                <w:szCs w:val="22"/>
                <w:lang w:val="en-US" w:eastAsia="en-US"/>
              </w:rPr>
            </w:pPr>
            <w:r w:rsidRPr="003F12F7">
              <w:rPr>
                <w:rFonts w:ascii="Arial" w:hAnsi="Arial" w:cs="Arial"/>
                <w:b/>
                <w:sz w:val="22"/>
                <w:szCs w:val="22"/>
                <w:lang w:val="en-US" w:eastAsia="en-US"/>
              </w:rPr>
              <w:t>Weighting</w:t>
            </w:r>
          </w:p>
        </w:tc>
      </w:tr>
      <w:tr w:rsidR="00370B2B" w:rsidRPr="003F12F7" w14:paraId="03F36022" w14:textId="77777777" w:rsidTr="00370B2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77" w:type="dxa"/>
        </w:trPr>
        <w:tc>
          <w:tcPr>
            <w:tcW w:w="4253" w:type="dxa"/>
            <w:gridSpan w:val="4"/>
          </w:tcPr>
          <w:p w14:paraId="517A91A3" w14:textId="77777777" w:rsidR="00370B2B" w:rsidRPr="003F12F7" w:rsidRDefault="00370B2B" w:rsidP="00370B2B">
            <w:pPr>
              <w:rPr>
                <w:rFonts w:ascii="Arial" w:hAnsi="Arial" w:cs="Arial"/>
                <w:sz w:val="22"/>
                <w:szCs w:val="22"/>
                <w:lang w:val="en-US" w:eastAsia="en-US"/>
              </w:rPr>
            </w:pPr>
            <w:r w:rsidRPr="003F12F7">
              <w:rPr>
                <w:rFonts w:ascii="Arial" w:hAnsi="Arial" w:cs="Arial"/>
                <w:sz w:val="22"/>
                <w:szCs w:val="22"/>
                <w:lang w:val="en-US" w:eastAsia="en-US"/>
              </w:rPr>
              <w:t>Safeguarding</w:t>
            </w:r>
          </w:p>
        </w:tc>
        <w:tc>
          <w:tcPr>
            <w:tcW w:w="3426" w:type="dxa"/>
            <w:gridSpan w:val="3"/>
          </w:tcPr>
          <w:p w14:paraId="6631F121" w14:textId="77777777" w:rsidR="00370B2B" w:rsidRPr="003F12F7" w:rsidRDefault="00370B2B" w:rsidP="00370B2B">
            <w:pPr>
              <w:rPr>
                <w:rFonts w:ascii="Arial" w:hAnsi="Arial" w:cs="Arial"/>
                <w:sz w:val="22"/>
                <w:szCs w:val="22"/>
                <w:lang w:val="en-US" w:eastAsia="en-US"/>
              </w:rPr>
            </w:pPr>
            <w:r w:rsidRPr="003F12F7">
              <w:rPr>
                <w:rFonts w:ascii="Arial" w:hAnsi="Arial" w:cs="Arial"/>
                <w:sz w:val="22"/>
                <w:szCs w:val="22"/>
                <w:lang w:val="en-US" w:eastAsia="en-US"/>
              </w:rPr>
              <w:t xml:space="preserve">900 words (Portfolio Section 5) </w:t>
            </w:r>
          </w:p>
        </w:tc>
        <w:tc>
          <w:tcPr>
            <w:tcW w:w="1989" w:type="dxa"/>
          </w:tcPr>
          <w:p w14:paraId="24FC73CE" w14:textId="77777777" w:rsidR="00370B2B" w:rsidRPr="003F12F7" w:rsidRDefault="00370B2B" w:rsidP="00370B2B">
            <w:pPr>
              <w:ind w:left="709"/>
              <w:rPr>
                <w:rFonts w:ascii="Arial" w:hAnsi="Arial" w:cs="Arial"/>
                <w:sz w:val="22"/>
                <w:szCs w:val="22"/>
                <w:lang w:val="en-US" w:eastAsia="en-US"/>
              </w:rPr>
            </w:pPr>
            <w:r w:rsidRPr="003F12F7">
              <w:rPr>
                <w:rFonts w:ascii="Arial" w:hAnsi="Arial" w:cs="Arial"/>
                <w:sz w:val="22"/>
                <w:szCs w:val="22"/>
                <w:lang w:val="en-US" w:eastAsia="en-US"/>
              </w:rPr>
              <w:t>15%</w:t>
            </w:r>
          </w:p>
        </w:tc>
      </w:tr>
    </w:tbl>
    <w:p w14:paraId="2ABBB7F8" w14:textId="77777777" w:rsidR="00370B2B" w:rsidRDefault="00370B2B" w:rsidP="00370B2B">
      <w:pPr>
        <w:overflowPunct w:val="0"/>
        <w:autoSpaceDE w:val="0"/>
        <w:autoSpaceDN w:val="0"/>
        <w:adjustRightInd w:val="0"/>
        <w:ind w:left="709"/>
        <w:jc w:val="both"/>
        <w:textAlignment w:val="baseline"/>
        <w:rPr>
          <w:rFonts w:ascii="Arial" w:eastAsia="Calibri" w:hAnsi="Arial" w:cs="Arial"/>
          <w:b/>
          <w:bCs/>
          <w:sz w:val="22"/>
          <w:szCs w:val="22"/>
          <w:lang w:val="en-US" w:eastAsia="en-US"/>
        </w:rPr>
      </w:pPr>
    </w:p>
    <w:p w14:paraId="3D52227C" w14:textId="7DF73110" w:rsidR="00A32174" w:rsidRDefault="00A32174" w:rsidP="00A67FB1">
      <w:pPr>
        <w:ind w:left="720"/>
        <w:rPr>
          <w:rFonts w:ascii="Arial" w:hAnsi="Arial" w:cs="Arial"/>
          <w:sz w:val="24"/>
          <w:szCs w:val="24"/>
        </w:rPr>
      </w:pPr>
    </w:p>
    <w:p w14:paraId="3B6ABE6E" w14:textId="2A89882B" w:rsidR="00A32174" w:rsidRPr="00A32174" w:rsidRDefault="00A32174" w:rsidP="00A67FB1">
      <w:pPr>
        <w:ind w:left="720"/>
        <w:rPr>
          <w:rFonts w:ascii="Arial" w:hAnsi="Arial" w:cs="Arial"/>
          <w:sz w:val="22"/>
          <w:szCs w:val="22"/>
        </w:rPr>
      </w:pPr>
      <w:r>
        <w:rPr>
          <w:rFonts w:ascii="Arial" w:hAnsi="Arial" w:cs="Arial"/>
          <w:sz w:val="22"/>
          <w:szCs w:val="22"/>
        </w:rPr>
        <w:t>In addition to the written submission for each of the 4 components, t</w:t>
      </w:r>
      <w:r w:rsidRPr="00A32174">
        <w:rPr>
          <w:rFonts w:ascii="Arial" w:hAnsi="Arial" w:cs="Arial"/>
          <w:sz w:val="22"/>
          <w:szCs w:val="22"/>
        </w:rPr>
        <w:t>he Mentor’s report together with the Line Manager’s verification will provide evidence of Professional Practice, Professional supervision and observations of Professional Practice that have been undertaken over the duration of the Graduate Certificate in the Consolidation of Social Work practice pathway</w:t>
      </w:r>
      <w:r>
        <w:rPr>
          <w:rFonts w:ascii="Arial" w:hAnsi="Arial" w:cs="Arial"/>
          <w:sz w:val="22"/>
          <w:szCs w:val="22"/>
        </w:rPr>
        <w:t>.</w:t>
      </w: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B3DB0C4" w14:textId="16862588" w:rsidR="004D5E9B" w:rsidRDefault="004D5E9B" w:rsidP="00D22D9C">
      <w:pPr>
        <w:jc w:val="both"/>
      </w:pP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2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sidRPr="4E4C8DF6">
        <w:rPr>
          <w:rFonts w:ascii="Arial" w:hAnsi="Arial" w:cs="Arial"/>
          <w:b/>
          <w:bCs/>
          <w:i/>
          <w:iCs/>
          <w:sz w:val="22"/>
          <w:szCs w:val="22"/>
        </w:rPr>
        <w:t>Guidance</w:t>
      </w:r>
      <w:r w:rsidR="00C01A3F" w:rsidRPr="4E4C8DF6">
        <w:rPr>
          <w:rFonts w:ascii="Arial" w:hAnsi="Arial" w:cs="Arial"/>
          <w:b/>
          <w:bCs/>
          <w:i/>
          <w:iCs/>
          <w:sz w:val="22"/>
          <w:szCs w:val="22"/>
        </w:rPr>
        <w:t xml:space="preserve"> specific to this </w:t>
      </w:r>
      <w:r w:rsidR="004C4F19" w:rsidRPr="4E4C8DF6">
        <w:rPr>
          <w:rFonts w:ascii="Arial" w:hAnsi="Arial" w:cs="Arial"/>
          <w:b/>
          <w:bCs/>
          <w:i/>
          <w:iCs/>
          <w:sz w:val="22"/>
          <w:szCs w:val="22"/>
        </w:rPr>
        <w:t>assessment</w:t>
      </w:r>
      <w:r w:rsidR="00C01A3F" w:rsidRPr="4E4C8DF6">
        <w:rPr>
          <w:rFonts w:ascii="Arial" w:hAnsi="Arial" w:cs="Arial"/>
          <w:b/>
          <w:bCs/>
          <w:i/>
          <w:iCs/>
          <w:sz w:val="22"/>
          <w:szCs w:val="22"/>
        </w:rPr>
        <w:t>:</w:t>
      </w:r>
      <w:r w:rsidR="00C01A3F" w:rsidRPr="4E4C8DF6">
        <w:rPr>
          <w:rFonts w:ascii="Arial" w:hAnsi="Arial" w:cs="Arial"/>
          <w:i/>
          <w:iCs/>
          <w:sz w:val="22"/>
          <w:szCs w:val="22"/>
        </w:rPr>
        <w:t xml:space="preserve"> </w:t>
      </w:r>
    </w:p>
    <w:tbl>
      <w:tblPr>
        <w:tblStyle w:val="TableGrid"/>
        <w:tblW w:w="0" w:type="auto"/>
        <w:tblBorders>
          <w:top w:val="single" w:sz="12" w:space="0" w:color="548DD4" w:themeColor="text2" w:themeTint="99"/>
          <w:left w:val="single" w:sz="12" w:space="0" w:color="548DD4" w:themeColor="text2" w:themeTint="99"/>
          <w:bottom w:val="single" w:sz="12" w:space="0" w:color="548DD4" w:themeColor="text2" w:themeTint="99"/>
          <w:right w:val="single" w:sz="12" w:space="0" w:color="548DD4" w:themeColor="text2" w:themeTint="99"/>
          <w:insideH w:val="single" w:sz="12" w:space="0" w:color="548DD4" w:themeColor="text2" w:themeTint="99"/>
          <w:insideV w:val="single" w:sz="12" w:space="0" w:color="548DD4" w:themeColor="text2" w:themeTint="99"/>
        </w:tblBorders>
        <w:tblLayout w:type="fixed"/>
        <w:tblLook w:val="06A0" w:firstRow="1" w:lastRow="0" w:firstColumn="1" w:lastColumn="0" w:noHBand="1" w:noVBand="1"/>
      </w:tblPr>
      <w:tblGrid>
        <w:gridCol w:w="10440"/>
      </w:tblGrid>
      <w:tr w:rsidR="4E4C8DF6" w14:paraId="2BA1F3DF" w14:textId="77777777" w:rsidTr="4E4C8DF6">
        <w:trPr>
          <w:trHeight w:val="300"/>
        </w:trPr>
        <w:tc>
          <w:tcPr>
            <w:tcW w:w="10440" w:type="dxa"/>
          </w:tcPr>
          <w:p w14:paraId="1FFF9E08" w14:textId="1DE9DF8C" w:rsidR="5BC0DCA9" w:rsidRDefault="5BC0DCA9" w:rsidP="4E4C8DF6">
            <w:pPr>
              <w:jc w:val="both"/>
              <w:rPr>
                <w:rFonts w:ascii="Arial" w:eastAsia="Arial" w:hAnsi="Arial" w:cs="Arial"/>
                <w:color w:val="000000" w:themeColor="text1"/>
                <w:sz w:val="22"/>
                <w:szCs w:val="22"/>
              </w:rPr>
            </w:pPr>
            <w:r w:rsidRPr="4E4C8DF6">
              <w:rPr>
                <w:rFonts w:ascii="Arial" w:eastAsia="Arial" w:hAnsi="Arial" w:cs="Arial"/>
                <w:color w:val="000000" w:themeColor="text1"/>
                <w:sz w:val="22"/>
                <w:szCs w:val="22"/>
              </w:rPr>
              <w:t xml:space="preserve"> </w:t>
            </w:r>
          </w:p>
          <w:p w14:paraId="648C5976" w14:textId="26C06701" w:rsidR="14E36F70" w:rsidRDefault="001B4A8B" w:rsidP="4E4C8DF6">
            <w:pPr>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Please </w:t>
            </w:r>
            <w:r w:rsidR="009B7FCC">
              <w:rPr>
                <w:rFonts w:ascii="Arial" w:eastAsia="Arial" w:hAnsi="Arial" w:cs="Arial"/>
                <w:color w:val="000000" w:themeColor="text1"/>
                <w:sz w:val="22"/>
                <w:szCs w:val="22"/>
              </w:rPr>
              <w:t>see Programme Handbook for Specific Marking Criteria for the Consolidation of Social Work Practice.</w:t>
            </w:r>
          </w:p>
          <w:p w14:paraId="59DF3B25" w14:textId="7EB79EC3" w:rsidR="4E4C8DF6" w:rsidRDefault="4E4C8DF6" w:rsidP="4E4C8DF6">
            <w:pPr>
              <w:jc w:val="both"/>
              <w:rPr>
                <w:rFonts w:ascii="Arial" w:eastAsia="Arial" w:hAnsi="Arial" w:cs="Arial"/>
                <w:color w:val="000000" w:themeColor="text1"/>
                <w:sz w:val="22"/>
                <w:szCs w:val="22"/>
              </w:rPr>
            </w:pPr>
          </w:p>
        </w:tc>
      </w:tr>
    </w:tbl>
    <w:p w14:paraId="1798F68D" w14:textId="5389AD3F" w:rsidR="00C01A3F" w:rsidRPr="00A406E5" w:rsidRDefault="00C01A3F" w:rsidP="4E4C8DF6">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2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4E4C8DF6">
        <w:rPr>
          <w:rFonts w:ascii="Arial" w:hAnsi="Arial" w:cs="Arial"/>
          <w:b/>
          <w:bCs/>
          <w:i/>
          <w:iCs/>
          <w:sz w:val="22"/>
          <w:szCs w:val="22"/>
        </w:rPr>
        <w:t xml:space="preserve">Guidance </w:t>
      </w:r>
      <w:r w:rsidR="00C01A3F" w:rsidRPr="4E4C8DF6">
        <w:rPr>
          <w:rFonts w:ascii="Arial" w:hAnsi="Arial" w:cs="Arial"/>
          <w:b/>
          <w:bCs/>
          <w:i/>
          <w:iCs/>
          <w:sz w:val="22"/>
          <w:szCs w:val="22"/>
        </w:rPr>
        <w:t xml:space="preserve">specific to this </w:t>
      </w:r>
      <w:r w:rsidR="004C4F19" w:rsidRPr="4E4C8DF6">
        <w:rPr>
          <w:rFonts w:ascii="Arial" w:hAnsi="Arial" w:cs="Arial"/>
          <w:b/>
          <w:bCs/>
          <w:i/>
          <w:iCs/>
          <w:sz w:val="22"/>
          <w:szCs w:val="22"/>
        </w:rPr>
        <w:t>assessment</w:t>
      </w:r>
      <w:r w:rsidR="00C01A3F" w:rsidRPr="4E4C8DF6">
        <w:rPr>
          <w:rFonts w:ascii="Arial" w:hAnsi="Arial" w:cs="Arial"/>
          <w:b/>
          <w:bCs/>
          <w:i/>
          <w:iCs/>
          <w:sz w:val="22"/>
          <w:szCs w:val="22"/>
        </w:rPr>
        <w:t>:</w:t>
      </w:r>
      <w:r w:rsidR="00C01A3F" w:rsidRPr="4E4C8DF6">
        <w:rPr>
          <w:rFonts w:ascii="Arial" w:hAnsi="Arial" w:cs="Arial"/>
          <w:i/>
          <w:iCs/>
          <w:sz w:val="22"/>
          <w:szCs w:val="22"/>
        </w:rPr>
        <w:t xml:space="preserve"> </w:t>
      </w:r>
    </w:p>
    <w:tbl>
      <w:tblPr>
        <w:tblStyle w:val="TableGrid"/>
        <w:tblW w:w="0" w:type="auto"/>
        <w:tblBorders>
          <w:top w:val="single" w:sz="12" w:space="0" w:color="548DD4" w:themeColor="text2" w:themeTint="99"/>
          <w:left w:val="single" w:sz="12" w:space="0" w:color="548DD4" w:themeColor="text2" w:themeTint="99"/>
          <w:bottom w:val="single" w:sz="12" w:space="0" w:color="548DD4" w:themeColor="text2" w:themeTint="99"/>
          <w:right w:val="single" w:sz="12" w:space="0" w:color="548DD4" w:themeColor="text2" w:themeTint="99"/>
          <w:insideH w:val="single" w:sz="12" w:space="0" w:color="548DD4" w:themeColor="text2" w:themeTint="99"/>
          <w:insideV w:val="single" w:sz="12" w:space="0" w:color="548DD4" w:themeColor="text2" w:themeTint="99"/>
        </w:tblBorders>
        <w:tblLayout w:type="fixed"/>
        <w:tblLook w:val="06A0" w:firstRow="1" w:lastRow="0" w:firstColumn="1" w:lastColumn="0" w:noHBand="1" w:noVBand="1"/>
      </w:tblPr>
      <w:tblGrid>
        <w:gridCol w:w="10440"/>
      </w:tblGrid>
      <w:tr w:rsidR="4E4C8DF6" w14:paraId="652FC295" w14:textId="77777777" w:rsidTr="4E4C8DF6">
        <w:trPr>
          <w:trHeight w:val="300"/>
        </w:trPr>
        <w:tc>
          <w:tcPr>
            <w:tcW w:w="10440" w:type="dxa"/>
          </w:tcPr>
          <w:p w14:paraId="6D846543" w14:textId="0615ED94" w:rsidR="7A9C786C" w:rsidRDefault="7A9C786C" w:rsidP="4E4C8DF6">
            <w:pPr>
              <w:spacing w:line="259" w:lineRule="auto"/>
              <w:jc w:val="both"/>
              <w:rPr>
                <w:rFonts w:ascii="Arial" w:eastAsia="Arial" w:hAnsi="Arial" w:cs="Arial"/>
                <w:color w:val="000000" w:themeColor="text1"/>
                <w:sz w:val="22"/>
                <w:szCs w:val="22"/>
                <w:lang w:val="en-US"/>
              </w:rPr>
            </w:pPr>
            <w:r w:rsidRPr="4E4C8DF6">
              <w:rPr>
                <w:rFonts w:ascii="Arial" w:eastAsia="Arial" w:hAnsi="Arial" w:cs="Arial"/>
                <w:color w:val="000000" w:themeColor="text1"/>
                <w:sz w:val="22"/>
                <w:szCs w:val="22"/>
              </w:rPr>
              <w:t xml:space="preserve"> </w:t>
            </w:r>
          </w:p>
          <w:p w14:paraId="4530AB11" w14:textId="77777777" w:rsidR="009B7FCC" w:rsidRDefault="009B7FCC" w:rsidP="009B7FCC">
            <w:pPr>
              <w:jc w:val="both"/>
              <w:rPr>
                <w:rFonts w:ascii="Arial" w:eastAsia="Arial" w:hAnsi="Arial" w:cs="Arial"/>
                <w:color w:val="000000" w:themeColor="text1"/>
                <w:sz w:val="22"/>
                <w:szCs w:val="22"/>
              </w:rPr>
            </w:pPr>
            <w:r>
              <w:rPr>
                <w:rFonts w:ascii="Arial" w:eastAsia="Arial" w:hAnsi="Arial" w:cs="Arial"/>
                <w:color w:val="000000" w:themeColor="text1"/>
                <w:sz w:val="22"/>
                <w:szCs w:val="22"/>
              </w:rPr>
              <w:t>Please see Programme Handbook for Specific Marking Criteria for the Consolidation of Social Work Practice.</w:t>
            </w:r>
          </w:p>
          <w:p w14:paraId="21621976" w14:textId="02E3DEDF" w:rsidR="4E4C8DF6" w:rsidRDefault="4E4C8DF6" w:rsidP="4E4C8DF6">
            <w:pPr>
              <w:spacing w:line="259" w:lineRule="auto"/>
              <w:jc w:val="both"/>
              <w:rPr>
                <w:rFonts w:ascii="Arial" w:eastAsia="Arial" w:hAnsi="Arial" w:cs="Arial"/>
                <w:color w:val="000000" w:themeColor="text1"/>
                <w:sz w:val="22"/>
                <w:szCs w:val="22"/>
              </w:rPr>
            </w:pPr>
          </w:p>
        </w:tc>
      </w:tr>
    </w:tbl>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22"/>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sidRPr="4E4C8DF6">
        <w:rPr>
          <w:rFonts w:ascii="Arial" w:hAnsi="Arial" w:cs="Arial"/>
          <w:b/>
          <w:bCs/>
          <w:i/>
          <w:iCs/>
          <w:sz w:val="22"/>
          <w:szCs w:val="22"/>
        </w:rPr>
        <w:t xml:space="preserve">Guidance </w:t>
      </w:r>
      <w:r w:rsidR="00C01A3F" w:rsidRPr="4E4C8DF6">
        <w:rPr>
          <w:rFonts w:ascii="Arial" w:hAnsi="Arial" w:cs="Arial"/>
          <w:b/>
          <w:bCs/>
          <w:i/>
          <w:iCs/>
          <w:sz w:val="22"/>
          <w:szCs w:val="22"/>
        </w:rPr>
        <w:t xml:space="preserve">specific to this </w:t>
      </w:r>
      <w:r w:rsidR="004C4F19" w:rsidRPr="4E4C8DF6">
        <w:rPr>
          <w:rFonts w:ascii="Arial" w:hAnsi="Arial" w:cs="Arial"/>
          <w:b/>
          <w:bCs/>
          <w:i/>
          <w:iCs/>
          <w:sz w:val="22"/>
          <w:szCs w:val="22"/>
        </w:rPr>
        <w:t>assessment</w:t>
      </w:r>
      <w:r w:rsidR="00C01A3F" w:rsidRPr="4E4C8DF6">
        <w:rPr>
          <w:rFonts w:ascii="Arial" w:hAnsi="Arial" w:cs="Arial"/>
          <w:b/>
          <w:bCs/>
          <w:i/>
          <w:iCs/>
          <w:sz w:val="22"/>
          <w:szCs w:val="22"/>
        </w:rPr>
        <w:t>:</w:t>
      </w:r>
      <w:r w:rsidR="00C01A3F" w:rsidRPr="4E4C8DF6">
        <w:rPr>
          <w:rFonts w:ascii="Arial" w:hAnsi="Arial" w:cs="Arial"/>
          <w:i/>
          <w:iCs/>
          <w:sz w:val="22"/>
          <w:szCs w:val="22"/>
        </w:rPr>
        <w:t xml:space="preserve"> </w:t>
      </w:r>
    </w:p>
    <w:tbl>
      <w:tblPr>
        <w:tblStyle w:val="TableGrid"/>
        <w:tblW w:w="0" w:type="auto"/>
        <w:tblBorders>
          <w:top w:val="single" w:sz="12" w:space="0" w:color="548DD4" w:themeColor="text2" w:themeTint="99"/>
          <w:left w:val="single" w:sz="12" w:space="0" w:color="548DD4" w:themeColor="text2" w:themeTint="99"/>
          <w:bottom w:val="single" w:sz="12" w:space="0" w:color="548DD4" w:themeColor="text2" w:themeTint="99"/>
          <w:right w:val="single" w:sz="12" w:space="0" w:color="548DD4" w:themeColor="text2" w:themeTint="99"/>
          <w:insideH w:val="single" w:sz="12" w:space="0" w:color="548DD4" w:themeColor="text2" w:themeTint="99"/>
          <w:insideV w:val="single" w:sz="12" w:space="0" w:color="548DD4" w:themeColor="text2" w:themeTint="99"/>
        </w:tblBorders>
        <w:tblLayout w:type="fixed"/>
        <w:tblLook w:val="06A0" w:firstRow="1" w:lastRow="0" w:firstColumn="1" w:lastColumn="0" w:noHBand="1" w:noVBand="1"/>
      </w:tblPr>
      <w:tblGrid>
        <w:gridCol w:w="10440"/>
      </w:tblGrid>
      <w:tr w:rsidR="4E4C8DF6" w14:paraId="7FB41813" w14:textId="77777777" w:rsidTr="4E4C8DF6">
        <w:trPr>
          <w:trHeight w:val="300"/>
        </w:trPr>
        <w:tc>
          <w:tcPr>
            <w:tcW w:w="10440" w:type="dxa"/>
          </w:tcPr>
          <w:p w14:paraId="273718A5" w14:textId="50A405C1" w:rsidR="7DE503A3" w:rsidRDefault="7DE503A3" w:rsidP="4E4C8DF6">
            <w:pPr>
              <w:jc w:val="both"/>
              <w:rPr>
                <w:rFonts w:ascii="Arial" w:eastAsia="Arial" w:hAnsi="Arial" w:cs="Arial"/>
                <w:sz w:val="22"/>
                <w:szCs w:val="22"/>
              </w:rPr>
            </w:pPr>
            <w:r w:rsidRPr="4E4C8DF6">
              <w:rPr>
                <w:rFonts w:ascii="Arial" w:eastAsia="Arial" w:hAnsi="Arial" w:cs="Arial"/>
                <w:color w:val="000000" w:themeColor="text1"/>
                <w:sz w:val="22"/>
                <w:szCs w:val="22"/>
              </w:rPr>
              <w:t xml:space="preserve"> </w:t>
            </w:r>
          </w:p>
          <w:p w14:paraId="4255474C" w14:textId="77777777" w:rsidR="009B7FCC" w:rsidRDefault="009B7FCC" w:rsidP="009B7FCC">
            <w:pPr>
              <w:jc w:val="both"/>
              <w:rPr>
                <w:rFonts w:ascii="Arial" w:eastAsia="Arial" w:hAnsi="Arial" w:cs="Arial"/>
                <w:color w:val="000000" w:themeColor="text1"/>
                <w:sz w:val="22"/>
                <w:szCs w:val="22"/>
              </w:rPr>
            </w:pPr>
            <w:r>
              <w:rPr>
                <w:rFonts w:ascii="Arial" w:eastAsia="Arial" w:hAnsi="Arial" w:cs="Arial"/>
                <w:color w:val="000000" w:themeColor="text1"/>
                <w:sz w:val="22"/>
                <w:szCs w:val="22"/>
              </w:rPr>
              <w:t>Please see Programme Handbook for Specific Marking Criteria for the Consolidation of Social Work Practice.</w:t>
            </w:r>
          </w:p>
          <w:p w14:paraId="1A3A3B5A" w14:textId="5B08B7DC" w:rsidR="4E4C8DF6" w:rsidRDefault="4E4C8DF6" w:rsidP="4E4C8DF6">
            <w:pPr>
              <w:spacing w:line="259" w:lineRule="auto"/>
              <w:jc w:val="both"/>
              <w:rPr>
                <w:rFonts w:ascii="Arial" w:eastAsia="Arial" w:hAnsi="Arial" w:cs="Arial"/>
                <w:color w:val="000000" w:themeColor="text1"/>
                <w:sz w:val="22"/>
                <w:szCs w:val="22"/>
              </w:rPr>
            </w:pPr>
          </w:p>
        </w:tc>
      </w:tr>
    </w:tbl>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2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sidRPr="4E4C8DF6">
        <w:rPr>
          <w:rFonts w:ascii="Arial" w:hAnsi="Arial" w:cs="Arial"/>
          <w:b/>
          <w:bCs/>
          <w:i/>
          <w:iCs/>
          <w:sz w:val="22"/>
          <w:szCs w:val="22"/>
        </w:rPr>
        <w:t xml:space="preserve">Guidance </w:t>
      </w:r>
      <w:r w:rsidR="00C01A3F" w:rsidRPr="4E4C8DF6">
        <w:rPr>
          <w:rFonts w:ascii="Arial" w:hAnsi="Arial" w:cs="Arial"/>
          <w:b/>
          <w:bCs/>
          <w:i/>
          <w:iCs/>
          <w:sz w:val="22"/>
          <w:szCs w:val="22"/>
        </w:rPr>
        <w:t xml:space="preserve">specific to this </w:t>
      </w:r>
      <w:r w:rsidR="004C4F19" w:rsidRPr="4E4C8DF6">
        <w:rPr>
          <w:rFonts w:ascii="Arial" w:hAnsi="Arial" w:cs="Arial"/>
          <w:b/>
          <w:bCs/>
          <w:i/>
          <w:iCs/>
          <w:sz w:val="22"/>
          <w:szCs w:val="22"/>
        </w:rPr>
        <w:t>assessment</w:t>
      </w:r>
      <w:r w:rsidR="00C01A3F" w:rsidRPr="4E4C8DF6">
        <w:rPr>
          <w:rFonts w:ascii="Arial" w:hAnsi="Arial" w:cs="Arial"/>
          <w:b/>
          <w:bCs/>
          <w:i/>
          <w:iCs/>
          <w:sz w:val="22"/>
          <w:szCs w:val="22"/>
        </w:rPr>
        <w:t>:</w:t>
      </w:r>
      <w:r w:rsidR="00C01A3F" w:rsidRPr="4E4C8DF6">
        <w:rPr>
          <w:rFonts w:ascii="Arial" w:hAnsi="Arial" w:cs="Arial"/>
          <w:i/>
          <w:iCs/>
          <w:sz w:val="22"/>
          <w:szCs w:val="22"/>
        </w:rPr>
        <w:t xml:space="preserve"> </w:t>
      </w:r>
    </w:p>
    <w:p w14:paraId="2AAA7814" w14:textId="160C877F" w:rsidR="4E4C8DF6" w:rsidRDefault="4E4C8DF6"/>
    <w:tbl>
      <w:tblPr>
        <w:tblStyle w:val="TableGrid"/>
        <w:tblW w:w="0" w:type="auto"/>
        <w:tblBorders>
          <w:top w:val="single" w:sz="12" w:space="0" w:color="548DD4" w:themeColor="text2" w:themeTint="99"/>
          <w:left w:val="single" w:sz="12" w:space="0" w:color="548DD4" w:themeColor="text2" w:themeTint="99"/>
          <w:bottom w:val="single" w:sz="12" w:space="0" w:color="548DD4" w:themeColor="text2" w:themeTint="99"/>
          <w:right w:val="single" w:sz="12" w:space="0" w:color="548DD4" w:themeColor="text2" w:themeTint="99"/>
          <w:insideH w:val="single" w:sz="12" w:space="0" w:color="548DD4" w:themeColor="text2" w:themeTint="99"/>
          <w:insideV w:val="single" w:sz="12" w:space="0" w:color="548DD4" w:themeColor="text2" w:themeTint="99"/>
        </w:tblBorders>
        <w:tblLayout w:type="fixed"/>
        <w:tblLook w:val="06A0" w:firstRow="1" w:lastRow="0" w:firstColumn="1" w:lastColumn="0" w:noHBand="1" w:noVBand="1"/>
      </w:tblPr>
      <w:tblGrid>
        <w:gridCol w:w="10440"/>
      </w:tblGrid>
      <w:tr w:rsidR="4E4C8DF6" w14:paraId="25AEF69C" w14:textId="77777777" w:rsidTr="4E4C8DF6">
        <w:trPr>
          <w:trHeight w:val="300"/>
        </w:trPr>
        <w:tc>
          <w:tcPr>
            <w:tcW w:w="10440" w:type="dxa"/>
          </w:tcPr>
          <w:p w14:paraId="4010A0CB" w14:textId="053B5555" w:rsidR="44BA2AD3" w:rsidRDefault="44BA2AD3" w:rsidP="4E4C8DF6">
            <w:pPr>
              <w:jc w:val="both"/>
              <w:rPr>
                <w:rFonts w:ascii="Arial" w:eastAsia="Arial" w:hAnsi="Arial" w:cs="Arial"/>
                <w:color w:val="000000" w:themeColor="text1"/>
                <w:sz w:val="22"/>
                <w:szCs w:val="22"/>
                <w:lang w:val="en-US"/>
              </w:rPr>
            </w:pPr>
            <w:r w:rsidRPr="4E4C8DF6">
              <w:rPr>
                <w:rFonts w:ascii="Arial" w:eastAsia="Arial" w:hAnsi="Arial" w:cs="Arial"/>
                <w:color w:val="000000" w:themeColor="text1"/>
                <w:sz w:val="22"/>
                <w:szCs w:val="22"/>
              </w:rPr>
              <w:t xml:space="preserve"> </w:t>
            </w:r>
          </w:p>
          <w:p w14:paraId="3FD94265" w14:textId="77777777" w:rsidR="009B7FCC" w:rsidRDefault="009B7FCC" w:rsidP="009B7FCC">
            <w:pPr>
              <w:jc w:val="both"/>
              <w:rPr>
                <w:rFonts w:ascii="Arial" w:eastAsia="Arial" w:hAnsi="Arial" w:cs="Arial"/>
                <w:color w:val="000000" w:themeColor="text1"/>
                <w:sz w:val="22"/>
                <w:szCs w:val="22"/>
              </w:rPr>
            </w:pPr>
            <w:r>
              <w:rPr>
                <w:rFonts w:ascii="Arial" w:eastAsia="Arial" w:hAnsi="Arial" w:cs="Arial"/>
                <w:color w:val="000000" w:themeColor="text1"/>
                <w:sz w:val="22"/>
                <w:szCs w:val="22"/>
              </w:rPr>
              <w:t>Please see Programme Handbook for Specific Marking Criteria for the Consolidation of Social Work Practice.</w:t>
            </w:r>
          </w:p>
          <w:p w14:paraId="0E1D39C9" w14:textId="099A76CA" w:rsidR="4E4C8DF6" w:rsidRDefault="4E4C8DF6" w:rsidP="4E4C8DF6">
            <w:pPr>
              <w:spacing w:line="259" w:lineRule="auto"/>
              <w:jc w:val="both"/>
              <w:rPr>
                <w:rFonts w:ascii="Arial" w:eastAsia="Arial" w:hAnsi="Arial" w:cs="Arial"/>
                <w:color w:val="000000" w:themeColor="text1"/>
                <w:sz w:val="22"/>
                <w:szCs w:val="22"/>
              </w:rPr>
            </w:pPr>
          </w:p>
        </w:tc>
      </w:tr>
    </w:tbl>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2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054C5FF8" w:rsidR="00995D51" w:rsidRDefault="00995D51"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sidRPr="4E4C8DF6">
        <w:rPr>
          <w:rFonts w:ascii="Arial" w:hAnsi="Arial" w:cs="Arial"/>
          <w:b/>
          <w:bCs/>
          <w:i/>
          <w:iCs/>
          <w:sz w:val="22"/>
          <w:szCs w:val="22"/>
        </w:rPr>
        <w:t xml:space="preserve">Guidance </w:t>
      </w:r>
      <w:r w:rsidR="00C01A3F" w:rsidRPr="4E4C8DF6">
        <w:rPr>
          <w:rFonts w:ascii="Arial" w:hAnsi="Arial" w:cs="Arial"/>
          <w:b/>
          <w:bCs/>
          <w:i/>
          <w:iCs/>
          <w:sz w:val="22"/>
          <w:szCs w:val="22"/>
        </w:rPr>
        <w:t xml:space="preserve">specific to this </w:t>
      </w:r>
      <w:r w:rsidR="004C4F19" w:rsidRPr="4E4C8DF6">
        <w:rPr>
          <w:rFonts w:ascii="Arial" w:hAnsi="Arial" w:cs="Arial"/>
          <w:b/>
          <w:bCs/>
          <w:i/>
          <w:iCs/>
          <w:sz w:val="22"/>
          <w:szCs w:val="22"/>
        </w:rPr>
        <w:t>assessment</w:t>
      </w:r>
      <w:r w:rsidR="00C01A3F" w:rsidRPr="4E4C8DF6">
        <w:rPr>
          <w:rFonts w:ascii="Arial" w:hAnsi="Arial" w:cs="Arial"/>
          <w:b/>
          <w:bCs/>
          <w:i/>
          <w:iCs/>
          <w:sz w:val="22"/>
          <w:szCs w:val="22"/>
        </w:rPr>
        <w:t>:</w:t>
      </w:r>
      <w:r w:rsidR="00C01A3F" w:rsidRPr="4E4C8DF6">
        <w:rPr>
          <w:rFonts w:ascii="Arial" w:hAnsi="Arial" w:cs="Arial"/>
          <w:i/>
          <w:iCs/>
          <w:sz w:val="22"/>
          <w:szCs w:val="22"/>
        </w:rPr>
        <w:t xml:space="preserve"> </w:t>
      </w:r>
    </w:p>
    <w:tbl>
      <w:tblPr>
        <w:tblStyle w:val="TableGrid"/>
        <w:tblW w:w="0" w:type="auto"/>
        <w:tblBorders>
          <w:top w:val="single" w:sz="12" w:space="0" w:color="548DD4" w:themeColor="text2" w:themeTint="99"/>
          <w:left w:val="single" w:sz="12" w:space="0" w:color="548DD4" w:themeColor="text2" w:themeTint="99"/>
          <w:bottom w:val="single" w:sz="12" w:space="0" w:color="548DD4" w:themeColor="text2" w:themeTint="99"/>
          <w:right w:val="single" w:sz="12" w:space="0" w:color="548DD4" w:themeColor="text2" w:themeTint="99"/>
          <w:insideH w:val="single" w:sz="12" w:space="0" w:color="548DD4" w:themeColor="text2" w:themeTint="99"/>
          <w:insideV w:val="single" w:sz="12" w:space="0" w:color="548DD4" w:themeColor="text2" w:themeTint="99"/>
        </w:tblBorders>
        <w:tblLayout w:type="fixed"/>
        <w:tblLook w:val="06A0" w:firstRow="1" w:lastRow="0" w:firstColumn="1" w:lastColumn="0" w:noHBand="1" w:noVBand="1"/>
      </w:tblPr>
      <w:tblGrid>
        <w:gridCol w:w="10440"/>
      </w:tblGrid>
      <w:tr w:rsidR="4E4C8DF6" w14:paraId="52619CB8" w14:textId="77777777" w:rsidTr="4E4C8DF6">
        <w:trPr>
          <w:trHeight w:val="300"/>
        </w:trPr>
        <w:tc>
          <w:tcPr>
            <w:tcW w:w="10440" w:type="dxa"/>
          </w:tcPr>
          <w:p w14:paraId="6AB6C684" w14:textId="08A58C57" w:rsidR="464FF0A8" w:rsidRDefault="464FF0A8" w:rsidP="4E4C8DF6">
            <w:pPr>
              <w:spacing w:line="259" w:lineRule="auto"/>
              <w:jc w:val="both"/>
              <w:rPr>
                <w:rFonts w:ascii="Arial" w:eastAsia="Arial" w:hAnsi="Arial" w:cs="Arial"/>
                <w:color w:val="000000" w:themeColor="text1"/>
                <w:sz w:val="22"/>
                <w:szCs w:val="22"/>
              </w:rPr>
            </w:pPr>
            <w:r w:rsidRPr="4E4C8DF6">
              <w:rPr>
                <w:rFonts w:ascii="Arial" w:eastAsia="Arial" w:hAnsi="Arial" w:cs="Arial"/>
                <w:color w:val="000000" w:themeColor="text1"/>
                <w:sz w:val="22"/>
                <w:szCs w:val="22"/>
              </w:rPr>
              <w:t xml:space="preserve"> </w:t>
            </w:r>
          </w:p>
          <w:p w14:paraId="309C0EB1" w14:textId="77777777" w:rsidR="009B7FCC" w:rsidRDefault="009B7FCC" w:rsidP="009B7FCC">
            <w:pPr>
              <w:jc w:val="both"/>
              <w:rPr>
                <w:rFonts w:ascii="Arial" w:eastAsia="Arial" w:hAnsi="Arial" w:cs="Arial"/>
                <w:color w:val="000000" w:themeColor="text1"/>
                <w:sz w:val="22"/>
                <w:szCs w:val="22"/>
              </w:rPr>
            </w:pPr>
            <w:r>
              <w:rPr>
                <w:rFonts w:ascii="Arial" w:eastAsia="Arial" w:hAnsi="Arial" w:cs="Arial"/>
                <w:color w:val="000000" w:themeColor="text1"/>
                <w:sz w:val="22"/>
                <w:szCs w:val="22"/>
              </w:rPr>
              <w:t>Please see Programme Handbook for Specific Marking Criteria for the Consolidation of Social Work Practice.</w:t>
            </w:r>
          </w:p>
          <w:p w14:paraId="3EBED77F" w14:textId="11CB59BD" w:rsidR="4E4C8DF6" w:rsidRDefault="4E4C8DF6" w:rsidP="4E4C8DF6">
            <w:pPr>
              <w:spacing w:line="259" w:lineRule="auto"/>
              <w:jc w:val="both"/>
              <w:rPr>
                <w:rFonts w:ascii="Arial" w:eastAsia="Arial" w:hAnsi="Arial" w:cs="Arial"/>
                <w:color w:val="000000" w:themeColor="text1"/>
                <w:sz w:val="22"/>
                <w:szCs w:val="22"/>
              </w:rPr>
            </w:pPr>
          </w:p>
        </w:tc>
      </w:tr>
    </w:tbl>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5606A6">
          <w:footerReference w:type="default" r:id="rId14"/>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68F21232">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5C86712A" w:rsidR="00152E9D" w:rsidRPr="00A406E5" w:rsidRDefault="00E5147B" w:rsidP="004D5E9B">
            <w:pPr>
              <w:rPr>
                <w:rFonts w:ascii="Arial" w:hAnsi="Arial" w:cs="Arial"/>
                <w:b/>
                <w:sz w:val="22"/>
              </w:rPr>
            </w:pPr>
            <w:r>
              <w:rPr>
                <w:rFonts w:ascii="Arial" w:hAnsi="Arial" w:cs="Arial"/>
                <w:b/>
                <w:sz w:val="22"/>
                <w:szCs w:val="16"/>
              </w:rPr>
              <w:t>Component</w:t>
            </w:r>
            <w:r w:rsidR="00561E51">
              <w:rPr>
                <w:rFonts w:ascii="Arial" w:hAnsi="Arial" w:cs="Arial"/>
                <w:b/>
                <w:sz w:val="22"/>
                <w:szCs w:val="16"/>
              </w:rPr>
              <w:t xml:space="preserve"> Specific </w:t>
            </w:r>
            <w:r w:rsidR="00152E9D" w:rsidRPr="00A406E5">
              <w:rPr>
                <w:rFonts w:ascii="Arial" w:hAnsi="Arial" w:cs="Arial"/>
                <w:b/>
                <w:sz w:val="22"/>
                <w:szCs w:val="16"/>
              </w:rPr>
              <w:t xml:space="preserve">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F12F3B">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680C346" w14:textId="7497D46F" w:rsidR="00152E9D" w:rsidRPr="00A406E5" w:rsidRDefault="00E5147B" w:rsidP="00152E9D">
            <w:pPr>
              <w:rPr>
                <w:rFonts w:ascii="Arial" w:hAnsi="Arial" w:cs="Arial"/>
                <w:b/>
                <w:sz w:val="16"/>
                <w:szCs w:val="16"/>
              </w:rPr>
            </w:pPr>
            <w:r>
              <w:rPr>
                <w:rFonts w:ascii="Arial" w:hAnsi="Arial" w:cs="Arial"/>
                <w:b/>
                <w:szCs w:val="16"/>
              </w:rPr>
              <w:t xml:space="preserve">Component 1 - </w:t>
            </w:r>
            <w:r w:rsidRPr="003B7CC6">
              <w:rPr>
                <w:rFonts w:ascii="Arial" w:hAnsi="Arial" w:cs="Arial"/>
                <w:b/>
                <w:szCs w:val="16"/>
              </w:rPr>
              <w:t>Developmental Review and Developmental Reflection</w:t>
            </w:r>
            <w:r w:rsidRPr="00F67B79">
              <w:rPr>
                <w:b/>
                <w:szCs w:val="16"/>
              </w:rPr>
              <w:t> </w:t>
            </w:r>
            <w:r w:rsidR="00F67B79" w:rsidRPr="00F67B79">
              <w:rPr>
                <w:rFonts w:ascii="Arial" w:hAnsi="Arial" w:cs="Arial"/>
                <w:b/>
                <w:szCs w:val="16"/>
              </w:rPr>
              <w:t>(20% weighting)</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64A59D" w14:textId="414EF16C" w:rsidR="00152E9D" w:rsidRPr="00A406E5" w:rsidRDefault="00F60791"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F12F3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3BAD1D3" w14:textId="32BE1EC4"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F12F3B">
        <w:trPr>
          <w:trHeight w:val="680"/>
        </w:trPr>
        <w:tc>
          <w:tcPr>
            <w:tcW w:w="4169" w:type="pct"/>
            <w:vMerge/>
            <w:tcBorders>
              <w:top w:val="single" w:sz="4" w:space="0" w:color="auto"/>
              <w:left w:val="single" w:sz="4" w:space="0" w:color="auto"/>
              <w:bottom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top w:val="single" w:sz="4" w:space="0" w:color="auto"/>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F12F3B">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C2A9289" w14:textId="7B979EEC" w:rsidR="00152E9D" w:rsidRPr="00A406E5" w:rsidRDefault="00C41A81" w:rsidP="00152E9D">
            <w:pPr>
              <w:rPr>
                <w:rFonts w:ascii="Arial" w:hAnsi="Arial" w:cs="Arial"/>
                <w:b/>
              </w:rPr>
            </w:pPr>
            <w:r>
              <w:rPr>
                <w:rFonts w:ascii="Arial" w:hAnsi="Arial" w:cs="Arial"/>
                <w:b/>
                <w:szCs w:val="16"/>
              </w:rPr>
              <w:t>Component 2 – Critical Reflection</w:t>
            </w:r>
            <w:r w:rsidR="00F67B79">
              <w:rPr>
                <w:rFonts w:ascii="Arial" w:hAnsi="Arial" w:cs="Arial"/>
                <w:b/>
                <w:szCs w:val="16"/>
              </w:rPr>
              <w:t xml:space="preserve"> </w:t>
            </w:r>
            <w:r w:rsidR="00F67B79" w:rsidRPr="00F67B79">
              <w:rPr>
                <w:rFonts w:ascii="Arial" w:hAnsi="Arial" w:cs="Arial"/>
                <w:b/>
                <w:szCs w:val="16"/>
              </w:rPr>
              <w:t>(20% weighting)</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1F1DEE" w14:textId="514C505E" w:rsidR="00152E9D" w:rsidRPr="00A406E5" w:rsidRDefault="00F60791"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F12F3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5446E2E" w14:textId="3FBCA836"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F12F3B">
        <w:trPr>
          <w:trHeight w:val="451"/>
        </w:trPr>
        <w:tc>
          <w:tcPr>
            <w:tcW w:w="4169" w:type="pct"/>
            <w:vMerge/>
            <w:tcBorders>
              <w:top w:val="single" w:sz="4" w:space="0" w:color="auto"/>
              <w:left w:val="single" w:sz="4" w:space="0" w:color="auto"/>
              <w:bottom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top w:val="single" w:sz="4" w:space="0" w:color="auto"/>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F12F3B">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91DC97" w14:textId="777F2D08" w:rsidR="00152E9D" w:rsidRPr="003B7CC6" w:rsidRDefault="00C41A81" w:rsidP="00152E9D">
            <w:pPr>
              <w:rPr>
                <w:rFonts w:ascii="Arial" w:hAnsi="Arial" w:cs="Arial"/>
                <w:b/>
                <w:szCs w:val="16"/>
              </w:rPr>
            </w:pPr>
            <w:r>
              <w:rPr>
                <w:rFonts w:ascii="Arial" w:hAnsi="Arial" w:cs="Arial"/>
                <w:b/>
                <w:szCs w:val="16"/>
              </w:rPr>
              <w:t xml:space="preserve">Component 3 - </w:t>
            </w:r>
            <w:r w:rsidRPr="003B7CC6">
              <w:rPr>
                <w:rFonts w:ascii="Arial" w:hAnsi="Arial" w:cs="Arial"/>
                <w:b/>
                <w:szCs w:val="16"/>
              </w:rPr>
              <w:t>Safeguarding, assessment and working in complex situations Case Study</w:t>
            </w:r>
            <w:r w:rsidR="00F67B79">
              <w:rPr>
                <w:rFonts w:ascii="Arial" w:hAnsi="Arial" w:cs="Arial"/>
                <w:b/>
                <w:szCs w:val="16"/>
              </w:rPr>
              <w:t xml:space="preserve"> </w:t>
            </w:r>
            <w:r w:rsidR="00F67B79" w:rsidRPr="00F67B79">
              <w:rPr>
                <w:rFonts w:ascii="Arial" w:hAnsi="Arial" w:cs="Arial"/>
                <w:b/>
                <w:szCs w:val="16"/>
              </w:rPr>
              <w:t>(</w:t>
            </w:r>
            <w:r w:rsidR="00F67B79">
              <w:rPr>
                <w:rFonts w:ascii="Arial" w:hAnsi="Arial" w:cs="Arial"/>
                <w:b/>
                <w:szCs w:val="16"/>
              </w:rPr>
              <w:t>5</w:t>
            </w:r>
            <w:r w:rsidR="00F67B79" w:rsidRPr="00F67B79">
              <w:rPr>
                <w:rFonts w:ascii="Arial" w:hAnsi="Arial" w:cs="Arial"/>
                <w:b/>
                <w:szCs w:val="16"/>
              </w:rPr>
              <w:t>0% weighting)</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6C4AD8E" w14:textId="14F7845E" w:rsidR="00152E9D" w:rsidRPr="00A406E5" w:rsidRDefault="00F60791"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F12F3B">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F12F3B">
        <w:trPr>
          <w:trHeight w:val="451"/>
        </w:trPr>
        <w:tc>
          <w:tcPr>
            <w:tcW w:w="4169" w:type="pct"/>
            <w:vMerge/>
            <w:tcBorders>
              <w:top w:val="single" w:sz="4" w:space="0" w:color="auto"/>
              <w:left w:val="single" w:sz="4" w:space="0" w:color="auto"/>
              <w:bottom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top w:val="single" w:sz="4" w:space="0" w:color="auto"/>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F12F3B">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B22D55" w14:textId="1F97E1D9" w:rsidR="00152E9D" w:rsidRPr="00A406E5" w:rsidRDefault="00C41A81" w:rsidP="00152E9D">
            <w:pPr>
              <w:rPr>
                <w:rFonts w:ascii="Arial" w:hAnsi="Arial" w:cs="Arial"/>
                <w:b/>
                <w:sz w:val="16"/>
                <w:szCs w:val="16"/>
              </w:rPr>
            </w:pPr>
            <w:r>
              <w:rPr>
                <w:rFonts w:ascii="Arial" w:hAnsi="Arial" w:cs="Arial"/>
                <w:b/>
              </w:rPr>
              <w:t xml:space="preserve">Component 4 </w:t>
            </w:r>
            <w:r w:rsidR="00F67B79">
              <w:rPr>
                <w:rFonts w:ascii="Arial" w:hAnsi="Arial" w:cs="Arial"/>
                <w:b/>
              </w:rPr>
              <w:t>–</w:t>
            </w:r>
            <w:r>
              <w:rPr>
                <w:rFonts w:ascii="Arial" w:hAnsi="Arial" w:cs="Arial"/>
                <w:b/>
              </w:rPr>
              <w:t xml:space="preserve"> </w:t>
            </w:r>
            <w:r w:rsidR="003B7CC6">
              <w:rPr>
                <w:rFonts w:ascii="Arial" w:hAnsi="Arial" w:cs="Arial"/>
                <w:b/>
              </w:rPr>
              <w:t>Safeguarding</w:t>
            </w:r>
            <w:r w:rsidR="00F67B79">
              <w:rPr>
                <w:rFonts w:ascii="Arial" w:hAnsi="Arial" w:cs="Arial"/>
                <w:b/>
              </w:rPr>
              <w:t xml:space="preserve"> </w:t>
            </w:r>
            <w:r w:rsidR="00F67B79" w:rsidRPr="00F67B79">
              <w:rPr>
                <w:rFonts w:ascii="Arial" w:hAnsi="Arial" w:cs="Arial"/>
                <w:b/>
                <w:szCs w:val="16"/>
              </w:rPr>
              <w:t>(</w:t>
            </w:r>
            <w:r w:rsidR="00F67B79">
              <w:rPr>
                <w:rFonts w:ascii="Arial" w:hAnsi="Arial" w:cs="Arial"/>
                <w:b/>
                <w:szCs w:val="16"/>
              </w:rPr>
              <w:t>1</w:t>
            </w:r>
            <w:r w:rsidR="00F67B79" w:rsidRPr="00F67B79">
              <w:rPr>
                <w:rFonts w:ascii="Arial" w:hAnsi="Arial" w:cs="Arial"/>
                <w:b/>
                <w:szCs w:val="16"/>
              </w:rPr>
              <w:t>0% weighting)</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18BFD69" w14:textId="72B266C2" w:rsidR="00152E9D" w:rsidRPr="00A406E5" w:rsidRDefault="00F60791"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F12F3B">
        <w:trPr>
          <w:trHeight w:val="300"/>
        </w:trPr>
        <w:tc>
          <w:tcPr>
            <w:tcW w:w="4169" w:type="pct"/>
            <w:vMerge w:val="restart"/>
            <w:tcBorders>
              <w:top w:val="single" w:sz="4" w:space="0" w:color="auto"/>
              <w:left w:val="single" w:sz="4" w:space="0" w:color="auto"/>
              <w:bottom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23AAC475" w14:textId="2FEC887B"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F12F3B">
        <w:trPr>
          <w:trHeight w:val="450"/>
        </w:trPr>
        <w:tc>
          <w:tcPr>
            <w:tcW w:w="4169" w:type="pct"/>
            <w:vMerge/>
            <w:tcBorders>
              <w:top w:val="single" w:sz="4" w:space="0" w:color="auto"/>
              <w:left w:val="single" w:sz="4" w:space="0" w:color="auto"/>
              <w:bottom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top w:val="single" w:sz="4" w:space="0" w:color="auto"/>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F12F3B">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AC27FC" w14:textId="49F94672" w:rsidR="00152E9D" w:rsidRPr="003B7CC6" w:rsidRDefault="003B7CC6" w:rsidP="00152E9D">
            <w:pPr>
              <w:rPr>
                <w:rFonts w:ascii="Arial" w:hAnsi="Arial" w:cs="Arial"/>
                <w:b/>
                <w:szCs w:val="16"/>
              </w:rPr>
            </w:pPr>
            <w:r>
              <w:rPr>
                <w:rFonts w:ascii="Arial" w:hAnsi="Arial" w:cs="Arial"/>
                <w:b/>
                <w:szCs w:val="16"/>
              </w:rPr>
              <w:t>Component 5</w:t>
            </w:r>
            <w:r w:rsidR="00C13749">
              <w:rPr>
                <w:rFonts w:ascii="Arial" w:hAnsi="Arial" w:cs="Arial"/>
                <w:b/>
                <w:szCs w:val="16"/>
              </w:rPr>
              <w:t xml:space="preserve"> - </w:t>
            </w:r>
            <w:r w:rsidR="00C13749" w:rsidRPr="00C13749">
              <w:rPr>
                <w:rFonts w:ascii="Arial" w:hAnsi="Arial" w:cs="Arial"/>
                <w:b/>
              </w:rPr>
              <w:t>Mentor’s  report and Line Manager’s observational verif</w:t>
            </w:r>
            <w:r w:rsidR="00C13749" w:rsidRPr="00C13749">
              <w:rPr>
                <w:rFonts w:ascii="Arial" w:hAnsi="Arial" w:cs="Arial"/>
                <w:b/>
                <w:szCs w:val="16"/>
              </w:rPr>
              <w:t>ication</w:t>
            </w:r>
            <w:r w:rsidR="00F67B79">
              <w:rPr>
                <w:rFonts w:ascii="Arial" w:hAnsi="Arial" w:cs="Arial"/>
                <w:b/>
                <w:szCs w:val="16"/>
              </w:rPr>
              <w:t xml:space="preserve"> (no weighting)</w:t>
            </w:r>
            <w:r w:rsidR="00C13749" w:rsidRPr="00C13749">
              <w:rPr>
                <w:b/>
                <w:szCs w:val="16"/>
              </w:rPr>
              <w:t>  </w:t>
            </w:r>
          </w:p>
          <w:p w14:paraId="5486DE6A" w14:textId="77777777" w:rsidR="00152E9D" w:rsidRPr="003B7CC6" w:rsidRDefault="00152E9D" w:rsidP="00152E9D">
            <w:pPr>
              <w:spacing w:after="120"/>
              <w:rPr>
                <w:rFonts w:ascii="Arial" w:hAnsi="Arial" w:cs="Arial"/>
                <w:b/>
                <w:szCs w:val="16"/>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0F699D" w14:textId="70811A1E" w:rsidR="00152E9D" w:rsidRPr="00A406E5" w:rsidRDefault="00F60791"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F12F3B">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2155C1EC" w14:textId="5CDBDB3F"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F12F3B">
        <w:trPr>
          <w:trHeight w:val="450"/>
        </w:trPr>
        <w:tc>
          <w:tcPr>
            <w:tcW w:w="4169" w:type="pct"/>
            <w:vMerge/>
            <w:tcBorders>
              <w:top w:val="single" w:sz="4" w:space="0" w:color="auto"/>
              <w:left w:val="single" w:sz="4" w:space="0" w:color="auto"/>
              <w:bottom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top w:val="single" w:sz="4" w:space="0" w:color="auto"/>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5606A6">
          <w:footerReference w:type="default" r:id="rId15"/>
          <w:type w:val="continuous"/>
          <w:pgSz w:w="11894" w:h="16834"/>
          <w:pgMar w:top="720" w:right="720" w:bottom="720" w:left="720" w:header="706" w:footer="706" w:gutter="0"/>
          <w:paperSrc w:first="1" w:other="1"/>
          <w:cols w:space="720"/>
        </w:sectPr>
      </w:pPr>
    </w:p>
    <w:tbl>
      <w:tblPr>
        <w:tblStyle w:val="TableGrid"/>
        <w:tblW w:w="13800" w:type="dxa"/>
        <w:shd w:val="clear" w:color="auto" w:fill="C2D69B" w:themeFill="accent3" w:themeFillTint="99"/>
        <w:tblLook w:val="04A0" w:firstRow="1" w:lastRow="0" w:firstColumn="1" w:lastColumn="0" w:noHBand="0" w:noVBand="1"/>
      </w:tblPr>
      <w:tblGrid>
        <w:gridCol w:w="13800"/>
      </w:tblGrid>
      <w:tr w:rsidR="00C073F1" w14:paraId="04BD379C" w14:textId="77777777" w:rsidTr="562E6CF5">
        <w:tc>
          <w:tcPr>
            <w:tcW w:w="13800"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13800" w:type="dxa"/>
        <w:tblLook w:val="04A0" w:firstRow="1" w:lastRow="0" w:firstColumn="1" w:lastColumn="0" w:noHBand="0" w:noVBand="1"/>
      </w:tblPr>
      <w:tblGrid>
        <w:gridCol w:w="13800"/>
      </w:tblGrid>
      <w:tr w:rsidR="00C073F1" w:rsidRPr="00D9771E" w14:paraId="56248464" w14:textId="77777777" w:rsidTr="562E6CF5">
        <w:tc>
          <w:tcPr>
            <w:tcW w:w="13800" w:type="dxa"/>
            <w:shd w:val="clear" w:color="auto" w:fill="C2D69B" w:themeFill="accent3" w:themeFillTint="99"/>
          </w:tcPr>
          <w:p w14:paraId="4403857A" w14:textId="77777777" w:rsidR="00C073F1" w:rsidRPr="00D9771E" w:rsidRDefault="00C073F1" w:rsidP="00B94DC8">
            <w:pPr>
              <w:rPr>
                <w:rFonts w:ascii="Arial" w:hAnsi="Arial" w:cs="Arial"/>
                <w:b/>
              </w:rPr>
            </w:pPr>
            <w:r>
              <w:rPr>
                <w:rFonts w:ascii="Arial" w:hAnsi="Arial" w:cs="Arial"/>
                <w:b/>
              </w:rPr>
              <w:t>Level 6</w:t>
            </w:r>
          </w:p>
        </w:tc>
      </w:tr>
      <w:tr w:rsidR="00C073F1" w:rsidRPr="00D9771E" w14:paraId="2D525FEB" w14:textId="77777777" w:rsidTr="562E6CF5">
        <w:tc>
          <w:tcPr>
            <w:tcW w:w="13800" w:type="dxa"/>
            <w:shd w:val="clear" w:color="auto" w:fill="EAF1DD" w:themeFill="accent3" w:themeFillTint="33"/>
          </w:tcPr>
          <w:p w14:paraId="51F7DFD2" w14:textId="77777777" w:rsidR="00C073F1" w:rsidRPr="00B669B1" w:rsidRDefault="00AC5F32" w:rsidP="00B94DC8">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323862">
        <w:trPr>
          <w:tblHeader/>
        </w:trPr>
        <w:tc>
          <w:tcPr>
            <w:tcW w:w="1735" w:type="dxa"/>
            <w:shd w:val="clear" w:color="auto" w:fill="C2D69B" w:themeFill="accent3" w:themeFillTint="99"/>
          </w:tcPr>
          <w:p w14:paraId="648D510A" w14:textId="77777777" w:rsidR="00C073F1" w:rsidRPr="00C73F6F" w:rsidRDefault="00C073F1" w:rsidP="00B94DC8">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B94DC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B94DC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B94DC8">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B94DC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B94DC8">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B94DC8">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B94DC8">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B94DC8">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B94DC8">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B94DC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B94DC8">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B94DC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323862">
        <w:trPr>
          <w:tblHeader/>
        </w:trPr>
        <w:tc>
          <w:tcPr>
            <w:tcW w:w="1735" w:type="dxa"/>
            <w:shd w:val="clear" w:color="auto" w:fill="C2D69B" w:themeFill="accent3" w:themeFillTint="99"/>
          </w:tcPr>
          <w:p w14:paraId="32BEC8BB" w14:textId="77777777" w:rsidR="00C073F1" w:rsidRPr="00D9771E" w:rsidRDefault="00C073F1" w:rsidP="00B94DC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B94DC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B94DC8">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B94DC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B94DC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B94DC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B94DC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B94DC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323862">
        <w:tc>
          <w:tcPr>
            <w:tcW w:w="1735" w:type="dxa"/>
            <w:shd w:val="clear" w:color="auto" w:fill="C2D69B" w:themeFill="accent3" w:themeFillTint="99"/>
          </w:tcPr>
          <w:p w14:paraId="3DC4A62F" w14:textId="77777777" w:rsidR="00C073F1" w:rsidRPr="00F65EEE" w:rsidRDefault="00C073F1" w:rsidP="00B94DC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B94DC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B94DC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B94DC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B94DC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B94DC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B94DC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B94DC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B94DC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B94DC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B94DC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B94DC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B94DC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B94DC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323862">
        <w:tc>
          <w:tcPr>
            <w:tcW w:w="1735" w:type="dxa"/>
            <w:shd w:val="clear" w:color="auto" w:fill="C2D69B" w:themeFill="accent3" w:themeFillTint="99"/>
          </w:tcPr>
          <w:p w14:paraId="6482315E" w14:textId="77777777" w:rsidR="00C073F1" w:rsidRPr="00CA7DB9" w:rsidRDefault="00C073F1" w:rsidP="00B94DC8">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71ACCB5F" w14:textId="77777777" w:rsidR="00C073F1" w:rsidRPr="00D9771E" w:rsidRDefault="00C073F1" w:rsidP="00B94DC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B94DC8">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B94DC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B94DC8">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B94DC8">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B94DC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B94DC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B94DC8">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B94DC8">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323862">
        <w:tc>
          <w:tcPr>
            <w:tcW w:w="1735" w:type="dxa"/>
            <w:shd w:val="clear" w:color="auto" w:fill="C2D69B" w:themeFill="accent3" w:themeFillTint="99"/>
          </w:tcPr>
          <w:p w14:paraId="1FA1D296" w14:textId="77777777" w:rsidR="00C073F1" w:rsidRDefault="00C073F1" w:rsidP="00B94DC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B94DC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B94DC8">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B94DC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B94DC8">
            <w:pPr>
              <w:rPr>
                <w:rFonts w:ascii="Arial" w:hAnsi="Arial" w:cs="Arial"/>
              </w:rPr>
            </w:pPr>
          </w:p>
        </w:tc>
        <w:tc>
          <w:tcPr>
            <w:tcW w:w="1736" w:type="dxa"/>
          </w:tcPr>
          <w:p w14:paraId="5D48BFDE" w14:textId="77777777" w:rsidR="00C073F1" w:rsidRPr="00B669B1" w:rsidRDefault="00C073F1" w:rsidP="00B94DC8">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B94DC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B94DC8">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B94DC8">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B94DC8">
            <w:pPr>
              <w:rPr>
                <w:rFonts w:ascii="Arial" w:hAnsi="Arial" w:cs="Arial"/>
              </w:rPr>
            </w:pPr>
          </w:p>
        </w:tc>
        <w:tc>
          <w:tcPr>
            <w:tcW w:w="1736" w:type="dxa"/>
          </w:tcPr>
          <w:p w14:paraId="0268AF76" w14:textId="77777777" w:rsidR="00C073F1" w:rsidRPr="00B669B1" w:rsidRDefault="00C073F1" w:rsidP="00B94DC8">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B94DC8">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B94DC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0F11F120" w14:textId="77777777" w:rsidR="00C073F1" w:rsidRPr="00B669B1" w:rsidRDefault="00C073F1" w:rsidP="00B94DC8">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B94DC8">
            <w:pPr>
              <w:rPr>
                <w:rFonts w:ascii="Arial" w:hAnsi="Arial" w:cs="Arial"/>
              </w:rPr>
            </w:pPr>
          </w:p>
        </w:tc>
        <w:tc>
          <w:tcPr>
            <w:tcW w:w="1736" w:type="dxa"/>
          </w:tcPr>
          <w:p w14:paraId="6F8AAD9C" w14:textId="77777777" w:rsidR="00C073F1" w:rsidRPr="00B669B1" w:rsidRDefault="00C073F1" w:rsidP="00B94DC8">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B94DC8">
            <w:pPr>
              <w:rPr>
                <w:rFonts w:ascii="Arial" w:hAnsi="Arial" w:cs="Arial"/>
              </w:rPr>
            </w:pPr>
          </w:p>
        </w:tc>
        <w:tc>
          <w:tcPr>
            <w:tcW w:w="1736" w:type="dxa"/>
          </w:tcPr>
          <w:p w14:paraId="654EA2FC" w14:textId="77777777" w:rsidR="00C073F1" w:rsidRPr="00B669B1" w:rsidRDefault="00C073F1" w:rsidP="00B94DC8">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B94DC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254F01E" w14:textId="77777777" w:rsidTr="00323862">
        <w:tc>
          <w:tcPr>
            <w:tcW w:w="1735" w:type="dxa"/>
            <w:shd w:val="clear" w:color="auto" w:fill="C2D69B" w:themeFill="accent3" w:themeFillTint="99"/>
          </w:tcPr>
          <w:p w14:paraId="7EF553C7" w14:textId="77777777" w:rsidR="00C073F1" w:rsidRDefault="00C073F1" w:rsidP="00B94DC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B94DC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B94DC8">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B94DC8">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B94DC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B94DC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B94DC8">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B94DC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B94DC8">
            <w:pPr>
              <w:rPr>
                <w:rFonts w:ascii="Arial" w:hAnsi="Arial" w:cs="Arial"/>
              </w:rPr>
            </w:pPr>
          </w:p>
          <w:p w14:paraId="197233FF" w14:textId="77777777" w:rsidR="00C073F1" w:rsidRPr="00B669B1" w:rsidRDefault="00C073F1" w:rsidP="00B94DC8">
            <w:pPr>
              <w:rPr>
                <w:rFonts w:ascii="Arial" w:hAnsi="Arial" w:cs="Arial"/>
              </w:rPr>
            </w:pPr>
          </w:p>
        </w:tc>
        <w:tc>
          <w:tcPr>
            <w:tcW w:w="1736" w:type="dxa"/>
          </w:tcPr>
          <w:p w14:paraId="4D418C03" w14:textId="77777777" w:rsidR="00C073F1" w:rsidRPr="00B669B1" w:rsidRDefault="00C073F1" w:rsidP="00B94DC8">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B94DC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B94DC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B94DC8">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B94DC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B94DC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B94DC8">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B94DC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B94DC8">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B94DC8">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B94DC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B94DC8">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B94DC8">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323862">
        <w:tc>
          <w:tcPr>
            <w:tcW w:w="1735" w:type="dxa"/>
            <w:shd w:val="clear" w:color="auto" w:fill="C2D69B" w:themeFill="accent3" w:themeFillTint="99"/>
          </w:tcPr>
          <w:p w14:paraId="0F8C5591" w14:textId="77777777" w:rsidR="00C073F1" w:rsidRDefault="00C073F1" w:rsidP="00B94DC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B94DC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B94DC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B94DC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B94DC8">
            <w:pPr>
              <w:rPr>
                <w:rFonts w:ascii="Arial" w:hAnsi="Arial" w:cs="Arial"/>
              </w:rPr>
            </w:pPr>
          </w:p>
          <w:p w14:paraId="30070521" w14:textId="77777777" w:rsidR="00C073F1" w:rsidRPr="00E07BE3" w:rsidRDefault="00C073F1" w:rsidP="00B94DC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B94DC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B94DC8">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B94DC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B94DC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B94DC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B94DC8">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B94DC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B94DC8">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B94DC8">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B94DC8">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B94DC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B94DC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B94DC8">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B94DC8">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B94DC8">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Pr="00C2662D" w:rsidRDefault="00995D51">
      <w:pPr>
        <w:pStyle w:val="NormalWeb"/>
        <w:rPr>
          <w:rFonts w:ascii="Arial" w:hAnsi="Arial" w:cs="Arial"/>
          <w:vanish/>
          <w:color w:val="303B44"/>
          <w:sz w:val="22"/>
          <w:szCs w:val="22"/>
          <w:specVanish/>
        </w:rPr>
      </w:pPr>
    </w:p>
    <w:p w14:paraId="5103CB3A" w14:textId="12C522C7" w:rsidR="00C2662D" w:rsidRDefault="00C2662D">
      <w:pPr>
        <w:pStyle w:val="NormalWeb"/>
        <w:rPr>
          <w:rFonts w:ascii="Arial" w:hAnsi="Arial" w:cs="Arial"/>
          <w:color w:val="303B44"/>
          <w:sz w:val="22"/>
          <w:szCs w:val="22"/>
        </w:rPr>
      </w:pPr>
      <w:r>
        <w:rPr>
          <w:rFonts w:ascii="Arial" w:hAnsi="Arial" w:cs="Arial"/>
          <w:color w:val="303B44"/>
          <w:sz w:val="22"/>
          <w:szCs w:val="22"/>
        </w:rPr>
        <w:t xml:space="preserve"> </w:t>
      </w:r>
    </w:p>
    <w:p w14:paraId="650E7D66" w14:textId="77777777" w:rsidR="00323862" w:rsidRDefault="00323862" w:rsidP="00C2662D">
      <w:pPr>
        <w:tabs>
          <w:tab w:val="left" w:pos="0"/>
          <w:tab w:val="left" w:pos="720"/>
          <w:tab w:val="left" w:pos="1440"/>
          <w:tab w:val="left" w:pos="2160"/>
          <w:tab w:val="left" w:pos="2880"/>
        </w:tabs>
        <w:rPr>
          <w:rFonts w:ascii="Arial" w:hAnsi="Arial" w:cs="Arial"/>
          <w:color w:val="303B44"/>
          <w:sz w:val="22"/>
          <w:szCs w:val="22"/>
        </w:rPr>
        <w:sectPr w:rsidR="00323862" w:rsidSect="00323862">
          <w:pgSz w:w="16840" w:h="11907" w:orient="landscape" w:code="9"/>
          <w:pgMar w:top="720" w:right="720" w:bottom="720" w:left="720" w:header="709" w:footer="709" w:gutter="0"/>
          <w:cols w:space="720"/>
          <w:docGrid w:linePitch="272"/>
        </w:sectPr>
      </w:pPr>
    </w:p>
    <w:p w14:paraId="2FD3F6C6" w14:textId="6804B705" w:rsidR="00C2662D" w:rsidRPr="00310769" w:rsidRDefault="00C2662D" w:rsidP="562E6CF5">
      <w:pPr>
        <w:tabs>
          <w:tab w:val="left" w:pos="720"/>
          <w:tab w:val="left" w:pos="1440"/>
          <w:tab w:val="left" w:pos="2160"/>
          <w:tab w:val="left" w:pos="2880"/>
        </w:tabs>
        <w:rPr>
          <w:rFonts w:ascii="Arial" w:hAnsi="Arial" w:cs="Arial"/>
          <w:sz w:val="22"/>
          <w:szCs w:val="22"/>
        </w:rPr>
      </w:pPr>
      <w:r w:rsidRPr="562E6CF5">
        <w:rPr>
          <w:rFonts w:ascii="Arial" w:hAnsi="Arial" w:cs="Arial"/>
          <w:b/>
          <w:bCs/>
          <w:sz w:val="22"/>
          <w:szCs w:val="22"/>
        </w:rPr>
        <w:lastRenderedPageBreak/>
        <w:t xml:space="preserve">Specific Marking Criteria – DSAW6088 </w:t>
      </w:r>
    </w:p>
    <w:p w14:paraId="71AED288" w14:textId="77777777" w:rsidR="00C2662D" w:rsidRPr="00310769" w:rsidRDefault="00C2662D" w:rsidP="00C2662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95"/>
      </w:tblGrid>
      <w:tr w:rsidR="00C2662D" w:rsidRPr="00310769" w14:paraId="315887D0" w14:textId="77777777" w:rsidTr="00B94DC8">
        <w:trPr>
          <w:trHeight w:val="589"/>
        </w:trPr>
        <w:tc>
          <w:tcPr>
            <w:tcW w:w="10195" w:type="dxa"/>
            <w:tcBorders>
              <w:bottom w:val="single" w:sz="4" w:space="0" w:color="auto"/>
            </w:tcBorders>
          </w:tcPr>
          <w:p w14:paraId="5ACFABFB" w14:textId="77777777" w:rsidR="00C2662D" w:rsidRPr="00185562" w:rsidRDefault="00C2662D" w:rsidP="00B94DC8">
            <w:pPr>
              <w:jc w:val="center"/>
              <w:rPr>
                <w:rFonts w:ascii="Arial" w:hAnsi="Arial" w:cs="Arial"/>
                <w:b/>
                <w:bCs/>
                <w:sz w:val="22"/>
                <w:szCs w:val="22"/>
              </w:rPr>
            </w:pPr>
            <w:r w:rsidRPr="00310769">
              <w:rPr>
                <w:rFonts w:ascii="Arial" w:hAnsi="Arial" w:cs="Arial"/>
                <w:b/>
                <w:sz w:val="22"/>
                <w:szCs w:val="22"/>
              </w:rPr>
              <w:t xml:space="preserve">Task 1 - </w:t>
            </w:r>
            <w:r w:rsidRPr="00185562">
              <w:rPr>
                <w:rFonts w:ascii="Arial" w:hAnsi="Arial" w:cs="Arial"/>
                <w:b/>
                <w:bCs/>
                <w:sz w:val="22"/>
                <w:szCs w:val="22"/>
              </w:rPr>
              <w:t xml:space="preserve">Developmental Review and Developmental Reflection </w:t>
            </w:r>
          </w:p>
          <w:p w14:paraId="6C05B0B2" w14:textId="77777777" w:rsidR="00C2662D" w:rsidRPr="00310769" w:rsidRDefault="00C2662D" w:rsidP="00B94DC8">
            <w:pPr>
              <w:jc w:val="center"/>
              <w:rPr>
                <w:rFonts w:ascii="Arial" w:hAnsi="Arial" w:cs="Arial"/>
                <w:sz w:val="22"/>
                <w:szCs w:val="22"/>
              </w:rPr>
            </w:pPr>
            <w:r w:rsidRPr="00185562">
              <w:rPr>
                <w:rFonts w:ascii="Arial" w:hAnsi="Arial" w:cs="Arial"/>
                <w:b/>
                <w:bCs/>
                <w:sz w:val="22"/>
                <w:szCs w:val="22"/>
              </w:rPr>
              <w:t>(Portfolio Sections 2 and 6)</w:t>
            </w:r>
          </w:p>
        </w:tc>
      </w:tr>
      <w:tr w:rsidR="00C2662D" w:rsidRPr="00310769" w14:paraId="549521A5" w14:textId="77777777" w:rsidTr="00B94DC8">
        <w:tc>
          <w:tcPr>
            <w:tcW w:w="10195" w:type="dxa"/>
            <w:shd w:val="clear" w:color="auto" w:fill="D9D9D9"/>
          </w:tcPr>
          <w:p w14:paraId="2C5F06D0" w14:textId="77777777" w:rsidR="00C2662D" w:rsidRPr="00310769" w:rsidRDefault="00C2662D" w:rsidP="00B94DC8">
            <w:pPr>
              <w:rPr>
                <w:rFonts w:ascii="Arial" w:hAnsi="Arial" w:cs="Arial"/>
                <w:sz w:val="22"/>
                <w:szCs w:val="22"/>
              </w:rPr>
            </w:pPr>
            <w:r w:rsidRPr="00310769">
              <w:rPr>
                <w:rFonts w:ascii="Arial" w:hAnsi="Arial" w:cs="Arial"/>
                <w:b/>
                <w:sz w:val="22"/>
                <w:szCs w:val="22"/>
              </w:rPr>
              <w:t>DISTINCTION</w:t>
            </w:r>
            <w:r>
              <w:rPr>
                <w:rFonts w:ascii="Arial" w:hAnsi="Arial" w:cs="Arial"/>
                <w:b/>
                <w:sz w:val="22"/>
                <w:szCs w:val="22"/>
              </w:rPr>
              <w:t>:</w:t>
            </w:r>
            <w:r w:rsidRPr="00310769">
              <w:rPr>
                <w:rFonts w:ascii="Arial" w:hAnsi="Arial" w:cs="Arial"/>
                <w:b/>
                <w:sz w:val="22"/>
                <w:szCs w:val="22"/>
              </w:rPr>
              <w:t xml:space="preserve"> 70+</w:t>
            </w:r>
          </w:p>
        </w:tc>
      </w:tr>
      <w:tr w:rsidR="00C2662D" w:rsidRPr="00310769" w14:paraId="3F1CC62A" w14:textId="77777777" w:rsidTr="00B94DC8">
        <w:tc>
          <w:tcPr>
            <w:tcW w:w="10195" w:type="dxa"/>
            <w:tcBorders>
              <w:bottom w:val="single" w:sz="4" w:space="0" w:color="auto"/>
            </w:tcBorders>
          </w:tcPr>
          <w:p w14:paraId="783886BD" w14:textId="77777777" w:rsidR="00C2662D" w:rsidRPr="00310769" w:rsidRDefault="00C2662D" w:rsidP="00B94DC8">
            <w:pPr>
              <w:tabs>
                <w:tab w:val="left" w:pos="0"/>
              </w:tabs>
              <w:jc w:val="both"/>
              <w:rPr>
                <w:rFonts w:ascii="Arial" w:hAnsi="Arial" w:cs="Arial"/>
                <w:sz w:val="22"/>
                <w:szCs w:val="22"/>
                <w:highlight w:val="cyan"/>
              </w:rPr>
            </w:pPr>
          </w:p>
          <w:p w14:paraId="2B95EBA9" w14:textId="77777777" w:rsidR="00C2662D" w:rsidRPr="00310769" w:rsidRDefault="00C2662D" w:rsidP="00B94DC8">
            <w:pPr>
              <w:tabs>
                <w:tab w:val="left" w:pos="0"/>
              </w:tabs>
              <w:jc w:val="both"/>
              <w:rPr>
                <w:rFonts w:ascii="Arial" w:hAnsi="Arial" w:cs="Arial"/>
                <w:sz w:val="22"/>
                <w:szCs w:val="22"/>
              </w:rPr>
            </w:pPr>
            <w:r w:rsidRPr="00310769">
              <w:rPr>
                <w:rFonts w:ascii="Arial" w:hAnsi="Arial" w:cs="Arial"/>
                <w:sz w:val="22"/>
                <w:szCs w:val="22"/>
              </w:rPr>
              <w:t xml:space="preserve">Both sections 2 and 6 are of an excellent standard. </w:t>
            </w:r>
          </w:p>
          <w:p w14:paraId="317E748F" w14:textId="77777777" w:rsidR="00C2662D" w:rsidRPr="00310769" w:rsidRDefault="00C2662D" w:rsidP="00B94DC8">
            <w:pPr>
              <w:tabs>
                <w:tab w:val="left" w:pos="0"/>
              </w:tabs>
              <w:jc w:val="both"/>
              <w:rPr>
                <w:rFonts w:ascii="Arial" w:hAnsi="Arial" w:cs="Arial"/>
                <w:sz w:val="22"/>
                <w:szCs w:val="22"/>
              </w:rPr>
            </w:pPr>
          </w:p>
          <w:p w14:paraId="5B4A5456" w14:textId="77777777" w:rsidR="00C2662D" w:rsidRPr="00310769" w:rsidRDefault="00C2662D" w:rsidP="00B94DC8">
            <w:pPr>
              <w:tabs>
                <w:tab w:val="left" w:pos="0"/>
              </w:tabs>
              <w:jc w:val="both"/>
              <w:rPr>
                <w:rFonts w:ascii="Arial" w:hAnsi="Arial" w:cs="Arial"/>
                <w:sz w:val="22"/>
                <w:szCs w:val="22"/>
              </w:rPr>
            </w:pPr>
            <w:r w:rsidRPr="00310769">
              <w:rPr>
                <w:rFonts w:ascii="Arial" w:hAnsi="Arial" w:cs="Arial"/>
                <w:sz w:val="22"/>
                <w:szCs w:val="22"/>
              </w:rPr>
              <w:t xml:space="preserve">A comprehensive analysis of learning needs in relation to professional practice since qualifying. These are excellently justified having been thoroughly discussed with the appropriate personnel in the workplace. Developmental needs in relation to working collaboratively with all stakeholders, the application of analysis in assessment to inform interventions and the application of professional judgement in increasingly complex situations have also been discussed and learning needs comprehensively identified and justified. </w:t>
            </w:r>
          </w:p>
          <w:p w14:paraId="4D923E88" w14:textId="77777777" w:rsidR="00C2662D" w:rsidRPr="00310769" w:rsidRDefault="00C2662D" w:rsidP="00B94DC8">
            <w:pPr>
              <w:tabs>
                <w:tab w:val="left" w:pos="0"/>
              </w:tabs>
              <w:jc w:val="both"/>
              <w:rPr>
                <w:rFonts w:ascii="Arial" w:hAnsi="Arial" w:cs="Arial"/>
                <w:sz w:val="22"/>
                <w:szCs w:val="22"/>
              </w:rPr>
            </w:pPr>
          </w:p>
          <w:p w14:paraId="7E75D8B2" w14:textId="77777777" w:rsidR="00C2662D" w:rsidRPr="00310769" w:rsidRDefault="00C2662D" w:rsidP="00B94DC8">
            <w:pPr>
              <w:tabs>
                <w:tab w:val="left" w:pos="0"/>
              </w:tabs>
              <w:jc w:val="both"/>
              <w:rPr>
                <w:rFonts w:ascii="Arial" w:hAnsi="Arial" w:cs="Arial"/>
                <w:sz w:val="22"/>
                <w:szCs w:val="22"/>
              </w:rPr>
            </w:pPr>
            <w:r w:rsidRPr="00310769">
              <w:rPr>
                <w:rFonts w:ascii="Arial" w:hAnsi="Arial" w:cs="Arial"/>
                <w:sz w:val="22"/>
                <w:szCs w:val="22"/>
              </w:rPr>
              <w:t xml:space="preserve">An excellent critical reflection addressing professional development during this programme. This includes comprehensive reference to all training undertaken, a wide range of learning achieved, additional contextual research and the use of supervision. Reflection is undertaken following a model of reflective practice. A thorough consideration of the achievement of learning needs, identified at the outset of the programme, have been discussed with relevant personnel. Additional learning needs required for an effective transition into an experienced practitioner have been identified and agreed. Feedback achieved from a range of stakeholders, including individuals using services, their families and carers, has been comprehensively considered in terms of impact on practice.  </w:t>
            </w:r>
          </w:p>
          <w:p w14:paraId="0A071715" w14:textId="77777777" w:rsidR="00C2662D" w:rsidRPr="00310769" w:rsidRDefault="00C2662D" w:rsidP="00B94DC8">
            <w:pPr>
              <w:tabs>
                <w:tab w:val="left" w:pos="0"/>
              </w:tabs>
              <w:jc w:val="both"/>
              <w:rPr>
                <w:rFonts w:ascii="Arial" w:hAnsi="Arial" w:cs="Arial"/>
                <w:sz w:val="22"/>
                <w:szCs w:val="22"/>
              </w:rPr>
            </w:pPr>
          </w:p>
          <w:p w14:paraId="4D0D4231"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Academic Skills</w:t>
            </w:r>
          </w:p>
          <w:p w14:paraId="10B1292C"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Excellent academic and intellectual skills, including knowledge that supports reflection evaluation and problem solving in theory and practice.</w:t>
            </w:r>
          </w:p>
          <w:p w14:paraId="77852884"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4A703E3F"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The submission is meticulously structured and evidence of research is transparent </w:t>
            </w:r>
          </w:p>
          <w:p w14:paraId="4F10DF1D"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554C2869"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Excellent use of grammar, spelling and language with all sources correctly referenced. </w:t>
            </w:r>
          </w:p>
          <w:p w14:paraId="65B72BEB" w14:textId="77777777" w:rsidR="00C2662D" w:rsidRPr="00310769" w:rsidRDefault="00C2662D" w:rsidP="00B94DC8">
            <w:pPr>
              <w:tabs>
                <w:tab w:val="left" w:pos="0"/>
              </w:tabs>
              <w:jc w:val="both"/>
              <w:rPr>
                <w:rFonts w:ascii="Arial" w:hAnsi="Arial" w:cs="Arial"/>
                <w:sz w:val="22"/>
                <w:szCs w:val="22"/>
              </w:rPr>
            </w:pPr>
          </w:p>
        </w:tc>
      </w:tr>
      <w:tr w:rsidR="00C2662D" w:rsidRPr="00310769" w14:paraId="4E53F73C" w14:textId="77777777" w:rsidTr="00B94DC8">
        <w:tc>
          <w:tcPr>
            <w:tcW w:w="10195" w:type="dxa"/>
            <w:shd w:val="clear" w:color="auto" w:fill="D9D9D9"/>
          </w:tcPr>
          <w:p w14:paraId="4DEB1365" w14:textId="77777777" w:rsidR="00C2662D" w:rsidRPr="00310769" w:rsidRDefault="00C2662D" w:rsidP="00B94DC8">
            <w:pPr>
              <w:jc w:val="both"/>
              <w:rPr>
                <w:rFonts w:ascii="Arial" w:hAnsi="Arial" w:cs="Arial"/>
                <w:sz w:val="22"/>
                <w:szCs w:val="22"/>
              </w:rPr>
            </w:pPr>
            <w:r w:rsidRPr="00310769">
              <w:rPr>
                <w:rFonts w:ascii="Arial" w:hAnsi="Arial" w:cs="Arial"/>
                <w:b/>
                <w:sz w:val="22"/>
                <w:szCs w:val="22"/>
              </w:rPr>
              <w:t>MERIT</w:t>
            </w:r>
            <w:r>
              <w:rPr>
                <w:rFonts w:ascii="Arial" w:hAnsi="Arial" w:cs="Arial"/>
                <w:b/>
                <w:sz w:val="22"/>
                <w:szCs w:val="22"/>
              </w:rPr>
              <w:t>:</w:t>
            </w:r>
            <w:r w:rsidRPr="00310769">
              <w:rPr>
                <w:rFonts w:ascii="Arial" w:hAnsi="Arial" w:cs="Arial"/>
                <w:b/>
                <w:sz w:val="22"/>
                <w:szCs w:val="22"/>
              </w:rPr>
              <w:t xml:space="preserve"> 60+-69</w:t>
            </w:r>
          </w:p>
        </w:tc>
      </w:tr>
      <w:tr w:rsidR="00C2662D" w:rsidRPr="00310769" w14:paraId="4AF6051A" w14:textId="77777777" w:rsidTr="00B94DC8">
        <w:tc>
          <w:tcPr>
            <w:tcW w:w="10195" w:type="dxa"/>
            <w:tcBorders>
              <w:bottom w:val="single" w:sz="4" w:space="0" w:color="auto"/>
            </w:tcBorders>
          </w:tcPr>
          <w:p w14:paraId="0640A812" w14:textId="77777777" w:rsidR="00C2662D" w:rsidRPr="00310769" w:rsidRDefault="00C2662D" w:rsidP="00B94DC8">
            <w:pPr>
              <w:tabs>
                <w:tab w:val="left" w:pos="0"/>
              </w:tabs>
              <w:jc w:val="both"/>
              <w:rPr>
                <w:rFonts w:ascii="Arial" w:hAnsi="Arial" w:cs="Arial"/>
                <w:sz w:val="22"/>
                <w:szCs w:val="22"/>
              </w:rPr>
            </w:pPr>
          </w:p>
          <w:p w14:paraId="797C63E5" w14:textId="77777777" w:rsidR="00C2662D" w:rsidRPr="00310769" w:rsidRDefault="00C2662D" w:rsidP="00B94DC8">
            <w:pPr>
              <w:tabs>
                <w:tab w:val="left" w:pos="0"/>
              </w:tabs>
              <w:jc w:val="both"/>
              <w:rPr>
                <w:rFonts w:ascii="Arial" w:hAnsi="Arial" w:cs="Arial"/>
                <w:sz w:val="22"/>
                <w:szCs w:val="22"/>
              </w:rPr>
            </w:pPr>
            <w:r w:rsidRPr="00310769">
              <w:rPr>
                <w:rFonts w:ascii="Arial" w:hAnsi="Arial" w:cs="Arial"/>
                <w:sz w:val="22"/>
                <w:szCs w:val="22"/>
              </w:rPr>
              <w:t xml:space="preserve">Both sections 2 and 6 are of a very good standard. </w:t>
            </w:r>
          </w:p>
          <w:p w14:paraId="34115296" w14:textId="77777777" w:rsidR="00C2662D" w:rsidRPr="00310769" w:rsidRDefault="00C2662D" w:rsidP="00B94DC8">
            <w:pPr>
              <w:tabs>
                <w:tab w:val="left" w:pos="0"/>
              </w:tabs>
              <w:jc w:val="both"/>
              <w:rPr>
                <w:rFonts w:ascii="Arial" w:hAnsi="Arial" w:cs="Arial"/>
                <w:sz w:val="22"/>
                <w:szCs w:val="22"/>
              </w:rPr>
            </w:pPr>
          </w:p>
          <w:p w14:paraId="179A0ADA" w14:textId="77777777" w:rsidR="00C2662D" w:rsidRPr="00310769" w:rsidRDefault="00C2662D" w:rsidP="00B94DC8">
            <w:pPr>
              <w:tabs>
                <w:tab w:val="left" w:pos="0"/>
              </w:tabs>
              <w:jc w:val="both"/>
              <w:rPr>
                <w:rFonts w:ascii="Arial" w:hAnsi="Arial" w:cs="Arial"/>
                <w:sz w:val="22"/>
                <w:szCs w:val="22"/>
              </w:rPr>
            </w:pPr>
            <w:r w:rsidRPr="00310769">
              <w:rPr>
                <w:rFonts w:ascii="Arial" w:hAnsi="Arial" w:cs="Arial"/>
                <w:sz w:val="22"/>
                <w:szCs w:val="22"/>
              </w:rPr>
              <w:t xml:space="preserve">A very good analysis of learning needs in relation to professional practice since qualifying. These are very well justified having been discussed with the appropriate personnel in the workplace. Developmental needs in relation to working collaboratively with all stakeholders, the application of analysis in assessment to inform interventions and the application of professional judgement in increasingly complex situations have also been discussed and learning needs very well identified and justified. </w:t>
            </w:r>
          </w:p>
          <w:p w14:paraId="0B9F162E" w14:textId="77777777" w:rsidR="00C2662D" w:rsidRPr="00310769" w:rsidRDefault="00C2662D" w:rsidP="00B94DC8">
            <w:pPr>
              <w:tabs>
                <w:tab w:val="left" w:pos="0"/>
              </w:tabs>
              <w:jc w:val="both"/>
              <w:rPr>
                <w:rFonts w:ascii="Arial" w:hAnsi="Arial" w:cs="Arial"/>
                <w:sz w:val="22"/>
                <w:szCs w:val="22"/>
              </w:rPr>
            </w:pPr>
          </w:p>
          <w:p w14:paraId="71229309" w14:textId="77777777" w:rsidR="00C2662D" w:rsidRPr="00310769" w:rsidRDefault="00C2662D" w:rsidP="00B94DC8">
            <w:pPr>
              <w:tabs>
                <w:tab w:val="left" w:pos="0"/>
              </w:tabs>
              <w:jc w:val="both"/>
              <w:rPr>
                <w:rFonts w:ascii="Arial" w:hAnsi="Arial" w:cs="Arial"/>
                <w:sz w:val="22"/>
                <w:szCs w:val="22"/>
              </w:rPr>
            </w:pPr>
            <w:r w:rsidRPr="00310769">
              <w:rPr>
                <w:rFonts w:ascii="Arial" w:hAnsi="Arial" w:cs="Arial"/>
                <w:sz w:val="22"/>
                <w:szCs w:val="22"/>
              </w:rPr>
              <w:t xml:space="preserve">A very good critical reflection addressing professional development during this programme. This includes very good reference to all training undertaken, a good range of learning achieved, additional contextual research and the use of supervision. Reflection is undertaken following a model of reflective practice. A very good consideration of the achievement of learning needs, identified at the outset of the programme, have been discussed with relevant personnel. Additional learning needs required for a transition into an experienced practitioner have been identified and agreed. Feedback achieved from a range of stakeholders including individuals using services, their families and carers, has been effectively considered in terms of impact on practice. </w:t>
            </w:r>
          </w:p>
          <w:p w14:paraId="566FC68A"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b/>
                <w:sz w:val="22"/>
                <w:szCs w:val="22"/>
              </w:rPr>
            </w:pPr>
          </w:p>
          <w:p w14:paraId="19208928"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b/>
                <w:sz w:val="22"/>
                <w:szCs w:val="22"/>
              </w:rPr>
              <w:t>Academic Skills</w:t>
            </w:r>
          </w:p>
          <w:p w14:paraId="103A8206"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Very good academic and intellectual skills, including knowledge that supports reflection evaluation and problem solving in theory and practice.</w:t>
            </w:r>
          </w:p>
          <w:p w14:paraId="2F9AE664"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6485455F"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The submission is very well structured and evidence of research is transparent. </w:t>
            </w:r>
          </w:p>
          <w:p w14:paraId="67C32C72"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458CF093" w14:textId="77777777" w:rsidR="00C2662D" w:rsidRPr="00310769" w:rsidRDefault="00C2662D" w:rsidP="00B94DC8">
            <w:pPr>
              <w:spacing w:after="240"/>
              <w:jc w:val="both"/>
              <w:rPr>
                <w:rFonts w:ascii="Arial" w:hAnsi="Arial" w:cs="Arial"/>
                <w:sz w:val="22"/>
                <w:szCs w:val="22"/>
              </w:rPr>
            </w:pPr>
            <w:r w:rsidRPr="00310769">
              <w:rPr>
                <w:rFonts w:ascii="Arial" w:hAnsi="Arial" w:cs="Arial"/>
                <w:sz w:val="22"/>
                <w:szCs w:val="22"/>
              </w:rPr>
              <w:lastRenderedPageBreak/>
              <w:t xml:space="preserve">Very good use of grammar, spelling and language with all sources referenced. </w:t>
            </w:r>
          </w:p>
        </w:tc>
      </w:tr>
      <w:tr w:rsidR="00C2662D" w:rsidRPr="00310769" w14:paraId="2675DA45" w14:textId="77777777" w:rsidTr="00B94DC8">
        <w:tc>
          <w:tcPr>
            <w:tcW w:w="10195" w:type="dxa"/>
            <w:shd w:val="clear" w:color="auto" w:fill="D9D9D9"/>
          </w:tcPr>
          <w:p w14:paraId="5B2E9E25" w14:textId="77777777" w:rsidR="00C2662D" w:rsidRPr="00310769" w:rsidRDefault="00C2662D" w:rsidP="00B94DC8">
            <w:pPr>
              <w:jc w:val="both"/>
              <w:rPr>
                <w:rFonts w:ascii="Arial" w:hAnsi="Arial" w:cs="Arial"/>
                <w:sz w:val="22"/>
                <w:szCs w:val="22"/>
              </w:rPr>
            </w:pPr>
            <w:r w:rsidRPr="00310769">
              <w:rPr>
                <w:rFonts w:ascii="Arial" w:hAnsi="Arial" w:cs="Arial"/>
                <w:b/>
                <w:sz w:val="22"/>
                <w:szCs w:val="22"/>
              </w:rPr>
              <w:lastRenderedPageBreak/>
              <w:t>PASS</w:t>
            </w:r>
            <w:r>
              <w:rPr>
                <w:rFonts w:ascii="Arial" w:hAnsi="Arial" w:cs="Arial"/>
                <w:b/>
                <w:sz w:val="22"/>
                <w:szCs w:val="22"/>
              </w:rPr>
              <w:t>:</w:t>
            </w:r>
            <w:r w:rsidRPr="00310769">
              <w:rPr>
                <w:rFonts w:ascii="Arial" w:hAnsi="Arial" w:cs="Arial"/>
                <w:b/>
                <w:sz w:val="22"/>
                <w:szCs w:val="22"/>
              </w:rPr>
              <w:t xml:space="preserve"> 50-59</w:t>
            </w:r>
          </w:p>
        </w:tc>
      </w:tr>
      <w:tr w:rsidR="00C2662D" w:rsidRPr="00310769" w14:paraId="07540E9D" w14:textId="77777777" w:rsidTr="00B94DC8">
        <w:tc>
          <w:tcPr>
            <w:tcW w:w="10195" w:type="dxa"/>
            <w:tcBorders>
              <w:bottom w:val="single" w:sz="4" w:space="0" w:color="auto"/>
            </w:tcBorders>
          </w:tcPr>
          <w:p w14:paraId="124340F7" w14:textId="77777777" w:rsidR="00C2662D" w:rsidRPr="00310769" w:rsidRDefault="00C2662D" w:rsidP="00B94DC8">
            <w:pPr>
              <w:tabs>
                <w:tab w:val="left" w:pos="0"/>
              </w:tabs>
              <w:jc w:val="both"/>
              <w:rPr>
                <w:rFonts w:ascii="Arial" w:hAnsi="Arial" w:cs="Arial"/>
                <w:sz w:val="22"/>
                <w:szCs w:val="22"/>
                <w:highlight w:val="yellow"/>
              </w:rPr>
            </w:pPr>
          </w:p>
          <w:p w14:paraId="39200A8A" w14:textId="77777777" w:rsidR="00C2662D" w:rsidRPr="00310769" w:rsidRDefault="00C2662D" w:rsidP="00B94DC8">
            <w:pPr>
              <w:tabs>
                <w:tab w:val="left" w:pos="0"/>
              </w:tabs>
              <w:jc w:val="both"/>
              <w:rPr>
                <w:rFonts w:ascii="Arial" w:hAnsi="Arial" w:cs="Arial"/>
                <w:sz w:val="22"/>
                <w:szCs w:val="22"/>
              </w:rPr>
            </w:pPr>
            <w:r w:rsidRPr="00310769">
              <w:rPr>
                <w:rFonts w:ascii="Arial" w:hAnsi="Arial" w:cs="Arial"/>
                <w:sz w:val="22"/>
                <w:szCs w:val="22"/>
              </w:rPr>
              <w:t xml:space="preserve">Both sections 2 and 6 are of a good standard. </w:t>
            </w:r>
          </w:p>
          <w:p w14:paraId="1D411C90" w14:textId="77777777" w:rsidR="00C2662D" w:rsidRPr="00310769" w:rsidRDefault="00C2662D" w:rsidP="00B94DC8">
            <w:pPr>
              <w:tabs>
                <w:tab w:val="left" w:pos="0"/>
              </w:tabs>
              <w:jc w:val="both"/>
              <w:rPr>
                <w:rFonts w:ascii="Arial" w:hAnsi="Arial" w:cs="Arial"/>
                <w:sz w:val="22"/>
                <w:szCs w:val="22"/>
              </w:rPr>
            </w:pPr>
          </w:p>
          <w:p w14:paraId="65F17E47" w14:textId="77777777" w:rsidR="00C2662D" w:rsidRPr="00310769" w:rsidRDefault="00C2662D" w:rsidP="00B94DC8">
            <w:pPr>
              <w:tabs>
                <w:tab w:val="left" w:pos="0"/>
              </w:tabs>
              <w:jc w:val="both"/>
              <w:rPr>
                <w:rFonts w:ascii="Arial" w:hAnsi="Arial" w:cs="Arial"/>
                <w:sz w:val="22"/>
                <w:szCs w:val="22"/>
              </w:rPr>
            </w:pPr>
            <w:r w:rsidRPr="00310769">
              <w:rPr>
                <w:rFonts w:ascii="Arial" w:hAnsi="Arial" w:cs="Arial"/>
                <w:sz w:val="22"/>
                <w:szCs w:val="22"/>
              </w:rPr>
              <w:t xml:space="preserve">A good analysis of learning needs in relation to professional practice since qualifying. These are well justified having been discussed with the appropriate personnel in the workplace. Developmental needs in relation to working collaboratively with all stakeholders, the application of analysis in assessment to inform interventions and the application of professional judgement in complex situations have also been discussed and learning needs well identified and justified. </w:t>
            </w:r>
          </w:p>
          <w:p w14:paraId="7C864BF2" w14:textId="77777777" w:rsidR="00C2662D" w:rsidRPr="00310769" w:rsidRDefault="00C2662D" w:rsidP="00B94DC8">
            <w:pPr>
              <w:tabs>
                <w:tab w:val="left" w:pos="0"/>
              </w:tabs>
              <w:jc w:val="both"/>
              <w:rPr>
                <w:rFonts w:ascii="Arial" w:hAnsi="Arial" w:cs="Arial"/>
                <w:sz w:val="22"/>
                <w:szCs w:val="22"/>
              </w:rPr>
            </w:pPr>
          </w:p>
          <w:p w14:paraId="471C812B" w14:textId="77777777" w:rsidR="00C2662D" w:rsidRPr="00310769" w:rsidRDefault="00C2662D" w:rsidP="00B94DC8">
            <w:pPr>
              <w:tabs>
                <w:tab w:val="left" w:pos="0"/>
              </w:tabs>
              <w:jc w:val="both"/>
              <w:rPr>
                <w:rFonts w:ascii="Arial" w:hAnsi="Arial" w:cs="Arial"/>
                <w:sz w:val="22"/>
                <w:szCs w:val="22"/>
              </w:rPr>
            </w:pPr>
            <w:r w:rsidRPr="00310769">
              <w:rPr>
                <w:rFonts w:ascii="Arial" w:hAnsi="Arial" w:cs="Arial"/>
                <w:sz w:val="22"/>
                <w:szCs w:val="22"/>
              </w:rPr>
              <w:t xml:space="preserve">A good critical reflection addressing professional development during this programme. This includes good reference to all training undertaken, a good range of learning achieved, additional research and the use of supervision. Reflection is undertaken following a model of reflective practice. A good consideration of the achievement of learning needs, identified at the outset of the programme, have been discussed with relevant personnel. Feedback achieved from a range of stakeholders including individuals using services, their families and carers, has been considered in terms of impact on practice. </w:t>
            </w:r>
          </w:p>
          <w:p w14:paraId="2B942B02" w14:textId="77777777" w:rsidR="00C2662D" w:rsidRPr="00310769" w:rsidRDefault="00C2662D" w:rsidP="00B94DC8">
            <w:pPr>
              <w:tabs>
                <w:tab w:val="left" w:pos="0"/>
                <w:tab w:val="left" w:pos="1005"/>
                <w:tab w:val="left" w:pos="4365"/>
              </w:tabs>
              <w:jc w:val="both"/>
              <w:rPr>
                <w:rFonts w:ascii="Arial" w:hAnsi="Arial" w:cs="Arial"/>
                <w:sz w:val="22"/>
                <w:szCs w:val="22"/>
              </w:rPr>
            </w:pPr>
          </w:p>
          <w:p w14:paraId="6E42C424"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b/>
                <w:sz w:val="22"/>
                <w:szCs w:val="22"/>
              </w:rPr>
            </w:pPr>
          </w:p>
          <w:p w14:paraId="126B7FCF"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Academic Skills</w:t>
            </w:r>
          </w:p>
          <w:p w14:paraId="4112DCE0"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Good / satisfactory academic and intellectual skills, including knowledge that supports reflection evaluation and problem solving in theory and practice.</w:t>
            </w:r>
          </w:p>
          <w:p w14:paraId="0BB04B74"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054B5EF6"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The submission is well structured and evidence of research is present. </w:t>
            </w:r>
          </w:p>
          <w:p w14:paraId="3786B139"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4549B7D7"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Good / satisfactory use of grammar, spelling and language with all sources referenced. </w:t>
            </w:r>
          </w:p>
          <w:p w14:paraId="381E8EAB"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tc>
      </w:tr>
      <w:tr w:rsidR="00C2662D" w:rsidRPr="00310769" w14:paraId="1C3440FE" w14:textId="77777777" w:rsidTr="00B94DC8">
        <w:tc>
          <w:tcPr>
            <w:tcW w:w="10195" w:type="dxa"/>
            <w:shd w:val="clear" w:color="auto" w:fill="D9D9D9"/>
          </w:tcPr>
          <w:p w14:paraId="3EC1645E" w14:textId="77777777" w:rsidR="00C2662D" w:rsidRPr="00310769" w:rsidRDefault="00C2662D" w:rsidP="00B94DC8">
            <w:pPr>
              <w:jc w:val="both"/>
              <w:rPr>
                <w:rFonts w:ascii="Arial" w:hAnsi="Arial" w:cs="Arial"/>
                <w:sz w:val="22"/>
                <w:szCs w:val="22"/>
              </w:rPr>
            </w:pPr>
            <w:r w:rsidRPr="00310769">
              <w:rPr>
                <w:rFonts w:ascii="Arial" w:hAnsi="Arial" w:cs="Arial"/>
                <w:b/>
                <w:sz w:val="22"/>
                <w:szCs w:val="22"/>
              </w:rPr>
              <w:t>PASS</w:t>
            </w:r>
            <w:r>
              <w:rPr>
                <w:rFonts w:ascii="Arial" w:hAnsi="Arial" w:cs="Arial"/>
                <w:b/>
                <w:sz w:val="22"/>
                <w:szCs w:val="22"/>
              </w:rPr>
              <w:t>:</w:t>
            </w:r>
            <w:r w:rsidRPr="00310769">
              <w:rPr>
                <w:rFonts w:ascii="Arial" w:hAnsi="Arial" w:cs="Arial"/>
                <w:b/>
                <w:sz w:val="22"/>
                <w:szCs w:val="22"/>
              </w:rPr>
              <w:t xml:space="preserve"> 40-49</w:t>
            </w:r>
          </w:p>
        </w:tc>
      </w:tr>
      <w:tr w:rsidR="00C2662D" w:rsidRPr="00310769" w14:paraId="10F965AF" w14:textId="77777777" w:rsidTr="00B94DC8">
        <w:tc>
          <w:tcPr>
            <w:tcW w:w="10195" w:type="dxa"/>
            <w:tcBorders>
              <w:bottom w:val="single" w:sz="4" w:space="0" w:color="auto"/>
            </w:tcBorders>
          </w:tcPr>
          <w:p w14:paraId="1BAE17C2" w14:textId="77777777" w:rsidR="00C2662D" w:rsidRPr="00310769" w:rsidRDefault="00C2662D" w:rsidP="00B94DC8">
            <w:pPr>
              <w:tabs>
                <w:tab w:val="left" w:pos="0"/>
              </w:tabs>
              <w:jc w:val="both"/>
              <w:rPr>
                <w:rFonts w:ascii="Arial" w:hAnsi="Arial" w:cs="Arial"/>
                <w:sz w:val="22"/>
                <w:szCs w:val="22"/>
              </w:rPr>
            </w:pPr>
          </w:p>
          <w:p w14:paraId="00D22BE5" w14:textId="77777777" w:rsidR="00C2662D" w:rsidRPr="00310769" w:rsidRDefault="00C2662D" w:rsidP="00B94DC8">
            <w:pPr>
              <w:tabs>
                <w:tab w:val="left" w:pos="0"/>
              </w:tabs>
              <w:jc w:val="both"/>
              <w:rPr>
                <w:rFonts w:ascii="Arial" w:hAnsi="Arial" w:cs="Arial"/>
                <w:sz w:val="22"/>
                <w:szCs w:val="22"/>
              </w:rPr>
            </w:pPr>
            <w:r w:rsidRPr="00310769">
              <w:rPr>
                <w:rFonts w:ascii="Arial" w:hAnsi="Arial" w:cs="Arial"/>
                <w:sz w:val="22"/>
                <w:szCs w:val="22"/>
              </w:rPr>
              <w:t xml:space="preserve">Both sections 2 and 6 are of an acceptable standard. </w:t>
            </w:r>
          </w:p>
          <w:p w14:paraId="19EAAF6F" w14:textId="77777777" w:rsidR="00C2662D" w:rsidRPr="00310769" w:rsidRDefault="00C2662D" w:rsidP="00B94DC8">
            <w:pPr>
              <w:tabs>
                <w:tab w:val="left" w:pos="0"/>
              </w:tabs>
              <w:jc w:val="both"/>
              <w:rPr>
                <w:rFonts w:ascii="Arial" w:hAnsi="Arial" w:cs="Arial"/>
                <w:sz w:val="22"/>
                <w:szCs w:val="22"/>
              </w:rPr>
            </w:pPr>
          </w:p>
          <w:p w14:paraId="5B58F47D" w14:textId="77777777" w:rsidR="00C2662D" w:rsidRPr="00310769" w:rsidRDefault="00C2662D" w:rsidP="00B94DC8">
            <w:pPr>
              <w:tabs>
                <w:tab w:val="left" w:pos="0"/>
              </w:tabs>
              <w:jc w:val="both"/>
              <w:rPr>
                <w:rFonts w:ascii="Arial" w:hAnsi="Arial" w:cs="Arial"/>
                <w:sz w:val="22"/>
                <w:szCs w:val="22"/>
              </w:rPr>
            </w:pPr>
            <w:r w:rsidRPr="00310769">
              <w:rPr>
                <w:rFonts w:ascii="Arial" w:hAnsi="Arial" w:cs="Arial"/>
                <w:sz w:val="22"/>
                <w:szCs w:val="22"/>
              </w:rPr>
              <w:t xml:space="preserve">A satisfactory review of learning needs in relation to professional practice since qualifying. These are identified having been discussed with the appropriate personnel in the workplace. Developmental needs in relation to working collaboratively with all stakeholders, the application of analysis in assessment to inform interventions and the application of professional judgement in complex situations have also been discussed and learning needs identified. </w:t>
            </w:r>
          </w:p>
          <w:p w14:paraId="7EA84978" w14:textId="77777777" w:rsidR="00C2662D" w:rsidRPr="00310769" w:rsidRDefault="00C2662D" w:rsidP="00B94DC8">
            <w:pPr>
              <w:tabs>
                <w:tab w:val="left" w:pos="0"/>
              </w:tabs>
              <w:jc w:val="both"/>
              <w:rPr>
                <w:rFonts w:ascii="Arial" w:hAnsi="Arial" w:cs="Arial"/>
                <w:sz w:val="22"/>
                <w:szCs w:val="22"/>
              </w:rPr>
            </w:pPr>
          </w:p>
          <w:p w14:paraId="191771E3" w14:textId="77777777" w:rsidR="00C2662D" w:rsidRPr="00310769" w:rsidRDefault="00C2662D" w:rsidP="00B94DC8">
            <w:pPr>
              <w:tabs>
                <w:tab w:val="left" w:pos="0"/>
              </w:tabs>
              <w:jc w:val="both"/>
              <w:rPr>
                <w:rFonts w:ascii="Arial" w:hAnsi="Arial" w:cs="Arial"/>
                <w:sz w:val="22"/>
                <w:szCs w:val="22"/>
              </w:rPr>
            </w:pPr>
            <w:r w:rsidRPr="00310769">
              <w:rPr>
                <w:rFonts w:ascii="Arial" w:hAnsi="Arial" w:cs="Arial"/>
                <w:sz w:val="22"/>
                <w:szCs w:val="22"/>
              </w:rPr>
              <w:t xml:space="preserve">An acceptable reflection addressing professional development during this programme. This includes reference to training undertaken, a range of learning achieved, some research and the use of supervision. Reflection is undertaken following a model of reflective practice. A consideration of the achievement of learning needs, identified at the outset of the programme, have been discussed with relevant personnel. Feedback achieved from a range of stakeholders including individuals using services, their families and carers, has been considered in terms of impact on practice. </w:t>
            </w:r>
          </w:p>
          <w:p w14:paraId="3378DD85" w14:textId="77777777" w:rsidR="00C2662D" w:rsidRPr="00310769" w:rsidRDefault="00C2662D" w:rsidP="00B94DC8">
            <w:pPr>
              <w:tabs>
                <w:tab w:val="left" w:pos="0"/>
              </w:tabs>
              <w:jc w:val="both"/>
              <w:rPr>
                <w:rFonts w:ascii="Arial" w:hAnsi="Arial" w:cs="Arial"/>
                <w:b/>
                <w:sz w:val="22"/>
                <w:szCs w:val="22"/>
              </w:rPr>
            </w:pPr>
          </w:p>
          <w:p w14:paraId="3ED6F8CE" w14:textId="77777777" w:rsidR="00C2662D" w:rsidRPr="00310769" w:rsidRDefault="00C2662D" w:rsidP="00B94DC8">
            <w:pPr>
              <w:tabs>
                <w:tab w:val="left" w:pos="0"/>
              </w:tabs>
              <w:jc w:val="both"/>
              <w:rPr>
                <w:rFonts w:ascii="Arial" w:hAnsi="Arial" w:cs="Arial"/>
                <w:b/>
                <w:sz w:val="22"/>
                <w:szCs w:val="22"/>
              </w:rPr>
            </w:pPr>
            <w:r w:rsidRPr="00310769">
              <w:rPr>
                <w:rFonts w:ascii="Arial" w:hAnsi="Arial" w:cs="Arial"/>
                <w:b/>
                <w:sz w:val="22"/>
                <w:szCs w:val="22"/>
              </w:rPr>
              <w:t>Academic Skills</w:t>
            </w:r>
          </w:p>
          <w:p w14:paraId="5813C73C"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Basic academic and intellectual skills, including knowledge that supports reflection evaluation and problem solving in theory and practice.</w:t>
            </w:r>
          </w:p>
          <w:p w14:paraId="09CF1ED1"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69DDFF7B"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The submission has acceptable structure and evidence of some research. </w:t>
            </w:r>
          </w:p>
          <w:p w14:paraId="049EFD6F"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626D4671"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Basic use of grammar, spelling and language with some sources referenced. </w:t>
            </w:r>
          </w:p>
          <w:p w14:paraId="153442F5"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tc>
      </w:tr>
      <w:tr w:rsidR="00C2662D" w:rsidRPr="00310769" w14:paraId="0BFEDEB4" w14:textId="77777777" w:rsidTr="00B94DC8">
        <w:tc>
          <w:tcPr>
            <w:tcW w:w="10195" w:type="dxa"/>
            <w:shd w:val="clear" w:color="auto" w:fill="D9D9D9"/>
          </w:tcPr>
          <w:p w14:paraId="4ABE9249" w14:textId="77777777" w:rsidR="00C2662D" w:rsidRPr="00310769" w:rsidRDefault="00C2662D" w:rsidP="00B94DC8">
            <w:pPr>
              <w:jc w:val="both"/>
              <w:rPr>
                <w:rFonts w:ascii="Arial" w:hAnsi="Arial" w:cs="Arial"/>
                <w:b/>
                <w:sz w:val="22"/>
                <w:szCs w:val="22"/>
              </w:rPr>
            </w:pPr>
            <w:r w:rsidRPr="00310769">
              <w:rPr>
                <w:rFonts w:ascii="Arial" w:hAnsi="Arial" w:cs="Arial"/>
                <w:b/>
                <w:sz w:val="22"/>
                <w:szCs w:val="22"/>
              </w:rPr>
              <w:t>FAIL</w:t>
            </w:r>
            <w:r>
              <w:rPr>
                <w:rFonts w:ascii="Arial" w:hAnsi="Arial" w:cs="Arial"/>
                <w:b/>
                <w:sz w:val="22"/>
                <w:szCs w:val="22"/>
              </w:rPr>
              <w:t>:</w:t>
            </w:r>
            <w:r w:rsidRPr="00310769">
              <w:rPr>
                <w:rFonts w:ascii="Arial" w:hAnsi="Arial" w:cs="Arial"/>
                <w:b/>
                <w:sz w:val="22"/>
                <w:szCs w:val="22"/>
              </w:rPr>
              <w:t xml:space="preserve"> 0-39</w:t>
            </w:r>
          </w:p>
        </w:tc>
      </w:tr>
      <w:tr w:rsidR="00C2662D" w:rsidRPr="00310769" w14:paraId="0D12DF35" w14:textId="77777777" w:rsidTr="00B94DC8">
        <w:tc>
          <w:tcPr>
            <w:tcW w:w="10195" w:type="dxa"/>
          </w:tcPr>
          <w:p w14:paraId="4BB24D3F" w14:textId="77777777" w:rsidR="00C2662D" w:rsidRDefault="00C2662D" w:rsidP="00B94DC8">
            <w:pPr>
              <w:jc w:val="both"/>
              <w:rPr>
                <w:rFonts w:ascii="Arial" w:hAnsi="Arial" w:cs="Arial"/>
                <w:b/>
                <w:sz w:val="22"/>
                <w:szCs w:val="22"/>
              </w:rPr>
            </w:pPr>
          </w:p>
          <w:p w14:paraId="124A4A06" w14:textId="77777777" w:rsidR="00C2662D" w:rsidRPr="00310769" w:rsidRDefault="00C2662D" w:rsidP="00B94DC8">
            <w:pPr>
              <w:jc w:val="both"/>
              <w:rPr>
                <w:rFonts w:ascii="Arial" w:hAnsi="Arial" w:cs="Arial"/>
                <w:b/>
                <w:sz w:val="22"/>
                <w:szCs w:val="22"/>
              </w:rPr>
            </w:pPr>
            <w:r w:rsidRPr="00310769">
              <w:rPr>
                <w:rFonts w:ascii="Arial" w:hAnsi="Arial" w:cs="Arial"/>
                <w:b/>
                <w:sz w:val="22"/>
                <w:szCs w:val="22"/>
              </w:rPr>
              <w:t xml:space="preserve">Academic Skills </w:t>
            </w:r>
          </w:p>
          <w:p w14:paraId="47067D61"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Unsatisfactory academic and intellectual skills, with inadequate knowledge of reflection, evaluation and problem solving in theory and practice. Unable to discuss theory or solve problems in discipline. Still mainly descriptive.</w:t>
            </w:r>
          </w:p>
          <w:p w14:paraId="5F04CABA"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55E22F44"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General difficulty with structure and accuracy of expression with little or no evidence of research. No ability to direct own learning. </w:t>
            </w:r>
          </w:p>
          <w:p w14:paraId="613C1A8B"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59D33457"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Unsatisfactory use of grammar, spelling and language with limited use of references. </w:t>
            </w:r>
          </w:p>
          <w:p w14:paraId="168BD263"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tc>
      </w:tr>
    </w:tbl>
    <w:p w14:paraId="2809B36C" w14:textId="77777777" w:rsidR="00C2662D" w:rsidRPr="00310769" w:rsidRDefault="00C2662D" w:rsidP="00C2662D">
      <w:pPr>
        <w:rPr>
          <w:rFonts w:ascii="Arial" w:hAnsi="Arial" w:cs="Arial"/>
          <w:sz w:val="22"/>
          <w:szCs w:val="22"/>
        </w:rPr>
      </w:pPr>
    </w:p>
    <w:p w14:paraId="1734EE6F" w14:textId="77777777" w:rsidR="00C2662D" w:rsidRPr="00310769" w:rsidRDefault="00C2662D" w:rsidP="00C2662D">
      <w:pPr>
        <w:rPr>
          <w:rFonts w:ascii="Arial" w:hAnsi="Arial" w:cs="Arial"/>
          <w:sz w:val="22"/>
          <w:szCs w:val="22"/>
        </w:rPr>
      </w:pPr>
    </w:p>
    <w:p w14:paraId="64ABD4A4" w14:textId="77777777" w:rsidR="00C2662D" w:rsidRPr="00310769" w:rsidRDefault="00C2662D" w:rsidP="00C2662D">
      <w:pPr>
        <w:rPr>
          <w:rFonts w:ascii="Arial" w:hAnsi="Arial" w:cs="Arial"/>
          <w:sz w:val="22"/>
          <w:szCs w:val="22"/>
        </w:rPr>
      </w:pPr>
      <w:r w:rsidRPr="00310769">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95"/>
      </w:tblGrid>
      <w:tr w:rsidR="00C2662D" w:rsidRPr="00310769" w14:paraId="1FE45688" w14:textId="77777777" w:rsidTr="00B94DC8">
        <w:trPr>
          <w:trHeight w:val="557"/>
        </w:trPr>
        <w:tc>
          <w:tcPr>
            <w:tcW w:w="10195" w:type="dxa"/>
            <w:tcBorders>
              <w:bottom w:val="single" w:sz="4" w:space="0" w:color="auto"/>
            </w:tcBorders>
          </w:tcPr>
          <w:p w14:paraId="2F0979E3" w14:textId="77777777" w:rsidR="00C2662D" w:rsidRPr="00185562" w:rsidRDefault="00C2662D" w:rsidP="00B94DC8">
            <w:pPr>
              <w:jc w:val="center"/>
              <w:rPr>
                <w:rFonts w:ascii="Arial" w:hAnsi="Arial" w:cs="Arial"/>
                <w:b/>
                <w:bCs/>
                <w:sz w:val="22"/>
                <w:szCs w:val="22"/>
              </w:rPr>
            </w:pPr>
            <w:r w:rsidRPr="00310769">
              <w:rPr>
                <w:rFonts w:ascii="Arial" w:hAnsi="Arial" w:cs="Arial"/>
                <w:sz w:val="22"/>
                <w:szCs w:val="22"/>
              </w:rPr>
              <w:lastRenderedPageBreak/>
              <w:br w:type="page"/>
            </w:r>
            <w:r w:rsidRPr="00310769">
              <w:rPr>
                <w:rFonts w:ascii="Arial" w:hAnsi="Arial" w:cs="Arial"/>
                <w:b/>
                <w:sz w:val="22"/>
                <w:szCs w:val="22"/>
              </w:rPr>
              <w:t xml:space="preserve">Task 2 - </w:t>
            </w:r>
            <w:r w:rsidRPr="00185562">
              <w:rPr>
                <w:rFonts w:ascii="Arial" w:hAnsi="Arial" w:cs="Arial"/>
                <w:b/>
                <w:bCs/>
                <w:sz w:val="22"/>
                <w:szCs w:val="22"/>
              </w:rPr>
              <w:t xml:space="preserve">Observation from an individual using services, their family and carers </w:t>
            </w:r>
          </w:p>
          <w:p w14:paraId="1995B8EF" w14:textId="77777777" w:rsidR="00C2662D" w:rsidRPr="00310769" w:rsidRDefault="00C2662D" w:rsidP="00B94DC8">
            <w:pPr>
              <w:jc w:val="center"/>
              <w:rPr>
                <w:rFonts w:ascii="Arial" w:hAnsi="Arial" w:cs="Arial"/>
                <w:sz w:val="22"/>
                <w:szCs w:val="22"/>
              </w:rPr>
            </w:pPr>
            <w:r w:rsidRPr="00185562">
              <w:rPr>
                <w:rFonts w:ascii="Arial" w:hAnsi="Arial" w:cs="Arial"/>
                <w:b/>
                <w:bCs/>
                <w:sz w:val="22"/>
                <w:szCs w:val="22"/>
              </w:rPr>
              <w:t>(Portfolio Section 3)</w:t>
            </w:r>
          </w:p>
        </w:tc>
      </w:tr>
      <w:tr w:rsidR="00C2662D" w:rsidRPr="00310769" w14:paraId="2B8B04C0" w14:textId="77777777" w:rsidTr="00B94DC8">
        <w:tc>
          <w:tcPr>
            <w:tcW w:w="10195" w:type="dxa"/>
            <w:shd w:val="clear" w:color="auto" w:fill="D9D9D9"/>
          </w:tcPr>
          <w:p w14:paraId="15D8719B" w14:textId="77777777" w:rsidR="00C2662D" w:rsidRPr="00310769" w:rsidRDefault="00C2662D" w:rsidP="00B94DC8">
            <w:pPr>
              <w:rPr>
                <w:rFonts w:ascii="Arial" w:hAnsi="Arial" w:cs="Arial"/>
                <w:sz w:val="22"/>
                <w:szCs w:val="22"/>
              </w:rPr>
            </w:pPr>
            <w:r w:rsidRPr="00310769">
              <w:rPr>
                <w:rFonts w:ascii="Arial" w:hAnsi="Arial" w:cs="Arial"/>
                <w:b/>
                <w:sz w:val="22"/>
                <w:szCs w:val="22"/>
              </w:rPr>
              <w:t>DISTINCTION</w:t>
            </w:r>
            <w:r>
              <w:rPr>
                <w:rFonts w:ascii="Arial" w:hAnsi="Arial" w:cs="Arial"/>
                <w:b/>
                <w:sz w:val="22"/>
                <w:szCs w:val="22"/>
              </w:rPr>
              <w:t>:</w:t>
            </w:r>
            <w:r w:rsidRPr="00310769">
              <w:rPr>
                <w:rFonts w:ascii="Arial" w:hAnsi="Arial" w:cs="Arial"/>
                <w:b/>
                <w:sz w:val="22"/>
                <w:szCs w:val="22"/>
              </w:rPr>
              <w:t xml:space="preserve"> 70+</w:t>
            </w:r>
          </w:p>
        </w:tc>
      </w:tr>
      <w:tr w:rsidR="00C2662D" w:rsidRPr="00310769" w14:paraId="6149790F" w14:textId="77777777" w:rsidTr="00B94DC8">
        <w:tc>
          <w:tcPr>
            <w:tcW w:w="10195" w:type="dxa"/>
            <w:tcBorders>
              <w:bottom w:val="single" w:sz="4" w:space="0" w:color="auto"/>
            </w:tcBorders>
          </w:tcPr>
          <w:p w14:paraId="0F42117F"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74A5DD25"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A comprehensive but succinct description of the context of the observation addressing all the requirements of the geographical, legislative, cultural, ethnic and language context to an excellent degree, and evidencing full relevance of all issues.</w:t>
            </w:r>
          </w:p>
          <w:p w14:paraId="1A21D47F"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1EE1CFF3"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An excellent critical reflection on your application of a range of communication methods and skills during an observation of practice. You have perceptibly identified the necessary communication skills to work with the individuals using services, their family and carers. The reflection evidences very effectively, your person-centred approach, the way you adhered to social work values, Code of Professional Practice for Social Care Workers, cultural sensitive practice, language preference including the “Active Offer” principle, and ethical practice. The location of the observation is comprehensively described, this includes the geographical context and all relevant cultural issues and the social work objectives. The clarification of the circumstances ensures that the session is fully evidenced and that all practice was carried out to a very high standard. The observer, who adheres to all ethical considerations, confirms the observation and the associated reflection.</w:t>
            </w:r>
          </w:p>
          <w:p w14:paraId="57F35F83"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2EA4144F"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Welsh Context</w:t>
            </w:r>
          </w:p>
          <w:p w14:paraId="67ABEDDE"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In depth reflection on personal experiences provides a reasoned argument why language must be an integral part of assessment and service provision. This includes a range of examples of the way in which effective communication impacts on good social work practice in relation to language use, language need and cultural sensitivity.</w:t>
            </w:r>
          </w:p>
          <w:p w14:paraId="49D14F50"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7DDC9EF4"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Academic Skills</w:t>
            </w:r>
          </w:p>
          <w:p w14:paraId="13CAF041"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Excellent academic and intellectual skills, including knowledge that supports reflection evaluation and problem solving in theory and practice.</w:t>
            </w:r>
          </w:p>
          <w:p w14:paraId="6B6F9998"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33644DF6"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The submission is meticulously structured and evidence of research is transparent </w:t>
            </w:r>
          </w:p>
          <w:p w14:paraId="2A0FA605"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3560C484"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Excellent use of grammar, spelling and language with all sources correctly referenced. </w:t>
            </w:r>
          </w:p>
          <w:p w14:paraId="5C5FC65B" w14:textId="77777777" w:rsidR="00C2662D" w:rsidRPr="00310769" w:rsidRDefault="00C2662D" w:rsidP="00B94DC8">
            <w:pPr>
              <w:tabs>
                <w:tab w:val="left" w:pos="0"/>
              </w:tabs>
              <w:jc w:val="both"/>
              <w:rPr>
                <w:rFonts w:ascii="Arial" w:hAnsi="Arial" w:cs="Arial"/>
                <w:sz w:val="22"/>
                <w:szCs w:val="22"/>
              </w:rPr>
            </w:pPr>
          </w:p>
        </w:tc>
      </w:tr>
      <w:tr w:rsidR="00C2662D" w:rsidRPr="00310769" w14:paraId="15FB76CC" w14:textId="77777777" w:rsidTr="00B94DC8">
        <w:tc>
          <w:tcPr>
            <w:tcW w:w="10195" w:type="dxa"/>
            <w:shd w:val="clear" w:color="auto" w:fill="D9D9D9"/>
          </w:tcPr>
          <w:p w14:paraId="5AB612C8" w14:textId="77777777" w:rsidR="00C2662D" w:rsidRPr="00310769" w:rsidRDefault="00C2662D" w:rsidP="00B94DC8">
            <w:pPr>
              <w:jc w:val="both"/>
              <w:rPr>
                <w:rFonts w:ascii="Arial" w:hAnsi="Arial" w:cs="Arial"/>
                <w:sz w:val="22"/>
                <w:szCs w:val="22"/>
              </w:rPr>
            </w:pPr>
            <w:r w:rsidRPr="00310769">
              <w:rPr>
                <w:rFonts w:ascii="Arial" w:hAnsi="Arial" w:cs="Arial"/>
                <w:b/>
                <w:sz w:val="22"/>
                <w:szCs w:val="22"/>
              </w:rPr>
              <w:t>MERIT</w:t>
            </w:r>
            <w:r>
              <w:rPr>
                <w:rFonts w:ascii="Arial" w:hAnsi="Arial" w:cs="Arial"/>
                <w:b/>
                <w:sz w:val="22"/>
                <w:szCs w:val="22"/>
              </w:rPr>
              <w:t>:</w:t>
            </w:r>
            <w:r w:rsidRPr="00310769">
              <w:rPr>
                <w:rFonts w:ascii="Arial" w:hAnsi="Arial" w:cs="Arial"/>
                <w:b/>
                <w:sz w:val="22"/>
                <w:szCs w:val="22"/>
              </w:rPr>
              <w:t xml:space="preserve"> 60+-69</w:t>
            </w:r>
          </w:p>
        </w:tc>
      </w:tr>
      <w:tr w:rsidR="00C2662D" w:rsidRPr="00310769" w14:paraId="26834D4E" w14:textId="77777777" w:rsidTr="00B94DC8">
        <w:tc>
          <w:tcPr>
            <w:tcW w:w="10195" w:type="dxa"/>
            <w:tcBorders>
              <w:bottom w:val="single" w:sz="4" w:space="0" w:color="auto"/>
            </w:tcBorders>
          </w:tcPr>
          <w:p w14:paraId="6B09386A" w14:textId="77777777" w:rsidR="00C2662D" w:rsidRPr="00310769" w:rsidRDefault="00C2662D" w:rsidP="00B94DC8">
            <w:pPr>
              <w:tabs>
                <w:tab w:val="left" w:pos="0"/>
              </w:tabs>
              <w:jc w:val="both"/>
              <w:rPr>
                <w:rFonts w:ascii="Arial" w:hAnsi="Arial" w:cs="Arial"/>
                <w:sz w:val="22"/>
                <w:szCs w:val="22"/>
              </w:rPr>
            </w:pPr>
          </w:p>
          <w:p w14:paraId="5BC61F36" w14:textId="77777777" w:rsidR="00C2662D" w:rsidRPr="00310769" w:rsidRDefault="00C2662D" w:rsidP="00B94DC8">
            <w:pPr>
              <w:tabs>
                <w:tab w:val="left" w:pos="0"/>
              </w:tabs>
              <w:jc w:val="both"/>
              <w:rPr>
                <w:rFonts w:ascii="Arial" w:hAnsi="Arial" w:cs="Arial"/>
                <w:sz w:val="22"/>
                <w:szCs w:val="22"/>
              </w:rPr>
            </w:pPr>
            <w:r w:rsidRPr="00310769">
              <w:rPr>
                <w:rFonts w:ascii="Arial" w:hAnsi="Arial" w:cs="Arial"/>
                <w:sz w:val="22"/>
                <w:szCs w:val="22"/>
              </w:rPr>
              <w:t>A very good and concise description of the context of the observation addressing all the requirements of the geographical, legislative, cultural, ethnic and language context and evidencing full relevance of all issues.</w:t>
            </w:r>
          </w:p>
          <w:p w14:paraId="5AA83940" w14:textId="77777777" w:rsidR="00C2662D" w:rsidRPr="00310769" w:rsidRDefault="00C2662D" w:rsidP="00B94DC8">
            <w:pPr>
              <w:tabs>
                <w:tab w:val="left" w:pos="0"/>
              </w:tabs>
              <w:jc w:val="both"/>
              <w:rPr>
                <w:rFonts w:ascii="Arial" w:hAnsi="Arial" w:cs="Arial"/>
                <w:sz w:val="22"/>
                <w:szCs w:val="22"/>
              </w:rPr>
            </w:pPr>
          </w:p>
          <w:p w14:paraId="02A935E7"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A very good critical reflection on your application of a number of communication methods and skills during an observation of practice. You have identified the necessary communication skills to work with the individuals using services, their family and carers. The reflection evidences, your person-centred approach, the way you adhered to social work values, Code of Professional Practice for Social Care Workers, cultural sensitive practice, language preference including the “Active Offer” principle, and ethical practice. The location of the observation is clearly described; this includes the geographical context and relevant cultural issues and social work objectives. The explanation of the circumstances ensures that the session is evidenced and that all practice was carried out to a high standard. The observer, who adheres to all ethical considerations, confirms the observation and the associated reflection.</w:t>
            </w:r>
          </w:p>
          <w:p w14:paraId="308596BE"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p>
          <w:p w14:paraId="0FF4B6DE"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Welsh Context</w:t>
            </w:r>
          </w:p>
          <w:p w14:paraId="3A1823D6"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In depth reflection on personal experiences provide a very good argument why language must be an integral part of assessment and service provision. This includes, examples of the way in which communication affects social work practice in relation to language use, language need  and cultural sensitivity.</w:t>
            </w:r>
          </w:p>
          <w:p w14:paraId="4B23A3A1"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b/>
                <w:sz w:val="22"/>
                <w:szCs w:val="22"/>
              </w:rPr>
            </w:pPr>
          </w:p>
          <w:p w14:paraId="31493DFE"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Academic Skills</w:t>
            </w:r>
          </w:p>
          <w:p w14:paraId="61DBFF54"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Very good academic and intellectual skills, including knowledge that supports reflection evaluation and problem solving in theory and practice.</w:t>
            </w:r>
          </w:p>
          <w:p w14:paraId="4FDF3359"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40C1C482"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The submission is very well structured and evidence of research is transparent. </w:t>
            </w:r>
          </w:p>
          <w:p w14:paraId="649C8DA2"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64F27AF5"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Very good use of grammar, spelling and language with all sources referenced.</w:t>
            </w:r>
          </w:p>
          <w:p w14:paraId="4563F38D"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tc>
      </w:tr>
      <w:tr w:rsidR="00C2662D" w:rsidRPr="00310769" w14:paraId="31DB4709" w14:textId="77777777" w:rsidTr="00B94DC8">
        <w:tc>
          <w:tcPr>
            <w:tcW w:w="10195" w:type="dxa"/>
            <w:shd w:val="clear" w:color="auto" w:fill="D9D9D9"/>
          </w:tcPr>
          <w:p w14:paraId="16395E17" w14:textId="77777777" w:rsidR="00C2662D" w:rsidRPr="00310769" w:rsidRDefault="00C2662D" w:rsidP="00B94DC8">
            <w:pPr>
              <w:jc w:val="both"/>
              <w:rPr>
                <w:rFonts w:ascii="Arial" w:hAnsi="Arial" w:cs="Arial"/>
                <w:sz w:val="22"/>
                <w:szCs w:val="22"/>
              </w:rPr>
            </w:pPr>
            <w:r w:rsidRPr="00310769">
              <w:rPr>
                <w:rFonts w:ascii="Arial" w:hAnsi="Arial" w:cs="Arial"/>
                <w:b/>
                <w:sz w:val="22"/>
                <w:szCs w:val="22"/>
              </w:rPr>
              <w:lastRenderedPageBreak/>
              <w:t>PASS</w:t>
            </w:r>
            <w:r>
              <w:rPr>
                <w:rFonts w:ascii="Arial" w:hAnsi="Arial" w:cs="Arial"/>
                <w:b/>
                <w:sz w:val="22"/>
                <w:szCs w:val="22"/>
              </w:rPr>
              <w:t>:</w:t>
            </w:r>
            <w:r w:rsidRPr="00310769">
              <w:rPr>
                <w:rFonts w:ascii="Arial" w:hAnsi="Arial" w:cs="Arial"/>
                <w:b/>
                <w:sz w:val="22"/>
                <w:szCs w:val="22"/>
              </w:rPr>
              <w:t xml:space="preserve"> 50-59</w:t>
            </w:r>
          </w:p>
        </w:tc>
      </w:tr>
      <w:tr w:rsidR="00C2662D" w:rsidRPr="00310769" w14:paraId="1AD97063" w14:textId="77777777" w:rsidTr="00B94DC8">
        <w:tc>
          <w:tcPr>
            <w:tcW w:w="10195" w:type="dxa"/>
            <w:tcBorders>
              <w:bottom w:val="single" w:sz="4" w:space="0" w:color="auto"/>
            </w:tcBorders>
          </w:tcPr>
          <w:p w14:paraId="44410454" w14:textId="77777777" w:rsidR="00C2662D" w:rsidRPr="00310769" w:rsidRDefault="00C2662D" w:rsidP="00B94DC8">
            <w:pPr>
              <w:tabs>
                <w:tab w:val="left" w:pos="0"/>
              </w:tabs>
              <w:jc w:val="both"/>
              <w:rPr>
                <w:rFonts w:ascii="Arial" w:hAnsi="Arial" w:cs="Arial"/>
                <w:sz w:val="22"/>
                <w:szCs w:val="22"/>
              </w:rPr>
            </w:pPr>
          </w:p>
          <w:p w14:paraId="0D4FDF1D" w14:textId="77777777" w:rsidR="00C2662D" w:rsidRPr="00310769" w:rsidRDefault="00C2662D" w:rsidP="00B94DC8">
            <w:pPr>
              <w:tabs>
                <w:tab w:val="left" w:pos="0"/>
              </w:tabs>
              <w:jc w:val="both"/>
              <w:rPr>
                <w:rFonts w:ascii="Arial" w:hAnsi="Arial" w:cs="Arial"/>
                <w:sz w:val="22"/>
                <w:szCs w:val="22"/>
              </w:rPr>
            </w:pPr>
            <w:r w:rsidRPr="00310769">
              <w:rPr>
                <w:rFonts w:ascii="Arial" w:hAnsi="Arial" w:cs="Arial"/>
                <w:sz w:val="22"/>
                <w:szCs w:val="22"/>
              </w:rPr>
              <w:t>A good and clear description of the context of the observation addressing the requirements of the geographical, legislative, cultural, ethnic and language context and evidencing relevance of all issues.</w:t>
            </w:r>
          </w:p>
          <w:p w14:paraId="4C2F11C8" w14:textId="77777777" w:rsidR="00C2662D" w:rsidRPr="00310769" w:rsidRDefault="00C2662D" w:rsidP="00B94DC8">
            <w:pPr>
              <w:tabs>
                <w:tab w:val="left" w:pos="0"/>
              </w:tabs>
              <w:jc w:val="both"/>
              <w:rPr>
                <w:rFonts w:ascii="Arial" w:hAnsi="Arial" w:cs="Arial"/>
                <w:sz w:val="22"/>
                <w:szCs w:val="22"/>
              </w:rPr>
            </w:pPr>
          </w:p>
          <w:p w14:paraId="44CA12FA"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A good discussion on your application of some communication methods and skills during an observation of practice. You have identified the necessary communication skills to work with the individuals using services, their family and carers. The discussion evidences, your person-centred approach, the way you followed social work values, Code of Professional Practice for Social Care Workers, cultural sensitive practice, language preference including the “Active Offer” principle, and ethical practice. The location of the observation is described and includes the geographical context and relevant cultural issues and social work objectives. The explanation of the circumstances evidences that the practice was carried out to an acceptable standard. The observer, who adheres to all ethical considerations, confirms the observation and the associated reflection.</w:t>
            </w:r>
          </w:p>
          <w:p w14:paraId="1746DB30"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b/>
                <w:sz w:val="22"/>
                <w:szCs w:val="22"/>
              </w:rPr>
            </w:pPr>
          </w:p>
          <w:p w14:paraId="1453762A"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Welsh Context</w:t>
            </w:r>
          </w:p>
          <w:p w14:paraId="60E8E5CC"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Reflection on personal experiences provide an argument why language must be an integral part of assessment. This includes some examples of the way in which communication affects social work practice.</w:t>
            </w:r>
          </w:p>
          <w:p w14:paraId="61C4BA52"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b/>
                <w:sz w:val="22"/>
                <w:szCs w:val="22"/>
              </w:rPr>
            </w:pPr>
          </w:p>
          <w:p w14:paraId="532CB541"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Academic Skills</w:t>
            </w:r>
          </w:p>
          <w:p w14:paraId="753253CE"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Good / satisfactory academic and intellectual skills, including knowledge that supports reflection evaluation and problem solving in theory and practice.</w:t>
            </w:r>
          </w:p>
          <w:p w14:paraId="26C5F3D5"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1327FEBC"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The submission is well structured and evidence of research is present. </w:t>
            </w:r>
          </w:p>
          <w:p w14:paraId="0064294C"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1D910887"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Good / satisfactory use of grammar, spelling and language with all sources referenced. </w:t>
            </w:r>
          </w:p>
          <w:p w14:paraId="6000D432"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tc>
      </w:tr>
      <w:tr w:rsidR="00C2662D" w:rsidRPr="00310769" w14:paraId="37FA08EC" w14:textId="77777777" w:rsidTr="00B94DC8">
        <w:tc>
          <w:tcPr>
            <w:tcW w:w="10195" w:type="dxa"/>
            <w:shd w:val="clear" w:color="auto" w:fill="D9D9D9"/>
          </w:tcPr>
          <w:p w14:paraId="22B940DC" w14:textId="77777777" w:rsidR="00C2662D" w:rsidRPr="00310769" w:rsidRDefault="00C2662D" w:rsidP="00B94DC8">
            <w:pPr>
              <w:jc w:val="both"/>
              <w:rPr>
                <w:rFonts w:ascii="Arial" w:hAnsi="Arial" w:cs="Arial"/>
                <w:sz w:val="22"/>
                <w:szCs w:val="22"/>
              </w:rPr>
            </w:pPr>
            <w:r w:rsidRPr="00310769">
              <w:rPr>
                <w:rFonts w:ascii="Arial" w:hAnsi="Arial" w:cs="Arial"/>
                <w:b/>
                <w:sz w:val="22"/>
                <w:szCs w:val="22"/>
              </w:rPr>
              <w:t>PASS</w:t>
            </w:r>
            <w:r>
              <w:rPr>
                <w:rFonts w:ascii="Arial" w:hAnsi="Arial" w:cs="Arial"/>
                <w:b/>
                <w:sz w:val="22"/>
                <w:szCs w:val="22"/>
              </w:rPr>
              <w:t>:</w:t>
            </w:r>
            <w:r w:rsidRPr="00310769">
              <w:rPr>
                <w:rFonts w:ascii="Arial" w:hAnsi="Arial" w:cs="Arial"/>
                <w:b/>
                <w:sz w:val="22"/>
                <w:szCs w:val="22"/>
              </w:rPr>
              <w:t xml:space="preserve"> 40-49</w:t>
            </w:r>
          </w:p>
        </w:tc>
      </w:tr>
      <w:tr w:rsidR="00C2662D" w:rsidRPr="00310769" w14:paraId="4035E88E" w14:textId="77777777" w:rsidTr="00B94DC8">
        <w:tc>
          <w:tcPr>
            <w:tcW w:w="10195" w:type="dxa"/>
            <w:tcBorders>
              <w:bottom w:val="single" w:sz="4" w:space="0" w:color="auto"/>
            </w:tcBorders>
          </w:tcPr>
          <w:p w14:paraId="0E3506C7" w14:textId="77777777" w:rsidR="00C2662D" w:rsidRPr="00310769" w:rsidRDefault="00C2662D" w:rsidP="00B94DC8">
            <w:pPr>
              <w:tabs>
                <w:tab w:val="left" w:pos="0"/>
              </w:tabs>
              <w:jc w:val="both"/>
              <w:rPr>
                <w:rFonts w:ascii="Arial" w:hAnsi="Arial" w:cs="Arial"/>
                <w:sz w:val="22"/>
                <w:szCs w:val="22"/>
              </w:rPr>
            </w:pPr>
          </w:p>
          <w:p w14:paraId="2351A6E2" w14:textId="77777777" w:rsidR="00C2662D" w:rsidRPr="00310769" w:rsidRDefault="00C2662D" w:rsidP="00B94DC8">
            <w:pPr>
              <w:tabs>
                <w:tab w:val="left" w:pos="0"/>
              </w:tabs>
              <w:jc w:val="both"/>
              <w:rPr>
                <w:rFonts w:ascii="Arial" w:hAnsi="Arial" w:cs="Arial"/>
                <w:sz w:val="22"/>
                <w:szCs w:val="22"/>
              </w:rPr>
            </w:pPr>
            <w:r w:rsidRPr="00310769">
              <w:rPr>
                <w:rFonts w:ascii="Arial" w:hAnsi="Arial" w:cs="Arial"/>
                <w:sz w:val="22"/>
                <w:szCs w:val="22"/>
              </w:rPr>
              <w:t>An outline of the context of the observation related to most of the requirements of the geographical, legislative, cultural, ethnic and language context.</w:t>
            </w:r>
          </w:p>
          <w:p w14:paraId="0E7BF47C" w14:textId="77777777" w:rsidR="00C2662D" w:rsidRPr="00310769" w:rsidRDefault="00C2662D" w:rsidP="00B94DC8">
            <w:pPr>
              <w:tabs>
                <w:tab w:val="left" w:pos="0"/>
              </w:tabs>
              <w:jc w:val="both"/>
              <w:rPr>
                <w:rFonts w:ascii="Arial" w:hAnsi="Arial" w:cs="Arial"/>
                <w:sz w:val="22"/>
                <w:szCs w:val="22"/>
              </w:rPr>
            </w:pPr>
          </w:p>
          <w:p w14:paraId="445EFE5B" w14:textId="77777777" w:rsidR="00C2662D" w:rsidRPr="00310769" w:rsidRDefault="00C2662D" w:rsidP="00B94DC8">
            <w:pPr>
              <w:tabs>
                <w:tab w:val="left" w:pos="0"/>
              </w:tabs>
              <w:jc w:val="both"/>
              <w:rPr>
                <w:rFonts w:ascii="Arial" w:hAnsi="Arial" w:cs="Arial"/>
                <w:sz w:val="22"/>
                <w:szCs w:val="22"/>
              </w:rPr>
            </w:pPr>
            <w:r w:rsidRPr="00310769">
              <w:rPr>
                <w:rFonts w:ascii="Arial" w:hAnsi="Arial" w:cs="Arial"/>
                <w:sz w:val="22"/>
                <w:szCs w:val="22"/>
              </w:rPr>
              <w:t>A discussion on your application of communication methods and skills during an observation of practice. You have included the necessary communication skills to work with the individuals using services, their family and carers. This shows the way you adhered, for example, to social work values and the Code of Professional Practice for Social Care Workers, cultural sensitive practice, language preference including the “Active Offer” principle, and ethical practice. The location of the observation is described, this includes the context and all relevant issues and the social work objectives. The explanation of the circumstances ensures that the session is evidenced and that all practice was carried out. The observer, who adheres to all ethical considerations, confirms the observation and the associated description.</w:t>
            </w:r>
          </w:p>
          <w:p w14:paraId="0B50C393" w14:textId="77777777" w:rsidR="00C2662D" w:rsidRPr="00310769" w:rsidRDefault="00C2662D" w:rsidP="00B94DC8">
            <w:pPr>
              <w:tabs>
                <w:tab w:val="left" w:pos="0"/>
              </w:tabs>
              <w:jc w:val="both"/>
              <w:rPr>
                <w:rFonts w:ascii="Arial" w:hAnsi="Arial" w:cs="Arial"/>
                <w:b/>
                <w:sz w:val="22"/>
                <w:szCs w:val="22"/>
              </w:rPr>
            </w:pPr>
          </w:p>
          <w:p w14:paraId="346BA210"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Welsh Context</w:t>
            </w:r>
          </w:p>
          <w:p w14:paraId="20351A7A" w14:textId="77777777" w:rsidR="00C2662D" w:rsidRPr="00310769" w:rsidRDefault="00C2662D" w:rsidP="00B94DC8">
            <w:pPr>
              <w:tabs>
                <w:tab w:val="left" w:pos="0"/>
              </w:tabs>
              <w:jc w:val="both"/>
              <w:rPr>
                <w:rFonts w:ascii="Arial" w:hAnsi="Arial" w:cs="Arial"/>
                <w:sz w:val="22"/>
                <w:szCs w:val="22"/>
              </w:rPr>
            </w:pPr>
            <w:r w:rsidRPr="00310769">
              <w:rPr>
                <w:rFonts w:ascii="Arial" w:hAnsi="Arial" w:cs="Arial"/>
                <w:sz w:val="22"/>
                <w:szCs w:val="22"/>
              </w:rPr>
              <w:t>Reflection is provided on personal experiences and discusses the need for language to be an issue in assessment. Some examples of the way in which communication affects social work practice are included.</w:t>
            </w:r>
          </w:p>
          <w:p w14:paraId="30458BEB" w14:textId="77777777" w:rsidR="00C2662D" w:rsidRPr="00310769" w:rsidRDefault="00C2662D" w:rsidP="00B94DC8">
            <w:pPr>
              <w:tabs>
                <w:tab w:val="left" w:pos="0"/>
              </w:tabs>
              <w:jc w:val="both"/>
              <w:rPr>
                <w:rFonts w:ascii="Arial" w:hAnsi="Arial" w:cs="Arial"/>
                <w:b/>
                <w:sz w:val="22"/>
                <w:szCs w:val="22"/>
              </w:rPr>
            </w:pPr>
          </w:p>
          <w:p w14:paraId="771588CA" w14:textId="77777777" w:rsidR="00C2662D" w:rsidRPr="00310769" w:rsidRDefault="00C2662D" w:rsidP="00B94DC8">
            <w:pPr>
              <w:tabs>
                <w:tab w:val="left" w:pos="0"/>
              </w:tabs>
              <w:jc w:val="both"/>
              <w:rPr>
                <w:rFonts w:ascii="Arial" w:hAnsi="Arial" w:cs="Arial"/>
                <w:b/>
                <w:sz w:val="22"/>
                <w:szCs w:val="22"/>
              </w:rPr>
            </w:pPr>
          </w:p>
          <w:p w14:paraId="102DA618" w14:textId="77777777" w:rsidR="00C2662D" w:rsidRPr="00310769" w:rsidRDefault="00C2662D" w:rsidP="00B94DC8">
            <w:pPr>
              <w:tabs>
                <w:tab w:val="left" w:pos="0"/>
              </w:tabs>
              <w:jc w:val="both"/>
              <w:rPr>
                <w:rFonts w:ascii="Arial" w:hAnsi="Arial" w:cs="Arial"/>
                <w:b/>
                <w:sz w:val="22"/>
                <w:szCs w:val="22"/>
              </w:rPr>
            </w:pPr>
            <w:r w:rsidRPr="00310769">
              <w:rPr>
                <w:rFonts w:ascii="Arial" w:hAnsi="Arial" w:cs="Arial"/>
                <w:b/>
                <w:sz w:val="22"/>
                <w:szCs w:val="22"/>
              </w:rPr>
              <w:t>Academic Skills</w:t>
            </w:r>
          </w:p>
          <w:p w14:paraId="4249B22C"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Basic academic and intellectual skills, including knowledge that supports reflection evaluation and problem solving in theory and practice.</w:t>
            </w:r>
          </w:p>
          <w:p w14:paraId="20451874"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15C7E526"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The submission has acceptable structure and evidence of some research. </w:t>
            </w:r>
          </w:p>
          <w:p w14:paraId="30AE8F77"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33C28599"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lastRenderedPageBreak/>
              <w:t xml:space="preserve">Basic use of grammar, spelling and language with some sources referenced. </w:t>
            </w:r>
          </w:p>
          <w:p w14:paraId="488C0F5B" w14:textId="77777777" w:rsidR="00C2662D" w:rsidRPr="00310769" w:rsidRDefault="00C2662D" w:rsidP="00B94DC8">
            <w:pPr>
              <w:tabs>
                <w:tab w:val="left" w:pos="0"/>
              </w:tabs>
              <w:jc w:val="both"/>
              <w:rPr>
                <w:rFonts w:ascii="Arial" w:hAnsi="Arial" w:cs="Arial"/>
                <w:sz w:val="22"/>
                <w:szCs w:val="22"/>
              </w:rPr>
            </w:pPr>
          </w:p>
        </w:tc>
      </w:tr>
      <w:tr w:rsidR="00C2662D" w:rsidRPr="00310769" w14:paraId="55F02D2C" w14:textId="77777777" w:rsidTr="00B94DC8">
        <w:tc>
          <w:tcPr>
            <w:tcW w:w="10195" w:type="dxa"/>
            <w:shd w:val="clear" w:color="auto" w:fill="D9D9D9"/>
          </w:tcPr>
          <w:p w14:paraId="6F2768E6" w14:textId="77777777" w:rsidR="00C2662D" w:rsidRPr="00310769" w:rsidRDefault="00C2662D" w:rsidP="00B94DC8">
            <w:pPr>
              <w:jc w:val="both"/>
              <w:rPr>
                <w:rFonts w:ascii="Arial" w:hAnsi="Arial" w:cs="Arial"/>
                <w:sz w:val="22"/>
                <w:szCs w:val="22"/>
              </w:rPr>
            </w:pPr>
            <w:r w:rsidRPr="00310769">
              <w:rPr>
                <w:rFonts w:ascii="Arial" w:hAnsi="Arial" w:cs="Arial"/>
                <w:b/>
                <w:sz w:val="22"/>
                <w:szCs w:val="22"/>
              </w:rPr>
              <w:lastRenderedPageBreak/>
              <w:t>FAIL</w:t>
            </w:r>
            <w:r>
              <w:rPr>
                <w:rFonts w:ascii="Arial" w:hAnsi="Arial" w:cs="Arial"/>
                <w:b/>
                <w:sz w:val="22"/>
                <w:szCs w:val="22"/>
              </w:rPr>
              <w:t>:</w:t>
            </w:r>
            <w:r w:rsidRPr="00310769">
              <w:rPr>
                <w:rFonts w:ascii="Arial" w:hAnsi="Arial" w:cs="Arial"/>
                <w:b/>
                <w:sz w:val="22"/>
                <w:szCs w:val="22"/>
              </w:rPr>
              <w:t xml:space="preserve"> 0-39</w:t>
            </w:r>
          </w:p>
        </w:tc>
      </w:tr>
      <w:tr w:rsidR="00C2662D" w:rsidRPr="00310769" w14:paraId="5CB6F69B" w14:textId="77777777" w:rsidTr="00B94DC8">
        <w:tc>
          <w:tcPr>
            <w:tcW w:w="10195" w:type="dxa"/>
          </w:tcPr>
          <w:p w14:paraId="7A01E74B" w14:textId="77777777" w:rsidR="00C2662D" w:rsidRPr="00310769" w:rsidRDefault="00C2662D" w:rsidP="00B94DC8">
            <w:pPr>
              <w:jc w:val="both"/>
              <w:rPr>
                <w:rFonts w:ascii="Arial" w:hAnsi="Arial" w:cs="Arial"/>
                <w:b/>
                <w:sz w:val="22"/>
                <w:szCs w:val="22"/>
              </w:rPr>
            </w:pPr>
          </w:p>
          <w:p w14:paraId="3613212E" w14:textId="77777777" w:rsidR="00C2662D" w:rsidRPr="00310769" w:rsidRDefault="00C2662D" w:rsidP="00B94DC8">
            <w:pPr>
              <w:jc w:val="both"/>
              <w:rPr>
                <w:rFonts w:ascii="Arial" w:hAnsi="Arial" w:cs="Arial"/>
                <w:b/>
                <w:sz w:val="22"/>
                <w:szCs w:val="22"/>
              </w:rPr>
            </w:pPr>
            <w:r w:rsidRPr="00310769">
              <w:rPr>
                <w:rFonts w:ascii="Arial" w:hAnsi="Arial" w:cs="Arial"/>
                <w:b/>
                <w:sz w:val="22"/>
                <w:szCs w:val="22"/>
              </w:rPr>
              <w:t xml:space="preserve">Academic Skills </w:t>
            </w:r>
          </w:p>
          <w:p w14:paraId="16ECC225"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Unsatisfactory academic and intellectual skills, with inadequate knowledge of reflection, evaluation and problem solving in theory and practice. Unable to discuss theory or solve problems in discipline. Still mainly descriptive.</w:t>
            </w:r>
          </w:p>
          <w:p w14:paraId="13E0D684"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33924DF6"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General difficulty with structure and accuracy of expression with little or no evidence of research. No ability to direct own learning. </w:t>
            </w:r>
          </w:p>
          <w:p w14:paraId="0EC59F33"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4E793048"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Unsatisfactory use of grammar, spelling and language with limited use of references. </w:t>
            </w:r>
          </w:p>
          <w:p w14:paraId="1A3E224F" w14:textId="77777777" w:rsidR="00C2662D" w:rsidRPr="00310769" w:rsidRDefault="00C2662D" w:rsidP="00B94DC8">
            <w:pPr>
              <w:jc w:val="both"/>
              <w:rPr>
                <w:rFonts w:ascii="Arial" w:hAnsi="Arial" w:cs="Arial"/>
                <w:sz w:val="22"/>
                <w:szCs w:val="22"/>
              </w:rPr>
            </w:pPr>
          </w:p>
        </w:tc>
      </w:tr>
    </w:tbl>
    <w:p w14:paraId="721F8434" w14:textId="77777777" w:rsidR="00C2662D" w:rsidRPr="00310769" w:rsidRDefault="00C2662D" w:rsidP="00C2662D">
      <w:pPr>
        <w:rPr>
          <w:rFonts w:ascii="Arial" w:hAnsi="Arial" w:cs="Arial"/>
          <w:sz w:val="22"/>
          <w:szCs w:val="22"/>
        </w:rPr>
      </w:pPr>
    </w:p>
    <w:p w14:paraId="3E1FAE4F" w14:textId="77777777" w:rsidR="00C2662D" w:rsidRPr="00310769" w:rsidRDefault="00C2662D" w:rsidP="00C2662D">
      <w:pPr>
        <w:rPr>
          <w:rFonts w:ascii="Arial" w:hAnsi="Arial" w:cs="Arial"/>
          <w:sz w:val="22"/>
          <w:szCs w:val="22"/>
        </w:rPr>
      </w:pPr>
    </w:p>
    <w:p w14:paraId="606EEA6F" w14:textId="77777777" w:rsidR="00C2662D" w:rsidRPr="00310769" w:rsidRDefault="00C2662D" w:rsidP="00C2662D">
      <w:pPr>
        <w:rPr>
          <w:rFonts w:ascii="Arial" w:hAnsi="Arial" w:cs="Arial"/>
          <w:sz w:val="22"/>
          <w:szCs w:val="22"/>
        </w:rPr>
      </w:pPr>
    </w:p>
    <w:p w14:paraId="1A248715" w14:textId="77777777" w:rsidR="00C2662D" w:rsidRPr="00310769" w:rsidRDefault="00C2662D" w:rsidP="00C2662D">
      <w:pPr>
        <w:rPr>
          <w:rFonts w:ascii="Arial" w:hAnsi="Arial" w:cs="Arial"/>
          <w:sz w:val="22"/>
          <w:szCs w:val="22"/>
        </w:rPr>
      </w:pPr>
    </w:p>
    <w:p w14:paraId="065EF38B" w14:textId="77777777" w:rsidR="00C2662D" w:rsidRPr="00310769" w:rsidRDefault="00C2662D" w:rsidP="00C2662D">
      <w:pPr>
        <w:rPr>
          <w:rFonts w:ascii="Arial" w:hAnsi="Arial" w:cs="Arial"/>
          <w:sz w:val="22"/>
          <w:szCs w:val="22"/>
        </w:rPr>
      </w:pPr>
      <w:r w:rsidRPr="00310769">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95"/>
      </w:tblGrid>
      <w:tr w:rsidR="00C2662D" w:rsidRPr="00310769" w14:paraId="588BCA8C" w14:textId="77777777" w:rsidTr="00B94DC8">
        <w:trPr>
          <w:trHeight w:val="557"/>
        </w:trPr>
        <w:tc>
          <w:tcPr>
            <w:tcW w:w="10195" w:type="dxa"/>
            <w:tcBorders>
              <w:bottom w:val="single" w:sz="4" w:space="0" w:color="auto"/>
            </w:tcBorders>
          </w:tcPr>
          <w:p w14:paraId="03B1D6D8" w14:textId="77777777" w:rsidR="00C2662D" w:rsidRPr="00310769" w:rsidRDefault="00C2662D" w:rsidP="00B94DC8">
            <w:pPr>
              <w:jc w:val="center"/>
              <w:rPr>
                <w:rFonts w:ascii="Arial" w:hAnsi="Arial" w:cs="Arial"/>
                <w:sz w:val="22"/>
                <w:szCs w:val="22"/>
              </w:rPr>
            </w:pPr>
            <w:r w:rsidRPr="00310769">
              <w:rPr>
                <w:rFonts w:ascii="Arial" w:hAnsi="Arial" w:cs="Arial"/>
                <w:b/>
                <w:sz w:val="22"/>
                <w:szCs w:val="22"/>
              </w:rPr>
              <w:lastRenderedPageBreak/>
              <w:t xml:space="preserve">Task 3 - </w:t>
            </w:r>
            <w:r w:rsidRPr="00185562">
              <w:rPr>
                <w:rFonts w:ascii="Arial" w:hAnsi="Arial" w:cs="Arial"/>
                <w:b/>
                <w:sz w:val="22"/>
                <w:szCs w:val="22"/>
              </w:rPr>
              <w:t>Safeguarding and working in complex situations – Case Study (Main area of work) (Portfolio Section 4)</w:t>
            </w:r>
          </w:p>
        </w:tc>
      </w:tr>
      <w:tr w:rsidR="00C2662D" w:rsidRPr="00310769" w14:paraId="6FE0B3C0" w14:textId="77777777" w:rsidTr="00B94DC8">
        <w:tc>
          <w:tcPr>
            <w:tcW w:w="10195" w:type="dxa"/>
            <w:shd w:val="clear" w:color="auto" w:fill="D9D9D9"/>
          </w:tcPr>
          <w:p w14:paraId="05E651E7" w14:textId="77777777" w:rsidR="00C2662D" w:rsidRPr="00310769" w:rsidRDefault="00C2662D" w:rsidP="00B94DC8">
            <w:pPr>
              <w:rPr>
                <w:rFonts w:ascii="Arial" w:hAnsi="Arial" w:cs="Arial"/>
                <w:sz w:val="22"/>
                <w:szCs w:val="22"/>
              </w:rPr>
            </w:pPr>
            <w:r w:rsidRPr="00310769">
              <w:rPr>
                <w:rFonts w:ascii="Arial" w:hAnsi="Arial" w:cs="Arial"/>
                <w:b/>
                <w:sz w:val="22"/>
                <w:szCs w:val="22"/>
              </w:rPr>
              <w:t>DISTINCTION</w:t>
            </w:r>
            <w:r>
              <w:rPr>
                <w:rFonts w:ascii="Arial" w:hAnsi="Arial" w:cs="Arial"/>
                <w:b/>
                <w:sz w:val="22"/>
                <w:szCs w:val="22"/>
              </w:rPr>
              <w:t>:</w:t>
            </w:r>
            <w:r w:rsidRPr="00310769">
              <w:rPr>
                <w:rFonts w:ascii="Arial" w:hAnsi="Arial" w:cs="Arial"/>
                <w:b/>
                <w:sz w:val="22"/>
                <w:szCs w:val="22"/>
              </w:rPr>
              <w:t xml:space="preserve"> 70+</w:t>
            </w:r>
          </w:p>
        </w:tc>
      </w:tr>
      <w:tr w:rsidR="00C2662D" w:rsidRPr="00310769" w14:paraId="003C62E5" w14:textId="77777777" w:rsidTr="00B94DC8">
        <w:tc>
          <w:tcPr>
            <w:tcW w:w="10195" w:type="dxa"/>
            <w:tcBorders>
              <w:bottom w:val="single" w:sz="4" w:space="0" w:color="auto"/>
            </w:tcBorders>
          </w:tcPr>
          <w:p w14:paraId="1A5CCCBB" w14:textId="77777777" w:rsidR="00C2662D" w:rsidRDefault="00C2662D" w:rsidP="00B94DC8">
            <w:pPr>
              <w:jc w:val="both"/>
              <w:rPr>
                <w:rFonts w:ascii="Arial" w:hAnsi="Arial" w:cs="Arial"/>
                <w:sz w:val="22"/>
                <w:szCs w:val="22"/>
              </w:rPr>
            </w:pPr>
          </w:p>
          <w:p w14:paraId="7526DEB3"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An excellent and comprehensive work-based case study addresses all sections of the required performance criteria and learning outcomes, which adheres to the National Occupation Standards and references relevant social work theories. These are achieved to an equally high standard. The professionally relevant case study unmistakably demonstrates a thorough and detailed knowledge and understanding of intervention and application of professional judgement in increasingly complex situations. It also ensures evidence of working collaboratively 'with others'</w:t>
            </w:r>
            <w:r w:rsidRPr="00310769">
              <w:rPr>
                <w:rFonts w:ascii="Arial" w:hAnsi="Arial" w:cs="Arial"/>
                <w:b/>
                <w:sz w:val="22"/>
                <w:szCs w:val="22"/>
              </w:rPr>
              <w:t>,</w:t>
            </w:r>
            <w:r w:rsidRPr="00310769">
              <w:rPr>
                <w:rFonts w:ascii="Arial" w:hAnsi="Arial" w:cs="Arial"/>
                <w:sz w:val="22"/>
                <w:szCs w:val="22"/>
              </w:rPr>
              <w:t xml:space="preserve"> (e.g. individuals using services, their family and carers and Other Professionals) on an assessment concerning the safeguarding of an </w:t>
            </w:r>
            <w:r w:rsidRPr="00310769">
              <w:rPr>
                <w:rFonts w:ascii="Arial" w:hAnsi="Arial" w:cs="Arial"/>
                <w:b/>
                <w:sz w:val="22"/>
                <w:szCs w:val="22"/>
              </w:rPr>
              <w:t>adult/child</w:t>
            </w:r>
            <w:r w:rsidRPr="00310769">
              <w:rPr>
                <w:rFonts w:ascii="Arial" w:hAnsi="Arial" w:cs="Arial"/>
                <w:sz w:val="22"/>
                <w:szCs w:val="22"/>
              </w:rPr>
              <w:t xml:space="preserve"> (</w:t>
            </w:r>
            <w:r w:rsidRPr="00310769">
              <w:rPr>
                <w:rFonts w:ascii="Arial" w:hAnsi="Arial" w:cs="Arial"/>
                <w:b/>
                <w:sz w:val="22"/>
                <w:szCs w:val="22"/>
              </w:rPr>
              <w:t>your area of work</w:t>
            </w:r>
            <w:r w:rsidRPr="00310769">
              <w:rPr>
                <w:rFonts w:ascii="Arial" w:hAnsi="Arial" w:cs="Arial"/>
                <w:sz w:val="22"/>
                <w:szCs w:val="22"/>
              </w:rPr>
              <w:t xml:space="preserve">). You have applied methodologically sound and detailed consideration in the analysis in assessment to inform intervention very effectively and properly. </w:t>
            </w:r>
          </w:p>
          <w:p w14:paraId="6F3A5EC7" w14:textId="77777777" w:rsidR="00C2662D" w:rsidRPr="00310769" w:rsidRDefault="00C2662D" w:rsidP="00B94DC8">
            <w:pPr>
              <w:jc w:val="both"/>
              <w:rPr>
                <w:rFonts w:ascii="Arial" w:hAnsi="Arial" w:cs="Arial"/>
                <w:sz w:val="22"/>
                <w:szCs w:val="22"/>
              </w:rPr>
            </w:pPr>
          </w:p>
          <w:p w14:paraId="2D52EBE9"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Legislative Context</w:t>
            </w:r>
          </w:p>
          <w:p w14:paraId="6131079C"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Your particular area of social services is effectively represented and you have a comprehensive understanding of the legislative requirements including domestic and international legislation (e.g. Social Services and Well-being Act 2014, Human Rights Act, the UN Convention on the Rights of the Child and Equalities legislation, Health and Safety, Welsh Language (Wales) Measure 2011, Well-being of Future Generations (Wales) Act.) </w:t>
            </w:r>
          </w:p>
          <w:p w14:paraId="30FDCDD4" w14:textId="77777777" w:rsidR="00C2662D" w:rsidRPr="00310769" w:rsidRDefault="00C2662D" w:rsidP="00B94DC8">
            <w:pPr>
              <w:jc w:val="both"/>
              <w:rPr>
                <w:rFonts w:ascii="Arial" w:hAnsi="Arial" w:cs="Arial"/>
                <w:sz w:val="22"/>
                <w:szCs w:val="22"/>
              </w:rPr>
            </w:pPr>
          </w:p>
          <w:p w14:paraId="13CE15E9"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Welsh Context</w:t>
            </w:r>
          </w:p>
          <w:p w14:paraId="642B4197" w14:textId="77777777" w:rsidR="00C2662D" w:rsidRPr="00310769" w:rsidRDefault="00C2662D" w:rsidP="00B94DC8">
            <w:pPr>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Reflection on personal experience evidences the particular challenges, which are faced within the Care Sector in Wales. These are evidently based on the learner’s perspective within the identified geographical area of practice and show an understanding of the culture, institutions and languages spoken. This is excellently supported within the context of the case study and the wider researched context.</w:t>
            </w:r>
          </w:p>
          <w:p w14:paraId="6A8035AA" w14:textId="77777777" w:rsidR="00C2662D" w:rsidRPr="00310769" w:rsidRDefault="00C2662D" w:rsidP="00B94DC8">
            <w:pPr>
              <w:overflowPunct w:val="0"/>
              <w:autoSpaceDE w:val="0"/>
              <w:autoSpaceDN w:val="0"/>
              <w:adjustRightInd w:val="0"/>
              <w:jc w:val="both"/>
              <w:textAlignment w:val="baseline"/>
              <w:rPr>
                <w:rFonts w:ascii="Arial" w:hAnsi="Arial" w:cs="Arial"/>
                <w:sz w:val="22"/>
                <w:szCs w:val="22"/>
              </w:rPr>
            </w:pPr>
          </w:p>
          <w:p w14:paraId="5397A59B"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The reflection is firmly based on a wide range of appropriate theories, which are evidenced and sourced. The wide range of sources referred to are current and pertinent. The case study evidences explicit understanding of dilemmas and value conflicts, which are thoroughly addressed and effectively managed. The presentation of the outcomes including resources used and reflection on the learning was excellent and appropriately styled and structured. Very good range of vocabulary utilised and applied at the correct level. An excellent case study at the appropriate level of study</w:t>
            </w:r>
          </w:p>
          <w:p w14:paraId="7BB905E5" w14:textId="77777777" w:rsidR="00C2662D" w:rsidRPr="00310769" w:rsidRDefault="00C2662D" w:rsidP="00B94DC8">
            <w:pPr>
              <w:jc w:val="both"/>
              <w:rPr>
                <w:rFonts w:ascii="Arial" w:hAnsi="Arial" w:cs="Arial"/>
                <w:sz w:val="22"/>
                <w:szCs w:val="22"/>
              </w:rPr>
            </w:pPr>
          </w:p>
          <w:p w14:paraId="04241330"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Academic Skills</w:t>
            </w:r>
          </w:p>
          <w:p w14:paraId="7700C89D"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Excellent academic and intellectual skills, including knowledge that supports reflection evaluation and problem solving in theory and practice.</w:t>
            </w:r>
          </w:p>
          <w:p w14:paraId="741D275E"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1D7C3690"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The submission is meticulously structured and evidence of research is transparent </w:t>
            </w:r>
          </w:p>
          <w:p w14:paraId="4145FE11"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35309E27" w14:textId="77777777" w:rsidR="00C2662D" w:rsidRDefault="00C2662D" w:rsidP="00B94DC8">
            <w:pPr>
              <w:jc w:val="both"/>
              <w:rPr>
                <w:rFonts w:ascii="Arial" w:hAnsi="Arial" w:cs="Arial"/>
                <w:sz w:val="22"/>
                <w:szCs w:val="22"/>
              </w:rPr>
            </w:pPr>
            <w:r w:rsidRPr="00310769">
              <w:rPr>
                <w:rFonts w:ascii="Arial" w:hAnsi="Arial" w:cs="Arial"/>
                <w:sz w:val="22"/>
                <w:szCs w:val="22"/>
              </w:rPr>
              <w:t xml:space="preserve">Excellent use of grammar, spelling and language with all sources correctly referenced. </w:t>
            </w:r>
          </w:p>
          <w:p w14:paraId="25301F0D" w14:textId="77777777" w:rsidR="00C2662D" w:rsidRDefault="00C2662D" w:rsidP="00B94DC8">
            <w:pPr>
              <w:jc w:val="both"/>
              <w:rPr>
                <w:rFonts w:ascii="Arial" w:hAnsi="Arial" w:cs="Arial"/>
                <w:sz w:val="22"/>
                <w:szCs w:val="22"/>
              </w:rPr>
            </w:pPr>
          </w:p>
          <w:p w14:paraId="42240A3E" w14:textId="77777777" w:rsidR="00C2662D" w:rsidRDefault="00C2662D" w:rsidP="00B94DC8">
            <w:pPr>
              <w:jc w:val="both"/>
              <w:rPr>
                <w:rFonts w:ascii="Arial" w:hAnsi="Arial" w:cs="Arial"/>
                <w:sz w:val="22"/>
                <w:szCs w:val="22"/>
              </w:rPr>
            </w:pPr>
          </w:p>
          <w:p w14:paraId="7BA9C22A" w14:textId="77777777" w:rsidR="00C2662D" w:rsidRDefault="00C2662D" w:rsidP="00B94DC8">
            <w:pPr>
              <w:jc w:val="both"/>
              <w:rPr>
                <w:rFonts w:ascii="Arial" w:hAnsi="Arial" w:cs="Arial"/>
                <w:sz w:val="22"/>
                <w:szCs w:val="22"/>
              </w:rPr>
            </w:pPr>
          </w:p>
          <w:p w14:paraId="3A8AB6B3" w14:textId="77777777" w:rsidR="00C2662D" w:rsidRDefault="00C2662D" w:rsidP="00B94DC8">
            <w:pPr>
              <w:jc w:val="both"/>
              <w:rPr>
                <w:rFonts w:ascii="Arial" w:hAnsi="Arial" w:cs="Arial"/>
                <w:sz w:val="22"/>
                <w:szCs w:val="22"/>
              </w:rPr>
            </w:pPr>
          </w:p>
          <w:p w14:paraId="768FCB2A" w14:textId="77777777" w:rsidR="00C2662D" w:rsidRPr="00310769" w:rsidRDefault="00C2662D" w:rsidP="00B94DC8">
            <w:pPr>
              <w:jc w:val="both"/>
              <w:rPr>
                <w:rFonts w:ascii="Arial" w:hAnsi="Arial" w:cs="Arial"/>
                <w:sz w:val="22"/>
                <w:szCs w:val="22"/>
              </w:rPr>
            </w:pPr>
          </w:p>
          <w:p w14:paraId="0571F7CF" w14:textId="77777777" w:rsidR="00C2662D" w:rsidRPr="00310769" w:rsidRDefault="00C2662D" w:rsidP="00B94DC8">
            <w:pPr>
              <w:jc w:val="both"/>
              <w:rPr>
                <w:rFonts w:ascii="Arial" w:hAnsi="Arial" w:cs="Arial"/>
                <w:sz w:val="22"/>
                <w:szCs w:val="22"/>
              </w:rPr>
            </w:pPr>
          </w:p>
        </w:tc>
      </w:tr>
      <w:tr w:rsidR="00C2662D" w:rsidRPr="00310769" w14:paraId="58287133" w14:textId="77777777" w:rsidTr="00B94DC8">
        <w:tc>
          <w:tcPr>
            <w:tcW w:w="10195" w:type="dxa"/>
            <w:shd w:val="clear" w:color="auto" w:fill="D9D9D9"/>
          </w:tcPr>
          <w:p w14:paraId="27AAA27E" w14:textId="77777777" w:rsidR="00C2662D" w:rsidRPr="00310769" w:rsidRDefault="00C2662D" w:rsidP="00B94DC8">
            <w:pPr>
              <w:rPr>
                <w:rFonts w:ascii="Arial" w:hAnsi="Arial" w:cs="Arial"/>
                <w:b/>
                <w:sz w:val="22"/>
                <w:szCs w:val="22"/>
              </w:rPr>
            </w:pPr>
            <w:r w:rsidRPr="00310769">
              <w:rPr>
                <w:rFonts w:ascii="Arial" w:hAnsi="Arial" w:cs="Arial"/>
                <w:b/>
                <w:sz w:val="22"/>
                <w:szCs w:val="22"/>
              </w:rPr>
              <w:t>MERIT</w:t>
            </w:r>
            <w:r>
              <w:rPr>
                <w:rFonts w:ascii="Arial" w:hAnsi="Arial" w:cs="Arial"/>
                <w:b/>
                <w:sz w:val="22"/>
                <w:szCs w:val="22"/>
              </w:rPr>
              <w:t>:</w:t>
            </w:r>
            <w:r w:rsidRPr="00310769">
              <w:rPr>
                <w:rFonts w:ascii="Arial" w:hAnsi="Arial" w:cs="Arial"/>
                <w:b/>
                <w:sz w:val="22"/>
                <w:szCs w:val="22"/>
              </w:rPr>
              <w:t xml:space="preserve"> 60+-69</w:t>
            </w:r>
          </w:p>
        </w:tc>
      </w:tr>
      <w:tr w:rsidR="00C2662D" w:rsidRPr="00310769" w14:paraId="23DD9DAE" w14:textId="77777777" w:rsidTr="00B94DC8">
        <w:tc>
          <w:tcPr>
            <w:tcW w:w="10195" w:type="dxa"/>
            <w:tcBorders>
              <w:bottom w:val="single" w:sz="4" w:space="0" w:color="auto"/>
            </w:tcBorders>
          </w:tcPr>
          <w:p w14:paraId="228B86F3" w14:textId="77777777" w:rsidR="00C2662D" w:rsidRDefault="00C2662D" w:rsidP="00B94DC8">
            <w:pPr>
              <w:jc w:val="both"/>
              <w:rPr>
                <w:rFonts w:ascii="Arial" w:hAnsi="Arial" w:cs="Arial"/>
                <w:sz w:val="22"/>
                <w:szCs w:val="22"/>
              </w:rPr>
            </w:pPr>
          </w:p>
          <w:p w14:paraId="5DC4CE73"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A very good work-based case study addresses all of the required performance criteria and learning outcomes, which adheres to the National Occupation Standards and references relevant social work theories. These are achieved to a very good standard. The professionally relevant case study demonstrates detailed knowledge and understanding of intervention and application of professional judgement in complex situations. It also shows evidence of your working collaboratively 'with others'</w:t>
            </w:r>
            <w:r w:rsidRPr="00310769">
              <w:rPr>
                <w:rFonts w:ascii="Arial" w:hAnsi="Arial" w:cs="Arial"/>
                <w:b/>
                <w:sz w:val="22"/>
                <w:szCs w:val="22"/>
              </w:rPr>
              <w:t>,</w:t>
            </w:r>
            <w:r w:rsidRPr="00310769">
              <w:rPr>
                <w:rFonts w:ascii="Arial" w:hAnsi="Arial" w:cs="Arial"/>
                <w:sz w:val="22"/>
                <w:szCs w:val="22"/>
              </w:rPr>
              <w:t xml:space="preserve"> (e.g. individuals using services, their family and carers and Other Professionals) on an assessment concerning the safeguarding of an </w:t>
            </w:r>
            <w:r w:rsidRPr="00310769">
              <w:rPr>
                <w:rFonts w:ascii="Arial" w:hAnsi="Arial" w:cs="Arial"/>
                <w:b/>
                <w:sz w:val="22"/>
                <w:szCs w:val="22"/>
              </w:rPr>
              <w:t>adult/child</w:t>
            </w:r>
            <w:r w:rsidRPr="00310769">
              <w:rPr>
                <w:rFonts w:ascii="Arial" w:hAnsi="Arial" w:cs="Arial"/>
                <w:sz w:val="22"/>
                <w:szCs w:val="22"/>
              </w:rPr>
              <w:t xml:space="preserve"> (</w:t>
            </w:r>
            <w:r w:rsidRPr="00310769">
              <w:rPr>
                <w:rFonts w:ascii="Arial" w:hAnsi="Arial" w:cs="Arial"/>
                <w:b/>
                <w:sz w:val="22"/>
                <w:szCs w:val="22"/>
              </w:rPr>
              <w:t>your area of work</w:t>
            </w:r>
            <w:r w:rsidRPr="00310769">
              <w:rPr>
                <w:rFonts w:ascii="Arial" w:hAnsi="Arial" w:cs="Arial"/>
                <w:sz w:val="22"/>
                <w:szCs w:val="22"/>
              </w:rPr>
              <w:t xml:space="preserve">). You have applied methodologically sound consideration in the analysis in assessment to inform intervention properly. </w:t>
            </w:r>
          </w:p>
          <w:p w14:paraId="6230F821" w14:textId="77777777" w:rsidR="00C2662D" w:rsidRPr="00310769" w:rsidRDefault="00C2662D" w:rsidP="00B94DC8">
            <w:pPr>
              <w:jc w:val="both"/>
              <w:rPr>
                <w:rFonts w:ascii="Arial" w:hAnsi="Arial" w:cs="Arial"/>
                <w:sz w:val="22"/>
                <w:szCs w:val="22"/>
              </w:rPr>
            </w:pPr>
          </w:p>
          <w:p w14:paraId="0BABE87A"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lastRenderedPageBreak/>
              <w:t>Legislative Context</w:t>
            </w:r>
          </w:p>
          <w:p w14:paraId="5D0245AB"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sz w:val="22"/>
                <w:szCs w:val="22"/>
              </w:rPr>
              <w:t xml:space="preserve">Your particular area of social services is very well represented and you have a good understanding of the legislative requirements including domestic and international legislation (e.g. Social Services and Well-being Act 2014, Human Rights Act, the UN Convention on the Rights of the Child and Equalities legislation, Health and Safety, Welsh Language (Wales) Measure 2011, Well-being of Future Generations (Wales) Act.) </w:t>
            </w:r>
          </w:p>
          <w:p w14:paraId="3B37978C"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Welsh Context</w:t>
            </w:r>
          </w:p>
          <w:p w14:paraId="5EBDBB50" w14:textId="77777777" w:rsidR="00C2662D" w:rsidRPr="00310769" w:rsidRDefault="00C2662D" w:rsidP="00B94DC8">
            <w:pPr>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Reflection on examples from personal experience evidences the particular challenges, which are faced within the Care Sector in Wales. These are based on the learner’s perspective within the identified geographical area of practice and show an understanding of the culture, institutions and languages spoken. This is very well supported within the context of the case study and the wider researched context.</w:t>
            </w:r>
          </w:p>
          <w:p w14:paraId="2FC7C3A8" w14:textId="77777777" w:rsidR="00C2662D" w:rsidRPr="00310769" w:rsidRDefault="00C2662D" w:rsidP="00B94DC8">
            <w:pPr>
              <w:overflowPunct w:val="0"/>
              <w:autoSpaceDE w:val="0"/>
              <w:autoSpaceDN w:val="0"/>
              <w:adjustRightInd w:val="0"/>
              <w:jc w:val="both"/>
              <w:textAlignment w:val="baseline"/>
              <w:rPr>
                <w:rFonts w:ascii="Arial" w:hAnsi="Arial" w:cs="Arial"/>
                <w:sz w:val="22"/>
                <w:szCs w:val="22"/>
              </w:rPr>
            </w:pPr>
          </w:p>
          <w:p w14:paraId="1DA9C479"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The reflection is based on a range of theories, which are evidenced and sourced. The range of sources referred to are current and pertinent. The case study evidences explicit understanding of dilemmas and value conflicts, which are addressed and effectively managed. The presentation of the outcomes including resources used and reflection on the learning was very good and appropriately styled and structured. The range of vocabulary utilised and applied is at the correct level. A very good and effective case study at the appropriate level of study.</w:t>
            </w:r>
          </w:p>
          <w:p w14:paraId="14E31187" w14:textId="77777777" w:rsidR="00C2662D" w:rsidRPr="00310769" w:rsidRDefault="00C2662D" w:rsidP="00B94DC8">
            <w:pPr>
              <w:overflowPunct w:val="0"/>
              <w:autoSpaceDE w:val="0"/>
              <w:autoSpaceDN w:val="0"/>
              <w:adjustRightInd w:val="0"/>
              <w:jc w:val="both"/>
              <w:textAlignment w:val="baseline"/>
              <w:rPr>
                <w:rFonts w:ascii="Arial" w:hAnsi="Arial" w:cs="Arial"/>
                <w:sz w:val="22"/>
                <w:szCs w:val="22"/>
              </w:rPr>
            </w:pPr>
          </w:p>
          <w:p w14:paraId="66242B07"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Academic Skills</w:t>
            </w:r>
          </w:p>
          <w:p w14:paraId="14939439"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Very good academic and intellectual skills, including knowledge that supports reflection evaluation and problem solving in theory and practice.</w:t>
            </w:r>
          </w:p>
          <w:p w14:paraId="7CA9F8AA"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1FB5872C"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The submission is very well structured and evidence of research is transparent. </w:t>
            </w:r>
          </w:p>
          <w:p w14:paraId="120F6EBD"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751814A2" w14:textId="77777777" w:rsidR="00C2662D" w:rsidRPr="00310769" w:rsidRDefault="00C2662D" w:rsidP="00B94DC8">
            <w:pPr>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Very good use of grammar, spelling and language with all sources referenced. </w:t>
            </w:r>
          </w:p>
          <w:p w14:paraId="37DC9219" w14:textId="77777777" w:rsidR="00C2662D" w:rsidRPr="00310769" w:rsidRDefault="00C2662D" w:rsidP="00B94DC8">
            <w:pPr>
              <w:overflowPunct w:val="0"/>
              <w:autoSpaceDE w:val="0"/>
              <w:autoSpaceDN w:val="0"/>
              <w:adjustRightInd w:val="0"/>
              <w:jc w:val="both"/>
              <w:textAlignment w:val="baseline"/>
              <w:rPr>
                <w:rFonts w:ascii="Arial" w:hAnsi="Arial" w:cs="Arial"/>
                <w:sz w:val="22"/>
                <w:szCs w:val="22"/>
              </w:rPr>
            </w:pPr>
          </w:p>
        </w:tc>
      </w:tr>
      <w:tr w:rsidR="00C2662D" w:rsidRPr="00310769" w14:paraId="22F4BFD4" w14:textId="77777777" w:rsidTr="00B94DC8">
        <w:tc>
          <w:tcPr>
            <w:tcW w:w="10195" w:type="dxa"/>
            <w:shd w:val="clear" w:color="auto" w:fill="D9D9D9"/>
          </w:tcPr>
          <w:p w14:paraId="07F6D276" w14:textId="77777777" w:rsidR="00C2662D" w:rsidRPr="00310769" w:rsidRDefault="00C2662D" w:rsidP="00B94DC8">
            <w:pPr>
              <w:jc w:val="both"/>
              <w:rPr>
                <w:rFonts w:ascii="Arial" w:hAnsi="Arial" w:cs="Arial"/>
                <w:b/>
                <w:sz w:val="22"/>
                <w:szCs w:val="22"/>
              </w:rPr>
            </w:pPr>
            <w:r w:rsidRPr="00310769">
              <w:rPr>
                <w:rFonts w:ascii="Arial" w:hAnsi="Arial" w:cs="Arial"/>
                <w:b/>
                <w:sz w:val="22"/>
                <w:szCs w:val="22"/>
              </w:rPr>
              <w:lastRenderedPageBreak/>
              <w:t>PASS</w:t>
            </w:r>
            <w:r>
              <w:rPr>
                <w:rFonts w:ascii="Arial" w:hAnsi="Arial" w:cs="Arial"/>
                <w:b/>
                <w:sz w:val="22"/>
                <w:szCs w:val="22"/>
              </w:rPr>
              <w:t>:</w:t>
            </w:r>
            <w:r w:rsidRPr="00310769">
              <w:rPr>
                <w:rFonts w:ascii="Arial" w:hAnsi="Arial" w:cs="Arial"/>
                <w:b/>
                <w:sz w:val="22"/>
                <w:szCs w:val="22"/>
              </w:rPr>
              <w:t xml:space="preserve"> 50-59</w:t>
            </w:r>
          </w:p>
        </w:tc>
      </w:tr>
      <w:tr w:rsidR="00C2662D" w:rsidRPr="00310769" w14:paraId="70E1795A" w14:textId="77777777" w:rsidTr="00B94DC8">
        <w:tc>
          <w:tcPr>
            <w:tcW w:w="10195" w:type="dxa"/>
            <w:tcBorders>
              <w:bottom w:val="single" w:sz="4" w:space="0" w:color="auto"/>
            </w:tcBorders>
          </w:tcPr>
          <w:p w14:paraId="226FDC05" w14:textId="77777777" w:rsidR="00C2662D" w:rsidRDefault="00C2662D" w:rsidP="00B94DC8">
            <w:pPr>
              <w:jc w:val="both"/>
              <w:rPr>
                <w:rFonts w:ascii="Arial" w:hAnsi="Arial" w:cs="Arial"/>
                <w:sz w:val="22"/>
                <w:szCs w:val="22"/>
              </w:rPr>
            </w:pPr>
          </w:p>
          <w:p w14:paraId="3858618A"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The work-based case study addresses the performance criteria, learning outcomes, National Occupation Standards and references some relevant social work theories. These are achieved to a good standard. The professionally relevant case study demonstrates knowledge and understanding of intervention and application of professional judgement in increasingly complex situations. It also shows evidence of your working 'with others'</w:t>
            </w:r>
            <w:r w:rsidRPr="00310769">
              <w:rPr>
                <w:rFonts w:ascii="Arial" w:hAnsi="Arial" w:cs="Arial"/>
                <w:b/>
                <w:sz w:val="22"/>
                <w:szCs w:val="22"/>
              </w:rPr>
              <w:t>,</w:t>
            </w:r>
            <w:r w:rsidRPr="00310769">
              <w:rPr>
                <w:rFonts w:ascii="Arial" w:hAnsi="Arial" w:cs="Arial"/>
                <w:sz w:val="22"/>
                <w:szCs w:val="22"/>
              </w:rPr>
              <w:t xml:space="preserve"> (e.g. individuals using services, their family and carers and Other Professionals) on an assessment concerning the safeguarding of an </w:t>
            </w:r>
            <w:r w:rsidRPr="00310769">
              <w:rPr>
                <w:rFonts w:ascii="Arial" w:hAnsi="Arial" w:cs="Arial"/>
                <w:b/>
                <w:sz w:val="22"/>
                <w:szCs w:val="22"/>
              </w:rPr>
              <w:t>adult/child</w:t>
            </w:r>
            <w:r w:rsidRPr="00310769">
              <w:rPr>
                <w:rFonts w:ascii="Arial" w:hAnsi="Arial" w:cs="Arial"/>
                <w:sz w:val="22"/>
                <w:szCs w:val="22"/>
              </w:rPr>
              <w:t xml:space="preserve"> (</w:t>
            </w:r>
            <w:r w:rsidRPr="00310769">
              <w:rPr>
                <w:rFonts w:ascii="Arial" w:hAnsi="Arial" w:cs="Arial"/>
                <w:b/>
                <w:sz w:val="22"/>
                <w:szCs w:val="22"/>
              </w:rPr>
              <w:t>your area of work</w:t>
            </w:r>
            <w:r w:rsidRPr="00310769">
              <w:rPr>
                <w:rFonts w:ascii="Arial" w:hAnsi="Arial" w:cs="Arial"/>
                <w:sz w:val="22"/>
                <w:szCs w:val="22"/>
              </w:rPr>
              <w:t xml:space="preserve">). You have applied a sound consideration in the analysis in assessment to inform intervention properly. </w:t>
            </w:r>
          </w:p>
          <w:p w14:paraId="31A2CE0A" w14:textId="77777777" w:rsidR="00C2662D" w:rsidRPr="00310769" w:rsidRDefault="00C2662D" w:rsidP="00B94DC8">
            <w:pPr>
              <w:jc w:val="both"/>
              <w:rPr>
                <w:rFonts w:ascii="Arial" w:hAnsi="Arial" w:cs="Arial"/>
                <w:sz w:val="22"/>
                <w:szCs w:val="22"/>
              </w:rPr>
            </w:pPr>
          </w:p>
          <w:p w14:paraId="4DC7267B"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Legislative Context</w:t>
            </w:r>
          </w:p>
          <w:p w14:paraId="6C1C1625"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sz w:val="22"/>
                <w:szCs w:val="22"/>
              </w:rPr>
              <w:t xml:space="preserve">Your particular area of social services is addressed in the discussion and you have an understanding of the legislative requirements including domestic and international legislation (e.g. Social Services and Well-being Act 2014, Human Rights Act, the UN Convention on the Rights of the Child and Equalities legislation, Health and Safety, Welsh Language (Wales) Measure 2011, Well-being of Future Generations (Wales) Act.) </w:t>
            </w:r>
          </w:p>
          <w:p w14:paraId="0C8A8500"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p>
          <w:p w14:paraId="391D18B5"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Welsh Context</w:t>
            </w:r>
          </w:p>
          <w:p w14:paraId="2C49AB13" w14:textId="77777777" w:rsidR="00C2662D" w:rsidRPr="00310769" w:rsidRDefault="00C2662D" w:rsidP="00B94DC8">
            <w:pPr>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Reflection on examples from personal experience evidence challenges, which are faced within the Care Sector in Wales. These are based on the learner’s perspective within the identified geographical area of practice and show an understanding of the context. This is well supported within the context of the case study and the wider context.</w:t>
            </w:r>
          </w:p>
          <w:p w14:paraId="2134D125"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p>
          <w:p w14:paraId="024838BC"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The reflection is based on a number of theories, which are evidenced and sourced. The sources referred to are current. The case study evidences understanding of dilemmas and conflicts, which are addressed managed. The presentation of the outcomes including resources used and reflection on the learning was well styled and structured. The vocabulary is at the correct level. A good and effective case study at the appropriate level of study.</w:t>
            </w:r>
          </w:p>
          <w:p w14:paraId="27B531EE"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p>
          <w:p w14:paraId="6D4942B0"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Academic Skills</w:t>
            </w:r>
          </w:p>
          <w:p w14:paraId="2E9058DE"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Good / satisfactory academic and intellectual skills, including knowledge that supports reflection evaluation and problem solving in theory and practice.</w:t>
            </w:r>
          </w:p>
          <w:p w14:paraId="72AE0B18"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19EC9EBE"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The submission is well structured and evidence of research is present. </w:t>
            </w:r>
          </w:p>
          <w:p w14:paraId="25929ECA"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04E274F7"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Good / satisfactory use of grammar, spelling and language with all sources referenced. </w:t>
            </w:r>
          </w:p>
          <w:p w14:paraId="7EADE970" w14:textId="77777777" w:rsidR="00C2662D" w:rsidRPr="00310769" w:rsidRDefault="00C2662D" w:rsidP="00B94DC8">
            <w:pPr>
              <w:jc w:val="both"/>
              <w:rPr>
                <w:rFonts w:ascii="Arial" w:hAnsi="Arial" w:cs="Arial"/>
                <w:sz w:val="22"/>
                <w:szCs w:val="22"/>
              </w:rPr>
            </w:pPr>
          </w:p>
        </w:tc>
      </w:tr>
      <w:tr w:rsidR="00C2662D" w:rsidRPr="00310769" w14:paraId="3E26723C" w14:textId="77777777" w:rsidTr="00B94DC8">
        <w:tc>
          <w:tcPr>
            <w:tcW w:w="10195" w:type="dxa"/>
            <w:shd w:val="clear" w:color="auto" w:fill="D9D9D9"/>
          </w:tcPr>
          <w:p w14:paraId="14F961B7" w14:textId="77777777" w:rsidR="00C2662D" w:rsidRPr="00310769" w:rsidRDefault="00C2662D" w:rsidP="00B94DC8">
            <w:pPr>
              <w:jc w:val="both"/>
              <w:rPr>
                <w:rFonts w:ascii="Arial" w:hAnsi="Arial" w:cs="Arial"/>
                <w:b/>
                <w:sz w:val="22"/>
                <w:szCs w:val="22"/>
              </w:rPr>
            </w:pPr>
            <w:r w:rsidRPr="00310769">
              <w:rPr>
                <w:rFonts w:ascii="Arial" w:hAnsi="Arial" w:cs="Arial"/>
                <w:b/>
                <w:sz w:val="22"/>
                <w:szCs w:val="22"/>
              </w:rPr>
              <w:lastRenderedPageBreak/>
              <w:t>PASS</w:t>
            </w:r>
            <w:r>
              <w:rPr>
                <w:rFonts w:ascii="Arial" w:hAnsi="Arial" w:cs="Arial"/>
                <w:b/>
                <w:sz w:val="22"/>
                <w:szCs w:val="22"/>
              </w:rPr>
              <w:t>:</w:t>
            </w:r>
            <w:r w:rsidRPr="00310769">
              <w:rPr>
                <w:rFonts w:ascii="Arial" w:hAnsi="Arial" w:cs="Arial"/>
                <w:b/>
                <w:sz w:val="22"/>
                <w:szCs w:val="22"/>
              </w:rPr>
              <w:t xml:space="preserve"> 40-49</w:t>
            </w:r>
          </w:p>
        </w:tc>
      </w:tr>
      <w:tr w:rsidR="00C2662D" w:rsidRPr="00310769" w14:paraId="41DED544" w14:textId="77777777" w:rsidTr="00B94DC8">
        <w:tc>
          <w:tcPr>
            <w:tcW w:w="10195" w:type="dxa"/>
            <w:tcBorders>
              <w:bottom w:val="single" w:sz="4" w:space="0" w:color="auto"/>
            </w:tcBorders>
          </w:tcPr>
          <w:p w14:paraId="63F94FF2" w14:textId="77777777" w:rsidR="00C2662D" w:rsidRDefault="00C2662D" w:rsidP="00B94DC8">
            <w:pPr>
              <w:rPr>
                <w:rFonts w:ascii="Arial" w:hAnsi="Arial" w:cs="Arial"/>
                <w:sz w:val="22"/>
                <w:szCs w:val="22"/>
              </w:rPr>
            </w:pPr>
          </w:p>
          <w:p w14:paraId="6E7CE32F" w14:textId="77777777" w:rsidR="00C2662D" w:rsidRPr="00310769" w:rsidRDefault="00C2662D" w:rsidP="00B94DC8">
            <w:pPr>
              <w:rPr>
                <w:rFonts w:ascii="Arial" w:hAnsi="Arial" w:cs="Arial"/>
                <w:sz w:val="22"/>
                <w:szCs w:val="22"/>
                <w:lang w:val="en-US" w:eastAsia="en-US"/>
              </w:rPr>
            </w:pPr>
            <w:r w:rsidRPr="00310769">
              <w:rPr>
                <w:rFonts w:ascii="Arial" w:hAnsi="Arial" w:cs="Arial"/>
                <w:sz w:val="22"/>
                <w:szCs w:val="22"/>
              </w:rPr>
              <w:t>The performance criteria are addressed and the learning outcomes achieved. The case study shows knowledge and understanding of intervention and professional judgement, illustrated by effective application in a range of increasingly complex situations. It shows evidence of your working 'with others'</w:t>
            </w:r>
            <w:r w:rsidRPr="00310769">
              <w:rPr>
                <w:rFonts w:ascii="Arial" w:hAnsi="Arial" w:cs="Arial"/>
                <w:b/>
                <w:sz w:val="22"/>
                <w:szCs w:val="22"/>
              </w:rPr>
              <w:t>,</w:t>
            </w:r>
            <w:r w:rsidRPr="00310769">
              <w:rPr>
                <w:rFonts w:ascii="Arial" w:hAnsi="Arial" w:cs="Arial"/>
                <w:sz w:val="22"/>
                <w:szCs w:val="22"/>
              </w:rPr>
              <w:t xml:space="preserve"> (e.g. individuals using services, their family and carers and Other Professionals) on an assessment concerning the safeguarding of an </w:t>
            </w:r>
            <w:r w:rsidRPr="00310769">
              <w:rPr>
                <w:rFonts w:ascii="Arial" w:hAnsi="Arial" w:cs="Arial"/>
                <w:b/>
                <w:sz w:val="22"/>
                <w:szCs w:val="22"/>
              </w:rPr>
              <w:t>adult/child</w:t>
            </w:r>
            <w:r w:rsidRPr="00310769">
              <w:rPr>
                <w:rFonts w:ascii="Arial" w:hAnsi="Arial" w:cs="Arial"/>
                <w:sz w:val="22"/>
                <w:szCs w:val="22"/>
              </w:rPr>
              <w:t xml:space="preserve"> (</w:t>
            </w:r>
            <w:r w:rsidRPr="00310769">
              <w:rPr>
                <w:rFonts w:ascii="Arial" w:hAnsi="Arial" w:cs="Arial"/>
                <w:b/>
                <w:sz w:val="22"/>
                <w:szCs w:val="22"/>
              </w:rPr>
              <w:t>your area of work</w:t>
            </w:r>
            <w:r w:rsidRPr="00310769">
              <w:rPr>
                <w:rFonts w:ascii="Arial" w:hAnsi="Arial" w:cs="Arial"/>
                <w:sz w:val="22"/>
                <w:szCs w:val="22"/>
              </w:rPr>
              <w:t xml:space="preserve">). You have applied a detailed consideration in the discussion, which informed the intervention. </w:t>
            </w:r>
          </w:p>
          <w:p w14:paraId="48246DF9" w14:textId="77777777" w:rsidR="00C2662D" w:rsidRPr="00310769" w:rsidRDefault="00C2662D" w:rsidP="00B94DC8">
            <w:pPr>
              <w:jc w:val="both"/>
              <w:rPr>
                <w:rFonts w:ascii="Arial" w:hAnsi="Arial" w:cs="Arial"/>
                <w:sz w:val="22"/>
                <w:szCs w:val="22"/>
              </w:rPr>
            </w:pPr>
          </w:p>
          <w:p w14:paraId="389BB283"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Legislative Context</w:t>
            </w:r>
          </w:p>
          <w:p w14:paraId="481C2940"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sz w:val="22"/>
                <w:szCs w:val="22"/>
              </w:rPr>
              <w:t xml:space="preserve">Your particular area of social services is addressed in the discussion and you have some understanding of the legislative requirements including domestic and international (e.g. Social Services and Well-being Act 2014, Human Rights Act, the UN Convention on the Rights of the Child and Equalities legislation, Health and Safety, Welsh Language (Wales) Measure 2011, Well-being of Future Generations (Wales) Act.) </w:t>
            </w:r>
          </w:p>
          <w:p w14:paraId="7B675809"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p>
          <w:p w14:paraId="46A93EAA"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Welsh Context</w:t>
            </w:r>
          </w:p>
          <w:p w14:paraId="65D5E116" w14:textId="77777777" w:rsidR="00C2662D" w:rsidRPr="00310769" w:rsidRDefault="00C2662D" w:rsidP="00B94DC8">
            <w:pPr>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Some reflection on examples from personal experience refer to challenges, which are faced within the Care Sector in Wales. These are given some consideration from the learner’s perspective within the identified geographical area of practice, which shows an understanding of the context. </w:t>
            </w:r>
          </w:p>
          <w:p w14:paraId="59290752" w14:textId="77777777" w:rsidR="00C2662D" w:rsidRPr="00310769" w:rsidRDefault="00C2662D" w:rsidP="00B94DC8">
            <w:pPr>
              <w:jc w:val="both"/>
              <w:rPr>
                <w:rFonts w:ascii="Arial" w:hAnsi="Arial" w:cs="Arial"/>
                <w:b/>
                <w:sz w:val="22"/>
                <w:szCs w:val="22"/>
              </w:rPr>
            </w:pPr>
          </w:p>
          <w:p w14:paraId="160AB812"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The reflection is based on a limited number of theories, which are evidenced and sourced. The sources referred to are mostly current and pertinent. The case study shows understanding of dilemmas conflicts. The presentation was appropriate in style and structure. Vocabulary is generally appropriate and at the correct level. A suitable case study at the appropriate level of study.</w:t>
            </w:r>
          </w:p>
          <w:p w14:paraId="344457DE" w14:textId="77777777" w:rsidR="00C2662D" w:rsidRPr="00310769" w:rsidRDefault="00C2662D" w:rsidP="00B94DC8">
            <w:pPr>
              <w:jc w:val="both"/>
              <w:rPr>
                <w:rFonts w:ascii="Arial" w:hAnsi="Arial" w:cs="Arial"/>
                <w:b/>
                <w:sz w:val="22"/>
                <w:szCs w:val="22"/>
              </w:rPr>
            </w:pPr>
          </w:p>
          <w:p w14:paraId="3CEBA482" w14:textId="77777777" w:rsidR="00C2662D" w:rsidRPr="00310769" w:rsidRDefault="00C2662D" w:rsidP="00B94DC8">
            <w:pPr>
              <w:jc w:val="both"/>
              <w:rPr>
                <w:rFonts w:ascii="Arial" w:hAnsi="Arial" w:cs="Arial"/>
                <w:b/>
                <w:sz w:val="22"/>
                <w:szCs w:val="22"/>
              </w:rPr>
            </w:pPr>
            <w:r w:rsidRPr="00310769">
              <w:rPr>
                <w:rFonts w:ascii="Arial" w:hAnsi="Arial" w:cs="Arial"/>
                <w:b/>
                <w:sz w:val="22"/>
                <w:szCs w:val="22"/>
              </w:rPr>
              <w:t>Academic Skills</w:t>
            </w:r>
          </w:p>
          <w:p w14:paraId="3712E64B"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Basic academic and intellectual skills, including knowledge that supports reflection evaluation and problem solving in theory and practice.</w:t>
            </w:r>
          </w:p>
          <w:p w14:paraId="6B19A7A1"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5240CA44"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The submission has acceptable structure and evidence of some research. </w:t>
            </w:r>
          </w:p>
          <w:p w14:paraId="1A9C796F"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7FEB4BEC"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Basic use of grammar, spelling and language with some sources referenced. </w:t>
            </w:r>
          </w:p>
          <w:p w14:paraId="00CC8A35"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tc>
      </w:tr>
      <w:tr w:rsidR="00C2662D" w:rsidRPr="00310769" w14:paraId="0457EEF4" w14:textId="77777777" w:rsidTr="00B94DC8">
        <w:tc>
          <w:tcPr>
            <w:tcW w:w="10195" w:type="dxa"/>
            <w:shd w:val="clear" w:color="auto" w:fill="D9D9D9"/>
          </w:tcPr>
          <w:p w14:paraId="1CA86C85" w14:textId="77777777" w:rsidR="00C2662D" w:rsidRPr="00310769" w:rsidRDefault="00C2662D" w:rsidP="00B94DC8">
            <w:pPr>
              <w:jc w:val="both"/>
              <w:rPr>
                <w:rFonts w:ascii="Arial" w:hAnsi="Arial" w:cs="Arial"/>
                <w:sz w:val="22"/>
                <w:szCs w:val="22"/>
              </w:rPr>
            </w:pPr>
            <w:r w:rsidRPr="00310769">
              <w:rPr>
                <w:rFonts w:ascii="Arial" w:hAnsi="Arial" w:cs="Arial"/>
                <w:b/>
                <w:sz w:val="22"/>
                <w:szCs w:val="22"/>
              </w:rPr>
              <w:t>FAIL</w:t>
            </w:r>
            <w:r>
              <w:rPr>
                <w:rFonts w:ascii="Arial" w:hAnsi="Arial" w:cs="Arial"/>
                <w:b/>
                <w:sz w:val="22"/>
                <w:szCs w:val="22"/>
              </w:rPr>
              <w:t>:</w:t>
            </w:r>
            <w:r w:rsidRPr="00310769">
              <w:rPr>
                <w:rFonts w:ascii="Arial" w:hAnsi="Arial" w:cs="Arial"/>
                <w:b/>
                <w:sz w:val="22"/>
                <w:szCs w:val="22"/>
              </w:rPr>
              <w:t xml:space="preserve"> 0-39</w:t>
            </w:r>
          </w:p>
        </w:tc>
      </w:tr>
      <w:tr w:rsidR="00C2662D" w:rsidRPr="00310769" w14:paraId="7BD9E572" w14:textId="77777777" w:rsidTr="00B94DC8">
        <w:tc>
          <w:tcPr>
            <w:tcW w:w="10195" w:type="dxa"/>
          </w:tcPr>
          <w:p w14:paraId="3C76C8CE" w14:textId="77777777" w:rsidR="00C2662D" w:rsidRDefault="00C2662D" w:rsidP="00B94DC8">
            <w:pPr>
              <w:jc w:val="both"/>
              <w:rPr>
                <w:rFonts w:ascii="Arial" w:hAnsi="Arial" w:cs="Arial"/>
                <w:b/>
                <w:sz w:val="22"/>
                <w:szCs w:val="22"/>
              </w:rPr>
            </w:pPr>
          </w:p>
          <w:p w14:paraId="34024939" w14:textId="77777777" w:rsidR="00C2662D" w:rsidRPr="00310769" w:rsidRDefault="00C2662D" w:rsidP="00B94DC8">
            <w:pPr>
              <w:jc w:val="both"/>
              <w:rPr>
                <w:rFonts w:ascii="Arial" w:hAnsi="Arial" w:cs="Arial"/>
                <w:b/>
                <w:sz w:val="22"/>
                <w:szCs w:val="22"/>
              </w:rPr>
            </w:pPr>
            <w:r w:rsidRPr="00310769">
              <w:rPr>
                <w:rFonts w:ascii="Arial" w:hAnsi="Arial" w:cs="Arial"/>
                <w:b/>
                <w:sz w:val="22"/>
                <w:szCs w:val="22"/>
              </w:rPr>
              <w:t>Academic Skills</w:t>
            </w:r>
          </w:p>
          <w:p w14:paraId="56BFE6FF"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Unsatisfactory academic and intellectual skills, with inadequate knowledge of reflection, evaluation and problem solving in theory and practice. Unable to discuss theory or solve problems in discipline. Still mainly descriptive.</w:t>
            </w:r>
          </w:p>
          <w:p w14:paraId="1B0DB5EE"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78093783"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General difficulty with structure and accuracy of expression with little or no evidence of research. No ability to direct own learning. </w:t>
            </w:r>
          </w:p>
          <w:p w14:paraId="14A38472"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601CB399"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Unsatisfactory use of grammar, spelling and language with limited use of references. </w:t>
            </w:r>
          </w:p>
          <w:p w14:paraId="4822D889" w14:textId="77777777" w:rsidR="00C2662D" w:rsidRPr="00310769" w:rsidRDefault="00C2662D" w:rsidP="00B94DC8">
            <w:pPr>
              <w:jc w:val="both"/>
              <w:rPr>
                <w:rFonts w:ascii="Arial" w:hAnsi="Arial" w:cs="Arial"/>
                <w:sz w:val="22"/>
                <w:szCs w:val="22"/>
              </w:rPr>
            </w:pPr>
          </w:p>
        </w:tc>
      </w:tr>
    </w:tbl>
    <w:p w14:paraId="714432E8" w14:textId="77777777" w:rsidR="00C2662D" w:rsidRPr="00310769" w:rsidRDefault="00C2662D" w:rsidP="00C2662D">
      <w:pPr>
        <w:rPr>
          <w:rFonts w:ascii="Arial" w:hAnsi="Arial" w:cs="Arial"/>
          <w:sz w:val="22"/>
          <w:szCs w:val="22"/>
        </w:rPr>
      </w:pPr>
    </w:p>
    <w:p w14:paraId="1D0EF117" w14:textId="0C42108F" w:rsidR="00C2662D" w:rsidRPr="00310769" w:rsidRDefault="00C2662D" w:rsidP="00C2662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95"/>
      </w:tblGrid>
      <w:tr w:rsidR="00C2662D" w:rsidRPr="00310769" w14:paraId="7EA0567E" w14:textId="77777777" w:rsidTr="00B94DC8">
        <w:trPr>
          <w:trHeight w:val="575"/>
        </w:trPr>
        <w:tc>
          <w:tcPr>
            <w:tcW w:w="10195" w:type="dxa"/>
            <w:tcBorders>
              <w:bottom w:val="single" w:sz="4" w:space="0" w:color="auto"/>
            </w:tcBorders>
          </w:tcPr>
          <w:p w14:paraId="6143BC6C" w14:textId="77777777" w:rsidR="00C2662D" w:rsidRPr="00310769" w:rsidRDefault="00C2662D" w:rsidP="00B94DC8">
            <w:pPr>
              <w:jc w:val="center"/>
              <w:rPr>
                <w:rFonts w:ascii="Arial" w:hAnsi="Arial" w:cs="Arial"/>
                <w:sz w:val="22"/>
                <w:szCs w:val="22"/>
              </w:rPr>
            </w:pPr>
            <w:r w:rsidRPr="00310769">
              <w:rPr>
                <w:rFonts w:ascii="Arial" w:hAnsi="Arial" w:cs="Arial"/>
                <w:sz w:val="22"/>
                <w:szCs w:val="22"/>
              </w:rPr>
              <w:br w:type="page"/>
            </w:r>
            <w:r w:rsidRPr="00310769">
              <w:rPr>
                <w:rFonts w:ascii="Arial" w:hAnsi="Arial" w:cs="Arial"/>
                <w:b/>
                <w:sz w:val="22"/>
                <w:szCs w:val="22"/>
              </w:rPr>
              <w:t xml:space="preserve">Task 4 - </w:t>
            </w:r>
            <w:r w:rsidRPr="00AC7522">
              <w:rPr>
                <w:rFonts w:ascii="Arial" w:hAnsi="Arial" w:cs="Arial"/>
                <w:b/>
                <w:sz w:val="22"/>
                <w:szCs w:val="22"/>
              </w:rPr>
              <w:t>Safeguarding and working in complex situations – (Not the main area of work) (Portfolio Section 5)</w:t>
            </w:r>
          </w:p>
        </w:tc>
      </w:tr>
      <w:tr w:rsidR="00C2662D" w:rsidRPr="00310769" w14:paraId="27ED3BCB" w14:textId="77777777" w:rsidTr="00B94DC8">
        <w:tc>
          <w:tcPr>
            <w:tcW w:w="10195" w:type="dxa"/>
            <w:shd w:val="clear" w:color="auto" w:fill="D9D9D9"/>
          </w:tcPr>
          <w:p w14:paraId="6823291D" w14:textId="77777777" w:rsidR="00C2662D" w:rsidRPr="00310769" w:rsidRDefault="00C2662D" w:rsidP="00B94DC8">
            <w:pPr>
              <w:rPr>
                <w:rFonts w:ascii="Arial" w:hAnsi="Arial" w:cs="Arial"/>
                <w:b/>
                <w:sz w:val="22"/>
                <w:szCs w:val="22"/>
              </w:rPr>
            </w:pPr>
            <w:r w:rsidRPr="00310769">
              <w:rPr>
                <w:rFonts w:ascii="Arial" w:hAnsi="Arial" w:cs="Arial"/>
                <w:b/>
                <w:sz w:val="22"/>
                <w:szCs w:val="22"/>
              </w:rPr>
              <w:t>DISTINCTION</w:t>
            </w:r>
            <w:r>
              <w:rPr>
                <w:rFonts w:ascii="Arial" w:hAnsi="Arial" w:cs="Arial"/>
                <w:b/>
                <w:sz w:val="22"/>
                <w:szCs w:val="22"/>
              </w:rPr>
              <w:t>:</w:t>
            </w:r>
            <w:r w:rsidRPr="00310769">
              <w:rPr>
                <w:rFonts w:ascii="Arial" w:hAnsi="Arial" w:cs="Arial"/>
                <w:b/>
                <w:sz w:val="22"/>
                <w:szCs w:val="22"/>
              </w:rPr>
              <w:t xml:space="preserve"> 70+</w:t>
            </w:r>
          </w:p>
        </w:tc>
      </w:tr>
      <w:tr w:rsidR="00C2662D" w:rsidRPr="00310769" w14:paraId="5BDCB60C" w14:textId="77777777" w:rsidTr="00B94DC8">
        <w:tc>
          <w:tcPr>
            <w:tcW w:w="10195" w:type="dxa"/>
            <w:tcBorders>
              <w:bottom w:val="single" w:sz="4" w:space="0" w:color="auto"/>
            </w:tcBorders>
          </w:tcPr>
          <w:p w14:paraId="531B90B2"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An excellent written assessment evidencing your understanding of safeguarding work with </w:t>
            </w:r>
            <w:r w:rsidRPr="00310769">
              <w:rPr>
                <w:rFonts w:ascii="Arial" w:hAnsi="Arial" w:cs="Arial"/>
                <w:b/>
                <w:sz w:val="22"/>
                <w:szCs w:val="22"/>
              </w:rPr>
              <w:t>adult</w:t>
            </w:r>
            <w:r w:rsidRPr="00310769">
              <w:rPr>
                <w:rFonts w:ascii="Arial" w:hAnsi="Arial" w:cs="Arial"/>
                <w:sz w:val="22"/>
                <w:szCs w:val="22"/>
              </w:rPr>
              <w:t>/</w:t>
            </w:r>
            <w:r w:rsidRPr="00310769">
              <w:rPr>
                <w:rFonts w:ascii="Arial" w:hAnsi="Arial" w:cs="Arial"/>
                <w:b/>
                <w:sz w:val="22"/>
                <w:szCs w:val="22"/>
              </w:rPr>
              <w:t xml:space="preserve">child </w:t>
            </w:r>
            <w:r w:rsidRPr="00310769">
              <w:rPr>
                <w:rFonts w:ascii="Arial" w:hAnsi="Arial" w:cs="Arial"/>
                <w:sz w:val="22"/>
                <w:szCs w:val="22"/>
              </w:rPr>
              <w:t>(</w:t>
            </w:r>
            <w:r w:rsidRPr="00310769">
              <w:rPr>
                <w:rFonts w:ascii="Arial" w:hAnsi="Arial" w:cs="Arial"/>
                <w:b/>
                <w:sz w:val="22"/>
                <w:szCs w:val="22"/>
              </w:rPr>
              <w:t>NOT your area of work</w:t>
            </w:r>
            <w:r w:rsidRPr="00310769">
              <w:rPr>
                <w:rFonts w:ascii="Arial" w:hAnsi="Arial" w:cs="Arial"/>
                <w:sz w:val="22"/>
                <w:szCs w:val="22"/>
              </w:rPr>
              <w:t xml:space="preserve">). Relevant national, local and organisational policies, procedures and </w:t>
            </w:r>
            <w:r w:rsidRPr="00310769">
              <w:rPr>
                <w:rFonts w:ascii="Arial" w:hAnsi="Arial" w:cs="Arial"/>
                <w:sz w:val="22"/>
                <w:szCs w:val="22"/>
              </w:rPr>
              <w:lastRenderedPageBreak/>
              <w:t>legislation are comprehensively explained. The account, which is professionally relevant, includes the identification of interrelationships between wider systems associated to the area of practice.</w:t>
            </w:r>
          </w:p>
          <w:p w14:paraId="638ACE1C" w14:textId="77777777" w:rsidR="00C2662D" w:rsidRPr="00310769" w:rsidRDefault="00C2662D" w:rsidP="00B94DC8">
            <w:pPr>
              <w:jc w:val="both"/>
              <w:rPr>
                <w:rFonts w:ascii="Arial" w:hAnsi="Arial" w:cs="Arial"/>
                <w:b/>
                <w:sz w:val="22"/>
                <w:szCs w:val="22"/>
              </w:rPr>
            </w:pPr>
          </w:p>
          <w:p w14:paraId="5F11F305"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The reflection and analysis of the differences between safeguarding in adult and children work is thoroughly explained. </w:t>
            </w:r>
          </w:p>
          <w:p w14:paraId="4EA4E167" w14:textId="77777777" w:rsidR="00C2662D" w:rsidRPr="00310769" w:rsidRDefault="00C2662D" w:rsidP="00B94DC8">
            <w:pPr>
              <w:jc w:val="both"/>
              <w:rPr>
                <w:rFonts w:ascii="Arial" w:hAnsi="Arial" w:cs="Arial"/>
                <w:sz w:val="22"/>
                <w:szCs w:val="22"/>
              </w:rPr>
            </w:pPr>
          </w:p>
          <w:p w14:paraId="26681D69"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Academic Skills</w:t>
            </w:r>
          </w:p>
          <w:p w14:paraId="033D1BB1"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Excellent academic and intellectual skills, including knowledge that supports reflection evaluation and problem solving in theory and practice.</w:t>
            </w:r>
          </w:p>
          <w:p w14:paraId="5A5C00E8"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169BB98D"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The submission is meticulously structured and evidence of research is transparent </w:t>
            </w:r>
          </w:p>
          <w:p w14:paraId="6F2A049A"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39FF727E"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Excellent use of grammar, spelling and language with all sources correctly referenced. </w:t>
            </w:r>
          </w:p>
          <w:p w14:paraId="17D83101" w14:textId="77777777" w:rsidR="00C2662D" w:rsidRPr="00310769" w:rsidRDefault="00C2662D" w:rsidP="00B94DC8">
            <w:pPr>
              <w:jc w:val="both"/>
              <w:rPr>
                <w:rFonts w:ascii="Arial" w:hAnsi="Arial" w:cs="Arial"/>
                <w:sz w:val="22"/>
                <w:szCs w:val="22"/>
              </w:rPr>
            </w:pPr>
          </w:p>
        </w:tc>
      </w:tr>
      <w:tr w:rsidR="00C2662D" w:rsidRPr="00310769" w14:paraId="7C7F3E7C" w14:textId="77777777" w:rsidTr="00B94DC8">
        <w:tc>
          <w:tcPr>
            <w:tcW w:w="10195" w:type="dxa"/>
            <w:shd w:val="clear" w:color="auto" w:fill="D9D9D9"/>
          </w:tcPr>
          <w:p w14:paraId="3D40DD86" w14:textId="77777777" w:rsidR="00C2662D" w:rsidRPr="00310769" w:rsidRDefault="00C2662D" w:rsidP="00B94DC8">
            <w:pPr>
              <w:jc w:val="both"/>
              <w:rPr>
                <w:rFonts w:ascii="Arial" w:hAnsi="Arial" w:cs="Arial"/>
                <w:b/>
                <w:sz w:val="22"/>
                <w:szCs w:val="22"/>
              </w:rPr>
            </w:pPr>
            <w:r w:rsidRPr="00310769">
              <w:rPr>
                <w:rFonts w:ascii="Arial" w:hAnsi="Arial" w:cs="Arial"/>
                <w:b/>
                <w:sz w:val="22"/>
                <w:szCs w:val="22"/>
              </w:rPr>
              <w:lastRenderedPageBreak/>
              <w:t>MERIT</w:t>
            </w:r>
            <w:r>
              <w:rPr>
                <w:rFonts w:ascii="Arial" w:hAnsi="Arial" w:cs="Arial"/>
                <w:b/>
                <w:sz w:val="22"/>
                <w:szCs w:val="22"/>
              </w:rPr>
              <w:t>:</w:t>
            </w:r>
            <w:r w:rsidRPr="00310769">
              <w:rPr>
                <w:rFonts w:ascii="Arial" w:hAnsi="Arial" w:cs="Arial"/>
                <w:b/>
                <w:sz w:val="22"/>
                <w:szCs w:val="22"/>
              </w:rPr>
              <w:t xml:space="preserve"> 60+-69</w:t>
            </w:r>
          </w:p>
        </w:tc>
      </w:tr>
      <w:tr w:rsidR="00C2662D" w:rsidRPr="00310769" w14:paraId="1F69F262" w14:textId="77777777" w:rsidTr="00B94DC8">
        <w:tc>
          <w:tcPr>
            <w:tcW w:w="10195" w:type="dxa"/>
            <w:tcBorders>
              <w:bottom w:val="single" w:sz="4" w:space="0" w:color="auto"/>
            </w:tcBorders>
          </w:tcPr>
          <w:p w14:paraId="388D0EF6" w14:textId="77777777" w:rsidR="00C2662D" w:rsidRDefault="00C2662D" w:rsidP="00B94DC8">
            <w:pPr>
              <w:jc w:val="both"/>
              <w:rPr>
                <w:rFonts w:ascii="Arial" w:hAnsi="Arial" w:cs="Arial"/>
                <w:sz w:val="22"/>
                <w:szCs w:val="22"/>
              </w:rPr>
            </w:pPr>
          </w:p>
          <w:p w14:paraId="1683CD36"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A very well written assessment evidencing your understanding of safeguarding work with </w:t>
            </w:r>
            <w:r w:rsidRPr="00310769">
              <w:rPr>
                <w:rFonts w:ascii="Arial" w:hAnsi="Arial" w:cs="Arial"/>
                <w:b/>
                <w:sz w:val="22"/>
                <w:szCs w:val="22"/>
              </w:rPr>
              <w:t>adult</w:t>
            </w:r>
            <w:r w:rsidRPr="00310769">
              <w:rPr>
                <w:rFonts w:ascii="Arial" w:hAnsi="Arial" w:cs="Arial"/>
                <w:sz w:val="22"/>
                <w:szCs w:val="22"/>
              </w:rPr>
              <w:t>/</w:t>
            </w:r>
            <w:r w:rsidRPr="00310769">
              <w:rPr>
                <w:rFonts w:ascii="Arial" w:hAnsi="Arial" w:cs="Arial"/>
                <w:b/>
                <w:sz w:val="22"/>
                <w:szCs w:val="22"/>
              </w:rPr>
              <w:t xml:space="preserve">child </w:t>
            </w:r>
            <w:r w:rsidRPr="00310769">
              <w:rPr>
                <w:rFonts w:ascii="Arial" w:hAnsi="Arial" w:cs="Arial"/>
                <w:sz w:val="22"/>
                <w:szCs w:val="22"/>
              </w:rPr>
              <w:t>(</w:t>
            </w:r>
            <w:r w:rsidRPr="00310769">
              <w:rPr>
                <w:rFonts w:ascii="Arial" w:hAnsi="Arial" w:cs="Arial"/>
                <w:b/>
                <w:sz w:val="22"/>
                <w:szCs w:val="22"/>
              </w:rPr>
              <w:t>NOT your area of work</w:t>
            </w:r>
            <w:r w:rsidRPr="00310769">
              <w:rPr>
                <w:rFonts w:ascii="Arial" w:hAnsi="Arial" w:cs="Arial"/>
                <w:sz w:val="22"/>
                <w:szCs w:val="22"/>
              </w:rPr>
              <w:t>). National, local and organisational policies, procedures and legislation are well explained. The account, which is professionally relevant, includes the identification of interrelationships between systems associated to the area of practice.</w:t>
            </w:r>
          </w:p>
          <w:p w14:paraId="59643BED" w14:textId="77777777" w:rsidR="00C2662D" w:rsidRPr="00310769" w:rsidRDefault="00C2662D" w:rsidP="00B94DC8">
            <w:pPr>
              <w:jc w:val="both"/>
              <w:rPr>
                <w:rFonts w:ascii="Arial" w:hAnsi="Arial" w:cs="Arial"/>
                <w:sz w:val="22"/>
                <w:szCs w:val="22"/>
              </w:rPr>
            </w:pPr>
          </w:p>
          <w:p w14:paraId="755BCC7C"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The analysis of the differences between safeguarding in adult and children work is appropriate. The account, which is professionally relevant, includes the identification of interrelationships between wider systems associated to the area of practice.</w:t>
            </w:r>
          </w:p>
          <w:p w14:paraId="5DC0A5A2"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p>
          <w:p w14:paraId="429F29F8"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Academic Skills</w:t>
            </w:r>
          </w:p>
          <w:p w14:paraId="6F19DB12"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Very good academic and intellectual skills, including knowledge that supports reflection evaluation and problem solving in theory and practice.</w:t>
            </w:r>
          </w:p>
          <w:p w14:paraId="4DF6226C"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76935DD3"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The submission is very well structured and evidence of research is transparent. </w:t>
            </w:r>
          </w:p>
          <w:p w14:paraId="0E836AA1"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629E6972" w14:textId="77777777" w:rsidR="00C2662D" w:rsidRPr="00310769" w:rsidRDefault="00C2662D" w:rsidP="00B94DC8">
            <w:pPr>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Very good use of grammar, spelling and language with all sources referenced. </w:t>
            </w:r>
          </w:p>
          <w:p w14:paraId="724014C6" w14:textId="77777777" w:rsidR="00C2662D" w:rsidRPr="00310769" w:rsidRDefault="00C2662D" w:rsidP="00B94DC8">
            <w:pPr>
              <w:overflowPunct w:val="0"/>
              <w:autoSpaceDE w:val="0"/>
              <w:autoSpaceDN w:val="0"/>
              <w:adjustRightInd w:val="0"/>
              <w:jc w:val="both"/>
              <w:textAlignment w:val="baseline"/>
              <w:rPr>
                <w:rFonts w:ascii="Arial" w:hAnsi="Arial" w:cs="Arial"/>
                <w:sz w:val="22"/>
                <w:szCs w:val="22"/>
              </w:rPr>
            </w:pPr>
          </w:p>
        </w:tc>
      </w:tr>
      <w:tr w:rsidR="00C2662D" w:rsidRPr="00310769" w14:paraId="75EC7A28" w14:textId="77777777" w:rsidTr="00B94DC8">
        <w:tc>
          <w:tcPr>
            <w:tcW w:w="10195" w:type="dxa"/>
            <w:shd w:val="clear" w:color="auto" w:fill="D9D9D9"/>
          </w:tcPr>
          <w:p w14:paraId="3E845638" w14:textId="77777777" w:rsidR="00C2662D" w:rsidRPr="00310769" w:rsidRDefault="00C2662D" w:rsidP="00B94DC8">
            <w:pPr>
              <w:jc w:val="both"/>
              <w:rPr>
                <w:rFonts w:ascii="Arial" w:hAnsi="Arial" w:cs="Arial"/>
                <w:b/>
                <w:sz w:val="22"/>
                <w:szCs w:val="22"/>
              </w:rPr>
            </w:pPr>
            <w:r w:rsidRPr="00310769">
              <w:rPr>
                <w:rFonts w:ascii="Arial" w:hAnsi="Arial" w:cs="Arial"/>
                <w:b/>
                <w:sz w:val="22"/>
                <w:szCs w:val="22"/>
              </w:rPr>
              <w:t>PASS</w:t>
            </w:r>
            <w:r>
              <w:rPr>
                <w:rFonts w:ascii="Arial" w:hAnsi="Arial" w:cs="Arial"/>
                <w:b/>
                <w:sz w:val="22"/>
                <w:szCs w:val="22"/>
              </w:rPr>
              <w:t>:</w:t>
            </w:r>
            <w:r w:rsidRPr="00310769">
              <w:rPr>
                <w:rFonts w:ascii="Arial" w:hAnsi="Arial" w:cs="Arial"/>
                <w:b/>
                <w:sz w:val="22"/>
                <w:szCs w:val="22"/>
              </w:rPr>
              <w:t xml:space="preserve"> 50-59</w:t>
            </w:r>
          </w:p>
        </w:tc>
      </w:tr>
      <w:tr w:rsidR="00C2662D" w:rsidRPr="00310769" w14:paraId="69A9B4A1" w14:textId="77777777" w:rsidTr="00B94DC8">
        <w:tc>
          <w:tcPr>
            <w:tcW w:w="10195" w:type="dxa"/>
            <w:tcBorders>
              <w:bottom w:val="single" w:sz="4" w:space="0" w:color="auto"/>
            </w:tcBorders>
          </w:tcPr>
          <w:p w14:paraId="0C174C3E" w14:textId="77777777" w:rsidR="00C2662D" w:rsidRDefault="00C2662D" w:rsidP="00B94DC8">
            <w:pPr>
              <w:jc w:val="both"/>
              <w:rPr>
                <w:rFonts w:ascii="Arial" w:hAnsi="Arial" w:cs="Arial"/>
                <w:sz w:val="22"/>
                <w:szCs w:val="22"/>
              </w:rPr>
            </w:pPr>
          </w:p>
          <w:p w14:paraId="74D495CD"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A well-written assessment showing your understanding of safeguarding work with </w:t>
            </w:r>
            <w:r w:rsidRPr="00310769">
              <w:rPr>
                <w:rFonts w:ascii="Arial" w:hAnsi="Arial" w:cs="Arial"/>
                <w:b/>
                <w:sz w:val="22"/>
                <w:szCs w:val="22"/>
              </w:rPr>
              <w:t>adult</w:t>
            </w:r>
            <w:r w:rsidRPr="00310769">
              <w:rPr>
                <w:rFonts w:ascii="Arial" w:hAnsi="Arial" w:cs="Arial"/>
                <w:sz w:val="22"/>
                <w:szCs w:val="22"/>
              </w:rPr>
              <w:t>/</w:t>
            </w:r>
            <w:r w:rsidRPr="00310769">
              <w:rPr>
                <w:rFonts w:ascii="Arial" w:hAnsi="Arial" w:cs="Arial"/>
                <w:b/>
                <w:sz w:val="22"/>
                <w:szCs w:val="22"/>
              </w:rPr>
              <w:t xml:space="preserve">child </w:t>
            </w:r>
            <w:r w:rsidRPr="00310769">
              <w:rPr>
                <w:rFonts w:ascii="Arial" w:hAnsi="Arial" w:cs="Arial"/>
                <w:sz w:val="22"/>
                <w:szCs w:val="22"/>
              </w:rPr>
              <w:t>(</w:t>
            </w:r>
            <w:r w:rsidRPr="00310769">
              <w:rPr>
                <w:rFonts w:ascii="Arial" w:hAnsi="Arial" w:cs="Arial"/>
                <w:b/>
                <w:sz w:val="22"/>
                <w:szCs w:val="22"/>
              </w:rPr>
              <w:t>NOT your area of work</w:t>
            </w:r>
            <w:r w:rsidRPr="00310769">
              <w:rPr>
                <w:rFonts w:ascii="Arial" w:hAnsi="Arial" w:cs="Arial"/>
                <w:sz w:val="22"/>
                <w:szCs w:val="22"/>
              </w:rPr>
              <w:t>). Some national, local and organisational policies, procedures and legislation are discussed.</w:t>
            </w:r>
          </w:p>
          <w:p w14:paraId="1A83CAEB" w14:textId="77777777" w:rsidR="00C2662D" w:rsidRPr="00310769" w:rsidRDefault="00C2662D" w:rsidP="00B94DC8">
            <w:pPr>
              <w:jc w:val="both"/>
              <w:rPr>
                <w:rFonts w:ascii="Arial" w:hAnsi="Arial" w:cs="Arial"/>
                <w:sz w:val="22"/>
                <w:szCs w:val="22"/>
              </w:rPr>
            </w:pPr>
          </w:p>
          <w:p w14:paraId="4D0C4D25"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The analysis of the differences between safeguarding in adult and children work is appropriate. The account, which is professionally relevant, includes the associations between wider systems associated to the area of practice. </w:t>
            </w:r>
          </w:p>
          <w:p w14:paraId="6BF871FC" w14:textId="77777777" w:rsidR="00C2662D" w:rsidRPr="00310769" w:rsidRDefault="00C2662D" w:rsidP="00B94DC8">
            <w:pPr>
              <w:jc w:val="both"/>
              <w:rPr>
                <w:rFonts w:ascii="Arial" w:hAnsi="Arial" w:cs="Arial"/>
                <w:sz w:val="22"/>
                <w:szCs w:val="22"/>
              </w:rPr>
            </w:pPr>
          </w:p>
          <w:p w14:paraId="3539BFD1" w14:textId="77777777" w:rsidR="00C2662D" w:rsidRPr="00310769" w:rsidRDefault="00C2662D" w:rsidP="00B94DC8">
            <w:pPr>
              <w:overflowPunct w:val="0"/>
              <w:autoSpaceDE w:val="0"/>
              <w:autoSpaceDN w:val="0"/>
              <w:adjustRightInd w:val="0"/>
              <w:jc w:val="both"/>
              <w:textAlignment w:val="baseline"/>
              <w:rPr>
                <w:rFonts w:ascii="Arial" w:hAnsi="Arial" w:cs="Arial"/>
                <w:b/>
                <w:sz w:val="22"/>
                <w:szCs w:val="22"/>
              </w:rPr>
            </w:pPr>
            <w:r w:rsidRPr="00310769">
              <w:rPr>
                <w:rFonts w:ascii="Arial" w:hAnsi="Arial" w:cs="Arial"/>
                <w:b/>
                <w:sz w:val="22"/>
                <w:szCs w:val="22"/>
              </w:rPr>
              <w:t>Academic Skills</w:t>
            </w:r>
          </w:p>
          <w:p w14:paraId="038084BA"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Good / satisfactory academic and intellectual skills, including knowledge that supports reflection evaluation and problem solving in theory and practice.</w:t>
            </w:r>
          </w:p>
          <w:p w14:paraId="74709834"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1E8BEB6B"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The submission is well structured and evidence of research is present. </w:t>
            </w:r>
          </w:p>
          <w:p w14:paraId="78D32A54"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580BDD23"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Good / satisfactory use of grammar, spelling and language with all sources referenced. </w:t>
            </w:r>
          </w:p>
          <w:p w14:paraId="5A2F7509"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tc>
      </w:tr>
      <w:tr w:rsidR="00C2662D" w:rsidRPr="00310769" w14:paraId="06DC8819" w14:textId="77777777" w:rsidTr="00B94DC8">
        <w:tc>
          <w:tcPr>
            <w:tcW w:w="10195" w:type="dxa"/>
            <w:shd w:val="clear" w:color="auto" w:fill="D9D9D9"/>
          </w:tcPr>
          <w:p w14:paraId="2E8386F1" w14:textId="77777777" w:rsidR="00C2662D" w:rsidRPr="00310769" w:rsidRDefault="00C2662D" w:rsidP="00B94DC8">
            <w:pPr>
              <w:jc w:val="both"/>
              <w:rPr>
                <w:rFonts w:ascii="Arial" w:hAnsi="Arial" w:cs="Arial"/>
                <w:b/>
                <w:sz w:val="22"/>
                <w:szCs w:val="22"/>
              </w:rPr>
            </w:pPr>
            <w:r w:rsidRPr="00310769">
              <w:rPr>
                <w:rFonts w:ascii="Arial" w:hAnsi="Arial" w:cs="Arial"/>
                <w:b/>
                <w:sz w:val="22"/>
                <w:szCs w:val="22"/>
              </w:rPr>
              <w:t>PASS</w:t>
            </w:r>
            <w:r>
              <w:rPr>
                <w:rFonts w:ascii="Arial" w:hAnsi="Arial" w:cs="Arial"/>
                <w:b/>
                <w:sz w:val="22"/>
                <w:szCs w:val="22"/>
              </w:rPr>
              <w:t>:</w:t>
            </w:r>
            <w:r w:rsidRPr="00310769">
              <w:rPr>
                <w:rFonts w:ascii="Arial" w:hAnsi="Arial" w:cs="Arial"/>
                <w:b/>
                <w:sz w:val="22"/>
                <w:szCs w:val="22"/>
              </w:rPr>
              <w:t xml:space="preserve"> 40-49</w:t>
            </w:r>
          </w:p>
        </w:tc>
      </w:tr>
      <w:tr w:rsidR="00C2662D" w:rsidRPr="00310769" w14:paraId="2383A106" w14:textId="77777777" w:rsidTr="00B94DC8">
        <w:tc>
          <w:tcPr>
            <w:tcW w:w="10195" w:type="dxa"/>
            <w:tcBorders>
              <w:bottom w:val="single" w:sz="4" w:space="0" w:color="auto"/>
            </w:tcBorders>
          </w:tcPr>
          <w:p w14:paraId="555DD191" w14:textId="77777777" w:rsidR="00C2662D" w:rsidRDefault="00C2662D" w:rsidP="00B94DC8">
            <w:pPr>
              <w:jc w:val="both"/>
              <w:rPr>
                <w:rFonts w:ascii="Arial" w:hAnsi="Arial" w:cs="Arial"/>
                <w:sz w:val="22"/>
                <w:szCs w:val="22"/>
              </w:rPr>
            </w:pPr>
          </w:p>
          <w:p w14:paraId="0B3D8125"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The written assessment shows your understanding of safeguarding work with </w:t>
            </w:r>
            <w:r w:rsidRPr="00310769">
              <w:rPr>
                <w:rFonts w:ascii="Arial" w:hAnsi="Arial" w:cs="Arial"/>
                <w:b/>
                <w:sz w:val="22"/>
                <w:szCs w:val="22"/>
              </w:rPr>
              <w:t>adult</w:t>
            </w:r>
            <w:r w:rsidRPr="00310769">
              <w:rPr>
                <w:rFonts w:ascii="Arial" w:hAnsi="Arial" w:cs="Arial"/>
                <w:sz w:val="22"/>
                <w:szCs w:val="22"/>
              </w:rPr>
              <w:t>/</w:t>
            </w:r>
            <w:r w:rsidRPr="00310769">
              <w:rPr>
                <w:rFonts w:ascii="Arial" w:hAnsi="Arial" w:cs="Arial"/>
                <w:b/>
                <w:sz w:val="22"/>
                <w:szCs w:val="22"/>
              </w:rPr>
              <w:t xml:space="preserve">child </w:t>
            </w:r>
            <w:r w:rsidRPr="00310769">
              <w:rPr>
                <w:rFonts w:ascii="Arial" w:hAnsi="Arial" w:cs="Arial"/>
                <w:sz w:val="22"/>
                <w:szCs w:val="22"/>
              </w:rPr>
              <w:t>(</w:t>
            </w:r>
            <w:r w:rsidRPr="00310769">
              <w:rPr>
                <w:rFonts w:ascii="Arial" w:hAnsi="Arial" w:cs="Arial"/>
                <w:b/>
                <w:sz w:val="22"/>
                <w:szCs w:val="22"/>
              </w:rPr>
              <w:t>NOT your area of work</w:t>
            </w:r>
            <w:r w:rsidRPr="00310769">
              <w:rPr>
                <w:rFonts w:ascii="Arial" w:hAnsi="Arial" w:cs="Arial"/>
                <w:sz w:val="22"/>
                <w:szCs w:val="22"/>
              </w:rPr>
              <w:t xml:space="preserve">). Some national policies, procedures and legislation are explained. </w:t>
            </w:r>
          </w:p>
          <w:p w14:paraId="51901745" w14:textId="77777777" w:rsidR="00C2662D" w:rsidRPr="00310769" w:rsidRDefault="00C2662D" w:rsidP="00B94DC8">
            <w:pPr>
              <w:jc w:val="both"/>
              <w:rPr>
                <w:rFonts w:ascii="Arial" w:hAnsi="Arial" w:cs="Arial"/>
                <w:sz w:val="22"/>
                <w:szCs w:val="22"/>
              </w:rPr>
            </w:pPr>
          </w:p>
          <w:p w14:paraId="1FD9A010"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A discussion is included showing some understanding of the need to understand safeguarding outside the immediate area of responsibility.</w:t>
            </w:r>
          </w:p>
          <w:p w14:paraId="7ADE5229" w14:textId="77777777" w:rsidR="00C2662D" w:rsidRPr="00310769" w:rsidRDefault="00C2662D" w:rsidP="00B94DC8">
            <w:pPr>
              <w:jc w:val="both"/>
              <w:rPr>
                <w:rFonts w:ascii="Arial" w:hAnsi="Arial" w:cs="Arial"/>
                <w:b/>
                <w:sz w:val="22"/>
                <w:szCs w:val="22"/>
              </w:rPr>
            </w:pPr>
          </w:p>
          <w:p w14:paraId="3E02F29E" w14:textId="77777777" w:rsidR="00C2662D" w:rsidRPr="00310769" w:rsidRDefault="00C2662D" w:rsidP="00B94DC8">
            <w:pPr>
              <w:jc w:val="both"/>
              <w:rPr>
                <w:rFonts w:ascii="Arial" w:hAnsi="Arial" w:cs="Arial"/>
                <w:b/>
                <w:sz w:val="22"/>
                <w:szCs w:val="22"/>
              </w:rPr>
            </w:pPr>
            <w:r w:rsidRPr="00310769">
              <w:rPr>
                <w:rFonts w:ascii="Arial" w:hAnsi="Arial" w:cs="Arial"/>
                <w:b/>
                <w:sz w:val="22"/>
                <w:szCs w:val="22"/>
              </w:rPr>
              <w:lastRenderedPageBreak/>
              <w:t>Academic Skills</w:t>
            </w:r>
          </w:p>
          <w:p w14:paraId="12227DD4"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Basic academic and intellectual skills, including knowledge that supports reflection evaluation and problem solving in theory and practice.</w:t>
            </w:r>
          </w:p>
          <w:p w14:paraId="5041ED1B"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0C31FC67"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The submission has acceptable structure and evidence of some research. </w:t>
            </w:r>
          </w:p>
          <w:p w14:paraId="74ACBBDA"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21AFA27E"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Basic use of grammar, spelling and language with some sources referenced. </w:t>
            </w:r>
          </w:p>
          <w:p w14:paraId="69F97ED5" w14:textId="77777777" w:rsidR="00C2662D" w:rsidRPr="00310769" w:rsidRDefault="00C2662D" w:rsidP="00B94DC8">
            <w:pPr>
              <w:overflowPunct w:val="0"/>
              <w:autoSpaceDE w:val="0"/>
              <w:autoSpaceDN w:val="0"/>
              <w:adjustRightInd w:val="0"/>
              <w:jc w:val="both"/>
              <w:textAlignment w:val="baseline"/>
              <w:rPr>
                <w:rFonts w:ascii="Arial" w:hAnsi="Arial" w:cs="Arial"/>
                <w:sz w:val="22"/>
                <w:szCs w:val="22"/>
              </w:rPr>
            </w:pPr>
          </w:p>
        </w:tc>
      </w:tr>
      <w:tr w:rsidR="00C2662D" w:rsidRPr="00310769" w14:paraId="26B79207" w14:textId="77777777" w:rsidTr="00B94DC8">
        <w:tc>
          <w:tcPr>
            <w:tcW w:w="10195" w:type="dxa"/>
            <w:shd w:val="clear" w:color="auto" w:fill="D9D9D9"/>
          </w:tcPr>
          <w:p w14:paraId="0BC52F63" w14:textId="77777777" w:rsidR="00C2662D" w:rsidRPr="00310769" w:rsidRDefault="00C2662D" w:rsidP="00B94DC8">
            <w:pPr>
              <w:jc w:val="both"/>
              <w:rPr>
                <w:rFonts w:ascii="Arial" w:hAnsi="Arial" w:cs="Arial"/>
                <w:sz w:val="22"/>
                <w:szCs w:val="22"/>
              </w:rPr>
            </w:pPr>
            <w:r w:rsidRPr="00310769">
              <w:rPr>
                <w:rFonts w:ascii="Arial" w:hAnsi="Arial" w:cs="Arial"/>
                <w:b/>
                <w:sz w:val="22"/>
                <w:szCs w:val="22"/>
              </w:rPr>
              <w:lastRenderedPageBreak/>
              <w:t>FAIL</w:t>
            </w:r>
            <w:r>
              <w:rPr>
                <w:rFonts w:ascii="Arial" w:hAnsi="Arial" w:cs="Arial"/>
                <w:b/>
                <w:sz w:val="22"/>
                <w:szCs w:val="22"/>
              </w:rPr>
              <w:t>:</w:t>
            </w:r>
            <w:r w:rsidRPr="00310769">
              <w:rPr>
                <w:rFonts w:ascii="Arial" w:hAnsi="Arial" w:cs="Arial"/>
                <w:b/>
                <w:sz w:val="22"/>
                <w:szCs w:val="22"/>
              </w:rPr>
              <w:t xml:space="preserve"> 0-39</w:t>
            </w:r>
          </w:p>
        </w:tc>
      </w:tr>
      <w:tr w:rsidR="00C2662D" w:rsidRPr="00310769" w14:paraId="5C56F8D1" w14:textId="77777777" w:rsidTr="00B94DC8">
        <w:tc>
          <w:tcPr>
            <w:tcW w:w="10195" w:type="dxa"/>
          </w:tcPr>
          <w:p w14:paraId="6B69DEB2" w14:textId="77777777" w:rsidR="00C2662D" w:rsidRDefault="00C2662D" w:rsidP="00B94DC8">
            <w:pPr>
              <w:jc w:val="both"/>
              <w:rPr>
                <w:rFonts w:ascii="Arial" w:hAnsi="Arial" w:cs="Arial"/>
                <w:b/>
                <w:sz w:val="22"/>
                <w:szCs w:val="22"/>
              </w:rPr>
            </w:pPr>
          </w:p>
          <w:p w14:paraId="57914FCB" w14:textId="77777777" w:rsidR="00C2662D" w:rsidRPr="00310769" w:rsidRDefault="00C2662D" w:rsidP="00B94DC8">
            <w:pPr>
              <w:jc w:val="both"/>
              <w:rPr>
                <w:rFonts w:ascii="Arial" w:hAnsi="Arial" w:cs="Arial"/>
                <w:b/>
                <w:sz w:val="22"/>
                <w:szCs w:val="22"/>
              </w:rPr>
            </w:pPr>
            <w:r w:rsidRPr="00310769">
              <w:rPr>
                <w:rFonts w:ascii="Arial" w:hAnsi="Arial" w:cs="Arial"/>
                <w:b/>
                <w:sz w:val="22"/>
                <w:szCs w:val="22"/>
              </w:rPr>
              <w:t xml:space="preserve">Academic Skills </w:t>
            </w:r>
          </w:p>
          <w:p w14:paraId="7CAF05C5"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Unsatisfactory academic and intellectual skills, with inadequate knowledge of reflection, evaluation and problem solving in theory and practice. Unable to discuss theory or solve problems in discipline. Still mainly descriptive.</w:t>
            </w:r>
          </w:p>
          <w:p w14:paraId="617D4D67"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1F0F458E"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r w:rsidRPr="00310769">
              <w:rPr>
                <w:rFonts w:ascii="Arial" w:hAnsi="Arial" w:cs="Arial"/>
                <w:sz w:val="22"/>
                <w:szCs w:val="22"/>
              </w:rPr>
              <w:t xml:space="preserve">General difficulty with structure and accuracy of expression with little or no evidence of research. No ability to direct own learning. </w:t>
            </w:r>
          </w:p>
          <w:p w14:paraId="27EC29F6" w14:textId="77777777" w:rsidR="00C2662D" w:rsidRPr="00310769" w:rsidRDefault="00C2662D" w:rsidP="00B94DC8">
            <w:pPr>
              <w:tabs>
                <w:tab w:val="left" w:pos="0"/>
              </w:tabs>
              <w:overflowPunct w:val="0"/>
              <w:autoSpaceDE w:val="0"/>
              <w:autoSpaceDN w:val="0"/>
              <w:adjustRightInd w:val="0"/>
              <w:jc w:val="both"/>
              <w:textAlignment w:val="baseline"/>
              <w:rPr>
                <w:rFonts w:ascii="Arial" w:hAnsi="Arial" w:cs="Arial"/>
                <w:sz w:val="22"/>
                <w:szCs w:val="22"/>
              </w:rPr>
            </w:pPr>
          </w:p>
          <w:p w14:paraId="2A127FE3" w14:textId="77777777" w:rsidR="00C2662D" w:rsidRPr="00310769" w:rsidRDefault="00C2662D" w:rsidP="00B94DC8">
            <w:pPr>
              <w:jc w:val="both"/>
              <w:rPr>
                <w:rFonts w:ascii="Arial" w:hAnsi="Arial" w:cs="Arial"/>
                <w:sz w:val="22"/>
                <w:szCs w:val="22"/>
              </w:rPr>
            </w:pPr>
            <w:r w:rsidRPr="00310769">
              <w:rPr>
                <w:rFonts w:ascii="Arial" w:hAnsi="Arial" w:cs="Arial"/>
                <w:sz w:val="22"/>
                <w:szCs w:val="22"/>
              </w:rPr>
              <w:t xml:space="preserve">Unsatisfactory use of grammar, spelling and language with limited use of references. </w:t>
            </w:r>
          </w:p>
          <w:p w14:paraId="22C0DFD0" w14:textId="77777777" w:rsidR="00C2662D" w:rsidRPr="00310769" w:rsidRDefault="00C2662D" w:rsidP="00B94DC8">
            <w:pPr>
              <w:jc w:val="both"/>
              <w:rPr>
                <w:rFonts w:ascii="Arial" w:hAnsi="Arial" w:cs="Arial"/>
                <w:sz w:val="22"/>
                <w:szCs w:val="22"/>
              </w:rPr>
            </w:pPr>
          </w:p>
        </w:tc>
      </w:tr>
    </w:tbl>
    <w:p w14:paraId="658AA412" w14:textId="0F9443FE"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323862">
      <w:pgSz w:w="11907" w:h="16840" w:code="9"/>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0DE34A" w14:textId="77777777" w:rsidR="00635394" w:rsidRDefault="00635394">
      <w:r>
        <w:separator/>
      </w:r>
    </w:p>
  </w:endnote>
  <w:endnote w:type="continuationSeparator" w:id="0">
    <w:p w14:paraId="23D41A18" w14:textId="77777777" w:rsidR="00635394" w:rsidRDefault="006353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685CDF" w14:textId="77777777" w:rsidR="00635394" w:rsidRDefault="00635394">
      <w:r>
        <w:separator/>
      </w:r>
    </w:p>
  </w:footnote>
  <w:footnote w:type="continuationSeparator" w:id="0">
    <w:p w14:paraId="775DFEF8" w14:textId="77777777" w:rsidR="00635394" w:rsidRDefault="006353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30872C"/>
    <w:multiLevelType w:val="hybridMultilevel"/>
    <w:tmpl w:val="3D82F618"/>
    <w:lvl w:ilvl="0" w:tplc="77D22B9E">
      <w:start w:val="4"/>
      <w:numFmt w:val="decimal"/>
      <w:lvlText w:val="%1."/>
      <w:lvlJc w:val="left"/>
      <w:pPr>
        <w:ind w:left="1080" w:hanging="360"/>
      </w:pPr>
    </w:lvl>
    <w:lvl w:ilvl="1" w:tplc="C1440558">
      <w:start w:val="1"/>
      <w:numFmt w:val="lowerLetter"/>
      <w:lvlText w:val="%2."/>
      <w:lvlJc w:val="left"/>
      <w:pPr>
        <w:ind w:left="1440" w:hanging="360"/>
      </w:pPr>
    </w:lvl>
    <w:lvl w:ilvl="2" w:tplc="57DCFAA4">
      <w:start w:val="1"/>
      <w:numFmt w:val="lowerRoman"/>
      <w:lvlText w:val="%3."/>
      <w:lvlJc w:val="right"/>
      <w:pPr>
        <w:ind w:left="2160" w:hanging="180"/>
      </w:pPr>
    </w:lvl>
    <w:lvl w:ilvl="3" w:tplc="17E87124">
      <w:start w:val="1"/>
      <w:numFmt w:val="decimal"/>
      <w:lvlText w:val="%4."/>
      <w:lvlJc w:val="left"/>
      <w:pPr>
        <w:ind w:left="2880" w:hanging="360"/>
      </w:pPr>
    </w:lvl>
    <w:lvl w:ilvl="4" w:tplc="166EE38E">
      <w:start w:val="1"/>
      <w:numFmt w:val="lowerLetter"/>
      <w:lvlText w:val="%5."/>
      <w:lvlJc w:val="left"/>
      <w:pPr>
        <w:ind w:left="3600" w:hanging="360"/>
      </w:pPr>
    </w:lvl>
    <w:lvl w:ilvl="5" w:tplc="81589C54">
      <w:start w:val="1"/>
      <w:numFmt w:val="lowerRoman"/>
      <w:lvlText w:val="%6."/>
      <w:lvlJc w:val="right"/>
      <w:pPr>
        <w:ind w:left="4320" w:hanging="180"/>
      </w:pPr>
    </w:lvl>
    <w:lvl w:ilvl="6" w:tplc="D19E4C56">
      <w:start w:val="1"/>
      <w:numFmt w:val="decimal"/>
      <w:lvlText w:val="%7."/>
      <w:lvlJc w:val="left"/>
      <w:pPr>
        <w:ind w:left="5040" w:hanging="360"/>
      </w:pPr>
    </w:lvl>
    <w:lvl w:ilvl="7" w:tplc="D50E1B6A">
      <w:start w:val="1"/>
      <w:numFmt w:val="lowerLetter"/>
      <w:lvlText w:val="%8."/>
      <w:lvlJc w:val="left"/>
      <w:pPr>
        <w:ind w:left="5760" w:hanging="360"/>
      </w:pPr>
    </w:lvl>
    <w:lvl w:ilvl="8" w:tplc="FB9A0912">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69D2D6"/>
    <w:multiLevelType w:val="hybridMultilevel"/>
    <w:tmpl w:val="C82E3CCC"/>
    <w:lvl w:ilvl="0" w:tplc="CF2C4B8C">
      <w:start w:val="1"/>
      <w:numFmt w:val="decimal"/>
      <w:lvlText w:val="%1."/>
      <w:lvlJc w:val="left"/>
      <w:pPr>
        <w:ind w:left="1080" w:hanging="360"/>
      </w:pPr>
    </w:lvl>
    <w:lvl w:ilvl="1" w:tplc="8AE60318">
      <w:start w:val="1"/>
      <w:numFmt w:val="lowerLetter"/>
      <w:lvlText w:val="%2."/>
      <w:lvlJc w:val="left"/>
      <w:pPr>
        <w:ind w:left="1440" w:hanging="360"/>
      </w:pPr>
    </w:lvl>
    <w:lvl w:ilvl="2" w:tplc="0A2CA714">
      <w:start w:val="1"/>
      <w:numFmt w:val="lowerRoman"/>
      <w:lvlText w:val="%3."/>
      <w:lvlJc w:val="right"/>
      <w:pPr>
        <w:ind w:left="2160" w:hanging="180"/>
      </w:pPr>
    </w:lvl>
    <w:lvl w:ilvl="3" w:tplc="459845E8">
      <w:start w:val="1"/>
      <w:numFmt w:val="decimal"/>
      <w:lvlText w:val="%4."/>
      <w:lvlJc w:val="left"/>
      <w:pPr>
        <w:ind w:left="2880" w:hanging="360"/>
      </w:pPr>
    </w:lvl>
    <w:lvl w:ilvl="4" w:tplc="33942E24">
      <w:start w:val="1"/>
      <w:numFmt w:val="lowerLetter"/>
      <w:lvlText w:val="%5."/>
      <w:lvlJc w:val="left"/>
      <w:pPr>
        <w:ind w:left="3600" w:hanging="360"/>
      </w:pPr>
    </w:lvl>
    <w:lvl w:ilvl="5" w:tplc="7F7A0CE0">
      <w:start w:val="1"/>
      <w:numFmt w:val="lowerRoman"/>
      <w:lvlText w:val="%6."/>
      <w:lvlJc w:val="right"/>
      <w:pPr>
        <w:ind w:left="4320" w:hanging="180"/>
      </w:pPr>
    </w:lvl>
    <w:lvl w:ilvl="6" w:tplc="45CC0940">
      <w:start w:val="1"/>
      <w:numFmt w:val="decimal"/>
      <w:lvlText w:val="%7."/>
      <w:lvlJc w:val="left"/>
      <w:pPr>
        <w:ind w:left="5040" w:hanging="360"/>
      </w:pPr>
    </w:lvl>
    <w:lvl w:ilvl="7" w:tplc="378A060E">
      <w:start w:val="1"/>
      <w:numFmt w:val="lowerLetter"/>
      <w:lvlText w:val="%8."/>
      <w:lvlJc w:val="left"/>
      <w:pPr>
        <w:ind w:left="5760" w:hanging="360"/>
      </w:pPr>
    </w:lvl>
    <w:lvl w:ilvl="8" w:tplc="CA0A6762">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D84CC3"/>
    <w:multiLevelType w:val="hybridMultilevel"/>
    <w:tmpl w:val="21ECAAE4"/>
    <w:lvl w:ilvl="0" w:tplc="575A7352">
      <w:start w:val="1"/>
      <w:numFmt w:val="decimal"/>
      <w:lvlText w:val="%1."/>
      <w:lvlJc w:val="left"/>
      <w:pPr>
        <w:ind w:left="720" w:hanging="360"/>
      </w:pPr>
    </w:lvl>
    <w:lvl w:ilvl="1" w:tplc="A41A2742">
      <w:start w:val="3"/>
      <w:numFmt w:val="lowerLetter"/>
      <w:lvlText w:val="%2."/>
      <w:lvlJc w:val="left"/>
      <w:pPr>
        <w:ind w:left="1440" w:hanging="360"/>
      </w:pPr>
    </w:lvl>
    <w:lvl w:ilvl="2" w:tplc="7A602390">
      <w:start w:val="1"/>
      <w:numFmt w:val="lowerRoman"/>
      <w:lvlText w:val="%3."/>
      <w:lvlJc w:val="right"/>
      <w:pPr>
        <w:ind w:left="2160" w:hanging="180"/>
      </w:pPr>
    </w:lvl>
    <w:lvl w:ilvl="3" w:tplc="CC32208C">
      <w:start w:val="1"/>
      <w:numFmt w:val="decimal"/>
      <w:lvlText w:val="%4."/>
      <w:lvlJc w:val="left"/>
      <w:pPr>
        <w:ind w:left="2880" w:hanging="360"/>
      </w:pPr>
    </w:lvl>
    <w:lvl w:ilvl="4" w:tplc="0706BFBC">
      <w:start w:val="1"/>
      <w:numFmt w:val="lowerLetter"/>
      <w:lvlText w:val="%5."/>
      <w:lvlJc w:val="left"/>
      <w:pPr>
        <w:ind w:left="3600" w:hanging="360"/>
      </w:pPr>
    </w:lvl>
    <w:lvl w:ilvl="5" w:tplc="15F6D5DA">
      <w:start w:val="1"/>
      <w:numFmt w:val="lowerRoman"/>
      <w:lvlText w:val="%6."/>
      <w:lvlJc w:val="right"/>
      <w:pPr>
        <w:ind w:left="4320" w:hanging="180"/>
      </w:pPr>
    </w:lvl>
    <w:lvl w:ilvl="6" w:tplc="90C8EBA2">
      <w:start w:val="1"/>
      <w:numFmt w:val="decimal"/>
      <w:lvlText w:val="%7."/>
      <w:lvlJc w:val="left"/>
      <w:pPr>
        <w:ind w:left="5040" w:hanging="360"/>
      </w:pPr>
    </w:lvl>
    <w:lvl w:ilvl="7" w:tplc="3738C2A0">
      <w:start w:val="1"/>
      <w:numFmt w:val="lowerLetter"/>
      <w:lvlText w:val="%8."/>
      <w:lvlJc w:val="left"/>
      <w:pPr>
        <w:ind w:left="5760" w:hanging="360"/>
      </w:pPr>
    </w:lvl>
    <w:lvl w:ilvl="8" w:tplc="28686E3A">
      <w:start w:val="1"/>
      <w:numFmt w:val="lowerRoman"/>
      <w:lvlText w:val="%9."/>
      <w:lvlJc w:val="right"/>
      <w:pPr>
        <w:ind w:left="6480" w:hanging="180"/>
      </w:pPr>
    </w:lvl>
  </w:abstractNum>
  <w:abstractNum w:abstractNumId="9" w15:restartNumberingAfterBreak="0">
    <w:nsid w:val="28AA1902"/>
    <w:multiLevelType w:val="hybridMultilevel"/>
    <w:tmpl w:val="855A2D0A"/>
    <w:lvl w:ilvl="0" w:tplc="5ADE65F8">
      <w:start w:val="1"/>
      <w:numFmt w:val="decimal"/>
      <w:lvlText w:val="%1."/>
      <w:lvlJc w:val="left"/>
      <w:pPr>
        <w:ind w:left="720" w:hanging="360"/>
      </w:pPr>
    </w:lvl>
    <w:lvl w:ilvl="1" w:tplc="5E02E7BE">
      <w:start w:val="1"/>
      <w:numFmt w:val="lowerLetter"/>
      <w:lvlText w:val="%2."/>
      <w:lvlJc w:val="left"/>
      <w:pPr>
        <w:ind w:left="1440" w:hanging="360"/>
      </w:pPr>
    </w:lvl>
    <w:lvl w:ilvl="2" w:tplc="0A4097A4">
      <w:start w:val="1"/>
      <w:numFmt w:val="lowerRoman"/>
      <w:lvlText w:val="%3."/>
      <w:lvlJc w:val="right"/>
      <w:pPr>
        <w:ind w:left="2160" w:hanging="180"/>
      </w:pPr>
    </w:lvl>
    <w:lvl w:ilvl="3" w:tplc="026E6F98">
      <w:start w:val="1"/>
      <w:numFmt w:val="decimal"/>
      <w:lvlText w:val="%4."/>
      <w:lvlJc w:val="left"/>
      <w:pPr>
        <w:ind w:left="2880" w:hanging="360"/>
      </w:pPr>
    </w:lvl>
    <w:lvl w:ilvl="4" w:tplc="8722CAFA">
      <w:start w:val="1"/>
      <w:numFmt w:val="lowerLetter"/>
      <w:lvlText w:val="%5."/>
      <w:lvlJc w:val="left"/>
      <w:pPr>
        <w:ind w:left="3600" w:hanging="360"/>
      </w:pPr>
    </w:lvl>
    <w:lvl w:ilvl="5" w:tplc="79FE6C92">
      <w:start w:val="1"/>
      <w:numFmt w:val="lowerRoman"/>
      <w:lvlText w:val="%6."/>
      <w:lvlJc w:val="right"/>
      <w:pPr>
        <w:ind w:left="4320" w:hanging="180"/>
      </w:pPr>
    </w:lvl>
    <w:lvl w:ilvl="6" w:tplc="8BEEC87C">
      <w:start w:val="1"/>
      <w:numFmt w:val="decimal"/>
      <w:lvlText w:val="%7."/>
      <w:lvlJc w:val="left"/>
      <w:pPr>
        <w:ind w:left="5040" w:hanging="360"/>
      </w:pPr>
    </w:lvl>
    <w:lvl w:ilvl="7" w:tplc="F8D2555C">
      <w:start w:val="1"/>
      <w:numFmt w:val="lowerLetter"/>
      <w:lvlText w:val="%8."/>
      <w:lvlJc w:val="left"/>
      <w:pPr>
        <w:ind w:left="5760" w:hanging="360"/>
      </w:pPr>
    </w:lvl>
    <w:lvl w:ilvl="8" w:tplc="3632A668">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669D0D"/>
    <w:multiLevelType w:val="hybridMultilevel"/>
    <w:tmpl w:val="D9B8F36E"/>
    <w:lvl w:ilvl="0" w:tplc="602CE400">
      <w:start w:val="5"/>
      <w:numFmt w:val="decimal"/>
      <w:lvlText w:val="%1."/>
      <w:lvlJc w:val="left"/>
      <w:pPr>
        <w:ind w:left="1080" w:hanging="360"/>
      </w:pPr>
    </w:lvl>
    <w:lvl w:ilvl="1" w:tplc="7A6AC9EE">
      <w:start w:val="1"/>
      <w:numFmt w:val="lowerLetter"/>
      <w:lvlText w:val="%2."/>
      <w:lvlJc w:val="left"/>
      <w:pPr>
        <w:ind w:left="1440" w:hanging="360"/>
      </w:pPr>
    </w:lvl>
    <w:lvl w:ilvl="2" w:tplc="53A20538">
      <w:start w:val="1"/>
      <w:numFmt w:val="lowerRoman"/>
      <w:lvlText w:val="%3."/>
      <w:lvlJc w:val="right"/>
      <w:pPr>
        <w:ind w:left="2160" w:hanging="180"/>
      </w:pPr>
    </w:lvl>
    <w:lvl w:ilvl="3" w:tplc="91F01BE6">
      <w:start w:val="1"/>
      <w:numFmt w:val="decimal"/>
      <w:lvlText w:val="%4."/>
      <w:lvlJc w:val="left"/>
      <w:pPr>
        <w:ind w:left="2880" w:hanging="360"/>
      </w:pPr>
    </w:lvl>
    <w:lvl w:ilvl="4" w:tplc="A58A3EAA">
      <w:start w:val="1"/>
      <w:numFmt w:val="lowerLetter"/>
      <w:lvlText w:val="%5."/>
      <w:lvlJc w:val="left"/>
      <w:pPr>
        <w:ind w:left="3600" w:hanging="360"/>
      </w:pPr>
    </w:lvl>
    <w:lvl w:ilvl="5" w:tplc="77A6AD8A">
      <w:start w:val="1"/>
      <w:numFmt w:val="lowerRoman"/>
      <w:lvlText w:val="%6."/>
      <w:lvlJc w:val="right"/>
      <w:pPr>
        <w:ind w:left="4320" w:hanging="180"/>
      </w:pPr>
    </w:lvl>
    <w:lvl w:ilvl="6" w:tplc="2B38678A">
      <w:start w:val="1"/>
      <w:numFmt w:val="decimal"/>
      <w:lvlText w:val="%7."/>
      <w:lvlJc w:val="left"/>
      <w:pPr>
        <w:ind w:left="5040" w:hanging="360"/>
      </w:pPr>
    </w:lvl>
    <w:lvl w:ilvl="7" w:tplc="B0309F38">
      <w:start w:val="1"/>
      <w:numFmt w:val="lowerLetter"/>
      <w:lvlText w:val="%8."/>
      <w:lvlJc w:val="left"/>
      <w:pPr>
        <w:ind w:left="5760" w:hanging="360"/>
      </w:pPr>
    </w:lvl>
    <w:lvl w:ilvl="8" w:tplc="C8BAFC60">
      <w:start w:val="1"/>
      <w:numFmt w:val="lowerRoman"/>
      <w:lvlText w:val="%9."/>
      <w:lvlJc w:val="right"/>
      <w:pPr>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5722E"/>
    <w:multiLevelType w:val="hybridMultilevel"/>
    <w:tmpl w:val="711CD69E"/>
    <w:lvl w:ilvl="0" w:tplc="04BE3E42">
      <w:start w:val="1"/>
      <w:numFmt w:val="bullet"/>
      <w:lvlText w:val=""/>
      <w:lvlJc w:val="left"/>
      <w:pPr>
        <w:ind w:left="720" w:hanging="360"/>
      </w:pPr>
      <w:rPr>
        <w:rFonts w:ascii="Symbol" w:hAnsi="Symbol" w:hint="default"/>
      </w:rPr>
    </w:lvl>
    <w:lvl w:ilvl="1" w:tplc="D490455A">
      <w:start w:val="1"/>
      <w:numFmt w:val="bullet"/>
      <w:lvlText w:val="o"/>
      <w:lvlJc w:val="left"/>
      <w:pPr>
        <w:ind w:left="1440" w:hanging="360"/>
      </w:pPr>
      <w:rPr>
        <w:rFonts w:ascii="Courier New" w:hAnsi="Courier New" w:hint="default"/>
      </w:rPr>
    </w:lvl>
    <w:lvl w:ilvl="2" w:tplc="0A0A72F8">
      <w:start w:val="1"/>
      <w:numFmt w:val="bullet"/>
      <w:lvlText w:val=""/>
      <w:lvlJc w:val="left"/>
      <w:pPr>
        <w:ind w:left="2160" w:hanging="360"/>
      </w:pPr>
      <w:rPr>
        <w:rFonts w:ascii="Wingdings" w:hAnsi="Wingdings" w:hint="default"/>
      </w:rPr>
    </w:lvl>
    <w:lvl w:ilvl="3" w:tplc="F6664A60">
      <w:start w:val="1"/>
      <w:numFmt w:val="bullet"/>
      <w:lvlText w:val=""/>
      <w:lvlJc w:val="left"/>
      <w:pPr>
        <w:ind w:left="2880" w:hanging="360"/>
      </w:pPr>
      <w:rPr>
        <w:rFonts w:ascii="Symbol" w:hAnsi="Symbol" w:hint="default"/>
      </w:rPr>
    </w:lvl>
    <w:lvl w:ilvl="4" w:tplc="D8E695B2">
      <w:start w:val="1"/>
      <w:numFmt w:val="bullet"/>
      <w:lvlText w:val="o"/>
      <w:lvlJc w:val="left"/>
      <w:pPr>
        <w:ind w:left="3600" w:hanging="360"/>
      </w:pPr>
      <w:rPr>
        <w:rFonts w:ascii="Courier New" w:hAnsi="Courier New" w:hint="default"/>
      </w:rPr>
    </w:lvl>
    <w:lvl w:ilvl="5" w:tplc="37AE9686">
      <w:start w:val="1"/>
      <w:numFmt w:val="bullet"/>
      <w:lvlText w:val=""/>
      <w:lvlJc w:val="left"/>
      <w:pPr>
        <w:ind w:left="4320" w:hanging="360"/>
      </w:pPr>
      <w:rPr>
        <w:rFonts w:ascii="Wingdings" w:hAnsi="Wingdings" w:hint="default"/>
      </w:rPr>
    </w:lvl>
    <w:lvl w:ilvl="6" w:tplc="3DBCD4E6">
      <w:start w:val="1"/>
      <w:numFmt w:val="bullet"/>
      <w:lvlText w:val=""/>
      <w:lvlJc w:val="left"/>
      <w:pPr>
        <w:ind w:left="5040" w:hanging="360"/>
      </w:pPr>
      <w:rPr>
        <w:rFonts w:ascii="Symbol" w:hAnsi="Symbol" w:hint="default"/>
      </w:rPr>
    </w:lvl>
    <w:lvl w:ilvl="7" w:tplc="294A88E0">
      <w:start w:val="1"/>
      <w:numFmt w:val="bullet"/>
      <w:lvlText w:val="o"/>
      <w:lvlJc w:val="left"/>
      <w:pPr>
        <w:ind w:left="5760" w:hanging="360"/>
      </w:pPr>
      <w:rPr>
        <w:rFonts w:ascii="Courier New" w:hAnsi="Courier New" w:hint="default"/>
      </w:rPr>
    </w:lvl>
    <w:lvl w:ilvl="8" w:tplc="7B92ECF6">
      <w:start w:val="1"/>
      <w:numFmt w:val="bullet"/>
      <w:lvlText w:val=""/>
      <w:lvlJc w:val="left"/>
      <w:pPr>
        <w:ind w:left="6480" w:hanging="360"/>
      </w:pPr>
      <w:rPr>
        <w:rFonts w:ascii="Wingdings" w:hAnsi="Wingdings" w:hint="default"/>
      </w:rPr>
    </w:lvl>
  </w:abstractNum>
  <w:abstractNum w:abstractNumId="17" w15:restartNumberingAfterBreak="0">
    <w:nsid w:val="43343E83"/>
    <w:multiLevelType w:val="hybridMultilevel"/>
    <w:tmpl w:val="0F4403BA"/>
    <w:lvl w:ilvl="0" w:tplc="787CA3B4">
      <w:start w:val="2"/>
      <w:numFmt w:val="decimal"/>
      <w:lvlText w:val="%1."/>
      <w:lvlJc w:val="left"/>
      <w:pPr>
        <w:ind w:left="1080" w:hanging="360"/>
      </w:pPr>
    </w:lvl>
    <w:lvl w:ilvl="1" w:tplc="A7DC0F56">
      <w:start w:val="1"/>
      <w:numFmt w:val="lowerLetter"/>
      <w:lvlText w:val="%2."/>
      <w:lvlJc w:val="left"/>
      <w:pPr>
        <w:ind w:left="1440" w:hanging="360"/>
      </w:pPr>
    </w:lvl>
    <w:lvl w:ilvl="2" w:tplc="9506B40A">
      <w:start w:val="1"/>
      <w:numFmt w:val="lowerRoman"/>
      <w:lvlText w:val="%3."/>
      <w:lvlJc w:val="right"/>
      <w:pPr>
        <w:ind w:left="2160" w:hanging="180"/>
      </w:pPr>
    </w:lvl>
    <w:lvl w:ilvl="3" w:tplc="7884C610">
      <w:start w:val="1"/>
      <w:numFmt w:val="decimal"/>
      <w:lvlText w:val="%4."/>
      <w:lvlJc w:val="left"/>
      <w:pPr>
        <w:ind w:left="2880" w:hanging="360"/>
      </w:pPr>
    </w:lvl>
    <w:lvl w:ilvl="4" w:tplc="F3FA7912">
      <w:start w:val="1"/>
      <w:numFmt w:val="lowerLetter"/>
      <w:lvlText w:val="%5."/>
      <w:lvlJc w:val="left"/>
      <w:pPr>
        <w:ind w:left="3600" w:hanging="360"/>
      </w:pPr>
    </w:lvl>
    <w:lvl w:ilvl="5" w:tplc="212AA156">
      <w:start w:val="1"/>
      <w:numFmt w:val="lowerRoman"/>
      <w:lvlText w:val="%6."/>
      <w:lvlJc w:val="right"/>
      <w:pPr>
        <w:ind w:left="4320" w:hanging="180"/>
      </w:pPr>
    </w:lvl>
    <w:lvl w:ilvl="6" w:tplc="E6C6C80E">
      <w:start w:val="1"/>
      <w:numFmt w:val="decimal"/>
      <w:lvlText w:val="%7."/>
      <w:lvlJc w:val="left"/>
      <w:pPr>
        <w:ind w:left="5040" w:hanging="360"/>
      </w:pPr>
    </w:lvl>
    <w:lvl w:ilvl="7" w:tplc="57EA3090">
      <w:start w:val="1"/>
      <w:numFmt w:val="lowerLetter"/>
      <w:lvlText w:val="%8."/>
      <w:lvlJc w:val="left"/>
      <w:pPr>
        <w:ind w:left="5760" w:hanging="360"/>
      </w:pPr>
    </w:lvl>
    <w:lvl w:ilvl="8" w:tplc="77C8AFBE">
      <w:start w:val="1"/>
      <w:numFmt w:val="lowerRoman"/>
      <w:lvlText w:val="%9."/>
      <w:lvlJc w:val="right"/>
      <w:pPr>
        <w:ind w:left="648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1FC5F8"/>
    <w:multiLevelType w:val="hybridMultilevel"/>
    <w:tmpl w:val="AD9EF690"/>
    <w:lvl w:ilvl="0" w:tplc="778A879E">
      <w:start w:val="1"/>
      <w:numFmt w:val="bullet"/>
      <w:lvlText w:val=""/>
      <w:lvlJc w:val="left"/>
      <w:pPr>
        <w:ind w:left="720" w:hanging="360"/>
      </w:pPr>
      <w:rPr>
        <w:rFonts w:ascii="Symbol" w:hAnsi="Symbol" w:hint="default"/>
      </w:rPr>
    </w:lvl>
    <w:lvl w:ilvl="1" w:tplc="1F2C23D8">
      <w:start w:val="1"/>
      <w:numFmt w:val="bullet"/>
      <w:lvlText w:val=""/>
      <w:lvlJc w:val="left"/>
      <w:pPr>
        <w:ind w:left="1440" w:hanging="360"/>
      </w:pPr>
      <w:rPr>
        <w:rFonts w:ascii="Symbol" w:hAnsi="Symbol" w:hint="default"/>
      </w:rPr>
    </w:lvl>
    <w:lvl w:ilvl="2" w:tplc="7AC095B6">
      <w:start w:val="1"/>
      <w:numFmt w:val="bullet"/>
      <w:lvlText w:val=""/>
      <w:lvlJc w:val="left"/>
      <w:pPr>
        <w:ind w:left="2160" w:hanging="360"/>
      </w:pPr>
      <w:rPr>
        <w:rFonts w:ascii="Wingdings" w:hAnsi="Wingdings" w:hint="default"/>
      </w:rPr>
    </w:lvl>
    <w:lvl w:ilvl="3" w:tplc="DD50FFCE">
      <w:start w:val="1"/>
      <w:numFmt w:val="bullet"/>
      <w:lvlText w:val=""/>
      <w:lvlJc w:val="left"/>
      <w:pPr>
        <w:ind w:left="2880" w:hanging="360"/>
      </w:pPr>
      <w:rPr>
        <w:rFonts w:ascii="Symbol" w:hAnsi="Symbol" w:hint="default"/>
      </w:rPr>
    </w:lvl>
    <w:lvl w:ilvl="4" w:tplc="28025CFC">
      <w:start w:val="1"/>
      <w:numFmt w:val="bullet"/>
      <w:lvlText w:val="o"/>
      <w:lvlJc w:val="left"/>
      <w:pPr>
        <w:ind w:left="3600" w:hanging="360"/>
      </w:pPr>
      <w:rPr>
        <w:rFonts w:ascii="Courier New" w:hAnsi="Courier New" w:hint="default"/>
      </w:rPr>
    </w:lvl>
    <w:lvl w:ilvl="5" w:tplc="A7C8514E">
      <w:start w:val="1"/>
      <w:numFmt w:val="bullet"/>
      <w:lvlText w:val=""/>
      <w:lvlJc w:val="left"/>
      <w:pPr>
        <w:ind w:left="4320" w:hanging="360"/>
      </w:pPr>
      <w:rPr>
        <w:rFonts w:ascii="Wingdings" w:hAnsi="Wingdings" w:hint="default"/>
      </w:rPr>
    </w:lvl>
    <w:lvl w:ilvl="6" w:tplc="A00212D4">
      <w:start w:val="1"/>
      <w:numFmt w:val="bullet"/>
      <w:lvlText w:val=""/>
      <w:lvlJc w:val="left"/>
      <w:pPr>
        <w:ind w:left="5040" w:hanging="360"/>
      </w:pPr>
      <w:rPr>
        <w:rFonts w:ascii="Symbol" w:hAnsi="Symbol" w:hint="default"/>
      </w:rPr>
    </w:lvl>
    <w:lvl w:ilvl="7" w:tplc="D0EC99E0">
      <w:start w:val="1"/>
      <w:numFmt w:val="bullet"/>
      <w:lvlText w:val="o"/>
      <w:lvlJc w:val="left"/>
      <w:pPr>
        <w:ind w:left="5760" w:hanging="360"/>
      </w:pPr>
      <w:rPr>
        <w:rFonts w:ascii="Courier New" w:hAnsi="Courier New" w:hint="default"/>
      </w:rPr>
    </w:lvl>
    <w:lvl w:ilvl="8" w:tplc="9600279A">
      <w:start w:val="1"/>
      <w:numFmt w:val="bullet"/>
      <w:lvlText w:val=""/>
      <w:lvlJc w:val="left"/>
      <w:pPr>
        <w:ind w:left="6480" w:hanging="360"/>
      </w:pPr>
      <w:rPr>
        <w:rFonts w:ascii="Wingdings" w:hAnsi="Wingdings" w:hint="default"/>
      </w:rPr>
    </w:lvl>
  </w:abstractNum>
  <w:abstractNum w:abstractNumId="20" w15:restartNumberingAfterBreak="0">
    <w:nsid w:val="4A2413DA"/>
    <w:multiLevelType w:val="hybridMultilevel"/>
    <w:tmpl w:val="A71A2BD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1" w15:restartNumberingAfterBreak="0">
    <w:nsid w:val="4DFC7706"/>
    <w:multiLevelType w:val="hybridMultilevel"/>
    <w:tmpl w:val="4EDE1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370C12"/>
    <w:multiLevelType w:val="hybridMultilevel"/>
    <w:tmpl w:val="1EDC3F44"/>
    <w:lvl w:ilvl="0" w:tplc="8B40B654">
      <w:start w:val="3"/>
      <w:numFmt w:val="decimal"/>
      <w:lvlText w:val="%1."/>
      <w:lvlJc w:val="left"/>
      <w:pPr>
        <w:ind w:left="1080" w:hanging="360"/>
      </w:pPr>
    </w:lvl>
    <w:lvl w:ilvl="1" w:tplc="4F944424">
      <w:start w:val="1"/>
      <w:numFmt w:val="lowerLetter"/>
      <w:lvlText w:val="%2."/>
      <w:lvlJc w:val="left"/>
      <w:pPr>
        <w:ind w:left="1440" w:hanging="360"/>
      </w:pPr>
    </w:lvl>
    <w:lvl w:ilvl="2" w:tplc="A042753A">
      <w:start w:val="1"/>
      <w:numFmt w:val="lowerRoman"/>
      <w:lvlText w:val="%3."/>
      <w:lvlJc w:val="right"/>
      <w:pPr>
        <w:ind w:left="2160" w:hanging="180"/>
      </w:pPr>
    </w:lvl>
    <w:lvl w:ilvl="3" w:tplc="C09CA28E">
      <w:start w:val="1"/>
      <w:numFmt w:val="decimal"/>
      <w:lvlText w:val="%4."/>
      <w:lvlJc w:val="left"/>
      <w:pPr>
        <w:ind w:left="2880" w:hanging="360"/>
      </w:pPr>
    </w:lvl>
    <w:lvl w:ilvl="4" w:tplc="88DE2DB2">
      <w:start w:val="1"/>
      <w:numFmt w:val="lowerLetter"/>
      <w:lvlText w:val="%5."/>
      <w:lvlJc w:val="left"/>
      <w:pPr>
        <w:ind w:left="3600" w:hanging="360"/>
      </w:pPr>
    </w:lvl>
    <w:lvl w:ilvl="5" w:tplc="64EAC84C">
      <w:start w:val="1"/>
      <w:numFmt w:val="lowerRoman"/>
      <w:lvlText w:val="%6."/>
      <w:lvlJc w:val="right"/>
      <w:pPr>
        <w:ind w:left="4320" w:hanging="180"/>
      </w:pPr>
    </w:lvl>
    <w:lvl w:ilvl="6" w:tplc="A3D24ECA">
      <w:start w:val="1"/>
      <w:numFmt w:val="decimal"/>
      <w:lvlText w:val="%7."/>
      <w:lvlJc w:val="left"/>
      <w:pPr>
        <w:ind w:left="5040" w:hanging="360"/>
      </w:pPr>
    </w:lvl>
    <w:lvl w:ilvl="7" w:tplc="F370AB24">
      <w:start w:val="1"/>
      <w:numFmt w:val="lowerLetter"/>
      <w:lvlText w:val="%8."/>
      <w:lvlJc w:val="left"/>
      <w:pPr>
        <w:ind w:left="5760" w:hanging="360"/>
      </w:pPr>
    </w:lvl>
    <w:lvl w:ilvl="8" w:tplc="12F4961A">
      <w:start w:val="1"/>
      <w:numFmt w:val="lowerRoman"/>
      <w:lvlText w:val="%9."/>
      <w:lvlJc w:val="right"/>
      <w:pPr>
        <w:ind w:left="6480" w:hanging="180"/>
      </w:pPr>
    </w:lvl>
  </w:abstractNum>
  <w:abstractNum w:abstractNumId="23" w15:restartNumberingAfterBreak="0">
    <w:nsid w:val="5717B77C"/>
    <w:multiLevelType w:val="hybridMultilevel"/>
    <w:tmpl w:val="49522F28"/>
    <w:lvl w:ilvl="0" w:tplc="8208E928">
      <w:start w:val="1"/>
      <w:numFmt w:val="decimal"/>
      <w:lvlText w:val="%1."/>
      <w:lvlJc w:val="left"/>
      <w:pPr>
        <w:ind w:left="720" w:hanging="360"/>
      </w:pPr>
    </w:lvl>
    <w:lvl w:ilvl="1" w:tplc="2D9E8A1A">
      <w:start w:val="2"/>
      <w:numFmt w:val="lowerLetter"/>
      <w:lvlText w:val="%2."/>
      <w:lvlJc w:val="left"/>
      <w:pPr>
        <w:ind w:left="1440" w:hanging="360"/>
      </w:pPr>
    </w:lvl>
    <w:lvl w:ilvl="2" w:tplc="8D90503C">
      <w:start w:val="1"/>
      <w:numFmt w:val="lowerRoman"/>
      <w:lvlText w:val="%3."/>
      <w:lvlJc w:val="right"/>
      <w:pPr>
        <w:ind w:left="2160" w:hanging="180"/>
      </w:pPr>
    </w:lvl>
    <w:lvl w:ilvl="3" w:tplc="5FF4719E">
      <w:start w:val="1"/>
      <w:numFmt w:val="decimal"/>
      <w:lvlText w:val="%4."/>
      <w:lvlJc w:val="left"/>
      <w:pPr>
        <w:ind w:left="2880" w:hanging="360"/>
      </w:pPr>
    </w:lvl>
    <w:lvl w:ilvl="4" w:tplc="1A0ED05E">
      <w:start w:val="1"/>
      <w:numFmt w:val="lowerLetter"/>
      <w:lvlText w:val="%5."/>
      <w:lvlJc w:val="left"/>
      <w:pPr>
        <w:ind w:left="3600" w:hanging="360"/>
      </w:pPr>
    </w:lvl>
    <w:lvl w:ilvl="5" w:tplc="42120632">
      <w:start w:val="1"/>
      <w:numFmt w:val="lowerRoman"/>
      <w:lvlText w:val="%6."/>
      <w:lvlJc w:val="right"/>
      <w:pPr>
        <w:ind w:left="4320" w:hanging="180"/>
      </w:pPr>
    </w:lvl>
    <w:lvl w:ilvl="6" w:tplc="F89643CC">
      <w:start w:val="1"/>
      <w:numFmt w:val="decimal"/>
      <w:lvlText w:val="%7."/>
      <w:lvlJc w:val="left"/>
      <w:pPr>
        <w:ind w:left="5040" w:hanging="360"/>
      </w:pPr>
    </w:lvl>
    <w:lvl w:ilvl="7" w:tplc="5C686834">
      <w:start w:val="1"/>
      <w:numFmt w:val="lowerLetter"/>
      <w:lvlText w:val="%8."/>
      <w:lvlJc w:val="left"/>
      <w:pPr>
        <w:ind w:left="5760" w:hanging="360"/>
      </w:pPr>
    </w:lvl>
    <w:lvl w:ilvl="8" w:tplc="2D125168">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4997DCE"/>
    <w:multiLevelType w:val="hybridMultilevel"/>
    <w:tmpl w:val="B41298BC"/>
    <w:lvl w:ilvl="0" w:tplc="0F6C14A2">
      <w:start w:val="1"/>
      <w:numFmt w:val="bullet"/>
      <w:lvlText w:val=""/>
      <w:lvlJc w:val="left"/>
      <w:pPr>
        <w:ind w:left="720" w:hanging="360"/>
      </w:pPr>
      <w:rPr>
        <w:rFonts w:ascii="Symbol" w:hAnsi="Symbol" w:hint="default"/>
      </w:rPr>
    </w:lvl>
    <w:lvl w:ilvl="1" w:tplc="D01A34E0">
      <w:start w:val="1"/>
      <w:numFmt w:val="bullet"/>
      <w:lvlText w:val="o"/>
      <w:lvlJc w:val="left"/>
      <w:pPr>
        <w:ind w:left="1440" w:hanging="360"/>
      </w:pPr>
      <w:rPr>
        <w:rFonts w:ascii="Courier New" w:hAnsi="Courier New" w:hint="default"/>
      </w:rPr>
    </w:lvl>
    <w:lvl w:ilvl="2" w:tplc="070CB45E">
      <w:start w:val="1"/>
      <w:numFmt w:val="bullet"/>
      <w:lvlText w:val=""/>
      <w:lvlJc w:val="left"/>
      <w:pPr>
        <w:ind w:left="2160" w:hanging="360"/>
      </w:pPr>
      <w:rPr>
        <w:rFonts w:ascii="Wingdings" w:hAnsi="Wingdings" w:hint="default"/>
      </w:rPr>
    </w:lvl>
    <w:lvl w:ilvl="3" w:tplc="21228DF2">
      <w:start w:val="1"/>
      <w:numFmt w:val="bullet"/>
      <w:lvlText w:val=""/>
      <w:lvlJc w:val="left"/>
      <w:pPr>
        <w:ind w:left="2880" w:hanging="360"/>
      </w:pPr>
      <w:rPr>
        <w:rFonts w:ascii="Symbol" w:hAnsi="Symbol" w:hint="default"/>
      </w:rPr>
    </w:lvl>
    <w:lvl w:ilvl="4" w:tplc="064E5146">
      <w:start w:val="1"/>
      <w:numFmt w:val="bullet"/>
      <w:lvlText w:val="o"/>
      <w:lvlJc w:val="left"/>
      <w:pPr>
        <w:ind w:left="3600" w:hanging="360"/>
      </w:pPr>
      <w:rPr>
        <w:rFonts w:ascii="Courier New" w:hAnsi="Courier New" w:hint="default"/>
      </w:rPr>
    </w:lvl>
    <w:lvl w:ilvl="5" w:tplc="6FCA2EB6">
      <w:start w:val="1"/>
      <w:numFmt w:val="bullet"/>
      <w:lvlText w:val=""/>
      <w:lvlJc w:val="left"/>
      <w:pPr>
        <w:ind w:left="4320" w:hanging="360"/>
      </w:pPr>
      <w:rPr>
        <w:rFonts w:ascii="Wingdings" w:hAnsi="Wingdings" w:hint="default"/>
      </w:rPr>
    </w:lvl>
    <w:lvl w:ilvl="6" w:tplc="673242B0">
      <w:start w:val="1"/>
      <w:numFmt w:val="bullet"/>
      <w:lvlText w:val=""/>
      <w:lvlJc w:val="left"/>
      <w:pPr>
        <w:ind w:left="5040" w:hanging="360"/>
      </w:pPr>
      <w:rPr>
        <w:rFonts w:ascii="Symbol" w:hAnsi="Symbol" w:hint="default"/>
      </w:rPr>
    </w:lvl>
    <w:lvl w:ilvl="7" w:tplc="E3CA3AAE">
      <w:start w:val="1"/>
      <w:numFmt w:val="bullet"/>
      <w:lvlText w:val="o"/>
      <w:lvlJc w:val="left"/>
      <w:pPr>
        <w:ind w:left="5760" w:hanging="360"/>
      </w:pPr>
      <w:rPr>
        <w:rFonts w:ascii="Courier New" w:hAnsi="Courier New" w:hint="default"/>
      </w:rPr>
    </w:lvl>
    <w:lvl w:ilvl="8" w:tplc="73C83076">
      <w:start w:val="1"/>
      <w:numFmt w:val="bullet"/>
      <w:lvlText w:val=""/>
      <w:lvlJc w:val="left"/>
      <w:pPr>
        <w:ind w:left="6480" w:hanging="360"/>
      </w:pPr>
      <w:rPr>
        <w:rFonts w:ascii="Wingdings" w:hAnsi="Wingdings" w:hint="default"/>
      </w:rPr>
    </w:lvl>
  </w:abstractNum>
  <w:abstractNum w:abstractNumId="27" w15:restartNumberingAfterBreak="0">
    <w:nsid w:val="65AA8935"/>
    <w:multiLevelType w:val="hybridMultilevel"/>
    <w:tmpl w:val="D45E935C"/>
    <w:lvl w:ilvl="0" w:tplc="DA7ED634">
      <w:start w:val="1"/>
      <w:numFmt w:val="bullet"/>
      <w:lvlText w:val=""/>
      <w:lvlJc w:val="left"/>
      <w:pPr>
        <w:ind w:left="720" w:hanging="360"/>
      </w:pPr>
      <w:rPr>
        <w:rFonts w:ascii="Symbol" w:hAnsi="Symbol" w:hint="default"/>
      </w:rPr>
    </w:lvl>
    <w:lvl w:ilvl="1" w:tplc="0E228194">
      <w:start w:val="1"/>
      <w:numFmt w:val="bullet"/>
      <w:lvlText w:val="o"/>
      <w:lvlJc w:val="left"/>
      <w:pPr>
        <w:ind w:left="1440" w:hanging="360"/>
      </w:pPr>
      <w:rPr>
        <w:rFonts w:ascii="Courier New" w:hAnsi="Courier New" w:hint="default"/>
      </w:rPr>
    </w:lvl>
    <w:lvl w:ilvl="2" w:tplc="70D86CB2">
      <w:start w:val="1"/>
      <w:numFmt w:val="bullet"/>
      <w:lvlText w:val=""/>
      <w:lvlJc w:val="left"/>
      <w:pPr>
        <w:ind w:left="2160" w:hanging="360"/>
      </w:pPr>
      <w:rPr>
        <w:rFonts w:ascii="Wingdings" w:hAnsi="Wingdings" w:hint="default"/>
      </w:rPr>
    </w:lvl>
    <w:lvl w:ilvl="3" w:tplc="44F82A8E">
      <w:start w:val="1"/>
      <w:numFmt w:val="bullet"/>
      <w:lvlText w:val=""/>
      <w:lvlJc w:val="left"/>
      <w:pPr>
        <w:ind w:left="2880" w:hanging="360"/>
      </w:pPr>
      <w:rPr>
        <w:rFonts w:ascii="Symbol" w:hAnsi="Symbol" w:hint="default"/>
      </w:rPr>
    </w:lvl>
    <w:lvl w:ilvl="4" w:tplc="0242EC5E">
      <w:start w:val="1"/>
      <w:numFmt w:val="bullet"/>
      <w:lvlText w:val="o"/>
      <w:lvlJc w:val="left"/>
      <w:pPr>
        <w:ind w:left="3600" w:hanging="360"/>
      </w:pPr>
      <w:rPr>
        <w:rFonts w:ascii="Courier New" w:hAnsi="Courier New" w:hint="default"/>
      </w:rPr>
    </w:lvl>
    <w:lvl w:ilvl="5" w:tplc="7A323A70">
      <w:start w:val="1"/>
      <w:numFmt w:val="bullet"/>
      <w:lvlText w:val=""/>
      <w:lvlJc w:val="left"/>
      <w:pPr>
        <w:ind w:left="4320" w:hanging="360"/>
      </w:pPr>
      <w:rPr>
        <w:rFonts w:ascii="Wingdings" w:hAnsi="Wingdings" w:hint="default"/>
      </w:rPr>
    </w:lvl>
    <w:lvl w:ilvl="6" w:tplc="6E32D598">
      <w:start w:val="1"/>
      <w:numFmt w:val="bullet"/>
      <w:lvlText w:val=""/>
      <w:lvlJc w:val="left"/>
      <w:pPr>
        <w:ind w:left="5040" w:hanging="360"/>
      </w:pPr>
      <w:rPr>
        <w:rFonts w:ascii="Symbol" w:hAnsi="Symbol" w:hint="default"/>
      </w:rPr>
    </w:lvl>
    <w:lvl w:ilvl="7" w:tplc="D264F99A">
      <w:start w:val="1"/>
      <w:numFmt w:val="bullet"/>
      <w:lvlText w:val="o"/>
      <w:lvlJc w:val="left"/>
      <w:pPr>
        <w:ind w:left="5760" w:hanging="360"/>
      </w:pPr>
      <w:rPr>
        <w:rFonts w:ascii="Courier New" w:hAnsi="Courier New" w:hint="default"/>
      </w:rPr>
    </w:lvl>
    <w:lvl w:ilvl="8" w:tplc="238E7DF0">
      <w:start w:val="1"/>
      <w:numFmt w:val="bullet"/>
      <w:lvlText w:val=""/>
      <w:lvlJc w:val="left"/>
      <w:pPr>
        <w:ind w:left="6480" w:hanging="360"/>
      </w:pPr>
      <w:rPr>
        <w:rFonts w:ascii="Wingdings" w:hAnsi="Wingdings" w:hint="default"/>
      </w:rPr>
    </w:lvl>
  </w:abstractNum>
  <w:abstractNum w:abstractNumId="28" w15:restartNumberingAfterBreak="0">
    <w:nsid w:val="6934A652"/>
    <w:multiLevelType w:val="hybridMultilevel"/>
    <w:tmpl w:val="91AE4C46"/>
    <w:lvl w:ilvl="0" w:tplc="A566CAA8">
      <w:start w:val="1"/>
      <w:numFmt w:val="bullet"/>
      <w:lvlText w:val=""/>
      <w:lvlJc w:val="left"/>
      <w:pPr>
        <w:ind w:left="720" w:hanging="360"/>
      </w:pPr>
      <w:rPr>
        <w:rFonts w:ascii="Symbol" w:hAnsi="Symbol" w:hint="default"/>
      </w:rPr>
    </w:lvl>
    <w:lvl w:ilvl="1" w:tplc="0B227288">
      <w:start w:val="1"/>
      <w:numFmt w:val="bullet"/>
      <w:lvlText w:val="o"/>
      <w:lvlJc w:val="left"/>
      <w:pPr>
        <w:ind w:left="1440" w:hanging="360"/>
      </w:pPr>
      <w:rPr>
        <w:rFonts w:ascii="Courier New" w:hAnsi="Courier New" w:hint="default"/>
      </w:rPr>
    </w:lvl>
    <w:lvl w:ilvl="2" w:tplc="69E4C484">
      <w:start w:val="1"/>
      <w:numFmt w:val="bullet"/>
      <w:lvlText w:val=""/>
      <w:lvlJc w:val="left"/>
      <w:pPr>
        <w:ind w:left="2160" w:hanging="360"/>
      </w:pPr>
      <w:rPr>
        <w:rFonts w:ascii="Wingdings" w:hAnsi="Wingdings" w:hint="default"/>
      </w:rPr>
    </w:lvl>
    <w:lvl w:ilvl="3" w:tplc="9FDE8FC2">
      <w:start w:val="1"/>
      <w:numFmt w:val="bullet"/>
      <w:lvlText w:val=""/>
      <w:lvlJc w:val="left"/>
      <w:pPr>
        <w:ind w:left="2880" w:hanging="360"/>
      </w:pPr>
      <w:rPr>
        <w:rFonts w:ascii="Symbol" w:hAnsi="Symbol" w:hint="default"/>
      </w:rPr>
    </w:lvl>
    <w:lvl w:ilvl="4" w:tplc="95EE6F74">
      <w:start w:val="1"/>
      <w:numFmt w:val="bullet"/>
      <w:lvlText w:val="o"/>
      <w:lvlJc w:val="left"/>
      <w:pPr>
        <w:ind w:left="3600" w:hanging="360"/>
      </w:pPr>
      <w:rPr>
        <w:rFonts w:ascii="Courier New" w:hAnsi="Courier New" w:hint="default"/>
      </w:rPr>
    </w:lvl>
    <w:lvl w:ilvl="5" w:tplc="2528E5AC">
      <w:start w:val="1"/>
      <w:numFmt w:val="bullet"/>
      <w:lvlText w:val=""/>
      <w:lvlJc w:val="left"/>
      <w:pPr>
        <w:ind w:left="4320" w:hanging="360"/>
      </w:pPr>
      <w:rPr>
        <w:rFonts w:ascii="Wingdings" w:hAnsi="Wingdings" w:hint="default"/>
      </w:rPr>
    </w:lvl>
    <w:lvl w:ilvl="6" w:tplc="BCF4880A">
      <w:start w:val="1"/>
      <w:numFmt w:val="bullet"/>
      <w:lvlText w:val=""/>
      <w:lvlJc w:val="left"/>
      <w:pPr>
        <w:ind w:left="5040" w:hanging="360"/>
      </w:pPr>
      <w:rPr>
        <w:rFonts w:ascii="Symbol" w:hAnsi="Symbol" w:hint="default"/>
      </w:rPr>
    </w:lvl>
    <w:lvl w:ilvl="7" w:tplc="8F9CC00A">
      <w:start w:val="1"/>
      <w:numFmt w:val="bullet"/>
      <w:lvlText w:val="o"/>
      <w:lvlJc w:val="left"/>
      <w:pPr>
        <w:ind w:left="5760" w:hanging="360"/>
      </w:pPr>
      <w:rPr>
        <w:rFonts w:ascii="Courier New" w:hAnsi="Courier New" w:hint="default"/>
      </w:rPr>
    </w:lvl>
    <w:lvl w:ilvl="8" w:tplc="F5068F44">
      <w:start w:val="1"/>
      <w:numFmt w:val="bullet"/>
      <w:lvlText w:val=""/>
      <w:lvlJc w:val="left"/>
      <w:pPr>
        <w:ind w:left="6480" w:hanging="360"/>
      </w:pPr>
      <w:rPr>
        <w:rFonts w:ascii="Wingdings" w:hAnsi="Wingdings" w:hint="default"/>
      </w:rPr>
    </w:lvl>
  </w:abstractNum>
  <w:abstractNum w:abstractNumId="29" w15:restartNumberingAfterBreak="0">
    <w:nsid w:val="6C51ABFA"/>
    <w:multiLevelType w:val="hybridMultilevel"/>
    <w:tmpl w:val="9C169F66"/>
    <w:lvl w:ilvl="0" w:tplc="90BE5DDC">
      <w:start w:val="6"/>
      <w:numFmt w:val="decimal"/>
      <w:lvlText w:val="%1."/>
      <w:lvlJc w:val="left"/>
      <w:pPr>
        <w:ind w:left="1080" w:hanging="360"/>
      </w:pPr>
    </w:lvl>
    <w:lvl w:ilvl="1" w:tplc="35EAD708">
      <w:start w:val="1"/>
      <w:numFmt w:val="lowerLetter"/>
      <w:lvlText w:val="%2."/>
      <w:lvlJc w:val="left"/>
      <w:pPr>
        <w:ind w:left="1440" w:hanging="360"/>
      </w:pPr>
    </w:lvl>
    <w:lvl w:ilvl="2" w:tplc="F340692C">
      <w:start w:val="1"/>
      <w:numFmt w:val="lowerRoman"/>
      <w:lvlText w:val="%3."/>
      <w:lvlJc w:val="right"/>
      <w:pPr>
        <w:ind w:left="2160" w:hanging="180"/>
      </w:pPr>
    </w:lvl>
    <w:lvl w:ilvl="3" w:tplc="36D4BC40">
      <w:start w:val="1"/>
      <w:numFmt w:val="decimal"/>
      <w:lvlText w:val="%4."/>
      <w:lvlJc w:val="left"/>
      <w:pPr>
        <w:ind w:left="2880" w:hanging="360"/>
      </w:pPr>
    </w:lvl>
    <w:lvl w:ilvl="4" w:tplc="9D1262B4">
      <w:start w:val="1"/>
      <w:numFmt w:val="lowerLetter"/>
      <w:lvlText w:val="%5."/>
      <w:lvlJc w:val="left"/>
      <w:pPr>
        <w:ind w:left="3600" w:hanging="360"/>
      </w:pPr>
    </w:lvl>
    <w:lvl w:ilvl="5" w:tplc="F2CAD512">
      <w:start w:val="1"/>
      <w:numFmt w:val="lowerRoman"/>
      <w:lvlText w:val="%6."/>
      <w:lvlJc w:val="right"/>
      <w:pPr>
        <w:ind w:left="4320" w:hanging="180"/>
      </w:pPr>
    </w:lvl>
    <w:lvl w:ilvl="6" w:tplc="95B23496">
      <w:start w:val="1"/>
      <w:numFmt w:val="decimal"/>
      <w:lvlText w:val="%7."/>
      <w:lvlJc w:val="left"/>
      <w:pPr>
        <w:ind w:left="5040" w:hanging="360"/>
      </w:pPr>
    </w:lvl>
    <w:lvl w:ilvl="7" w:tplc="DD7A559E">
      <w:start w:val="1"/>
      <w:numFmt w:val="lowerLetter"/>
      <w:lvlText w:val="%8."/>
      <w:lvlJc w:val="left"/>
      <w:pPr>
        <w:ind w:left="5760" w:hanging="360"/>
      </w:pPr>
    </w:lvl>
    <w:lvl w:ilvl="8" w:tplc="DFA2F5D6">
      <w:start w:val="1"/>
      <w:numFmt w:val="lowerRoman"/>
      <w:lvlText w:val="%9."/>
      <w:lvlJc w:val="right"/>
      <w:pPr>
        <w:ind w:left="6480" w:hanging="180"/>
      </w:pPr>
    </w:lvl>
  </w:abstractNum>
  <w:abstractNum w:abstractNumId="30" w15:restartNumberingAfterBreak="0">
    <w:nsid w:val="7046A90E"/>
    <w:multiLevelType w:val="hybridMultilevel"/>
    <w:tmpl w:val="17022F64"/>
    <w:lvl w:ilvl="0" w:tplc="A02C3576">
      <w:start w:val="1"/>
      <w:numFmt w:val="decimal"/>
      <w:lvlText w:val="%1."/>
      <w:lvlJc w:val="left"/>
      <w:pPr>
        <w:ind w:left="720" w:hanging="360"/>
      </w:pPr>
    </w:lvl>
    <w:lvl w:ilvl="1" w:tplc="6E96E2E4">
      <w:start w:val="4"/>
      <w:numFmt w:val="lowerLetter"/>
      <w:lvlText w:val="%2."/>
      <w:lvlJc w:val="left"/>
      <w:pPr>
        <w:ind w:left="1440" w:hanging="360"/>
      </w:pPr>
    </w:lvl>
    <w:lvl w:ilvl="2" w:tplc="DB32B3AE">
      <w:start w:val="1"/>
      <w:numFmt w:val="lowerRoman"/>
      <w:lvlText w:val="%3."/>
      <w:lvlJc w:val="right"/>
      <w:pPr>
        <w:ind w:left="2160" w:hanging="180"/>
      </w:pPr>
    </w:lvl>
    <w:lvl w:ilvl="3" w:tplc="AFCCB104">
      <w:start w:val="1"/>
      <w:numFmt w:val="decimal"/>
      <w:lvlText w:val="%4."/>
      <w:lvlJc w:val="left"/>
      <w:pPr>
        <w:ind w:left="2880" w:hanging="360"/>
      </w:pPr>
    </w:lvl>
    <w:lvl w:ilvl="4" w:tplc="6E788A8C">
      <w:start w:val="1"/>
      <w:numFmt w:val="lowerLetter"/>
      <w:lvlText w:val="%5."/>
      <w:lvlJc w:val="left"/>
      <w:pPr>
        <w:ind w:left="3600" w:hanging="360"/>
      </w:pPr>
    </w:lvl>
    <w:lvl w:ilvl="5" w:tplc="7F50C708">
      <w:start w:val="1"/>
      <w:numFmt w:val="lowerRoman"/>
      <w:lvlText w:val="%6."/>
      <w:lvlJc w:val="right"/>
      <w:pPr>
        <w:ind w:left="4320" w:hanging="180"/>
      </w:pPr>
    </w:lvl>
    <w:lvl w:ilvl="6" w:tplc="2EA034DE">
      <w:start w:val="1"/>
      <w:numFmt w:val="decimal"/>
      <w:lvlText w:val="%7."/>
      <w:lvlJc w:val="left"/>
      <w:pPr>
        <w:ind w:left="5040" w:hanging="360"/>
      </w:pPr>
    </w:lvl>
    <w:lvl w:ilvl="7" w:tplc="B2EC9BD8">
      <w:start w:val="1"/>
      <w:numFmt w:val="lowerLetter"/>
      <w:lvlText w:val="%8."/>
      <w:lvlJc w:val="left"/>
      <w:pPr>
        <w:ind w:left="5760" w:hanging="360"/>
      </w:pPr>
    </w:lvl>
    <w:lvl w:ilvl="8" w:tplc="39D6418C">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547525"/>
    <w:multiLevelType w:val="hybridMultilevel"/>
    <w:tmpl w:val="303A8DE2"/>
    <w:lvl w:ilvl="0" w:tplc="9162ED84">
      <w:start w:val="1"/>
      <w:numFmt w:val="bullet"/>
      <w:lvlText w:val=""/>
      <w:lvlJc w:val="left"/>
      <w:pPr>
        <w:ind w:left="720" w:hanging="360"/>
      </w:pPr>
      <w:rPr>
        <w:rFonts w:ascii="Symbol" w:hAnsi="Symbol" w:hint="default"/>
      </w:rPr>
    </w:lvl>
    <w:lvl w:ilvl="1" w:tplc="983A57C0">
      <w:start w:val="1"/>
      <w:numFmt w:val="bullet"/>
      <w:lvlText w:val=""/>
      <w:lvlJc w:val="left"/>
      <w:pPr>
        <w:ind w:left="1440" w:hanging="360"/>
      </w:pPr>
      <w:rPr>
        <w:rFonts w:ascii="Symbol" w:hAnsi="Symbol" w:hint="default"/>
      </w:rPr>
    </w:lvl>
    <w:lvl w:ilvl="2" w:tplc="B2666938">
      <w:start w:val="1"/>
      <w:numFmt w:val="bullet"/>
      <w:lvlText w:val=""/>
      <w:lvlJc w:val="left"/>
      <w:pPr>
        <w:ind w:left="2160" w:hanging="360"/>
      </w:pPr>
      <w:rPr>
        <w:rFonts w:ascii="Wingdings" w:hAnsi="Wingdings" w:hint="default"/>
      </w:rPr>
    </w:lvl>
    <w:lvl w:ilvl="3" w:tplc="E0FCA246">
      <w:start w:val="1"/>
      <w:numFmt w:val="bullet"/>
      <w:lvlText w:val=""/>
      <w:lvlJc w:val="left"/>
      <w:pPr>
        <w:ind w:left="2880" w:hanging="360"/>
      </w:pPr>
      <w:rPr>
        <w:rFonts w:ascii="Symbol" w:hAnsi="Symbol" w:hint="default"/>
      </w:rPr>
    </w:lvl>
    <w:lvl w:ilvl="4" w:tplc="E638AFE2">
      <w:start w:val="1"/>
      <w:numFmt w:val="bullet"/>
      <w:lvlText w:val="o"/>
      <w:lvlJc w:val="left"/>
      <w:pPr>
        <w:ind w:left="3600" w:hanging="360"/>
      </w:pPr>
      <w:rPr>
        <w:rFonts w:ascii="Courier New" w:hAnsi="Courier New" w:hint="default"/>
      </w:rPr>
    </w:lvl>
    <w:lvl w:ilvl="5" w:tplc="1F704F82">
      <w:start w:val="1"/>
      <w:numFmt w:val="bullet"/>
      <w:lvlText w:val=""/>
      <w:lvlJc w:val="left"/>
      <w:pPr>
        <w:ind w:left="4320" w:hanging="360"/>
      </w:pPr>
      <w:rPr>
        <w:rFonts w:ascii="Wingdings" w:hAnsi="Wingdings" w:hint="default"/>
      </w:rPr>
    </w:lvl>
    <w:lvl w:ilvl="6" w:tplc="C32AB8C2">
      <w:start w:val="1"/>
      <w:numFmt w:val="bullet"/>
      <w:lvlText w:val=""/>
      <w:lvlJc w:val="left"/>
      <w:pPr>
        <w:ind w:left="5040" w:hanging="360"/>
      </w:pPr>
      <w:rPr>
        <w:rFonts w:ascii="Symbol" w:hAnsi="Symbol" w:hint="default"/>
      </w:rPr>
    </w:lvl>
    <w:lvl w:ilvl="7" w:tplc="87286F82">
      <w:start w:val="1"/>
      <w:numFmt w:val="bullet"/>
      <w:lvlText w:val="o"/>
      <w:lvlJc w:val="left"/>
      <w:pPr>
        <w:ind w:left="5760" w:hanging="360"/>
      </w:pPr>
      <w:rPr>
        <w:rFonts w:ascii="Courier New" w:hAnsi="Courier New" w:hint="default"/>
      </w:rPr>
    </w:lvl>
    <w:lvl w:ilvl="8" w:tplc="3B5C9C98">
      <w:start w:val="1"/>
      <w:numFmt w:val="bullet"/>
      <w:lvlText w:val=""/>
      <w:lvlJc w:val="left"/>
      <w:pPr>
        <w:ind w:left="6480" w:hanging="360"/>
      </w:pPr>
      <w:rPr>
        <w:rFonts w:ascii="Wingdings" w:hAnsi="Wingdings" w:hint="default"/>
      </w:r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6581179">
    <w:abstractNumId w:val="26"/>
  </w:num>
  <w:num w:numId="2" w16cid:durableId="1680111524">
    <w:abstractNumId w:val="28"/>
  </w:num>
  <w:num w:numId="3" w16cid:durableId="1795175092">
    <w:abstractNumId w:val="27"/>
  </w:num>
  <w:num w:numId="4" w16cid:durableId="1501308300">
    <w:abstractNumId w:val="16"/>
  </w:num>
  <w:num w:numId="5" w16cid:durableId="276176732">
    <w:abstractNumId w:val="32"/>
  </w:num>
  <w:num w:numId="6" w16cid:durableId="737703179">
    <w:abstractNumId w:val="19"/>
  </w:num>
  <w:num w:numId="7" w16cid:durableId="728112730">
    <w:abstractNumId w:val="29"/>
  </w:num>
  <w:num w:numId="8" w16cid:durableId="1103306122">
    <w:abstractNumId w:val="13"/>
  </w:num>
  <w:num w:numId="9" w16cid:durableId="2123526807">
    <w:abstractNumId w:val="30"/>
  </w:num>
  <w:num w:numId="10" w16cid:durableId="1758021558">
    <w:abstractNumId w:val="8"/>
  </w:num>
  <w:num w:numId="11" w16cid:durableId="332875767">
    <w:abstractNumId w:val="23"/>
  </w:num>
  <w:num w:numId="12" w16cid:durableId="634719595">
    <w:abstractNumId w:val="9"/>
  </w:num>
  <w:num w:numId="13" w16cid:durableId="557983128">
    <w:abstractNumId w:val="1"/>
  </w:num>
  <w:num w:numId="14" w16cid:durableId="1413745152">
    <w:abstractNumId w:val="22"/>
  </w:num>
  <w:num w:numId="15" w16cid:durableId="722214062">
    <w:abstractNumId w:val="17"/>
  </w:num>
  <w:num w:numId="16" w16cid:durableId="1804545548">
    <w:abstractNumId w:val="3"/>
  </w:num>
  <w:num w:numId="17" w16cid:durableId="1980187438">
    <w:abstractNumId w:val="2"/>
  </w:num>
  <w:num w:numId="18" w16cid:durableId="1697583224">
    <w:abstractNumId w:val="14"/>
  </w:num>
  <w:num w:numId="19" w16cid:durableId="1129662898">
    <w:abstractNumId w:val="33"/>
  </w:num>
  <w:num w:numId="20" w16cid:durableId="1149709272">
    <w:abstractNumId w:val="18"/>
  </w:num>
  <w:num w:numId="21" w16cid:durableId="578830593">
    <w:abstractNumId w:val="11"/>
  </w:num>
  <w:num w:numId="22" w16cid:durableId="905066771">
    <w:abstractNumId w:val="31"/>
  </w:num>
  <w:num w:numId="23" w16cid:durableId="112411671">
    <w:abstractNumId w:val="4"/>
  </w:num>
  <w:num w:numId="24" w16cid:durableId="785201029">
    <w:abstractNumId w:val="25"/>
  </w:num>
  <w:num w:numId="25" w16cid:durableId="1702122028">
    <w:abstractNumId w:val="15"/>
  </w:num>
  <w:num w:numId="26" w16cid:durableId="875317057">
    <w:abstractNumId w:val="6"/>
  </w:num>
  <w:num w:numId="27" w16cid:durableId="646278689">
    <w:abstractNumId w:val="7"/>
  </w:num>
  <w:num w:numId="28" w16cid:durableId="571963626">
    <w:abstractNumId w:val="12"/>
  </w:num>
  <w:num w:numId="29" w16cid:durableId="1673995786">
    <w:abstractNumId w:val="24"/>
  </w:num>
  <w:num w:numId="30" w16cid:durableId="1807967875">
    <w:abstractNumId w:val="5"/>
  </w:num>
  <w:num w:numId="31" w16cid:durableId="500390440">
    <w:abstractNumId w:val="0"/>
  </w:num>
  <w:num w:numId="32" w16cid:durableId="507791675">
    <w:abstractNumId w:val="10"/>
  </w:num>
  <w:num w:numId="33" w16cid:durableId="1422338303">
    <w:abstractNumId w:val="21"/>
  </w:num>
  <w:num w:numId="34" w16cid:durableId="91667223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6FE"/>
    <w:rsid w:val="00026B02"/>
    <w:rsid w:val="0006266B"/>
    <w:rsid w:val="000822E5"/>
    <w:rsid w:val="000971FC"/>
    <w:rsid w:val="000A2A3A"/>
    <w:rsid w:val="000A492A"/>
    <w:rsid w:val="000D2F80"/>
    <w:rsid w:val="000E413A"/>
    <w:rsid w:val="000F5AA3"/>
    <w:rsid w:val="00100396"/>
    <w:rsid w:val="001003CA"/>
    <w:rsid w:val="00100B5C"/>
    <w:rsid w:val="00103507"/>
    <w:rsid w:val="001106E9"/>
    <w:rsid w:val="00124CA5"/>
    <w:rsid w:val="00134F77"/>
    <w:rsid w:val="00152E9D"/>
    <w:rsid w:val="00154487"/>
    <w:rsid w:val="0017512A"/>
    <w:rsid w:val="00196958"/>
    <w:rsid w:val="001A1E39"/>
    <w:rsid w:val="001A24F3"/>
    <w:rsid w:val="001B405C"/>
    <w:rsid w:val="001B4A8B"/>
    <w:rsid w:val="001B5F45"/>
    <w:rsid w:val="001E1050"/>
    <w:rsid w:val="001E1E1F"/>
    <w:rsid w:val="001E2007"/>
    <w:rsid w:val="001E57C1"/>
    <w:rsid w:val="001F07EF"/>
    <w:rsid w:val="001F50B6"/>
    <w:rsid w:val="001F6D7A"/>
    <w:rsid w:val="001F747B"/>
    <w:rsid w:val="0022746E"/>
    <w:rsid w:val="00235F71"/>
    <w:rsid w:val="002444CA"/>
    <w:rsid w:val="0025718F"/>
    <w:rsid w:val="00260DE6"/>
    <w:rsid w:val="00273FEE"/>
    <w:rsid w:val="0028204E"/>
    <w:rsid w:val="0028591B"/>
    <w:rsid w:val="00291841"/>
    <w:rsid w:val="002C0E29"/>
    <w:rsid w:val="002C449B"/>
    <w:rsid w:val="002C6040"/>
    <w:rsid w:val="002D5B3F"/>
    <w:rsid w:val="002E272E"/>
    <w:rsid w:val="002F5778"/>
    <w:rsid w:val="003223E0"/>
    <w:rsid w:val="00323862"/>
    <w:rsid w:val="00352C4A"/>
    <w:rsid w:val="00362560"/>
    <w:rsid w:val="00370B2B"/>
    <w:rsid w:val="003732FD"/>
    <w:rsid w:val="003753B2"/>
    <w:rsid w:val="00376559"/>
    <w:rsid w:val="00382BAA"/>
    <w:rsid w:val="00384D73"/>
    <w:rsid w:val="00393EB6"/>
    <w:rsid w:val="003A3CE5"/>
    <w:rsid w:val="003B366F"/>
    <w:rsid w:val="003B3F9D"/>
    <w:rsid w:val="003B6C95"/>
    <w:rsid w:val="003B7CC6"/>
    <w:rsid w:val="003C636C"/>
    <w:rsid w:val="003D68EF"/>
    <w:rsid w:val="003E5751"/>
    <w:rsid w:val="004046A9"/>
    <w:rsid w:val="00404C50"/>
    <w:rsid w:val="004075D4"/>
    <w:rsid w:val="00423934"/>
    <w:rsid w:val="00423C98"/>
    <w:rsid w:val="00426244"/>
    <w:rsid w:val="00453A38"/>
    <w:rsid w:val="00462368"/>
    <w:rsid w:val="00470A38"/>
    <w:rsid w:val="004819FF"/>
    <w:rsid w:val="004874DE"/>
    <w:rsid w:val="004B19F6"/>
    <w:rsid w:val="004B5334"/>
    <w:rsid w:val="004B6C14"/>
    <w:rsid w:val="004C4F19"/>
    <w:rsid w:val="004D5E9B"/>
    <w:rsid w:val="004D63D9"/>
    <w:rsid w:val="004E6585"/>
    <w:rsid w:val="0050249F"/>
    <w:rsid w:val="005032E2"/>
    <w:rsid w:val="00514998"/>
    <w:rsid w:val="00524566"/>
    <w:rsid w:val="00530BEF"/>
    <w:rsid w:val="0055068F"/>
    <w:rsid w:val="00552351"/>
    <w:rsid w:val="005606A6"/>
    <w:rsid w:val="00561E51"/>
    <w:rsid w:val="00561F00"/>
    <w:rsid w:val="00562C4E"/>
    <w:rsid w:val="00562DEC"/>
    <w:rsid w:val="00574F4F"/>
    <w:rsid w:val="00576AB4"/>
    <w:rsid w:val="00577917"/>
    <w:rsid w:val="00590667"/>
    <w:rsid w:val="005969E2"/>
    <w:rsid w:val="005A1689"/>
    <w:rsid w:val="005B61CD"/>
    <w:rsid w:val="005D1D58"/>
    <w:rsid w:val="005D432C"/>
    <w:rsid w:val="005E0883"/>
    <w:rsid w:val="005E285E"/>
    <w:rsid w:val="005E6F92"/>
    <w:rsid w:val="005E72F8"/>
    <w:rsid w:val="005F0579"/>
    <w:rsid w:val="005F3A53"/>
    <w:rsid w:val="006062A3"/>
    <w:rsid w:val="00610E08"/>
    <w:rsid w:val="006140BF"/>
    <w:rsid w:val="006161BE"/>
    <w:rsid w:val="00620787"/>
    <w:rsid w:val="00632434"/>
    <w:rsid w:val="0063478F"/>
    <w:rsid w:val="00635394"/>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57F9F"/>
    <w:rsid w:val="00770C81"/>
    <w:rsid w:val="00774246"/>
    <w:rsid w:val="00782E08"/>
    <w:rsid w:val="007877DE"/>
    <w:rsid w:val="00791024"/>
    <w:rsid w:val="00793F0A"/>
    <w:rsid w:val="007A2657"/>
    <w:rsid w:val="007C682C"/>
    <w:rsid w:val="007D2385"/>
    <w:rsid w:val="007E6F99"/>
    <w:rsid w:val="007EDCAF"/>
    <w:rsid w:val="007F214F"/>
    <w:rsid w:val="00800069"/>
    <w:rsid w:val="008042F0"/>
    <w:rsid w:val="008310A0"/>
    <w:rsid w:val="00835D29"/>
    <w:rsid w:val="00842E7F"/>
    <w:rsid w:val="0085038F"/>
    <w:rsid w:val="008521D8"/>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7FCC"/>
    <w:rsid w:val="009D3EA4"/>
    <w:rsid w:val="009D649C"/>
    <w:rsid w:val="009E4BC1"/>
    <w:rsid w:val="009F5CB2"/>
    <w:rsid w:val="00A03BB8"/>
    <w:rsid w:val="00A32174"/>
    <w:rsid w:val="00A3505D"/>
    <w:rsid w:val="00A4036F"/>
    <w:rsid w:val="00A406E5"/>
    <w:rsid w:val="00A4641C"/>
    <w:rsid w:val="00A469A8"/>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550A"/>
    <w:rsid w:val="00B86446"/>
    <w:rsid w:val="00B94DC8"/>
    <w:rsid w:val="00BA1176"/>
    <w:rsid w:val="00BC04CC"/>
    <w:rsid w:val="00BD1D35"/>
    <w:rsid w:val="00BE0B01"/>
    <w:rsid w:val="00BE79C7"/>
    <w:rsid w:val="00BF3CB5"/>
    <w:rsid w:val="00C01A3F"/>
    <w:rsid w:val="00C073F1"/>
    <w:rsid w:val="00C1285B"/>
    <w:rsid w:val="00C1361B"/>
    <w:rsid w:val="00C13749"/>
    <w:rsid w:val="00C14E1F"/>
    <w:rsid w:val="00C2662D"/>
    <w:rsid w:val="00C30987"/>
    <w:rsid w:val="00C315AF"/>
    <w:rsid w:val="00C36D9A"/>
    <w:rsid w:val="00C41A81"/>
    <w:rsid w:val="00C44A72"/>
    <w:rsid w:val="00C61FC2"/>
    <w:rsid w:val="00C705F9"/>
    <w:rsid w:val="00C706D5"/>
    <w:rsid w:val="00C80F0F"/>
    <w:rsid w:val="00C8667A"/>
    <w:rsid w:val="00C93BCB"/>
    <w:rsid w:val="00CB24F1"/>
    <w:rsid w:val="00CC241A"/>
    <w:rsid w:val="00CD6D98"/>
    <w:rsid w:val="00CE4035"/>
    <w:rsid w:val="00CE65AB"/>
    <w:rsid w:val="00CF4266"/>
    <w:rsid w:val="00D22D9C"/>
    <w:rsid w:val="00D241F1"/>
    <w:rsid w:val="00D275CB"/>
    <w:rsid w:val="00D30DFA"/>
    <w:rsid w:val="00D463A5"/>
    <w:rsid w:val="00D4710D"/>
    <w:rsid w:val="00D47D25"/>
    <w:rsid w:val="00D62ACD"/>
    <w:rsid w:val="00D717E1"/>
    <w:rsid w:val="00DA36EE"/>
    <w:rsid w:val="00DB116D"/>
    <w:rsid w:val="00DD17CC"/>
    <w:rsid w:val="00DD223A"/>
    <w:rsid w:val="00DE217A"/>
    <w:rsid w:val="00DF321B"/>
    <w:rsid w:val="00E05287"/>
    <w:rsid w:val="00E230E0"/>
    <w:rsid w:val="00E461A5"/>
    <w:rsid w:val="00E5147B"/>
    <w:rsid w:val="00E51AAC"/>
    <w:rsid w:val="00E532E1"/>
    <w:rsid w:val="00E55CB7"/>
    <w:rsid w:val="00E62C21"/>
    <w:rsid w:val="00E66CC0"/>
    <w:rsid w:val="00E728A9"/>
    <w:rsid w:val="00E807D9"/>
    <w:rsid w:val="00EA0F4E"/>
    <w:rsid w:val="00EA295B"/>
    <w:rsid w:val="00EA3B9B"/>
    <w:rsid w:val="00EA6801"/>
    <w:rsid w:val="00EB4C30"/>
    <w:rsid w:val="00EB4F96"/>
    <w:rsid w:val="00ED7072"/>
    <w:rsid w:val="00EE3132"/>
    <w:rsid w:val="00EE3D9D"/>
    <w:rsid w:val="00EE6F25"/>
    <w:rsid w:val="00EF4863"/>
    <w:rsid w:val="00F02126"/>
    <w:rsid w:val="00F03D85"/>
    <w:rsid w:val="00F07C8C"/>
    <w:rsid w:val="00F12F3B"/>
    <w:rsid w:val="00F249F1"/>
    <w:rsid w:val="00F25B9D"/>
    <w:rsid w:val="00F2664E"/>
    <w:rsid w:val="00F31163"/>
    <w:rsid w:val="00F31C04"/>
    <w:rsid w:val="00F3358B"/>
    <w:rsid w:val="00F3616B"/>
    <w:rsid w:val="00F442A7"/>
    <w:rsid w:val="00F57A89"/>
    <w:rsid w:val="00F60791"/>
    <w:rsid w:val="00F61A20"/>
    <w:rsid w:val="00F63DD9"/>
    <w:rsid w:val="00F664C3"/>
    <w:rsid w:val="00F67644"/>
    <w:rsid w:val="00F67B79"/>
    <w:rsid w:val="00F74718"/>
    <w:rsid w:val="00F8381F"/>
    <w:rsid w:val="00FA04CD"/>
    <w:rsid w:val="00FA1E5E"/>
    <w:rsid w:val="00FA25F5"/>
    <w:rsid w:val="00FA2810"/>
    <w:rsid w:val="00FA68F8"/>
    <w:rsid w:val="00FB1DC0"/>
    <w:rsid w:val="00FB3B4E"/>
    <w:rsid w:val="00FB4521"/>
    <w:rsid w:val="00FB4F84"/>
    <w:rsid w:val="00FB5CF8"/>
    <w:rsid w:val="00FE5651"/>
    <w:rsid w:val="00FF273B"/>
    <w:rsid w:val="00FF564C"/>
    <w:rsid w:val="01E67496"/>
    <w:rsid w:val="0507F864"/>
    <w:rsid w:val="083F9926"/>
    <w:rsid w:val="099BA8B0"/>
    <w:rsid w:val="0D3D1573"/>
    <w:rsid w:val="0E8B1226"/>
    <w:rsid w:val="106645B6"/>
    <w:rsid w:val="11095D73"/>
    <w:rsid w:val="1346B62B"/>
    <w:rsid w:val="13DAB4F8"/>
    <w:rsid w:val="1408F0F6"/>
    <w:rsid w:val="14E36F70"/>
    <w:rsid w:val="181DA0A1"/>
    <w:rsid w:val="19305786"/>
    <w:rsid w:val="25C2DB69"/>
    <w:rsid w:val="271BC87F"/>
    <w:rsid w:val="287EBE5E"/>
    <w:rsid w:val="293F2A30"/>
    <w:rsid w:val="40BA6CE4"/>
    <w:rsid w:val="41D9F77D"/>
    <w:rsid w:val="423FC7D3"/>
    <w:rsid w:val="42F24689"/>
    <w:rsid w:val="449CD0CE"/>
    <w:rsid w:val="44BA2AD3"/>
    <w:rsid w:val="44E4FD23"/>
    <w:rsid w:val="464FF0A8"/>
    <w:rsid w:val="48CEF550"/>
    <w:rsid w:val="4BF552A0"/>
    <w:rsid w:val="4C24727C"/>
    <w:rsid w:val="4E4C8DF6"/>
    <w:rsid w:val="50AB6427"/>
    <w:rsid w:val="53E304E9"/>
    <w:rsid w:val="557ED54A"/>
    <w:rsid w:val="562E6CF5"/>
    <w:rsid w:val="562ED03E"/>
    <w:rsid w:val="5AF3BBF3"/>
    <w:rsid w:val="5BC0DCA9"/>
    <w:rsid w:val="636514E4"/>
    <w:rsid w:val="68F21232"/>
    <w:rsid w:val="6BA450E5"/>
    <w:rsid w:val="6DA7F87F"/>
    <w:rsid w:val="72C720FF"/>
    <w:rsid w:val="7A9C786C"/>
    <w:rsid w:val="7DE503A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80E81B4A-445E-4556-BEDD-9E7AE3083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basedOn w:val="Normal"/>
    <w:link w:val="bulletChar"/>
    <w:uiPriority w:val="1"/>
    <w:rsid w:val="4E4C8DF6"/>
    <w:pPr>
      <w:spacing w:before="120"/>
      <w:ind w:left="1004" w:hanging="284"/>
      <w:jc w:val="both"/>
    </w:pPr>
    <w:rPr>
      <w:sz w:val="24"/>
      <w:szCs w:val="24"/>
    </w:rPr>
  </w:style>
  <w:style w:type="character" w:customStyle="1" w:styleId="bulletChar">
    <w:name w:val="bullet Char"/>
    <w:basedOn w:val="DefaultParagraphFont"/>
    <w:link w:val="bullet"/>
    <w:uiPriority w:val="1"/>
    <w:rsid w:val="4E4C8DF6"/>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74F4F"/>
    <w:rPr>
      <w:color w:val="605E5C"/>
      <w:shd w:val="clear" w:color="auto" w:fill="E1DFDD"/>
    </w:rPr>
  </w:style>
  <w:style w:type="table" w:customStyle="1" w:styleId="TableGrid2">
    <w:name w:val="Table Grid2"/>
    <w:basedOn w:val="TableNormal"/>
    <w:next w:val="TableGrid"/>
    <w:uiPriority w:val="59"/>
    <w:rsid w:val="00370B2B"/>
    <w:rPr>
      <w:rFonts w:ascii="Calibri" w:eastAsia="Calibri" w:hAnsi="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370B2B"/>
    <w:rPr>
      <w:rFonts w:ascii="Calibri" w:eastAsia="Calibri" w:hAnsi="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370B2B"/>
    <w:rPr>
      <w:rFonts w:ascii="Arial" w:eastAsia="Calibri" w:hAnsi="Arial" w:cs="Arial"/>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370B2B"/>
    <w:rPr>
      <w:rFonts w:ascii="Calibri" w:eastAsia="Calibri" w:hAnsi="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E5147B"/>
  </w:style>
  <w:style w:type="character" w:customStyle="1" w:styleId="eop">
    <w:name w:val="eop"/>
    <w:basedOn w:val="DefaultParagraphFont"/>
    <w:rsid w:val="00E514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encoding w:val="macintosh"/>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moodle.uwtsd.ac.uk/course/section.php?id=188475"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ocialcare.wale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9" ma:contentTypeDescription="Create a new document." ma:contentTypeScope="" ma:versionID="d9d25ccdc8ac6f41a6ff7a1f3666affb">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6bdd3adcab0c41d8b8782c38b0694ba6"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element ref="ns2:_Flow_SignoffStatu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_Flow_SignoffStatus" ma:index="23" nillable="true" ma:displayName="Sign-off status" ma:internalName="Sign_x002d_off_x0020_status">
      <xsd:simpleType>
        <xsd:restriction base="dms:Text"/>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1ecf5648-3750-43f5-867d-bfaa16e6e17e" xsi:nil="true"/>
    <lcf76f155ced4ddcb4097134ff3c332f xmlns="2e89cfda-a374-4413-9f0d-8b601eddeb70">
      <Terms xmlns="http://schemas.microsoft.com/office/infopath/2007/PartnerControls"/>
    </lcf76f155ced4ddcb4097134ff3c332f>
    <_Flow_SignoffStatus xmlns="2e89cfda-a374-4413-9f0d-8b601eddeb70" xsi:nil="true"/>
  </documentManagement>
</p:properties>
</file>

<file path=customXml/itemProps1.xml><?xml version="1.0" encoding="utf-8"?>
<ds:datastoreItem xmlns:ds="http://schemas.openxmlformats.org/officeDocument/2006/customXml" ds:itemID="{D49E9CB5-5A24-494B-B7A0-633E349C251E}">
  <ds:schemaRefs>
    <ds:schemaRef ds:uri="http://schemas.microsoft.com/sharepoint/v3/contenttype/forms"/>
  </ds:schemaRefs>
</ds:datastoreItem>
</file>

<file path=customXml/itemProps2.xml><?xml version="1.0" encoding="utf-8"?>
<ds:datastoreItem xmlns:ds="http://schemas.openxmlformats.org/officeDocument/2006/customXml" ds:itemID="{856196A2-1033-4129-BCC5-13E291244F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1170D58-7E6D-45A3-9790-4540B834D494}">
  <ds:schemaRefs>
    <ds:schemaRef ds:uri="http://schemas.microsoft.com/office/2006/metadata/properties"/>
    <ds:schemaRef ds:uri="http://schemas.microsoft.com/office/infopath/2007/PartnerControls"/>
    <ds:schemaRef ds:uri="1ecf5648-3750-43f5-867d-bfaa16e6e17e"/>
    <ds:schemaRef ds:uri="2e89cfda-a374-4413-9f0d-8b601eddeb7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22</Pages>
  <Words>7974</Words>
  <Characters>48166</Characters>
  <Application>Microsoft Office Word</Application>
  <DocSecurity>4</DocSecurity>
  <Lines>1926</Lines>
  <Paragraphs>529</Paragraphs>
  <ScaleCrop>false</ScaleCrop>
  <Company>S.I.H.E.</Company>
  <LinksUpToDate>false</LinksUpToDate>
  <CharactersWithSpaces>55611</CharactersWithSpaces>
  <SharedDoc>false</SharedDoc>
  <HLinks>
    <vt:vector size="12" baseType="variant">
      <vt:variant>
        <vt:i4>2687012</vt:i4>
      </vt:variant>
      <vt:variant>
        <vt:i4>6</vt:i4>
      </vt:variant>
      <vt:variant>
        <vt:i4>0</vt:i4>
      </vt:variant>
      <vt:variant>
        <vt:i4>5</vt:i4>
      </vt:variant>
      <vt:variant>
        <vt:lpwstr>https://moodle.uwtsd.ac.uk/course/section.php?id=188475</vt:lpwstr>
      </vt:variant>
      <vt:variant>
        <vt:lpwstr/>
      </vt:variant>
      <vt:variant>
        <vt:i4>1507338</vt:i4>
      </vt:variant>
      <vt:variant>
        <vt:i4>3</vt:i4>
      </vt:variant>
      <vt:variant>
        <vt:i4>0</vt:i4>
      </vt:variant>
      <vt:variant>
        <vt:i4>5</vt:i4>
      </vt:variant>
      <vt:variant>
        <vt:lpwstr>https://socialcare.wales/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Sarah Loxdale</cp:lastModifiedBy>
  <cp:revision>2</cp:revision>
  <cp:lastPrinted>2014-10-10T15:42:00Z</cp:lastPrinted>
  <dcterms:created xsi:type="dcterms:W3CDTF">2026-01-12T17:17:00Z</dcterms:created>
  <dcterms:modified xsi:type="dcterms:W3CDTF">2026-01-12T17:17:00Z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ediaServiceImageTags">
    <vt:lpwstr/>
  </property>
</Properties>
</file>