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5E9A3" w14:textId="28016EEA" w:rsidR="00BF1D48" w:rsidRPr="006C3F23" w:rsidRDefault="00BF1D48" w:rsidP="006C3F23">
      <w:pPr>
        <w:spacing w:line="360" w:lineRule="auto"/>
        <w:jc w:val="both"/>
        <w:rPr>
          <w:rFonts w:ascii="Arial" w:hAnsi="Arial" w:cs="Arial"/>
        </w:rPr>
      </w:pPr>
      <w:r w:rsidRPr="006C3F23">
        <w:rPr>
          <w:rFonts w:ascii="Arial" w:hAnsi="Arial" w:cs="Arial"/>
          <w:noProof/>
        </w:rPr>
        <w:drawing>
          <wp:anchor distT="0" distB="0" distL="114300" distR="114300" simplePos="0" relativeHeight="251658240" behindDoc="0" locked="0" layoutInCell="1" allowOverlap="1" wp14:anchorId="715AC51D" wp14:editId="5AFE1142">
            <wp:simplePos x="0" y="0"/>
            <wp:positionH relativeFrom="margin">
              <wp:align>right</wp:align>
            </wp:positionH>
            <wp:positionV relativeFrom="paragraph">
              <wp:posOffset>-443161</wp:posOffset>
            </wp:positionV>
            <wp:extent cx="1357131" cy="687680"/>
            <wp:effectExtent l="0" t="0" r="0" b="0"/>
            <wp:wrapNone/>
            <wp:docPr id="873082664" name="Picture 2" descr="A logo with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82664" name="Picture 2" descr="A logo with black letters&#10;&#10;AI-generated content may be incorrect."/>
                    <pic:cNvPicPr/>
                  </pic:nvPicPr>
                  <pic:blipFill rotWithShape="1">
                    <a:blip r:embed="rId7" cstate="print">
                      <a:extLst>
                        <a:ext uri="{28A0092B-C50C-407E-A947-70E740481C1C}">
                          <a14:useLocalDpi xmlns:a14="http://schemas.microsoft.com/office/drawing/2010/main" val="0"/>
                        </a:ext>
                      </a:extLst>
                    </a:blip>
                    <a:srcRect t="26289" b="22509"/>
                    <a:stretch>
                      <a:fillRect/>
                    </a:stretch>
                  </pic:blipFill>
                  <pic:spPr bwMode="auto">
                    <a:xfrm>
                      <a:off x="0" y="0"/>
                      <a:ext cx="1357131" cy="687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DCD78E" w14:textId="415A367C" w:rsidR="00AC232C" w:rsidRPr="006C3F23" w:rsidRDefault="00AC232C" w:rsidP="006461E2">
      <w:pPr>
        <w:spacing w:line="360" w:lineRule="auto"/>
        <w:jc w:val="right"/>
        <w:rPr>
          <w:rFonts w:ascii="Arial" w:hAnsi="Arial" w:cs="Arial"/>
        </w:rPr>
      </w:pPr>
      <w:r w:rsidRPr="006C3F23">
        <w:rPr>
          <w:rFonts w:ascii="Arial" w:hAnsi="Arial" w:cs="Arial"/>
        </w:rPr>
        <w:t>N</w:t>
      </w:r>
      <w:r w:rsidR="00C90D8A" w:rsidRPr="006C3F23">
        <w:rPr>
          <w:rFonts w:ascii="Arial" w:hAnsi="Arial" w:cs="Arial"/>
        </w:rPr>
        <w:t xml:space="preserve">apier Wood </w:t>
      </w:r>
      <w:r w:rsidR="00197AA7" w:rsidRPr="006C3F23">
        <w:rPr>
          <w:rFonts w:ascii="Arial" w:hAnsi="Arial" w:cs="Arial"/>
        </w:rPr>
        <w:t>Construction</w:t>
      </w:r>
      <w:r w:rsidR="00C90D8A" w:rsidRPr="006C3F23">
        <w:rPr>
          <w:rFonts w:ascii="Arial" w:hAnsi="Arial" w:cs="Arial"/>
        </w:rPr>
        <w:t>,</w:t>
      </w:r>
    </w:p>
    <w:p w14:paraId="38C51773" w14:textId="52D49124" w:rsidR="00AC232C" w:rsidRPr="006C3F23" w:rsidRDefault="00AC232C" w:rsidP="006461E2">
      <w:pPr>
        <w:spacing w:line="360" w:lineRule="auto"/>
        <w:jc w:val="right"/>
        <w:rPr>
          <w:rFonts w:ascii="Arial" w:hAnsi="Arial" w:cs="Arial"/>
        </w:rPr>
      </w:pPr>
      <w:r w:rsidRPr="006C3F23">
        <w:rPr>
          <w:rFonts w:ascii="Arial" w:hAnsi="Arial" w:cs="Arial"/>
        </w:rPr>
        <w:t xml:space="preserve">Lion Way, </w:t>
      </w:r>
    </w:p>
    <w:p w14:paraId="4BC9959F" w14:textId="6EFCF364" w:rsidR="00AC232C" w:rsidRPr="006C3F23" w:rsidRDefault="00AC232C" w:rsidP="006461E2">
      <w:pPr>
        <w:spacing w:line="360" w:lineRule="auto"/>
        <w:jc w:val="right"/>
        <w:rPr>
          <w:rFonts w:ascii="Arial" w:hAnsi="Arial" w:cs="Arial"/>
        </w:rPr>
      </w:pPr>
      <w:r w:rsidRPr="006C3F23">
        <w:rPr>
          <w:rFonts w:ascii="Arial" w:hAnsi="Arial" w:cs="Arial"/>
        </w:rPr>
        <w:t xml:space="preserve">Swansea </w:t>
      </w:r>
    </w:p>
    <w:p w14:paraId="64CA8DD7" w14:textId="64AFE5FA" w:rsidR="00AC232C" w:rsidRPr="006C3F23" w:rsidRDefault="00AC232C" w:rsidP="006461E2">
      <w:pPr>
        <w:spacing w:line="360" w:lineRule="auto"/>
        <w:jc w:val="right"/>
        <w:rPr>
          <w:rFonts w:ascii="Arial" w:hAnsi="Arial" w:cs="Arial"/>
        </w:rPr>
      </w:pPr>
      <w:r w:rsidRPr="006C3F23">
        <w:rPr>
          <w:rFonts w:ascii="Arial" w:hAnsi="Arial" w:cs="Arial"/>
        </w:rPr>
        <w:t>SA7 9FB</w:t>
      </w:r>
    </w:p>
    <w:p w14:paraId="2D4A5843" w14:textId="5670ACF5" w:rsidR="00AC232C" w:rsidRPr="006C3F23" w:rsidRDefault="00AC232C" w:rsidP="006C3F23">
      <w:pPr>
        <w:spacing w:line="360" w:lineRule="auto"/>
        <w:jc w:val="both"/>
        <w:rPr>
          <w:rFonts w:ascii="Arial" w:hAnsi="Arial" w:cs="Arial"/>
        </w:rPr>
      </w:pPr>
      <w:r w:rsidRPr="006C3F23">
        <w:rPr>
          <w:rFonts w:ascii="Arial" w:hAnsi="Arial" w:cs="Arial"/>
        </w:rPr>
        <w:t>Caerphilly County Borough Council</w:t>
      </w:r>
      <w:r w:rsidR="00DB0ED2" w:rsidRPr="006C3F23">
        <w:rPr>
          <w:rFonts w:ascii="Arial" w:hAnsi="Arial" w:cs="Arial"/>
        </w:rPr>
        <w:t>,</w:t>
      </w:r>
    </w:p>
    <w:p w14:paraId="799C5D0B" w14:textId="3BA81B01" w:rsidR="00AC232C" w:rsidRPr="006C3F23" w:rsidRDefault="00AC232C" w:rsidP="006C3F23">
      <w:pPr>
        <w:spacing w:line="360" w:lineRule="auto"/>
        <w:jc w:val="both"/>
        <w:rPr>
          <w:rFonts w:ascii="Arial" w:hAnsi="Arial" w:cs="Arial"/>
        </w:rPr>
      </w:pPr>
      <w:r w:rsidRPr="006C3F23">
        <w:rPr>
          <w:rFonts w:ascii="Arial" w:hAnsi="Arial" w:cs="Arial"/>
        </w:rPr>
        <w:t>Caerphilly</w:t>
      </w:r>
      <w:r w:rsidR="00DB0ED2" w:rsidRPr="006C3F23">
        <w:rPr>
          <w:rFonts w:ascii="Arial" w:hAnsi="Arial" w:cs="Arial"/>
        </w:rPr>
        <w:t>,</w:t>
      </w:r>
    </w:p>
    <w:p w14:paraId="3C6FA6CB" w14:textId="6F8B5BEE" w:rsidR="00AC232C" w:rsidRPr="006C3F23" w:rsidRDefault="00AC232C" w:rsidP="006C3F23">
      <w:pPr>
        <w:spacing w:line="360" w:lineRule="auto"/>
        <w:jc w:val="both"/>
        <w:rPr>
          <w:rFonts w:ascii="Arial" w:hAnsi="Arial" w:cs="Arial"/>
        </w:rPr>
      </w:pPr>
      <w:r w:rsidRPr="006C3F23">
        <w:rPr>
          <w:rFonts w:ascii="Arial" w:hAnsi="Arial" w:cs="Arial"/>
        </w:rPr>
        <w:t>CF83 3HU</w:t>
      </w:r>
    </w:p>
    <w:p w14:paraId="32C2EBD8" w14:textId="620D68A1" w:rsidR="00DB0ED2" w:rsidRPr="006C3F23" w:rsidRDefault="00DB0ED2" w:rsidP="006C3F23">
      <w:pPr>
        <w:spacing w:line="360" w:lineRule="auto"/>
        <w:jc w:val="both"/>
        <w:rPr>
          <w:rFonts w:ascii="Arial" w:hAnsi="Arial" w:cs="Arial"/>
        </w:rPr>
      </w:pPr>
      <w:r w:rsidRPr="006C3F23">
        <w:rPr>
          <w:rFonts w:ascii="Arial" w:hAnsi="Arial" w:cs="Arial"/>
        </w:rPr>
        <w:t>12</w:t>
      </w:r>
      <w:r w:rsidRPr="006C3F23">
        <w:rPr>
          <w:rFonts w:ascii="Arial" w:hAnsi="Arial" w:cs="Arial"/>
          <w:vertAlign w:val="superscript"/>
        </w:rPr>
        <w:t>th</w:t>
      </w:r>
      <w:r w:rsidRPr="006C3F23">
        <w:rPr>
          <w:rFonts w:ascii="Arial" w:hAnsi="Arial" w:cs="Arial"/>
        </w:rPr>
        <w:t xml:space="preserve"> December 2025, </w:t>
      </w:r>
    </w:p>
    <w:p w14:paraId="462EFC97" w14:textId="582B5927" w:rsidR="00DB0ED2" w:rsidRPr="006C3F23" w:rsidRDefault="00DB0ED2" w:rsidP="006C3F23">
      <w:pPr>
        <w:spacing w:line="360" w:lineRule="auto"/>
        <w:jc w:val="both"/>
        <w:rPr>
          <w:rFonts w:ascii="Arial" w:hAnsi="Arial" w:cs="Arial"/>
        </w:rPr>
      </w:pPr>
      <w:r w:rsidRPr="006C3F23">
        <w:rPr>
          <w:rFonts w:ascii="Arial" w:hAnsi="Arial" w:cs="Arial"/>
        </w:rPr>
        <w:t xml:space="preserve">Dear Sir or Madam, </w:t>
      </w:r>
    </w:p>
    <w:p w14:paraId="588EAE92" w14:textId="4D3D852A" w:rsidR="00DB0ED2" w:rsidRPr="006C3F23" w:rsidRDefault="00DB0ED2" w:rsidP="006C3F23">
      <w:pPr>
        <w:spacing w:line="360" w:lineRule="auto"/>
        <w:jc w:val="both"/>
        <w:rPr>
          <w:rFonts w:ascii="Arial" w:hAnsi="Arial" w:cs="Arial"/>
        </w:rPr>
      </w:pPr>
      <w:r w:rsidRPr="006C3F23">
        <w:rPr>
          <w:rFonts w:ascii="Arial" w:hAnsi="Arial" w:cs="Arial"/>
        </w:rPr>
        <w:t xml:space="preserve">RE: Ysgol Y </w:t>
      </w:r>
      <w:proofErr w:type="spellStart"/>
      <w:r w:rsidRPr="006C3F23">
        <w:rPr>
          <w:rFonts w:ascii="Arial" w:hAnsi="Arial" w:cs="Arial"/>
        </w:rPr>
        <w:t>Twyn</w:t>
      </w:r>
      <w:proofErr w:type="spellEnd"/>
      <w:r w:rsidRPr="006C3F23">
        <w:rPr>
          <w:rFonts w:ascii="Arial" w:hAnsi="Arial" w:cs="Arial"/>
        </w:rPr>
        <w:t xml:space="preserve">: 1 Form entry infant school for 90 pupils, with 48 PT Nursery provision, and </w:t>
      </w:r>
      <w:proofErr w:type="spellStart"/>
      <w:r w:rsidRPr="006C3F23">
        <w:rPr>
          <w:rFonts w:ascii="Arial" w:hAnsi="Arial" w:cs="Arial"/>
        </w:rPr>
        <w:t>Twyn</w:t>
      </w:r>
      <w:proofErr w:type="spellEnd"/>
      <w:r w:rsidRPr="006C3F23">
        <w:rPr>
          <w:rFonts w:ascii="Arial" w:hAnsi="Arial" w:cs="Arial"/>
        </w:rPr>
        <w:t xml:space="preserve"> Community Hall and Caerphilly Story Gallery.</w:t>
      </w:r>
    </w:p>
    <w:p w14:paraId="0A67CC99" w14:textId="62E73966" w:rsidR="00197AA7" w:rsidRPr="006C3F23" w:rsidRDefault="00C90D8A" w:rsidP="006C3F23">
      <w:pPr>
        <w:spacing w:line="360" w:lineRule="auto"/>
        <w:jc w:val="both"/>
        <w:rPr>
          <w:rFonts w:ascii="Arial" w:hAnsi="Arial" w:cs="Arial"/>
        </w:rPr>
      </w:pPr>
      <w:r w:rsidRPr="006C3F23">
        <w:rPr>
          <w:rFonts w:ascii="Arial" w:hAnsi="Arial" w:cs="Arial"/>
        </w:rPr>
        <w:t xml:space="preserve">Thank you for considering Napier Wood </w:t>
      </w:r>
      <w:r w:rsidR="00BF1D48" w:rsidRPr="006C3F23">
        <w:rPr>
          <w:rFonts w:ascii="Arial" w:hAnsi="Arial" w:cs="Arial"/>
        </w:rPr>
        <w:t>Construction</w:t>
      </w:r>
      <w:r w:rsidRPr="006C3F23">
        <w:rPr>
          <w:rFonts w:ascii="Arial" w:hAnsi="Arial" w:cs="Arial"/>
        </w:rPr>
        <w:t xml:space="preserve"> to be </w:t>
      </w:r>
      <w:r w:rsidR="00BF1D48" w:rsidRPr="006C3F23">
        <w:rPr>
          <w:rFonts w:ascii="Arial" w:hAnsi="Arial" w:cs="Arial"/>
        </w:rPr>
        <w:t>a part</w:t>
      </w:r>
      <w:r w:rsidRPr="006C3F23">
        <w:rPr>
          <w:rFonts w:ascii="Arial" w:hAnsi="Arial" w:cs="Arial"/>
        </w:rPr>
        <w:t xml:space="preserve"> of your new development, we are happy to accept the role of Lead C</w:t>
      </w:r>
      <w:r w:rsidR="00D739F5" w:rsidRPr="006C3F23">
        <w:rPr>
          <w:rFonts w:ascii="Arial" w:hAnsi="Arial" w:cs="Arial"/>
        </w:rPr>
        <w:t xml:space="preserve">onsultant </w:t>
      </w:r>
      <w:r w:rsidR="00A065A9">
        <w:rPr>
          <w:rFonts w:ascii="Arial" w:hAnsi="Arial" w:cs="Arial"/>
        </w:rPr>
        <w:t>in</w:t>
      </w:r>
      <w:r w:rsidR="00D739F5" w:rsidRPr="006C3F23">
        <w:rPr>
          <w:rFonts w:ascii="Arial" w:hAnsi="Arial" w:cs="Arial"/>
        </w:rPr>
        <w:t xml:space="preserve"> the development of Ysgol Y </w:t>
      </w:r>
      <w:proofErr w:type="spellStart"/>
      <w:r w:rsidR="00D739F5" w:rsidRPr="006C3F23">
        <w:rPr>
          <w:rFonts w:ascii="Arial" w:hAnsi="Arial" w:cs="Arial"/>
        </w:rPr>
        <w:t>Twyn</w:t>
      </w:r>
      <w:proofErr w:type="spellEnd"/>
      <w:r w:rsidR="00D739F5" w:rsidRPr="006C3F23">
        <w:rPr>
          <w:rFonts w:ascii="Arial" w:hAnsi="Arial" w:cs="Arial"/>
        </w:rPr>
        <w:t xml:space="preserve">. We would like to ensure you that we will be delivering this project to comply with the appropriate standards. </w:t>
      </w:r>
      <w:r w:rsidR="00304C08" w:rsidRPr="006C3F23">
        <w:rPr>
          <w:rFonts w:ascii="Arial" w:hAnsi="Arial" w:cs="Arial"/>
        </w:rPr>
        <w:t>The Welsh Government (WG) has collaborated with the Meridian (who are involved with Mutal Investment Model (MIM), which is a Welsh initiative for fostering investments in public infrastructure) and the Development Bank of Wales, to create the Welsh Education Partnership (WEP), the WG play a vital role in this partnership with the development and funding which has shown a strong partnership between the government and education institutions. (</w:t>
      </w:r>
      <w:r w:rsidR="0025122B" w:rsidRPr="006C3F23">
        <w:rPr>
          <w:rFonts w:ascii="Arial" w:hAnsi="Arial" w:cs="Arial"/>
        </w:rPr>
        <w:t>GOV.UK</w:t>
      </w:r>
      <w:r w:rsidR="00FD27A4">
        <w:rPr>
          <w:rFonts w:ascii="Arial" w:hAnsi="Arial" w:cs="Arial"/>
        </w:rPr>
        <w:t>, 2025</w:t>
      </w:r>
      <w:r w:rsidR="0025122B" w:rsidRPr="006C3F23">
        <w:rPr>
          <w:rFonts w:ascii="Arial" w:hAnsi="Arial" w:cs="Arial"/>
        </w:rPr>
        <w:t>)</w:t>
      </w:r>
      <w:r w:rsidR="00360730" w:rsidRPr="006C3F23">
        <w:rPr>
          <w:rFonts w:ascii="Arial" w:hAnsi="Arial" w:cs="Arial"/>
        </w:rPr>
        <w:t xml:space="preserve"> In this framework it requires that BIM level 2 maturity is to be used on all projects since 2016. </w:t>
      </w:r>
      <w:r w:rsidR="0085150C" w:rsidRPr="006C3F23">
        <w:rPr>
          <w:rFonts w:ascii="Arial" w:hAnsi="Arial" w:cs="Arial"/>
        </w:rPr>
        <w:t xml:space="preserve">The WG also outlines the requirements of adhering to the BIM BS EN ISO Standards 19650, which include sections </w:t>
      </w:r>
      <w:r w:rsidR="00D14E8F" w:rsidRPr="006C3F23">
        <w:rPr>
          <w:rFonts w:ascii="Arial" w:hAnsi="Arial" w:cs="Arial"/>
        </w:rPr>
        <w:t>ISO 19650-</w:t>
      </w:r>
      <w:r w:rsidR="0085150C" w:rsidRPr="006C3F23">
        <w:rPr>
          <w:rFonts w:ascii="Arial" w:hAnsi="Arial" w:cs="Arial"/>
        </w:rPr>
        <w:t>1,</w:t>
      </w:r>
      <w:r w:rsidR="00D14E8F" w:rsidRPr="006C3F23">
        <w:rPr>
          <w:rFonts w:ascii="Arial" w:hAnsi="Arial" w:cs="Arial"/>
        </w:rPr>
        <w:t xml:space="preserve"> ISO 19650-</w:t>
      </w:r>
      <w:r w:rsidR="0085150C" w:rsidRPr="006C3F23">
        <w:rPr>
          <w:rFonts w:ascii="Arial" w:hAnsi="Arial" w:cs="Arial"/>
        </w:rPr>
        <w:t>2,</w:t>
      </w:r>
      <w:r w:rsidR="00D14E8F" w:rsidRPr="006C3F23">
        <w:rPr>
          <w:rFonts w:ascii="Arial" w:hAnsi="Arial" w:cs="Arial"/>
        </w:rPr>
        <w:t xml:space="preserve"> ISO 19650-</w:t>
      </w:r>
      <w:r w:rsidR="0085150C" w:rsidRPr="006C3F23">
        <w:rPr>
          <w:rFonts w:ascii="Arial" w:hAnsi="Arial" w:cs="Arial"/>
        </w:rPr>
        <w:t>3,</w:t>
      </w:r>
      <w:r w:rsidR="00D14E8F" w:rsidRPr="006C3F23">
        <w:rPr>
          <w:rFonts w:ascii="Arial" w:hAnsi="Arial" w:cs="Arial"/>
        </w:rPr>
        <w:t xml:space="preserve"> ISO 19650-</w:t>
      </w:r>
      <w:r w:rsidR="0085150C" w:rsidRPr="006C3F23">
        <w:rPr>
          <w:rFonts w:ascii="Arial" w:hAnsi="Arial" w:cs="Arial"/>
        </w:rPr>
        <w:t>4</w:t>
      </w:r>
      <w:r w:rsidR="000F7747" w:rsidRPr="006C3F23">
        <w:rPr>
          <w:rFonts w:ascii="Arial" w:hAnsi="Arial" w:cs="Arial"/>
        </w:rPr>
        <w:t xml:space="preserve">, </w:t>
      </w:r>
      <w:r w:rsidR="00D14E8F" w:rsidRPr="006C3F23">
        <w:rPr>
          <w:rFonts w:ascii="Arial" w:hAnsi="Arial" w:cs="Arial"/>
        </w:rPr>
        <w:t>ISO 19650-</w:t>
      </w:r>
      <w:r w:rsidR="0085150C" w:rsidRPr="006C3F23">
        <w:rPr>
          <w:rFonts w:ascii="Arial" w:hAnsi="Arial" w:cs="Arial"/>
        </w:rPr>
        <w:t>5</w:t>
      </w:r>
      <w:r w:rsidR="000F7747" w:rsidRPr="006C3F23">
        <w:rPr>
          <w:rFonts w:ascii="Arial" w:hAnsi="Arial" w:cs="Arial"/>
        </w:rPr>
        <w:t xml:space="preserve"> and ISO 19650-6</w:t>
      </w:r>
      <w:r w:rsidR="0085150C" w:rsidRPr="006C3F23">
        <w:rPr>
          <w:rFonts w:ascii="Arial" w:hAnsi="Arial" w:cs="Arial"/>
        </w:rPr>
        <w:t>.</w:t>
      </w:r>
      <w:r w:rsidR="00E0708B" w:rsidRPr="006C3F23">
        <w:rPr>
          <w:rFonts w:ascii="Arial" w:hAnsi="Arial" w:cs="Arial"/>
        </w:rPr>
        <w:t xml:space="preserve"> </w:t>
      </w:r>
    </w:p>
    <w:p w14:paraId="57353B30" w14:textId="04EE6414" w:rsidR="00197AA7" w:rsidRPr="006C3F23" w:rsidRDefault="00197AA7" w:rsidP="006C3F23">
      <w:pPr>
        <w:spacing w:line="360" w:lineRule="auto"/>
        <w:jc w:val="both"/>
        <w:rPr>
          <w:rFonts w:ascii="Arial" w:hAnsi="Arial" w:cs="Arial"/>
        </w:rPr>
      </w:pPr>
      <w:r w:rsidRPr="006C3F23">
        <w:rPr>
          <w:rFonts w:ascii="Arial" w:hAnsi="Arial" w:cs="Arial"/>
        </w:rPr>
        <w:t xml:space="preserve">As the chosen lead consultants on this </w:t>
      </w:r>
      <w:r w:rsidR="0025122B" w:rsidRPr="006C3F23">
        <w:rPr>
          <w:rFonts w:ascii="Arial" w:hAnsi="Arial" w:cs="Arial"/>
        </w:rPr>
        <w:t>project,</w:t>
      </w:r>
      <w:r w:rsidRPr="006C3F23">
        <w:rPr>
          <w:rFonts w:ascii="Arial" w:hAnsi="Arial" w:cs="Arial"/>
        </w:rPr>
        <w:t xml:space="preserve"> we want to present you with the letter to outline how we meet with the BIM maturity level requirements for this project and how we will produce the need for a whole life assessment monitoring using a </w:t>
      </w:r>
      <w:proofErr w:type="spellStart"/>
      <w:r w:rsidRPr="006C3F23">
        <w:rPr>
          <w:rFonts w:ascii="Arial" w:hAnsi="Arial" w:cs="Arial"/>
        </w:rPr>
        <w:t>COBie</w:t>
      </w:r>
      <w:proofErr w:type="spellEnd"/>
      <w:r w:rsidRPr="006C3F23">
        <w:rPr>
          <w:rFonts w:ascii="Arial" w:hAnsi="Arial" w:cs="Arial"/>
        </w:rPr>
        <w:t xml:space="preserve">-compatible CAFM system, along with having access a virtual model within </w:t>
      </w:r>
      <w:proofErr w:type="spellStart"/>
      <w:r w:rsidRPr="006C3F23">
        <w:rPr>
          <w:rFonts w:ascii="Arial" w:hAnsi="Arial" w:cs="Arial"/>
        </w:rPr>
        <w:t>Revizto</w:t>
      </w:r>
      <w:proofErr w:type="spellEnd"/>
      <w:r w:rsidRPr="006C3F23">
        <w:rPr>
          <w:rFonts w:ascii="Arial" w:hAnsi="Arial" w:cs="Arial"/>
        </w:rPr>
        <w:t xml:space="preserve">. </w:t>
      </w:r>
    </w:p>
    <w:p w14:paraId="7198E7BF" w14:textId="3840165D" w:rsidR="00197AA7" w:rsidRPr="006C3F23" w:rsidRDefault="00197AA7" w:rsidP="006C3F23">
      <w:pPr>
        <w:spacing w:line="360" w:lineRule="auto"/>
        <w:jc w:val="both"/>
        <w:rPr>
          <w:rFonts w:ascii="Arial" w:hAnsi="Arial" w:cs="Arial"/>
        </w:rPr>
      </w:pPr>
      <w:r w:rsidRPr="006C3F23">
        <w:rPr>
          <w:rFonts w:ascii="Arial" w:hAnsi="Arial" w:cs="Arial"/>
        </w:rPr>
        <w:lastRenderedPageBreak/>
        <w:t xml:space="preserve">At Napier Wood Construction we would like to ensure the following requirements </w:t>
      </w:r>
      <w:r w:rsidR="00A04D1F" w:rsidRPr="006C3F23">
        <w:rPr>
          <w:rFonts w:ascii="Arial" w:hAnsi="Arial" w:cs="Arial"/>
        </w:rPr>
        <w:t>and practices are met to produce and deliver a Successful BIM project.</w:t>
      </w:r>
    </w:p>
    <w:p w14:paraId="5145424E" w14:textId="31E74765" w:rsidR="00A04D1F" w:rsidRPr="006461E2" w:rsidRDefault="00A04D1F" w:rsidP="006C3F23">
      <w:pPr>
        <w:pStyle w:val="Heading2"/>
        <w:spacing w:line="360" w:lineRule="auto"/>
        <w:jc w:val="both"/>
        <w:rPr>
          <w:rFonts w:ascii="Arial" w:hAnsi="Arial" w:cs="Arial"/>
          <w:sz w:val="28"/>
          <w:szCs w:val="28"/>
        </w:rPr>
      </w:pPr>
      <w:r w:rsidRPr="006461E2">
        <w:rPr>
          <w:rFonts w:ascii="Arial" w:hAnsi="Arial" w:cs="Arial"/>
          <w:sz w:val="28"/>
          <w:szCs w:val="28"/>
        </w:rPr>
        <w:t>Our team and what to expect</w:t>
      </w:r>
    </w:p>
    <w:p w14:paraId="00489A04" w14:textId="56434C77" w:rsidR="00A04D1F" w:rsidRPr="006C3F23" w:rsidRDefault="00D27543" w:rsidP="006C3F23">
      <w:pPr>
        <w:spacing w:line="360" w:lineRule="auto"/>
        <w:jc w:val="both"/>
        <w:rPr>
          <w:rFonts w:ascii="Arial" w:hAnsi="Arial" w:cs="Arial"/>
        </w:rPr>
      </w:pPr>
      <w:r w:rsidRPr="006C3F23">
        <w:rPr>
          <w:rFonts w:ascii="Arial" w:hAnsi="Arial" w:cs="Arial"/>
        </w:rPr>
        <w:t xml:space="preserve">The team which we have chosen to work on this project, </w:t>
      </w:r>
      <w:r w:rsidR="00F40421" w:rsidRPr="006C3F23">
        <w:rPr>
          <w:rFonts w:ascii="Arial" w:hAnsi="Arial" w:cs="Arial"/>
        </w:rPr>
        <w:t xml:space="preserve">have a long history of completing BIM projects successfully, they have all team members have all received certifications on </w:t>
      </w:r>
      <w:r w:rsidR="0085150C" w:rsidRPr="006C3F23">
        <w:rPr>
          <w:rFonts w:ascii="Arial" w:hAnsi="Arial" w:cs="Arial"/>
        </w:rPr>
        <w:t xml:space="preserve">all standards of </w:t>
      </w:r>
      <w:r w:rsidR="00F40421" w:rsidRPr="006C3F23">
        <w:rPr>
          <w:rFonts w:ascii="Arial" w:hAnsi="Arial" w:cs="Arial"/>
        </w:rPr>
        <w:t xml:space="preserve">BSI BIM ISO 19650. We will be following the </w:t>
      </w:r>
      <w:r w:rsidR="004964C0" w:rsidRPr="006C3F23">
        <w:rPr>
          <w:rFonts w:ascii="Arial" w:hAnsi="Arial" w:cs="Arial"/>
        </w:rPr>
        <w:t>BIM Execution Plan (BEP) for t</w:t>
      </w:r>
      <w:r w:rsidR="00F40421" w:rsidRPr="006C3F23">
        <w:rPr>
          <w:rFonts w:ascii="Arial" w:hAnsi="Arial" w:cs="Arial"/>
        </w:rPr>
        <w:t xml:space="preserve">he digital aspect of this project </w:t>
      </w:r>
      <w:r w:rsidR="004964C0" w:rsidRPr="006C3F23">
        <w:rPr>
          <w:rFonts w:ascii="Arial" w:hAnsi="Arial" w:cs="Arial"/>
        </w:rPr>
        <w:t xml:space="preserve">which </w:t>
      </w:r>
      <w:r w:rsidR="00F40421" w:rsidRPr="006C3F23">
        <w:rPr>
          <w:rFonts w:ascii="Arial" w:hAnsi="Arial" w:cs="Arial"/>
        </w:rPr>
        <w:t>will be closely managed by our BIM Coordinator, Bethan Jones</w:t>
      </w:r>
      <w:r w:rsidR="004964C0" w:rsidRPr="006C3F23">
        <w:rPr>
          <w:rFonts w:ascii="Arial" w:hAnsi="Arial" w:cs="Arial"/>
        </w:rPr>
        <w:t xml:space="preserve"> and the overall project will be overseen by our dedicated BIM manager Morgan Williams. </w:t>
      </w:r>
    </w:p>
    <w:p w14:paraId="1D16E66A" w14:textId="48F7A09E" w:rsidR="004964C0" w:rsidRPr="006C3F23" w:rsidRDefault="004964C0" w:rsidP="006C3F23">
      <w:pPr>
        <w:spacing w:line="360" w:lineRule="auto"/>
        <w:jc w:val="both"/>
        <w:rPr>
          <w:rFonts w:ascii="Arial" w:hAnsi="Arial" w:cs="Arial"/>
        </w:rPr>
      </w:pPr>
      <w:r w:rsidRPr="006C3F23">
        <w:rPr>
          <w:rFonts w:ascii="Arial" w:hAnsi="Arial" w:cs="Arial"/>
        </w:rPr>
        <w:t xml:space="preserve">If needed we will </w:t>
      </w:r>
      <w:r w:rsidR="0085150C" w:rsidRPr="006C3F23">
        <w:rPr>
          <w:rFonts w:ascii="Arial" w:hAnsi="Arial" w:cs="Arial"/>
        </w:rPr>
        <w:t>provide</w:t>
      </w:r>
      <w:r w:rsidRPr="006C3F23">
        <w:rPr>
          <w:rFonts w:ascii="Arial" w:hAnsi="Arial" w:cs="Arial"/>
        </w:rPr>
        <w:t xml:space="preserve"> training to our stakeholders to ensure that </w:t>
      </w:r>
      <w:r w:rsidR="006461E2" w:rsidRPr="006C3F23">
        <w:rPr>
          <w:rFonts w:ascii="Arial" w:hAnsi="Arial" w:cs="Arial"/>
        </w:rPr>
        <w:t>there</w:t>
      </w:r>
      <w:r w:rsidR="0085150C" w:rsidRPr="006C3F23">
        <w:rPr>
          <w:rFonts w:ascii="Arial" w:hAnsi="Arial" w:cs="Arial"/>
        </w:rPr>
        <w:t xml:space="preserve"> is</w:t>
      </w:r>
      <w:r w:rsidRPr="006C3F23">
        <w:rPr>
          <w:rFonts w:ascii="Arial" w:hAnsi="Arial" w:cs="Arial"/>
        </w:rPr>
        <w:t xml:space="preserve"> a smooth transition with any collaboration, </w:t>
      </w:r>
      <w:r w:rsidR="0073455E" w:rsidRPr="006C3F23">
        <w:rPr>
          <w:rFonts w:ascii="Arial" w:hAnsi="Arial" w:cs="Arial"/>
        </w:rPr>
        <w:t xml:space="preserve">this will be inline with RIBA plan of work with the ISO standards. The team has all the latest BIM technology to carry the project including clash detection tools, advanced 3D modelling software, common data environment (CDE), </w:t>
      </w:r>
      <w:proofErr w:type="spellStart"/>
      <w:r w:rsidR="0073455E" w:rsidRPr="006C3F23">
        <w:rPr>
          <w:rFonts w:ascii="Arial" w:hAnsi="Arial" w:cs="Arial"/>
        </w:rPr>
        <w:t>COBie</w:t>
      </w:r>
      <w:proofErr w:type="spellEnd"/>
      <w:r w:rsidR="0073455E" w:rsidRPr="006C3F23">
        <w:rPr>
          <w:rFonts w:ascii="Arial" w:hAnsi="Arial" w:cs="Arial"/>
        </w:rPr>
        <w:t>-complaint systems.</w:t>
      </w:r>
    </w:p>
    <w:p w14:paraId="34EBB227" w14:textId="4AA85336" w:rsidR="006C3F23" w:rsidRPr="006461E2" w:rsidRDefault="006C3F23" w:rsidP="006C3F23">
      <w:pPr>
        <w:pStyle w:val="Heading2"/>
        <w:spacing w:line="360" w:lineRule="auto"/>
        <w:jc w:val="both"/>
        <w:rPr>
          <w:rFonts w:ascii="Arial" w:hAnsi="Arial" w:cs="Arial"/>
          <w:sz w:val="28"/>
          <w:szCs w:val="28"/>
        </w:rPr>
      </w:pPr>
      <w:r w:rsidRPr="006461E2">
        <w:rPr>
          <w:rFonts w:ascii="Arial" w:hAnsi="Arial" w:cs="Arial"/>
          <w:sz w:val="28"/>
          <w:szCs w:val="28"/>
        </w:rPr>
        <w:t>Estyn</w:t>
      </w:r>
    </w:p>
    <w:p w14:paraId="19AD798C" w14:textId="77777777" w:rsidR="006461E2" w:rsidRPr="006C3F23" w:rsidRDefault="006461E2" w:rsidP="006461E2">
      <w:pPr>
        <w:spacing w:line="360" w:lineRule="auto"/>
        <w:jc w:val="both"/>
        <w:rPr>
          <w:rFonts w:ascii="Arial" w:hAnsi="Arial" w:cs="Arial"/>
        </w:rPr>
      </w:pPr>
      <w:r w:rsidRPr="006C3F23">
        <w:rPr>
          <w:rFonts w:ascii="Arial" w:hAnsi="Arial" w:cs="Arial"/>
        </w:rPr>
        <w:t>Due to the nature of this project being a school with community engagement, it is important to take into consideration working with Estyn.</w:t>
      </w:r>
    </w:p>
    <w:p w14:paraId="07E5C3D4" w14:textId="50244E2B" w:rsidR="006C3F23" w:rsidRDefault="006C3F23" w:rsidP="006C3F23">
      <w:pPr>
        <w:spacing w:line="360" w:lineRule="auto"/>
        <w:jc w:val="both"/>
        <w:rPr>
          <w:rFonts w:ascii="Arial" w:hAnsi="Arial" w:cs="Arial"/>
        </w:rPr>
      </w:pPr>
      <w:r w:rsidRPr="006C3F23">
        <w:rPr>
          <w:rFonts w:ascii="Arial" w:hAnsi="Arial" w:cs="Arial"/>
        </w:rPr>
        <w:t>Est</w:t>
      </w:r>
      <w:r>
        <w:rPr>
          <w:rFonts w:ascii="Arial" w:hAnsi="Arial" w:cs="Arial"/>
        </w:rPr>
        <w:t xml:space="preserve">yn is </w:t>
      </w:r>
      <w:r w:rsidR="007D5CB5">
        <w:rPr>
          <w:rFonts w:ascii="Arial" w:hAnsi="Arial" w:cs="Arial"/>
        </w:rPr>
        <w:t>the education and training inspectorate for Wales, funded by the Welsh Government to inspect education and training in Wales, directed by a range of legalisation and regulation. (Estyn.com</w:t>
      </w:r>
      <w:r w:rsidR="00EF02A4">
        <w:rPr>
          <w:rFonts w:ascii="Arial" w:hAnsi="Arial" w:cs="Arial"/>
        </w:rPr>
        <w:t>, 2025</w:t>
      </w:r>
      <w:r w:rsidR="007D5CB5">
        <w:rPr>
          <w:rFonts w:ascii="Arial" w:hAnsi="Arial" w:cs="Arial"/>
        </w:rPr>
        <w:t xml:space="preserve">) Estyn look to ensure the teaching, learning, </w:t>
      </w:r>
      <w:r w:rsidR="006461E2">
        <w:rPr>
          <w:rFonts w:ascii="Arial" w:hAnsi="Arial" w:cs="Arial"/>
        </w:rPr>
        <w:t>wellbeing</w:t>
      </w:r>
      <w:r w:rsidR="007D5CB5">
        <w:rPr>
          <w:rFonts w:ascii="Arial" w:hAnsi="Arial" w:cs="Arial"/>
        </w:rPr>
        <w:t xml:space="preserve"> support and guidance from schools and always looking to improve and lead for future education. Estyn know the importance and wants to emphasize the importance of community engagement with schools. As the school is going to be offering a community hall and story gallery, it is important to take into consideration when and how </w:t>
      </w:r>
      <w:r w:rsidR="006461E2">
        <w:rPr>
          <w:rFonts w:ascii="Arial" w:hAnsi="Arial" w:cs="Arial"/>
        </w:rPr>
        <w:t>this area</w:t>
      </w:r>
      <w:r w:rsidR="007D5CB5">
        <w:rPr>
          <w:rFonts w:ascii="Arial" w:hAnsi="Arial" w:cs="Arial"/>
        </w:rPr>
        <w:t xml:space="preserve"> will be used for the public and when it will be used for school, to ensure the safety and wellbeing of the children and the community who will be using the spac</w:t>
      </w:r>
      <w:r w:rsidR="006461E2">
        <w:rPr>
          <w:rFonts w:ascii="Arial" w:hAnsi="Arial" w:cs="Arial"/>
        </w:rPr>
        <w:t>e. By engaging with Estyn, it will allow a clear understanding of being able to still pass inspections from Estyn and remain open to the community.</w:t>
      </w:r>
    </w:p>
    <w:p w14:paraId="7C21CE0C" w14:textId="77777777" w:rsidR="006461E2" w:rsidRPr="006C3F23" w:rsidRDefault="006461E2" w:rsidP="006C3F23">
      <w:pPr>
        <w:spacing w:line="360" w:lineRule="auto"/>
        <w:jc w:val="both"/>
        <w:rPr>
          <w:rFonts w:ascii="Arial" w:hAnsi="Arial" w:cs="Arial"/>
        </w:rPr>
      </w:pPr>
    </w:p>
    <w:p w14:paraId="2219B576" w14:textId="299A2653" w:rsidR="00A04D1F" w:rsidRPr="006461E2" w:rsidRDefault="00A04D1F" w:rsidP="006C3F23">
      <w:pPr>
        <w:pStyle w:val="Heading2"/>
        <w:spacing w:line="360" w:lineRule="auto"/>
        <w:jc w:val="both"/>
        <w:rPr>
          <w:rFonts w:ascii="Arial" w:hAnsi="Arial" w:cs="Arial"/>
          <w:sz w:val="28"/>
          <w:szCs w:val="28"/>
        </w:rPr>
      </w:pPr>
      <w:r w:rsidRPr="006461E2">
        <w:rPr>
          <w:rFonts w:ascii="Arial" w:hAnsi="Arial" w:cs="Arial"/>
          <w:sz w:val="28"/>
          <w:szCs w:val="28"/>
        </w:rPr>
        <w:lastRenderedPageBreak/>
        <w:t>Compliances</w:t>
      </w:r>
      <w:r w:rsidR="009732E6" w:rsidRPr="006461E2">
        <w:rPr>
          <w:rFonts w:ascii="Arial" w:hAnsi="Arial" w:cs="Arial"/>
          <w:sz w:val="28"/>
          <w:szCs w:val="28"/>
        </w:rPr>
        <w:t xml:space="preserve"> of BIM</w:t>
      </w:r>
      <w:r w:rsidR="00C76DD6" w:rsidRPr="006461E2">
        <w:rPr>
          <w:rFonts w:ascii="Arial" w:hAnsi="Arial" w:cs="Arial"/>
          <w:sz w:val="28"/>
          <w:szCs w:val="28"/>
        </w:rPr>
        <w:t xml:space="preserve"> with industry framework</w:t>
      </w:r>
    </w:p>
    <w:p w14:paraId="7AEEEB60" w14:textId="4AF0191F" w:rsidR="00587B89" w:rsidRPr="006C3F23" w:rsidRDefault="00817CA2" w:rsidP="006C3F23">
      <w:pPr>
        <w:spacing w:line="360" w:lineRule="auto"/>
        <w:jc w:val="both"/>
        <w:rPr>
          <w:rFonts w:ascii="Arial" w:hAnsi="Arial" w:cs="Arial"/>
        </w:rPr>
      </w:pPr>
      <w:r w:rsidRPr="006C3F23">
        <w:rPr>
          <w:rFonts w:ascii="Arial" w:hAnsi="Arial" w:cs="Arial"/>
        </w:rPr>
        <w:t xml:space="preserve">As </w:t>
      </w:r>
      <w:r w:rsidR="00587B89" w:rsidRPr="006C3F23">
        <w:rPr>
          <w:rFonts w:ascii="Arial" w:hAnsi="Arial" w:cs="Arial"/>
        </w:rPr>
        <w:t>required,</w:t>
      </w:r>
      <w:r w:rsidRPr="006C3F23">
        <w:rPr>
          <w:rFonts w:ascii="Arial" w:hAnsi="Arial" w:cs="Arial"/>
        </w:rPr>
        <w:t xml:space="preserve"> we will ensure to be fully compliant with the BS EN ISO 19650, set of standards from beginning to end of the project’s delivery. These standards will then provide a framework for managing and sharing information about the project throughout all stages of the </w:t>
      </w:r>
      <w:r w:rsidR="00587B89" w:rsidRPr="006C3F23">
        <w:rPr>
          <w:rFonts w:ascii="Arial" w:hAnsi="Arial" w:cs="Arial"/>
        </w:rPr>
        <w:t>project’s</w:t>
      </w:r>
      <w:r w:rsidRPr="006C3F23">
        <w:rPr>
          <w:rFonts w:ascii="Arial" w:hAnsi="Arial" w:cs="Arial"/>
        </w:rPr>
        <w:t xml:space="preserve"> life cycle.</w:t>
      </w:r>
    </w:p>
    <w:p w14:paraId="454CFB8E" w14:textId="0AB24EB1" w:rsidR="009732E6" w:rsidRPr="006C3F23" w:rsidRDefault="009732E6" w:rsidP="006C3F23">
      <w:pPr>
        <w:spacing w:line="360" w:lineRule="auto"/>
        <w:jc w:val="both"/>
        <w:rPr>
          <w:rFonts w:ascii="Arial" w:hAnsi="Arial" w:cs="Arial"/>
        </w:rPr>
      </w:pPr>
      <w:r w:rsidRPr="006C3F23">
        <w:rPr>
          <w:rFonts w:ascii="Arial" w:hAnsi="Arial" w:cs="Arial"/>
        </w:rPr>
        <w:t xml:space="preserve">‘BIM standards streamline the organisation, digitization and exchange of critical project data across the entire lifecycle of buildings and infrastructure. These standards </w:t>
      </w:r>
      <w:r w:rsidR="00463C59" w:rsidRPr="006C3F23">
        <w:rPr>
          <w:rFonts w:ascii="Arial" w:hAnsi="Arial" w:cs="Arial"/>
        </w:rPr>
        <w:t>foster</w:t>
      </w:r>
      <w:r w:rsidRPr="006C3F23">
        <w:rPr>
          <w:rFonts w:ascii="Arial" w:hAnsi="Arial" w:cs="Arial"/>
        </w:rPr>
        <w:t xml:space="preserve"> collaboration, enhance efficiency and consistency from design to construction to operation and beyond. By providing clear framework for information management and security, BIM standards help professionals deliver projects that meet modern demands for innovation, sustainability, and interoperability. (iso.org</w:t>
      </w:r>
      <w:r w:rsidR="00FD27A4">
        <w:rPr>
          <w:rFonts w:ascii="Arial" w:hAnsi="Arial" w:cs="Arial"/>
        </w:rPr>
        <w:t>, 2025</w:t>
      </w:r>
      <w:r w:rsidRPr="006C3F23">
        <w:rPr>
          <w:rFonts w:ascii="Arial" w:hAnsi="Arial" w:cs="Arial"/>
        </w:rPr>
        <w:t>)</w:t>
      </w:r>
    </w:p>
    <w:p w14:paraId="355B59F1" w14:textId="0ADD7C03" w:rsidR="009732E6" w:rsidRPr="006C3F23" w:rsidRDefault="009732E6" w:rsidP="006C3F23">
      <w:pPr>
        <w:spacing w:line="360" w:lineRule="auto"/>
        <w:jc w:val="both"/>
        <w:rPr>
          <w:rFonts w:ascii="Arial" w:hAnsi="Arial" w:cs="Arial"/>
        </w:rPr>
      </w:pPr>
      <w:r w:rsidRPr="006C3F23">
        <w:rPr>
          <w:rFonts w:ascii="Arial" w:hAnsi="Arial" w:cs="Arial"/>
        </w:rPr>
        <w:t xml:space="preserve">The </w:t>
      </w:r>
      <w:r w:rsidR="0073455E" w:rsidRPr="006C3F23">
        <w:rPr>
          <w:rFonts w:ascii="Arial" w:hAnsi="Arial" w:cs="Arial"/>
        </w:rPr>
        <w:t>breakdown</w:t>
      </w:r>
      <w:r w:rsidRPr="006C3F23">
        <w:rPr>
          <w:rFonts w:ascii="Arial" w:hAnsi="Arial" w:cs="Arial"/>
        </w:rPr>
        <w:t xml:space="preserve"> of the standards we are using throughout the project are as followed: </w:t>
      </w:r>
    </w:p>
    <w:p w14:paraId="0C9646D9" w14:textId="77777777" w:rsidR="009732E6" w:rsidRPr="006C3F23" w:rsidRDefault="009732E6" w:rsidP="006C3F23">
      <w:pPr>
        <w:spacing w:line="360" w:lineRule="auto"/>
        <w:jc w:val="both"/>
        <w:rPr>
          <w:rFonts w:ascii="Arial" w:hAnsi="Arial" w:cs="Arial"/>
        </w:rPr>
      </w:pPr>
      <w:r w:rsidRPr="006C3F23">
        <w:rPr>
          <w:rFonts w:ascii="Arial" w:hAnsi="Arial" w:cs="Arial"/>
        </w:rPr>
        <w:t>BS EN ISO 19650-1: talk about the concepts and principles (published 2018)</w:t>
      </w:r>
    </w:p>
    <w:p w14:paraId="7C28B391" w14:textId="77777777" w:rsidR="009732E6" w:rsidRPr="006C3F23" w:rsidRDefault="009732E6" w:rsidP="006C3F23">
      <w:pPr>
        <w:spacing w:line="360" w:lineRule="auto"/>
        <w:jc w:val="both"/>
        <w:rPr>
          <w:rFonts w:ascii="Arial" w:hAnsi="Arial" w:cs="Arial"/>
        </w:rPr>
      </w:pPr>
      <w:r w:rsidRPr="006C3F23">
        <w:rPr>
          <w:rFonts w:ascii="Arial" w:hAnsi="Arial" w:cs="Arial"/>
        </w:rPr>
        <w:t>BS EN ISO 19650-2: Delivery phase of assets (published 2018)</w:t>
      </w:r>
    </w:p>
    <w:p w14:paraId="407DBF7B" w14:textId="77777777" w:rsidR="009732E6" w:rsidRPr="006C3F23" w:rsidRDefault="009732E6" w:rsidP="006C3F23">
      <w:pPr>
        <w:spacing w:line="360" w:lineRule="auto"/>
        <w:jc w:val="both"/>
        <w:rPr>
          <w:rFonts w:ascii="Arial" w:hAnsi="Arial" w:cs="Arial"/>
        </w:rPr>
      </w:pPr>
      <w:r w:rsidRPr="006C3F23">
        <w:rPr>
          <w:rFonts w:ascii="Arial" w:hAnsi="Arial" w:cs="Arial"/>
        </w:rPr>
        <w:t>BS EN ISO 19650-3: Operation phase of the assets (published 2020)</w:t>
      </w:r>
    </w:p>
    <w:p w14:paraId="3327AAA0" w14:textId="77777777" w:rsidR="009732E6" w:rsidRPr="006C3F23" w:rsidRDefault="009732E6" w:rsidP="006C3F23">
      <w:pPr>
        <w:spacing w:line="360" w:lineRule="auto"/>
        <w:jc w:val="both"/>
        <w:rPr>
          <w:rFonts w:ascii="Arial" w:hAnsi="Arial" w:cs="Arial"/>
        </w:rPr>
      </w:pPr>
      <w:r w:rsidRPr="006C3F23">
        <w:rPr>
          <w:rFonts w:ascii="Arial" w:hAnsi="Arial" w:cs="Arial"/>
        </w:rPr>
        <w:t>BS EN ISO 19650-4: Information exchange (published 2022)</w:t>
      </w:r>
    </w:p>
    <w:p w14:paraId="13C986E8" w14:textId="77777777" w:rsidR="009732E6" w:rsidRPr="006C3F23" w:rsidRDefault="009732E6" w:rsidP="006C3F23">
      <w:pPr>
        <w:spacing w:line="360" w:lineRule="auto"/>
        <w:jc w:val="both"/>
        <w:rPr>
          <w:rFonts w:ascii="Arial" w:hAnsi="Arial" w:cs="Arial"/>
        </w:rPr>
      </w:pPr>
      <w:r w:rsidRPr="006C3F23">
        <w:rPr>
          <w:rFonts w:ascii="Arial" w:hAnsi="Arial" w:cs="Arial"/>
        </w:rPr>
        <w:t>BS EN ISO 19650-5: Security-minded approach of information management (reviewed 2025)</w:t>
      </w:r>
    </w:p>
    <w:p w14:paraId="35493066" w14:textId="77777777" w:rsidR="009732E6" w:rsidRPr="006C3F23" w:rsidRDefault="009732E6" w:rsidP="006C3F23">
      <w:pPr>
        <w:spacing w:line="360" w:lineRule="auto"/>
        <w:jc w:val="both"/>
        <w:rPr>
          <w:rFonts w:ascii="Arial" w:hAnsi="Arial" w:cs="Arial"/>
        </w:rPr>
      </w:pPr>
      <w:r w:rsidRPr="006C3F23">
        <w:rPr>
          <w:rFonts w:ascii="Arial" w:hAnsi="Arial" w:cs="Arial"/>
        </w:rPr>
        <w:t>BS EN ISO 19650-6: Health and safety information (published 2025)</w:t>
      </w:r>
    </w:p>
    <w:p w14:paraId="53D282C9" w14:textId="77777777" w:rsidR="009732E6" w:rsidRPr="006C3F23" w:rsidRDefault="009732E6" w:rsidP="006C3F23">
      <w:pPr>
        <w:spacing w:line="360" w:lineRule="auto"/>
        <w:jc w:val="both"/>
        <w:rPr>
          <w:rFonts w:ascii="Arial" w:hAnsi="Arial" w:cs="Arial"/>
        </w:rPr>
      </w:pPr>
      <w:r w:rsidRPr="006C3F23">
        <w:rPr>
          <w:rFonts w:ascii="Arial" w:hAnsi="Arial" w:cs="Arial"/>
        </w:rPr>
        <w:t xml:space="preserve">(ISO.ORG, 2025) </w:t>
      </w:r>
    </w:p>
    <w:p w14:paraId="5809DCCB" w14:textId="3A40BB48" w:rsidR="00817CA2" w:rsidRDefault="009732E6" w:rsidP="006C3F23">
      <w:pPr>
        <w:spacing w:line="360" w:lineRule="auto"/>
        <w:jc w:val="both"/>
        <w:rPr>
          <w:rFonts w:ascii="Arial" w:hAnsi="Arial" w:cs="Arial"/>
        </w:rPr>
      </w:pPr>
      <w:r w:rsidRPr="006C3F23">
        <w:rPr>
          <w:rFonts w:ascii="Arial" w:hAnsi="Arial" w:cs="Arial"/>
        </w:rPr>
        <w:t xml:space="preserve">By having all the stages broken down clearly it will allow easy access of information from each stage of the project. It is important to have this information clearly noted so that after the construction stage of the building has been completed and the building is now in use, if any information is needed in the future, there will be easy access to the information and clear description of where everything is. This helps with the overall lifecycle of the building as it makes it adaptable in the future. </w:t>
      </w:r>
    </w:p>
    <w:p w14:paraId="407C53D9" w14:textId="77777777" w:rsidR="006461E2" w:rsidRPr="006C3F23" w:rsidRDefault="006461E2" w:rsidP="006C3F23">
      <w:pPr>
        <w:spacing w:line="360" w:lineRule="auto"/>
        <w:jc w:val="both"/>
        <w:rPr>
          <w:rFonts w:ascii="Arial" w:hAnsi="Arial" w:cs="Arial"/>
        </w:rPr>
      </w:pPr>
    </w:p>
    <w:p w14:paraId="50A29CF8" w14:textId="3FBABB0D" w:rsidR="00A04D1F" w:rsidRPr="006461E2" w:rsidRDefault="00156D32" w:rsidP="006C3F23">
      <w:pPr>
        <w:pStyle w:val="Heading2"/>
        <w:spacing w:line="360" w:lineRule="auto"/>
        <w:jc w:val="both"/>
        <w:rPr>
          <w:rFonts w:ascii="Arial" w:hAnsi="Arial" w:cs="Arial"/>
          <w:sz w:val="28"/>
          <w:szCs w:val="28"/>
        </w:rPr>
      </w:pPr>
      <w:r w:rsidRPr="006461E2">
        <w:rPr>
          <w:rFonts w:ascii="Arial" w:hAnsi="Arial" w:cs="Arial"/>
          <w:sz w:val="28"/>
          <w:szCs w:val="28"/>
        </w:rPr>
        <w:lastRenderedPageBreak/>
        <w:t>Common Data Environment (CDE)</w:t>
      </w:r>
    </w:p>
    <w:p w14:paraId="0ECF19F5" w14:textId="01154A4B" w:rsidR="00156D32" w:rsidRPr="006C3F23" w:rsidRDefault="005844BF" w:rsidP="006C3F23">
      <w:pPr>
        <w:spacing w:line="360" w:lineRule="auto"/>
        <w:jc w:val="both"/>
        <w:rPr>
          <w:rFonts w:ascii="Arial" w:hAnsi="Arial" w:cs="Arial"/>
        </w:rPr>
      </w:pPr>
      <w:r w:rsidRPr="006C3F23">
        <w:rPr>
          <w:rFonts w:ascii="Arial" w:hAnsi="Arial" w:cs="Arial"/>
        </w:rPr>
        <w:t>A Common Data Environment (CDE) centralises project data, enabling real-time collaboration, streamlined workflows, and better decision-making. By reducing errors and improving efficiency, CDEs help construction teams compete project on time and on budget. (Trimble</w:t>
      </w:r>
      <w:r w:rsidR="00463C59">
        <w:rPr>
          <w:rFonts w:ascii="Arial" w:hAnsi="Arial" w:cs="Arial"/>
        </w:rPr>
        <w:t>, 2022</w:t>
      </w:r>
      <w:r w:rsidRPr="006C3F23">
        <w:rPr>
          <w:rFonts w:ascii="Arial" w:hAnsi="Arial" w:cs="Arial"/>
        </w:rPr>
        <w:t>)</w:t>
      </w:r>
      <w:r w:rsidR="0052077D" w:rsidRPr="006C3F23">
        <w:rPr>
          <w:rFonts w:ascii="Arial" w:hAnsi="Arial" w:cs="Arial"/>
        </w:rPr>
        <w:t xml:space="preserve"> At N</w:t>
      </w:r>
      <w:r w:rsidR="00463C59">
        <w:rPr>
          <w:rFonts w:ascii="Arial" w:hAnsi="Arial" w:cs="Arial"/>
        </w:rPr>
        <w:t xml:space="preserve">apier </w:t>
      </w:r>
      <w:r w:rsidR="0052077D" w:rsidRPr="006C3F23">
        <w:rPr>
          <w:rFonts w:ascii="Arial" w:hAnsi="Arial" w:cs="Arial"/>
        </w:rPr>
        <w:t>W</w:t>
      </w:r>
      <w:r w:rsidR="00463C59">
        <w:rPr>
          <w:rFonts w:ascii="Arial" w:hAnsi="Arial" w:cs="Arial"/>
        </w:rPr>
        <w:t>ood</w:t>
      </w:r>
      <w:r w:rsidR="0052077D" w:rsidRPr="006C3F23">
        <w:rPr>
          <w:rFonts w:ascii="Arial" w:hAnsi="Arial" w:cs="Arial"/>
        </w:rPr>
        <w:t xml:space="preserve"> Construction, we are dedicated to asset management and BIM-driven designs, with the use of Autodesk Construction Cloud (ACC)</w:t>
      </w:r>
      <w:r w:rsidR="006461E2">
        <w:rPr>
          <w:rFonts w:ascii="Arial" w:hAnsi="Arial" w:cs="Arial"/>
        </w:rPr>
        <w:t xml:space="preserve"> which will be communicated through the Computer Aided Facilities Management </w:t>
      </w:r>
      <w:r w:rsidR="006461E2" w:rsidRPr="006C3F23">
        <w:rPr>
          <w:rFonts w:ascii="Arial" w:hAnsi="Arial" w:cs="Arial"/>
        </w:rPr>
        <w:t>(</w:t>
      </w:r>
      <w:r w:rsidR="006461E2">
        <w:rPr>
          <w:rFonts w:ascii="Arial" w:hAnsi="Arial" w:cs="Arial"/>
        </w:rPr>
        <w:t xml:space="preserve">CAFM). By storing all the information with a CAFM, it allows everyone who is working on the project to store and share digital information, the benefits of doing this will </w:t>
      </w:r>
      <w:r w:rsidR="00C5134F">
        <w:rPr>
          <w:rFonts w:ascii="Arial" w:hAnsi="Arial" w:cs="Arial"/>
        </w:rPr>
        <w:t xml:space="preserve">allow access to crucial information, such as bill of quantities, reports and virtual models on accessed via </w:t>
      </w:r>
      <w:proofErr w:type="spellStart"/>
      <w:r w:rsidR="00C5134F">
        <w:rPr>
          <w:rFonts w:ascii="Arial" w:hAnsi="Arial" w:cs="Arial"/>
        </w:rPr>
        <w:t>Revizto</w:t>
      </w:r>
      <w:proofErr w:type="spellEnd"/>
      <w:r w:rsidR="00C5134F">
        <w:rPr>
          <w:rFonts w:ascii="Arial" w:hAnsi="Arial" w:cs="Arial"/>
        </w:rPr>
        <w:t xml:space="preserve">, as needed. All data is accessible in real </w:t>
      </w:r>
      <w:r w:rsidR="00463C59">
        <w:rPr>
          <w:rFonts w:ascii="Arial" w:hAnsi="Arial" w:cs="Arial"/>
        </w:rPr>
        <w:t>time;</w:t>
      </w:r>
      <w:r w:rsidR="00C5134F">
        <w:rPr>
          <w:rFonts w:ascii="Arial" w:hAnsi="Arial" w:cs="Arial"/>
        </w:rPr>
        <w:t xml:space="preserve"> this allows the project to run seamless and efficient from start to finish. By running work in real time, it stops any risk of clashes or misinformation being shared between the different parties working on the project.</w:t>
      </w:r>
    </w:p>
    <w:p w14:paraId="01F7BFAA" w14:textId="7891D969" w:rsidR="00156D32" w:rsidRPr="00343433" w:rsidRDefault="00156D32" w:rsidP="006C3F23">
      <w:pPr>
        <w:pStyle w:val="Heading2"/>
        <w:spacing w:line="360" w:lineRule="auto"/>
        <w:jc w:val="both"/>
        <w:rPr>
          <w:rFonts w:ascii="Arial" w:hAnsi="Arial" w:cs="Arial"/>
          <w:sz w:val="28"/>
          <w:szCs w:val="28"/>
        </w:rPr>
      </w:pPr>
      <w:r w:rsidRPr="00343433">
        <w:rPr>
          <w:rFonts w:ascii="Arial" w:hAnsi="Arial" w:cs="Arial"/>
          <w:sz w:val="28"/>
          <w:szCs w:val="28"/>
        </w:rPr>
        <w:t>BIM Execution Plan (BEP)</w:t>
      </w:r>
    </w:p>
    <w:p w14:paraId="13B9D6EB" w14:textId="77777777" w:rsidR="00343433" w:rsidRDefault="00EF02A4" w:rsidP="006C3F23">
      <w:pPr>
        <w:spacing w:line="360" w:lineRule="auto"/>
        <w:jc w:val="both"/>
        <w:rPr>
          <w:rFonts w:ascii="Arial" w:hAnsi="Arial" w:cs="Arial"/>
        </w:rPr>
      </w:pPr>
      <w:r>
        <w:rPr>
          <w:rFonts w:ascii="Arial" w:hAnsi="Arial" w:cs="Arial"/>
        </w:rPr>
        <w:t>The most important part of BIM is information, The objective of developing a BIM Execution Plan (BEP) is to facilitate the management of the information in a BIM project. It can be defined a plan to prepared to streamline, how the model’s information will be executed. (united BIM, 2025) It is important to ensure that BEP is executed correctly so that it is clear to anyone who reads the document can see who is responsible for each section of the</w:t>
      </w:r>
      <w:r w:rsidR="00343433">
        <w:rPr>
          <w:rFonts w:ascii="Arial" w:hAnsi="Arial" w:cs="Arial"/>
        </w:rPr>
        <w:t xml:space="preserve"> data which has been provided. By having everything clearly laid out it stop any avoidance of responsibility.</w:t>
      </w:r>
    </w:p>
    <w:p w14:paraId="77FCAB8F" w14:textId="103116E0" w:rsidR="00156D32" w:rsidRDefault="00343433" w:rsidP="00B20E66">
      <w:pPr>
        <w:spacing w:line="360" w:lineRule="auto"/>
        <w:jc w:val="both"/>
        <w:rPr>
          <w:rFonts w:ascii="Arial" w:hAnsi="Arial" w:cs="Arial"/>
        </w:rPr>
      </w:pPr>
      <w:r>
        <w:rPr>
          <w:rFonts w:ascii="Arial" w:hAnsi="Arial" w:cs="Arial"/>
        </w:rPr>
        <w:t xml:space="preserve">At the </w:t>
      </w:r>
      <w:r w:rsidRPr="00B20E66">
        <w:rPr>
          <w:rFonts w:ascii="Arial" w:hAnsi="Arial" w:cs="Arial"/>
        </w:rPr>
        <w:t xml:space="preserve">start of the project a detail BIM execution plan (BEP) will be made collaboratively, then as the project goes through the development the BEP will be reviewed to address any changes or challenges they may have faced, this will make  the workflow more streamline, as everyone will have access to the information and know how the project is running if it is to schedule or not and where they need to be. By having these reviews at each </w:t>
      </w:r>
      <w:r w:rsidR="00B20E66" w:rsidRPr="00B20E66">
        <w:rPr>
          <w:rFonts w:ascii="Arial" w:hAnsi="Arial" w:cs="Arial"/>
        </w:rPr>
        <w:t>stage,</w:t>
      </w:r>
      <w:r w:rsidRPr="00B20E66">
        <w:rPr>
          <w:rFonts w:ascii="Arial" w:hAnsi="Arial" w:cs="Arial"/>
        </w:rPr>
        <w:t xml:space="preserve"> it will allow the project to monitor </w:t>
      </w:r>
      <w:r w:rsidR="00B20E66" w:rsidRPr="00B20E66">
        <w:rPr>
          <w:rFonts w:ascii="Arial" w:hAnsi="Arial" w:cs="Arial"/>
        </w:rPr>
        <w:t>the financial side to see if they are keeping with in budget.</w:t>
      </w:r>
      <w:r w:rsidR="00B20E66">
        <w:rPr>
          <w:rFonts w:ascii="Arial" w:hAnsi="Arial" w:cs="Arial"/>
        </w:rPr>
        <w:t xml:space="preserve"> Overall, by using BEP it should increase productivity and enhance collaboration. </w:t>
      </w:r>
    </w:p>
    <w:p w14:paraId="6ACF9745" w14:textId="06AE4696" w:rsidR="00343433" w:rsidRPr="006C3F23" w:rsidRDefault="00343433" w:rsidP="006C3F23">
      <w:pPr>
        <w:spacing w:line="360" w:lineRule="auto"/>
        <w:jc w:val="both"/>
        <w:rPr>
          <w:rFonts w:ascii="Arial" w:hAnsi="Arial" w:cs="Arial"/>
        </w:rPr>
      </w:pPr>
    </w:p>
    <w:p w14:paraId="6861794A" w14:textId="1CDF637A" w:rsidR="00156D32" w:rsidRPr="00343433" w:rsidRDefault="00156D32" w:rsidP="006C3F23">
      <w:pPr>
        <w:pStyle w:val="Heading2"/>
        <w:spacing w:line="360" w:lineRule="auto"/>
        <w:jc w:val="both"/>
        <w:rPr>
          <w:rFonts w:ascii="Arial" w:hAnsi="Arial" w:cs="Arial"/>
          <w:sz w:val="28"/>
          <w:szCs w:val="28"/>
        </w:rPr>
      </w:pPr>
      <w:r w:rsidRPr="00343433">
        <w:rPr>
          <w:rFonts w:ascii="Arial" w:hAnsi="Arial" w:cs="Arial"/>
          <w:sz w:val="28"/>
          <w:szCs w:val="28"/>
        </w:rPr>
        <w:lastRenderedPageBreak/>
        <w:t>Construction-Operations Building Information Exchange (</w:t>
      </w:r>
      <w:proofErr w:type="spellStart"/>
      <w:r w:rsidRPr="00343433">
        <w:rPr>
          <w:rFonts w:ascii="Arial" w:hAnsi="Arial" w:cs="Arial"/>
          <w:sz w:val="28"/>
          <w:szCs w:val="28"/>
        </w:rPr>
        <w:t>COBie</w:t>
      </w:r>
      <w:proofErr w:type="spellEnd"/>
      <w:r w:rsidRPr="00343433">
        <w:rPr>
          <w:rFonts w:ascii="Arial" w:hAnsi="Arial" w:cs="Arial"/>
          <w:sz w:val="28"/>
          <w:szCs w:val="28"/>
        </w:rPr>
        <w:t>)</w:t>
      </w:r>
    </w:p>
    <w:p w14:paraId="02CE51EC" w14:textId="3C963A5C" w:rsidR="00156D32" w:rsidRPr="006C3F23" w:rsidRDefault="00150241" w:rsidP="006C3F23">
      <w:pPr>
        <w:spacing w:line="360" w:lineRule="auto"/>
        <w:jc w:val="both"/>
        <w:rPr>
          <w:rFonts w:ascii="Arial" w:hAnsi="Arial" w:cs="Arial"/>
        </w:rPr>
      </w:pPr>
      <w:r w:rsidRPr="006C3F23">
        <w:rPr>
          <w:rFonts w:ascii="Arial" w:hAnsi="Arial" w:cs="Arial"/>
        </w:rPr>
        <w:t>Construction Operation Building Information Exchange (</w:t>
      </w:r>
      <w:proofErr w:type="spellStart"/>
      <w:r w:rsidRPr="006C3F23">
        <w:rPr>
          <w:rFonts w:ascii="Arial" w:hAnsi="Arial" w:cs="Arial"/>
        </w:rPr>
        <w:t>COBie</w:t>
      </w:r>
      <w:proofErr w:type="spellEnd"/>
      <w:r w:rsidRPr="006C3F23">
        <w:rPr>
          <w:rFonts w:ascii="Arial" w:hAnsi="Arial" w:cs="Arial"/>
        </w:rPr>
        <w:t>) is a non-proprietary data format for the publication of a subset of building information models (BIM) focused on delivering asset data as distinct from geometric information (the NBS</w:t>
      </w:r>
      <w:r w:rsidR="00FD27A4">
        <w:rPr>
          <w:rFonts w:ascii="Arial" w:hAnsi="Arial" w:cs="Arial"/>
        </w:rPr>
        <w:t>, 2018</w:t>
      </w:r>
      <w:r w:rsidRPr="006C3F23">
        <w:rPr>
          <w:rFonts w:ascii="Arial" w:hAnsi="Arial" w:cs="Arial"/>
        </w:rPr>
        <w:t xml:space="preserve">) </w:t>
      </w:r>
    </w:p>
    <w:p w14:paraId="4856B789" w14:textId="29FD8E87" w:rsidR="00873087" w:rsidRPr="006C3F23" w:rsidRDefault="00873087" w:rsidP="006C3F23">
      <w:pPr>
        <w:spacing w:line="360" w:lineRule="auto"/>
        <w:jc w:val="both"/>
        <w:rPr>
          <w:rFonts w:ascii="Arial" w:hAnsi="Arial" w:cs="Arial"/>
        </w:rPr>
      </w:pPr>
      <w:r w:rsidRPr="006C3F23">
        <w:rPr>
          <w:rFonts w:ascii="Arial" w:hAnsi="Arial" w:cs="Arial"/>
        </w:rPr>
        <w:t xml:space="preserve">We will be using the </w:t>
      </w:r>
      <w:proofErr w:type="spellStart"/>
      <w:r w:rsidRPr="006C3F23">
        <w:rPr>
          <w:rFonts w:ascii="Arial" w:hAnsi="Arial" w:cs="Arial"/>
        </w:rPr>
        <w:t>COBie</w:t>
      </w:r>
      <w:proofErr w:type="spellEnd"/>
      <w:r w:rsidRPr="006C3F23">
        <w:rPr>
          <w:rFonts w:ascii="Arial" w:hAnsi="Arial" w:cs="Arial"/>
        </w:rPr>
        <w:t xml:space="preserve">, as a standard for capturing and formatting data, so that the essential information regarding the asset and the life cycle of the project during the exchange. This will ensure that there is a smooth transition </w:t>
      </w:r>
      <w:r w:rsidR="0025122B" w:rsidRPr="006C3F23">
        <w:rPr>
          <w:rFonts w:ascii="Arial" w:hAnsi="Arial" w:cs="Arial"/>
        </w:rPr>
        <w:t xml:space="preserve">during </w:t>
      </w:r>
      <w:r w:rsidR="00FD27A4" w:rsidRPr="006C3F23">
        <w:rPr>
          <w:rFonts w:ascii="Arial" w:hAnsi="Arial" w:cs="Arial"/>
        </w:rPr>
        <w:t>each</w:t>
      </w:r>
      <w:r w:rsidR="0025122B" w:rsidRPr="006C3F23">
        <w:rPr>
          <w:rFonts w:ascii="Arial" w:hAnsi="Arial" w:cs="Arial"/>
        </w:rPr>
        <w:t xml:space="preserve"> step of the project, from planning to the construction to the operation this information will all be stored in a structures spreadsheet and handed over to the client at the end of the project using a Computer Aided Facility Management (CAFM). This w</w:t>
      </w:r>
      <w:r w:rsidR="0025122B" w:rsidRPr="00B20E66">
        <w:rPr>
          <w:rFonts w:ascii="Arial" w:hAnsi="Arial" w:cs="Arial"/>
        </w:rPr>
        <w:t>ill then allow the clients to easily access any information they needed about the project in the future</w:t>
      </w:r>
      <w:r w:rsidR="00B20E66" w:rsidRPr="00B20E66">
        <w:rPr>
          <w:rFonts w:ascii="Arial" w:hAnsi="Arial" w:cs="Arial"/>
        </w:rPr>
        <w:t>.</w:t>
      </w:r>
      <w:r w:rsidR="0025122B" w:rsidRPr="006C3F23">
        <w:rPr>
          <w:rFonts w:ascii="Arial" w:hAnsi="Arial" w:cs="Arial"/>
        </w:rPr>
        <w:t xml:space="preserve"> </w:t>
      </w:r>
    </w:p>
    <w:p w14:paraId="154E531A" w14:textId="2374C933" w:rsidR="00156D32" w:rsidRPr="00463C59" w:rsidRDefault="00156D32" w:rsidP="006C3F23">
      <w:pPr>
        <w:pStyle w:val="Heading2"/>
        <w:spacing w:line="360" w:lineRule="auto"/>
        <w:jc w:val="both"/>
        <w:rPr>
          <w:rFonts w:ascii="Arial" w:hAnsi="Arial" w:cs="Arial"/>
          <w:sz w:val="28"/>
          <w:szCs w:val="28"/>
        </w:rPr>
      </w:pPr>
      <w:r w:rsidRPr="00463C59">
        <w:rPr>
          <w:rFonts w:ascii="Arial" w:hAnsi="Arial" w:cs="Arial"/>
          <w:sz w:val="28"/>
          <w:szCs w:val="28"/>
        </w:rPr>
        <w:t>Level of Information Need (L</w:t>
      </w:r>
      <w:r w:rsidR="00463C59" w:rsidRPr="00463C59">
        <w:rPr>
          <w:rFonts w:ascii="Arial" w:hAnsi="Arial" w:cs="Arial"/>
          <w:sz w:val="28"/>
          <w:szCs w:val="28"/>
        </w:rPr>
        <w:t>OI</w:t>
      </w:r>
      <w:r w:rsidRPr="00463C59">
        <w:rPr>
          <w:rFonts w:ascii="Arial" w:hAnsi="Arial" w:cs="Arial"/>
          <w:sz w:val="28"/>
          <w:szCs w:val="28"/>
        </w:rPr>
        <w:t>N)</w:t>
      </w:r>
    </w:p>
    <w:p w14:paraId="15F87F70" w14:textId="21CF34B6" w:rsidR="00197AA7" w:rsidRPr="006C3F23" w:rsidRDefault="00536513" w:rsidP="006C3F23">
      <w:pPr>
        <w:spacing w:line="360" w:lineRule="auto"/>
        <w:jc w:val="both"/>
        <w:rPr>
          <w:rFonts w:ascii="Arial" w:hAnsi="Arial" w:cs="Arial"/>
        </w:rPr>
      </w:pPr>
      <w:r w:rsidRPr="006C3F23">
        <w:rPr>
          <w:rFonts w:ascii="Arial" w:hAnsi="Arial" w:cs="Arial"/>
        </w:rPr>
        <w:t xml:space="preserve">It is crucial to understand </w:t>
      </w:r>
      <w:r w:rsidR="00B14B32" w:rsidRPr="006C3F23">
        <w:rPr>
          <w:rFonts w:ascii="Arial" w:hAnsi="Arial" w:cs="Arial"/>
        </w:rPr>
        <w:t>the Level of Information Need, as it gives a clear breakdown of what information is needed at each level, as well as amount of information need at each stage of the project.</w:t>
      </w:r>
    </w:p>
    <w:p w14:paraId="4D6C147B" w14:textId="31BD8F70" w:rsidR="006C3F23" w:rsidRPr="006C3F23" w:rsidRDefault="00B14B32" w:rsidP="006C3F23">
      <w:pPr>
        <w:spacing w:line="360" w:lineRule="auto"/>
        <w:jc w:val="both"/>
        <w:rPr>
          <w:rFonts w:ascii="Arial" w:hAnsi="Arial" w:cs="Arial"/>
        </w:rPr>
      </w:pPr>
      <w:r w:rsidRPr="006C3F23">
        <w:rPr>
          <w:rFonts w:ascii="Arial" w:hAnsi="Arial" w:cs="Arial"/>
        </w:rPr>
        <w:t xml:space="preserve">By having this information and understanding the LOIN it can help </w:t>
      </w:r>
      <w:r w:rsidR="006F44F5" w:rsidRPr="006C3F23">
        <w:rPr>
          <w:rFonts w:ascii="Arial" w:hAnsi="Arial" w:cs="Arial"/>
        </w:rPr>
        <w:t xml:space="preserve">with any </w:t>
      </w:r>
      <w:r w:rsidR="00D27543" w:rsidRPr="006C3F23">
        <w:rPr>
          <w:rFonts w:ascii="Arial" w:hAnsi="Arial" w:cs="Arial"/>
        </w:rPr>
        <w:t>decision-making</w:t>
      </w:r>
      <w:r w:rsidR="006F44F5" w:rsidRPr="006C3F23">
        <w:rPr>
          <w:rFonts w:ascii="Arial" w:hAnsi="Arial" w:cs="Arial"/>
        </w:rPr>
        <w:t xml:space="preserve"> process, </w:t>
      </w:r>
      <w:r w:rsidR="00D27543" w:rsidRPr="006C3F23">
        <w:rPr>
          <w:rFonts w:ascii="Arial" w:hAnsi="Arial" w:cs="Arial"/>
        </w:rPr>
        <w:t xml:space="preserve">it allows a team to have </w:t>
      </w:r>
      <w:r w:rsidR="00D27543" w:rsidRPr="00B20E66">
        <w:rPr>
          <w:rFonts w:ascii="Arial" w:hAnsi="Arial" w:cs="Arial"/>
        </w:rPr>
        <w:t>clear communication about the project which can make a more efficient collaboration and project delivery. (</w:t>
      </w:r>
      <w:proofErr w:type="spellStart"/>
      <w:r w:rsidR="00D27543" w:rsidRPr="00B20E66">
        <w:rPr>
          <w:rFonts w:ascii="Arial" w:hAnsi="Arial" w:cs="Arial"/>
        </w:rPr>
        <w:t>plannerly</w:t>
      </w:r>
      <w:proofErr w:type="spellEnd"/>
      <w:r w:rsidR="00FD27A4">
        <w:rPr>
          <w:rFonts w:ascii="Arial" w:hAnsi="Arial" w:cs="Arial"/>
        </w:rPr>
        <w:t>, n/a</w:t>
      </w:r>
      <w:r w:rsidR="00D27543" w:rsidRPr="00B20E66">
        <w:rPr>
          <w:rFonts w:ascii="Arial" w:hAnsi="Arial" w:cs="Arial"/>
        </w:rPr>
        <w:t>)</w:t>
      </w:r>
      <w:r w:rsidR="00B20E66" w:rsidRPr="00B20E66">
        <w:rPr>
          <w:rFonts w:ascii="Arial" w:hAnsi="Arial" w:cs="Arial"/>
        </w:rPr>
        <w:t xml:space="preserve"> </w:t>
      </w:r>
      <w:r w:rsidR="00B20E66">
        <w:rPr>
          <w:rFonts w:ascii="Arial" w:hAnsi="Arial" w:cs="Arial"/>
        </w:rPr>
        <w:t xml:space="preserve">Appended to this letter are examples of the RIBA Plan </w:t>
      </w:r>
      <w:proofErr w:type="gramStart"/>
      <w:r w:rsidR="00B20E66">
        <w:rPr>
          <w:rFonts w:ascii="Arial" w:hAnsi="Arial" w:cs="Arial"/>
        </w:rPr>
        <w:t>Of</w:t>
      </w:r>
      <w:proofErr w:type="gramEnd"/>
      <w:r w:rsidR="00B20E66">
        <w:rPr>
          <w:rFonts w:ascii="Arial" w:hAnsi="Arial" w:cs="Arial"/>
        </w:rPr>
        <w:t xml:space="preserve"> Work and the different Level of Information Needed at each stage.</w:t>
      </w:r>
    </w:p>
    <w:p w14:paraId="18A5DB2F" w14:textId="49ADAAC3" w:rsidR="006C3F23" w:rsidRPr="006C3F23" w:rsidRDefault="006C3F23" w:rsidP="006C3F23">
      <w:pPr>
        <w:spacing w:line="360" w:lineRule="auto"/>
        <w:jc w:val="both"/>
        <w:rPr>
          <w:rFonts w:ascii="Arial" w:hAnsi="Arial" w:cs="Arial"/>
        </w:rPr>
      </w:pPr>
      <w:r w:rsidRPr="006C3F23">
        <w:rPr>
          <w:rFonts w:ascii="Arial" w:hAnsi="Arial" w:cs="Arial"/>
        </w:rPr>
        <w:t xml:space="preserve">We look forward to working with </w:t>
      </w:r>
      <w:r w:rsidRPr="006C3F23">
        <w:rPr>
          <w:rFonts w:ascii="Arial" w:hAnsi="Arial" w:cs="Arial"/>
        </w:rPr>
        <w:t>Caerphilly County Borough Council</w:t>
      </w:r>
      <w:r w:rsidRPr="006C3F23">
        <w:rPr>
          <w:rFonts w:ascii="Arial" w:hAnsi="Arial" w:cs="Arial"/>
        </w:rPr>
        <w:t xml:space="preserve"> and to the success in delivering this project.</w:t>
      </w:r>
    </w:p>
    <w:p w14:paraId="20818BA8" w14:textId="29FED89A" w:rsidR="006C3F23" w:rsidRPr="006C3F23" w:rsidRDefault="006C3F23" w:rsidP="006C3F23">
      <w:pPr>
        <w:spacing w:line="360" w:lineRule="auto"/>
        <w:jc w:val="both"/>
        <w:rPr>
          <w:rFonts w:ascii="Arial" w:hAnsi="Arial" w:cs="Arial"/>
        </w:rPr>
      </w:pPr>
      <w:r w:rsidRPr="006C3F23">
        <w:rPr>
          <w:rFonts w:ascii="Arial" w:hAnsi="Arial" w:cs="Arial"/>
        </w:rPr>
        <w:t>Yours sincerely</w:t>
      </w:r>
    </w:p>
    <w:p w14:paraId="0E3E5803" w14:textId="1F6239F1" w:rsidR="006C3F23" w:rsidRPr="00B20E66" w:rsidRDefault="006C3F23" w:rsidP="006C3F23">
      <w:pPr>
        <w:spacing w:line="360" w:lineRule="auto"/>
        <w:jc w:val="both"/>
        <w:rPr>
          <w:rFonts w:ascii="Arial" w:hAnsi="Arial" w:cs="Arial"/>
          <w:b/>
          <w:bCs/>
        </w:rPr>
      </w:pPr>
      <w:r w:rsidRPr="00B20E66">
        <w:rPr>
          <w:rFonts w:ascii="Arial" w:hAnsi="Arial" w:cs="Arial"/>
          <w:b/>
          <w:bCs/>
        </w:rPr>
        <w:t>Jocasta Napier</w:t>
      </w:r>
    </w:p>
    <w:p w14:paraId="749D1635" w14:textId="4969F7EC" w:rsidR="006C3F23" w:rsidRPr="00B20E66" w:rsidRDefault="006C3F23" w:rsidP="006C3F23">
      <w:pPr>
        <w:spacing w:line="360" w:lineRule="auto"/>
        <w:jc w:val="both"/>
        <w:rPr>
          <w:rFonts w:ascii="Arial" w:hAnsi="Arial" w:cs="Arial"/>
          <w:b/>
          <w:bCs/>
        </w:rPr>
      </w:pPr>
      <w:r w:rsidRPr="00B20E66">
        <w:rPr>
          <w:rFonts w:ascii="Arial" w:hAnsi="Arial" w:cs="Arial"/>
          <w:b/>
          <w:bCs/>
        </w:rPr>
        <w:t>Napier Wood Construction</w:t>
      </w:r>
    </w:p>
    <w:p w14:paraId="3D47FC61" w14:textId="66F42674" w:rsidR="006C3F23" w:rsidRPr="006C3F23" w:rsidRDefault="006C3F23" w:rsidP="006C3F23">
      <w:pPr>
        <w:spacing w:line="360" w:lineRule="auto"/>
        <w:jc w:val="both"/>
        <w:rPr>
          <w:rFonts w:ascii="Arial" w:hAnsi="Arial" w:cs="Arial"/>
        </w:rPr>
      </w:pPr>
      <w:r w:rsidRPr="006C3F23">
        <w:rPr>
          <w:rFonts w:ascii="Arial" w:hAnsi="Arial" w:cs="Arial"/>
        </w:rPr>
        <w:br w:type="page"/>
      </w:r>
    </w:p>
    <w:p w14:paraId="23F06B45" w14:textId="7A215B44" w:rsidR="00DB0ED2" w:rsidRPr="00463C59" w:rsidRDefault="00587B89" w:rsidP="006C3F23">
      <w:pPr>
        <w:pStyle w:val="Heading2"/>
        <w:spacing w:line="360" w:lineRule="auto"/>
        <w:jc w:val="both"/>
        <w:rPr>
          <w:rFonts w:ascii="Arial" w:hAnsi="Arial" w:cs="Arial"/>
          <w:sz w:val="28"/>
          <w:szCs w:val="28"/>
        </w:rPr>
      </w:pPr>
      <w:r w:rsidRPr="00463C59">
        <w:rPr>
          <w:rFonts w:ascii="Arial" w:hAnsi="Arial" w:cs="Arial"/>
          <w:sz w:val="28"/>
          <w:szCs w:val="28"/>
        </w:rPr>
        <w:lastRenderedPageBreak/>
        <w:t>RIBA Plan of Work</w:t>
      </w:r>
    </w:p>
    <w:p w14:paraId="642E0327" w14:textId="2F52E89D" w:rsidR="00987C0B" w:rsidRPr="006C3F23" w:rsidRDefault="00B32F16" w:rsidP="006C3F23">
      <w:pPr>
        <w:spacing w:line="360" w:lineRule="auto"/>
        <w:jc w:val="both"/>
        <w:rPr>
          <w:rFonts w:ascii="Arial" w:hAnsi="Arial" w:cs="Arial"/>
        </w:rPr>
      </w:pPr>
      <w:r w:rsidRPr="006C3F23">
        <w:rPr>
          <w:rFonts w:ascii="Arial" w:hAnsi="Arial" w:cs="Arial"/>
        </w:rPr>
        <w:t>The</w:t>
      </w:r>
      <w:r w:rsidR="00987C0B" w:rsidRPr="006C3F23">
        <w:rPr>
          <w:rFonts w:ascii="Arial" w:hAnsi="Arial" w:cs="Arial"/>
        </w:rPr>
        <w:t xml:space="preserve"> Royal Institute of British Architects</w:t>
      </w:r>
      <w:r w:rsidRPr="006C3F23">
        <w:rPr>
          <w:rFonts w:ascii="Arial" w:hAnsi="Arial" w:cs="Arial"/>
        </w:rPr>
        <w:t xml:space="preserve"> </w:t>
      </w:r>
      <w:r w:rsidR="00987C0B" w:rsidRPr="006C3F23">
        <w:rPr>
          <w:rFonts w:ascii="Arial" w:hAnsi="Arial" w:cs="Arial"/>
        </w:rPr>
        <w:t>(</w:t>
      </w:r>
      <w:r w:rsidRPr="006C3F23">
        <w:rPr>
          <w:rFonts w:ascii="Arial" w:hAnsi="Arial" w:cs="Arial"/>
        </w:rPr>
        <w:t>RIBA</w:t>
      </w:r>
      <w:r w:rsidR="00987C0B" w:rsidRPr="006C3F23">
        <w:rPr>
          <w:rFonts w:ascii="Arial" w:hAnsi="Arial" w:cs="Arial"/>
        </w:rPr>
        <w:t>)</w:t>
      </w:r>
      <w:r w:rsidRPr="006C3F23">
        <w:rPr>
          <w:rFonts w:ascii="Arial" w:hAnsi="Arial" w:cs="Arial"/>
        </w:rPr>
        <w:t xml:space="preserve"> Plan of Work</w:t>
      </w:r>
      <w:r w:rsidR="00987C0B" w:rsidRPr="006C3F23">
        <w:rPr>
          <w:rFonts w:ascii="Arial" w:hAnsi="Arial" w:cs="Arial"/>
        </w:rPr>
        <w:t xml:space="preserve">, framework has been developed to eight clear steps which breaks down the building process. This makes the stages information of the building more manageable to share from the client to the architect and builders. (Harper Latter </w:t>
      </w:r>
      <w:r w:rsidR="00083C68" w:rsidRPr="006C3F23">
        <w:rPr>
          <w:rFonts w:ascii="Arial" w:hAnsi="Arial" w:cs="Arial"/>
        </w:rPr>
        <w:t>Architects</w:t>
      </w:r>
      <w:r w:rsidR="00FD27A4">
        <w:rPr>
          <w:rFonts w:ascii="Arial" w:hAnsi="Arial" w:cs="Arial"/>
        </w:rPr>
        <w:t>, 2025</w:t>
      </w:r>
      <w:r w:rsidR="00987C0B" w:rsidRPr="006C3F23">
        <w:rPr>
          <w:rFonts w:ascii="Arial" w:hAnsi="Arial" w:cs="Arial"/>
        </w:rPr>
        <w:t xml:space="preserve">) The RIBA plan of work 2020 template has the following breakdown of the stages: </w:t>
      </w:r>
    </w:p>
    <w:p w14:paraId="0848F604" w14:textId="1661967E" w:rsidR="00987C0B" w:rsidRPr="006C3F23" w:rsidRDefault="00987C0B" w:rsidP="006C3F23">
      <w:pPr>
        <w:spacing w:line="360" w:lineRule="auto"/>
        <w:jc w:val="both"/>
        <w:rPr>
          <w:rFonts w:ascii="Arial" w:hAnsi="Arial" w:cs="Arial"/>
        </w:rPr>
      </w:pPr>
      <w:r w:rsidRPr="006C3F23">
        <w:rPr>
          <w:rFonts w:ascii="Arial" w:hAnsi="Arial" w:cs="Arial"/>
        </w:rPr>
        <w:t>Stage 0 – Strategic Definition</w:t>
      </w:r>
    </w:p>
    <w:p w14:paraId="716F42F4" w14:textId="59A85875" w:rsidR="00987C0B" w:rsidRPr="006C3F23" w:rsidRDefault="00987C0B" w:rsidP="006C3F23">
      <w:pPr>
        <w:spacing w:line="360" w:lineRule="auto"/>
        <w:jc w:val="both"/>
        <w:rPr>
          <w:rFonts w:ascii="Arial" w:hAnsi="Arial" w:cs="Arial"/>
        </w:rPr>
      </w:pPr>
      <w:r w:rsidRPr="006C3F23">
        <w:rPr>
          <w:rFonts w:ascii="Arial" w:hAnsi="Arial" w:cs="Arial"/>
        </w:rPr>
        <w:t>Stage 1 – Preparation and Briefing</w:t>
      </w:r>
    </w:p>
    <w:p w14:paraId="5F75CD2B" w14:textId="42D9D3D4" w:rsidR="00987C0B" w:rsidRPr="006C3F23" w:rsidRDefault="00987C0B" w:rsidP="006C3F23">
      <w:pPr>
        <w:spacing w:line="360" w:lineRule="auto"/>
        <w:jc w:val="both"/>
        <w:rPr>
          <w:rFonts w:ascii="Arial" w:hAnsi="Arial" w:cs="Arial"/>
        </w:rPr>
      </w:pPr>
      <w:r w:rsidRPr="006C3F23">
        <w:rPr>
          <w:rFonts w:ascii="Arial" w:hAnsi="Arial" w:cs="Arial"/>
        </w:rPr>
        <w:t>Stage 2 – Concept Design</w:t>
      </w:r>
    </w:p>
    <w:p w14:paraId="53DB7D48" w14:textId="44A3251C" w:rsidR="00987C0B" w:rsidRPr="006C3F23" w:rsidRDefault="00987C0B" w:rsidP="006C3F23">
      <w:pPr>
        <w:spacing w:line="360" w:lineRule="auto"/>
        <w:jc w:val="both"/>
        <w:rPr>
          <w:rFonts w:ascii="Arial" w:hAnsi="Arial" w:cs="Arial"/>
        </w:rPr>
      </w:pPr>
      <w:r w:rsidRPr="006C3F23">
        <w:rPr>
          <w:rFonts w:ascii="Arial" w:hAnsi="Arial" w:cs="Arial"/>
        </w:rPr>
        <w:t xml:space="preserve">Stage 3 </w:t>
      </w:r>
      <w:r w:rsidR="00F208E4" w:rsidRPr="006C3F23">
        <w:rPr>
          <w:rFonts w:ascii="Arial" w:hAnsi="Arial" w:cs="Arial"/>
        </w:rPr>
        <w:t>–</w:t>
      </w:r>
      <w:r w:rsidRPr="006C3F23">
        <w:rPr>
          <w:rFonts w:ascii="Arial" w:hAnsi="Arial" w:cs="Arial"/>
        </w:rPr>
        <w:t xml:space="preserve"> Spati</w:t>
      </w:r>
      <w:r w:rsidR="00F208E4" w:rsidRPr="006C3F23">
        <w:rPr>
          <w:rFonts w:ascii="Arial" w:hAnsi="Arial" w:cs="Arial"/>
        </w:rPr>
        <w:t>al Coordination</w:t>
      </w:r>
    </w:p>
    <w:p w14:paraId="689DD733" w14:textId="1742BCA2" w:rsidR="00F208E4" w:rsidRPr="006C3F23" w:rsidRDefault="00F208E4" w:rsidP="006C3F23">
      <w:pPr>
        <w:spacing w:line="360" w:lineRule="auto"/>
        <w:jc w:val="both"/>
        <w:rPr>
          <w:rFonts w:ascii="Arial" w:hAnsi="Arial" w:cs="Arial"/>
        </w:rPr>
      </w:pPr>
      <w:r w:rsidRPr="006C3F23">
        <w:rPr>
          <w:rFonts w:ascii="Arial" w:hAnsi="Arial" w:cs="Arial"/>
        </w:rPr>
        <w:t>Stage 4 – Technical Design</w:t>
      </w:r>
    </w:p>
    <w:p w14:paraId="4062DB5C" w14:textId="7F425884" w:rsidR="00F208E4" w:rsidRPr="006C3F23" w:rsidRDefault="00F208E4" w:rsidP="006C3F23">
      <w:pPr>
        <w:spacing w:line="360" w:lineRule="auto"/>
        <w:jc w:val="both"/>
        <w:rPr>
          <w:rFonts w:ascii="Arial" w:hAnsi="Arial" w:cs="Arial"/>
        </w:rPr>
      </w:pPr>
      <w:r w:rsidRPr="006C3F23">
        <w:rPr>
          <w:rFonts w:ascii="Arial" w:hAnsi="Arial" w:cs="Arial"/>
        </w:rPr>
        <w:t>Stage 5 – Manufacturing and Construction</w:t>
      </w:r>
    </w:p>
    <w:p w14:paraId="61A39150" w14:textId="0BFC7D5A" w:rsidR="00F208E4" w:rsidRPr="006C3F23" w:rsidRDefault="00F208E4" w:rsidP="006C3F23">
      <w:pPr>
        <w:spacing w:line="360" w:lineRule="auto"/>
        <w:jc w:val="both"/>
        <w:rPr>
          <w:rFonts w:ascii="Arial" w:hAnsi="Arial" w:cs="Arial"/>
        </w:rPr>
      </w:pPr>
      <w:r w:rsidRPr="006C3F23">
        <w:rPr>
          <w:rFonts w:ascii="Arial" w:hAnsi="Arial" w:cs="Arial"/>
        </w:rPr>
        <w:t>Stage 6 – Handover</w:t>
      </w:r>
    </w:p>
    <w:p w14:paraId="502052EA" w14:textId="73373F2C" w:rsidR="00F208E4" w:rsidRPr="006C3F23" w:rsidRDefault="00F208E4" w:rsidP="006C3F23">
      <w:pPr>
        <w:spacing w:line="360" w:lineRule="auto"/>
        <w:jc w:val="both"/>
        <w:rPr>
          <w:rFonts w:ascii="Arial" w:hAnsi="Arial" w:cs="Arial"/>
        </w:rPr>
      </w:pPr>
      <w:r w:rsidRPr="006C3F23">
        <w:rPr>
          <w:rFonts w:ascii="Arial" w:hAnsi="Arial" w:cs="Arial"/>
        </w:rPr>
        <w:t>Stage 7 – Use</w:t>
      </w:r>
    </w:p>
    <w:p w14:paraId="6782882C" w14:textId="0B1C3616" w:rsidR="00F208E4" w:rsidRPr="006C3F23" w:rsidRDefault="00F208E4" w:rsidP="006C3F23">
      <w:pPr>
        <w:spacing w:line="360" w:lineRule="auto"/>
        <w:jc w:val="both"/>
        <w:rPr>
          <w:rFonts w:ascii="Arial" w:hAnsi="Arial" w:cs="Arial"/>
        </w:rPr>
      </w:pPr>
      <w:r w:rsidRPr="006C3F23">
        <w:rPr>
          <w:rFonts w:ascii="Arial" w:hAnsi="Arial" w:cs="Arial"/>
        </w:rPr>
        <w:t>(Riba.org.</w:t>
      </w:r>
      <w:r w:rsidR="00FD27A4">
        <w:rPr>
          <w:rFonts w:ascii="Arial" w:hAnsi="Arial" w:cs="Arial"/>
        </w:rPr>
        <w:t xml:space="preserve"> 2020</w:t>
      </w:r>
      <w:r w:rsidRPr="006C3F23">
        <w:rPr>
          <w:rFonts w:ascii="Arial" w:hAnsi="Arial" w:cs="Arial"/>
        </w:rPr>
        <w:t xml:space="preserve"> Page 2)</w:t>
      </w:r>
    </w:p>
    <w:p w14:paraId="0A869E6F" w14:textId="77777777" w:rsidR="00C76DD6" w:rsidRPr="006C3F23" w:rsidRDefault="00C76DD6" w:rsidP="006C3F23">
      <w:pPr>
        <w:keepNext/>
        <w:spacing w:line="360" w:lineRule="auto"/>
        <w:jc w:val="both"/>
        <w:rPr>
          <w:rFonts w:ascii="Arial" w:hAnsi="Arial" w:cs="Arial"/>
        </w:rPr>
      </w:pPr>
      <w:r w:rsidRPr="006C3F23">
        <w:rPr>
          <w:rFonts w:ascii="Arial" w:hAnsi="Arial" w:cs="Arial"/>
        </w:rPr>
        <w:lastRenderedPageBreak/>
        <w:drawing>
          <wp:inline distT="0" distB="0" distL="0" distR="0" wp14:anchorId="3F5BDA04" wp14:editId="0F6B49C2">
            <wp:extent cx="5416062" cy="3837327"/>
            <wp:effectExtent l="0" t="0" r="0" b="0"/>
            <wp:docPr id="676693208" name="Picture 1" descr="A white board with many different colo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93208" name="Picture 1" descr="A white board with many different colored text&#10;&#10;AI-generated content may be incorrect."/>
                    <pic:cNvPicPr/>
                  </pic:nvPicPr>
                  <pic:blipFill>
                    <a:blip r:embed="rId8"/>
                    <a:stretch>
                      <a:fillRect/>
                    </a:stretch>
                  </pic:blipFill>
                  <pic:spPr>
                    <a:xfrm>
                      <a:off x="0" y="0"/>
                      <a:ext cx="5420322" cy="3840345"/>
                    </a:xfrm>
                    <a:prstGeom prst="rect">
                      <a:avLst/>
                    </a:prstGeom>
                  </pic:spPr>
                </pic:pic>
              </a:graphicData>
            </a:graphic>
          </wp:inline>
        </w:drawing>
      </w:r>
    </w:p>
    <w:p w14:paraId="7D5C3AA8" w14:textId="51E3B67E" w:rsidR="00C76DD6" w:rsidRPr="00E514A3" w:rsidRDefault="00C76DD6" w:rsidP="006C3F23">
      <w:pPr>
        <w:pStyle w:val="Caption"/>
        <w:spacing w:line="360" w:lineRule="auto"/>
        <w:jc w:val="both"/>
        <w:rPr>
          <w:rFonts w:ascii="Arial" w:hAnsi="Arial" w:cs="Arial"/>
        </w:rPr>
      </w:pPr>
      <w:bookmarkStart w:id="0" w:name="_Toc216467842"/>
      <w:r w:rsidRPr="00E514A3">
        <w:rPr>
          <w:rFonts w:ascii="Arial" w:hAnsi="Arial" w:cs="Arial"/>
        </w:rPr>
        <w:t xml:space="preserve">Figure </w:t>
      </w:r>
      <w:r w:rsidRPr="00E514A3">
        <w:rPr>
          <w:rFonts w:ascii="Arial" w:hAnsi="Arial" w:cs="Arial"/>
        </w:rPr>
        <w:fldChar w:fldCharType="begin"/>
      </w:r>
      <w:r w:rsidRPr="00E514A3">
        <w:rPr>
          <w:rFonts w:ascii="Arial" w:hAnsi="Arial" w:cs="Arial"/>
        </w:rPr>
        <w:instrText xml:space="preserve"> SEQ Figure \* ARABIC </w:instrText>
      </w:r>
      <w:r w:rsidRPr="00E514A3">
        <w:rPr>
          <w:rFonts w:ascii="Arial" w:hAnsi="Arial" w:cs="Arial"/>
        </w:rPr>
        <w:fldChar w:fldCharType="separate"/>
      </w:r>
      <w:r w:rsidR="00E514A3">
        <w:rPr>
          <w:rFonts w:ascii="Arial" w:hAnsi="Arial" w:cs="Arial"/>
          <w:noProof/>
        </w:rPr>
        <w:t>1</w:t>
      </w:r>
      <w:r w:rsidRPr="00E514A3">
        <w:rPr>
          <w:rFonts w:ascii="Arial" w:hAnsi="Arial" w:cs="Arial"/>
        </w:rPr>
        <w:fldChar w:fldCharType="end"/>
      </w:r>
      <w:r w:rsidRPr="00E514A3">
        <w:rPr>
          <w:rFonts w:ascii="Arial" w:hAnsi="Arial" w:cs="Arial"/>
        </w:rPr>
        <w:t xml:space="preserve"> - RIBA Plan of Work 2020 table (RIBA, Page 40)</w:t>
      </w:r>
      <w:bookmarkEnd w:id="0"/>
    </w:p>
    <w:p w14:paraId="34BFA3B2" w14:textId="075C5F0C" w:rsidR="00F208E4" w:rsidRPr="006C3F23" w:rsidRDefault="00F208E4" w:rsidP="006C3F23">
      <w:pPr>
        <w:spacing w:line="360" w:lineRule="auto"/>
        <w:jc w:val="both"/>
        <w:rPr>
          <w:rFonts w:ascii="Arial" w:hAnsi="Arial" w:cs="Arial"/>
        </w:rPr>
      </w:pPr>
      <w:r w:rsidRPr="008B1359">
        <w:rPr>
          <w:rFonts w:ascii="Arial" w:hAnsi="Arial" w:cs="Arial"/>
        </w:rPr>
        <w:t>Thi</w:t>
      </w:r>
      <w:r w:rsidR="00C76DD6" w:rsidRPr="008B1359">
        <w:rPr>
          <w:rFonts w:ascii="Arial" w:hAnsi="Arial" w:cs="Arial"/>
        </w:rPr>
        <w:t>e RIBA framework</w:t>
      </w:r>
      <w:r w:rsidR="008B1359">
        <w:rPr>
          <w:rFonts w:ascii="Arial" w:hAnsi="Arial" w:cs="Arial"/>
        </w:rPr>
        <w:t xml:space="preserve"> provides an improved way to relay information, it details the responsibilities, tasks and benchmarks, for each party to achieve. It allows clear communication throughout the project, helps to reduce any risk to the project.</w:t>
      </w:r>
    </w:p>
    <w:p w14:paraId="245EF514" w14:textId="714DC646" w:rsidR="00587B89" w:rsidRPr="00463C59" w:rsidRDefault="00587B89" w:rsidP="006C3F23">
      <w:pPr>
        <w:pStyle w:val="Heading2"/>
        <w:spacing w:line="360" w:lineRule="auto"/>
        <w:jc w:val="both"/>
        <w:rPr>
          <w:rFonts w:ascii="Arial" w:hAnsi="Arial" w:cs="Arial"/>
          <w:sz w:val="28"/>
          <w:szCs w:val="28"/>
        </w:rPr>
      </w:pPr>
      <w:r w:rsidRPr="00463C59">
        <w:rPr>
          <w:rFonts w:ascii="Arial" w:hAnsi="Arial" w:cs="Arial"/>
          <w:sz w:val="28"/>
          <w:szCs w:val="28"/>
        </w:rPr>
        <w:t>Level of Information Need</w:t>
      </w:r>
    </w:p>
    <w:p w14:paraId="06E26714" w14:textId="48529D07" w:rsidR="00587B89" w:rsidRPr="006C3F23" w:rsidRDefault="00587B89" w:rsidP="006C3F23">
      <w:pPr>
        <w:pStyle w:val="Heading3"/>
        <w:spacing w:line="360" w:lineRule="auto"/>
        <w:jc w:val="both"/>
        <w:rPr>
          <w:rFonts w:ascii="Arial" w:hAnsi="Arial" w:cs="Arial"/>
          <w:sz w:val="24"/>
          <w:szCs w:val="24"/>
        </w:rPr>
      </w:pPr>
      <w:r w:rsidRPr="006C3F23">
        <w:rPr>
          <w:rFonts w:ascii="Arial" w:hAnsi="Arial" w:cs="Arial"/>
          <w:sz w:val="24"/>
          <w:szCs w:val="24"/>
        </w:rPr>
        <w:t>Level of Detail (LOD)</w:t>
      </w:r>
    </w:p>
    <w:p w14:paraId="08D92A6E" w14:textId="57BAADFB" w:rsidR="00587B89" w:rsidRPr="006C3F23" w:rsidRDefault="00CD1719" w:rsidP="006C3F23">
      <w:pPr>
        <w:spacing w:line="360" w:lineRule="auto"/>
        <w:jc w:val="both"/>
        <w:rPr>
          <w:rFonts w:ascii="Arial" w:hAnsi="Arial" w:cs="Arial"/>
        </w:rPr>
      </w:pPr>
      <w:r w:rsidRPr="006C3F23">
        <w:rPr>
          <w:rFonts w:ascii="Arial" w:hAnsi="Arial" w:cs="Arial"/>
        </w:rPr>
        <w:t xml:space="preserve">The LOD specification helps professionals in the industry to articulate how an element’s geometry and associated information </w:t>
      </w:r>
      <w:r w:rsidR="00FD27A4" w:rsidRPr="006C3F23">
        <w:rPr>
          <w:rFonts w:ascii="Arial" w:hAnsi="Arial" w:cs="Arial"/>
        </w:rPr>
        <w:t>have</w:t>
      </w:r>
      <w:r w:rsidRPr="006C3F23">
        <w:rPr>
          <w:rFonts w:ascii="Arial" w:hAnsi="Arial" w:cs="Arial"/>
        </w:rPr>
        <w:t xml:space="preserve"> evolved throughout the entire process. It signifies the degree to which different members of the team can rely on information associated with and element. It also helps designers define the inherent characteristics od the elements in a model at different stages of development. The clarity in illustration gives depth to a model, signifying how much and at which level should rely on a model’s element. (</w:t>
      </w:r>
      <w:r w:rsidR="00FD27A4">
        <w:rPr>
          <w:rFonts w:ascii="Arial" w:hAnsi="Arial" w:cs="Arial"/>
        </w:rPr>
        <w:t>U</w:t>
      </w:r>
      <w:r w:rsidRPr="006C3F23">
        <w:rPr>
          <w:rFonts w:ascii="Arial" w:hAnsi="Arial" w:cs="Arial"/>
        </w:rPr>
        <w:t>nited-</w:t>
      </w:r>
      <w:r w:rsidR="00FD27A4">
        <w:rPr>
          <w:rFonts w:ascii="Arial" w:hAnsi="Arial" w:cs="Arial"/>
        </w:rPr>
        <w:t>BIM, 2025</w:t>
      </w:r>
      <w:r w:rsidRPr="006C3F23">
        <w:rPr>
          <w:rFonts w:ascii="Arial" w:hAnsi="Arial" w:cs="Arial"/>
        </w:rPr>
        <w:t xml:space="preserve">) </w:t>
      </w:r>
    </w:p>
    <w:p w14:paraId="1466B078" w14:textId="4244932A" w:rsidR="00CD1719" w:rsidRDefault="00CD1719" w:rsidP="006C3F23">
      <w:pPr>
        <w:spacing w:line="360" w:lineRule="auto"/>
        <w:jc w:val="both"/>
        <w:rPr>
          <w:rFonts w:ascii="Arial" w:hAnsi="Arial" w:cs="Arial"/>
        </w:rPr>
      </w:pPr>
      <w:r w:rsidRPr="006C3F23">
        <w:rPr>
          <w:rFonts w:ascii="Arial" w:hAnsi="Arial" w:cs="Arial"/>
        </w:rPr>
        <w:t>When the project progresses, the amount of graphical detail needed will increase</w:t>
      </w:r>
      <w:r w:rsidR="00670369" w:rsidRPr="006C3F23">
        <w:rPr>
          <w:rFonts w:ascii="Arial" w:hAnsi="Arial" w:cs="Arial"/>
        </w:rPr>
        <w:t xml:space="preserve">, which reflects the growing complexity of the design. An example of this would be a shower, at the start of the project the bathroom area, will just show as a room with a </w:t>
      </w:r>
      <w:r w:rsidR="00670369" w:rsidRPr="006C3F23">
        <w:rPr>
          <w:rFonts w:ascii="Arial" w:hAnsi="Arial" w:cs="Arial"/>
        </w:rPr>
        <w:lastRenderedPageBreak/>
        <w:t>basic designs, such as squares to stand as placeholders to show where everything will be placed, so they are able to know the what is in room and that everything will fit, this will remain in place into stages 2 and 3 of RIBA plan pf work, the Concept Design and Spatial Coordination. As the project the progresses, the placeholders in the bathroom will be replaced and evolve into a more detailed design</w:t>
      </w:r>
      <w:r w:rsidR="00934420" w:rsidRPr="006C3F23">
        <w:rPr>
          <w:rFonts w:ascii="Arial" w:hAnsi="Arial" w:cs="Arial"/>
        </w:rPr>
        <w:t xml:space="preserve"> and precise specification and geometry</w:t>
      </w:r>
      <w:r w:rsidR="00670369" w:rsidRPr="006C3F23">
        <w:rPr>
          <w:rFonts w:ascii="Arial" w:hAnsi="Arial" w:cs="Arial"/>
        </w:rPr>
        <w:t>, of the shower size and location</w:t>
      </w:r>
      <w:r w:rsidR="00934420" w:rsidRPr="006C3F23">
        <w:rPr>
          <w:rFonts w:ascii="Arial" w:hAnsi="Arial" w:cs="Arial"/>
        </w:rPr>
        <w:t xml:space="preserve"> within the bathroom.</w:t>
      </w:r>
      <w:r w:rsidR="001268A4" w:rsidRPr="006C3F23">
        <w:rPr>
          <w:rFonts w:ascii="Arial" w:hAnsi="Arial" w:cs="Arial"/>
        </w:rPr>
        <w:t xml:space="preserve"> Eventually, the details will be updated again to show even more details,</w:t>
      </w:r>
      <w:r w:rsidR="002B0227" w:rsidRPr="006C3F23">
        <w:rPr>
          <w:rFonts w:ascii="Arial" w:hAnsi="Arial" w:cs="Arial"/>
        </w:rPr>
        <w:t xml:space="preserve"> exact connections, accurate dimensions and any plumbing, heating and mechanical requirements. Below is an example of the level of details, through each development stage</w:t>
      </w:r>
      <w:r w:rsidR="002B0227" w:rsidRPr="00E514A3">
        <w:rPr>
          <w:rFonts w:ascii="Arial" w:hAnsi="Arial" w:cs="Arial"/>
        </w:rPr>
        <w:t xml:space="preserve"> shown below</w:t>
      </w:r>
      <w:r w:rsidR="00E514A3">
        <w:rPr>
          <w:rFonts w:ascii="Arial" w:hAnsi="Arial" w:cs="Arial"/>
        </w:rPr>
        <w:t>:</w:t>
      </w:r>
    </w:p>
    <w:p w14:paraId="5214194D" w14:textId="77777777" w:rsidR="00E514A3" w:rsidRDefault="00E514A3" w:rsidP="00E514A3">
      <w:pPr>
        <w:keepNext/>
        <w:spacing w:line="360" w:lineRule="auto"/>
        <w:jc w:val="both"/>
      </w:pPr>
      <w:r w:rsidRPr="00E514A3">
        <w:rPr>
          <w:rFonts w:ascii="Arial" w:hAnsi="Arial" w:cs="Arial"/>
        </w:rPr>
        <w:drawing>
          <wp:inline distT="0" distB="0" distL="0" distR="0" wp14:anchorId="3A1A6EF2" wp14:editId="3E35DAA7">
            <wp:extent cx="5731510" cy="4678680"/>
            <wp:effectExtent l="0" t="0" r="2540" b="7620"/>
            <wp:docPr id="72880516"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0516" name="Picture 1" descr="A diagram of a building&#10;&#10;AI-generated content may be incorrect."/>
                    <pic:cNvPicPr/>
                  </pic:nvPicPr>
                  <pic:blipFill>
                    <a:blip r:embed="rId9"/>
                    <a:stretch>
                      <a:fillRect/>
                    </a:stretch>
                  </pic:blipFill>
                  <pic:spPr>
                    <a:xfrm>
                      <a:off x="0" y="0"/>
                      <a:ext cx="5731510" cy="4678680"/>
                    </a:xfrm>
                    <a:prstGeom prst="rect">
                      <a:avLst/>
                    </a:prstGeom>
                  </pic:spPr>
                </pic:pic>
              </a:graphicData>
            </a:graphic>
          </wp:inline>
        </w:drawing>
      </w:r>
    </w:p>
    <w:p w14:paraId="78DF6A66" w14:textId="4E689F79" w:rsidR="0056188D" w:rsidRPr="006C3F23" w:rsidRDefault="00E514A3" w:rsidP="00E514A3">
      <w:pPr>
        <w:pStyle w:val="Caption"/>
        <w:jc w:val="both"/>
        <w:rPr>
          <w:rFonts w:ascii="Arial" w:hAnsi="Arial" w:cs="Arial"/>
          <w:sz w:val="24"/>
          <w:szCs w:val="24"/>
        </w:rPr>
      </w:pPr>
      <w:bookmarkStart w:id="1" w:name="_Toc216467843"/>
      <w:r>
        <w:t xml:space="preserve">Figure </w:t>
      </w:r>
      <w:fldSimple w:instr=" SEQ Figure \* ARABIC ">
        <w:r>
          <w:rPr>
            <w:noProof/>
          </w:rPr>
          <w:t>2</w:t>
        </w:r>
      </w:fldSimple>
      <w:r>
        <w:t xml:space="preserve"> - example of the Level of Details, (building design, 2017)</w:t>
      </w:r>
      <w:bookmarkEnd w:id="1"/>
    </w:p>
    <w:p w14:paraId="6333768D" w14:textId="77777777" w:rsidR="006E6154" w:rsidRDefault="006E6154" w:rsidP="006C3F23">
      <w:pPr>
        <w:pStyle w:val="Heading3"/>
        <w:spacing w:line="360" w:lineRule="auto"/>
        <w:jc w:val="both"/>
        <w:rPr>
          <w:rFonts w:ascii="Arial" w:hAnsi="Arial" w:cs="Arial"/>
          <w:sz w:val="24"/>
          <w:szCs w:val="24"/>
        </w:rPr>
      </w:pPr>
    </w:p>
    <w:p w14:paraId="4109FFD5" w14:textId="77777777" w:rsidR="00FD27A4" w:rsidRPr="00FD27A4" w:rsidRDefault="00FD27A4" w:rsidP="00FD27A4"/>
    <w:p w14:paraId="65CB4C24" w14:textId="7F79154F" w:rsidR="00587B89" w:rsidRPr="006C3F23" w:rsidRDefault="00587B89" w:rsidP="006C3F23">
      <w:pPr>
        <w:pStyle w:val="Heading3"/>
        <w:spacing w:line="360" w:lineRule="auto"/>
        <w:jc w:val="both"/>
        <w:rPr>
          <w:rFonts w:ascii="Arial" w:hAnsi="Arial" w:cs="Arial"/>
          <w:sz w:val="24"/>
          <w:szCs w:val="24"/>
        </w:rPr>
      </w:pPr>
      <w:r w:rsidRPr="006C3F23">
        <w:rPr>
          <w:rFonts w:ascii="Arial" w:hAnsi="Arial" w:cs="Arial"/>
          <w:sz w:val="24"/>
          <w:szCs w:val="24"/>
        </w:rPr>
        <w:lastRenderedPageBreak/>
        <w:t>Level of Information (LOI)</w:t>
      </w:r>
    </w:p>
    <w:p w14:paraId="642D38F0" w14:textId="05B8F5EE" w:rsidR="00C06C59" w:rsidRDefault="000B4393" w:rsidP="006C3F23">
      <w:pPr>
        <w:spacing w:line="360" w:lineRule="auto"/>
        <w:jc w:val="both"/>
        <w:rPr>
          <w:rFonts w:ascii="Arial" w:hAnsi="Arial" w:cs="Arial"/>
        </w:rPr>
      </w:pPr>
      <w:r w:rsidRPr="006C3F23">
        <w:rPr>
          <w:rFonts w:ascii="Arial" w:hAnsi="Arial" w:cs="Arial"/>
        </w:rPr>
        <w:t>The non-graphical data embedded within or associated with the element. This includes properties like materials, performance criteria, manufacturer details, cost data and any other attributes. (Bim Solutions</w:t>
      </w:r>
      <w:r w:rsidR="00FD27A4">
        <w:rPr>
          <w:rFonts w:ascii="Arial" w:hAnsi="Arial" w:cs="Arial"/>
        </w:rPr>
        <w:t>,</w:t>
      </w:r>
      <w:r w:rsidR="00DF2E95">
        <w:rPr>
          <w:rFonts w:ascii="Arial" w:hAnsi="Arial" w:cs="Arial"/>
        </w:rPr>
        <w:t>2024</w:t>
      </w:r>
      <w:r w:rsidRPr="006C3F23">
        <w:rPr>
          <w:rFonts w:ascii="Arial" w:hAnsi="Arial" w:cs="Arial"/>
        </w:rPr>
        <w:t xml:space="preserve">) </w:t>
      </w:r>
      <w:r w:rsidR="00E514A3">
        <w:rPr>
          <w:rFonts w:ascii="Arial" w:hAnsi="Arial" w:cs="Arial"/>
        </w:rPr>
        <w:t>As a project progresses the level of information change</w:t>
      </w:r>
      <w:r w:rsidR="00C06C59">
        <w:rPr>
          <w:rFonts w:ascii="Arial" w:hAnsi="Arial" w:cs="Arial"/>
        </w:rPr>
        <w:t xml:space="preserve">, during the early stages of a project the amount of information needed will be minimal such as the types of materials being used and estimated costs, then as the project moves along this information will be provided, there will be invoices with exact figures, along with details of costs for operations, maintenance schedules, staffing and warranty data. </w:t>
      </w:r>
    </w:p>
    <w:p w14:paraId="535E35FE" w14:textId="0D15963B" w:rsidR="00C06C59" w:rsidRPr="006C3F23" w:rsidRDefault="00C06C59" w:rsidP="006C3F23">
      <w:pPr>
        <w:spacing w:line="360" w:lineRule="auto"/>
        <w:jc w:val="both"/>
        <w:rPr>
          <w:rFonts w:ascii="Arial" w:hAnsi="Arial" w:cs="Arial"/>
        </w:rPr>
      </w:pPr>
      <w:r>
        <w:rPr>
          <w:rFonts w:ascii="Arial" w:hAnsi="Arial" w:cs="Arial"/>
        </w:rPr>
        <w:t xml:space="preserve">The LOI, is full of data rich information, which is useful for all stages of the project, it provides information on </w:t>
      </w:r>
      <w:r w:rsidRPr="00DF2E95">
        <w:rPr>
          <w:rFonts w:ascii="Arial" w:hAnsi="Arial" w:cs="Arial"/>
        </w:rPr>
        <w:t>the performance</w:t>
      </w:r>
      <w:r w:rsidR="00DF2E95">
        <w:rPr>
          <w:rFonts w:ascii="Arial" w:hAnsi="Arial" w:cs="Arial"/>
        </w:rPr>
        <w:t xml:space="preserve"> of the project from start to finish. By incorporating LOI and LOD with the LOIN and RIBA framework, will ensure a united team for communication, the project time line and discussion at each step of the project to make sure it is running effectively and efficiently collaborating for each person who is working on the project, by continuing to use this method it should support a successful out of a project. </w:t>
      </w:r>
    </w:p>
    <w:p w14:paraId="47BA3967" w14:textId="2E0F1520" w:rsidR="00587B89" w:rsidRPr="006C3F23" w:rsidRDefault="00587B89" w:rsidP="006C3F23">
      <w:pPr>
        <w:pStyle w:val="Heading3"/>
        <w:spacing w:line="360" w:lineRule="auto"/>
        <w:jc w:val="both"/>
        <w:rPr>
          <w:rFonts w:ascii="Arial" w:hAnsi="Arial" w:cs="Arial"/>
          <w:sz w:val="24"/>
          <w:szCs w:val="24"/>
        </w:rPr>
      </w:pPr>
      <w:r w:rsidRPr="006C3F23">
        <w:rPr>
          <w:rFonts w:ascii="Arial" w:hAnsi="Arial" w:cs="Arial"/>
          <w:sz w:val="24"/>
          <w:szCs w:val="24"/>
        </w:rPr>
        <w:t xml:space="preserve">How the Level of Information Need (LION) is conveyed in the </w:t>
      </w:r>
      <w:r w:rsidR="00B32F16" w:rsidRPr="006C3F23">
        <w:rPr>
          <w:rFonts w:ascii="Arial" w:hAnsi="Arial" w:cs="Arial"/>
          <w:sz w:val="24"/>
          <w:szCs w:val="24"/>
        </w:rPr>
        <w:t>Employer’s Information Requirements (EIR) and Asset Information Requirements (AIR).</w:t>
      </w:r>
    </w:p>
    <w:p w14:paraId="4AE570C8" w14:textId="77777777" w:rsidR="005A5316" w:rsidRDefault="0052077D" w:rsidP="006C3F23">
      <w:pPr>
        <w:spacing w:line="360" w:lineRule="auto"/>
        <w:jc w:val="both"/>
        <w:rPr>
          <w:rFonts w:ascii="Arial" w:hAnsi="Arial" w:cs="Arial"/>
        </w:rPr>
      </w:pPr>
      <w:r w:rsidRPr="006C3F23">
        <w:rPr>
          <w:rFonts w:ascii="Arial" w:hAnsi="Arial" w:cs="Arial"/>
        </w:rPr>
        <w:t xml:space="preserve">The LION has a vital role to play in the development of both the AIR and the EIR, as it </w:t>
      </w:r>
      <w:r w:rsidR="006E6154" w:rsidRPr="006C3F23">
        <w:rPr>
          <w:rFonts w:ascii="Arial" w:hAnsi="Arial" w:cs="Arial"/>
        </w:rPr>
        <w:t>can</w:t>
      </w:r>
      <w:r w:rsidRPr="006C3F23">
        <w:rPr>
          <w:rFonts w:ascii="Arial" w:hAnsi="Arial" w:cs="Arial"/>
        </w:rPr>
        <w:t xml:space="preserve"> help manage, which information is needed for both the employer and the asset.</w:t>
      </w:r>
      <w:r w:rsidR="005A5316">
        <w:rPr>
          <w:rFonts w:ascii="Arial" w:hAnsi="Arial" w:cs="Arial"/>
        </w:rPr>
        <w:t xml:space="preserve"> </w:t>
      </w:r>
    </w:p>
    <w:p w14:paraId="559C7261" w14:textId="423998D2" w:rsidR="00AC232C" w:rsidRDefault="005A5316" w:rsidP="006C3F23">
      <w:pPr>
        <w:spacing w:line="360" w:lineRule="auto"/>
        <w:jc w:val="both"/>
        <w:rPr>
          <w:rFonts w:ascii="Arial" w:hAnsi="Arial" w:cs="Arial"/>
        </w:rPr>
      </w:pPr>
      <w:r>
        <w:rPr>
          <w:rFonts w:ascii="Arial" w:hAnsi="Arial" w:cs="Arial"/>
        </w:rPr>
        <w:t>The AIR is a document which forms part of the ISO 19650 process, the asset data the organisation or owner would like to be delivered on a project’s completion. (Global Bim, 2024)</w:t>
      </w:r>
      <w:r w:rsidR="0052077D" w:rsidRPr="006C3F23">
        <w:rPr>
          <w:rFonts w:ascii="Arial" w:hAnsi="Arial" w:cs="Arial"/>
        </w:rPr>
        <w:t xml:space="preserve"> </w:t>
      </w:r>
      <w:r w:rsidRPr="006C3F23">
        <w:rPr>
          <w:rFonts w:ascii="Arial" w:hAnsi="Arial" w:cs="Arial"/>
        </w:rPr>
        <w:t>Caerphilly County Borough Council</w:t>
      </w:r>
      <w:r>
        <w:rPr>
          <w:rFonts w:ascii="Arial" w:hAnsi="Arial" w:cs="Arial"/>
        </w:rPr>
        <w:t xml:space="preserve"> will need to make sure the EIR outlines what they require for the </w:t>
      </w:r>
      <w:proofErr w:type="spellStart"/>
      <w:r>
        <w:rPr>
          <w:rFonts w:ascii="Arial" w:hAnsi="Arial" w:cs="Arial"/>
        </w:rPr>
        <w:t>COBie</w:t>
      </w:r>
      <w:proofErr w:type="spellEnd"/>
      <w:r>
        <w:rPr>
          <w:rFonts w:ascii="Arial" w:hAnsi="Arial" w:cs="Arial"/>
        </w:rPr>
        <w:t xml:space="preserve"> compliant data, so they are able to advise what they need from the </w:t>
      </w:r>
      <w:r w:rsidR="00FD27A4">
        <w:rPr>
          <w:rFonts w:ascii="Arial" w:hAnsi="Arial" w:cs="Arial"/>
        </w:rPr>
        <w:t xml:space="preserve">whole life assessment for monitoring in the future, in order to do this correctly they will also need to advise the importance of providing LOIN through the project. </w:t>
      </w:r>
    </w:p>
    <w:p w14:paraId="638EB30D" w14:textId="1F2E0942" w:rsidR="00C36768" w:rsidRPr="006C3F23" w:rsidRDefault="00C36768" w:rsidP="006C3F23">
      <w:pPr>
        <w:spacing w:line="360" w:lineRule="auto"/>
        <w:jc w:val="both"/>
        <w:rPr>
          <w:rFonts w:ascii="Arial" w:hAnsi="Arial" w:cs="Arial"/>
        </w:rPr>
      </w:pPr>
      <w:r>
        <w:rPr>
          <w:rFonts w:ascii="Arial" w:hAnsi="Arial" w:cs="Arial"/>
        </w:rPr>
        <w:t xml:space="preserve">The employer’s information requirements (EIR) define the information that is required by the employer from both their own internal team and from suppliers for the development of the project and for operation of the completed built asset. (Designing Buildings, 2023) By defining the EIR, to a concise set of information which focus on maintaining the asset, this will the reduce the risk </w:t>
      </w:r>
      <w:r w:rsidR="006E6154">
        <w:rPr>
          <w:rFonts w:ascii="Arial" w:hAnsi="Arial" w:cs="Arial"/>
        </w:rPr>
        <w:t>overloading</w:t>
      </w:r>
      <w:r>
        <w:rPr>
          <w:rFonts w:ascii="Arial" w:hAnsi="Arial" w:cs="Arial"/>
        </w:rPr>
        <w:t xml:space="preserve"> the AIR with any </w:t>
      </w:r>
      <w:r>
        <w:rPr>
          <w:rFonts w:ascii="Arial" w:hAnsi="Arial" w:cs="Arial"/>
        </w:rPr>
        <w:lastRenderedPageBreak/>
        <w:t>information which isn’t needed</w:t>
      </w:r>
      <w:r w:rsidR="006E6154">
        <w:rPr>
          <w:rFonts w:ascii="Arial" w:hAnsi="Arial" w:cs="Arial"/>
        </w:rPr>
        <w:t xml:space="preserve">, this will then allow for efficient management of the remaining information. This will the allow </w:t>
      </w:r>
      <w:r w:rsidR="006E6154" w:rsidRPr="006C3F23">
        <w:rPr>
          <w:rFonts w:ascii="Arial" w:hAnsi="Arial" w:cs="Arial"/>
        </w:rPr>
        <w:t>Caerphilly County Borough Council</w:t>
      </w:r>
      <w:r w:rsidR="006E6154">
        <w:rPr>
          <w:rFonts w:ascii="Arial" w:hAnsi="Arial" w:cs="Arial"/>
        </w:rPr>
        <w:t xml:space="preserve"> to be able to enhance their own operations, while they can effectively meet the projects data requirements.</w:t>
      </w:r>
    </w:p>
    <w:p w14:paraId="392AD44B" w14:textId="15115878" w:rsidR="00681244" w:rsidRPr="006C3F23" w:rsidRDefault="00681244" w:rsidP="006C3F23">
      <w:pPr>
        <w:spacing w:line="360" w:lineRule="auto"/>
        <w:jc w:val="both"/>
        <w:rPr>
          <w:rFonts w:ascii="Arial" w:hAnsi="Arial" w:cs="Arial"/>
        </w:rPr>
      </w:pPr>
    </w:p>
    <w:p w14:paraId="0B2E04C1" w14:textId="77777777" w:rsidR="006E6154" w:rsidRDefault="006E6154">
      <w:pPr>
        <w:rPr>
          <w:rFonts w:ascii="Arial" w:eastAsiaTheme="majorEastAsia" w:hAnsi="Arial" w:cs="Arial"/>
          <w:color w:val="0F4761" w:themeColor="accent1" w:themeShade="BF"/>
        </w:rPr>
      </w:pPr>
      <w:r>
        <w:rPr>
          <w:rFonts w:ascii="Arial" w:hAnsi="Arial" w:cs="Arial"/>
        </w:rPr>
        <w:br w:type="page"/>
      </w:r>
    </w:p>
    <w:p w14:paraId="6DC02674" w14:textId="55327136" w:rsidR="009F0DE9" w:rsidRDefault="00D14E8F" w:rsidP="006C3F23">
      <w:pPr>
        <w:pStyle w:val="Heading2"/>
        <w:spacing w:line="360" w:lineRule="auto"/>
        <w:jc w:val="both"/>
        <w:rPr>
          <w:rFonts w:ascii="Arial" w:hAnsi="Arial" w:cs="Arial"/>
          <w:sz w:val="24"/>
          <w:szCs w:val="24"/>
        </w:rPr>
      </w:pPr>
      <w:r w:rsidRPr="006C3F23">
        <w:rPr>
          <w:rFonts w:ascii="Arial" w:hAnsi="Arial" w:cs="Arial"/>
          <w:sz w:val="24"/>
          <w:szCs w:val="24"/>
        </w:rPr>
        <w:lastRenderedPageBreak/>
        <w:t>References</w:t>
      </w:r>
    </w:p>
    <w:p w14:paraId="4D548D55" w14:textId="40EE65CA" w:rsidR="006E6154" w:rsidRDefault="006E615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16467842" w:history="1">
        <w:r w:rsidRPr="009C6605">
          <w:rPr>
            <w:rStyle w:val="Hyperlink"/>
            <w:rFonts w:ascii="Arial" w:hAnsi="Arial" w:cs="Arial"/>
            <w:noProof/>
          </w:rPr>
          <w:t>Figure 1 - RIBA Plan of Work 2020 table (RIBA, Page 40)</w:t>
        </w:r>
        <w:r>
          <w:rPr>
            <w:noProof/>
            <w:webHidden/>
          </w:rPr>
          <w:tab/>
        </w:r>
        <w:r>
          <w:rPr>
            <w:noProof/>
            <w:webHidden/>
          </w:rPr>
          <w:fldChar w:fldCharType="begin"/>
        </w:r>
        <w:r>
          <w:rPr>
            <w:noProof/>
            <w:webHidden/>
          </w:rPr>
          <w:instrText xml:space="preserve"> PAGEREF _Toc216467842 \h </w:instrText>
        </w:r>
        <w:r>
          <w:rPr>
            <w:noProof/>
            <w:webHidden/>
          </w:rPr>
        </w:r>
        <w:r>
          <w:rPr>
            <w:noProof/>
            <w:webHidden/>
          </w:rPr>
          <w:fldChar w:fldCharType="separate"/>
        </w:r>
        <w:r>
          <w:rPr>
            <w:noProof/>
            <w:webHidden/>
          </w:rPr>
          <w:t>7</w:t>
        </w:r>
        <w:r>
          <w:rPr>
            <w:noProof/>
            <w:webHidden/>
          </w:rPr>
          <w:fldChar w:fldCharType="end"/>
        </w:r>
      </w:hyperlink>
    </w:p>
    <w:p w14:paraId="3FBEDFD4" w14:textId="3682731B" w:rsidR="006E6154" w:rsidRDefault="006E6154">
      <w:pPr>
        <w:pStyle w:val="TableofFigures"/>
        <w:tabs>
          <w:tab w:val="right" w:leader="dot" w:pos="9016"/>
        </w:tabs>
        <w:rPr>
          <w:rFonts w:eastAsiaTheme="minorEastAsia"/>
          <w:noProof/>
          <w:lang w:eastAsia="en-GB"/>
        </w:rPr>
      </w:pPr>
      <w:hyperlink w:anchor="_Toc216467843" w:history="1">
        <w:r w:rsidRPr="009C6605">
          <w:rPr>
            <w:rStyle w:val="Hyperlink"/>
            <w:noProof/>
          </w:rPr>
          <w:t>Figure 2 - example of the Level of Details, (building design, 2017)</w:t>
        </w:r>
        <w:r>
          <w:rPr>
            <w:noProof/>
            <w:webHidden/>
          </w:rPr>
          <w:tab/>
        </w:r>
        <w:r>
          <w:rPr>
            <w:noProof/>
            <w:webHidden/>
          </w:rPr>
          <w:fldChar w:fldCharType="begin"/>
        </w:r>
        <w:r>
          <w:rPr>
            <w:noProof/>
            <w:webHidden/>
          </w:rPr>
          <w:instrText xml:space="preserve"> PAGEREF _Toc216467843 \h </w:instrText>
        </w:r>
        <w:r>
          <w:rPr>
            <w:noProof/>
            <w:webHidden/>
          </w:rPr>
        </w:r>
        <w:r>
          <w:rPr>
            <w:noProof/>
            <w:webHidden/>
          </w:rPr>
          <w:fldChar w:fldCharType="separate"/>
        </w:r>
        <w:r>
          <w:rPr>
            <w:noProof/>
            <w:webHidden/>
          </w:rPr>
          <w:t>8</w:t>
        </w:r>
        <w:r>
          <w:rPr>
            <w:noProof/>
            <w:webHidden/>
          </w:rPr>
          <w:fldChar w:fldCharType="end"/>
        </w:r>
      </w:hyperlink>
    </w:p>
    <w:p w14:paraId="639DF95B" w14:textId="189D9BB7" w:rsidR="006E6154" w:rsidRPr="006E6154" w:rsidRDefault="006E6154" w:rsidP="006E6154">
      <w:r>
        <w:fldChar w:fldCharType="end"/>
      </w:r>
    </w:p>
    <w:p w14:paraId="7FA1660A" w14:textId="73840C45" w:rsidR="00D14E8F" w:rsidRPr="006C3F23" w:rsidRDefault="009732E6" w:rsidP="006C3F23">
      <w:pPr>
        <w:spacing w:line="360" w:lineRule="auto"/>
        <w:jc w:val="both"/>
        <w:rPr>
          <w:rFonts w:ascii="Arial" w:hAnsi="Arial" w:cs="Arial"/>
        </w:rPr>
      </w:pPr>
      <w:r w:rsidRPr="006C3F23">
        <w:rPr>
          <w:rFonts w:ascii="Arial" w:hAnsi="Arial" w:cs="Arial"/>
        </w:rPr>
        <w:t xml:space="preserve">ISO.ORG (2025) </w:t>
      </w:r>
      <w:r w:rsidRPr="006C3F23">
        <w:rPr>
          <w:rFonts w:ascii="Arial" w:hAnsi="Arial" w:cs="Arial"/>
          <w:i/>
          <w:iCs/>
        </w:rPr>
        <w:t>Building Information Modelling (BIM</w:t>
      </w:r>
      <w:r w:rsidRPr="006C3F23">
        <w:rPr>
          <w:rFonts w:ascii="Arial" w:hAnsi="Arial" w:cs="Arial"/>
        </w:rPr>
        <w:t xml:space="preserve">) Available at: </w:t>
      </w:r>
      <w:hyperlink r:id="rId10" w:history="1">
        <w:r w:rsidRPr="006C3F23">
          <w:rPr>
            <w:rStyle w:val="Hyperlink"/>
            <w:rFonts w:ascii="Arial" w:hAnsi="Arial" w:cs="Arial"/>
          </w:rPr>
          <w:t>https://www.iso.org/sectors/building-construction/building-information-modelling</w:t>
        </w:r>
      </w:hyperlink>
      <w:r w:rsidRPr="006C3F23">
        <w:rPr>
          <w:rFonts w:ascii="Arial" w:hAnsi="Arial" w:cs="Arial"/>
        </w:rPr>
        <w:t xml:space="preserve"> </w:t>
      </w:r>
      <w:r w:rsidR="00306431">
        <w:rPr>
          <w:rFonts w:ascii="Arial" w:hAnsi="Arial" w:cs="Arial"/>
        </w:rPr>
        <w:t xml:space="preserve"> (accessed 11/12/2025)</w:t>
      </w:r>
    </w:p>
    <w:p w14:paraId="04ECACDB" w14:textId="470B134C" w:rsidR="00C76DD6" w:rsidRDefault="00C76DD6" w:rsidP="006C3F23">
      <w:pPr>
        <w:spacing w:line="360" w:lineRule="auto"/>
        <w:jc w:val="both"/>
        <w:rPr>
          <w:rFonts w:ascii="Arial" w:hAnsi="Arial" w:cs="Arial"/>
        </w:rPr>
      </w:pPr>
      <w:r w:rsidRPr="006C3F23">
        <w:rPr>
          <w:rFonts w:ascii="Arial" w:hAnsi="Arial" w:cs="Arial"/>
        </w:rPr>
        <w:t xml:space="preserve">BSI (2025) </w:t>
      </w:r>
      <w:r w:rsidRPr="006C3F23">
        <w:rPr>
          <w:rFonts w:ascii="Arial" w:hAnsi="Arial" w:cs="Arial"/>
          <w:i/>
          <w:iCs/>
        </w:rPr>
        <w:t xml:space="preserve">BSI Standard Development, </w:t>
      </w:r>
      <w:r w:rsidRPr="006C3F23">
        <w:rPr>
          <w:rFonts w:ascii="Arial" w:hAnsi="Arial" w:cs="Arial"/>
        </w:rPr>
        <w:t xml:space="preserve">Available at: </w:t>
      </w:r>
      <w:hyperlink r:id="rId11" w:history="1">
        <w:r w:rsidRPr="006C3F23">
          <w:rPr>
            <w:rStyle w:val="Hyperlink"/>
            <w:rFonts w:ascii="Arial" w:hAnsi="Arial" w:cs="Arial"/>
          </w:rPr>
          <w:t>https://standardsdevelopment.bsigroup.com/Home/About</w:t>
        </w:r>
      </w:hyperlink>
      <w:r w:rsidRPr="006C3F23">
        <w:rPr>
          <w:rFonts w:ascii="Arial" w:hAnsi="Arial" w:cs="Arial"/>
        </w:rPr>
        <w:t xml:space="preserve"> </w:t>
      </w:r>
      <w:r w:rsidR="00306431">
        <w:rPr>
          <w:rFonts w:ascii="Arial" w:hAnsi="Arial" w:cs="Arial"/>
        </w:rPr>
        <w:t>(accessed 11/12/2025)</w:t>
      </w:r>
    </w:p>
    <w:p w14:paraId="58603CE2" w14:textId="52FFAB4E" w:rsidR="006E6154" w:rsidRPr="00CC3B3B" w:rsidRDefault="006E6154" w:rsidP="006E6154">
      <w:pPr>
        <w:spacing w:line="360" w:lineRule="auto"/>
        <w:jc w:val="both"/>
        <w:rPr>
          <w:rFonts w:ascii="Arial" w:hAnsi="Arial" w:cs="Arial"/>
        </w:rPr>
      </w:pPr>
      <w:r w:rsidRPr="00CC3B3B">
        <w:rPr>
          <w:rFonts w:ascii="Arial" w:hAnsi="Arial" w:cs="Arial"/>
        </w:rPr>
        <w:t xml:space="preserve">Harper Latter </w:t>
      </w:r>
      <w:r w:rsidR="00083C68" w:rsidRPr="00CC3B3B">
        <w:rPr>
          <w:rFonts w:ascii="Arial" w:hAnsi="Arial" w:cs="Arial"/>
        </w:rPr>
        <w:t>Architects</w:t>
      </w:r>
      <w:r w:rsidRPr="00CC3B3B">
        <w:rPr>
          <w:rFonts w:ascii="Arial" w:hAnsi="Arial" w:cs="Arial"/>
        </w:rPr>
        <w:t xml:space="preserve"> (2025) </w:t>
      </w:r>
      <w:r w:rsidRPr="00CC3B3B">
        <w:rPr>
          <w:rFonts w:ascii="Arial" w:hAnsi="Arial" w:cs="Arial"/>
          <w:i/>
          <w:iCs/>
        </w:rPr>
        <w:t xml:space="preserve">What is the RIBA Plan of Work: A guide for UK Homeowners. </w:t>
      </w:r>
      <w:r w:rsidRPr="00CC3B3B">
        <w:rPr>
          <w:rFonts w:ascii="Arial" w:hAnsi="Arial" w:cs="Arial"/>
        </w:rPr>
        <w:t xml:space="preserve">Available at: </w:t>
      </w:r>
      <w:hyperlink r:id="rId12" w:history="1">
        <w:r w:rsidRPr="00CC3B3B">
          <w:rPr>
            <w:rStyle w:val="Hyperlink"/>
            <w:rFonts w:ascii="Arial" w:hAnsi="Arial" w:cs="Arial"/>
          </w:rPr>
          <w:t>https://www.harperlatterarchitects.co.uk/post/what-is-the-riba-plan-of-work-a-guide-for-uk-homeowners</w:t>
        </w:r>
      </w:hyperlink>
      <w:r w:rsidRPr="00CC3B3B">
        <w:rPr>
          <w:rFonts w:ascii="Arial" w:hAnsi="Arial" w:cs="Arial"/>
        </w:rPr>
        <w:t xml:space="preserve"> (Accessed 12/12/2025)</w:t>
      </w:r>
    </w:p>
    <w:p w14:paraId="7F0C97B8" w14:textId="3E656410" w:rsidR="006E6154" w:rsidRPr="00CC3B3B" w:rsidRDefault="006E6154" w:rsidP="006E6154">
      <w:pPr>
        <w:spacing w:line="360" w:lineRule="auto"/>
        <w:jc w:val="both"/>
        <w:rPr>
          <w:rFonts w:ascii="Arial" w:hAnsi="Arial" w:cs="Arial"/>
        </w:rPr>
      </w:pPr>
      <w:r w:rsidRPr="00CC3B3B">
        <w:rPr>
          <w:rFonts w:ascii="Arial" w:hAnsi="Arial" w:cs="Arial"/>
        </w:rPr>
        <w:t xml:space="preserve">RIBA, page 40 (2020) </w:t>
      </w:r>
      <w:r w:rsidRPr="00CC3B3B">
        <w:rPr>
          <w:rFonts w:ascii="Arial" w:hAnsi="Arial" w:cs="Arial"/>
          <w:i/>
          <w:iCs/>
        </w:rPr>
        <w:t xml:space="preserve">RIBA Plan of Work 2020 Overview, </w:t>
      </w:r>
      <w:r w:rsidRPr="00CC3B3B">
        <w:rPr>
          <w:rFonts w:ascii="Arial" w:hAnsi="Arial" w:cs="Arial"/>
        </w:rPr>
        <w:t xml:space="preserve">Available at </w:t>
      </w:r>
      <w:hyperlink r:id="rId13" w:history="1">
        <w:r w:rsidRPr="00CC3B3B">
          <w:rPr>
            <w:rStyle w:val="Hyperlink"/>
            <w:rFonts w:ascii="Arial" w:hAnsi="Arial" w:cs="Arial"/>
          </w:rPr>
          <w:t>https://www.riba.org/media/syneeeto/2020ribaplanofworkoverviewpdf.pdf</w:t>
        </w:r>
      </w:hyperlink>
      <w:r w:rsidRPr="00CC3B3B">
        <w:rPr>
          <w:rFonts w:ascii="Arial" w:hAnsi="Arial" w:cs="Arial"/>
        </w:rPr>
        <w:t xml:space="preserve"> </w:t>
      </w:r>
      <w:r w:rsidR="00306431">
        <w:rPr>
          <w:rFonts w:ascii="Arial" w:hAnsi="Arial" w:cs="Arial"/>
        </w:rPr>
        <w:t>(Accessed 05/12/2025)</w:t>
      </w:r>
    </w:p>
    <w:p w14:paraId="21256415" w14:textId="43EB8BF7" w:rsidR="006E6154" w:rsidRPr="00CC3B3B" w:rsidRDefault="006E6154" w:rsidP="006E6154">
      <w:pPr>
        <w:spacing w:line="360" w:lineRule="auto"/>
        <w:jc w:val="both"/>
        <w:rPr>
          <w:rFonts w:ascii="Arial" w:hAnsi="Arial" w:cs="Arial"/>
        </w:rPr>
      </w:pPr>
      <w:r w:rsidRPr="00CC3B3B">
        <w:rPr>
          <w:rFonts w:ascii="Arial" w:hAnsi="Arial" w:cs="Arial"/>
        </w:rPr>
        <w:t xml:space="preserve">RIBA, page 2 (2020) </w:t>
      </w:r>
      <w:r w:rsidRPr="00CC3B3B">
        <w:rPr>
          <w:rFonts w:ascii="Arial" w:hAnsi="Arial" w:cs="Arial"/>
          <w:i/>
          <w:iCs/>
        </w:rPr>
        <w:t xml:space="preserve">RIBA Plan of Work 2020 Overview, </w:t>
      </w:r>
      <w:r w:rsidRPr="00CC3B3B">
        <w:rPr>
          <w:rFonts w:ascii="Arial" w:hAnsi="Arial" w:cs="Arial"/>
        </w:rPr>
        <w:t xml:space="preserve">Available at </w:t>
      </w:r>
      <w:hyperlink r:id="rId14" w:history="1">
        <w:r w:rsidRPr="00CC3B3B">
          <w:rPr>
            <w:rStyle w:val="Hyperlink"/>
            <w:rFonts w:ascii="Arial" w:hAnsi="Arial" w:cs="Arial"/>
          </w:rPr>
          <w:t>https://www.riba.org/media/syneeeto/2020ribaplanofworkoverviewpdf.pdf</w:t>
        </w:r>
      </w:hyperlink>
      <w:r w:rsidRPr="00CC3B3B">
        <w:rPr>
          <w:rFonts w:ascii="Arial" w:hAnsi="Arial" w:cs="Arial"/>
        </w:rPr>
        <w:t xml:space="preserve"> </w:t>
      </w:r>
      <w:r w:rsidR="00306431">
        <w:rPr>
          <w:rFonts w:ascii="Arial" w:hAnsi="Arial" w:cs="Arial"/>
        </w:rPr>
        <w:t>(Accessed 05/12/2025)</w:t>
      </w:r>
    </w:p>
    <w:p w14:paraId="327D4562" w14:textId="0043CBBC" w:rsidR="006E6154" w:rsidRPr="00CC3B3B" w:rsidRDefault="006E6154" w:rsidP="006E6154">
      <w:pPr>
        <w:spacing w:line="360" w:lineRule="auto"/>
        <w:jc w:val="both"/>
        <w:rPr>
          <w:rFonts w:ascii="Arial" w:hAnsi="Arial" w:cs="Arial"/>
        </w:rPr>
      </w:pPr>
      <w:r w:rsidRPr="00CC3B3B">
        <w:rPr>
          <w:rFonts w:ascii="Arial" w:hAnsi="Arial" w:cs="Arial"/>
        </w:rPr>
        <w:t xml:space="preserve">Fim (2025) </w:t>
      </w:r>
      <w:r w:rsidRPr="00CC3B3B">
        <w:rPr>
          <w:rFonts w:ascii="Arial" w:hAnsi="Arial" w:cs="Arial"/>
          <w:i/>
          <w:iCs/>
        </w:rPr>
        <w:t xml:space="preserve">The Welsh Education Partnership – </w:t>
      </w:r>
      <w:proofErr w:type="spellStart"/>
      <w:r w:rsidRPr="00CC3B3B">
        <w:rPr>
          <w:rFonts w:ascii="Arial" w:hAnsi="Arial" w:cs="Arial"/>
          <w:i/>
          <w:iCs/>
        </w:rPr>
        <w:t>WEPco</w:t>
      </w:r>
      <w:proofErr w:type="spellEnd"/>
      <w:r w:rsidRPr="00CC3B3B">
        <w:rPr>
          <w:rFonts w:ascii="Arial" w:hAnsi="Arial" w:cs="Arial"/>
          <w:i/>
          <w:iCs/>
        </w:rPr>
        <w:t xml:space="preserve">, </w:t>
      </w:r>
      <w:r w:rsidRPr="00CC3B3B">
        <w:rPr>
          <w:rFonts w:ascii="Arial" w:hAnsi="Arial" w:cs="Arial"/>
        </w:rPr>
        <w:t xml:space="preserve">Available at: </w:t>
      </w:r>
      <w:hyperlink r:id="rId15" w:history="1">
        <w:r w:rsidRPr="00CC3B3B">
          <w:rPr>
            <w:rStyle w:val="Hyperlink"/>
            <w:rFonts w:ascii="Arial" w:hAnsi="Arial" w:cs="Arial"/>
          </w:rPr>
          <w:t>https://fimlimited.co.uk/projects/welsh-education-partnership/</w:t>
        </w:r>
      </w:hyperlink>
      <w:r w:rsidRPr="00CC3B3B">
        <w:rPr>
          <w:rFonts w:ascii="Arial" w:hAnsi="Arial" w:cs="Arial"/>
        </w:rPr>
        <w:t xml:space="preserve"> </w:t>
      </w:r>
      <w:r w:rsidR="00306431">
        <w:rPr>
          <w:rFonts w:ascii="Arial" w:hAnsi="Arial" w:cs="Arial"/>
        </w:rPr>
        <w:t>(Accessed 05/12/2025)</w:t>
      </w:r>
    </w:p>
    <w:p w14:paraId="0ADB8C95" w14:textId="77777777" w:rsidR="006E6154" w:rsidRPr="00CC3B3B" w:rsidRDefault="006E6154" w:rsidP="006E6154">
      <w:pPr>
        <w:spacing w:line="360" w:lineRule="auto"/>
        <w:jc w:val="both"/>
        <w:rPr>
          <w:rFonts w:ascii="Arial" w:hAnsi="Arial" w:cs="Arial"/>
        </w:rPr>
      </w:pPr>
      <w:proofErr w:type="spellStart"/>
      <w:r w:rsidRPr="00CC3B3B">
        <w:rPr>
          <w:rFonts w:ascii="Arial" w:hAnsi="Arial" w:cs="Arial"/>
        </w:rPr>
        <w:t>WEPco</w:t>
      </w:r>
      <w:proofErr w:type="spellEnd"/>
      <w:r w:rsidRPr="00CC3B3B">
        <w:rPr>
          <w:rFonts w:ascii="Arial" w:hAnsi="Arial" w:cs="Arial"/>
        </w:rPr>
        <w:t xml:space="preserve"> (2025) </w:t>
      </w:r>
      <w:r w:rsidRPr="00CC3B3B">
        <w:rPr>
          <w:rFonts w:ascii="Arial" w:hAnsi="Arial" w:cs="Arial"/>
          <w:i/>
          <w:iCs/>
        </w:rPr>
        <w:t xml:space="preserve">The Welsh Education Partnership, </w:t>
      </w:r>
      <w:r w:rsidRPr="00CC3B3B">
        <w:rPr>
          <w:rFonts w:ascii="Arial" w:hAnsi="Arial" w:cs="Arial"/>
        </w:rPr>
        <w:t xml:space="preserve">Available at: </w:t>
      </w:r>
      <w:hyperlink r:id="rId16" w:history="1">
        <w:r w:rsidRPr="00CC3B3B">
          <w:rPr>
            <w:rStyle w:val="Hyperlink"/>
            <w:rFonts w:ascii="Arial" w:hAnsi="Arial" w:cs="Arial"/>
          </w:rPr>
          <w:t>https://wepco.co.uk/</w:t>
        </w:r>
      </w:hyperlink>
      <w:r w:rsidRPr="00CC3B3B">
        <w:rPr>
          <w:rFonts w:ascii="Arial" w:hAnsi="Arial" w:cs="Arial"/>
        </w:rPr>
        <w:t xml:space="preserve"> </w:t>
      </w:r>
    </w:p>
    <w:p w14:paraId="23ACEAA6" w14:textId="5087AEA5" w:rsidR="006E6154" w:rsidRPr="00CC3B3B" w:rsidRDefault="006E6154" w:rsidP="006E6154">
      <w:pPr>
        <w:spacing w:line="360" w:lineRule="auto"/>
        <w:jc w:val="both"/>
        <w:rPr>
          <w:rFonts w:ascii="Arial" w:hAnsi="Arial" w:cs="Arial"/>
        </w:rPr>
      </w:pPr>
      <w:proofErr w:type="spellStart"/>
      <w:r w:rsidRPr="00CC3B3B">
        <w:rPr>
          <w:rFonts w:ascii="Arial" w:hAnsi="Arial" w:cs="Arial"/>
        </w:rPr>
        <w:t>Gov.Wales</w:t>
      </w:r>
      <w:proofErr w:type="spellEnd"/>
      <w:r w:rsidRPr="00CC3B3B">
        <w:rPr>
          <w:rFonts w:ascii="Arial" w:hAnsi="Arial" w:cs="Arial"/>
        </w:rPr>
        <w:t xml:space="preserve"> (2025) </w:t>
      </w:r>
      <w:r w:rsidRPr="00CC3B3B">
        <w:rPr>
          <w:rFonts w:ascii="Arial" w:hAnsi="Arial" w:cs="Arial"/>
          <w:i/>
          <w:iCs/>
        </w:rPr>
        <w:t xml:space="preserve">Review of roles and responsibilities of education partners in Wales and delivery of school improvement arrangements: update letter to the Cabinet Secretary for Spring 2025, </w:t>
      </w:r>
      <w:r w:rsidRPr="00CC3B3B">
        <w:rPr>
          <w:rFonts w:ascii="Arial" w:hAnsi="Arial" w:cs="Arial"/>
        </w:rPr>
        <w:t xml:space="preserve">Available at: </w:t>
      </w:r>
      <w:hyperlink r:id="rId17" w:history="1">
        <w:r w:rsidRPr="00CC3B3B">
          <w:rPr>
            <w:rStyle w:val="Hyperlink"/>
            <w:rFonts w:ascii="Arial" w:hAnsi="Arial" w:cs="Arial"/>
          </w:rPr>
          <w:t>https://www.gov.wales/review-roles-and-responsibilities-education-partners-wales-and-delivery-school-improvement-update-html</w:t>
        </w:r>
      </w:hyperlink>
      <w:r w:rsidRPr="00CC3B3B">
        <w:rPr>
          <w:rFonts w:ascii="Arial" w:hAnsi="Arial" w:cs="Arial"/>
        </w:rPr>
        <w:t xml:space="preserve"> </w:t>
      </w:r>
      <w:r w:rsidR="00306431">
        <w:rPr>
          <w:rFonts w:ascii="Arial" w:hAnsi="Arial" w:cs="Arial"/>
        </w:rPr>
        <w:t>(Accessed 05/12/2025)</w:t>
      </w:r>
    </w:p>
    <w:p w14:paraId="3BB2B6D3" w14:textId="73459C3C" w:rsidR="006E6154" w:rsidRPr="00CC3B3B" w:rsidRDefault="006E6154" w:rsidP="006E6154">
      <w:pPr>
        <w:spacing w:line="360" w:lineRule="auto"/>
        <w:jc w:val="both"/>
        <w:rPr>
          <w:rFonts w:ascii="Arial" w:hAnsi="Arial" w:cs="Arial"/>
        </w:rPr>
      </w:pPr>
      <w:r w:rsidRPr="00CC3B3B">
        <w:rPr>
          <w:rFonts w:ascii="Arial" w:hAnsi="Arial" w:cs="Arial"/>
        </w:rPr>
        <w:t xml:space="preserve">Vale of Glamorgan (2025) </w:t>
      </w:r>
      <w:r w:rsidRPr="00CC3B3B">
        <w:rPr>
          <w:rFonts w:ascii="Arial" w:hAnsi="Arial" w:cs="Arial"/>
          <w:i/>
          <w:iCs/>
        </w:rPr>
        <w:t xml:space="preserve">Sustainable Communities for Learning, </w:t>
      </w:r>
      <w:r w:rsidRPr="00CC3B3B">
        <w:rPr>
          <w:rFonts w:ascii="Arial" w:hAnsi="Arial" w:cs="Arial"/>
        </w:rPr>
        <w:t xml:space="preserve">Available at: </w:t>
      </w:r>
      <w:hyperlink r:id="rId18" w:history="1">
        <w:r w:rsidRPr="00CC3B3B">
          <w:rPr>
            <w:rStyle w:val="Hyperlink"/>
            <w:rFonts w:ascii="Arial" w:hAnsi="Arial" w:cs="Arial"/>
          </w:rPr>
          <w:t>https://www.valeofglamorgan.gov.uk/en/living/schools/schools_in_the_vale/Sustainable-Communities-for-Learning/Sustainable-Communities-for-Learning.aspx</w:t>
        </w:r>
      </w:hyperlink>
      <w:r w:rsidRPr="00CC3B3B">
        <w:rPr>
          <w:rFonts w:ascii="Arial" w:hAnsi="Arial" w:cs="Arial"/>
        </w:rPr>
        <w:t xml:space="preserve"> </w:t>
      </w:r>
      <w:r w:rsidR="00306431">
        <w:rPr>
          <w:rFonts w:ascii="Arial" w:hAnsi="Arial" w:cs="Arial"/>
        </w:rPr>
        <w:t>(Accessed 05/12/2025)</w:t>
      </w:r>
    </w:p>
    <w:p w14:paraId="521C924B" w14:textId="6B475AAF" w:rsidR="006E6154" w:rsidRPr="00CC3B3B" w:rsidRDefault="006E6154" w:rsidP="006E6154">
      <w:pPr>
        <w:spacing w:line="360" w:lineRule="auto"/>
        <w:jc w:val="both"/>
        <w:rPr>
          <w:rFonts w:ascii="Arial" w:hAnsi="Arial" w:cs="Arial"/>
        </w:rPr>
      </w:pPr>
      <w:proofErr w:type="spellStart"/>
      <w:r w:rsidRPr="00CC3B3B">
        <w:rPr>
          <w:rFonts w:ascii="Arial" w:hAnsi="Arial" w:cs="Arial"/>
        </w:rPr>
        <w:lastRenderedPageBreak/>
        <w:t>GOV.Wales</w:t>
      </w:r>
      <w:proofErr w:type="spellEnd"/>
      <w:r w:rsidRPr="00CC3B3B">
        <w:rPr>
          <w:rFonts w:ascii="Arial" w:hAnsi="Arial" w:cs="Arial"/>
        </w:rPr>
        <w:t xml:space="preserve"> (2025) </w:t>
      </w:r>
      <w:r w:rsidRPr="00CC3B3B">
        <w:rPr>
          <w:rFonts w:ascii="Arial" w:hAnsi="Arial" w:cs="Arial"/>
          <w:i/>
          <w:iCs/>
        </w:rPr>
        <w:t xml:space="preserve">Sustainable Communities for Learning rolling programme, </w:t>
      </w:r>
      <w:r w:rsidRPr="00CC3B3B">
        <w:rPr>
          <w:rFonts w:ascii="Arial" w:hAnsi="Arial" w:cs="Arial"/>
        </w:rPr>
        <w:t xml:space="preserve">Available at: </w:t>
      </w:r>
      <w:hyperlink r:id="rId19" w:history="1">
        <w:r w:rsidRPr="00CC3B3B">
          <w:rPr>
            <w:rStyle w:val="Hyperlink"/>
            <w:rFonts w:ascii="Arial" w:hAnsi="Arial" w:cs="Arial"/>
          </w:rPr>
          <w:t>https://www.gov.wales/sustainable-communities-learning-rolling-programme-html</w:t>
        </w:r>
      </w:hyperlink>
      <w:r w:rsidRPr="00CC3B3B">
        <w:rPr>
          <w:rFonts w:ascii="Arial" w:hAnsi="Arial" w:cs="Arial"/>
        </w:rPr>
        <w:t xml:space="preserve"> </w:t>
      </w:r>
      <w:r w:rsidR="00306431">
        <w:rPr>
          <w:rFonts w:ascii="Arial" w:hAnsi="Arial" w:cs="Arial"/>
        </w:rPr>
        <w:t>(Accessed 05/12/2025)</w:t>
      </w:r>
    </w:p>
    <w:p w14:paraId="2D2538B0" w14:textId="46C857B7" w:rsidR="006E6154" w:rsidRPr="00CC3B3B" w:rsidRDefault="006E6154" w:rsidP="006E6154">
      <w:pPr>
        <w:spacing w:line="360" w:lineRule="auto"/>
        <w:jc w:val="both"/>
        <w:rPr>
          <w:rFonts w:ascii="Arial" w:hAnsi="Arial" w:cs="Arial"/>
        </w:rPr>
      </w:pPr>
      <w:proofErr w:type="spellStart"/>
      <w:r w:rsidRPr="00CC3B3B">
        <w:rPr>
          <w:rFonts w:ascii="Arial" w:hAnsi="Arial" w:cs="Arial"/>
        </w:rPr>
        <w:t>GOV.Wales</w:t>
      </w:r>
      <w:proofErr w:type="spellEnd"/>
      <w:r w:rsidRPr="00CC3B3B">
        <w:rPr>
          <w:rFonts w:ascii="Arial" w:hAnsi="Arial" w:cs="Arial"/>
        </w:rPr>
        <w:t xml:space="preserve"> (2018) </w:t>
      </w:r>
      <w:r w:rsidRPr="00CC3B3B">
        <w:rPr>
          <w:rFonts w:ascii="Arial" w:hAnsi="Arial" w:cs="Arial"/>
          <w:i/>
          <w:iCs/>
        </w:rPr>
        <w:t xml:space="preserve">WEP Strategic Partnering Framework, Building Information Modelling, Market Engagement Paper, </w:t>
      </w:r>
      <w:r w:rsidRPr="00CC3B3B">
        <w:rPr>
          <w:rFonts w:ascii="Arial" w:hAnsi="Arial" w:cs="Arial"/>
        </w:rPr>
        <w:t xml:space="preserve">Available at: </w:t>
      </w:r>
      <w:hyperlink r:id="rId20" w:history="1">
        <w:r w:rsidRPr="00CC3B3B">
          <w:rPr>
            <w:rStyle w:val="Hyperlink"/>
            <w:rFonts w:ascii="Arial" w:hAnsi="Arial" w:cs="Arial"/>
          </w:rPr>
          <w:t>https://www.gov.wales/sites/default/files/publications/2018-12/building-information-modelling-paper-phase-2.pdf</w:t>
        </w:r>
      </w:hyperlink>
      <w:r w:rsidRPr="00CC3B3B">
        <w:rPr>
          <w:rFonts w:ascii="Arial" w:hAnsi="Arial" w:cs="Arial"/>
        </w:rPr>
        <w:t xml:space="preserve"> </w:t>
      </w:r>
      <w:r w:rsidR="00306431">
        <w:rPr>
          <w:rFonts w:ascii="Arial" w:hAnsi="Arial" w:cs="Arial"/>
        </w:rPr>
        <w:t>(accessed 06/12/2025)</w:t>
      </w:r>
    </w:p>
    <w:p w14:paraId="07FC91EE" w14:textId="77777777" w:rsidR="006E6154" w:rsidRPr="00CC3B3B" w:rsidRDefault="006E6154" w:rsidP="006E6154">
      <w:pPr>
        <w:spacing w:line="360" w:lineRule="auto"/>
        <w:jc w:val="both"/>
        <w:rPr>
          <w:rFonts w:ascii="Arial" w:hAnsi="Arial" w:cs="Arial"/>
        </w:rPr>
      </w:pPr>
      <w:r w:rsidRPr="00CC3B3B">
        <w:rPr>
          <w:rFonts w:ascii="Arial" w:hAnsi="Arial" w:cs="Arial"/>
        </w:rPr>
        <w:t xml:space="preserve">United BIM (2025) </w:t>
      </w:r>
      <w:r w:rsidRPr="00CC3B3B">
        <w:rPr>
          <w:rFonts w:ascii="Arial" w:hAnsi="Arial" w:cs="Arial"/>
          <w:i/>
          <w:iCs/>
        </w:rPr>
        <w:t xml:space="preserve">BIM Execution Plan (BXP) </w:t>
      </w:r>
      <w:r w:rsidRPr="00CC3B3B">
        <w:rPr>
          <w:rFonts w:ascii="Arial" w:hAnsi="Arial" w:cs="Arial"/>
        </w:rPr>
        <w:t xml:space="preserve">Available at: </w:t>
      </w:r>
      <w:hyperlink r:id="rId21" w:history="1">
        <w:r w:rsidRPr="00CC3B3B">
          <w:rPr>
            <w:rStyle w:val="Hyperlink"/>
            <w:rFonts w:ascii="Arial" w:hAnsi="Arial" w:cs="Arial"/>
          </w:rPr>
          <w:t>https://www.united-bim.com/bim-execution-plan-bep-guide-for-successful-bep-design-and-execution/</w:t>
        </w:r>
      </w:hyperlink>
      <w:r w:rsidRPr="00CC3B3B">
        <w:rPr>
          <w:rFonts w:ascii="Arial" w:hAnsi="Arial" w:cs="Arial"/>
        </w:rPr>
        <w:t xml:space="preserve"> </w:t>
      </w:r>
    </w:p>
    <w:p w14:paraId="7F7710B4" w14:textId="70B041D3" w:rsidR="006E6154" w:rsidRPr="00CC3B3B" w:rsidRDefault="006E6154" w:rsidP="006E6154">
      <w:pPr>
        <w:spacing w:line="360" w:lineRule="auto"/>
        <w:jc w:val="both"/>
        <w:rPr>
          <w:rFonts w:ascii="Arial" w:hAnsi="Arial" w:cs="Arial"/>
          <w:i/>
          <w:iCs/>
        </w:rPr>
      </w:pPr>
      <w:r w:rsidRPr="00CC3B3B">
        <w:rPr>
          <w:rFonts w:ascii="Arial" w:hAnsi="Arial" w:cs="Arial"/>
        </w:rPr>
        <w:t xml:space="preserve">NBS (2018) </w:t>
      </w:r>
      <w:r w:rsidRPr="00CC3B3B">
        <w:rPr>
          <w:rFonts w:ascii="Arial" w:hAnsi="Arial" w:cs="Arial"/>
          <w:i/>
          <w:iCs/>
        </w:rPr>
        <w:t xml:space="preserve">What is </w:t>
      </w:r>
      <w:proofErr w:type="spellStart"/>
      <w:r w:rsidRPr="00CC3B3B">
        <w:rPr>
          <w:rFonts w:ascii="Arial" w:hAnsi="Arial" w:cs="Arial"/>
          <w:i/>
          <w:iCs/>
        </w:rPr>
        <w:t>COBie</w:t>
      </w:r>
      <w:proofErr w:type="spellEnd"/>
      <w:r w:rsidRPr="00CC3B3B">
        <w:rPr>
          <w:rFonts w:ascii="Arial" w:hAnsi="Arial" w:cs="Arial"/>
          <w:i/>
          <w:iCs/>
        </w:rPr>
        <w:t xml:space="preserve">? </w:t>
      </w:r>
      <w:hyperlink r:id="rId22" w:history="1">
        <w:r w:rsidRPr="00CC3B3B">
          <w:rPr>
            <w:rStyle w:val="Hyperlink"/>
            <w:rFonts w:ascii="Arial" w:hAnsi="Arial" w:cs="Arial"/>
            <w:i/>
            <w:iCs/>
          </w:rPr>
          <w:t>https://www.thenbs.com/knowledge/what-is-cobie</w:t>
        </w:r>
      </w:hyperlink>
      <w:r w:rsidRPr="00CC3B3B">
        <w:rPr>
          <w:rFonts w:ascii="Arial" w:hAnsi="Arial" w:cs="Arial"/>
          <w:i/>
          <w:iCs/>
        </w:rPr>
        <w:t xml:space="preserve"> </w:t>
      </w:r>
      <w:r w:rsidR="00306431">
        <w:rPr>
          <w:rFonts w:ascii="Arial" w:hAnsi="Arial" w:cs="Arial"/>
          <w:i/>
          <w:iCs/>
        </w:rPr>
        <w:t>(accessed 06/12/2025)</w:t>
      </w:r>
    </w:p>
    <w:p w14:paraId="15C8C0E7" w14:textId="480A3BA8" w:rsidR="006E6154" w:rsidRPr="00CC3B3B" w:rsidRDefault="006E6154" w:rsidP="006E6154">
      <w:pPr>
        <w:spacing w:line="360" w:lineRule="auto"/>
        <w:jc w:val="both"/>
        <w:rPr>
          <w:rFonts w:ascii="Arial" w:hAnsi="Arial" w:cs="Arial"/>
        </w:rPr>
      </w:pPr>
      <w:r w:rsidRPr="00CC3B3B">
        <w:rPr>
          <w:rFonts w:ascii="Arial" w:hAnsi="Arial" w:cs="Arial"/>
          <w:i/>
          <w:iCs/>
        </w:rPr>
        <w:t xml:space="preserve">NBS (2015) BIM Levels of Information </w:t>
      </w:r>
      <w:r w:rsidRPr="00CC3B3B">
        <w:rPr>
          <w:rFonts w:ascii="Arial" w:hAnsi="Arial" w:cs="Arial"/>
        </w:rPr>
        <w:t xml:space="preserve">Available at: </w:t>
      </w:r>
      <w:hyperlink r:id="rId23" w:history="1">
        <w:r w:rsidRPr="00CC3B3B">
          <w:rPr>
            <w:rStyle w:val="Hyperlink"/>
            <w:rFonts w:ascii="Arial" w:hAnsi="Arial" w:cs="Arial"/>
          </w:rPr>
          <w:t>https://www.thenbs.com/knowledge/bim-levels-of-information</w:t>
        </w:r>
      </w:hyperlink>
      <w:r w:rsidRPr="00CC3B3B">
        <w:rPr>
          <w:rFonts w:ascii="Arial" w:hAnsi="Arial" w:cs="Arial"/>
        </w:rPr>
        <w:t xml:space="preserve"> </w:t>
      </w:r>
      <w:r w:rsidR="00306431">
        <w:rPr>
          <w:rFonts w:ascii="Arial" w:hAnsi="Arial" w:cs="Arial"/>
        </w:rPr>
        <w:t>(accessed 06/12/2025)</w:t>
      </w:r>
    </w:p>
    <w:p w14:paraId="519D2CF7" w14:textId="674F72D0" w:rsidR="006E6154" w:rsidRPr="00CC3B3B" w:rsidRDefault="006E6154" w:rsidP="006E6154">
      <w:pPr>
        <w:spacing w:line="360" w:lineRule="auto"/>
        <w:jc w:val="both"/>
        <w:rPr>
          <w:rFonts w:ascii="Arial" w:hAnsi="Arial" w:cs="Arial"/>
        </w:rPr>
      </w:pPr>
      <w:r w:rsidRPr="00CC3B3B">
        <w:rPr>
          <w:rFonts w:ascii="Arial" w:hAnsi="Arial" w:cs="Arial"/>
        </w:rPr>
        <w:t xml:space="preserve">United BIM (2025) </w:t>
      </w:r>
      <w:r w:rsidRPr="00CC3B3B">
        <w:rPr>
          <w:rFonts w:ascii="Arial" w:hAnsi="Arial" w:cs="Arial"/>
          <w:i/>
          <w:iCs/>
        </w:rPr>
        <w:t>BIM Level of Development/ LOD 100, 200, 300, 350, 400</w:t>
      </w:r>
      <w:r w:rsidRPr="00CC3B3B">
        <w:rPr>
          <w:rFonts w:ascii="Arial" w:hAnsi="Arial" w:cs="Arial"/>
        </w:rPr>
        <w:t xml:space="preserve">, Available at: </w:t>
      </w:r>
      <w:hyperlink r:id="rId24" w:history="1">
        <w:r w:rsidRPr="00CC3B3B">
          <w:rPr>
            <w:rStyle w:val="Hyperlink"/>
            <w:rFonts w:ascii="Arial" w:hAnsi="Arial" w:cs="Arial"/>
          </w:rPr>
          <w:t>https://www.united-bim.com/bim-level-of-development-lod-100-200-300-350-400-500/</w:t>
        </w:r>
      </w:hyperlink>
      <w:r w:rsidRPr="00CC3B3B">
        <w:rPr>
          <w:rFonts w:ascii="Arial" w:hAnsi="Arial" w:cs="Arial"/>
        </w:rPr>
        <w:t xml:space="preserve"> </w:t>
      </w:r>
      <w:r w:rsidR="00306431">
        <w:rPr>
          <w:rFonts w:ascii="Arial" w:hAnsi="Arial" w:cs="Arial"/>
        </w:rPr>
        <w:t>(accessed 07/12/2025)</w:t>
      </w:r>
    </w:p>
    <w:p w14:paraId="15D2F1C6" w14:textId="5C9B8B39" w:rsidR="006E6154" w:rsidRPr="00CC3B3B" w:rsidRDefault="006E6154" w:rsidP="006E6154">
      <w:pPr>
        <w:spacing w:line="360" w:lineRule="auto"/>
        <w:jc w:val="both"/>
        <w:rPr>
          <w:rFonts w:ascii="Arial" w:hAnsi="Arial" w:cs="Arial"/>
        </w:rPr>
      </w:pPr>
      <w:r w:rsidRPr="00CC3B3B">
        <w:rPr>
          <w:rFonts w:ascii="Arial" w:hAnsi="Arial" w:cs="Arial"/>
        </w:rPr>
        <w:t xml:space="preserve">Building Design (2017) </w:t>
      </w:r>
      <w:r w:rsidRPr="00CC3B3B">
        <w:rPr>
          <w:rFonts w:ascii="Arial" w:hAnsi="Arial" w:cs="Arial"/>
          <w:i/>
          <w:iCs/>
        </w:rPr>
        <w:t xml:space="preserve">CPD 5 2017: BIM levels of detail, </w:t>
      </w:r>
      <w:r w:rsidRPr="00CC3B3B">
        <w:rPr>
          <w:rFonts w:ascii="Arial" w:hAnsi="Arial" w:cs="Arial"/>
        </w:rPr>
        <w:t xml:space="preserve">Available at: </w:t>
      </w:r>
      <w:hyperlink r:id="rId25" w:history="1">
        <w:r w:rsidRPr="00CC3B3B">
          <w:rPr>
            <w:rStyle w:val="Hyperlink"/>
            <w:rFonts w:ascii="Arial" w:hAnsi="Arial" w:cs="Arial"/>
          </w:rPr>
          <w:t>https://www.bdonline.co.uk/cpd/cpd-5-2017-bim-levels-of-detail/5086956.article</w:t>
        </w:r>
      </w:hyperlink>
      <w:r w:rsidRPr="00CC3B3B">
        <w:rPr>
          <w:rFonts w:ascii="Arial" w:hAnsi="Arial" w:cs="Arial"/>
        </w:rPr>
        <w:t xml:space="preserve"> </w:t>
      </w:r>
      <w:r w:rsidR="00306431">
        <w:rPr>
          <w:rFonts w:ascii="Arial" w:hAnsi="Arial" w:cs="Arial"/>
        </w:rPr>
        <w:t>(accessed 06/12/2025)</w:t>
      </w:r>
    </w:p>
    <w:p w14:paraId="5891FDF0" w14:textId="6D66BE95" w:rsidR="006E6154" w:rsidRPr="00CC3B3B" w:rsidRDefault="006E6154" w:rsidP="006E6154">
      <w:pPr>
        <w:spacing w:line="360" w:lineRule="auto"/>
        <w:jc w:val="both"/>
        <w:rPr>
          <w:rFonts w:ascii="Arial" w:hAnsi="Arial" w:cs="Arial"/>
        </w:rPr>
      </w:pPr>
      <w:r w:rsidRPr="00CC3B3B">
        <w:rPr>
          <w:rFonts w:ascii="Arial" w:hAnsi="Arial" w:cs="Arial"/>
        </w:rPr>
        <w:t xml:space="preserve">GOV.WALES (2022) </w:t>
      </w:r>
      <w:r w:rsidRPr="00CC3B3B">
        <w:rPr>
          <w:rFonts w:ascii="Arial" w:hAnsi="Arial" w:cs="Arial"/>
          <w:i/>
          <w:iCs/>
        </w:rPr>
        <w:t xml:space="preserve">Sustainable Communities for Learning Programme business case guidance, </w:t>
      </w:r>
      <w:r w:rsidRPr="00CC3B3B">
        <w:rPr>
          <w:rFonts w:ascii="Arial" w:hAnsi="Arial" w:cs="Arial"/>
        </w:rPr>
        <w:t xml:space="preserve">Available at: </w:t>
      </w:r>
      <w:hyperlink r:id="rId26" w:history="1">
        <w:r w:rsidRPr="00CC3B3B">
          <w:rPr>
            <w:rStyle w:val="Hyperlink"/>
            <w:rFonts w:ascii="Arial" w:hAnsi="Arial" w:cs="Arial"/>
          </w:rPr>
          <w:t>https://www.gov.wales/sites/default/files/publications/2022-01/sustainable-communities-for-learning-business-case-guidance-2022.pdf</w:t>
        </w:r>
      </w:hyperlink>
      <w:r w:rsidRPr="00CC3B3B">
        <w:rPr>
          <w:rFonts w:ascii="Arial" w:hAnsi="Arial" w:cs="Arial"/>
        </w:rPr>
        <w:t xml:space="preserve"> </w:t>
      </w:r>
      <w:r w:rsidR="00306431">
        <w:rPr>
          <w:rFonts w:ascii="Arial" w:hAnsi="Arial" w:cs="Arial"/>
        </w:rPr>
        <w:t>(accessed 06/12/2025)</w:t>
      </w:r>
    </w:p>
    <w:p w14:paraId="73C7C530" w14:textId="45EBA646" w:rsidR="006E6154" w:rsidRPr="00CC3B3B" w:rsidRDefault="006E6154" w:rsidP="006E6154">
      <w:pPr>
        <w:spacing w:line="360" w:lineRule="auto"/>
        <w:jc w:val="both"/>
        <w:rPr>
          <w:rFonts w:ascii="Arial" w:hAnsi="Arial" w:cs="Arial"/>
        </w:rPr>
      </w:pPr>
      <w:r w:rsidRPr="00CC3B3B">
        <w:rPr>
          <w:rFonts w:ascii="Arial" w:hAnsi="Arial" w:cs="Arial"/>
        </w:rPr>
        <w:t xml:space="preserve">GOV.WALES (2018) </w:t>
      </w:r>
      <w:r w:rsidRPr="00CC3B3B">
        <w:rPr>
          <w:rFonts w:ascii="Arial" w:hAnsi="Arial" w:cs="Arial"/>
          <w:i/>
          <w:iCs/>
        </w:rPr>
        <w:t>21</w:t>
      </w:r>
      <w:r w:rsidRPr="00CC3B3B">
        <w:rPr>
          <w:rFonts w:ascii="Arial" w:hAnsi="Arial" w:cs="Arial"/>
          <w:i/>
          <w:iCs/>
          <w:vertAlign w:val="superscript"/>
        </w:rPr>
        <w:t>st</w:t>
      </w:r>
      <w:r w:rsidRPr="00CC3B3B">
        <w:rPr>
          <w:rFonts w:ascii="Arial" w:hAnsi="Arial" w:cs="Arial"/>
          <w:i/>
          <w:iCs/>
        </w:rPr>
        <w:t xml:space="preserve"> Century Schools and Education Funding Programme, </w:t>
      </w:r>
      <w:r w:rsidRPr="00CC3B3B">
        <w:rPr>
          <w:rFonts w:ascii="Arial" w:hAnsi="Arial" w:cs="Arial"/>
        </w:rPr>
        <w:t xml:space="preserve">Available at: </w:t>
      </w:r>
      <w:hyperlink r:id="rId27" w:history="1">
        <w:r w:rsidRPr="00CC3B3B">
          <w:rPr>
            <w:rStyle w:val="Hyperlink"/>
            <w:rFonts w:ascii="Arial" w:hAnsi="Arial" w:cs="Arial"/>
          </w:rPr>
          <w:t>https://www.gov.wales/sites/default/files/publications/2019-05/guides-to-making-your-21st-century-schools-and-educational-facilities-sustainable.pdf</w:t>
        </w:r>
      </w:hyperlink>
      <w:r w:rsidRPr="00CC3B3B">
        <w:rPr>
          <w:rFonts w:ascii="Arial" w:hAnsi="Arial" w:cs="Arial"/>
        </w:rPr>
        <w:t xml:space="preserve"> </w:t>
      </w:r>
      <w:r w:rsidR="00306431">
        <w:rPr>
          <w:rFonts w:ascii="Arial" w:hAnsi="Arial" w:cs="Arial"/>
        </w:rPr>
        <w:t>(accessed 07/12/2025)</w:t>
      </w:r>
    </w:p>
    <w:p w14:paraId="51E4BCF2" w14:textId="331CDB1A" w:rsidR="006E6154" w:rsidRPr="00CC3B3B" w:rsidRDefault="006E6154" w:rsidP="006E6154">
      <w:pPr>
        <w:spacing w:line="360" w:lineRule="auto"/>
        <w:jc w:val="both"/>
        <w:rPr>
          <w:rFonts w:ascii="Arial" w:hAnsi="Arial" w:cs="Arial"/>
        </w:rPr>
      </w:pPr>
      <w:r w:rsidRPr="00CC3B3B">
        <w:rPr>
          <w:rFonts w:ascii="Arial" w:hAnsi="Arial" w:cs="Arial"/>
        </w:rPr>
        <w:t xml:space="preserve">Trimble (2022) </w:t>
      </w:r>
      <w:r w:rsidRPr="00CC3B3B">
        <w:rPr>
          <w:rFonts w:ascii="Arial" w:hAnsi="Arial" w:cs="Arial"/>
          <w:i/>
          <w:iCs/>
        </w:rPr>
        <w:t xml:space="preserve">What is a BIM Execution Plan and what should it include? </w:t>
      </w:r>
      <w:r w:rsidRPr="00CC3B3B">
        <w:rPr>
          <w:rFonts w:ascii="Arial" w:hAnsi="Arial" w:cs="Arial"/>
        </w:rPr>
        <w:t xml:space="preserve">Available at: </w:t>
      </w:r>
      <w:hyperlink r:id="rId28" w:history="1">
        <w:r w:rsidRPr="00CC3B3B">
          <w:rPr>
            <w:rStyle w:val="Hyperlink"/>
            <w:rFonts w:ascii="Arial" w:hAnsi="Arial" w:cs="Arial"/>
          </w:rPr>
          <w:t>https://www.trimble.com/blog/construction/en-US/article/what-is-a-bim-execution-plan-and-what-should-it-include</w:t>
        </w:r>
      </w:hyperlink>
      <w:r w:rsidRPr="00CC3B3B">
        <w:rPr>
          <w:rFonts w:ascii="Arial" w:hAnsi="Arial" w:cs="Arial"/>
        </w:rPr>
        <w:t xml:space="preserve"> </w:t>
      </w:r>
      <w:r w:rsidR="00306431">
        <w:rPr>
          <w:rFonts w:ascii="Arial" w:hAnsi="Arial" w:cs="Arial"/>
        </w:rPr>
        <w:t>(accessed 08/12/2025)</w:t>
      </w:r>
    </w:p>
    <w:p w14:paraId="4F316927" w14:textId="1F5914C8" w:rsidR="006E6154" w:rsidRDefault="006E6154" w:rsidP="006E6154">
      <w:pPr>
        <w:spacing w:line="360" w:lineRule="auto"/>
        <w:jc w:val="both"/>
        <w:rPr>
          <w:rFonts w:ascii="Arial" w:hAnsi="Arial" w:cs="Arial"/>
        </w:rPr>
      </w:pPr>
      <w:r w:rsidRPr="00CC3B3B">
        <w:rPr>
          <w:rFonts w:ascii="Arial" w:hAnsi="Arial" w:cs="Arial"/>
        </w:rPr>
        <w:lastRenderedPageBreak/>
        <w:t xml:space="preserve">Trimble (2022) </w:t>
      </w:r>
      <w:r w:rsidRPr="00CC3B3B">
        <w:rPr>
          <w:rFonts w:ascii="Arial" w:hAnsi="Arial" w:cs="Arial"/>
          <w:i/>
          <w:iCs/>
        </w:rPr>
        <w:t xml:space="preserve">What is a common data environment and how is it used in construction? </w:t>
      </w:r>
      <w:r w:rsidRPr="00CC3B3B">
        <w:rPr>
          <w:rFonts w:ascii="Arial" w:hAnsi="Arial" w:cs="Arial"/>
        </w:rPr>
        <w:t xml:space="preserve">Available at: </w:t>
      </w:r>
      <w:hyperlink r:id="rId29" w:history="1">
        <w:r w:rsidRPr="00CC3B3B">
          <w:rPr>
            <w:rStyle w:val="Hyperlink"/>
            <w:rFonts w:ascii="Arial" w:hAnsi="Arial" w:cs="Arial"/>
          </w:rPr>
          <w:t>https://www.trimble.com/blog/construction/en-US/article/what-is-a-common-data-environment-and-how-is-it-used-in-construction-2</w:t>
        </w:r>
      </w:hyperlink>
      <w:r w:rsidRPr="00CC3B3B">
        <w:rPr>
          <w:rFonts w:ascii="Arial" w:hAnsi="Arial" w:cs="Arial"/>
        </w:rPr>
        <w:t xml:space="preserve"> </w:t>
      </w:r>
      <w:r w:rsidR="00306431">
        <w:rPr>
          <w:rFonts w:ascii="Arial" w:hAnsi="Arial" w:cs="Arial"/>
        </w:rPr>
        <w:t>(accessed 08/12/2025)</w:t>
      </w:r>
    </w:p>
    <w:p w14:paraId="1D84065E" w14:textId="77777777" w:rsidR="00306431" w:rsidRPr="00CC3B3B" w:rsidRDefault="00306431" w:rsidP="006E6154">
      <w:pPr>
        <w:spacing w:line="360" w:lineRule="auto"/>
        <w:jc w:val="both"/>
        <w:rPr>
          <w:rFonts w:ascii="Arial" w:hAnsi="Arial" w:cs="Arial"/>
        </w:rPr>
      </w:pPr>
    </w:p>
    <w:p w14:paraId="359BE3D2" w14:textId="26B8BBA6" w:rsidR="006E6154" w:rsidRPr="00CC3B3B" w:rsidRDefault="006E6154" w:rsidP="006E6154">
      <w:pPr>
        <w:spacing w:line="360" w:lineRule="auto"/>
        <w:jc w:val="both"/>
        <w:rPr>
          <w:rFonts w:ascii="Arial" w:hAnsi="Arial" w:cs="Arial"/>
        </w:rPr>
      </w:pPr>
      <w:r w:rsidRPr="00CC3B3B">
        <w:rPr>
          <w:rFonts w:ascii="Arial" w:hAnsi="Arial" w:cs="Arial"/>
        </w:rPr>
        <w:t xml:space="preserve">Autodesk Construction Cloud (2024) </w:t>
      </w:r>
      <w:r w:rsidRPr="00CC3B3B">
        <w:rPr>
          <w:rFonts w:ascii="Arial" w:hAnsi="Arial" w:cs="Arial"/>
          <w:i/>
          <w:iCs/>
        </w:rPr>
        <w:t xml:space="preserve">What’s a Common Data Environment (CDE) and Why It Matters) </w:t>
      </w:r>
      <w:r w:rsidRPr="00CC3B3B">
        <w:rPr>
          <w:rFonts w:ascii="Arial" w:hAnsi="Arial" w:cs="Arial"/>
        </w:rPr>
        <w:t xml:space="preserve">Available at: </w:t>
      </w:r>
      <w:hyperlink r:id="rId30" w:history="1">
        <w:r w:rsidRPr="00CC3B3B">
          <w:rPr>
            <w:rStyle w:val="Hyperlink"/>
            <w:rFonts w:ascii="Arial" w:hAnsi="Arial" w:cs="Arial"/>
          </w:rPr>
          <w:t>https://www.autodesk.com/blogs/construction/common-data-environment/?msockid=07cf1254e30f65af0a9e07fde2ef64ef</w:t>
        </w:r>
      </w:hyperlink>
      <w:r w:rsidRPr="00CC3B3B">
        <w:rPr>
          <w:rFonts w:ascii="Arial" w:hAnsi="Arial" w:cs="Arial"/>
        </w:rPr>
        <w:t xml:space="preserve"> </w:t>
      </w:r>
      <w:r w:rsidR="00306431">
        <w:rPr>
          <w:rFonts w:ascii="Arial" w:hAnsi="Arial" w:cs="Arial"/>
        </w:rPr>
        <w:t>(accessed 07/12/2025)</w:t>
      </w:r>
    </w:p>
    <w:p w14:paraId="387FC349" w14:textId="2F765723" w:rsidR="006E6154" w:rsidRPr="00CC3B3B" w:rsidRDefault="006E6154" w:rsidP="006E6154">
      <w:pPr>
        <w:spacing w:line="360" w:lineRule="auto"/>
        <w:jc w:val="both"/>
        <w:rPr>
          <w:rFonts w:ascii="Arial" w:hAnsi="Arial" w:cs="Arial"/>
        </w:rPr>
      </w:pPr>
      <w:r w:rsidRPr="00CC3B3B">
        <w:rPr>
          <w:rFonts w:ascii="Arial" w:hAnsi="Arial" w:cs="Arial"/>
        </w:rPr>
        <w:t xml:space="preserve">GOV.uk (2025) </w:t>
      </w:r>
      <w:r w:rsidRPr="00CC3B3B">
        <w:rPr>
          <w:rFonts w:ascii="Arial" w:hAnsi="Arial" w:cs="Arial"/>
          <w:i/>
          <w:iCs/>
        </w:rPr>
        <w:t xml:space="preserve">Construction Industry Scheme (CIS) </w:t>
      </w:r>
      <w:r w:rsidRPr="00CC3B3B">
        <w:rPr>
          <w:rFonts w:ascii="Arial" w:hAnsi="Arial" w:cs="Arial"/>
        </w:rPr>
        <w:t xml:space="preserve">Available at: </w:t>
      </w:r>
      <w:hyperlink r:id="rId31" w:history="1">
        <w:r w:rsidRPr="00CC3B3B">
          <w:rPr>
            <w:rStyle w:val="Hyperlink"/>
            <w:rFonts w:ascii="Arial" w:hAnsi="Arial" w:cs="Arial"/>
          </w:rPr>
          <w:t>https://www.gov.uk/what-is-the-construction-industry-scheme</w:t>
        </w:r>
      </w:hyperlink>
      <w:r w:rsidRPr="00CC3B3B">
        <w:rPr>
          <w:rFonts w:ascii="Arial" w:hAnsi="Arial" w:cs="Arial"/>
        </w:rPr>
        <w:t xml:space="preserve"> </w:t>
      </w:r>
      <w:r w:rsidR="00306431">
        <w:rPr>
          <w:rFonts w:ascii="Arial" w:hAnsi="Arial" w:cs="Arial"/>
        </w:rPr>
        <w:t>(accessed 07/12/2025)</w:t>
      </w:r>
    </w:p>
    <w:p w14:paraId="187392C0" w14:textId="177E14A8" w:rsidR="006E6154" w:rsidRPr="00CC3B3B" w:rsidRDefault="006E6154" w:rsidP="006E6154">
      <w:pPr>
        <w:spacing w:line="360" w:lineRule="auto"/>
        <w:jc w:val="both"/>
        <w:rPr>
          <w:rFonts w:ascii="Arial" w:hAnsi="Arial" w:cs="Arial"/>
        </w:rPr>
      </w:pPr>
      <w:r w:rsidRPr="00CC3B3B">
        <w:rPr>
          <w:rFonts w:ascii="Arial" w:hAnsi="Arial" w:cs="Arial"/>
        </w:rPr>
        <w:t xml:space="preserve">GOV.uk (2025) </w:t>
      </w:r>
      <w:r w:rsidRPr="00CC3B3B">
        <w:rPr>
          <w:rFonts w:ascii="Arial" w:hAnsi="Arial" w:cs="Arial"/>
          <w:i/>
          <w:iCs/>
        </w:rPr>
        <w:t xml:space="preserve">Sustainable Communities for Learning – Monmouthshire, </w:t>
      </w:r>
      <w:r w:rsidRPr="00CC3B3B">
        <w:rPr>
          <w:rFonts w:ascii="Arial" w:hAnsi="Arial" w:cs="Arial"/>
        </w:rPr>
        <w:t xml:space="preserve">Available at: </w:t>
      </w:r>
      <w:hyperlink r:id="rId32" w:history="1">
        <w:r w:rsidRPr="00CC3B3B">
          <w:rPr>
            <w:rStyle w:val="Hyperlink"/>
            <w:rFonts w:ascii="Arial" w:hAnsi="Arial" w:cs="Arial"/>
          </w:rPr>
          <w:t>https://www.monmouthshire.gov.uk/sustainable-communities-for-learning/</w:t>
        </w:r>
      </w:hyperlink>
      <w:r w:rsidRPr="00CC3B3B">
        <w:rPr>
          <w:rFonts w:ascii="Arial" w:hAnsi="Arial" w:cs="Arial"/>
        </w:rPr>
        <w:t xml:space="preserve"> </w:t>
      </w:r>
      <w:r w:rsidR="00306431">
        <w:rPr>
          <w:rFonts w:ascii="Arial" w:hAnsi="Arial" w:cs="Arial"/>
        </w:rPr>
        <w:t>(accessed 07/12/2025)</w:t>
      </w:r>
    </w:p>
    <w:p w14:paraId="24D19150" w14:textId="14C7250E" w:rsidR="006E6154" w:rsidRPr="00CC3B3B" w:rsidRDefault="006E6154" w:rsidP="006E6154">
      <w:pPr>
        <w:spacing w:line="360" w:lineRule="auto"/>
        <w:jc w:val="both"/>
        <w:rPr>
          <w:rFonts w:ascii="Arial" w:hAnsi="Arial" w:cs="Arial"/>
        </w:rPr>
      </w:pPr>
      <w:r w:rsidRPr="00CC3B3B">
        <w:rPr>
          <w:rFonts w:ascii="Arial" w:hAnsi="Arial" w:cs="Arial"/>
        </w:rPr>
        <w:t xml:space="preserve">Estyn (2024) </w:t>
      </w:r>
      <w:r w:rsidRPr="00CC3B3B">
        <w:rPr>
          <w:rFonts w:ascii="Arial" w:hAnsi="Arial" w:cs="Arial"/>
          <w:i/>
          <w:iCs/>
        </w:rPr>
        <w:t xml:space="preserve">Inspection explained (parents and carers) </w:t>
      </w:r>
      <w:r w:rsidRPr="00CC3B3B">
        <w:rPr>
          <w:rFonts w:ascii="Arial" w:hAnsi="Arial" w:cs="Arial"/>
        </w:rPr>
        <w:t xml:space="preserve">Available at: </w:t>
      </w:r>
      <w:hyperlink r:id="rId33" w:history="1">
        <w:r w:rsidRPr="00CC3B3B">
          <w:rPr>
            <w:rStyle w:val="Hyperlink"/>
            <w:rFonts w:ascii="Arial" w:hAnsi="Arial" w:cs="Arial"/>
          </w:rPr>
          <w:t>https://estyn.gov.wales/inspection-explained-parents-and-carers/</w:t>
        </w:r>
      </w:hyperlink>
      <w:r w:rsidRPr="00CC3B3B">
        <w:rPr>
          <w:rFonts w:ascii="Arial" w:hAnsi="Arial" w:cs="Arial"/>
        </w:rPr>
        <w:t xml:space="preserve"> </w:t>
      </w:r>
      <w:r w:rsidR="00306431">
        <w:rPr>
          <w:rFonts w:ascii="Arial" w:hAnsi="Arial" w:cs="Arial"/>
        </w:rPr>
        <w:t>(accessed 10/12/2025)</w:t>
      </w:r>
    </w:p>
    <w:p w14:paraId="16C0816F" w14:textId="6A98AC91" w:rsidR="006E6154" w:rsidRPr="00CC3B3B" w:rsidRDefault="006E6154" w:rsidP="006E6154">
      <w:pPr>
        <w:spacing w:line="360" w:lineRule="auto"/>
        <w:jc w:val="both"/>
        <w:rPr>
          <w:rFonts w:ascii="Arial" w:hAnsi="Arial" w:cs="Arial"/>
        </w:rPr>
      </w:pPr>
      <w:r w:rsidRPr="00CC3B3B">
        <w:rPr>
          <w:rFonts w:ascii="Arial" w:hAnsi="Arial" w:cs="Arial"/>
        </w:rPr>
        <w:t xml:space="preserve">Estyn (2025) </w:t>
      </w:r>
      <w:r w:rsidRPr="00CC3B3B">
        <w:rPr>
          <w:rFonts w:ascii="Arial" w:hAnsi="Arial" w:cs="Arial"/>
          <w:i/>
          <w:iCs/>
        </w:rPr>
        <w:t xml:space="preserve">About Estyn. </w:t>
      </w:r>
      <w:r w:rsidRPr="00CC3B3B">
        <w:rPr>
          <w:rFonts w:ascii="Arial" w:hAnsi="Arial" w:cs="Arial"/>
        </w:rPr>
        <w:t xml:space="preserve">Available at </w:t>
      </w:r>
      <w:hyperlink r:id="rId34" w:history="1">
        <w:r w:rsidRPr="00CC3B3B">
          <w:rPr>
            <w:rStyle w:val="Hyperlink"/>
            <w:rFonts w:ascii="Arial" w:hAnsi="Arial" w:cs="Arial"/>
          </w:rPr>
          <w:t>https://estyn.gov.wales/about-us/</w:t>
        </w:r>
      </w:hyperlink>
      <w:r w:rsidRPr="00CC3B3B">
        <w:rPr>
          <w:rFonts w:ascii="Arial" w:hAnsi="Arial" w:cs="Arial"/>
        </w:rPr>
        <w:t xml:space="preserve"> </w:t>
      </w:r>
      <w:r w:rsidR="00306431">
        <w:rPr>
          <w:rFonts w:ascii="Arial" w:hAnsi="Arial" w:cs="Arial"/>
        </w:rPr>
        <w:t>(accessed 10/12/2025)</w:t>
      </w:r>
    </w:p>
    <w:p w14:paraId="72322ADB" w14:textId="4BB924E3" w:rsidR="006E6154" w:rsidRPr="00CC3B3B" w:rsidRDefault="006E6154" w:rsidP="006E6154">
      <w:pPr>
        <w:spacing w:line="360" w:lineRule="auto"/>
        <w:jc w:val="both"/>
        <w:rPr>
          <w:rFonts w:ascii="Arial" w:hAnsi="Arial" w:cs="Arial"/>
        </w:rPr>
      </w:pPr>
      <w:r w:rsidRPr="00CC3B3B">
        <w:rPr>
          <w:rFonts w:ascii="Arial" w:hAnsi="Arial" w:cs="Arial"/>
        </w:rPr>
        <w:t xml:space="preserve">Construction Excellence in Wales (2025) </w:t>
      </w:r>
      <w:r w:rsidRPr="00CC3B3B">
        <w:rPr>
          <w:rFonts w:ascii="Arial" w:hAnsi="Arial" w:cs="Arial"/>
          <w:i/>
          <w:iCs/>
        </w:rPr>
        <w:t xml:space="preserve">Industry intelligence reporting for Welsh government, </w:t>
      </w:r>
      <w:r w:rsidRPr="00CC3B3B">
        <w:rPr>
          <w:rFonts w:ascii="Arial" w:hAnsi="Arial" w:cs="Arial"/>
        </w:rPr>
        <w:t xml:space="preserve">Available at: </w:t>
      </w:r>
      <w:hyperlink r:id="rId35" w:history="1">
        <w:r w:rsidRPr="00CC3B3B">
          <w:rPr>
            <w:rStyle w:val="Hyperlink"/>
            <w:rFonts w:ascii="Arial" w:hAnsi="Arial" w:cs="Arial"/>
          </w:rPr>
          <w:t>https://cewales.org.uk/welsh-government/#</w:t>
        </w:r>
      </w:hyperlink>
      <w:r w:rsidRPr="00CC3B3B">
        <w:rPr>
          <w:rFonts w:ascii="Arial" w:hAnsi="Arial" w:cs="Arial"/>
        </w:rPr>
        <w:t xml:space="preserve"> </w:t>
      </w:r>
      <w:r w:rsidR="00306431">
        <w:rPr>
          <w:rFonts w:ascii="Arial" w:hAnsi="Arial" w:cs="Arial"/>
        </w:rPr>
        <w:t>(accessed 11/12/2025)</w:t>
      </w:r>
    </w:p>
    <w:p w14:paraId="09A301DB" w14:textId="354A1584" w:rsidR="006E6154" w:rsidRPr="00CC3B3B" w:rsidRDefault="006E6154" w:rsidP="006E6154">
      <w:pPr>
        <w:spacing w:line="360" w:lineRule="auto"/>
        <w:jc w:val="both"/>
        <w:rPr>
          <w:rFonts w:ascii="Arial" w:hAnsi="Arial" w:cs="Arial"/>
        </w:rPr>
      </w:pPr>
      <w:r w:rsidRPr="00CC3B3B">
        <w:rPr>
          <w:rFonts w:ascii="Arial" w:hAnsi="Arial" w:cs="Arial"/>
        </w:rPr>
        <w:t xml:space="preserve">Caerphilly (2025) </w:t>
      </w:r>
      <w:r w:rsidRPr="00CC3B3B">
        <w:rPr>
          <w:rFonts w:ascii="Arial" w:hAnsi="Arial" w:cs="Arial"/>
          <w:i/>
          <w:iCs/>
        </w:rPr>
        <w:t xml:space="preserve">Caerphilly Council, </w:t>
      </w:r>
      <w:r w:rsidRPr="00CC3B3B">
        <w:rPr>
          <w:rFonts w:ascii="Arial" w:hAnsi="Arial" w:cs="Arial"/>
        </w:rPr>
        <w:t xml:space="preserve">Available at: </w:t>
      </w:r>
      <w:hyperlink r:id="rId36" w:history="1">
        <w:r w:rsidRPr="00CC3B3B">
          <w:rPr>
            <w:rStyle w:val="Hyperlink"/>
            <w:rFonts w:ascii="Arial" w:hAnsi="Arial" w:cs="Arial"/>
          </w:rPr>
          <w:t>https://www.caerphilly.gov.uk/main.aspx?lang=en-GB</w:t>
        </w:r>
      </w:hyperlink>
      <w:r w:rsidRPr="00CC3B3B">
        <w:rPr>
          <w:rFonts w:ascii="Arial" w:hAnsi="Arial" w:cs="Arial"/>
        </w:rPr>
        <w:t xml:space="preserve"> </w:t>
      </w:r>
      <w:r w:rsidR="00306431">
        <w:rPr>
          <w:rFonts w:ascii="Arial" w:hAnsi="Arial" w:cs="Arial"/>
        </w:rPr>
        <w:t>(Accessed 11/12/2025)</w:t>
      </w:r>
    </w:p>
    <w:p w14:paraId="4D8AF06C" w14:textId="3B0704DD" w:rsidR="006E6154" w:rsidRPr="00CC3B3B" w:rsidRDefault="006E6154" w:rsidP="006E6154">
      <w:pPr>
        <w:spacing w:line="360" w:lineRule="auto"/>
        <w:jc w:val="both"/>
        <w:rPr>
          <w:rFonts w:ascii="Arial" w:hAnsi="Arial" w:cs="Arial"/>
        </w:rPr>
      </w:pPr>
      <w:proofErr w:type="spellStart"/>
      <w:r w:rsidRPr="00CC3B3B">
        <w:rPr>
          <w:rFonts w:ascii="Arial" w:hAnsi="Arial" w:cs="Arial"/>
        </w:rPr>
        <w:t>Plannerly</w:t>
      </w:r>
      <w:proofErr w:type="spellEnd"/>
      <w:r w:rsidRPr="00CC3B3B">
        <w:rPr>
          <w:rFonts w:ascii="Arial" w:hAnsi="Arial" w:cs="Arial"/>
        </w:rPr>
        <w:t xml:space="preserve"> (N/A) </w:t>
      </w:r>
      <w:r w:rsidRPr="00CC3B3B">
        <w:rPr>
          <w:rFonts w:ascii="Arial" w:hAnsi="Arial" w:cs="Arial"/>
          <w:i/>
          <w:iCs/>
        </w:rPr>
        <w:t xml:space="preserve">LOIN, Level of information need in BIM projects following ISO 19650, </w:t>
      </w:r>
      <w:r w:rsidRPr="00CC3B3B">
        <w:rPr>
          <w:rFonts w:ascii="Arial" w:hAnsi="Arial" w:cs="Arial"/>
        </w:rPr>
        <w:t xml:space="preserve">Available at: </w:t>
      </w:r>
      <w:hyperlink r:id="rId37" w:history="1">
        <w:r w:rsidRPr="00CC3B3B">
          <w:rPr>
            <w:rStyle w:val="Hyperlink"/>
            <w:rFonts w:ascii="Arial" w:hAnsi="Arial" w:cs="Arial"/>
          </w:rPr>
          <w:t>https://plannerly.com/level-of-information-need-loin-bim/</w:t>
        </w:r>
      </w:hyperlink>
      <w:r w:rsidRPr="00CC3B3B">
        <w:rPr>
          <w:rFonts w:ascii="Arial" w:hAnsi="Arial" w:cs="Arial"/>
        </w:rPr>
        <w:t xml:space="preserve"> </w:t>
      </w:r>
      <w:r w:rsidR="00306431">
        <w:rPr>
          <w:rFonts w:ascii="Arial" w:hAnsi="Arial" w:cs="Arial"/>
        </w:rPr>
        <w:t>(accessed 11/12/2025)</w:t>
      </w:r>
    </w:p>
    <w:p w14:paraId="66362C1C" w14:textId="4117FD59" w:rsidR="006E6154" w:rsidRPr="00CC3B3B" w:rsidRDefault="006E6154" w:rsidP="006E6154">
      <w:pPr>
        <w:spacing w:line="360" w:lineRule="auto"/>
        <w:jc w:val="both"/>
        <w:rPr>
          <w:rFonts w:ascii="Arial" w:hAnsi="Arial" w:cs="Arial"/>
        </w:rPr>
      </w:pPr>
      <w:r w:rsidRPr="00CC3B3B">
        <w:rPr>
          <w:rFonts w:ascii="Arial" w:hAnsi="Arial" w:cs="Arial"/>
        </w:rPr>
        <w:t xml:space="preserve">BSI Group (2023) </w:t>
      </w:r>
      <w:r w:rsidRPr="00CC3B3B">
        <w:rPr>
          <w:rFonts w:ascii="Arial" w:hAnsi="Arial" w:cs="Arial"/>
          <w:i/>
          <w:iCs/>
        </w:rPr>
        <w:t xml:space="preserve">Little book of BIM </w:t>
      </w:r>
      <w:r w:rsidRPr="00CC3B3B">
        <w:rPr>
          <w:rFonts w:ascii="Arial" w:hAnsi="Arial" w:cs="Arial"/>
        </w:rPr>
        <w:t xml:space="preserve">, Available at: </w:t>
      </w:r>
      <w:hyperlink r:id="rId38" w:history="1">
        <w:r w:rsidRPr="00CC3B3B">
          <w:rPr>
            <w:rStyle w:val="Hyperlink"/>
            <w:rFonts w:ascii="Arial" w:hAnsi="Arial" w:cs="Arial"/>
          </w:rPr>
          <w:t>https://www.bsigroup.com/siteassets/pdf/en/insights-and-media/insights/white-papers/little_book_of_bim_global_0623_final_web.pdf</w:t>
        </w:r>
      </w:hyperlink>
      <w:r w:rsidRPr="00CC3B3B">
        <w:rPr>
          <w:rFonts w:ascii="Arial" w:hAnsi="Arial" w:cs="Arial"/>
        </w:rPr>
        <w:t xml:space="preserve"> </w:t>
      </w:r>
      <w:r w:rsidR="00306431">
        <w:rPr>
          <w:rFonts w:ascii="Arial" w:hAnsi="Arial" w:cs="Arial"/>
        </w:rPr>
        <w:t>(accessed 08/12/2025)</w:t>
      </w:r>
    </w:p>
    <w:p w14:paraId="474715F3" w14:textId="026B40B4" w:rsidR="006E6154" w:rsidRDefault="00DF2E95" w:rsidP="006E6154">
      <w:pPr>
        <w:spacing w:line="360" w:lineRule="auto"/>
        <w:jc w:val="both"/>
        <w:rPr>
          <w:rFonts w:ascii="Arial" w:hAnsi="Arial" w:cs="Arial"/>
        </w:rPr>
      </w:pPr>
      <w:r>
        <w:rPr>
          <w:rFonts w:ascii="Arial" w:hAnsi="Arial" w:cs="Arial"/>
        </w:rPr>
        <w:lastRenderedPageBreak/>
        <w:t xml:space="preserve">Bim Solutions (2024) </w:t>
      </w:r>
      <w:r>
        <w:rPr>
          <w:rFonts w:ascii="Arial" w:hAnsi="Arial" w:cs="Arial"/>
          <w:i/>
          <w:iCs/>
        </w:rPr>
        <w:t xml:space="preserve">Level of Information Need </w:t>
      </w:r>
      <w:r>
        <w:rPr>
          <w:rFonts w:ascii="Arial" w:hAnsi="Arial" w:cs="Arial"/>
        </w:rPr>
        <w:t xml:space="preserve">Available at: </w:t>
      </w:r>
      <w:hyperlink r:id="rId39" w:history="1">
        <w:r w:rsidRPr="00E733EB">
          <w:rPr>
            <w:rStyle w:val="Hyperlink"/>
            <w:rFonts w:ascii="Arial" w:hAnsi="Arial" w:cs="Arial"/>
          </w:rPr>
          <w:t>https://bimsolutions.ltd.uk/articles/levelofinformationneed</w:t>
        </w:r>
      </w:hyperlink>
      <w:r>
        <w:rPr>
          <w:rFonts w:ascii="Arial" w:hAnsi="Arial" w:cs="Arial"/>
        </w:rPr>
        <w:t xml:space="preserve"> (accessed 10/12/2025)</w:t>
      </w:r>
    </w:p>
    <w:p w14:paraId="31BA0522" w14:textId="1A7CF53C" w:rsidR="00DF2E95" w:rsidRDefault="00DF2E95" w:rsidP="006E6154">
      <w:pPr>
        <w:spacing w:line="360" w:lineRule="auto"/>
        <w:jc w:val="both"/>
        <w:rPr>
          <w:rFonts w:ascii="Arial" w:hAnsi="Arial" w:cs="Arial"/>
        </w:rPr>
      </w:pPr>
      <w:r>
        <w:rPr>
          <w:rFonts w:ascii="Arial" w:hAnsi="Arial" w:cs="Arial"/>
        </w:rPr>
        <w:t xml:space="preserve">BIM Global Network (2025) </w:t>
      </w:r>
      <w:r>
        <w:rPr>
          <w:rFonts w:ascii="Arial" w:hAnsi="Arial" w:cs="Arial"/>
          <w:i/>
          <w:iCs/>
        </w:rPr>
        <w:t xml:space="preserve">Asset Information Requirements (AIR) Template. </w:t>
      </w:r>
      <w:r>
        <w:rPr>
          <w:rFonts w:ascii="Arial" w:hAnsi="Arial" w:cs="Arial"/>
        </w:rPr>
        <w:t xml:space="preserve">Available at: </w:t>
      </w:r>
      <w:hyperlink r:id="rId40" w:history="1">
        <w:r w:rsidR="00306431" w:rsidRPr="00E733EB">
          <w:rPr>
            <w:rStyle w:val="Hyperlink"/>
            <w:rFonts w:ascii="Arial" w:hAnsi="Arial" w:cs="Arial"/>
          </w:rPr>
          <w:t>https://globalbim.org/info-collection/asset-information-requirements-air-template/</w:t>
        </w:r>
      </w:hyperlink>
      <w:r w:rsidR="00306431">
        <w:rPr>
          <w:rFonts w:ascii="Arial" w:hAnsi="Arial" w:cs="Arial"/>
        </w:rPr>
        <w:t xml:space="preserve"> (accessed 10/12/2025)</w:t>
      </w:r>
    </w:p>
    <w:p w14:paraId="0147A419" w14:textId="2075089E" w:rsidR="00306431" w:rsidRDefault="00306431" w:rsidP="006E6154">
      <w:pPr>
        <w:spacing w:line="360" w:lineRule="auto"/>
        <w:jc w:val="both"/>
        <w:rPr>
          <w:rFonts w:ascii="Arial" w:hAnsi="Arial" w:cs="Arial"/>
        </w:rPr>
      </w:pPr>
      <w:r>
        <w:rPr>
          <w:rFonts w:ascii="Arial" w:hAnsi="Arial" w:cs="Arial"/>
        </w:rPr>
        <w:t xml:space="preserve">Designing Buildings (2023) </w:t>
      </w:r>
      <w:r>
        <w:rPr>
          <w:rFonts w:ascii="Arial" w:hAnsi="Arial" w:cs="Arial"/>
          <w:i/>
          <w:iCs/>
        </w:rPr>
        <w:t xml:space="preserve">Employer’s information requirements EIR. </w:t>
      </w:r>
      <w:r>
        <w:rPr>
          <w:rFonts w:ascii="Arial" w:hAnsi="Arial" w:cs="Arial"/>
        </w:rPr>
        <w:t xml:space="preserve">Available at: </w:t>
      </w:r>
      <w:hyperlink r:id="rId41" w:history="1">
        <w:r w:rsidRPr="00E733EB">
          <w:rPr>
            <w:rStyle w:val="Hyperlink"/>
            <w:rFonts w:ascii="Arial" w:hAnsi="Arial" w:cs="Arial"/>
          </w:rPr>
          <w:t>https://www.designingbuildings.co.uk/Employer%27s_information_requirements_EIR</w:t>
        </w:r>
      </w:hyperlink>
      <w:r>
        <w:rPr>
          <w:rFonts w:ascii="Arial" w:hAnsi="Arial" w:cs="Arial"/>
        </w:rPr>
        <w:t xml:space="preserve"> (Accessed 08/12/2025)</w:t>
      </w:r>
    </w:p>
    <w:p w14:paraId="3D47734F" w14:textId="77777777" w:rsidR="00306431" w:rsidRPr="00306431" w:rsidRDefault="00306431" w:rsidP="006E6154">
      <w:pPr>
        <w:spacing w:line="360" w:lineRule="auto"/>
        <w:jc w:val="both"/>
        <w:rPr>
          <w:rFonts w:ascii="Arial" w:hAnsi="Arial" w:cs="Arial"/>
        </w:rPr>
      </w:pPr>
    </w:p>
    <w:p w14:paraId="071554BB" w14:textId="77777777" w:rsidR="006E6154" w:rsidRPr="006C3F23" w:rsidRDefault="006E6154" w:rsidP="006C3F23">
      <w:pPr>
        <w:spacing w:line="360" w:lineRule="auto"/>
        <w:jc w:val="both"/>
        <w:rPr>
          <w:rFonts w:ascii="Arial" w:hAnsi="Arial" w:cs="Arial"/>
        </w:rPr>
      </w:pPr>
    </w:p>
    <w:sectPr w:rsidR="006E6154" w:rsidRPr="006C3F23">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7ADD6" w14:textId="77777777" w:rsidR="007432B4" w:rsidRDefault="007432B4" w:rsidP="0085150C">
      <w:pPr>
        <w:spacing w:after="0" w:line="240" w:lineRule="auto"/>
      </w:pPr>
      <w:r>
        <w:separator/>
      </w:r>
    </w:p>
  </w:endnote>
  <w:endnote w:type="continuationSeparator" w:id="0">
    <w:p w14:paraId="411AF106" w14:textId="77777777" w:rsidR="007432B4" w:rsidRDefault="007432B4" w:rsidP="00851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832784"/>
      <w:docPartObj>
        <w:docPartGallery w:val="Page Numbers (Bottom of Page)"/>
        <w:docPartUnique/>
      </w:docPartObj>
    </w:sdtPr>
    <w:sdtEndPr>
      <w:rPr>
        <w:noProof/>
      </w:rPr>
    </w:sdtEndPr>
    <w:sdtContent>
      <w:p w14:paraId="09124C17" w14:textId="318C3F2B" w:rsidR="006E6154" w:rsidRDefault="006E6154" w:rsidP="00F5222B">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sdtContent>
  </w:sdt>
  <w:p w14:paraId="0CA51549" w14:textId="1A180CA3" w:rsidR="006E6154" w:rsidRPr="00F5222B" w:rsidRDefault="00F5222B">
    <w:pPr>
      <w:pStyle w:val="Footer"/>
      <w:rPr>
        <w:sz w:val="16"/>
        <w:szCs w:val="16"/>
      </w:rPr>
    </w:pPr>
    <w:r w:rsidRPr="00F5222B">
      <w:rPr>
        <w:sz w:val="16"/>
        <w:szCs w:val="16"/>
      </w:rPr>
      <w:t>Jocasta Napier - 2316860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DB752" w14:textId="77777777" w:rsidR="007432B4" w:rsidRDefault="007432B4" w:rsidP="0085150C">
      <w:pPr>
        <w:spacing w:after="0" w:line="240" w:lineRule="auto"/>
      </w:pPr>
      <w:r>
        <w:separator/>
      </w:r>
    </w:p>
  </w:footnote>
  <w:footnote w:type="continuationSeparator" w:id="0">
    <w:p w14:paraId="51930EA5" w14:textId="77777777" w:rsidR="007432B4" w:rsidRDefault="007432B4" w:rsidP="008515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32C"/>
    <w:rsid w:val="00083C68"/>
    <w:rsid w:val="00085648"/>
    <w:rsid w:val="000B4393"/>
    <w:rsid w:val="000F7747"/>
    <w:rsid w:val="001268A4"/>
    <w:rsid w:val="00150241"/>
    <w:rsid w:val="00156D32"/>
    <w:rsid w:val="00197AA7"/>
    <w:rsid w:val="00223D4D"/>
    <w:rsid w:val="0025122B"/>
    <w:rsid w:val="002B0227"/>
    <w:rsid w:val="00304C08"/>
    <w:rsid w:val="00306431"/>
    <w:rsid w:val="00343433"/>
    <w:rsid w:val="00360730"/>
    <w:rsid w:val="00375983"/>
    <w:rsid w:val="00463C59"/>
    <w:rsid w:val="004964C0"/>
    <w:rsid w:val="0052077D"/>
    <w:rsid w:val="00536513"/>
    <w:rsid w:val="0056188D"/>
    <w:rsid w:val="005844BF"/>
    <w:rsid w:val="00587B89"/>
    <w:rsid w:val="005A5316"/>
    <w:rsid w:val="006461E2"/>
    <w:rsid w:val="00670369"/>
    <w:rsid w:val="00681244"/>
    <w:rsid w:val="006A4578"/>
    <w:rsid w:val="006C3F23"/>
    <w:rsid w:val="006E6154"/>
    <w:rsid w:val="006F44F5"/>
    <w:rsid w:val="0073455E"/>
    <w:rsid w:val="007432B4"/>
    <w:rsid w:val="007D5CB5"/>
    <w:rsid w:val="008030E3"/>
    <w:rsid w:val="00817CA2"/>
    <w:rsid w:val="00843B39"/>
    <w:rsid w:val="0085150C"/>
    <w:rsid w:val="00870083"/>
    <w:rsid w:val="00873087"/>
    <w:rsid w:val="008B1359"/>
    <w:rsid w:val="00934420"/>
    <w:rsid w:val="009732E6"/>
    <w:rsid w:val="00987C0B"/>
    <w:rsid w:val="009F0DE9"/>
    <w:rsid w:val="00A04D1F"/>
    <w:rsid w:val="00A065A9"/>
    <w:rsid w:val="00AC232C"/>
    <w:rsid w:val="00B14B32"/>
    <w:rsid w:val="00B20E66"/>
    <w:rsid w:val="00B32F16"/>
    <w:rsid w:val="00BF1D48"/>
    <w:rsid w:val="00C06C59"/>
    <w:rsid w:val="00C36768"/>
    <w:rsid w:val="00C5134F"/>
    <w:rsid w:val="00C76DD6"/>
    <w:rsid w:val="00C90D8A"/>
    <w:rsid w:val="00CC0746"/>
    <w:rsid w:val="00CD1719"/>
    <w:rsid w:val="00D14E8F"/>
    <w:rsid w:val="00D27543"/>
    <w:rsid w:val="00D739F5"/>
    <w:rsid w:val="00DA1EFE"/>
    <w:rsid w:val="00DB0ED2"/>
    <w:rsid w:val="00DF2E95"/>
    <w:rsid w:val="00E0708B"/>
    <w:rsid w:val="00E514A3"/>
    <w:rsid w:val="00E5152A"/>
    <w:rsid w:val="00EF02A4"/>
    <w:rsid w:val="00F208E4"/>
    <w:rsid w:val="00F40421"/>
    <w:rsid w:val="00F5222B"/>
    <w:rsid w:val="00FD2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5DD0C"/>
  <w15:chartTrackingRefBased/>
  <w15:docId w15:val="{5B96196D-F010-4C98-BE1C-BD0E57131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3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23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23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3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3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3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23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23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3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3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32C"/>
    <w:rPr>
      <w:rFonts w:eastAsiaTheme="majorEastAsia" w:cstheme="majorBidi"/>
      <w:color w:val="272727" w:themeColor="text1" w:themeTint="D8"/>
    </w:rPr>
  </w:style>
  <w:style w:type="paragraph" w:styleId="Title">
    <w:name w:val="Title"/>
    <w:basedOn w:val="Normal"/>
    <w:next w:val="Normal"/>
    <w:link w:val="TitleChar"/>
    <w:uiPriority w:val="10"/>
    <w:qFormat/>
    <w:rsid w:val="00AC2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32C"/>
    <w:pPr>
      <w:spacing w:before="160"/>
      <w:jc w:val="center"/>
    </w:pPr>
    <w:rPr>
      <w:i/>
      <w:iCs/>
      <w:color w:val="404040" w:themeColor="text1" w:themeTint="BF"/>
    </w:rPr>
  </w:style>
  <w:style w:type="character" w:customStyle="1" w:styleId="QuoteChar">
    <w:name w:val="Quote Char"/>
    <w:basedOn w:val="DefaultParagraphFont"/>
    <w:link w:val="Quote"/>
    <w:uiPriority w:val="29"/>
    <w:rsid w:val="00AC232C"/>
    <w:rPr>
      <w:i/>
      <w:iCs/>
      <w:color w:val="404040" w:themeColor="text1" w:themeTint="BF"/>
    </w:rPr>
  </w:style>
  <w:style w:type="paragraph" w:styleId="ListParagraph">
    <w:name w:val="List Paragraph"/>
    <w:basedOn w:val="Normal"/>
    <w:uiPriority w:val="34"/>
    <w:qFormat/>
    <w:rsid w:val="00AC232C"/>
    <w:pPr>
      <w:ind w:left="720"/>
      <w:contextualSpacing/>
    </w:pPr>
  </w:style>
  <w:style w:type="character" w:styleId="IntenseEmphasis">
    <w:name w:val="Intense Emphasis"/>
    <w:basedOn w:val="DefaultParagraphFont"/>
    <w:uiPriority w:val="21"/>
    <w:qFormat/>
    <w:rsid w:val="00AC232C"/>
    <w:rPr>
      <w:i/>
      <w:iCs/>
      <w:color w:val="0F4761" w:themeColor="accent1" w:themeShade="BF"/>
    </w:rPr>
  </w:style>
  <w:style w:type="paragraph" w:styleId="IntenseQuote">
    <w:name w:val="Intense Quote"/>
    <w:basedOn w:val="Normal"/>
    <w:next w:val="Normal"/>
    <w:link w:val="IntenseQuoteChar"/>
    <w:uiPriority w:val="30"/>
    <w:qFormat/>
    <w:rsid w:val="00AC23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32C"/>
    <w:rPr>
      <w:i/>
      <w:iCs/>
      <w:color w:val="0F4761" w:themeColor="accent1" w:themeShade="BF"/>
    </w:rPr>
  </w:style>
  <w:style w:type="character" w:styleId="IntenseReference">
    <w:name w:val="Intense Reference"/>
    <w:basedOn w:val="DefaultParagraphFont"/>
    <w:uiPriority w:val="32"/>
    <w:qFormat/>
    <w:rsid w:val="00AC232C"/>
    <w:rPr>
      <w:b/>
      <w:bCs/>
      <w:smallCaps/>
      <w:color w:val="0F4761" w:themeColor="accent1" w:themeShade="BF"/>
      <w:spacing w:val="5"/>
    </w:rPr>
  </w:style>
  <w:style w:type="paragraph" w:styleId="Header">
    <w:name w:val="header"/>
    <w:basedOn w:val="Normal"/>
    <w:link w:val="HeaderChar"/>
    <w:uiPriority w:val="99"/>
    <w:unhideWhenUsed/>
    <w:rsid w:val="00851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50C"/>
  </w:style>
  <w:style w:type="paragraph" w:styleId="Footer">
    <w:name w:val="footer"/>
    <w:basedOn w:val="Normal"/>
    <w:link w:val="FooterChar"/>
    <w:uiPriority w:val="99"/>
    <w:unhideWhenUsed/>
    <w:rsid w:val="00851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50C"/>
  </w:style>
  <w:style w:type="character" w:styleId="Hyperlink">
    <w:name w:val="Hyperlink"/>
    <w:basedOn w:val="DefaultParagraphFont"/>
    <w:uiPriority w:val="99"/>
    <w:unhideWhenUsed/>
    <w:rsid w:val="00D14E8F"/>
    <w:rPr>
      <w:color w:val="467886" w:themeColor="hyperlink"/>
      <w:u w:val="single"/>
    </w:rPr>
  </w:style>
  <w:style w:type="character" w:styleId="UnresolvedMention">
    <w:name w:val="Unresolved Mention"/>
    <w:basedOn w:val="DefaultParagraphFont"/>
    <w:uiPriority w:val="99"/>
    <w:semiHidden/>
    <w:unhideWhenUsed/>
    <w:rsid w:val="00D14E8F"/>
    <w:rPr>
      <w:color w:val="605E5C"/>
      <w:shd w:val="clear" w:color="auto" w:fill="E1DFDD"/>
    </w:rPr>
  </w:style>
  <w:style w:type="paragraph" w:styleId="Caption">
    <w:name w:val="caption"/>
    <w:basedOn w:val="Normal"/>
    <w:next w:val="Normal"/>
    <w:uiPriority w:val="35"/>
    <w:unhideWhenUsed/>
    <w:qFormat/>
    <w:rsid w:val="00C76DD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E615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iba.org/media/syneeeto/2020ribaplanofworkoverviewpdf.pdf" TargetMode="External"/><Relationship Id="rId18" Type="http://schemas.openxmlformats.org/officeDocument/2006/relationships/hyperlink" Target="https://www.valeofglamorgan.gov.uk/en/living/schools/schools_in_the_vale/Sustainable-Communities-for-Learning/Sustainable-Communities-for-Learning.aspx" TargetMode="External"/><Relationship Id="rId26" Type="http://schemas.openxmlformats.org/officeDocument/2006/relationships/hyperlink" Target="https://www.gov.wales/sites/default/files/publications/2022-01/sustainable-communities-for-learning-business-case-guidance-2022.pdf" TargetMode="External"/><Relationship Id="rId39" Type="http://schemas.openxmlformats.org/officeDocument/2006/relationships/hyperlink" Target="https://bimsolutions.ltd.uk/articles/levelofinformationneed" TargetMode="External"/><Relationship Id="rId3" Type="http://schemas.openxmlformats.org/officeDocument/2006/relationships/settings" Target="settings.xml"/><Relationship Id="rId21" Type="http://schemas.openxmlformats.org/officeDocument/2006/relationships/hyperlink" Target="https://www.united-bim.com/bim-execution-plan-bep-guide-for-successful-bep-design-and-execution/" TargetMode="External"/><Relationship Id="rId34" Type="http://schemas.openxmlformats.org/officeDocument/2006/relationships/hyperlink" Target="https://estyn.gov.wales/about-us/" TargetMode="External"/><Relationship Id="rId42"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harperlatterarchitects.co.uk/post/what-is-the-riba-plan-of-work-a-guide-for-uk-homeowners" TargetMode="External"/><Relationship Id="rId17" Type="http://schemas.openxmlformats.org/officeDocument/2006/relationships/hyperlink" Target="https://www.gov.wales/review-roles-and-responsibilities-education-partners-wales-and-delivery-school-improvement-update-html" TargetMode="External"/><Relationship Id="rId25" Type="http://schemas.openxmlformats.org/officeDocument/2006/relationships/hyperlink" Target="https://www.bdonline.co.uk/cpd/cpd-5-2017-bim-levels-of-detail/5086956.article" TargetMode="External"/><Relationship Id="rId33" Type="http://schemas.openxmlformats.org/officeDocument/2006/relationships/hyperlink" Target="https://estyn.gov.wales/inspection-explained-parents-and-carers/" TargetMode="External"/><Relationship Id="rId38" Type="http://schemas.openxmlformats.org/officeDocument/2006/relationships/hyperlink" Target="https://www.bsigroup.com/siteassets/pdf/en/insights-and-media/insights/white-papers/little_book_of_bim_global_0623_final_web.pdf" TargetMode="External"/><Relationship Id="rId2" Type="http://schemas.openxmlformats.org/officeDocument/2006/relationships/styles" Target="styles.xml"/><Relationship Id="rId16" Type="http://schemas.openxmlformats.org/officeDocument/2006/relationships/hyperlink" Target="https://wepco.co.uk/" TargetMode="External"/><Relationship Id="rId20" Type="http://schemas.openxmlformats.org/officeDocument/2006/relationships/hyperlink" Target="https://www.gov.wales/sites/default/files/publications/2018-12/building-information-modelling-paper-phase-2.pdf" TargetMode="External"/><Relationship Id="rId29" Type="http://schemas.openxmlformats.org/officeDocument/2006/relationships/hyperlink" Target="https://www.trimble.com/blog/construction/en-US/article/what-is-a-common-data-environment-and-how-is-it-used-in-construction-2" TargetMode="External"/><Relationship Id="rId41" Type="http://schemas.openxmlformats.org/officeDocument/2006/relationships/hyperlink" Target="https://www.designingbuildings.co.uk/Employer%27s_information_requirements_EI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andardsdevelopment.bsigroup.com/Home/About" TargetMode="External"/><Relationship Id="rId24" Type="http://schemas.openxmlformats.org/officeDocument/2006/relationships/hyperlink" Target="https://www.united-bim.com/bim-level-of-development-lod-100-200-300-350-400-500/" TargetMode="External"/><Relationship Id="rId32" Type="http://schemas.openxmlformats.org/officeDocument/2006/relationships/hyperlink" Target="https://www.monmouthshire.gov.uk/sustainable-communities-for-learning/" TargetMode="External"/><Relationship Id="rId37" Type="http://schemas.openxmlformats.org/officeDocument/2006/relationships/hyperlink" Target="https://plannerly.com/level-of-information-need-loin-bim/" TargetMode="External"/><Relationship Id="rId40" Type="http://schemas.openxmlformats.org/officeDocument/2006/relationships/hyperlink" Target="https://globalbim.org/info-collection/asset-information-requirements-air-template/" TargetMode="External"/><Relationship Id="rId5" Type="http://schemas.openxmlformats.org/officeDocument/2006/relationships/footnotes" Target="footnotes.xml"/><Relationship Id="rId15" Type="http://schemas.openxmlformats.org/officeDocument/2006/relationships/hyperlink" Target="https://fimlimited.co.uk/projects/welsh-education-partnership/" TargetMode="External"/><Relationship Id="rId23" Type="http://schemas.openxmlformats.org/officeDocument/2006/relationships/hyperlink" Target="https://www.thenbs.com/knowledge/bim-levels-of-information" TargetMode="External"/><Relationship Id="rId28" Type="http://schemas.openxmlformats.org/officeDocument/2006/relationships/hyperlink" Target="https://www.trimble.com/blog/construction/en-US/article/what-is-a-bim-execution-plan-and-what-should-it-include" TargetMode="External"/><Relationship Id="rId36" Type="http://schemas.openxmlformats.org/officeDocument/2006/relationships/hyperlink" Target="https://www.caerphilly.gov.uk/main.aspx?lang=en-GB" TargetMode="External"/><Relationship Id="rId10" Type="http://schemas.openxmlformats.org/officeDocument/2006/relationships/hyperlink" Target="https://www.iso.org/sectors/building-construction/building-information-modelling" TargetMode="External"/><Relationship Id="rId19" Type="http://schemas.openxmlformats.org/officeDocument/2006/relationships/hyperlink" Target="https://www.gov.wales/sustainable-communities-learning-rolling-programme-html" TargetMode="External"/><Relationship Id="rId31" Type="http://schemas.openxmlformats.org/officeDocument/2006/relationships/hyperlink" Target="https://www.gov.uk/what-is-the-construction-industry-schem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iba.org/media/syneeeto/2020ribaplanofworkoverviewpdf.pdf" TargetMode="External"/><Relationship Id="rId22" Type="http://schemas.openxmlformats.org/officeDocument/2006/relationships/hyperlink" Target="https://www.thenbs.com/knowledge/what-is-cobie" TargetMode="External"/><Relationship Id="rId27" Type="http://schemas.openxmlformats.org/officeDocument/2006/relationships/hyperlink" Target="https://www.gov.wales/sites/default/files/publications/2019-05/guides-to-making-your-21st-century-schools-and-educational-facilities-sustainable.pdf" TargetMode="External"/><Relationship Id="rId30" Type="http://schemas.openxmlformats.org/officeDocument/2006/relationships/hyperlink" Target="https://www.autodesk.com/blogs/construction/common-data-environment/?msockid=07cf1254e30f65af0a9e07fde2ef64ef" TargetMode="External"/><Relationship Id="rId35" Type="http://schemas.openxmlformats.org/officeDocument/2006/relationships/hyperlink" Target="https://cewales.org.uk/welsh-government/#"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BA63F-54CE-474C-8A9A-784908830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3053</TotalTime>
  <Pages>14</Pages>
  <Words>3615</Words>
  <Characters>20607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Jocasta Napier</dc:creator>
  <cp:keywords/>
  <dc:description/>
  <cp:lastModifiedBy>Jocasta Napier</cp:lastModifiedBy>
  <cp:revision>13</cp:revision>
  <dcterms:created xsi:type="dcterms:W3CDTF">2025-11-25T14:00:00Z</dcterms:created>
  <dcterms:modified xsi:type="dcterms:W3CDTF">2025-12-12T22:32:00Z</dcterms:modified>
</cp:coreProperties>
</file>