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76C17" w14:textId="1F008E4B" w:rsidR="00E762C0" w:rsidRPr="00E762C0" w:rsidRDefault="005F4124" w:rsidP="00E762C0">
      <w:pPr>
        <w:spacing w:line="360" w:lineRule="auto"/>
        <w:jc w:val="center"/>
        <w:rPr>
          <w:rFonts w:ascii="Arial" w:hAnsi="Arial" w:cs="Arial"/>
          <w:sz w:val="28"/>
          <w:szCs w:val="28"/>
        </w:rPr>
      </w:pPr>
      <w:r w:rsidRPr="00E762C0">
        <w:rPr>
          <w:rFonts w:ascii="Arial" w:hAnsi="Arial" w:cs="Arial"/>
          <w:sz w:val="28"/>
          <w:szCs w:val="28"/>
        </w:rPr>
        <w:t>Assignment</w:t>
      </w:r>
      <w:r w:rsidR="000C37F0" w:rsidRPr="00E762C0">
        <w:rPr>
          <w:rFonts w:ascii="Arial" w:hAnsi="Arial" w:cs="Arial"/>
          <w:sz w:val="28"/>
          <w:szCs w:val="28"/>
        </w:rPr>
        <w:t xml:space="preserve"> 2:</w:t>
      </w:r>
      <w:r w:rsidRPr="00E762C0">
        <w:rPr>
          <w:rFonts w:ascii="Arial" w:hAnsi="Arial" w:cs="Arial"/>
          <w:sz w:val="28"/>
          <w:szCs w:val="28"/>
        </w:rPr>
        <w:t xml:space="preserve"> </w:t>
      </w:r>
      <w:r w:rsidR="0039398C" w:rsidRPr="00E762C0">
        <w:rPr>
          <w:rFonts w:ascii="Arial" w:hAnsi="Arial" w:cs="Arial"/>
          <w:sz w:val="28"/>
          <w:szCs w:val="28"/>
        </w:rPr>
        <w:t>Destination Management: Tower of London</w:t>
      </w:r>
    </w:p>
    <w:p w14:paraId="724AA2DE" w14:textId="77777777" w:rsidR="00E762C0" w:rsidRPr="00E762C0" w:rsidRDefault="00E762C0" w:rsidP="00E762C0">
      <w:pPr>
        <w:spacing w:line="360" w:lineRule="auto"/>
        <w:jc w:val="center"/>
        <w:rPr>
          <w:rFonts w:ascii="Arial" w:hAnsi="Arial" w:cs="Arial"/>
          <w:sz w:val="28"/>
          <w:szCs w:val="28"/>
        </w:rPr>
      </w:pPr>
      <w:r w:rsidRPr="00E762C0">
        <w:rPr>
          <w:rFonts w:ascii="Arial" w:hAnsi="Arial" w:cs="Arial"/>
          <w:sz w:val="28"/>
          <w:szCs w:val="28"/>
        </w:rPr>
        <w:t>Program: BA International Hotel Management</w:t>
      </w:r>
    </w:p>
    <w:p w14:paraId="345709DF" w14:textId="77777777" w:rsidR="00E762C0" w:rsidRPr="00E762C0" w:rsidRDefault="00E762C0" w:rsidP="00E762C0">
      <w:pPr>
        <w:spacing w:line="360" w:lineRule="auto"/>
        <w:jc w:val="center"/>
        <w:rPr>
          <w:rFonts w:ascii="Arial" w:hAnsi="Arial" w:cs="Arial"/>
          <w:sz w:val="28"/>
          <w:szCs w:val="28"/>
        </w:rPr>
      </w:pPr>
      <w:r w:rsidRPr="00E762C0">
        <w:rPr>
          <w:rFonts w:ascii="Arial" w:hAnsi="Arial" w:cs="Arial"/>
          <w:sz w:val="28"/>
          <w:szCs w:val="28"/>
        </w:rPr>
        <w:t>Module: Sustainable Hospitality &amp; Tourism Management</w:t>
      </w:r>
    </w:p>
    <w:p w14:paraId="0A228728" w14:textId="77777777" w:rsidR="00E762C0" w:rsidRPr="00E762C0" w:rsidRDefault="00E762C0" w:rsidP="00E762C0">
      <w:pPr>
        <w:spacing w:line="360" w:lineRule="auto"/>
        <w:jc w:val="center"/>
        <w:rPr>
          <w:rFonts w:ascii="Arial" w:hAnsi="Arial" w:cs="Arial"/>
          <w:sz w:val="28"/>
          <w:szCs w:val="28"/>
        </w:rPr>
      </w:pPr>
      <w:r w:rsidRPr="00E762C0">
        <w:rPr>
          <w:rFonts w:ascii="Arial" w:hAnsi="Arial" w:cs="Arial"/>
          <w:sz w:val="28"/>
          <w:szCs w:val="28"/>
        </w:rPr>
        <w:t>Module code: BMIH5006</w:t>
      </w:r>
    </w:p>
    <w:p w14:paraId="69A7C685" w14:textId="77777777" w:rsidR="00E762C0" w:rsidRPr="00E762C0" w:rsidRDefault="00E762C0" w:rsidP="00E762C0">
      <w:pPr>
        <w:spacing w:line="360" w:lineRule="auto"/>
        <w:jc w:val="center"/>
        <w:rPr>
          <w:rFonts w:ascii="Arial" w:hAnsi="Arial" w:cs="Arial"/>
          <w:sz w:val="28"/>
          <w:szCs w:val="28"/>
        </w:rPr>
      </w:pPr>
      <w:r w:rsidRPr="00E762C0">
        <w:rPr>
          <w:rFonts w:ascii="Arial" w:hAnsi="Arial" w:cs="Arial"/>
          <w:sz w:val="28"/>
          <w:szCs w:val="28"/>
        </w:rPr>
        <w:t>Student name: Hasna Jahan</w:t>
      </w:r>
    </w:p>
    <w:p w14:paraId="6477D6F9" w14:textId="77777777" w:rsidR="00E762C0" w:rsidRPr="00E762C0" w:rsidRDefault="00E762C0" w:rsidP="00E762C0">
      <w:pPr>
        <w:spacing w:line="360" w:lineRule="auto"/>
        <w:jc w:val="center"/>
        <w:rPr>
          <w:rFonts w:ascii="Arial" w:hAnsi="Arial" w:cs="Arial"/>
          <w:sz w:val="28"/>
          <w:szCs w:val="28"/>
        </w:rPr>
      </w:pPr>
      <w:r w:rsidRPr="00E762C0">
        <w:rPr>
          <w:rFonts w:ascii="Arial" w:hAnsi="Arial" w:cs="Arial"/>
          <w:sz w:val="28"/>
          <w:szCs w:val="28"/>
        </w:rPr>
        <w:t xml:space="preserve">Student ID number: 2109022 </w:t>
      </w:r>
    </w:p>
    <w:p w14:paraId="562AB94A" w14:textId="647EF58E" w:rsidR="00E762C0" w:rsidRPr="00E762C0" w:rsidRDefault="00E762C0" w:rsidP="00E762C0">
      <w:pPr>
        <w:spacing w:line="360" w:lineRule="auto"/>
        <w:jc w:val="center"/>
        <w:rPr>
          <w:rFonts w:ascii="Arial" w:hAnsi="Arial" w:cs="Arial"/>
          <w:sz w:val="28"/>
          <w:szCs w:val="28"/>
        </w:rPr>
      </w:pPr>
      <w:r w:rsidRPr="00E762C0">
        <w:rPr>
          <w:rFonts w:ascii="Arial" w:hAnsi="Arial" w:cs="Arial"/>
          <w:sz w:val="28"/>
          <w:szCs w:val="28"/>
        </w:rPr>
        <w:t>Lecturer Name: Ruth Taylor-Davies</w:t>
      </w:r>
    </w:p>
    <w:p w14:paraId="7735925B" w14:textId="06EB624F" w:rsidR="005F4124" w:rsidRPr="00E762C0" w:rsidRDefault="005F4124" w:rsidP="00CD3146">
      <w:pPr>
        <w:spacing w:line="360" w:lineRule="auto"/>
        <w:jc w:val="center"/>
        <w:rPr>
          <w:rFonts w:ascii="Arial" w:hAnsi="Arial" w:cs="Arial"/>
          <w:sz w:val="24"/>
          <w:szCs w:val="24"/>
        </w:rPr>
      </w:pPr>
    </w:p>
    <w:p w14:paraId="09D6B6A1" w14:textId="77777777" w:rsidR="00412ED4" w:rsidRPr="006F6E30" w:rsidRDefault="00412ED4" w:rsidP="005A0AD7">
      <w:pPr>
        <w:spacing w:line="360" w:lineRule="auto"/>
        <w:jc w:val="both"/>
        <w:rPr>
          <w:rFonts w:ascii="Arial" w:hAnsi="Arial" w:cs="Arial"/>
          <w:sz w:val="24"/>
          <w:szCs w:val="24"/>
        </w:rPr>
      </w:pPr>
      <w:r w:rsidRPr="00E762C0">
        <w:rPr>
          <w:rFonts w:ascii="Arial" w:hAnsi="Arial" w:cs="Arial"/>
          <w:sz w:val="24"/>
          <w:szCs w:val="24"/>
        </w:rPr>
        <w:br w:type="page"/>
      </w:r>
    </w:p>
    <w:sdt>
      <w:sdtPr>
        <w:rPr>
          <w:rFonts w:asciiTheme="minorHAnsi" w:eastAsiaTheme="minorHAnsi" w:hAnsiTheme="minorHAnsi" w:cstheme="minorBidi"/>
          <w:color w:val="auto"/>
          <w:sz w:val="22"/>
          <w:szCs w:val="22"/>
          <w:lang w:val="en-GB"/>
        </w:rPr>
        <w:id w:val="1315526418"/>
        <w:docPartObj>
          <w:docPartGallery w:val="Table of Contents"/>
          <w:docPartUnique/>
        </w:docPartObj>
      </w:sdtPr>
      <w:sdtEndPr>
        <w:rPr>
          <w:b/>
          <w:bCs/>
          <w:noProof/>
        </w:rPr>
      </w:sdtEndPr>
      <w:sdtContent>
        <w:p w14:paraId="154CCD59" w14:textId="499D4AE7" w:rsidR="005F7FF9" w:rsidRDefault="005F7FF9">
          <w:pPr>
            <w:pStyle w:val="TOCHeading"/>
          </w:pPr>
          <w:r>
            <w:t>Table of Contents</w:t>
          </w:r>
        </w:p>
        <w:p w14:paraId="1F87B132" w14:textId="157779E1" w:rsidR="005F4124" w:rsidRDefault="005F7FF9">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136963495" w:history="1">
            <w:r w:rsidR="005F4124" w:rsidRPr="00F7268D">
              <w:rPr>
                <w:rStyle w:val="Hyperlink"/>
                <w:rFonts w:ascii="Arial" w:hAnsi="Arial" w:cs="Arial"/>
                <w:noProof/>
              </w:rPr>
              <w:t>Introduction</w:t>
            </w:r>
            <w:r w:rsidR="005F4124">
              <w:rPr>
                <w:noProof/>
                <w:webHidden/>
              </w:rPr>
              <w:tab/>
            </w:r>
            <w:r w:rsidR="005F4124">
              <w:rPr>
                <w:noProof/>
                <w:webHidden/>
              </w:rPr>
              <w:fldChar w:fldCharType="begin"/>
            </w:r>
            <w:r w:rsidR="005F4124">
              <w:rPr>
                <w:noProof/>
                <w:webHidden/>
              </w:rPr>
              <w:instrText xml:space="preserve"> PAGEREF _Toc136963495 \h </w:instrText>
            </w:r>
            <w:r w:rsidR="005F4124">
              <w:rPr>
                <w:noProof/>
                <w:webHidden/>
              </w:rPr>
            </w:r>
            <w:r w:rsidR="005F4124">
              <w:rPr>
                <w:noProof/>
                <w:webHidden/>
              </w:rPr>
              <w:fldChar w:fldCharType="separate"/>
            </w:r>
            <w:r w:rsidR="005F4124">
              <w:rPr>
                <w:noProof/>
                <w:webHidden/>
              </w:rPr>
              <w:t>1</w:t>
            </w:r>
            <w:r w:rsidR="005F4124">
              <w:rPr>
                <w:noProof/>
                <w:webHidden/>
              </w:rPr>
              <w:fldChar w:fldCharType="end"/>
            </w:r>
          </w:hyperlink>
        </w:p>
        <w:p w14:paraId="33A59724" w14:textId="312914C8" w:rsidR="005F4124" w:rsidRDefault="00000000">
          <w:pPr>
            <w:pStyle w:val="TOC1"/>
            <w:tabs>
              <w:tab w:val="right" w:leader="dot" w:pos="9350"/>
            </w:tabs>
            <w:rPr>
              <w:rFonts w:eastAsiaTheme="minorEastAsia"/>
              <w:noProof/>
              <w:lang w:val="en-US"/>
            </w:rPr>
          </w:pPr>
          <w:hyperlink w:anchor="_Toc136963496" w:history="1">
            <w:r w:rsidR="005F4124" w:rsidRPr="00F7268D">
              <w:rPr>
                <w:rStyle w:val="Hyperlink"/>
                <w:rFonts w:ascii="Arial" w:hAnsi="Arial" w:cs="Arial"/>
                <w:noProof/>
              </w:rPr>
              <w:t>Principles of Sustainable Tourism</w:t>
            </w:r>
            <w:r w:rsidR="005F4124">
              <w:rPr>
                <w:noProof/>
                <w:webHidden/>
              </w:rPr>
              <w:tab/>
            </w:r>
            <w:r w:rsidR="005F4124">
              <w:rPr>
                <w:noProof/>
                <w:webHidden/>
              </w:rPr>
              <w:fldChar w:fldCharType="begin"/>
            </w:r>
            <w:r w:rsidR="005F4124">
              <w:rPr>
                <w:noProof/>
                <w:webHidden/>
              </w:rPr>
              <w:instrText xml:space="preserve"> PAGEREF _Toc136963496 \h </w:instrText>
            </w:r>
            <w:r w:rsidR="005F4124">
              <w:rPr>
                <w:noProof/>
                <w:webHidden/>
              </w:rPr>
            </w:r>
            <w:r w:rsidR="005F4124">
              <w:rPr>
                <w:noProof/>
                <w:webHidden/>
              </w:rPr>
              <w:fldChar w:fldCharType="separate"/>
            </w:r>
            <w:r w:rsidR="005F4124">
              <w:rPr>
                <w:noProof/>
                <w:webHidden/>
              </w:rPr>
              <w:t>1</w:t>
            </w:r>
            <w:r w:rsidR="005F4124">
              <w:rPr>
                <w:noProof/>
                <w:webHidden/>
              </w:rPr>
              <w:fldChar w:fldCharType="end"/>
            </w:r>
          </w:hyperlink>
        </w:p>
        <w:p w14:paraId="72A420F5" w14:textId="30203B49" w:rsidR="005F4124" w:rsidRDefault="00000000">
          <w:pPr>
            <w:pStyle w:val="TOC1"/>
            <w:tabs>
              <w:tab w:val="right" w:leader="dot" w:pos="9350"/>
            </w:tabs>
            <w:rPr>
              <w:rFonts w:eastAsiaTheme="minorEastAsia"/>
              <w:noProof/>
              <w:lang w:val="en-US"/>
            </w:rPr>
          </w:pPr>
          <w:hyperlink w:anchor="_Toc136963497" w:history="1">
            <w:r w:rsidR="005F4124" w:rsidRPr="00F7268D">
              <w:rPr>
                <w:rStyle w:val="Hyperlink"/>
                <w:rFonts w:ascii="Arial" w:hAnsi="Arial" w:cs="Arial"/>
                <w:noProof/>
              </w:rPr>
              <w:t>Regulations</w:t>
            </w:r>
            <w:r w:rsidR="005F4124">
              <w:rPr>
                <w:noProof/>
                <w:webHidden/>
              </w:rPr>
              <w:tab/>
            </w:r>
            <w:r w:rsidR="005F4124">
              <w:rPr>
                <w:noProof/>
                <w:webHidden/>
              </w:rPr>
              <w:fldChar w:fldCharType="begin"/>
            </w:r>
            <w:r w:rsidR="005F4124">
              <w:rPr>
                <w:noProof/>
                <w:webHidden/>
              </w:rPr>
              <w:instrText xml:space="preserve"> PAGEREF _Toc136963497 \h </w:instrText>
            </w:r>
            <w:r w:rsidR="005F4124">
              <w:rPr>
                <w:noProof/>
                <w:webHidden/>
              </w:rPr>
            </w:r>
            <w:r w:rsidR="005F4124">
              <w:rPr>
                <w:noProof/>
                <w:webHidden/>
              </w:rPr>
              <w:fldChar w:fldCharType="separate"/>
            </w:r>
            <w:r w:rsidR="005F4124">
              <w:rPr>
                <w:noProof/>
                <w:webHidden/>
              </w:rPr>
              <w:t>3</w:t>
            </w:r>
            <w:r w:rsidR="005F4124">
              <w:rPr>
                <w:noProof/>
                <w:webHidden/>
              </w:rPr>
              <w:fldChar w:fldCharType="end"/>
            </w:r>
          </w:hyperlink>
        </w:p>
        <w:p w14:paraId="1D9151E4" w14:textId="5649804B" w:rsidR="005F4124" w:rsidRDefault="00000000">
          <w:pPr>
            <w:pStyle w:val="TOC2"/>
            <w:tabs>
              <w:tab w:val="right" w:leader="dot" w:pos="9350"/>
            </w:tabs>
            <w:rPr>
              <w:rFonts w:eastAsiaTheme="minorEastAsia"/>
              <w:noProof/>
              <w:lang w:val="en-US"/>
            </w:rPr>
          </w:pPr>
          <w:hyperlink w:anchor="_Toc136963498" w:history="1">
            <w:r w:rsidR="005F4124" w:rsidRPr="00F7268D">
              <w:rPr>
                <w:rStyle w:val="Hyperlink"/>
                <w:rFonts w:ascii="Arial" w:hAnsi="Arial" w:cs="Arial"/>
                <w:noProof/>
              </w:rPr>
              <w:t>Principles</w:t>
            </w:r>
            <w:r w:rsidR="005F4124">
              <w:rPr>
                <w:noProof/>
                <w:webHidden/>
              </w:rPr>
              <w:tab/>
            </w:r>
            <w:r w:rsidR="005F4124">
              <w:rPr>
                <w:noProof/>
                <w:webHidden/>
              </w:rPr>
              <w:fldChar w:fldCharType="begin"/>
            </w:r>
            <w:r w:rsidR="005F4124">
              <w:rPr>
                <w:noProof/>
                <w:webHidden/>
              </w:rPr>
              <w:instrText xml:space="preserve"> PAGEREF _Toc136963498 \h </w:instrText>
            </w:r>
            <w:r w:rsidR="005F4124">
              <w:rPr>
                <w:noProof/>
                <w:webHidden/>
              </w:rPr>
            </w:r>
            <w:r w:rsidR="005F4124">
              <w:rPr>
                <w:noProof/>
                <w:webHidden/>
              </w:rPr>
              <w:fldChar w:fldCharType="separate"/>
            </w:r>
            <w:r w:rsidR="005F4124">
              <w:rPr>
                <w:noProof/>
                <w:webHidden/>
              </w:rPr>
              <w:t>3</w:t>
            </w:r>
            <w:r w:rsidR="005F4124">
              <w:rPr>
                <w:noProof/>
                <w:webHidden/>
              </w:rPr>
              <w:fldChar w:fldCharType="end"/>
            </w:r>
          </w:hyperlink>
        </w:p>
        <w:p w14:paraId="6AFF471B" w14:textId="1F110446" w:rsidR="005F4124" w:rsidRDefault="00000000">
          <w:pPr>
            <w:pStyle w:val="TOC2"/>
            <w:tabs>
              <w:tab w:val="right" w:leader="dot" w:pos="9350"/>
            </w:tabs>
            <w:rPr>
              <w:rFonts w:eastAsiaTheme="minorEastAsia"/>
              <w:noProof/>
              <w:lang w:val="en-US"/>
            </w:rPr>
          </w:pPr>
          <w:hyperlink w:anchor="_Toc136963499" w:history="1">
            <w:r w:rsidR="005F4124" w:rsidRPr="00F7268D">
              <w:rPr>
                <w:rStyle w:val="Hyperlink"/>
                <w:rFonts w:ascii="Arial" w:hAnsi="Arial" w:cs="Arial"/>
                <w:noProof/>
              </w:rPr>
              <w:t>Regulations</w:t>
            </w:r>
            <w:r w:rsidR="005F4124">
              <w:rPr>
                <w:noProof/>
                <w:webHidden/>
              </w:rPr>
              <w:tab/>
            </w:r>
            <w:r w:rsidR="005F4124">
              <w:rPr>
                <w:noProof/>
                <w:webHidden/>
              </w:rPr>
              <w:fldChar w:fldCharType="begin"/>
            </w:r>
            <w:r w:rsidR="005F4124">
              <w:rPr>
                <w:noProof/>
                <w:webHidden/>
              </w:rPr>
              <w:instrText xml:space="preserve"> PAGEREF _Toc136963499 \h </w:instrText>
            </w:r>
            <w:r w:rsidR="005F4124">
              <w:rPr>
                <w:noProof/>
                <w:webHidden/>
              </w:rPr>
            </w:r>
            <w:r w:rsidR="005F4124">
              <w:rPr>
                <w:noProof/>
                <w:webHidden/>
              </w:rPr>
              <w:fldChar w:fldCharType="separate"/>
            </w:r>
            <w:r w:rsidR="005F4124">
              <w:rPr>
                <w:noProof/>
                <w:webHidden/>
              </w:rPr>
              <w:t>3</w:t>
            </w:r>
            <w:r w:rsidR="005F4124">
              <w:rPr>
                <w:noProof/>
                <w:webHidden/>
              </w:rPr>
              <w:fldChar w:fldCharType="end"/>
            </w:r>
          </w:hyperlink>
        </w:p>
        <w:p w14:paraId="5E57C840" w14:textId="3D06CAAB" w:rsidR="005F4124" w:rsidRDefault="00000000">
          <w:pPr>
            <w:pStyle w:val="TOC2"/>
            <w:tabs>
              <w:tab w:val="right" w:leader="dot" w:pos="9350"/>
            </w:tabs>
            <w:rPr>
              <w:rFonts w:eastAsiaTheme="minorEastAsia"/>
              <w:noProof/>
              <w:lang w:val="en-US"/>
            </w:rPr>
          </w:pPr>
          <w:hyperlink w:anchor="_Toc136963500" w:history="1">
            <w:r w:rsidR="005F4124" w:rsidRPr="00F7268D">
              <w:rPr>
                <w:rStyle w:val="Hyperlink"/>
                <w:rFonts w:ascii="Arial" w:hAnsi="Arial" w:cs="Arial"/>
                <w:noProof/>
              </w:rPr>
              <w:t>Responsibility</w:t>
            </w:r>
            <w:r w:rsidR="005F4124">
              <w:rPr>
                <w:noProof/>
                <w:webHidden/>
              </w:rPr>
              <w:tab/>
            </w:r>
            <w:r w:rsidR="005F4124">
              <w:rPr>
                <w:noProof/>
                <w:webHidden/>
              </w:rPr>
              <w:fldChar w:fldCharType="begin"/>
            </w:r>
            <w:r w:rsidR="005F4124">
              <w:rPr>
                <w:noProof/>
                <w:webHidden/>
              </w:rPr>
              <w:instrText xml:space="preserve"> PAGEREF _Toc136963500 \h </w:instrText>
            </w:r>
            <w:r w:rsidR="005F4124">
              <w:rPr>
                <w:noProof/>
                <w:webHidden/>
              </w:rPr>
            </w:r>
            <w:r w:rsidR="005F4124">
              <w:rPr>
                <w:noProof/>
                <w:webHidden/>
              </w:rPr>
              <w:fldChar w:fldCharType="separate"/>
            </w:r>
            <w:r w:rsidR="005F4124">
              <w:rPr>
                <w:noProof/>
                <w:webHidden/>
              </w:rPr>
              <w:t>4</w:t>
            </w:r>
            <w:r w:rsidR="005F4124">
              <w:rPr>
                <w:noProof/>
                <w:webHidden/>
              </w:rPr>
              <w:fldChar w:fldCharType="end"/>
            </w:r>
          </w:hyperlink>
        </w:p>
        <w:p w14:paraId="68AA1963" w14:textId="2EAE2E8A" w:rsidR="005F4124" w:rsidRDefault="00000000">
          <w:pPr>
            <w:pStyle w:val="TOC1"/>
            <w:tabs>
              <w:tab w:val="right" w:leader="dot" w:pos="9350"/>
            </w:tabs>
            <w:rPr>
              <w:rFonts w:eastAsiaTheme="minorEastAsia"/>
              <w:noProof/>
              <w:lang w:val="en-US"/>
            </w:rPr>
          </w:pPr>
          <w:hyperlink w:anchor="_Toc136963501" w:history="1">
            <w:r w:rsidR="005F4124" w:rsidRPr="00F7268D">
              <w:rPr>
                <w:rStyle w:val="Hyperlink"/>
                <w:rFonts w:ascii="Arial" w:hAnsi="Arial" w:cs="Arial"/>
                <w:noProof/>
              </w:rPr>
              <w:t>Travel aspects</w:t>
            </w:r>
            <w:r w:rsidR="005F4124">
              <w:rPr>
                <w:noProof/>
                <w:webHidden/>
              </w:rPr>
              <w:tab/>
            </w:r>
            <w:r w:rsidR="005F4124">
              <w:rPr>
                <w:noProof/>
                <w:webHidden/>
              </w:rPr>
              <w:fldChar w:fldCharType="begin"/>
            </w:r>
            <w:r w:rsidR="005F4124">
              <w:rPr>
                <w:noProof/>
                <w:webHidden/>
              </w:rPr>
              <w:instrText xml:space="preserve"> PAGEREF _Toc136963501 \h </w:instrText>
            </w:r>
            <w:r w:rsidR="005F4124">
              <w:rPr>
                <w:noProof/>
                <w:webHidden/>
              </w:rPr>
            </w:r>
            <w:r w:rsidR="005F4124">
              <w:rPr>
                <w:noProof/>
                <w:webHidden/>
              </w:rPr>
              <w:fldChar w:fldCharType="separate"/>
            </w:r>
            <w:r w:rsidR="005F4124">
              <w:rPr>
                <w:noProof/>
                <w:webHidden/>
              </w:rPr>
              <w:t>4</w:t>
            </w:r>
            <w:r w:rsidR="005F4124">
              <w:rPr>
                <w:noProof/>
                <w:webHidden/>
              </w:rPr>
              <w:fldChar w:fldCharType="end"/>
            </w:r>
          </w:hyperlink>
        </w:p>
        <w:p w14:paraId="609CD882" w14:textId="5F7C08A4" w:rsidR="005F4124" w:rsidRDefault="00000000">
          <w:pPr>
            <w:pStyle w:val="TOC1"/>
            <w:tabs>
              <w:tab w:val="right" w:leader="dot" w:pos="9350"/>
            </w:tabs>
            <w:rPr>
              <w:rFonts w:eastAsiaTheme="minorEastAsia"/>
              <w:noProof/>
              <w:lang w:val="en-US"/>
            </w:rPr>
          </w:pPr>
          <w:hyperlink w:anchor="_Toc136963502" w:history="1">
            <w:r w:rsidR="005F4124" w:rsidRPr="00F7268D">
              <w:rPr>
                <w:rStyle w:val="Hyperlink"/>
                <w:rFonts w:ascii="Arial" w:hAnsi="Arial" w:cs="Arial"/>
                <w:noProof/>
              </w:rPr>
              <w:t>Butler’s life cycle model</w:t>
            </w:r>
            <w:r w:rsidR="005F4124">
              <w:rPr>
                <w:noProof/>
                <w:webHidden/>
              </w:rPr>
              <w:tab/>
            </w:r>
            <w:r w:rsidR="005F4124">
              <w:rPr>
                <w:noProof/>
                <w:webHidden/>
              </w:rPr>
              <w:fldChar w:fldCharType="begin"/>
            </w:r>
            <w:r w:rsidR="005F4124">
              <w:rPr>
                <w:noProof/>
                <w:webHidden/>
              </w:rPr>
              <w:instrText xml:space="preserve"> PAGEREF _Toc136963502 \h </w:instrText>
            </w:r>
            <w:r w:rsidR="005F4124">
              <w:rPr>
                <w:noProof/>
                <w:webHidden/>
              </w:rPr>
            </w:r>
            <w:r w:rsidR="005F4124">
              <w:rPr>
                <w:noProof/>
                <w:webHidden/>
              </w:rPr>
              <w:fldChar w:fldCharType="separate"/>
            </w:r>
            <w:r w:rsidR="005F4124">
              <w:rPr>
                <w:noProof/>
                <w:webHidden/>
              </w:rPr>
              <w:t>4</w:t>
            </w:r>
            <w:r w:rsidR="005F4124">
              <w:rPr>
                <w:noProof/>
                <w:webHidden/>
              </w:rPr>
              <w:fldChar w:fldCharType="end"/>
            </w:r>
          </w:hyperlink>
        </w:p>
        <w:p w14:paraId="7C2AE27E" w14:textId="40DDCEC5" w:rsidR="005F4124" w:rsidRDefault="00000000">
          <w:pPr>
            <w:pStyle w:val="TOC1"/>
            <w:tabs>
              <w:tab w:val="right" w:leader="dot" w:pos="9350"/>
            </w:tabs>
            <w:rPr>
              <w:rFonts w:eastAsiaTheme="minorEastAsia"/>
              <w:noProof/>
              <w:lang w:val="en-US"/>
            </w:rPr>
          </w:pPr>
          <w:hyperlink w:anchor="_Toc136963503" w:history="1">
            <w:r w:rsidR="005F4124" w:rsidRPr="00F7268D">
              <w:rPr>
                <w:rStyle w:val="Hyperlink"/>
                <w:rFonts w:ascii="Arial" w:hAnsi="Arial" w:cs="Arial"/>
                <w:noProof/>
              </w:rPr>
              <w:t>Doxey’s Irridex</w:t>
            </w:r>
            <w:r w:rsidR="005F4124">
              <w:rPr>
                <w:noProof/>
                <w:webHidden/>
              </w:rPr>
              <w:tab/>
            </w:r>
            <w:r w:rsidR="005F4124">
              <w:rPr>
                <w:noProof/>
                <w:webHidden/>
              </w:rPr>
              <w:fldChar w:fldCharType="begin"/>
            </w:r>
            <w:r w:rsidR="005F4124">
              <w:rPr>
                <w:noProof/>
                <w:webHidden/>
              </w:rPr>
              <w:instrText xml:space="preserve"> PAGEREF _Toc136963503 \h </w:instrText>
            </w:r>
            <w:r w:rsidR="005F4124">
              <w:rPr>
                <w:noProof/>
                <w:webHidden/>
              </w:rPr>
            </w:r>
            <w:r w:rsidR="005F4124">
              <w:rPr>
                <w:noProof/>
                <w:webHidden/>
              </w:rPr>
              <w:fldChar w:fldCharType="separate"/>
            </w:r>
            <w:r w:rsidR="005F4124">
              <w:rPr>
                <w:noProof/>
                <w:webHidden/>
              </w:rPr>
              <w:t>6</w:t>
            </w:r>
            <w:r w:rsidR="005F4124">
              <w:rPr>
                <w:noProof/>
                <w:webHidden/>
              </w:rPr>
              <w:fldChar w:fldCharType="end"/>
            </w:r>
          </w:hyperlink>
        </w:p>
        <w:p w14:paraId="143FF1DD" w14:textId="59C3D0CE" w:rsidR="005F4124" w:rsidRDefault="00000000">
          <w:pPr>
            <w:pStyle w:val="TOC1"/>
            <w:tabs>
              <w:tab w:val="right" w:leader="dot" w:pos="9350"/>
            </w:tabs>
            <w:rPr>
              <w:rFonts w:eastAsiaTheme="minorEastAsia"/>
              <w:noProof/>
              <w:lang w:val="en-US"/>
            </w:rPr>
          </w:pPr>
          <w:hyperlink w:anchor="_Toc136963504" w:history="1">
            <w:r w:rsidR="005F4124" w:rsidRPr="00F7268D">
              <w:rPr>
                <w:rStyle w:val="Hyperlink"/>
                <w:rFonts w:ascii="Arial" w:hAnsi="Arial" w:cs="Arial"/>
                <w:noProof/>
                <w:lang w:val="en"/>
              </w:rPr>
              <w:t>Data and Statistics</w:t>
            </w:r>
            <w:r w:rsidR="005F4124">
              <w:rPr>
                <w:noProof/>
                <w:webHidden/>
              </w:rPr>
              <w:tab/>
            </w:r>
            <w:r w:rsidR="005F4124">
              <w:rPr>
                <w:noProof/>
                <w:webHidden/>
              </w:rPr>
              <w:fldChar w:fldCharType="begin"/>
            </w:r>
            <w:r w:rsidR="005F4124">
              <w:rPr>
                <w:noProof/>
                <w:webHidden/>
              </w:rPr>
              <w:instrText xml:space="preserve"> PAGEREF _Toc136963504 \h </w:instrText>
            </w:r>
            <w:r w:rsidR="005F4124">
              <w:rPr>
                <w:noProof/>
                <w:webHidden/>
              </w:rPr>
            </w:r>
            <w:r w:rsidR="005F4124">
              <w:rPr>
                <w:noProof/>
                <w:webHidden/>
              </w:rPr>
              <w:fldChar w:fldCharType="separate"/>
            </w:r>
            <w:r w:rsidR="005F4124">
              <w:rPr>
                <w:noProof/>
                <w:webHidden/>
              </w:rPr>
              <w:t>8</w:t>
            </w:r>
            <w:r w:rsidR="005F4124">
              <w:rPr>
                <w:noProof/>
                <w:webHidden/>
              </w:rPr>
              <w:fldChar w:fldCharType="end"/>
            </w:r>
          </w:hyperlink>
        </w:p>
        <w:p w14:paraId="742E68F3" w14:textId="0D46C648" w:rsidR="005F4124" w:rsidRDefault="00000000">
          <w:pPr>
            <w:pStyle w:val="TOC1"/>
            <w:tabs>
              <w:tab w:val="right" w:leader="dot" w:pos="9350"/>
            </w:tabs>
            <w:rPr>
              <w:rFonts w:eastAsiaTheme="minorEastAsia"/>
              <w:noProof/>
              <w:lang w:val="en-US"/>
            </w:rPr>
          </w:pPr>
          <w:hyperlink w:anchor="_Toc136963505" w:history="1">
            <w:r w:rsidR="005F4124" w:rsidRPr="00F7268D">
              <w:rPr>
                <w:rStyle w:val="Hyperlink"/>
                <w:rFonts w:ascii="Arial" w:hAnsi="Arial" w:cs="Arial"/>
                <w:noProof/>
                <w:lang w:val="en"/>
              </w:rPr>
              <w:t>Recommendations for the future development of the Tower of London</w:t>
            </w:r>
            <w:r w:rsidR="005F4124">
              <w:rPr>
                <w:noProof/>
                <w:webHidden/>
              </w:rPr>
              <w:tab/>
            </w:r>
            <w:r w:rsidR="005F4124">
              <w:rPr>
                <w:noProof/>
                <w:webHidden/>
              </w:rPr>
              <w:fldChar w:fldCharType="begin"/>
            </w:r>
            <w:r w:rsidR="005F4124">
              <w:rPr>
                <w:noProof/>
                <w:webHidden/>
              </w:rPr>
              <w:instrText xml:space="preserve"> PAGEREF _Toc136963505 \h </w:instrText>
            </w:r>
            <w:r w:rsidR="005F4124">
              <w:rPr>
                <w:noProof/>
                <w:webHidden/>
              </w:rPr>
            </w:r>
            <w:r w:rsidR="005F4124">
              <w:rPr>
                <w:noProof/>
                <w:webHidden/>
              </w:rPr>
              <w:fldChar w:fldCharType="separate"/>
            </w:r>
            <w:r w:rsidR="005F4124">
              <w:rPr>
                <w:noProof/>
                <w:webHidden/>
              </w:rPr>
              <w:t>8</w:t>
            </w:r>
            <w:r w:rsidR="005F4124">
              <w:rPr>
                <w:noProof/>
                <w:webHidden/>
              </w:rPr>
              <w:fldChar w:fldCharType="end"/>
            </w:r>
          </w:hyperlink>
        </w:p>
        <w:p w14:paraId="337D1EED" w14:textId="7062989F" w:rsidR="005F4124" w:rsidRDefault="00000000">
          <w:pPr>
            <w:pStyle w:val="TOC1"/>
            <w:tabs>
              <w:tab w:val="right" w:leader="dot" w:pos="9350"/>
            </w:tabs>
            <w:rPr>
              <w:rFonts w:eastAsiaTheme="minorEastAsia"/>
              <w:noProof/>
              <w:lang w:val="en-US"/>
            </w:rPr>
          </w:pPr>
          <w:hyperlink w:anchor="_Toc136963506" w:history="1">
            <w:r w:rsidR="005F4124" w:rsidRPr="00F7268D">
              <w:rPr>
                <w:rStyle w:val="Hyperlink"/>
                <w:rFonts w:ascii="Arial" w:hAnsi="Arial" w:cs="Arial"/>
                <w:noProof/>
              </w:rPr>
              <w:t>Conclusion</w:t>
            </w:r>
            <w:r w:rsidR="005F4124">
              <w:rPr>
                <w:noProof/>
                <w:webHidden/>
              </w:rPr>
              <w:tab/>
            </w:r>
            <w:r w:rsidR="005F4124">
              <w:rPr>
                <w:noProof/>
                <w:webHidden/>
              </w:rPr>
              <w:fldChar w:fldCharType="begin"/>
            </w:r>
            <w:r w:rsidR="005F4124">
              <w:rPr>
                <w:noProof/>
                <w:webHidden/>
              </w:rPr>
              <w:instrText xml:space="preserve"> PAGEREF _Toc136963506 \h </w:instrText>
            </w:r>
            <w:r w:rsidR="005F4124">
              <w:rPr>
                <w:noProof/>
                <w:webHidden/>
              </w:rPr>
            </w:r>
            <w:r w:rsidR="005F4124">
              <w:rPr>
                <w:noProof/>
                <w:webHidden/>
              </w:rPr>
              <w:fldChar w:fldCharType="separate"/>
            </w:r>
            <w:r w:rsidR="005F4124">
              <w:rPr>
                <w:noProof/>
                <w:webHidden/>
              </w:rPr>
              <w:t>9</w:t>
            </w:r>
            <w:r w:rsidR="005F4124">
              <w:rPr>
                <w:noProof/>
                <w:webHidden/>
              </w:rPr>
              <w:fldChar w:fldCharType="end"/>
            </w:r>
          </w:hyperlink>
        </w:p>
        <w:p w14:paraId="62182C42" w14:textId="5AB03787" w:rsidR="005F4124" w:rsidRDefault="00000000">
          <w:pPr>
            <w:pStyle w:val="TOC1"/>
            <w:tabs>
              <w:tab w:val="right" w:leader="dot" w:pos="9350"/>
            </w:tabs>
            <w:rPr>
              <w:rFonts w:eastAsiaTheme="minorEastAsia"/>
              <w:noProof/>
              <w:lang w:val="en-US"/>
            </w:rPr>
          </w:pPr>
          <w:hyperlink w:anchor="_Toc136963507" w:history="1">
            <w:r w:rsidR="005F4124" w:rsidRPr="00F7268D">
              <w:rPr>
                <w:rStyle w:val="Hyperlink"/>
                <w:rFonts w:ascii="Arial" w:hAnsi="Arial" w:cs="Arial"/>
                <w:noProof/>
              </w:rPr>
              <w:t>References</w:t>
            </w:r>
            <w:r w:rsidR="005F4124">
              <w:rPr>
                <w:noProof/>
                <w:webHidden/>
              </w:rPr>
              <w:tab/>
            </w:r>
            <w:r w:rsidR="005F4124">
              <w:rPr>
                <w:noProof/>
                <w:webHidden/>
              </w:rPr>
              <w:fldChar w:fldCharType="begin"/>
            </w:r>
            <w:r w:rsidR="005F4124">
              <w:rPr>
                <w:noProof/>
                <w:webHidden/>
              </w:rPr>
              <w:instrText xml:space="preserve"> PAGEREF _Toc136963507 \h </w:instrText>
            </w:r>
            <w:r w:rsidR="005F4124">
              <w:rPr>
                <w:noProof/>
                <w:webHidden/>
              </w:rPr>
            </w:r>
            <w:r w:rsidR="005F4124">
              <w:rPr>
                <w:noProof/>
                <w:webHidden/>
              </w:rPr>
              <w:fldChar w:fldCharType="separate"/>
            </w:r>
            <w:r w:rsidR="005F4124">
              <w:rPr>
                <w:noProof/>
                <w:webHidden/>
              </w:rPr>
              <w:t>10</w:t>
            </w:r>
            <w:r w:rsidR="005F4124">
              <w:rPr>
                <w:noProof/>
                <w:webHidden/>
              </w:rPr>
              <w:fldChar w:fldCharType="end"/>
            </w:r>
          </w:hyperlink>
        </w:p>
        <w:p w14:paraId="3E6E7D1D" w14:textId="5466C8BA" w:rsidR="005F7FF9" w:rsidRDefault="005F7FF9">
          <w:r>
            <w:rPr>
              <w:b/>
              <w:bCs/>
              <w:noProof/>
            </w:rPr>
            <w:fldChar w:fldCharType="end"/>
          </w:r>
        </w:p>
      </w:sdtContent>
    </w:sdt>
    <w:p w14:paraId="2056260E" w14:textId="77777777" w:rsidR="005560A1" w:rsidRPr="006F6E30" w:rsidRDefault="005560A1" w:rsidP="005A0AD7">
      <w:pPr>
        <w:spacing w:line="360" w:lineRule="auto"/>
        <w:jc w:val="both"/>
        <w:rPr>
          <w:rFonts w:ascii="Arial" w:hAnsi="Arial" w:cs="Arial"/>
          <w:sz w:val="24"/>
          <w:szCs w:val="24"/>
        </w:rPr>
      </w:pPr>
      <w:r w:rsidRPr="006F6E30">
        <w:rPr>
          <w:rFonts w:ascii="Arial" w:hAnsi="Arial" w:cs="Arial"/>
          <w:sz w:val="24"/>
          <w:szCs w:val="24"/>
        </w:rPr>
        <w:br w:type="page"/>
      </w:r>
    </w:p>
    <w:p w14:paraId="1AC45F34" w14:textId="77777777" w:rsidR="00643C19" w:rsidRDefault="00643C19" w:rsidP="00787FF4">
      <w:pPr>
        <w:spacing w:line="360" w:lineRule="auto"/>
        <w:jc w:val="both"/>
        <w:rPr>
          <w:rFonts w:ascii="Arial" w:hAnsi="Arial" w:cs="Arial"/>
          <w:b/>
          <w:bCs/>
          <w:sz w:val="28"/>
          <w:szCs w:val="28"/>
        </w:rPr>
        <w:sectPr w:rsidR="00643C19" w:rsidSect="00C7593A">
          <w:footerReference w:type="default" r:id="rId8"/>
          <w:pgSz w:w="12240" w:h="15840"/>
          <w:pgMar w:top="1440" w:right="1440" w:bottom="1440" w:left="1440" w:header="720" w:footer="720" w:gutter="0"/>
          <w:cols w:space="720"/>
          <w:docGrid w:linePitch="360"/>
        </w:sectPr>
      </w:pPr>
    </w:p>
    <w:p w14:paraId="692A99A7" w14:textId="3798C2A4" w:rsidR="00C002B6" w:rsidRPr="006F6E30" w:rsidRDefault="00C002B6" w:rsidP="00787FF4">
      <w:pPr>
        <w:spacing w:line="360" w:lineRule="auto"/>
        <w:jc w:val="both"/>
        <w:rPr>
          <w:rFonts w:ascii="Arial" w:hAnsi="Arial" w:cs="Arial"/>
          <w:b/>
          <w:bCs/>
          <w:sz w:val="28"/>
          <w:szCs w:val="28"/>
        </w:rPr>
      </w:pPr>
    </w:p>
    <w:p w14:paraId="1455CAD8" w14:textId="26EF4F02" w:rsidR="005560A1" w:rsidRPr="006F6E30" w:rsidRDefault="0049069B" w:rsidP="00787FF4">
      <w:pPr>
        <w:pStyle w:val="Heading1"/>
        <w:spacing w:line="360" w:lineRule="auto"/>
        <w:jc w:val="both"/>
        <w:rPr>
          <w:rFonts w:ascii="Arial" w:hAnsi="Arial" w:cs="Arial"/>
        </w:rPr>
      </w:pPr>
      <w:bookmarkStart w:id="0" w:name="_Toc136963495"/>
      <w:r w:rsidRPr="006F6E30">
        <w:rPr>
          <w:rFonts w:ascii="Arial" w:hAnsi="Arial" w:cs="Arial"/>
        </w:rPr>
        <w:t>Introduction</w:t>
      </w:r>
      <w:bookmarkEnd w:id="0"/>
    </w:p>
    <w:p w14:paraId="792C62CD" w14:textId="4677DBAC" w:rsidR="00271CC1" w:rsidRPr="00C13960" w:rsidRDefault="009719FC" w:rsidP="00787FF4">
      <w:pPr>
        <w:spacing w:line="360" w:lineRule="auto"/>
        <w:jc w:val="both"/>
        <w:rPr>
          <w:rFonts w:ascii="Arial" w:hAnsi="Arial" w:cs="Arial"/>
          <w:sz w:val="24"/>
          <w:szCs w:val="24"/>
        </w:rPr>
      </w:pPr>
      <w:r w:rsidRPr="00C13960">
        <w:rPr>
          <w:rFonts w:ascii="Arial" w:hAnsi="Arial" w:cs="Arial"/>
          <w:sz w:val="24"/>
          <w:szCs w:val="24"/>
        </w:rPr>
        <w:t>The Tower of London is a historic castle located on the north bank of the River Thames in central London, England. It has a rich history spanning almost 1,000 years and is one of the city's most iconic</w:t>
      </w:r>
      <w:r w:rsidR="00E216E0" w:rsidRPr="00C13960">
        <w:rPr>
          <w:rFonts w:ascii="Arial" w:hAnsi="Arial" w:cs="Arial"/>
          <w:sz w:val="24"/>
          <w:szCs w:val="24"/>
        </w:rPr>
        <w:t xml:space="preserve"> touris</w:t>
      </w:r>
      <w:r w:rsidR="00D560B2" w:rsidRPr="00C13960">
        <w:rPr>
          <w:rFonts w:ascii="Arial" w:hAnsi="Arial" w:cs="Arial"/>
          <w:sz w:val="24"/>
          <w:szCs w:val="24"/>
        </w:rPr>
        <w:t>m</w:t>
      </w:r>
      <w:r w:rsidR="00E216E0" w:rsidRPr="00C13960">
        <w:rPr>
          <w:rFonts w:ascii="Arial" w:hAnsi="Arial" w:cs="Arial"/>
          <w:sz w:val="24"/>
          <w:szCs w:val="24"/>
        </w:rPr>
        <w:t xml:space="preserve"> destinations</w:t>
      </w:r>
      <w:r w:rsidRPr="00C13960">
        <w:rPr>
          <w:rFonts w:ascii="Arial" w:hAnsi="Arial" w:cs="Arial"/>
          <w:sz w:val="24"/>
          <w:szCs w:val="24"/>
        </w:rPr>
        <w:t>. The Tower of London was founded in 1066 by William the Conqueror. Over the centuries, it has served various purposes, including a royal palace, treasury, prison, and armoury. The Tower of London is generally open to the public every day except on December 24-26 and January 1</w:t>
      </w:r>
      <w:r w:rsidR="00076EA9" w:rsidRPr="00C13960">
        <w:rPr>
          <w:rFonts w:ascii="Arial" w:hAnsi="Arial" w:cs="Arial"/>
          <w:sz w:val="24"/>
          <w:szCs w:val="24"/>
        </w:rPr>
        <w:t xml:space="preserve"> (Denny, 2020)</w:t>
      </w:r>
      <w:r w:rsidRPr="00C13960">
        <w:rPr>
          <w:rFonts w:ascii="Arial" w:hAnsi="Arial" w:cs="Arial"/>
          <w:sz w:val="24"/>
          <w:szCs w:val="24"/>
        </w:rPr>
        <w:t>. It operates with specific opening and closing times, which can vary, so it is best to check the official website for the most up-to-date information. The Tower of London is conveniently located near other popular attractions in London. Visitors can explore the Tower Bridge, take a Thames River cruise, or visit nearby</w:t>
      </w:r>
      <w:r w:rsidR="00E216E0" w:rsidRPr="00C13960">
        <w:rPr>
          <w:rFonts w:ascii="Arial" w:hAnsi="Arial" w:cs="Arial"/>
          <w:sz w:val="24"/>
          <w:szCs w:val="24"/>
        </w:rPr>
        <w:t xml:space="preserve"> </w:t>
      </w:r>
      <w:r w:rsidR="00F55291" w:rsidRPr="00C13960">
        <w:rPr>
          <w:rFonts w:ascii="Arial" w:hAnsi="Arial" w:cs="Arial"/>
          <w:sz w:val="24"/>
          <w:szCs w:val="24"/>
        </w:rPr>
        <w:t>tourist</w:t>
      </w:r>
      <w:r w:rsidR="00E216E0" w:rsidRPr="00C13960">
        <w:rPr>
          <w:rFonts w:ascii="Arial" w:hAnsi="Arial" w:cs="Arial"/>
          <w:sz w:val="24"/>
          <w:szCs w:val="24"/>
        </w:rPr>
        <w:t xml:space="preserve"> destinations</w:t>
      </w:r>
      <w:r w:rsidRPr="00C13960">
        <w:rPr>
          <w:rFonts w:ascii="Arial" w:hAnsi="Arial" w:cs="Arial"/>
          <w:sz w:val="24"/>
          <w:szCs w:val="24"/>
        </w:rPr>
        <w:t xml:space="preserve"> like the Tower Hill Memorial and the HMS Belfast.</w:t>
      </w:r>
      <w:r w:rsidR="00605F3E" w:rsidRPr="00C13960">
        <w:rPr>
          <w:rFonts w:ascii="Arial" w:hAnsi="Arial" w:cs="Arial"/>
          <w:sz w:val="24"/>
          <w:szCs w:val="24"/>
        </w:rPr>
        <w:t xml:space="preserve"> </w:t>
      </w:r>
      <w:r w:rsidR="00C37976" w:rsidRPr="00C13960">
        <w:rPr>
          <w:rFonts w:ascii="Arial" w:hAnsi="Arial" w:cs="Arial"/>
          <w:sz w:val="24"/>
          <w:szCs w:val="24"/>
        </w:rPr>
        <w:t xml:space="preserve">The main objectives of </w:t>
      </w:r>
      <w:r w:rsidR="00605F3E" w:rsidRPr="00C13960">
        <w:rPr>
          <w:rFonts w:ascii="Arial" w:hAnsi="Arial" w:cs="Arial"/>
          <w:sz w:val="24"/>
          <w:szCs w:val="24"/>
        </w:rPr>
        <w:t xml:space="preserve">this report are to identify </w:t>
      </w:r>
      <w:r w:rsidR="00C37976" w:rsidRPr="00C13960">
        <w:rPr>
          <w:rFonts w:ascii="Arial" w:hAnsi="Arial" w:cs="Arial"/>
          <w:sz w:val="24"/>
          <w:szCs w:val="24"/>
        </w:rPr>
        <w:t xml:space="preserve">sustainable tourism </w:t>
      </w:r>
      <w:r w:rsidR="00650D5C" w:rsidRPr="00C13960">
        <w:rPr>
          <w:rFonts w:ascii="Arial" w:hAnsi="Arial" w:cs="Arial"/>
          <w:sz w:val="24"/>
          <w:szCs w:val="24"/>
        </w:rPr>
        <w:t xml:space="preserve">which is mainly </w:t>
      </w:r>
      <w:r w:rsidR="00C37976" w:rsidRPr="00C13960">
        <w:rPr>
          <w:rFonts w:ascii="Arial" w:hAnsi="Arial" w:cs="Arial"/>
          <w:sz w:val="24"/>
          <w:szCs w:val="24"/>
        </w:rPr>
        <w:t>to</w:t>
      </w:r>
      <w:r w:rsidR="00271CC1" w:rsidRPr="00C13960">
        <w:rPr>
          <w:rFonts w:ascii="Arial" w:hAnsi="Arial" w:cs="Arial"/>
          <w:sz w:val="24"/>
          <w:szCs w:val="24"/>
        </w:rPr>
        <w:t xml:space="preserve"> minimise</w:t>
      </w:r>
      <w:r w:rsidR="00C37976" w:rsidRPr="00C13960">
        <w:rPr>
          <w:rFonts w:ascii="Arial" w:hAnsi="Arial" w:cs="Arial"/>
          <w:sz w:val="24"/>
          <w:szCs w:val="24"/>
        </w:rPr>
        <w:t xml:space="preserve"> the negative impact and maxim</w:t>
      </w:r>
      <w:r w:rsidR="00271CC1" w:rsidRPr="00C13960">
        <w:rPr>
          <w:rFonts w:ascii="Arial" w:hAnsi="Arial" w:cs="Arial"/>
          <w:sz w:val="24"/>
          <w:szCs w:val="24"/>
        </w:rPr>
        <w:t xml:space="preserve">ize </w:t>
      </w:r>
      <w:r w:rsidR="00C37976" w:rsidRPr="00C13960">
        <w:rPr>
          <w:rFonts w:ascii="Arial" w:hAnsi="Arial" w:cs="Arial"/>
          <w:sz w:val="24"/>
          <w:szCs w:val="24"/>
        </w:rPr>
        <w:t xml:space="preserve">the </w:t>
      </w:r>
      <w:r w:rsidR="00271CC1" w:rsidRPr="00C13960">
        <w:rPr>
          <w:rFonts w:ascii="Arial" w:hAnsi="Arial" w:cs="Arial"/>
          <w:sz w:val="24"/>
          <w:szCs w:val="24"/>
        </w:rPr>
        <w:t xml:space="preserve">positive aspects of tourism. </w:t>
      </w:r>
      <w:r w:rsidR="00355896" w:rsidRPr="00C13960">
        <w:rPr>
          <w:rFonts w:ascii="Arial" w:hAnsi="Arial" w:cs="Arial"/>
          <w:sz w:val="24"/>
          <w:szCs w:val="24"/>
        </w:rPr>
        <w:t>Principles of s</w:t>
      </w:r>
      <w:r w:rsidR="00271CC1" w:rsidRPr="00C13960">
        <w:rPr>
          <w:rFonts w:ascii="Arial" w:hAnsi="Arial" w:cs="Arial"/>
          <w:sz w:val="24"/>
          <w:szCs w:val="24"/>
        </w:rPr>
        <w:t xml:space="preserve">ustainable tourism </w:t>
      </w:r>
      <w:r w:rsidR="004034AC" w:rsidRPr="00C13960">
        <w:rPr>
          <w:rFonts w:ascii="Arial" w:hAnsi="Arial" w:cs="Arial"/>
          <w:sz w:val="24"/>
          <w:szCs w:val="24"/>
        </w:rPr>
        <w:t>and their activities furthermore</w:t>
      </w:r>
      <w:r w:rsidR="00355896" w:rsidRPr="00C13960">
        <w:rPr>
          <w:rFonts w:ascii="Arial" w:hAnsi="Arial" w:cs="Arial"/>
          <w:sz w:val="24"/>
          <w:szCs w:val="24"/>
        </w:rPr>
        <w:t xml:space="preserve"> some regulations related to the issues.</w:t>
      </w:r>
    </w:p>
    <w:p w14:paraId="61172266" w14:textId="1F729F17" w:rsidR="00FA17E3" w:rsidRPr="00C13960" w:rsidRDefault="0049069B" w:rsidP="00787FF4">
      <w:pPr>
        <w:pStyle w:val="Heading1"/>
        <w:spacing w:line="360" w:lineRule="auto"/>
        <w:jc w:val="both"/>
        <w:rPr>
          <w:rFonts w:ascii="Arial" w:hAnsi="Arial" w:cs="Arial"/>
        </w:rPr>
      </w:pPr>
      <w:bookmarkStart w:id="1" w:name="_Toc136963496"/>
      <w:bookmarkStart w:id="2" w:name="_Hlk136777720"/>
      <w:r w:rsidRPr="00C13960">
        <w:rPr>
          <w:rFonts w:ascii="Arial" w:hAnsi="Arial" w:cs="Arial"/>
        </w:rPr>
        <w:t>Principles of Sustainable Tourism</w:t>
      </w:r>
      <w:bookmarkEnd w:id="1"/>
    </w:p>
    <w:bookmarkEnd w:id="2"/>
    <w:p w14:paraId="653031FF" w14:textId="081A36A7" w:rsidR="0049069B" w:rsidRPr="00C13960" w:rsidRDefault="00044EDB" w:rsidP="00787FF4">
      <w:pPr>
        <w:spacing w:line="360" w:lineRule="auto"/>
        <w:jc w:val="both"/>
        <w:rPr>
          <w:rFonts w:ascii="Arial" w:hAnsi="Arial" w:cs="Arial"/>
          <w:sz w:val="24"/>
          <w:szCs w:val="24"/>
        </w:rPr>
      </w:pPr>
      <w:r w:rsidRPr="00C13960">
        <w:rPr>
          <w:rFonts w:ascii="Arial" w:hAnsi="Arial" w:cs="Arial"/>
          <w:sz w:val="24"/>
          <w:szCs w:val="24"/>
        </w:rPr>
        <w:t>There are mainly three pillars of sustainable tourism. They are</w:t>
      </w:r>
      <w:r w:rsidR="00C80D27" w:rsidRPr="00C13960">
        <w:rPr>
          <w:rFonts w:ascii="Arial" w:hAnsi="Arial" w:cs="Arial"/>
          <w:sz w:val="24"/>
          <w:szCs w:val="24"/>
        </w:rPr>
        <w:t xml:space="preserve"> </w:t>
      </w:r>
      <w:r w:rsidR="00593DB8" w:rsidRPr="00C13960">
        <w:rPr>
          <w:rFonts w:ascii="Arial" w:hAnsi="Arial" w:cs="Arial"/>
          <w:sz w:val="24"/>
          <w:szCs w:val="24"/>
        </w:rPr>
        <w:t>E</w:t>
      </w:r>
      <w:r w:rsidR="00C80D27" w:rsidRPr="00C13960">
        <w:rPr>
          <w:rFonts w:ascii="Arial" w:hAnsi="Arial" w:cs="Arial"/>
          <w:sz w:val="24"/>
          <w:szCs w:val="24"/>
        </w:rPr>
        <w:t>conomic sustainability,</w:t>
      </w:r>
      <w:r w:rsidRPr="00C13960">
        <w:rPr>
          <w:rFonts w:ascii="Arial" w:hAnsi="Arial" w:cs="Arial"/>
          <w:sz w:val="24"/>
          <w:szCs w:val="24"/>
        </w:rPr>
        <w:t xml:space="preserve"> </w:t>
      </w:r>
      <w:r w:rsidR="00593DB8" w:rsidRPr="00C13960">
        <w:rPr>
          <w:rFonts w:ascii="Arial" w:hAnsi="Arial" w:cs="Arial"/>
          <w:sz w:val="24"/>
          <w:szCs w:val="24"/>
          <w:lang w:val="en-US"/>
        </w:rPr>
        <w:t>Socio-Cultural sustainability</w:t>
      </w:r>
      <w:r w:rsidR="00593DB8" w:rsidRPr="00C13960">
        <w:rPr>
          <w:rFonts w:ascii="Arial" w:hAnsi="Arial" w:cs="Arial"/>
          <w:sz w:val="24"/>
          <w:szCs w:val="24"/>
        </w:rPr>
        <w:t xml:space="preserve">, </w:t>
      </w:r>
      <w:r w:rsidRPr="00C13960">
        <w:rPr>
          <w:rFonts w:ascii="Arial" w:hAnsi="Arial" w:cs="Arial"/>
          <w:sz w:val="24"/>
          <w:szCs w:val="24"/>
        </w:rPr>
        <w:t xml:space="preserve">and </w:t>
      </w:r>
      <w:r w:rsidR="00593DB8" w:rsidRPr="00C13960">
        <w:rPr>
          <w:rFonts w:ascii="Arial" w:hAnsi="Arial" w:cs="Arial"/>
          <w:sz w:val="24"/>
          <w:szCs w:val="24"/>
        </w:rPr>
        <w:t>E</w:t>
      </w:r>
      <w:r w:rsidR="009719FC" w:rsidRPr="00C13960">
        <w:rPr>
          <w:rFonts w:ascii="Arial" w:hAnsi="Arial" w:cs="Arial"/>
          <w:sz w:val="24"/>
          <w:szCs w:val="24"/>
        </w:rPr>
        <w:t>nvironmental</w:t>
      </w:r>
      <w:r w:rsidR="00593DB8" w:rsidRPr="00C13960">
        <w:rPr>
          <w:rFonts w:ascii="Arial" w:hAnsi="Arial" w:cs="Arial"/>
          <w:sz w:val="24"/>
          <w:szCs w:val="24"/>
        </w:rPr>
        <w:t xml:space="preserve"> sustainability</w:t>
      </w:r>
      <w:r w:rsidR="009719FC" w:rsidRPr="00C13960">
        <w:rPr>
          <w:rFonts w:ascii="Arial" w:hAnsi="Arial" w:cs="Arial"/>
          <w:sz w:val="24"/>
          <w:szCs w:val="24"/>
        </w:rPr>
        <w:t>.</w:t>
      </w:r>
      <w:r w:rsidR="00E31626" w:rsidRPr="00C13960">
        <w:rPr>
          <w:rFonts w:ascii="Arial" w:hAnsi="Arial" w:cs="Arial"/>
          <w:sz w:val="24"/>
          <w:szCs w:val="24"/>
        </w:rPr>
        <w:t xml:space="preserve"> Sustainable tourism creates </w:t>
      </w:r>
      <w:r w:rsidR="00C35467" w:rsidRPr="00C13960">
        <w:rPr>
          <w:rFonts w:ascii="Arial" w:hAnsi="Arial" w:cs="Arial"/>
          <w:sz w:val="24"/>
          <w:szCs w:val="24"/>
        </w:rPr>
        <w:t xml:space="preserve">a </w:t>
      </w:r>
      <w:r w:rsidR="00E31626" w:rsidRPr="00C13960">
        <w:rPr>
          <w:rFonts w:ascii="Arial" w:hAnsi="Arial" w:cs="Arial"/>
          <w:sz w:val="24"/>
          <w:szCs w:val="24"/>
        </w:rPr>
        <w:t xml:space="preserve">better holiday experience </w:t>
      </w:r>
      <w:r w:rsidR="00C35467" w:rsidRPr="00C13960">
        <w:rPr>
          <w:rFonts w:ascii="Arial" w:hAnsi="Arial" w:cs="Arial"/>
          <w:sz w:val="24"/>
          <w:szCs w:val="24"/>
        </w:rPr>
        <w:t>for tourists and locals.</w:t>
      </w:r>
      <w:r w:rsidR="009F0446" w:rsidRPr="00C13960">
        <w:rPr>
          <w:rFonts w:ascii="Arial" w:hAnsi="Arial" w:cs="Arial"/>
          <w:sz w:val="24"/>
          <w:szCs w:val="24"/>
        </w:rPr>
        <w:t xml:space="preserve"> </w:t>
      </w:r>
    </w:p>
    <w:p w14:paraId="2B0840D4" w14:textId="24734178" w:rsidR="000B5D7A" w:rsidRPr="00C13960" w:rsidRDefault="000B5D7A" w:rsidP="006F7A0F">
      <w:pPr>
        <w:spacing w:line="360" w:lineRule="auto"/>
        <w:jc w:val="center"/>
        <w:rPr>
          <w:rFonts w:ascii="Arial" w:hAnsi="Arial" w:cs="Arial"/>
          <w:sz w:val="24"/>
          <w:szCs w:val="24"/>
        </w:rPr>
      </w:pPr>
      <w:r w:rsidRPr="00C13960">
        <w:rPr>
          <w:rFonts w:ascii="Arial" w:hAnsi="Arial" w:cs="Arial"/>
          <w:noProof/>
          <w:sz w:val="24"/>
          <w:szCs w:val="24"/>
        </w:rPr>
        <w:drawing>
          <wp:inline distT="0" distB="0" distL="0" distR="0" wp14:anchorId="76FD7286" wp14:editId="3A09010F">
            <wp:extent cx="2381250" cy="2286000"/>
            <wp:effectExtent l="0" t="0" r="0" b="0"/>
            <wp:docPr id="1" name="Picture 1" descr="A picture containing circle, logo,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ircle, logo, font, 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381250" cy="2286000"/>
                    </a:xfrm>
                    <a:prstGeom prst="rect">
                      <a:avLst/>
                    </a:prstGeom>
                  </pic:spPr>
                </pic:pic>
              </a:graphicData>
            </a:graphic>
          </wp:inline>
        </w:drawing>
      </w:r>
    </w:p>
    <w:p w14:paraId="74A35B8A" w14:textId="7ABBEC5D" w:rsidR="002073F1" w:rsidRPr="00C13960" w:rsidRDefault="002073F1" w:rsidP="006F7A0F">
      <w:pPr>
        <w:spacing w:line="360" w:lineRule="auto"/>
        <w:jc w:val="center"/>
        <w:rPr>
          <w:rFonts w:ascii="Arial" w:hAnsi="Arial" w:cs="Arial"/>
          <w:b/>
          <w:bCs/>
          <w:sz w:val="24"/>
          <w:szCs w:val="24"/>
        </w:rPr>
      </w:pPr>
      <w:r w:rsidRPr="00C13960">
        <w:rPr>
          <w:rFonts w:ascii="Arial" w:hAnsi="Arial" w:cs="Arial"/>
          <w:b/>
          <w:bCs/>
          <w:sz w:val="24"/>
          <w:szCs w:val="24"/>
        </w:rPr>
        <w:lastRenderedPageBreak/>
        <w:t>Figure</w:t>
      </w:r>
      <w:r w:rsidR="000C053A">
        <w:rPr>
          <w:rFonts w:ascii="Arial" w:hAnsi="Arial" w:cs="Arial"/>
          <w:b/>
          <w:bCs/>
          <w:sz w:val="24"/>
          <w:szCs w:val="24"/>
        </w:rPr>
        <w:t xml:space="preserve"> 01</w:t>
      </w:r>
      <w:r w:rsidRPr="00C13960">
        <w:rPr>
          <w:rFonts w:ascii="Arial" w:hAnsi="Arial" w:cs="Arial"/>
          <w:b/>
          <w:bCs/>
          <w:sz w:val="24"/>
          <w:szCs w:val="24"/>
        </w:rPr>
        <w:t xml:space="preserve">: </w:t>
      </w:r>
      <w:r w:rsidRPr="00C13960">
        <w:rPr>
          <w:rFonts w:ascii="Arial" w:hAnsi="Arial" w:cs="Arial"/>
          <w:sz w:val="24"/>
          <w:szCs w:val="24"/>
        </w:rPr>
        <w:t>Principles of Sustainable Tourism</w:t>
      </w:r>
    </w:p>
    <w:p w14:paraId="51760F69" w14:textId="716CA223" w:rsidR="002073F1" w:rsidRPr="00C13960" w:rsidRDefault="002073F1" w:rsidP="006F7A0F">
      <w:pPr>
        <w:spacing w:line="360" w:lineRule="auto"/>
        <w:jc w:val="center"/>
        <w:rPr>
          <w:rFonts w:ascii="Arial" w:hAnsi="Arial" w:cs="Arial"/>
          <w:sz w:val="24"/>
          <w:szCs w:val="24"/>
        </w:rPr>
      </w:pPr>
      <w:r w:rsidRPr="00C13960">
        <w:rPr>
          <w:rFonts w:ascii="Arial" w:hAnsi="Arial" w:cs="Arial"/>
          <w:b/>
          <w:bCs/>
          <w:sz w:val="24"/>
          <w:szCs w:val="24"/>
        </w:rPr>
        <w:t xml:space="preserve">Sources: </w:t>
      </w:r>
      <w:r w:rsidR="000C472B" w:rsidRPr="00C13960">
        <w:rPr>
          <w:rFonts w:ascii="Arial" w:hAnsi="Arial" w:cs="Arial"/>
          <w:sz w:val="24"/>
          <w:szCs w:val="24"/>
        </w:rPr>
        <w:t>(Bramwell, 2019)</w:t>
      </w:r>
    </w:p>
    <w:p w14:paraId="067A7CD0" w14:textId="03DE70ED" w:rsidR="000B5D7A" w:rsidRPr="00C13960" w:rsidRDefault="000B5D7A" w:rsidP="00787FF4">
      <w:pPr>
        <w:spacing w:line="360" w:lineRule="auto"/>
        <w:jc w:val="both"/>
        <w:rPr>
          <w:rFonts w:ascii="Arial" w:hAnsi="Arial" w:cs="Arial"/>
          <w:sz w:val="24"/>
          <w:szCs w:val="24"/>
          <w:lang w:val="en-US"/>
        </w:rPr>
      </w:pPr>
      <w:r w:rsidRPr="00C13960">
        <w:rPr>
          <w:rFonts w:ascii="Arial" w:hAnsi="Arial" w:cs="Arial"/>
          <w:b/>
          <w:bCs/>
          <w:sz w:val="24"/>
          <w:szCs w:val="24"/>
          <w:lang w:val="en-US"/>
        </w:rPr>
        <w:t>Economic Sustainability:</w:t>
      </w:r>
      <w:r w:rsidRPr="00C13960">
        <w:rPr>
          <w:rFonts w:ascii="Arial" w:hAnsi="Arial" w:cs="Arial"/>
          <w:sz w:val="24"/>
          <w:szCs w:val="24"/>
          <w:lang w:val="en-US"/>
        </w:rPr>
        <w:t xml:space="preserve"> As a prominent tourist destination, the Tower of London has a huge economic effect. It makes money by selling tickets, gift stores, and other numerous services. This economic sustainability is critical for the site's upkeep, historical relevance, and job prospects</w:t>
      </w:r>
      <w:r w:rsidR="00D42092" w:rsidRPr="00C13960">
        <w:rPr>
          <w:rFonts w:ascii="Arial" w:hAnsi="Arial" w:cs="Arial"/>
          <w:sz w:val="24"/>
          <w:szCs w:val="24"/>
        </w:rPr>
        <w:t xml:space="preserve"> </w:t>
      </w:r>
      <w:r w:rsidR="00D42092" w:rsidRPr="00C13960">
        <w:rPr>
          <w:rFonts w:ascii="Arial" w:hAnsi="Arial" w:cs="Arial"/>
          <w:sz w:val="24"/>
          <w:szCs w:val="24"/>
          <w:lang w:val="en-US"/>
        </w:rPr>
        <w:t>(Fabio, Anil and McAleer, 2020)</w:t>
      </w:r>
      <w:r w:rsidRPr="00C13960">
        <w:rPr>
          <w:rFonts w:ascii="Arial" w:hAnsi="Arial" w:cs="Arial"/>
          <w:sz w:val="24"/>
          <w:szCs w:val="24"/>
          <w:lang w:val="en-US"/>
        </w:rPr>
        <w:t>. The proceeds go toward continuous upkeep, repair, and the development of educational activities and exhibitions. Furthermore, the economic operations of the Tower of London contribute to the local economy by producing employment and supporting allied businesses like hospitality and transportation.</w:t>
      </w:r>
      <w:r w:rsidR="00A369A1">
        <w:rPr>
          <w:rFonts w:ascii="Arial" w:hAnsi="Arial" w:cs="Arial"/>
          <w:sz w:val="24"/>
          <w:szCs w:val="24"/>
          <w:lang w:val="en-US"/>
        </w:rPr>
        <w:t xml:space="preserve"> Stonehenge </w:t>
      </w:r>
      <w:r w:rsidR="005B2769">
        <w:rPr>
          <w:rFonts w:ascii="Arial" w:hAnsi="Arial" w:cs="Arial"/>
          <w:sz w:val="24"/>
          <w:szCs w:val="24"/>
          <w:lang w:val="en-US"/>
        </w:rPr>
        <w:t xml:space="preserve">and the </w:t>
      </w:r>
      <w:r w:rsidR="00446544">
        <w:rPr>
          <w:rFonts w:ascii="Arial" w:hAnsi="Arial" w:cs="Arial"/>
          <w:sz w:val="24"/>
          <w:szCs w:val="24"/>
          <w:lang w:val="en-US"/>
        </w:rPr>
        <w:t xml:space="preserve">British Museum </w:t>
      </w:r>
      <w:r w:rsidR="00A369A1">
        <w:rPr>
          <w:rFonts w:ascii="Arial" w:hAnsi="Arial" w:cs="Arial"/>
          <w:sz w:val="24"/>
          <w:szCs w:val="24"/>
          <w:lang w:val="en-US"/>
        </w:rPr>
        <w:t xml:space="preserve">are </w:t>
      </w:r>
      <w:r w:rsidR="005B2769">
        <w:rPr>
          <w:rFonts w:ascii="Arial" w:hAnsi="Arial" w:cs="Arial"/>
          <w:sz w:val="24"/>
          <w:szCs w:val="24"/>
          <w:lang w:val="en-US"/>
        </w:rPr>
        <w:t>also</w:t>
      </w:r>
      <w:r w:rsidR="00A369A1">
        <w:rPr>
          <w:rFonts w:ascii="Arial" w:hAnsi="Arial" w:cs="Arial"/>
          <w:sz w:val="24"/>
          <w:szCs w:val="24"/>
          <w:lang w:val="en-US"/>
        </w:rPr>
        <w:t xml:space="preserve"> some famous</w:t>
      </w:r>
      <w:r w:rsidR="005B2769">
        <w:rPr>
          <w:rFonts w:ascii="Arial" w:hAnsi="Arial" w:cs="Arial"/>
          <w:sz w:val="24"/>
          <w:szCs w:val="24"/>
          <w:lang w:val="en-US"/>
        </w:rPr>
        <w:t xml:space="preserve"> tourist places where every day lots of people visit. </w:t>
      </w:r>
      <w:r w:rsidR="00C30845">
        <w:rPr>
          <w:rFonts w:ascii="Arial" w:hAnsi="Arial" w:cs="Arial"/>
          <w:sz w:val="24"/>
          <w:szCs w:val="24"/>
          <w:lang w:val="en-US"/>
        </w:rPr>
        <w:t>These places</w:t>
      </w:r>
      <w:r w:rsidR="00C30845" w:rsidRPr="00C13960">
        <w:rPr>
          <w:rFonts w:ascii="Arial" w:hAnsi="Arial" w:cs="Arial"/>
          <w:sz w:val="24"/>
          <w:szCs w:val="24"/>
          <w:lang w:val="en-US"/>
        </w:rPr>
        <w:t xml:space="preserve"> </w:t>
      </w:r>
      <w:r w:rsidR="00446544">
        <w:rPr>
          <w:rFonts w:ascii="Arial" w:hAnsi="Arial" w:cs="Arial"/>
          <w:sz w:val="24"/>
          <w:szCs w:val="24"/>
          <w:lang w:val="en-US"/>
        </w:rPr>
        <w:t xml:space="preserve">contribute to </w:t>
      </w:r>
      <w:r w:rsidR="00C30845" w:rsidRPr="00C13960">
        <w:rPr>
          <w:rFonts w:ascii="Arial" w:hAnsi="Arial" w:cs="Arial"/>
          <w:sz w:val="24"/>
          <w:szCs w:val="24"/>
          <w:lang w:val="en-US"/>
        </w:rPr>
        <w:t>economic effect</w:t>
      </w:r>
      <w:r w:rsidR="00C30845">
        <w:rPr>
          <w:rFonts w:ascii="Arial" w:hAnsi="Arial" w:cs="Arial"/>
          <w:sz w:val="24"/>
          <w:szCs w:val="24"/>
          <w:lang w:val="en-US"/>
        </w:rPr>
        <w:t xml:space="preserve"> make</w:t>
      </w:r>
      <w:r w:rsidR="00C30845" w:rsidRPr="00C13960">
        <w:rPr>
          <w:rFonts w:ascii="Arial" w:hAnsi="Arial" w:cs="Arial"/>
          <w:sz w:val="24"/>
          <w:szCs w:val="24"/>
          <w:lang w:val="en-US"/>
        </w:rPr>
        <w:t xml:space="preserve"> money by selling tickets</w:t>
      </w:r>
      <w:r w:rsidR="00C30845">
        <w:rPr>
          <w:rFonts w:ascii="Arial" w:hAnsi="Arial" w:cs="Arial"/>
          <w:sz w:val="24"/>
          <w:szCs w:val="24"/>
          <w:lang w:val="en-US"/>
        </w:rPr>
        <w:t xml:space="preserve"> and </w:t>
      </w:r>
      <w:r w:rsidR="00C30845" w:rsidRPr="00C13960">
        <w:rPr>
          <w:rFonts w:ascii="Arial" w:hAnsi="Arial" w:cs="Arial"/>
          <w:sz w:val="24"/>
          <w:szCs w:val="24"/>
          <w:lang w:val="en-US"/>
        </w:rPr>
        <w:t>other numerous services.</w:t>
      </w:r>
    </w:p>
    <w:p w14:paraId="2412DB4E" w14:textId="3FE904BD" w:rsidR="000B5D7A" w:rsidRPr="00C13960" w:rsidRDefault="000B5D7A" w:rsidP="00787FF4">
      <w:pPr>
        <w:spacing w:line="360" w:lineRule="auto"/>
        <w:jc w:val="both"/>
        <w:rPr>
          <w:rFonts w:ascii="Arial" w:hAnsi="Arial" w:cs="Arial"/>
          <w:sz w:val="24"/>
          <w:szCs w:val="24"/>
          <w:lang w:val="en-US"/>
        </w:rPr>
      </w:pPr>
      <w:r w:rsidRPr="00C13960">
        <w:rPr>
          <w:rFonts w:ascii="Arial" w:hAnsi="Arial" w:cs="Arial"/>
          <w:b/>
          <w:bCs/>
          <w:sz w:val="24"/>
          <w:szCs w:val="24"/>
          <w:lang w:val="en-US"/>
        </w:rPr>
        <w:t>Socio-Cultural Sustainability:</w:t>
      </w:r>
      <w:r w:rsidRPr="00C13960">
        <w:rPr>
          <w:rFonts w:ascii="Arial" w:hAnsi="Arial" w:cs="Arial"/>
          <w:sz w:val="24"/>
          <w:szCs w:val="24"/>
          <w:lang w:val="en-US"/>
        </w:rPr>
        <w:t xml:space="preserve"> The Tower of London fulfils an important role in conserving and promoting London's and the United Kingdom's socio-cultural legacy. It is an educational resource, providing visitors with information on the country's history, monarchy, and architectural legacy</w:t>
      </w:r>
      <w:r w:rsidR="00D42092" w:rsidRPr="00C13960">
        <w:rPr>
          <w:rFonts w:ascii="Arial" w:hAnsi="Arial" w:cs="Arial"/>
          <w:sz w:val="24"/>
          <w:szCs w:val="24"/>
        </w:rPr>
        <w:t xml:space="preserve"> </w:t>
      </w:r>
      <w:r w:rsidR="00D42092" w:rsidRPr="00C13960">
        <w:rPr>
          <w:rFonts w:ascii="Arial" w:hAnsi="Arial" w:cs="Arial"/>
          <w:sz w:val="24"/>
          <w:szCs w:val="24"/>
          <w:lang w:val="en-US"/>
        </w:rPr>
        <w:t>(Sharma, 2020)</w:t>
      </w:r>
      <w:r w:rsidRPr="00C13960">
        <w:rPr>
          <w:rFonts w:ascii="Arial" w:hAnsi="Arial" w:cs="Arial"/>
          <w:sz w:val="24"/>
          <w:szCs w:val="24"/>
          <w:lang w:val="en-US"/>
        </w:rPr>
        <w:t xml:space="preserve">. </w:t>
      </w:r>
      <w:r w:rsidR="007B71BA" w:rsidRPr="00C13960">
        <w:rPr>
          <w:rFonts w:ascii="Arial" w:hAnsi="Arial" w:cs="Arial"/>
          <w:sz w:val="24"/>
          <w:szCs w:val="24"/>
          <w:lang w:val="en-US"/>
        </w:rPr>
        <w:t xml:space="preserve">Tourist guides </w:t>
      </w:r>
      <w:r w:rsidRPr="00C13960">
        <w:rPr>
          <w:rFonts w:ascii="Arial" w:hAnsi="Arial" w:cs="Arial"/>
          <w:sz w:val="24"/>
          <w:szCs w:val="24"/>
          <w:lang w:val="en-US"/>
        </w:rPr>
        <w:t xml:space="preserve">give guided tours and tell fascinating </w:t>
      </w:r>
      <w:r w:rsidR="003E299A" w:rsidRPr="00C13960">
        <w:rPr>
          <w:rFonts w:ascii="Arial" w:hAnsi="Arial" w:cs="Arial"/>
          <w:sz w:val="24"/>
          <w:szCs w:val="24"/>
          <w:lang w:val="en-US"/>
        </w:rPr>
        <w:t>stories</w:t>
      </w:r>
      <w:r w:rsidRPr="00C13960">
        <w:rPr>
          <w:rFonts w:ascii="Arial" w:hAnsi="Arial" w:cs="Arial"/>
          <w:sz w:val="24"/>
          <w:szCs w:val="24"/>
          <w:lang w:val="en-US"/>
        </w:rPr>
        <w:t xml:space="preserve"> to visitors, improving their understanding of the Tower's cultural value. The Tower of London contributes to the sociocultural </w:t>
      </w:r>
      <w:r w:rsidR="00B445B5" w:rsidRPr="00C13960">
        <w:rPr>
          <w:rFonts w:ascii="Arial" w:hAnsi="Arial" w:cs="Arial"/>
          <w:sz w:val="24"/>
          <w:szCs w:val="24"/>
          <w:lang w:val="en-US"/>
        </w:rPr>
        <w:t xml:space="preserve">framework </w:t>
      </w:r>
      <w:r w:rsidRPr="00C13960">
        <w:rPr>
          <w:rFonts w:ascii="Arial" w:hAnsi="Arial" w:cs="Arial"/>
          <w:sz w:val="24"/>
          <w:szCs w:val="24"/>
          <w:lang w:val="en-US"/>
        </w:rPr>
        <w:t xml:space="preserve">of the </w:t>
      </w:r>
      <w:proofErr w:type="spellStart"/>
      <w:r w:rsidR="00F91CF2" w:rsidRPr="00C13960">
        <w:rPr>
          <w:rFonts w:ascii="Arial" w:hAnsi="Arial" w:cs="Arial"/>
          <w:sz w:val="24"/>
          <w:szCs w:val="24"/>
          <w:lang w:val="en-US"/>
        </w:rPr>
        <w:t>neighbourhood</w:t>
      </w:r>
      <w:proofErr w:type="spellEnd"/>
      <w:r w:rsidR="00F91CF2" w:rsidRPr="00C13960">
        <w:rPr>
          <w:rFonts w:ascii="Arial" w:hAnsi="Arial" w:cs="Arial"/>
          <w:sz w:val="24"/>
          <w:szCs w:val="24"/>
          <w:lang w:val="en-US"/>
        </w:rPr>
        <w:t xml:space="preserve"> </w:t>
      </w:r>
      <w:r w:rsidRPr="00C13960">
        <w:rPr>
          <w:rFonts w:ascii="Arial" w:hAnsi="Arial" w:cs="Arial"/>
          <w:sz w:val="24"/>
          <w:szCs w:val="24"/>
          <w:lang w:val="en-US"/>
        </w:rPr>
        <w:t>by engaging with the local community, employing local citizens, and involving surrounding companies.</w:t>
      </w:r>
      <w:r w:rsidR="00446544">
        <w:rPr>
          <w:rFonts w:ascii="Arial" w:hAnsi="Arial" w:cs="Arial"/>
          <w:sz w:val="24"/>
          <w:szCs w:val="24"/>
          <w:lang w:val="en-US"/>
        </w:rPr>
        <w:t xml:space="preserve"> </w:t>
      </w:r>
      <w:r w:rsidR="006C5233">
        <w:rPr>
          <w:rFonts w:ascii="Arial" w:hAnsi="Arial" w:cs="Arial"/>
          <w:sz w:val="24"/>
          <w:szCs w:val="24"/>
          <w:lang w:val="en-US"/>
        </w:rPr>
        <w:t xml:space="preserve">Also, </w:t>
      </w:r>
      <w:r w:rsidR="00446544">
        <w:rPr>
          <w:rFonts w:ascii="Arial" w:hAnsi="Arial" w:cs="Arial"/>
          <w:sz w:val="24"/>
          <w:szCs w:val="24"/>
          <w:lang w:val="en-US"/>
        </w:rPr>
        <w:t xml:space="preserve">British Museum </w:t>
      </w:r>
      <w:r w:rsidR="006C5233">
        <w:rPr>
          <w:rFonts w:ascii="Arial" w:hAnsi="Arial" w:cs="Arial"/>
          <w:sz w:val="24"/>
          <w:szCs w:val="24"/>
          <w:lang w:val="en-US"/>
        </w:rPr>
        <w:t>represents</w:t>
      </w:r>
      <w:r w:rsidR="00446544">
        <w:rPr>
          <w:rFonts w:ascii="Arial" w:hAnsi="Arial" w:cs="Arial"/>
          <w:sz w:val="24"/>
          <w:szCs w:val="24"/>
          <w:lang w:val="en-US"/>
        </w:rPr>
        <w:t xml:space="preserve"> </w:t>
      </w:r>
      <w:r w:rsidR="00DE2509" w:rsidRPr="00C13960">
        <w:rPr>
          <w:rFonts w:ascii="Arial" w:hAnsi="Arial" w:cs="Arial"/>
          <w:sz w:val="24"/>
          <w:szCs w:val="24"/>
          <w:lang w:val="en-US"/>
        </w:rPr>
        <w:t xml:space="preserve">socio-cultural </w:t>
      </w:r>
      <w:r w:rsidR="00DE2509">
        <w:rPr>
          <w:rFonts w:ascii="Arial" w:hAnsi="Arial" w:cs="Arial"/>
          <w:sz w:val="24"/>
          <w:szCs w:val="24"/>
          <w:lang w:val="en-US"/>
        </w:rPr>
        <w:t xml:space="preserve">and </w:t>
      </w:r>
      <w:r w:rsidR="006C5233">
        <w:rPr>
          <w:rFonts w:ascii="Arial" w:hAnsi="Arial" w:cs="Arial"/>
          <w:sz w:val="24"/>
          <w:szCs w:val="24"/>
          <w:lang w:val="en-US"/>
        </w:rPr>
        <w:t xml:space="preserve">historical representation to </w:t>
      </w:r>
      <w:proofErr w:type="spellStart"/>
      <w:r w:rsidR="00DE2509">
        <w:rPr>
          <w:rFonts w:ascii="Arial" w:hAnsi="Arial" w:cs="Arial"/>
          <w:sz w:val="24"/>
          <w:szCs w:val="24"/>
          <w:lang w:val="en-US"/>
        </w:rPr>
        <w:t>travellers</w:t>
      </w:r>
      <w:proofErr w:type="spellEnd"/>
      <w:r w:rsidR="006C5233">
        <w:rPr>
          <w:rFonts w:ascii="Arial" w:hAnsi="Arial" w:cs="Arial"/>
          <w:sz w:val="24"/>
          <w:szCs w:val="24"/>
          <w:lang w:val="en-US"/>
        </w:rPr>
        <w:t xml:space="preserve">. </w:t>
      </w:r>
    </w:p>
    <w:p w14:paraId="7F4D3AA4" w14:textId="2D639713" w:rsidR="007B3084" w:rsidRPr="00C13960" w:rsidRDefault="000B5D7A" w:rsidP="00787FF4">
      <w:pPr>
        <w:spacing w:line="360" w:lineRule="auto"/>
        <w:jc w:val="both"/>
        <w:rPr>
          <w:rFonts w:ascii="Arial" w:hAnsi="Arial" w:cs="Arial"/>
          <w:sz w:val="24"/>
          <w:szCs w:val="24"/>
          <w:lang w:val="en-US"/>
        </w:rPr>
      </w:pPr>
      <w:r w:rsidRPr="00C13960">
        <w:rPr>
          <w:rFonts w:ascii="Arial" w:hAnsi="Arial" w:cs="Arial"/>
          <w:b/>
          <w:bCs/>
          <w:sz w:val="24"/>
          <w:szCs w:val="24"/>
          <w:lang w:val="en-US"/>
        </w:rPr>
        <w:t>Environmental Sustainability:</w:t>
      </w:r>
      <w:r w:rsidRPr="00C13960">
        <w:rPr>
          <w:rFonts w:ascii="Arial" w:hAnsi="Arial" w:cs="Arial"/>
          <w:sz w:val="24"/>
          <w:szCs w:val="24"/>
          <w:lang w:val="en-US"/>
        </w:rPr>
        <w:t xml:space="preserve"> </w:t>
      </w:r>
      <w:r w:rsidR="00570EFA" w:rsidRPr="00C13960">
        <w:rPr>
          <w:rFonts w:ascii="Arial" w:hAnsi="Arial" w:cs="Arial"/>
          <w:sz w:val="24"/>
          <w:szCs w:val="24"/>
          <w:lang w:val="en-US"/>
        </w:rPr>
        <w:t>Long-term tourism must preserve</w:t>
      </w:r>
      <w:r w:rsidRPr="00C13960">
        <w:rPr>
          <w:rFonts w:ascii="Arial" w:hAnsi="Arial" w:cs="Arial"/>
          <w:sz w:val="24"/>
          <w:szCs w:val="24"/>
          <w:lang w:val="en-US"/>
        </w:rPr>
        <w:t xml:space="preserve"> the environmental integrity of the Tower of London and its surroundings. Waste management, energy efficiency measures, and sustainable procurement methods are among the efforts done to reduce the site's environmental effects</w:t>
      </w:r>
      <w:r w:rsidR="00B6528B" w:rsidRPr="00C13960">
        <w:rPr>
          <w:rFonts w:ascii="Arial" w:hAnsi="Arial" w:cs="Arial"/>
          <w:sz w:val="24"/>
          <w:szCs w:val="24"/>
        </w:rPr>
        <w:t xml:space="preserve"> </w:t>
      </w:r>
      <w:r w:rsidR="00B6528B" w:rsidRPr="00C13960">
        <w:rPr>
          <w:rFonts w:ascii="Arial" w:hAnsi="Arial" w:cs="Arial"/>
          <w:sz w:val="24"/>
          <w:szCs w:val="24"/>
          <w:lang w:val="en-US"/>
        </w:rPr>
        <w:t>(Megan, 2019)</w:t>
      </w:r>
      <w:r w:rsidRPr="00C13960">
        <w:rPr>
          <w:rFonts w:ascii="Arial" w:hAnsi="Arial" w:cs="Arial"/>
          <w:sz w:val="24"/>
          <w:szCs w:val="24"/>
          <w:lang w:val="en-US"/>
        </w:rPr>
        <w:t>. The facility, for example, aspires to lower its carbon footprint, appropriately manage water use, and minimize trash output through recycling and sustainable waste disposal procedures. Furthermore, the Tower of London has biodiversity programs in place, such as attempts to improve habitat for local species and encourage sustainable gardening methods.</w:t>
      </w:r>
      <w:r w:rsidR="00BB6C39" w:rsidRPr="00C13960">
        <w:rPr>
          <w:rFonts w:ascii="Arial" w:hAnsi="Arial" w:cs="Arial"/>
          <w:sz w:val="24"/>
          <w:szCs w:val="24"/>
          <w:lang w:val="en-US"/>
        </w:rPr>
        <w:t xml:space="preserve"> </w:t>
      </w:r>
      <w:r w:rsidR="00FC1DD0">
        <w:rPr>
          <w:rFonts w:ascii="Arial" w:hAnsi="Arial" w:cs="Arial"/>
          <w:sz w:val="24"/>
          <w:szCs w:val="24"/>
          <w:lang w:val="en-US"/>
        </w:rPr>
        <w:t xml:space="preserve">Hyde </w:t>
      </w:r>
      <w:r w:rsidR="002B041E">
        <w:rPr>
          <w:rFonts w:ascii="Arial" w:hAnsi="Arial" w:cs="Arial"/>
          <w:sz w:val="24"/>
          <w:szCs w:val="24"/>
          <w:lang w:val="en-US"/>
        </w:rPr>
        <w:t>Park</w:t>
      </w:r>
      <w:r w:rsidR="00FC1DD0">
        <w:rPr>
          <w:rFonts w:ascii="Arial" w:hAnsi="Arial" w:cs="Arial"/>
          <w:sz w:val="24"/>
          <w:szCs w:val="24"/>
          <w:lang w:val="en-US"/>
        </w:rPr>
        <w:t xml:space="preserve"> </w:t>
      </w:r>
      <w:r w:rsidR="002B041E">
        <w:rPr>
          <w:rFonts w:ascii="Arial" w:hAnsi="Arial" w:cs="Arial"/>
          <w:sz w:val="24"/>
          <w:szCs w:val="24"/>
          <w:lang w:val="en-US"/>
        </w:rPr>
        <w:t xml:space="preserve">has a natural environment that attracts </w:t>
      </w:r>
      <w:r w:rsidR="00B96C4C">
        <w:rPr>
          <w:rFonts w:ascii="Arial" w:hAnsi="Arial" w:cs="Arial"/>
          <w:sz w:val="24"/>
          <w:szCs w:val="24"/>
          <w:lang w:val="en-US"/>
        </w:rPr>
        <w:t>travelers</w:t>
      </w:r>
      <w:r w:rsidR="009B10A8">
        <w:rPr>
          <w:rFonts w:ascii="Arial" w:hAnsi="Arial" w:cs="Arial"/>
          <w:sz w:val="24"/>
          <w:szCs w:val="24"/>
          <w:lang w:val="en-US"/>
        </w:rPr>
        <w:t xml:space="preserve"> every year, it is not only a tourist place but also </w:t>
      </w:r>
      <w:r w:rsidR="00BC7999">
        <w:rPr>
          <w:rFonts w:ascii="Arial" w:hAnsi="Arial" w:cs="Arial"/>
          <w:sz w:val="24"/>
          <w:szCs w:val="24"/>
          <w:lang w:val="en-US"/>
        </w:rPr>
        <w:t>an</w:t>
      </w:r>
      <w:r w:rsidR="009B10A8">
        <w:rPr>
          <w:rFonts w:ascii="Arial" w:hAnsi="Arial" w:cs="Arial"/>
          <w:sz w:val="24"/>
          <w:szCs w:val="24"/>
          <w:lang w:val="en-US"/>
        </w:rPr>
        <w:t xml:space="preserve"> </w:t>
      </w:r>
      <w:r w:rsidR="00BC7999">
        <w:rPr>
          <w:rFonts w:ascii="Arial" w:hAnsi="Arial" w:cs="Arial"/>
          <w:sz w:val="24"/>
          <w:szCs w:val="24"/>
          <w:lang w:val="en-US"/>
        </w:rPr>
        <w:lastRenderedPageBreak/>
        <w:t>eco-friendly</w:t>
      </w:r>
      <w:r w:rsidR="009B10A8">
        <w:rPr>
          <w:rFonts w:ascii="Arial" w:hAnsi="Arial" w:cs="Arial"/>
          <w:sz w:val="24"/>
          <w:szCs w:val="24"/>
          <w:lang w:val="en-US"/>
        </w:rPr>
        <w:t xml:space="preserve"> place </w:t>
      </w:r>
      <w:r w:rsidR="00BC7999">
        <w:rPr>
          <w:rFonts w:ascii="Arial" w:hAnsi="Arial" w:cs="Arial"/>
          <w:sz w:val="24"/>
          <w:szCs w:val="24"/>
          <w:lang w:val="en-US"/>
        </w:rPr>
        <w:t xml:space="preserve">that reduces </w:t>
      </w:r>
      <w:r w:rsidR="00BC7999" w:rsidRPr="00C13960">
        <w:rPr>
          <w:rFonts w:ascii="Arial" w:hAnsi="Arial" w:cs="Arial"/>
          <w:sz w:val="24"/>
          <w:szCs w:val="24"/>
          <w:lang w:val="en-US"/>
        </w:rPr>
        <w:t xml:space="preserve">carbon </w:t>
      </w:r>
      <w:r w:rsidR="00BC7999">
        <w:rPr>
          <w:rFonts w:ascii="Arial" w:hAnsi="Arial" w:cs="Arial"/>
          <w:sz w:val="24"/>
          <w:szCs w:val="24"/>
          <w:lang w:val="en-US"/>
        </w:rPr>
        <w:t xml:space="preserve">emissions and </w:t>
      </w:r>
      <w:r w:rsidR="00A45249">
        <w:rPr>
          <w:rFonts w:ascii="Arial" w:hAnsi="Arial" w:cs="Arial"/>
          <w:sz w:val="24"/>
          <w:szCs w:val="24"/>
          <w:lang w:val="en-US"/>
        </w:rPr>
        <w:t xml:space="preserve">is </w:t>
      </w:r>
      <w:r w:rsidR="00BC7999">
        <w:rPr>
          <w:rFonts w:ascii="Arial" w:hAnsi="Arial" w:cs="Arial"/>
          <w:sz w:val="24"/>
          <w:szCs w:val="24"/>
          <w:lang w:val="en-US"/>
        </w:rPr>
        <w:t xml:space="preserve">also </w:t>
      </w:r>
      <w:r w:rsidR="00A45249">
        <w:rPr>
          <w:rFonts w:ascii="Arial" w:hAnsi="Arial" w:cs="Arial"/>
          <w:sz w:val="24"/>
          <w:szCs w:val="24"/>
          <w:lang w:val="en-US"/>
        </w:rPr>
        <w:t xml:space="preserve">an inhabitant of many birds and species, </w:t>
      </w:r>
      <w:r w:rsidR="00B96C4C">
        <w:rPr>
          <w:rFonts w:ascii="Arial" w:hAnsi="Arial" w:cs="Arial"/>
          <w:sz w:val="24"/>
          <w:szCs w:val="24"/>
          <w:lang w:val="en-US"/>
        </w:rPr>
        <w:t>that</w:t>
      </w:r>
      <w:r w:rsidR="00A45249">
        <w:rPr>
          <w:rFonts w:ascii="Arial" w:hAnsi="Arial" w:cs="Arial"/>
          <w:sz w:val="24"/>
          <w:szCs w:val="24"/>
          <w:lang w:val="en-US"/>
        </w:rPr>
        <w:t xml:space="preserve"> maintain a balance </w:t>
      </w:r>
      <w:r w:rsidR="00B96C4C">
        <w:rPr>
          <w:rFonts w:ascii="Arial" w:hAnsi="Arial" w:cs="Arial"/>
          <w:sz w:val="24"/>
          <w:szCs w:val="24"/>
          <w:lang w:val="en-US"/>
        </w:rPr>
        <w:t>to maintain environmental sustainability.</w:t>
      </w:r>
      <w:r w:rsidR="00A45249">
        <w:rPr>
          <w:rFonts w:ascii="Arial" w:hAnsi="Arial" w:cs="Arial"/>
          <w:sz w:val="24"/>
          <w:szCs w:val="24"/>
          <w:lang w:val="en-US"/>
        </w:rPr>
        <w:t xml:space="preserve"> </w:t>
      </w:r>
      <w:r w:rsidRPr="00C13960">
        <w:rPr>
          <w:rFonts w:ascii="Arial" w:hAnsi="Arial" w:cs="Arial"/>
          <w:sz w:val="24"/>
          <w:szCs w:val="24"/>
          <w:lang w:val="en-US"/>
        </w:rPr>
        <w:t>The Tower of London exhibits a commitment to sustainable tourism principles throughout the three pillars of sustainability, although there is always potential for improvement. Continued efforts may be made to improve economic sustainability by diversifying revenue streams and providing further assistance to local firms</w:t>
      </w:r>
      <w:r w:rsidR="00111C2D" w:rsidRPr="00C13960">
        <w:rPr>
          <w:rFonts w:ascii="Arial" w:hAnsi="Arial" w:cs="Arial"/>
        </w:rPr>
        <w:t xml:space="preserve"> </w:t>
      </w:r>
      <w:r w:rsidR="00111C2D" w:rsidRPr="00C13960">
        <w:rPr>
          <w:rFonts w:ascii="Arial" w:hAnsi="Arial" w:cs="Arial"/>
          <w:sz w:val="24"/>
          <w:szCs w:val="24"/>
          <w:lang w:val="en-US"/>
        </w:rPr>
        <w:t>(Pineda et al., 2019)</w:t>
      </w:r>
      <w:r w:rsidRPr="00C13960">
        <w:rPr>
          <w:rFonts w:ascii="Arial" w:hAnsi="Arial" w:cs="Arial"/>
          <w:sz w:val="24"/>
          <w:szCs w:val="24"/>
          <w:lang w:val="en-US"/>
        </w:rPr>
        <w:t>. Strengthening relationships with the local community and including them in decision-making processes can help to ensure socio-cultural sustainability. Finally, by investing in renewable energy sources and implementing more thorough environmental management techniques, there is an opportunity to promote environmental sustainability.</w:t>
      </w:r>
      <w:r w:rsidR="00BB6C39" w:rsidRPr="00C13960">
        <w:rPr>
          <w:rFonts w:ascii="Arial" w:hAnsi="Arial" w:cs="Arial"/>
          <w:sz w:val="24"/>
          <w:szCs w:val="24"/>
          <w:lang w:val="en-US"/>
        </w:rPr>
        <w:t xml:space="preserve"> </w:t>
      </w:r>
      <w:r w:rsidRPr="00C13960">
        <w:rPr>
          <w:rFonts w:ascii="Arial" w:hAnsi="Arial" w:cs="Arial"/>
          <w:sz w:val="24"/>
          <w:szCs w:val="24"/>
          <w:lang w:val="en-US"/>
        </w:rPr>
        <w:t>The Tower of London can contribute to the long-term preservation of its historical value, create pleasant socio-cultural experiences, and safeguard the environment for future generations of tourists by constantly analyzing and implementing sustainable practices</w:t>
      </w:r>
      <w:r w:rsidR="0032089A" w:rsidRPr="00C13960">
        <w:rPr>
          <w:rFonts w:ascii="Arial" w:hAnsi="Arial" w:cs="Arial"/>
        </w:rPr>
        <w:t xml:space="preserve"> </w:t>
      </w:r>
      <w:r w:rsidR="0032089A" w:rsidRPr="00C13960">
        <w:rPr>
          <w:rFonts w:ascii="Arial" w:hAnsi="Arial" w:cs="Arial"/>
          <w:sz w:val="24"/>
          <w:szCs w:val="24"/>
          <w:lang w:val="en-US"/>
        </w:rPr>
        <w:t xml:space="preserve">(Pineda and </w:t>
      </w:r>
      <w:proofErr w:type="spellStart"/>
      <w:r w:rsidR="0032089A" w:rsidRPr="00C13960">
        <w:rPr>
          <w:rFonts w:ascii="Arial" w:hAnsi="Arial" w:cs="Arial"/>
          <w:sz w:val="24"/>
          <w:szCs w:val="24"/>
          <w:lang w:val="en-US"/>
        </w:rPr>
        <w:t>Brebbia</w:t>
      </w:r>
      <w:proofErr w:type="spellEnd"/>
      <w:r w:rsidR="0032089A" w:rsidRPr="00C13960">
        <w:rPr>
          <w:rFonts w:ascii="Arial" w:hAnsi="Arial" w:cs="Arial"/>
          <w:sz w:val="24"/>
          <w:szCs w:val="24"/>
          <w:lang w:val="en-US"/>
        </w:rPr>
        <w:t>, 2021)</w:t>
      </w:r>
      <w:r w:rsidRPr="00C13960">
        <w:rPr>
          <w:rFonts w:ascii="Arial" w:hAnsi="Arial" w:cs="Arial"/>
          <w:sz w:val="24"/>
          <w:szCs w:val="24"/>
          <w:lang w:val="en-US"/>
        </w:rPr>
        <w:t>.</w:t>
      </w:r>
      <w:r w:rsidR="0032089A" w:rsidRPr="00C13960">
        <w:rPr>
          <w:rFonts w:ascii="Arial" w:hAnsi="Arial" w:cs="Arial"/>
          <w:sz w:val="24"/>
          <w:szCs w:val="24"/>
          <w:lang w:val="en-US"/>
        </w:rPr>
        <w:t xml:space="preserve"> </w:t>
      </w:r>
      <w:r w:rsidR="00D2374B" w:rsidRPr="00C13960">
        <w:rPr>
          <w:rFonts w:ascii="Arial" w:hAnsi="Arial" w:cs="Arial"/>
          <w:sz w:val="24"/>
          <w:szCs w:val="24"/>
          <w:lang w:val="en-US"/>
        </w:rPr>
        <w:t xml:space="preserve">The general </w:t>
      </w:r>
      <w:r w:rsidR="008C386D" w:rsidRPr="00C13960">
        <w:rPr>
          <w:rFonts w:ascii="Arial" w:hAnsi="Arial" w:cs="Arial"/>
          <w:sz w:val="24"/>
          <w:szCs w:val="24"/>
          <w:lang w:val="en-US"/>
        </w:rPr>
        <w:t>principle</w:t>
      </w:r>
      <w:r w:rsidR="00D2374B" w:rsidRPr="00C13960">
        <w:rPr>
          <w:rFonts w:ascii="Arial" w:hAnsi="Arial" w:cs="Arial"/>
          <w:sz w:val="24"/>
          <w:szCs w:val="24"/>
          <w:lang w:val="en-US"/>
        </w:rPr>
        <w:t xml:space="preserve"> of tourism is to </w:t>
      </w:r>
      <w:r w:rsidR="00020530" w:rsidRPr="00C13960">
        <w:rPr>
          <w:rFonts w:ascii="Arial" w:hAnsi="Arial" w:cs="Arial"/>
          <w:sz w:val="24"/>
          <w:szCs w:val="24"/>
          <w:lang w:val="en-US"/>
        </w:rPr>
        <w:t>offer</w:t>
      </w:r>
      <w:r w:rsidR="00D2374B" w:rsidRPr="00C13960">
        <w:rPr>
          <w:rFonts w:ascii="Arial" w:hAnsi="Arial" w:cs="Arial"/>
          <w:sz w:val="24"/>
          <w:szCs w:val="24"/>
          <w:lang w:val="en-US"/>
        </w:rPr>
        <w:t xml:space="preserve"> the tourist customers fairly and give </w:t>
      </w:r>
      <w:r w:rsidR="008C386D" w:rsidRPr="00C13960">
        <w:rPr>
          <w:rFonts w:ascii="Arial" w:hAnsi="Arial" w:cs="Arial"/>
          <w:sz w:val="24"/>
          <w:szCs w:val="24"/>
          <w:lang w:val="en-US"/>
        </w:rPr>
        <w:t>them</w:t>
      </w:r>
      <w:r w:rsidR="00D2374B" w:rsidRPr="00C13960">
        <w:rPr>
          <w:rFonts w:ascii="Arial" w:hAnsi="Arial" w:cs="Arial"/>
          <w:sz w:val="24"/>
          <w:szCs w:val="24"/>
          <w:lang w:val="en-US"/>
        </w:rPr>
        <w:t xml:space="preserve"> </w:t>
      </w:r>
      <w:r w:rsidR="008C386D" w:rsidRPr="00C13960">
        <w:rPr>
          <w:rFonts w:ascii="Arial" w:hAnsi="Arial" w:cs="Arial"/>
          <w:sz w:val="24"/>
          <w:szCs w:val="24"/>
          <w:lang w:val="en-US"/>
        </w:rPr>
        <w:t>better services in a safe and clean environment.</w:t>
      </w:r>
    </w:p>
    <w:p w14:paraId="63328C78" w14:textId="18467D92" w:rsidR="00FA17E3" w:rsidRPr="00C13960" w:rsidRDefault="0049069B" w:rsidP="00787FF4">
      <w:pPr>
        <w:pStyle w:val="Heading1"/>
        <w:spacing w:line="360" w:lineRule="auto"/>
        <w:jc w:val="both"/>
        <w:rPr>
          <w:rFonts w:ascii="Arial" w:hAnsi="Arial" w:cs="Arial"/>
        </w:rPr>
      </w:pPr>
      <w:bookmarkStart w:id="3" w:name="_Toc136963497"/>
      <w:r w:rsidRPr="00C13960">
        <w:rPr>
          <w:rFonts w:ascii="Arial" w:hAnsi="Arial" w:cs="Arial"/>
        </w:rPr>
        <w:t>Regulations</w:t>
      </w:r>
      <w:bookmarkEnd w:id="3"/>
    </w:p>
    <w:p w14:paraId="634C0215" w14:textId="0E07D317" w:rsidR="00B728D4" w:rsidRPr="00C13960" w:rsidRDefault="00B728D4" w:rsidP="00787FF4">
      <w:pPr>
        <w:pStyle w:val="Heading2"/>
        <w:spacing w:line="360" w:lineRule="auto"/>
        <w:jc w:val="both"/>
        <w:rPr>
          <w:rFonts w:ascii="Arial" w:hAnsi="Arial" w:cs="Arial"/>
        </w:rPr>
      </w:pPr>
      <w:bookmarkStart w:id="4" w:name="_Toc136963498"/>
      <w:r w:rsidRPr="00C13960">
        <w:rPr>
          <w:rFonts w:ascii="Arial" w:hAnsi="Arial" w:cs="Arial"/>
        </w:rPr>
        <w:t>Principles</w:t>
      </w:r>
      <w:bookmarkEnd w:id="4"/>
    </w:p>
    <w:p w14:paraId="7CCD5399" w14:textId="1FF9D499" w:rsidR="003C11BD" w:rsidRPr="00C13960" w:rsidRDefault="00092934" w:rsidP="00787FF4">
      <w:pPr>
        <w:spacing w:line="360" w:lineRule="auto"/>
        <w:jc w:val="both"/>
        <w:rPr>
          <w:rFonts w:ascii="Arial" w:hAnsi="Arial" w:cs="Arial"/>
          <w:sz w:val="24"/>
          <w:szCs w:val="24"/>
        </w:rPr>
      </w:pPr>
      <w:r w:rsidRPr="00C13960">
        <w:rPr>
          <w:rFonts w:ascii="Arial" w:hAnsi="Arial" w:cs="Arial"/>
          <w:sz w:val="24"/>
          <w:szCs w:val="24"/>
        </w:rPr>
        <w:t>Tourism-related</w:t>
      </w:r>
      <w:r w:rsidR="00B728D4" w:rsidRPr="00C13960">
        <w:rPr>
          <w:rFonts w:ascii="Arial" w:hAnsi="Arial" w:cs="Arial"/>
          <w:sz w:val="24"/>
          <w:szCs w:val="24"/>
        </w:rPr>
        <w:t xml:space="preserve"> organization</w:t>
      </w:r>
      <w:r w:rsidR="00F65BD5" w:rsidRPr="00C13960">
        <w:rPr>
          <w:rFonts w:ascii="Arial" w:hAnsi="Arial" w:cs="Arial"/>
          <w:sz w:val="24"/>
          <w:szCs w:val="24"/>
        </w:rPr>
        <w:t>s</w:t>
      </w:r>
      <w:r w:rsidRPr="00C13960">
        <w:rPr>
          <w:rFonts w:ascii="Arial" w:hAnsi="Arial" w:cs="Arial"/>
          <w:sz w:val="24"/>
          <w:szCs w:val="24"/>
        </w:rPr>
        <w:t xml:space="preserve"> help</w:t>
      </w:r>
      <w:r w:rsidR="00F65BD5" w:rsidRPr="00C13960">
        <w:rPr>
          <w:rFonts w:ascii="Arial" w:hAnsi="Arial" w:cs="Arial"/>
          <w:sz w:val="24"/>
          <w:szCs w:val="24"/>
        </w:rPr>
        <w:t xml:space="preserve"> to </w:t>
      </w:r>
      <w:r w:rsidR="004122E6" w:rsidRPr="00C13960">
        <w:rPr>
          <w:rFonts w:ascii="Arial" w:hAnsi="Arial" w:cs="Arial"/>
          <w:sz w:val="24"/>
          <w:szCs w:val="24"/>
        </w:rPr>
        <w:t xml:space="preserve">provide facilities that are constantly provided for tourists. </w:t>
      </w:r>
      <w:r w:rsidR="00C3729D" w:rsidRPr="00C13960">
        <w:rPr>
          <w:rFonts w:ascii="Arial" w:hAnsi="Arial" w:cs="Arial"/>
          <w:sz w:val="24"/>
          <w:szCs w:val="24"/>
        </w:rPr>
        <w:t xml:space="preserve">They try to ensure </w:t>
      </w:r>
      <w:r w:rsidR="009701D2" w:rsidRPr="00C13960">
        <w:rPr>
          <w:rFonts w:ascii="Arial" w:hAnsi="Arial" w:cs="Arial"/>
          <w:sz w:val="24"/>
          <w:szCs w:val="24"/>
        </w:rPr>
        <w:t xml:space="preserve">the maintenance of </w:t>
      </w:r>
      <w:r w:rsidR="00C75C4A" w:rsidRPr="00C13960">
        <w:rPr>
          <w:rFonts w:ascii="Arial" w:hAnsi="Arial" w:cs="Arial"/>
          <w:sz w:val="24"/>
          <w:szCs w:val="24"/>
        </w:rPr>
        <w:t xml:space="preserve">quality services for the tourist. Hotels, motels, flats, </w:t>
      </w:r>
      <w:r w:rsidR="00196015" w:rsidRPr="00C13960">
        <w:rPr>
          <w:rFonts w:ascii="Arial" w:hAnsi="Arial" w:cs="Arial"/>
          <w:sz w:val="24"/>
          <w:szCs w:val="24"/>
        </w:rPr>
        <w:t>beds,</w:t>
      </w:r>
      <w:r w:rsidR="00C75C4A" w:rsidRPr="00C13960">
        <w:rPr>
          <w:rFonts w:ascii="Arial" w:hAnsi="Arial" w:cs="Arial"/>
          <w:sz w:val="24"/>
          <w:szCs w:val="24"/>
        </w:rPr>
        <w:t xml:space="preserve"> and lodges are </w:t>
      </w:r>
      <w:r w:rsidR="00D02D26" w:rsidRPr="00C13960">
        <w:rPr>
          <w:rFonts w:ascii="Arial" w:hAnsi="Arial" w:cs="Arial"/>
          <w:sz w:val="24"/>
          <w:szCs w:val="24"/>
        </w:rPr>
        <w:t xml:space="preserve">common </w:t>
      </w:r>
      <w:r w:rsidR="00196015" w:rsidRPr="00C13960">
        <w:rPr>
          <w:rFonts w:ascii="Arial" w:hAnsi="Arial" w:cs="Arial"/>
          <w:sz w:val="24"/>
          <w:szCs w:val="24"/>
        </w:rPr>
        <w:t>accommodations</w:t>
      </w:r>
      <w:r w:rsidR="00D02D26" w:rsidRPr="00C13960">
        <w:rPr>
          <w:rFonts w:ascii="Arial" w:hAnsi="Arial" w:cs="Arial"/>
          <w:sz w:val="24"/>
          <w:szCs w:val="24"/>
        </w:rPr>
        <w:t xml:space="preserve"> for </w:t>
      </w:r>
      <w:r w:rsidR="00196015" w:rsidRPr="00C13960">
        <w:rPr>
          <w:rFonts w:ascii="Arial" w:hAnsi="Arial" w:cs="Arial"/>
          <w:sz w:val="24"/>
          <w:szCs w:val="24"/>
        </w:rPr>
        <w:t>tourists</w:t>
      </w:r>
      <w:r w:rsidR="00D02D26" w:rsidRPr="00C13960">
        <w:rPr>
          <w:rFonts w:ascii="Arial" w:hAnsi="Arial" w:cs="Arial"/>
          <w:sz w:val="24"/>
          <w:szCs w:val="24"/>
        </w:rPr>
        <w:t>.</w:t>
      </w:r>
      <w:r w:rsidR="00AD005D" w:rsidRPr="00C13960">
        <w:rPr>
          <w:rFonts w:ascii="Arial" w:hAnsi="Arial" w:cs="Arial"/>
          <w:sz w:val="24"/>
          <w:szCs w:val="24"/>
        </w:rPr>
        <w:t xml:space="preserve"> </w:t>
      </w:r>
      <w:r w:rsidR="00196015" w:rsidRPr="00C13960">
        <w:rPr>
          <w:rFonts w:ascii="Arial" w:hAnsi="Arial" w:cs="Arial"/>
          <w:sz w:val="24"/>
          <w:szCs w:val="24"/>
        </w:rPr>
        <w:t xml:space="preserve">Tourism-related organizations also try to use </w:t>
      </w:r>
      <w:r w:rsidR="004C2739" w:rsidRPr="00C13960">
        <w:rPr>
          <w:rFonts w:ascii="Arial" w:hAnsi="Arial" w:cs="Arial"/>
          <w:sz w:val="24"/>
          <w:szCs w:val="24"/>
        </w:rPr>
        <w:t xml:space="preserve">many renewable energy sources </w:t>
      </w:r>
      <w:r w:rsidR="00196015" w:rsidRPr="00C13960">
        <w:rPr>
          <w:rFonts w:ascii="Arial" w:hAnsi="Arial" w:cs="Arial"/>
          <w:sz w:val="24"/>
          <w:szCs w:val="24"/>
        </w:rPr>
        <w:t xml:space="preserve">for </w:t>
      </w:r>
      <w:r w:rsidR="004C2739" w:rsidRPr="00C13960">
        <w:rPr>
          <w:rFonts w:ascii="Arial" w:hAnsi="Arial" w:cs="Arial"/>
          <w:sz w:val="24"/>
          <w:szCs w:val="24"/>
        </w:rPr>
        <w:t>maintaining</w:t>
      </w:r>
      <w:r w:rsidR="00196015" w:rsidRPr="00C13960">
        <w:rPr>
          <w:rFonts w:ascii="Arial" w:hAnsi="Arial" w:cs="Arial"/>
          <w:sz w:val="24"/>
          <w:szCs w:val="24"/>
        </w:rPr>
        <w:t xml:space="preserve"> sustainable tourism</w:t>
      </w:r>
      <w:r w:rsidR="002D692A" w:rsidRPr="00C13960">
        <w:rPr>
          <w:rFonts w:ascii="Arial" w:hAnsi="Arial" w:cs="Arial"/>
          <w:sz w:val="24"/>
          <w:szCs w:val="24"/>
        </w:rPr>
        <w:t xml:space="preserve"> (French, Collier and Craig-Smith, 2020)</w:t>
      </w:r>
      <w:r w:rsidR="00196015" w:rsidRPr="00C13960">
        <w:rPr>
          <w:rFonts w:ascii="Arial" w:hAnsi="Arial" w:cs="Arial"/>
          <w:sz w:val="24"/>
          <w:szCs w:val="24"/>
        </w:rPr>
        <w:t>.</w:t>
      </w:r>
      <w:r w:rsidR="001F711D" w:rsidRPr="00C13960">
        <w:rPr>
          <w:rFonts w:ascii="Arial" w:hAnsi="Arial" w:cs="Arial"/>
          <w:sz w:val="24"/>
          <w:szCs w:val="24"/>
        </w:rPr>
        <w:t xml:space="preserve"> </w:t>
      </w:r>
      <w:r w:rsidR="003C11BD" w:rsidRPr="00C13960">
        <w:rPr>
          <w:rFonts w:ascii="Arial" w:hAnsi="Arial" w:cs="Arial"/>
          <w:sz w:val="24"/>
          <w:szCs w:val="24"/>
        </w:rPr>
        <w:t xml:space="preserve">Renewable energies generate energies that produce no greenhouse gas emissions from fossil fuels </w:t>
      </w:r>
      <w:r w:rsidR="00A95B68" w:rsidRPr="00C13960">
        <w:rPr>
          <w:rFonts w:ascii="Arial" w:hAnsi="Arial" w:cs="Arial"/>
          <w:sz w:val="24"/>
          <w:szCs w:val="24"/>
        </w:rPr>
        <w:t>and</w:t>
      </w:r>
      <w:r w:rsidR="003C11BD" w:rsidRPr="00C13960">
        <w:rPr>
          <w:rFonts w:ascii="Arial" w:hAnsi="Arial" w:cs="Arial"/>
          <w:sz w:val="24"/>
          <w:szCs w:val="24"/>
        </w:rPr>
        <w:t xml:space="preserve"> reduce air pollution.</w:t>
      </w:r>
      <w:r w:rsidR="00CF4B04" w:rsidRPr="00C13960">
        <w:rPr>
          <w:rFonts w:ascii="Arial" w:hAnsi="Arial" w:cs="Arial"/>
          <w:sz w:val="24"/>
          <w:szCs w:val="24"/>
        </w:rPr>
        <w:t xml:space="preserve"> They use renewable energy sources from sunlight, wind, water from rain, </w:t>
      </w:r>
      <w:r w:rsidR="00D26951" w:rsidRPr="00C13960">
        <w:rPr>
          <w:rFonts w:ascii="Arial" w:hAnsi="Arial" w:cs="Arial"/>
          <w:sz w:val="24"/>
          <w:szCs w:val="24"/>
        </w:rPr>
        <w:t xml:space="preserve">and </w:t>
      </w:r>
      <w:r w:rsidR="00940ECE" w:rsidRPr="00C13960">
        <w:rPr>
          <w:rFonts w:ascii="Arial" w:hAnsi="Arial" w:cs="Arial"/>
          <w:sz w:val="24"/>
          <w:szCs w:val="24"/>
        </w:rPr>
        <w:t xml:space="preserve">waves from the river or sea. </w:t>
      </w:r>
      <w:r w:rsidR="00D26951" w:rsidRPr="00C13960">
        <w:rPr>
          <w:rFonts w:ascii="Arial" w:hAnsi="Arial" w:cs="Arial"/>
          <w:sz w:val="24"/>
          <w:szCs w:val="24"/>
        </w:rPr>
        <w:t xml:space="preserve">From the use of renewable energy usage in the tourism industry </w:t>
      </w:r>
      <w:r w:rsidR="00404946" w:rsidRPr="00C13960">
        <w:rPr>
          <w:rFonts w:ascii="Arial" w:hAnsi="Arial" w:cs="Arial"/>
          <w:sz w:val="24"/>
          <w:szCs w:val="24"/>
        </w:rPr>
        <w:t xml:space="preserve">it helps to provide better services and facilities for the tourist. </w:t>
      </w:r>
    </w:p>
    <w:p w14:paraId="43A8AB3C" w14:textId="7CAFDBEF" w:rsidR="00B728D4" w:rsidRPr="00C13960" w:rsidRDefault="00B728D4" w:rsidP="00787FF4">
      <w:pPr>
        <w:pStyle w:val="Heading2"/>
        <w:spacing w:line="360" w:lineRule="auto"/>
        <w:jc w:val="both"/>
        <w:rPr>
          <w:rFonts w:ascii="Arial" w:hAnsi="Arial" w:cs="Arial"/>
        </w:rPr>
      </w:pPr>
      <w:bookmarkStart w:id="5" w:name="_Toc136963499"/>
      <w:r w:rsidRPr="00C13960">
        <w:rPr>
          <w:rFonts w:ascii="Arial" w:hAnsi="Arial" w:cs="Arial"/>
        </w:rPr>
        <w:t>Regulations</w:t>
      </w:r>
      <w:bookmarkEnd w:id="5"/>
    </w:p>
    <w:p w14:paraId="01955385" w14:textId="5113ABF2" w:rsidR="007F2548" w:rsidRPr="00C13960" w:rsidRDefault="00F755CA" w:rsidP="00787FF4">
      <w:pPr>
        <w:spacing w:line="360" w:lineRule="auto"/>
        <w:jc w:val="both"/>
        <w:rPr>
          <w:rFonts w:ascii="Arial" w:hAnsi="Arial" w:cs="Arial"/>
          <w:sz w:val="24"/>
          <w:szCs w:val="24"/>
        </w:rPr>
      </w:pPr>
      <w:r w:rsidRPr="00C13960">
        <w:rPr>
          <w:rFonts w:ascii="Arial" w:hAnsi="Arial" w:cs="Arial"/>
          <w:sz w:val="24"/>
          <w:szCs w:val="24"/>
        </w:rPr>
        <w:t>The UK Government announces t</w:t>
      </w:r>
      <w:r w:rsidR="00AE12A7" w:rsidRPr="00C13960">
        <w:rPr>
          <w:rFonts w:ascii="Arial" w:hAnsi="Arial" w:cs="Arial"/>
          <w:sz w:val="24"/>
          <w:szCs w:val="24"/>
        </w:rPr>
        <w:t>he break free from plastic pollution act of 202</w:t>
      </w:r>
      <w:r w:rsidR="009F6555" w:rsidRPr="00C13960">
        <w:rPr>
          <w:rFonts w:ascii="Arial" w:hAnsi="Arial" w:cs="Arial"/>
          <w:sz w:val="24"/>
          <w:szCs w:val="24"/>
        </w:rPr>
        <w:t xml:space="preserve">3, which will maintain a ban on the supply of a </w:t>
      </w:r>
      <w:r w:rsidR="00E50C5C" w:rsidRPr="00C13960">
        <w:rPr>
          <w:rFonts w:ascii="Arial" w:hAnsi="Arial" w:cs="Arial"/>
          <w:sz w:val="24"/>
          <w:szCs w:val="24"/>
        </w:rPr>
        <w:t>single-use</w:t>
      </w:r>
      <w:r w:rsidR="009F6555" w:rsidRPr="00C13960">
        <w:rPr>
          <w:rFonts w:ascii="Arial" w:hAnsi="Arial" w:cs="Arial"/>
          <w:sz w:val="24"/>
          <w:szCs w:val="24"/>
        </w:rPr>
        <w:t xml:space="preserve"> of plastic in England</w:t>
      </w:r>
      <w:r w:rsidR="002D692A" w:rsidRPr="00C13960">
        <w:rPr>
          <w:rFonts w:ascii="Arial" w:hAnsi="Arial" w:cs="Arial"/>
          <w:sz w:val="24"/>
          <w:szCs w:val="24"/>
        </w:rPr>
        <w:t xml:space="preserve"> (</w:t>
      </w:r>
      <w:proofErr w:type="spellStart"/>
      <w:r w:rsidR="002D692A" w:rsidRPr="00C13960">
        <w:rPr>
          <w:rFonts w:ascii="Arial" w:hAnsi="Arial" w:cs="Arial"/>
          <w:sz w:val="24"/>
          <w:szCs w:val="24"/>
        </w:rPr>
        <w:t>Satyender</w:t>
      </w:r>
      <w:proofErr w:type="spellEnd"/>
      <w:r w:rsidR="002D692A" w:rsidRPr="00C13960">
        <w:rPr>
          <w:rFonts w:ascii="Arial" w:hAnsi="Arial" w:cs="Arial"/>
          <w:sz w:val="24"/>
          <w:szCs w:val="24"/>
        </w:rPr>
        <w:t>, 2020)</w:t>
      </w:r>
      <w:r w:rsidR="009F6555" w:rsidRPr="00C13960">
        <w:rPr>
          <w:rFonts w:ascii="Arial" w:hAnsi="Arial" w:cs="Arial"/>
          <w:sz w:val="24"/>
          <w:szCs w:val="24"/>
        </w:rPr>
        <w:t xml:space="preserve">. </w:t>
      </w:r>
      <w:r w:rsidR="00AE12A7" w:rsidRPr="00C13960">
        <w:rPr>
          <w:rFonts w:ascii="Arial" w:hAnsi="Arial" w:cs="Arial"/>
          <w:sz w:val="24"/>
          <w:szCs w:val="24"/>
        </w:rPr>
        <w:t xml:space="preserve"> </w:t>
      </w:r>
      <w:r w:rsidR="007176AF" w:rsidRPr="00C13960">
        <w:rPr>
          <w:rFonts w:ascii="Arial" w:hAnsi="Arial" w:cs="Arial"/>
          <w:sz w:val="24"/>
          <w:szCs w:val="24"/>
        </w:rPr>
        <w:t xml:space="preserve">The regulation has </w:t>
      </w:r>
      <w:r w:rsidR="008B335D" w:rsidRPr="00C13960">
        <w:rPr>
          <w:rFonts w:ascii="Arial" w:hAnsi="Arial" w:cs="Arial"/>
          <w:sz w:val="24"/>
          <w:szCs w:val="24"/>
        </w:rPr>
        <w:t xml:space="preserve">declared that the </w:t>
      </w:r>
      <w:r w:rsidR="00AE3FAD" w:rsidRPr="00C13960">
        <w:rPr>
          <w:rFonts w:ascii="Arial" w:hAnsi="Arial" w:cs="Arial"/>
          <w:sz w:val="24"/>
          <w:szCs w:val="24"/>
        </w:rPr>
        <w:t xml:space="preserve">use of plastic should be as low as possible. </w:t>
      </w:r>
    </w:p>
    <w:p w14:paraId="1799DF43" w14:textId="32B60362" w:rsidR="00B728D4" w:rsidRPr="00C13960" w:rsidRDefault="00B728D4" w:rsidP="00787FF4">
      <w:pPr>
        <w:pStyle w:val="Heading2"/>
        <w:spacing w:line="360" w:lineRule="auto"/>
        <w:jc w:val="both"/>
        <w:rPr>
          <w:rFonts w:ascii="Arial" w:hAnsi="Arial" w:cs="Arial"/>
        </w:rPr>
      </w:pPr>
      <w:bookmarkStart w:id="6" w:name="_Toc136963500"/>
      <w:r w:rsidRPr="00C13960">
        <w:rPr>
          <w:rFonts w:ascii="Arial" w:hAnsi="Arial" w:cs="Arial"/>
        </w:rPr>
        <w:lastRenderedPageBreak/>
        <w:t>Responsibility</w:t>
      </w:r>
      <w:bookmarkEnd w:id="6"/>
    </w:p>
    <w:p w14:paraId="0BAC8C70" w14:textId="7C97F26D" w:rsidR="004F7B4D" w:rsidRDefault="006F11B5" w:rsidP="00787FF4">
      <w:pPr>
        <w:spacing w:line="360" w:lineRule="auto"/>
        <w:jc w:val="both"/>
        <w:rPr>
          <w:rFonts w:ascii="Arial" w:hAnsi="Arial" w:cs="Arial"/>
          <w:sz w:val="24"/>
          <w:szCs w:val="24"/>
        </w:rPr>
      </w:pPr>
      <w:r w:rsidRPr="00C13960">
        <w:rPr>
          <w:rFonts w:ascii="Arial" w:hAnsi="Arial" w:cs="Arial"/>
          <w:sz w:val="24"/>
          <w:szCs w:val="24"/>
        </w:rPr>
        <w:t xml:space="preserve">To provide a </w:t>
      </w:r>
      <w:r w:rsidR="007351B9" w:rsidRPr="00C13960">
        <w:rPr>
          <w:rFonts w:ascii="Arial" w:hAnsi="Arial" w:cs="Arial"/>
          <w:sz w:val="24"/>
          <w:szCs w:val="24"/>
        </w:rPr>
        <w:t>sustainable tourist facility organization</w:t>
      </w:r>
      <w:r w:rsidR="00D94F1B" w:rsidRPr="00C13960">
        <w:rPr>
          <w:rFonts w:ascii="Arial" w:hAnsi="Arial" w:cs="Arial"/>
          <w:sz w:val="24"/>
          <w:szCs w:val="24"/>
        </w:rPr>
        <w:t xml:space="preserve"> should maintain </w:t>
      </w:r>
      <w:r w:rsidR="00964B00" w:rsidRPr="00C13960">
        <w:rPr>
          <w:rFonts w:ascii="Arial" w:hAnsi="Arial" w:cs="Arial"/>
          <w:sz w:val="24"/>
          <w:szCs w:val="24"/>
        </w:rPr>
        <w:t>some CSR activities</w:t>
      </w:r>
      <w:r w:rsidR="00427C42">
        <w:rPr>
          <w:rFonts w:ascii="Arial" w:hAnsi="Arial" w:cs="Arial"/>
          <w:sz w:val="24"/>
          <w:szCs w:val="24"/>
        </w:rPr>
        <w:t>.</w:t>
      </w:r>
      <w:r w:rsidR="00964B00" w:rsidRPr="00C13960">
        <w:rPr>
          <w:rFonts w:ascii="Arial" w:hAnsi="Arial" w:cs="Arial"/>
          <w:sz w:val="24"/>
          <w:szCs w:val="24"/>
        </w:rPr>
        <w:t xml:space="preserve"> </w:t>
      </w:r>
      <w:r w:rsidR="00427C42">
        <w:rPr>
          <w:rFonts w:ascii="Arial" w:hAnsi="Arial" w:cs="Arial"/>
          <w:sz w:val="24"/>
          <w:szCs w:val="24"/>
        </w:rPr>
        <w:t>T</w:t>
      </w:r>
      <w:r w:rsidR="00964B00" w:rsidRPr="00C13960">
        <w:rPr>
          <w:rFonts w:ascii="Arial" w:hAnsi="Arial" w:cs="Arial"/>
          <w:sz w:val="24"/>
          <w:szCs w:val="24"/>
        </w:rPr>
        <w:t>o maintain sustainable tourism such as</w:t>
      </w:r>
      <w:r w:rsidR="00AD1D33" w:rsidRPr="00C13960">
        <w:rPr>
          <w:rFonts w:ascii="Arial" w:hAnsi="Arial" w:cs="Arial"/>
          <w:sz w:val="24"/>
          <w:szCs w:val="24"/>
        </w:rPr>
        <w:t xml:space="preserve"> </w:t>
      </w:r>
      <w:r w:rsidR="00CB21A2" w:rsidRPr="00C13960">
        <w:rPr>
          <w:rFonts w:ascii="Arial" w:hAnsi="Arial" w:cs="Arial"/>
          <w:sz w:val="24"/>
          <w:szCs w:val="24"/>
        </w:rPr>
        <w:t xml:space="preserve">responsible use of natural resources, pollution </w:t>
      </w:r>
      <w:r w:rsidR="005C546A" w:rsidRPr="00C13960">
        <w:rPr>
          <w:rFonts w:ascii="Arial" w:hAnsi="Arial" w:cs="Arial"/>
          <w:sz w:val="24"/>
          <w:szCs w:val="24"/>
        </w:rPr>
        <w:t>conservation</w:t>
      </w:r>
      <w:r w:rsidR="00CB21A2" w:rsidRPr="00C13960">
        <w:rPr>
          <w:rFonts w:ascii="Arial" w:hAnsi="Arial" w:cs="Arial"/>
          <w:sz w:val="24"/>
          <w:szCs w:val="24"/>
        </w:rPr>
        <w:t xml:space="preserve">, </w:t>
      </w:r>
      <w:r w:rsidR="005C546A" w:rsidRPr="00C13960">
        <w:rPr>
          <w:rFonts w:ascii="Arial" w:hAnsi="Arial" w:cs="Arial"/>
          <w:sz w:val="24"/>
          <w:szCs w:val="24"/>
        </w:rPr>
        <w:t xml:space="preserve">accountable </w:t>
      </w:r>
      <w:r w:rsidR="00CB21A2" w:rsidRPr="00C13960">
        <w:rPr>
          <w:rFonts w:ascii="Arial" w:hAnsi="Arial" w:cs="Arial"/>
          <w:sz w:val="24"/>
          <w:szCs w:val="24"/>
        </w:rPr>
        <w:t>use of local products,</w:t>
      </w:r>
      <w:r w:rsidR="008216D1" w:rsidRPr="00C13960">
        <w:rPr>
          <w:rFonts w:ascii="Arial" w:hAnsi="Arial" w:cs="Arial"/>
          <w:sz w:val="24"/>
          <w:szCs w:val="24"/>
        </w:rPr>
        <w:t xml:space="preserve"> </w:t>
      </w:r>
      <w:r w:rsidR="005C546A" w:rsidRPr="00C13960">
        <w:rPr>
          <w:rFonts w:ascii="Arial" w:hAnsi="Arial" w:cs="Arial"/>
          <w:sz w:val="24"/>
          <w:szCs w:val="24"/>
        </w:rPr>
        <w:t>and alliance</w:t>
      </w:r>
      <w:r w:rsidR="00CB21A2" w:rsidRPr="00C13960">
        <w:rPr>
          <w:rFonts w:ascii="Arial" w:hAnsi="Arial" w:cs="Arial"/>
          <w:sz w:val="24"/>
          <w:szCs w:val="24"/>
        </w:rPr>
        <w:t xml:space="preserve"> and </w:t>
      </w:r>
      <w:r w:rsidR="008216D1" w:rsidRPr="00C13960">
        <w:rPr>
          <w:rFonts w:ascii="Arial" w:hAnsi="Arial" w:cs="Arial"/>
          <w:sz w:val="24"/>
          <w:szCs w:val="24"/>
        </w:rPr>
        <w:t>cooperation</w:t>
      </w:r>
      <w:r w:rsidR="00CB21A2" w:rsidRPr="00C13960">
        <w:rPr>
          <w:rFonts w:ascii="Arial" w:hAnsi="Arial" w:cs="Arial"/>
          <w:sz w:val="24"/>
          <w:szCs w:val="24"/>
        </w:rPr>
        <w:t xml:space="preserve"> </w:t>
      </w:r>
      <w:r w:rsidR="00AD1D33" w:rsidRPr="00C13960">
        <w:rPr>
          <w:rFonts w:ascii="Arial" w:hAnsi="Arial" w:cs="Arial"/>
          <w:sz w:val="24"/>
          <w:szCs w:val="24"/>
        </w:rPr>
        <w:t xml:space="preserve">with </w:t>
      </w:r>
      <w:r w:rsidR="008216D1" w:rsidRPr="00C13960">
        <w:rPr>
          <w:rFonts w:ascii="Arial" w:hAnsi="Arial" w:cs="Arial"/>
          <w:sz w:val="24"/>
          <w:szCs w:val="24"/>
        </w:rPr>
        <w:t>all</w:t>
      </w:r>
      <w:r w:rsidR="00AD1D33" w:rsidRPr="00C13960">
        <w:rPr>
          <w:rFonts w:ascii="Arial" w:hAnsi="Arial" w:cs="Arial"/>
          <w:sz w:val="24"/>
          <w:szCs w:val="24"/>
        </w:rPr>
        <w:t xml:space="preserve"> the </w:t>
      </w:r>
      <w:r w:rsidR="005C546A" w:rsidRPr="00C13960">
        <w:rPr>
          <w:rFonts w:ascii="Arial" w:hAnsi="Arial" w:cs="Arial"/>
          <w:sz w:val="24"/>
          <w:szCs w:val="24"/>
        </w:rPr>
        <w:t>organizations</w:t>
      </w:r>
      <w:r w:rsidR="00AD1D33" w:rsidRPr="00C13960">
        <w:rPr>
          <w:rFonts w:ascii="Arial" w:hAnsi="Arial" w:cs="Arial"/>
          <w:sz w:val="24"/>
          <w:szCs w:val="24"/>
        </w:rPr>
        <w:t xml:space="preserve"> to improve the quality of the hospitality</w:t>
      </w:r>
      <w:r w:rsidR="00E50C5C" w:rsidRPr="00C13960">
        <w:rPr>
          <w:rFonts w:ascii="Arial" w:hAnsi="Arial" w:cs="Arial"/>
          <w:sz w:val="24"/>
          <w:szCs w:val="24"/>
        </w:rPr>
        <w:t xml:space="preserve"> (Goodwin, 2019)</w:t>
      </w:r>
      <w:r w:rsidR="00AD1D33" w:rsidRPr="00C13960">
        <w:rPr>
          <w:rFonts w:ascii="Arial" w:hAnsi="Arial" w:cs="Arial"/>
          <w:sz w:val="24"/>
          <w:szCs w:val="24"/>
        </w:rPr>
        <w:t xml:space="preserve">. Conservation of </w:t>
      </w:r>
      <w:r w:rsidR="008216D1" w:rsidRPr="00C13960">
        <w:rPr>
          <w:rFonts w:ascii="Arial" w:hAnsi="Arial" w:cs="Arial"/>
          <w:sz w:val="24"/>
          <w:szCs w:val="24"/>
        </w:rPr>
        <w:t xml:space="preserve">biodiversity, landmarks, and cultural </w:t>
      </w:r>
      <w:r w:rsidR="005C546A" w:rsidRPr="00C13960">
        <w:rPr>
          <w:rFonts w:ascii="Arial" w:hAnsi="Arial" w:cs="Arial"/>
          <w:sz w:val="24"/>
          <w:szCs w:val="24"/>
        </w:rPr>
        <w:t>traditions</w:t>
      </w:r>
      <w:r w:rsidR="008216D1" w:rsidRPr="00C13960">
        <w:rPr>
          <w:rFonts w:ascii="Arial" w:hAnsi="Arial" w:cs="Arial"/>
          <w:sz w:val="24"/>
          <w:szCs w:val="24"/>
        </w:rPr>
        <w:t>.</w:t>
      </w:r>
      <w:r w:rsidR="00EB3268" w:rsidRPr="00C13960">
        <w:rPr>
          <w:rFonts w:ascii="Arial" w:hAnsi="Arial" w:cs="Arial"/>
          <w:sz w:val="24"/>
          <w:szCs w:val="24"/>
        </w:rPr>
        <w:t xml:space="preserve"> </w:t>
      </w:r>
      <w:r w:rsidR="00D77509" w:rsidRPr="00C13960">
        <w:rPr>
          <w:rFonts w:ascii="Arial" w:hAnsi="Arial" w:cs="Arial"/>
          <w:sz w:val="24"/>
          <w:szCs w:val="24"/>
        </w:rPr>
        <w:t>Also,</w:t>
      </w:r>
      <w:r w:rsidR="00EB3268" w:rsidRPr="00C13960">
        <w:rPr>
          <w:rFonts w:ascii="Arial" w:hAnsi="Arial" w:cs="Arial"/>
          <w:sz w:val="24"/>
          <w:szCs w:val="24"/>
        </w:rPr>
        <w:t xml:space="preserve"> to maintain sustainable tourism major security should be maintained </w:t>
      </w:r>
      <w:r w:rsidR="00D77509" w:rsidRPr="00C13960">
        <w:rPr>
          <w:rFonts w:ascii="Arial" w:hAnsi="Arial" w:cs="Arial"/>
          <w:sz w:val="24"/>
          <w:szCs w:val="24"/>
        </w:rPr>
        <w:t xml:space="preserve">for a better travel experience, convenient travel facilities should be provided and also a convenient travel cost should be provided </w:t>
      </w:r>
      <w:r w:rsidR="00BA53FC" w:rsidRPr="00C13960">
        <w:rPr>
          <w:rFonts w:ascii="Arial" w:hAnsi="Arial" w:cs="Arial"/>
          <w:sz w:val="24"/>
          <w:szCs w:val="24"/>
        </w:rPr>
        <w:t>to</w:t>
      </w:r>
      <w:r w:rsidR="00D77509" w:rsidRPr="00C13960">
        <w:rPr>
          <w:rFonts w:ascii="Arial" w:hAnsi="Arial" w:cs="Arial"/>
          <w:sz w:val="24"/>
          <w:szCs w:val="24"/>
        </w:rPr>
        <w:t xml:space="preserve"> ensure a better travel experience.</w:t>
      </w:r>
    </w:p>
    <w:p w14:paraId="6EB6E435" w14:textId="77777777" w:rsidR="00E25888" w:rsidRPr="008E23EA" w:rsidRDefault="00E25888" w:rsidP="00E25888">
      <w:pPr>
        <w:pStyle w:val="Heading1"/>
        <w:rPr>
          <w:rFonts w:ascii="Arial" w:hAnsi="Arial" w:cs="Arial"/>
        </w:rPr>
      </w:pPr>
      <w:bookmarkStart w:id="7" w:name="_Toc136963501"/>
      <w:r w:rsidRPr="008E23EA">
        <w:rPr>
          <w:rFonts w:ascii="Arial" w:hAnsi="Arial" w:cs="Arial"/>
        </w:rPr>
        <w:t>Travel aspects</w:t>
      </w:r>
      <w:bookmarkEnd w:id="7"/>
    </w:p>
    <w:p w14:paraId="795DC767" w14:textId="10F8296D" w:rsidR="00E25888" w:rsidRPr="00C23DAE" w:rsidRDefault="00E25888" w:rsidP="00E25888">
      <w:pPr>
        <w:spacing w:line="360" w:lineRule="auto"/>
        <w:jc w:val="both"/>
        <w:rPr>
          <w:rFonts w:ascii="Arial" w:hAnsi="Arial" w:cs="Arial"/>
          <w:color w:val="000000"/>
          <w:sz w:val="24"/>
          <w:szCs w:val="24"/>
          <w:shd w:val="clear" w:color="auto" w:fill="FFFFFF"/>
        </w:rPr>
      </w:pPr>
      <w:r w:rsidRPr="00C97AE5">
        <w:rPr>
          <w:rFonts w:ascii="Arial" w:hAnsi="Arial" w:cs="Arial"/>
          <w:color w:val="000000"/>
          <w:sz w:val="24"/>
          <w:szCs w:val="24"/>
          <w:shd w:val="clear" w:color="auto" w:fill="FFFFFF"/>
        </w:rPr>
        <w:t xml:space="preserve">The </w:t>
      </w:r>
      <w:r w:rsidR="00D13CBC">
        <w:rPr>
          <w:rFonts w:ascii="Arial" w:hAnsi="Arial" w:cs="Arial"/>
          <w:color w:val="000000"/>
          <w:sz w:val="24"/>
          <w:szCs w:val="24"/>
          <w:shd w:val="clear" w:color="auto" w:fill="FFFFFF"/>
        </w:rPr>
        <w:t>travelling</w:t>
      </w:r>
      <w:r w:rsidRPr="00C97AE5">
        <w:rPr>
          <w:rFonts w:ascii="Arial" w:hAnsi="Arial" w:cs="Arial"/>
          <w:color w:val="000000"/>
          <w:sz w:val="24"/>
          <w:szCs w:val="24"/>
          <w:shd w:val="clear" w:color="auto" w:fill="FFFFFF"/>
        </w:rPr>
        <w:t xml:space="preserve"> industry </w:t>
      </w:r>
      <w:r>
        <w:rPr>
          <w:rFonts w:ascii="Arial" w:hAnsi="Arial" w:cs="Arial"/>
          <w:color w:val="000000"/>
          <w:sz w:val="24"/>
          <w:szCs w:val="24"/>
          <w:shd w:val="clear" w:color="auto" w:fill="FFFFFF"/>
        </w:rPr>
        <w:t>includes</w:t>
      </w:r>
      <w:r w:rsidRPr="00C97AE5">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numerous</w:t>
      </w:r>
      <w:r w:rsidRPr="00C97AE5">
        <w:rPr>
          <w:rFonts w:ascii="Arial" w:hAnsi="Arial" w:cs="Arial"/>
          <w:color w:val="000000"/>
          <w:sz w:val="24"/>
          <w:szCs w:val="24"/>
          <w:shd w:val="clear" w:color="auto" w:fill="FFFFFF"/>
        </w:rPr>
        <w:t xml:space="preserve"> sectors and activities related to transportation, accommodation</w:t>
      </w:r>
      <w:r>
        <w:rPr>
          <w:rFonts w:ascii="Arial" w:hAnsi="Arial" w:cs="Arial"/>
          <w:color w:val="000000"/>
          <w:sz w:val="24"/>
          <w:szCs w:val="24"/>
          <w:shd w:val="clear" w:color="auto" w:fill="FFFFFF"/>
        </w:rPr>
        <w:t xml:space="preserve"> and</w:t>
      </w:r>
      <w:r w:rsidRPr="00C97AE5">
        <w:rPr>
          <w:rFonts w:ascii="Arial" w:hAnsi="Arial" w:cs="Arial"/>
          <w:color w:val="000000"/>
          <w:sz w:val="24"/>
          <w:szCs w:val="24"/>
          <w:shd w:val="clear" w:color="auto" w:fill="FFFFFF"/>
        </w:rPr>
        <w:t xml:space="preserve"> </w:t>
      </w:r>
      <w:r w:rsidR="00D13CBC">
        <w:rPr>
          <w:rFonts w:ascii="Arial" w:hAnsi="Arial" w:cs="Arial"/>
          <w:color w:val="000000"/>
          <w:sz w:val="24"/>
          <w:szCs w:val="24"/>
          <w:shd w:val="clear" w:color="auto" w:fill="FFFFFF"/>
        </w:rPr>
        <w:t>tourism-related</w:t>
      </w:r>
      <w:r w:rsidRPr="00C97AE5">
        <w:rPr>
          <w:rFonts w:ascii="Arial" w:hAnsi="Arial" w:cs="Arial"/>
          <w:color w:val="000000"/>
          <w:sz w:val="24"/>
          <w:szCs w:val="24"/>
          <w:shd w:val="clear" w:color="auto" w:fill="FFFFFF"/>
        </w:rPr>
        <w:t xml:space="preserve"> services</w:t>
      </w:r>
      <w:r w:rsidR="00AB7AB7">
        <w:rPr>
          <w:rFonts w:ascii="Arial" w:hAnsi="Arial" w:cs="Arial"/>
          <w:color w:val="000000"/>
          <w:sz w:val="24"/>
          <w:szCs w:val="24"/>
          <w:shd w:val="clear" w:color="auto" w:fill="FFFFFF"/>
        </w:rPr>
        <w:t xml:space="preserve"> </w:t>
      </w:r>
      <w:r w:rsidR="00AB7AB7" w:rsidRPr="00AB7AB7">
        <w:rPr>
          <w:rFonts w:ascii="Arial" w:hAnsi="Arial" w:cs="Arial"/>
          <w:color w:val="000000"/>
          <w:sz w:val="24"/>
          <w:szCs w:val="24"/>
          <w:shd w:val="clear" w:color="auto" w:fill="FFFFFF"/>
        </w:rPr>
        <w:t>(Vogel, 2021)</w:t>
      </w:r>
      <w:r w:rsidRPr="00C97AE5">
        <w:rPr>
          <w:rFonts w:ascii="Arial" w:hAnsi="Arial" w:cs="Arial"/>
          <w:color w:val="000000"/>
          <w:sz w:val="24"/>
          <w:szCs w:val="24"/>
          <w:shd w:val="clear" w:color="auto" w:fill="FFFFFF"/>
        </w:rPr>
        <w:t xml:space="preserve">. Here is an analysis of the </w:t>
      </w:r>
      <w:r w:rsidR="00D13CBC">
        <w:rPr>
          <w:rFonts w:ascii="Arial" w:hAnsi="Arial" w:cs="Arial"/>
          <w:color w:val="000000"/>
          <w:sz w:val="24"/>
          <w:szCs w:val="24"/>
          <w:shd w:val="clear" w:color="auto" w:fill="FFFFFF"/>
        </w:rPr>
        <w:t>travelling</w:t>
      </w:r>
      <w:r w:rsidRPr="00C97AE5">
        <w:rPr>
          <w:rFonts w:ascii="Arial" w:hAnsi="Arial" w:cs="Arial"/>
          <w:color w:val="000000"/>
          <w:sz w:val="24"/>
          <w:szCs w:val="24"/>
          <w:shd w:val="clear" w:color="auto" w:fill="FFFFFF"/>
        </w:rPr>
        <w:t xml:space="preserve"> aspects of the industry</w:t>
      </w:r>
      <w:r>
        <w:rPr>
          <w:rFonts w:ascii="Arial" w:hAnsi="Arial" w:cs="Arial"/>
          <w:color w:val="000000"/>
          <w:sz w:val="24"/>
          <w:szCs w:val="24"/>
          <w:shd w:val="clear" w:color="auto" w:fill="FFFFFF"/>
        </w:rPr>
        <w:t xml:space="preserve">. </w:t>
      </w:r>
      <w:r w:rsidRPr="00C97AE5">
        <w:rPr>
          <w:rFonts w:ascii="Arial" w:hAnsi="Arial" w:cs="Arial"/>
          <w:sz w:val="24"/>
          <w:szCs w:val="24"/>
          <w:lang w:val="en-US"/>
        </w:rPr>
        <w:t xml:space="preserve">Transportation is a </w:t>
      </w:r>
      <w:r>
        <w:rPr>
          <w:rFonts w:ascii="Arial" w:hAnsi="Arial" w:cs="Arial"/>
          <w:sz w:val="24"/>
          <w:szCs w:val="24"/>
          <w:lang w:val="en-US"/>
        </w:rPr>
        <w:t xml:space="preserve">main part of </w:t>
      </w:r>
      <w:r w:rsidR="00D13CBC">
        <w:rPr>
          <w:rFonts w:ascii="Arial" w:hAnsi="Arial" w:cs="Arial"/>
          <w:sz w:val="24"/>
          <w:szCs w:val="24"/>
          <w:lang w:val="en-US"/>
        </w:rPr>
        <w:t xml:space="preserve">the </w:t>
      </w:r>
      <w:r w:rsidRPr="00C97AE5">
        <w:rPr>
          <w:rFonts w:ascii="Arial" w:hAnsi="Arial" w:cs="Arial"/>
          <w:sz w:val="24"/>
          <w:szCs w:val="24"/>
          <w:lang w:val="en-US"/>
        </w:rPr>
        <w:t>travel industry.</w:t>
      </w:r>
      <w:r>
        <w:rPr>
          <w:rFonts w:ascii="Arial" w:hAnsi="Arial" w:cs="Arial"/>
          <w:sz w:val="24"/>
          <w:szCs w:val="24"/>
          <w:lang w:val="en-US"/>
        </w:rPr>
        <w:t xml:space="preserve"> Without it, the travel industry cannot become as massive as today.</w:t>
      </w:r>
      <w:r w:rsidRPr="00C97AE5">
        <w:rPr>
          <w:rFonts w:ascii="Arial" w:hAnsi="Arial" w:cs="Arial"/>
          <w:sz w:val="24"/>
          <w:szCs w:val="24"/>
          <w:lang w:val="en-US"/>
        </w:rPr>
        <w:t xml:space="preserve"> </w:t>
      </w:r>
      <w:r>
        <w:rPr>
          <w:rFonts w:ascii="Arial" w:hAnsi="Arial" w:cs="Arial"/>
          <w:sz w:val="24"/>
          <w:szCs w:val="24"/>
          <w:lang w:val="en-US"/>
        </w:rPr>
        <w:t>A</w:t>
      </w:r>
      <w:r w:rsidRPr="00C97AE5">
        <w:rPr>
          <w:rFonts w:ascii="Arial" w:hAnsi="Arial" w:cs="Arial"/>
          <w:sz w:val="24"/>
          <w:szCs w:val="24"/>
          <w:lang w:val="en-US"/>
        </w:rPr>
        <w:t xml:space="preserve">ir travel, road transport, rail services, </w:t>
      </w:r>
      <w:r>
        <w:rPr>
          <w:rFonts w:ascii="Arial" w:hAnsi="Arial" w:cs="Arial"/>
          <w:sz w:val="24"/>
          <w:szCs w:val="24"/>
          <w:lang w:val="en-US"/>
        </w:rPr>
        <w:t>and marine</w:t>
      </w:r>
      <w:r w:rsidRPr="00C97AE5">
        <w:rPr>
          <w:rFonts w:ascii="Arial" w:hAnsi="Arial" w:cs="Arial"/>
          <w:sz w:val="24"/>
          <w:szCs w:val="24"/>
          <w:lang w:val="en-US"/>
        </w:rPr>
        <w:t xml:space="preserve"> travel</w:t>
      </w:r>
      <w:r>
        <w:rPr>
          <w:rFonts w:ascii="Arial" w:hAnsi="Arial" w:cs="Arial"/>
          <w:sz w:val="24"/>
          <w:szCs w:val="24"/>
          <w:lang w:val="en-US"/>
        </w:rPr>
        <w:t xml:space="preserve"> are the main source of transportation to visit the Tower of London</w:t>
      </w:r>
      <w:r w:rsidRPr="00C97AE5">
        <w:rPr>
          <w:rFonts w:ascii="Arial" w:hAnsi="Arial" w:cs="Arial"/>
          <w:sz w:val="24"/>
          <w:szCs w:val="24"/>
          <w:lang w:val="en-US"/>
        </w:rPr>
        <w:t>.</w:t>
      </w:r>
      <w:r>
        <w:rPr>
          <w:rFonts w:ascii="Arial" w:hAnsi="Arial" w:cs="Arial"/>
          <w:sz w:val="24"/>
          <w:szCs w:val="24"/>
          <w:lang w:val="en-US"/>
        </w:rPr>
        <w:t xml:space="preserve"> </w:t>
      </w:r>
      <w:r w:rsidRPr="006407A0">
        <w:rPr>
          <w:rFonts w:ascii="Arial" w:hAnsi="Arial" w:cs="Arial"/>
          <w:sz w:val="24"/>
          <w:szCs w:val="24"/>
        </w:rPr>
        <w:t xml:space="preserve">Air travel </w:t>
      </w:r>
      <w:r>
        <w:rPr>
          <w:rFonts w:ascii="Arial" w:hAnsi="Arial" w:cs="Arial"/>
          <w:sz w:val="24"/>
          <w:szCs w:val="24"/>
        </w:rPr>
        <w:t xml:space="preserve">is commonly used </w:t>
      </w:r>
      <w:r w:rsidRPr="006407A0">
        <w:rPr>
          <w:rFonts w:ascii="Arial" w:hAnsi="Arial" w:cs="Arial"/>
          <w:sz w:val="24"/>
          <w:szCs w:val="24"/>
        </w:rPr>
        <w:t>for long-distance journeys</w:t>
      </w:r>
      <w:r>
        <w:rPr>
          <w:rFonts w:ascii="Arial" w:hAnsi="Arial" w:cs="Arial"/>
          <w:sz w:val="24"/>
          <w:szCs w:val="24"/>
        </w:rPr>
        <w:t>. It offers</w:t>
      </w:r>
      <w:r w:rsidRPr="006407A0">
        <w:rPr>
          <w:rFonts w:ascii="Arial" w:hAnsi="Arial" w:cs="Arial"/>
          <w:sz w:val="24"/>
          <w:szCs w:val="24"/>
        </w:rPr>
        <w:t xml:space="preserve"> speed and convenience</w:t>
      </w:r>
      <w:r>
        <w:rPr>
          <w:rFonts w:ascii="Arial" w:hAnsi="Arial" w:cs="Arial"/>
          <w:sz w:val="24"/>
          <w:szCs w:val="24"/>
        </w:rPr>
        <w:t xml:space="preserve"> for the travellers who come from abroad</w:t>
      </w:r>
      <w:r w:rsidRPr="006407A0">
        <w:rPr>
          <w:rFonts w:ascii="Arial" w:hAnsi="Arial" w:cs="Arial"/>
          <w:sz w:val="24"/>
          <w:szCs w:val="24"/>
        </w:rPr>
        <w:t>.</w:t>
      </w:r>
      <w:r>
        <w:rPr>
          <w:rFonts w:ascii="Arial" w:hAnsi="Arial" w:cs="Arial"/>
          <w:sz w:val="24"/>
          <w:szCs w:val="24"/>
        </w:rPr>
        <w:t xml:space="preserve"> British Airways provide convenient packages for travellers to visit London. R</w:t>
      </w:r>
      <w:r w:rsidRPr="006407A0">
        <w:rPr>
          <w:rFonts w:ascii="Arial" w:hAnsi="Arial" w:cs="Arial"/>
          <w:sz w:val="24"/>
          <w:szCs w:val="24"/>
        </w:rPr>
        <w:t xml:space="preserve">oad trips and rail travel are </w:t>
      </w:r>
      <w:r>
        <w:rPr>
          <w:rFonts w:ascii="Arial" w:hAnsi="Arial" w:cs="Arial"/>
          <w:sz w:val="24"/>
          <w:szCs w:val="24"/>
        </w:rPr>
        <w:t xml:space="preserve">also popular in London for </w:t>
      </w:r>
      <w:r w:rsidRPr="006407A0">
        <w:rPr>
          <w:rFonts w:ascii="Arial" w:hAnsi="Arial" w:cs="Arial"/>
          <w:sz w:val="24"/>
          <w:szCs w:val="24"/>
        </w:rPr>
        <w:t xml:space="preserve">scenic routes. </w:t>
      </w:r>
      <w:r>
        <w:rPr>
          <w:rFonts w:ascii="Arial" w:hAnsi="Arial" w:cs="Arial"/>
          <w:sz w:val="24"/>
          <w:szCs w:val="24"/>
        </w:rPr>
        <w:t>Hop-On Hop-Off bus is a very popular bus service to see London city and the Tower of London</w:t>
      </w:r>
      <w:r w:rsidR="00880E26" w:rsidRPr="00880E26">
        <w:t xml:space="preserve"> </w:t>
      </w:r>
      <w:r w:rsidR="00880E26" w:rsidRPr="00880E26">
        <w:rPr>
          <w:rFonts w:ascii="Arial" w:hAnsi="Arial" w:cs="Arial"/>
          <w:sz w:val="24"/>
          <w:szCs w:val="24"/>
        </w:rPr>
        <w:t>(</w:t>
      </w:r>
      <w:proofErr w:type="spellStart"/>
      <w:r w:rsidR="00880E26" w:rsidRPr="00880E26">
        <w:rPr>
          <w:rFonts w:ascii="Arial" w:hAnsi="Arial" w:cs="Arial"/>
          <w:sz w:val="24"/>
          <w:szCs w:val="24"/>
        </w:rPr>
        <w:t>Yuo</w:t>
      </w:r>
      <w:proofErr w:type="spellEnd"/>
      <w:r w:rsidR="00880E26" w:rsidRPr="00880E26">
        <w:rPr>
          <w:rFonts w:ascii="Arial" w:hAnsi="Arial" w:cs="Arial"/>
          <w:sz w:val="24"/>
          <w:szCs w:val="24"/>
        </w:rPr>
        <w:t>, Chen and Tseng, 2022)</w:t>
      </w:r>
      <w:r>
        <w:rPr>
          <w:rFonts w:ascii="Arial" w:hAnsi="Arial" w:cs="Arial"/>
          <w:sz w:val="24"/>
          <w:szCs w:val="24"/>
        </w:rPr>
        <w:t xml:space="preserve">. </w:t>
      </w:r>
    </w:p>
    <w:p w14:paraId="1DB7A7E4" w14:textId="77777777" w:rsidR="00E25888" w:rsidRPr="00C13960" w:rsidRDefault="00E25888" w:rsidP="00E25888">
      <w:pPr>
        <w:pStyle w:val="Heading1"/>
        <w:rPr>
          <w:rFonts w:ascii="Arial" w:hAnsi="Arial" w:cs="Arial"/>
        </w:rPr>
      </w:pPr>
      <w:bookmarkStart w:id="8" w:name="_Toc136963502"/>
      <w:r w:rsidRPr="00C13960">
        <w:rPr>
          <w:rFonts w:ascii="Arial" w:hAnsi="Arial" w:cs="Arial"/>
        </w:rPr>
        <w:t>Butler’s life cycle model</w:t>
      </w:r>
      <w:bookmarkEnd w:id="8"/>
    </w:p>
    <w:p w14:paraId="29B097D7" w14:textId="77777777" w:rsidR="00E25888" w:rsidRPr="00C13960" w:rsidRDefault="00E25888" w:rsidP="00E25888">
      <w:pPr>
        <w:spacing w:line="360" w:lineRule="auto"/>
        <w:jc w:val="both"/>
        <w:rPr>
          <w:rFonts w:ascii="Arial" w:hAnsi="Arial" w:cs="Arial"/>
          <w:sz w:val="24"/>
          <w:szCs w:val="24"/>
        </w:rPr>
      </w:pPr>
      <w:r>
        <w:rPr>
          <w:rFonts w:ascii="Arial" w:hAnsi="Arial" w:cs="Arial"/>
          <w:sz w:val="24"/>
          <w:szCs w:val="24"/>
        </w:rPr>
        <w:t>Butler’s</w:t>
      </w:r>
      <w:r w:rsidRPr="00C13960">
        <w:rPr>
          <w:rFonts w:ascii="Arial" w:hAnsi="Arial" w:cs="Arial"/>
          <w:sz w:val="24"/>
          <w:szCs w:val="24"/>
        </w:rPr>
        <w:t xml:space="preserve"> lifecycle model is used to evaluate the state of any tourism destination. It is also known as the tourism area cycle (TALC) (Butler, 2016). The model has some stages that a tourism industry </w:t>
      </w:r>
      <w:r>
        <w:rPr>
          <w:rFonts w:ascii="Arial" w:hAnsi="Arial" w:cs="Arial"/>
          <w:sz w:val="24"/>
          <w:szCs w:val="24"/>
        </w:rPr>
        <w:t>goes</w:t>
      </w:r>
      <w:r w:rsidRPr="00C13960">
        <w:rPr>
          <w:rFonts w:ascii="Arial" w:hAnsi="Arial" w:cs="Arial"/>
          <w:sz w:val="24"/>
          <w:szCs w:val="24"/>
        </w:rPr>
        <w:t xml:space="preserve"> through </w:t>
      </w:r>
      <w:r>
        <w:rPr>
          <w:rFonts w:ascii="Arial" w:hAnsi="Arial" w:cs="Arial"/>
          <w:sz w:val="24"/>
          <w:szCs w:val="24"/>
        </w:rPr>
        <w:t>including</w:t>
      </w:r>
      <w:r w:rsidRPr="00C13960">
        <w:rPr>
          <w:rFonts w:ascii="Arial" w:hAnsi="Arial" w:cs="Arial"/>
          <w:sz w:val="24"/>
          <w:szCs w:val="24"/>
        </w:rPr>
        <w:t xml:space="preserve"> development, renovation, visitor’s interest and the changes of the destination. Each </w:t>
      </w:r>
      <w:r>
        <w:rPr>
          <w:rFonts w:ascii="Arial" w:hAnsi="Arial" w:cs="Arial"/>
          <w:sz w:val="24"/>
          <w:szCs w:val="24"/>
        </w:rPr>
        <w:t>stage</w:t>
      </w:r>
      <w:r w:rsidRPr="00C13960">
        <w:rPr>
          <w:rFonts w:ascii="Arial" w:hAnsi="Arial" w:cs="Arial"/>
          <w:sz w:val="24"/>
          <w:szCs w:val="24"/>
        </w:rPr>
        <w:t xml:space="preserve"> </w:t>
      </w:r>
      <w:r>
        <w:rPr>
          <w:rFonts w:ascii="Arial" w:hAnsi="Arial" w:cs="Arial"/>
          <w:sz w:val="24"/>
          <w:szCs w:val="24"/>
        </w:rPr>
        <w:t>is</w:t>
      </w:r>
      <w:r w:rsidRPr="00C13960">
        <w:rPr>
          <w:rFonts w:ascii="Arial" w:hAnsi="Arial" w:cs="Arial"/>
          <w:sz w:val="24"/>
          <w:szCs w:val="24"/>
        </w:rPr>
        <w:t xml:space="preserve"> </w:t>
      </w:r>
      <w:r>
        <w:rPr>
          <w:rFonts w:ascii="Arial" w:hAnsi="Arial" w:cs="Arial"/>
          <w:sz w:val="24"/>
          <w:szCs w:val="24"/>
        </w:rPr>
        <w:t>described</w:t>
      </w:r>
      <w:r w:rsidRPr="00C13960">
        <w:rPr>
          <w:rFonts w:ascii="Arial" w:hAnsi="Arial" w:cs="Arial"/>
          <w:sz w:val="24"/>
          <w:szCs w:val="24"/>
        </w:rPr>
        <w:t xml:space="preserve"> </w:t>
      </w:r>
      <w:r>
        <w:rPr>
          <w:rFonts w:ascii="Arial" w:hAnsi="Arial" w:cs="Arial"/>
          <w:sz w:val="24"/>
          <w:szCs w:val="24"/>
        </w:rPr>
        <w:t>below</w:t>
      </w:r>
      <w:r w:rsidRPr="00C13960">
        <w:rPr>
          <w:rFonts w:ascii="Arial" w:hAnsi="Arial" w:cs="Arial"/>
          <w:sz w:val="24"/>
          <w:szCs w:val="24"/>
        </w:rPr>
        <w:t xml:space="preserve">: </w:t>
      </w:r>
    </w:p>
    <w:p w14:paraId="76BDEDEA" w14:textId="77777777" w:rsidR="00E25888" w:rsidRPr="00C13960" w:rsidRDefault="00E25888" w:rsidP="00E25888">
      <w:pPr>
        <w:pStyle w:val="ListParagraph"/>
        <w:numPr>
          <w:ilvl w:val="0"/>
          <w:numId w:val="3"/>
        </w:numPr>
        <w:spacing w:line="360" w:lineRule="auto"/>
        <w:jc w:val="both"/>
        <w:rPr>
          <w:rFonts w:ascii="Arial" w:hAnsi="Arial" w:cs="Arial"/>
          <w:sz w:val="24"/>
          <w:szCs w:val="24"/>
        </w:rPr>
      </w:pPr>
      <w:r w:rsidRPr="00C13960">
        <w:rPr>
          <w:rFonts w:ascii="Arial" w:hAnsi="Arial" w:cs="Arial"/>
          <w:sz w:val="24"/>
          <w:szCs w:val="24"/>
        </w:rPr>
        <w:t xml:space="preserve">Exploration: it is the first stage where a destination is initially unknown to the tourists and not so popular </w:t>
      </w:r>
      <w:r>
        <w:rPr>
          <w:rFonts w:ascii="Arial" w:hAnsi="Arial" w:cs="Arial"/>
          <w:sz w:val="24"/>
          <w:szCs w:val="24"/>
        </w:rPr>
        <w:t>with</w:t>
      </w:r>
      <w:r w:rsidRPr="00C13960">
        <w:rPr>
          <w:rFonts w:ascii="Arial" w:hAnsi="Arial" w:cs="Arial"/>
          <w:sz w:val="24"/>
          <w:szCs w:val="24"/>
        </w:rPr>
        <w:t xml:space="preserve"> the travellers. The place may have limited development and infrastructure as well as </w:t>
      </w:r>
      <w:r>
        <w:rPr>
          <w:rFonts w:ascii="Arial" w:hAnsi="Arial" w:cs="Arial"/>
          <w:sz w:val="24"/>
          <w:szCs w:val="24"/>
        </w:rPr>
        <w:t>several</w:t>
      </w:r>
      <w:r w:rsidRPr="00C13960">
        <w:rPr>
          <w:rFonts w:ascii="Arial" w:hAnsi="Arial" w:cs="Arial"/>
          <w:sz w:val="24"/>
          <w:szCs w:val="24"/>
        </w:rPr>
        <w:t xml:space="preserve"> visitors. </w:t>
      </w:r>
      <w:r>
        <w:rPr>
          <w:rFonts w:ascii="Arial" w:hAnsi="Arial" w:cs="Arial"/>
          <w:sz w:val="24"/>
          <w:szCs w:val="24"/>
        </w:rPr>
        <w:t>Very</w:t>
      </w:r>
      <w:r w:rsidRPr="00C13960">
        <w:rPr>
          <w:rFonts w:ascii="Arial" w:hAnsi="Arial" w:cs="Arial"/>
          <w:sz w:val="24"/>
          <w:szCs w:val="24"/>
        </w:rPr>
        <w:t xml:space="preserve"> </w:t>
      </w:r>
      <w:r>
        <w:rPr>
          <w:rFonts w:ascii="Arial" w:hAnsi="Arial" w:cs="Arial"/>
          <w:sz w:val="24"/>
          <w:szCs w:val="24"/>
        </w:rPr>
        <w:t>few</w:t>
      </w:r>
      <w:r w:rsidRPr="00C13960">
        <w:rPr>
          <w:rFonts w:ascii="Arial" w:hAnsi="Arial" w:cs="Arial"/>
          <w:sz w:val="24"/>
          <w:szCs w:val="24"/>
        </w:rPr>
        <w:t xml:space="preserve"> tourists are attracted to the destinations either </w:t>
      </w:r>
      <w:r>
        <w:rPr>
          <w:rFonts w:ascii="Arial" w:hAnsi="Arial" w:cs="Arial"/>
          <w:sz w:val="24"/>
          <w:szCs w:val="24"/>
        </w:rPr>
        <w:t>enthusiasts</w:t>
      </w:r>
      <w:r w:rsidRPr="00C13960">
        <w:rPr>
          <w:rFonts w:ascii="Arial" w:hAnsi="Arial" w:cs="Arial"/>
          <w:sz w:val="24"/>
          <w:szCs w:val="24"/>
        </w:rPr>
        <w:t xml:space="preserve"> or nature lovers</w:t>
      </w:r>
      <w:r w:rsidRPr="00C13960">
        <w:rPr>
          <w:rFonts w:ascii="Arial" w:hAnsi="Arial" w:cs="Arial"/>
        </w:rPr>
        <w:t xml:space="preserve"> </w:t>
      </w:r>
      <w:r w:rsidRPr="00C13960">
        <w:rPr>
          <w:rFonts w:ascii="Arial" w:hAnsi="Arial" w:cs="Arial"/>
          <w:sz w:val="24"/>
          <w:szCs w:val="24"/>
        </w:rPr>
        <w:t xml:space="preserve">(McKercher, 2018). </w:t>
      </w:r>
    </w:p>
    <w:p w14:paraId="6F5D2FE7" w14:textId="77777777" w:rsidR="00E25888" w:rsidRPr="00C13960" w:rsidRDefault="00E25888" w:rsidP="00E25888">
      <w:pPr>
        <w:pStyle w:val="ListParagraph"/>
        <w:numPr>
          <w:ilvl w:val="0"/>
          <w:numId w:val="3"/>
        </w:numPr>
        <w:spacing w:line="360" w:lineRule="auto"/>
        <w:jc w:val="both"/>
        <w:rPr>
          <w:rFonts w:ascii="Arial" w:hAnsi="Arial" w:cs="Arial"/>
          <w:sz w:val="24"/>
          <w:szCs w:val="24"/>
        </w:rPr>
      </w:pPr>
      <w:r w:rsidRPr="00C13960">
        <w:rPr>
          <w:rFonts w:ascii="Arial" w:hAnsi="Arial" w:cs="Arial"/>
          <w:sz w:val="24"/>
          <w:szCs w:val="24"/>
        </w:rPr>
        <w:lastRenderedPageBreak/>
        <w:t xml:space="preserve">Involvement: after some </w:t>
      </w:r>
      <w:proofErr w:type="gramStart"/>
      <w:r>
        <w:rPr>
          <w:rFonts w:ascii="Arial" w:hAnsi="Arial" w:cs="Arial"/>
          <w:sz w:val="24"/>
          <w:szCs w:val="24"/>
        </w:rPr>
        <w:t>time</w:t>
      </w:r>
      <w:proofErr w:type="gramEnd"/>
      <w:r w:rsidRPr="00C13960">
        <w:rPr>
          <w:rFonts w:ascii="Arial" w:hAnsi="Arial" w:cs="Arial"/>
          <w:sz w:val="24"/>
          <w:szCs w:val="24"/>
        </w:rPr>
        <w:t xml:space="preserve"> the destination gains some fame and name </w:t>
      </w:r>
      <w:r>
        <w:rPr>
          <w:rFonts w:ascii="Arial" w:hAnsi="Arial" w:cs="Arial"/>
          <w:sz w:val="24"/>
          <w:szCs w:val="24"/>
        </w:rPr>
        <w:t>from</w:t>
      </w:r>
      <w:r w:rsidRPr="00C13960">
        <w:rPr>
          <w:rFonts w:ascii="Arial" w:hAnsi="Arial" w:cs="Arial"/>
          <w:sz w:val="24"/>
          <w:szCs w:val="24"/>
        </w:rPr>
        <w:t xml:space="preserve"> the travellers who </w:t>
      </w:r>
      <w:r>
        <w:rPr>
          <w:rFonts w:ascii="Arial" w:hAnsi="Arial" w:cs="Arial"/>
          <w:sz w:val="24"/>
          <w:szCs w:val="24"/>
        </w:rPr>
        <w:t>have</w:t>
      </w:r>
      <w:r w:rsidRPr="00C13960">
        <w:rPr>
          <w:rFonts w:ascii="Arial" w:hAnsi="Arial" w:cs="Arial"/>
          <w:sz w:val="24"/>
          <w:szCs w:val="24"/>
        </w:rPr>
        <w:t xml:space="preserve"> visited the place and a good review passed through</w:t>
      </w:r>
      <w:r>
        <w:rPr>
          <w:rFonts w:ascii="Arial" w:hAnsi="Arial" w:cs="Arial"/>
          <w:sz w:val="24"/>
          <w:szCs w:val="24"/>
        </w:rPr>
        <w:t xml:space="preserve"> </w:t>
      </w:r>
      <w:r w:rsidRPr="00C13960">
        <w:rPr>
          <w:rFonts w:ascii="Arial" w:hAnsi="Arial" w:cs="Arial"/>
          <w:sz w:val="24"/>
          <w:szCs w:val="24"/>
        </w:rPr>
        <w:t xml:space="preserve">(Babu, Mishra and </w:t>
      </w:r>
      <w:proofErr w:type="spellStart"/>
      <w:r w:rsidRPr="00C13960">
        <w:rPr>
          <w:rFonts w:ascii="Arial" w:hAnsi="Arial" w:cs="Arial"/>
          <w:sz w:val="24"/>
          <w:szCs w:val="24"/>
        </w:rPr>
        <w:t>Bivraj</w:t>
      </w:r>
      <w:proofErr w:type="spellEnd"/>
      <w:r w:rsidRPr="00C13960">
        <w:rPr>
          <w:rFonts w:ascii="Arial" w:hAnsi="Arial" w:cs="Arial"/>
          <w:sz w:val="24"/>
          <w:szCs w:val="24"/>
        </w:rPr>
        <w:t xml:space="preserve"> </w:t>
      </w:r>
      <w:proofErr w:type="spellStart"/>
      <w:r w:rsidRPr="00C13960">
        <w:rPr>
          <w:rFonts w:ascii="Arial" w:hAnsi="Arial" w:cs="Arial"/>
          <w:sz w:val="24"/>
          <w:szCs w:val="24"/>
        </w:rPr>
        <w:t>Bhusan</w:t>
      </w:r>
      <w:proofErr w:type="spellEnd"/>
      <w:r w:rsidRPr="00C13960">
        <w:rPr>
          <w:rFonts w:ascii="Arial" w:hAnsi="Arial" w:cs="Arial"/>
          <w:sz w:val="24"/>
          <w:szCs w:val="24"/>
        </w:rPr>
        <w:t xml:space="preserve"> </w:t>
      </w:r>
      <w:proofErr w:type="spellStart"/>
      <w:r w:rsidRPr="00C13960">
        <w:rPr>
          <w:rFonts w:ascii="Arial" w:hAnsi="Arial" w:cs="Arial"/>
          <w:sz w:val="24"/>
          <w:szCs w:val="24"/>
        </w:rPr>
        <w:t>Parida</w:t>
      </w:r>
      <w:proofErr w:type="spellEnd"/>
      <w:r w:rsidRPr="00C13960">
        <w:rPr>
          <w:rFonts w:ascii="Arial" w:hAnsi="Arial" w:cs="Arial"/>
          <w:sz w:val="24"/>
          <w:szCs w:val="24"/>
        </w:rPr>
        <w:t xml:space="preserve">, 2018). Therefore, </w:t>
      </w:r>
      <w:r>
        <w:rPr>
          <w:rFonts w:ascii="Arial" w:hAnsi="Arial" w:cs="Arial"/>
          <w:sz w:val="24"/>
          <w:szCs w:val="24"/>
        </w:rPr>
        <w:t xml:space="preserve">the </w:t>
      </w:r>
      <w:r w:rsidRPr="00C13960">
        <w:rPr>
          <w:rFonts w:ascii="Arial" w:hAnsi="Arial" w:cs="Arial"/>
          <w:sz w:val="24"/>
          <w:szCs w:val="24"/>
        </w:rPr>
        <w:t xml:space="preserve">number of travellers </w:t>
      </w:r>
      <w:r>
        <w:rPr>
          <w:rFonts w:ascii="Arial" w:hAnsi="Arial" w:cs="Arial"/>
          <w:sz w:val="24"/>
          <w:szCs w:val="24"/>
        </w:rPr>
        <w:t>is starting</w:t>
      </w:r>
      <w:r w:rsidRPr="00C13960">
        <w:rPr>
          <w:rFonts w:ascii="Arial" w:hAnsi="Arial" w:cs="Arial"/>
          <w:sz w:val="24"/>
          <w:szCs w:val="24"/>
        </w:rPr>
        <w:t xml:space="preserve"> increasing and investors are </w:t>
      </w:r>
      <w:r>
        <w:rPr>
          <w:rFonts w:ascii="Arial" w:hAnsi="Arial" w:cs="Arial"/>
          <w:sz w:val="24"/>
          <w:szCs w:val="24"/>
        </w:rPr>
        <w:t>starting</w:t>
      </w:r>
      <w:r w:rsidRPr="00C13960">
        <w:rPr>
          <w:rFonts w:ascii="Arial" w:hAnsi="Arial" w:cs="Arial"/>
          <w:sz w:val="24"/>
          <w:szCs w:val="24"/>
        </w:rPr>
        <w:t xml:space="preserve"> to invest in the destination. Many local businesses started to shift in the tourism sector such as hotels, restaurants, resorts and tour travel guides. From a very small tourism, the destination started to flourish. </w:t>
      </w:r>
    </w:p>
    <w:p w14:paraId="6503A189" w14:textId="77777777" w:rsidR="00E25888" w:rsidRPr="00C13960" w:rsidRDefault="00E25888" w:rsidP="00E25888">
      <w:pPr>
        <w:pStyle w:val="ListParagraph"/>
        <w:spacing w:line="360" w:lineRule="auto"/>
        <w:jc w:val="center"/>
        <w:rPr>
          <w:rFonts w:ascii="Arial" w:hAnsi="Arial" w:cs="Arial"/>
          <w:sz w:val="24"/>
          <w:szCs w:val="24"/>
        </w:rPr>
      </w:pPr>
      <w:r w:rsidRPr="00C13960">
        <w:rPr>
          <w:rFonts w:ascii="Arial" w:hAnsi="Arial" w:cs="Arial"/>
          <w:noProof/>
          <w:sz w:val="24"/>
          <w:szCs w:val="24"/>
        </w:rPr>
        <w:drawing>
          <wp:inline distT="0" distB="0" distL="0" distR="0" wp14:anchorId="1848DFA7" wp14:editId="3EB8B700">
            <wp:extent cx="3799034" cy="1901952"/>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2020-09-11-at-08.13.18.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27958" cy="1916432"/>
                    </a:xfrm>
                    <a:prstGeom prst="rect">
                      <a:avLst/>
                    </a:prstGeom>
                  </pic:spPr>
                </pic:pic>
              </a:graphicData>
            </a:graphic>
          </wp:inline>
        </w:drawing>
      </w:r>
    </w:p>
    <w:p w14:paraId="5758DEE8" w14:textId="2A41800B" w:rsidR="00E25888" w:rsidRPr="00C13960" w:rsidRDefault="00E25888" w:rsidP="00E25888">
      <w:pPr>
        <w:pStyle w:val="ListParagraph"/>
        <w:spacing w:line="360" w:lineRule="auto"/>
        <w:jc w:val="center"/>
        <w:rPr>
          <w:rFonts w:ascii="Arial" w:hAnsi="Arial" w:cs="Arial"/>
          <w:sz w:val="24"/>
          <w:szCs w:val="24"/>
        </w:rPr>
      </w:pPr>
      <w:r w:rsidRPr="006407A0">
        <w:rPr>
          <w:rFonts w:ascii="Arial" w:hAnsi="Arial" w:cs="Arial"/>
          <w:b/>
          <w:bCs/>
          <w:sz w:val="24"/>
          <w:szCs w:val="24"/>
        </w:rPr>
        <w:t>Figure2:</w:t>
      </w:r>
      <w:r w:rsidRPr="00C13960">
        <w:rPr>
          <w:rFonts w:ascii="Arial" w:hAnsi="Arial" w:cs="Arial"/>
          <w:sz w:val="24"/>
          <w:szCs w:val="24"/>
        </w:rPr>
        <w:t xml:space="preserve"> Butler</w:t>
      </w:r>
      <w:r w:rsidR="00752982">
        <w:rPr>
          <w:rFonts w:ascii="Arial" w:hAnsi="Arial" w:cs="Arial"/>
          <w:sz w:val="24"/>
          <w:szCs w:val="24"/>
        </w:rPr>
        <w:t>’</w:t>
      </w:r>
      <w:r w:rsidRPr="00C13960">
        <w:rPr>
          <w:rFonts w:ascii="Arial" w:hAnsi="Arial" w:cs="Arial"/>
          <w:sz w:val="24"/>
          <w:szCs w:val="24"/>
        </w:rPr>
        <w:t>s lifecycle model</w:t>
      </w:r>
    </w:p>
    <w:p w14:paraId="076C57D5" w14:textId="77777777" w:rsidR="00E25888" w:rsidRPr="00C13960" w:rsidRDefault="00E25888" w:rsidP="00E25888">
      <w:pPr>
        <w:pStyle w:val="ListParagraph"/>
        <w:spacing w:line="360" w:lineRule="auto"/>
        <w:jc w:val="center"/>
        <w:rPr>
          <w:rFonts w:ascii="Arial" w:hAnsi="Arial" w:cs="Arial"/>
          <w:sz w:val="24"/>
          <w:szCs w:val="24"/>
        </w:rPr>
      </w:pPr>
      <w:r w:rsidRPr="006407A0">
        <w:rPr>
          <w:rFonts w:ascii="Arial" w:hAnsi="Arial" w:cs="Arial"/>
          <w:b/>
          <w:bCs/>
          <w:sz w:val="24"/>
          <w:szCs w:val="24"/>
        </w:rPr>
        <w:t>Source:</w:t>
      </w:r>
      <w:r w:rsidRPr="00C13960">
        <w:rPr>
          <w:rFonts w:ascii="Arial" w:hAnsi="Arial" w:cs="Arial"/>
          <w:sz w:val="24"/>
          <w:szCs w:val="24"/>
        </w:rPr>
        <w:t xml:space="preserve"> (Butler, 2016)</w:t>
      </w:r>
    </w:p>
    <w:p w14:paraId="627228EB" w14:textId="77777777" w:rsidR="00E25888" w:rsidRPr="00C13960" w:rsidRDefault="00E25888" w:rsidP="00E25888">
      <w:pPr>
        <w:pStyle w:val="ListParagraph"/>
        <w:numPr>
          <w:ilvl w:val="0"/>
          <w:numId w:val="3"/>
        </w:numPr>
        <w:spacing w:line="360" w:lineRule="auto"/>
        <w:jc w:val="both"/>
        <w:rPr>
          <w:rFonts w:ascii="Arial" w:hAnsi="Arial" w:cs="Arial"/>
          <w:sz w:val="24"/>
          <w:szCs w:val="24"/>
        </w:rPr>
      </w:pPr>
      <w:r w:rsidRPr="00C13960">
        <w:rPr>
          <w:rFonts w:ascii="Arial" w:hAnsi="Arial" w:cs="Arial"/>
          <w:sz w:val="24"/>
          <w:szCs w:val="24"/>
        </w:rPr>
        <w:t xml:space="preserve">Development: At a certain time, the destination started to </w:t>
      </w:r>
      <w:r>
        <w:rPr>
          <w:rFonts w:ascii="Arial" w:hAnsi="Arial" w:cs="Arial"/>
          <w:sz w:val="24"/>
          <w:szCs w:val="24"/>
        </w:rPr>
        <w:t>develop</w:t>
      </w:r>
      <w:r w:rsidRPr="00C13960">
        <w:rPr>
          <w:rFonts w:ascii="Arial" w:hAnsi="Arial" w:cs="Arial"/>
          <w:sz w:val="24"/>
          <w:szCs w:val="24"/>
        </w:rPr>
        <w:t xml:space="preserve">. More </w:t>
      </w:r>
      <w:r>
        <w:rPr>
          <w:rFonts w:ascii="Arial" w:hAnsi="Arial" w:cs="Arial"/>
          <w:sz w:val="24"/>
          <w:szCs w:val="24"/>
        </w:rPr>
        <w:t>investments</w:t>
      </w:r>
      <w:r w:rsidRPr="00C13960">
        <w:rPr>
          <w:rFonts w:ascii="Arial" w:hAnsi="Arial" w:cs="Arial"/>
          <w:sz w:val="24"/>
          <w:szCs w:val="24"/>
        </w:rPr>
        <w:t xml:space="preserve"> are </w:t>
      </w:r>
      <w:r>
        <w:rPr>
          <w:rFonts w:ascii="Arial" w:hAnsi="Arial" w:cs="Arial"/>
          <w:sz w:val="24"/>
          <w:szCs w:val="24"/>
        </w:rPr>
        <w:t>starting</w:t>
      </w:r>
      <w:r w:rsidRPr="00C13960">
        <w:rPr>
          <w:rFonts w:ascii="Arial" w:hAnsi="Arial" w:cs="Arial"/>
          <w:sz w:val="24"/>
          <w:szCs w:val="24"/>
        </w:rPr>
        <w:t xml:space="preserve"> to come, it can be local as well as international stakeholders. </w:t>
      </w:r>
      <w:r>
        <w:rPr>
          <w:rFonts w:ascii="Arial" w:hAnsi="Arial" w:cs="Arial"/>
          <w:sz w:val="24"/>
          <w:szCs w:val="24"/>
        </w:rPr>
        <w:t>Tourism</w:t>
      </w:r>
      <w:r w:rsidRPr="00C13960">
        <w:rPr>
          <w:rFonts w:ascii="Arial" w:hAnsi="Arial" w:cs="Arial"/>
          <w:sz w:val="24"/>
          <w:szCs w:val="24"/>
        </w:rPr>
        <w:t xml:space="preserve"> destination started to become more important for economic </w:t>
      </w:r>
      <w:r>
        <w:rPr>
          <w:rFonts w:ascii="Arial" w:hAnsi="Arial" w:cs="Arial"/>
          <w:sz w:val="24"/>
          <w:szCs w:val="24"/>
        </w:rPr>
        <w:t>purposes</w:t>
      </w:r>
      <w:r w:rsidRPr="00C13960">
        <w:rPr>
          <w:rFonts w:ascii="Arial" w:hAnsi="Arial" w:cs="Arial"/>
          <w:sz w:val="24"/>
          <w:szCs w:val="24"/>
        </w:rPr>
        <w:t xml:space="preserve">. There are many types of development such as </w:t>
      </w:r>
      <w:r w:rsidRPr="00C13960">
        <w:rPr>
          <w:rFonts w:ascii="Arial" w:hAnsi="Arial" w:cs="Arial"/>
          <w:sz w:val="24"/>
          <w:szCs w:val="24"/>
          <w:lang w:val="en"/>
        </w:rPr>
        <w:t xml:space="preserve">accommodations, attractions, and amenities which started to develop. The attraction of tourist </w:t>
      </w:r>
      <w:proofErr w:type="gramStart"/>
      <w:r w:rsidRPr="00C13960">
        <w:rPr>
          <w:rFonts w:ascii="Arial" w:hAnsi="Arial" w:cs="Arial"/>
          <w:sz w:val="24"/>
          <w:szCs w:val="24"/>
          <w:lang w:val="en"/>
        </w:rPr>
        <w:t>increase</w:t>
      </w:r>
      <w:proofErr w:type="gramEnd"/>
      <w:r w:rsidRPr="00C13960">
        <w:rPr>
          <w:rFonts w:ascii="Arial" w:hAnsi="Arial" w:cs="Arial"/>
          <w:sz w:val="24"/>
          <w:szCs w:val="24"/>
          <w:lang w:val="en"/>
        </w:rPr>
        <w:t xml:space="preserve"> and demand rises. Therefore, government and law enforcement support started to implement in the places. </w:t>
      </w:r>
      <w:r>
        <w:rPr>
          <w:rFonts w:ascii="Arial" w:hAnsi="Arial" w:cs="Arial"/>
          <w:sz w:val="24"/>
          <w:szCs w:val="24"/>
          <w:lang w:val="en"/>
        </w:rPr>
        <w:t>The sustainability</w:t>
      </w:r>
      <w:r w:rsidRPr="00C13960">
        <w:rPr>
          <w:rFonts w:ascii="Arial" w:hAnsi="Arial" w:cs="Arial"/>
          <w:sz w:val="24"/>
          <w:szCs w:val="24"/>
          <w:lang w:val="en"/>
        </w:rPr>
        <w:t xml:space="preserve"> of the destination gets more importance in that destination (Butler, 2019).  </w:t>
      </w:r>
    </w:p>
    <w:p w14:paraId="5098B575" w14:textId="77777777" w:rsidR="00E25888" w:rsidRPr="00C13960" w:rsidRDefault="00E25888" w:rsidP="00E25888">
      <w:pPr>
        <w:pStyle w:val="ListParagraph"/>
        <w:numPr>
          <w:ilvl w:val="0"/>
          <w:numId w:val="3"/>
        </w:numPr>
        <w:spacing w:line="360" w:lineRule="auto"/>
        <w:jc w:val="both"/>
        <w:rPr>
          <w:rFonts w:ascii="Arial" w:hAnsi="Arial" w:cs="Arial"/>
          <w:sz w:val="24"/>
          <w:szCs w:val="24"/>
        </w:rPr>
      </w:pPr>
      <w:r w:rsidRPr="00C13960">
        <w:rPr>
          <w:rFonts w:ascii="Arial" w:hAnsi="Arial" w:cs="Arial"/>
          <w:sz w:val="24"/>
          <w:szCs w:val="24"/>
          <w:lang w:val="en"/>
        </w:rPr>
        <w:t>Consolidation: In this stage</w:t>
      </w:r>
      <w:r>
        <w:rPr>
          <w:rFonts w:ascii="Arial" w:hAnsi="Arial" w:cs="Arial"/>
          <w:sz w:val="24"/>
          <w:szCs w:val="24"/>
          <w:lang w:val="en"/>
        </w:rPr>
        <w:t>,</w:t>
      </w:r>
      <w:r w:rsidRPr="00C13960">
        <w:rPr>
          <w:rFonts w:ascii="Arial" w:hAnsi="Arial" w:cs="Arial"/>
          <w:sz w:val="24"/>
          <w:szCs w:val="24"/>
          <w:lang w:val="en"/>
        </w:rPr>
        <w:t xml:space="preserve"> the destination </w:t>
      </w:r>
      <w:r>
        <w:rPr>
          <w:rFonts w:ascii="Arial" w:hAnsi="Arial" w:cs="Arial"/>
          <w:sz w:val="24"/>
          <w:szCs w:val="24"/>
          <w:lang w:val="en"/>
        </w:rPr>
        <w:t xml:space="preserve">is </w:t>
      </w:r>
      <w:r w:rsidRPr="00C13960">
        <w:rPr>
          <w:rFonts w:ascii="Arial" w:hAnsi="Arial" w:cs="Arial"/>
          <w:sz w:val="24"/>
          <w:szCs w:val="24"/>
          <w:lang w:val="en"/>
        </w:rPr>
        <w:t xml:space="preserve">at the peak of popularity. The number of </w:t>
      </w:r>
      <w:proofErr w:type="spellStart"/>
      <w:r>
        <w:rPr>
          <w:rFonts w:ascii="Arial" w:hAnsi="Arial" w:cs="Arial"/>
          <w:sz w:val="24"/>
          <w:szCs w:val="24"/>
          <w:lang w:val="en"/>
        </w:rPr>
        <w:t>travellers</w:t>
      </w:r>
      <w:proofErr w:type="spellEnd"/>
      <w:r w:rsidRPr="00C13960">
        <w:rPr>
          <w:rFonts w:ascii="Arial" w:hAnsi="Arial" w:cs="Arial"/>
          <w:sz w:val="24"/>
          <w:szCs w:val="24"/>
          <w:lang w:val="en"/>
        </w:rPr>
        <w:t xml:space="preserve"> and tourists </w:t>
      </w:r>
      <w:r>
        <w:rPr>
          <w:rFonts w:ascii="Arial" w:hAnsi="Arial" w:cs="Arial"/>
          <w:sz w:val="24"/>
          <w:szCs w:val="24"/>
          <w:lang w:val="en"/>
        </w:rPr>
        <w:t>is</w:t>
      </w:r>
      <w:r w:rsidRPr="00C13960">
        <w:rPr>
          <w:rFonts w:ascii="Arial" w:hAnsi="Arial" w:cs="Arial"/>
          <w:sz w:val="24"/>
          <w:szCs w:val="24"/>
          <w:lang w:val="en"/>
        </w:rPr>
        <w:t xml:space="preserve"> now at its best. The destinations are well known and </w:t>
      </w:r>
      <w:r>
        <w:rPr>
          <w:rFonts w:ascii="Arial" w:hAnsi="Arial" w:cs="Arial"/>
          <w:sz w:val="24"/>
          <w:szCs w:val="24"/>
          <w:lang w:val="en"/>
        </w:rPr>
        <w:t>help</w:t>
      </w:r>
      <w:r w:rsidRPr="00C13960">
        <w:rPr>
          <w:rFonts w:ascii="Arial" w:hAnsi="Arial" w:cs="Arial"/>
          <w:sz w:val="24"/>
          <w:szCs w:val="24"/>
          <w:lang w:val="en"/>
        </w:rPr>
        <w:t xml:space="preserve"> the stakeholders to gain potential economic advantage. When it </w:t>
      </w:r>
      <w:r>
        <w:rPr>
          <w:rFonts w:ascii="Arial" w:hAnsi="Arial" w:cs="Arial"/>
          <w:sz w:val="24"/>
          <w:szCs w:val="24"/>
          <w:lang w:val="en"/>
        </w:rPr>
        <w:t>becomes</w:t>
      </w:r>
      <w:r w:rsidRPr="00C13960">
        <w:rPr>
          <w:rFonts w:ascii="Arial" w:hAnsi="Arial" w:cs="Arial"/>
          <w:sz w:val="24"/>
          <w:szCs w:val="24"/>
          <w:lang w:val="en"/>
        </w:rPr>
        <w:t xml:space="preserve"> popular and many types of products and services are </w:t>
      </w:r>
      <w:r>
        <w:rPr>
          <w:rFonts w:ascii="Arial" w:hAnsi="Arial" w:cs="Arial"/>
          <w:sz w:val="24"/>
          <w:szCs w:val="24"/>
          <w:lang w:val="en"/>
        </w:rPr>
        <w:t>emerging</w:t>
      </w:r>
      <w:r w:rsidRPr="00C13960">
        <w:rPr>
          <w:rFonts w:ascii="Arial" w:hAnsi="Arial" w:cs="Arial"/>
          <w:sz w:val="24"/>
          <w:szCs w:val="24"/>
          <w:lang w:val="en"/>
        </w:rPr>
        <w:t xml:space="preserve"> in the destination. Some concerns also emerged in the stage such as pollution, over crowed, </w:t>
      </w:r>
      <w:r>
        <w:rPr>
          <w:rFonts w:ascii="Arial" w:hAnsi="Arial" w:cs="Arial"/>
          <w:sz w:val="24"/>
          <w:szCs w:val="24"/>
          <w:lang w:val="en"/>
        </w:rPr>
        <w:t xml:space="preserve">and </w:t>
      </w:r>
      <w:r w:rsidRPr="00C13960">
        <w:rPr>
          <w:rFonts w:ascii="Arial" w:hAnsi="Arial" w:cs="Arial"/>
          <w:sz w:val="24"/>
          <w:szCs w:val="24"/>
          <w:lang w:val="en"/>
        </w:rPr>
        <w:t xml:space="preserve">sociocultural changes. </w:t>
      </w:r>
    </w:p>
    <w:p w14:paraId="0D762D89" w14:textId="77777777" w:rsidR="00E25888" w:rsidRPr="00C13960" w:rsidRDefault="00E25888" w:rsidP="00E25888">
      <w:pPr>
        <w:pStyle w:val="ListParagraph"/>
        <w:numPr>
          <w:ilvl w:val="0"/>
          <w:numId w:val="3"/>
        </w:numPr>
        <w:spacing w:line="360" w:lineRule="auto"/>
        <w:jc w:val="both"/>
        <w:rPr>
          <w:rFonts w:ascii="Arial" w:hAnsi="Arial" w:cs="Arial"/>
          <w:sz w:val="24"/>
          <w:szCs w:val="24"/>
        </w:rPr>
      </w:pPr>
      <w:r w:rsidRPr="00C13960">
        <w:rPr>
          <w:rFonts w:ascii="Arial" w:hAnsi="Arial" w:cs="Arial"/>
          <w:sz w:val="24"/>
          <w:szCs w:val="24"/>
          <w:lang w:val="en"/>
        </w:rPr>
        <w:lastRenderedPageBreak/>
        <w:t xml:space="preserve">Stagnation: The decline of tourism is the stage of Stagnation. In </w:t>
      </w:r>
      <w:r>
        <w:rPr>
          <w:rFonts w:ascii="Arial" w:hAnsi="Arial" w:cs="Arial"/>
          <w:sz w:val="24"/>
          <w:szCs w:val="24"/>
          <w:lang w:val="en"/>
        </w:rPr>
        <w:t>this</w:t>
      </w:r>
      <w:r w:rsidRPr="00C13960">
        <w:rPr>
          <w:rFonts w:ascii="Arial" w:hAnsi="Arial" w:cs="Arial"/>
          <w:sz w:val="24"/>
          <w:szCs w:val="24"/>
          <w:lang w:val="en"/>
        </w:rPr>
        <w:t xml:space="preserve"> </w:t>
      </w:r>
      <w:r>
        <w:rPr>
          <w:rFonts w:ascii="Arial" w:hAnsi="Arial" w:cs="Arial"/>
          <w:sz w:val="24"/>
          <w:szCs w:val="24"/>
          <w:lang w:val="en"/>
        </w:rPr>
        <w:t>phase</w:t>
      </w:r>
      <w:r w:rsidRPr="00C13960">
        <w:rPr>
          <w:rFonts w:ascii="Arial" w:hAnsi="Arial" w:cs="Arial"/>
          <w:sz w:val="24"/>
          <w:szCs w:val="24"/>
          <w:lang w:val="en"/>
        </w:rPr>
        <w:t xml:space="preserve">, the tourists are less interested </w:t>
      </w:r>
      <w:r>
        <w:rPr>
          <w:rFonts w:ascii="Arial" w:hAnsi="Arial" w:cs="Arial"/>
          <w:sz w:val="24"/>
          <w:szCs w:val="24"/>
          <w:lang w:val="en"/>
        </w:rPr>
        <w:t>in</w:t>
      </w:r>
      <w:r w:rsidRPr="00C13960">
        <w:rPr>
          <w:rFonts w:ascii="Arial" w:hAnsi="Arial" w:cs="Arial"/>
          <w:sz w:val="24"/>
          <w:szCs w:val="24"/>
          <w:lang w:val="en"/>
        </w:rPr>
        <w:t xml:space="preserve"> the destination. </w:t>
      </w:r>
      <w:r>
        <w:rPr>
          <w:rFonts w:ascii="Arial" w:hAnsi="Arial" w:cs="Arial"/>
          <w:sz w:val="24"/>
          <w:szCs w:val="24"/>
          <w:lang w:val="en"/>
        </w:rPr>
        <w:t>Several factors can</w:t>
      </w:r>
      <w:r w:rsidRPr="00C13960">
        <w:rPr>
          <w:rFonts w:ascii="Arial" w:hAnsi="Arial" w:cs="Arial"/>
          <w:sz w:val="24"/>
          <w:szCs w:val="24"/>
          <w:lang w:val="en"/>
        </w:rPr>
        <w:t xml:space="preserve"> cause the effects </w:t>
      </w:r>
      <w:r>
        <w:rPr>
          <w:rFonts w:ascii="Arial" w:hAnsi="Arial" w:cs="Arial"/>
          <w:sz w:val="24"/>
          <w:szCs w:val="24"/>
          <w:lang w:val="en"/>
        </w:rPr>
        <w:t>to include</w:t>
      </w:r>
      <w:r w:rsidRPr="00C13960">
        <w:rPr>
          <w:rFonts w:ascii="Arial" w:hAnsi="Arial" w:cs="Arial"/>
          <w:sz w:val="24"/>
          <w:szCs w:val="24"/>
          <w:lang w:val="en"/>
        </w:rPr>
        <w:t xml:space="preserve">, </w:t>
      </w:r>
      <w:r>
        <w:rPr>
          <w:rFonts w:ascii="Arial" w:hAnsi="Arial" w:cs="Arial"/>
          <w:sz w:val="24"/>
          <w:szCs w:val="24"/>
          <w:lang w:val="en"/>
        </w:rPr>
        <w:t xml:space="preserve">including </w:t>
      </w:r>
      <w:r w:rsidRPr="00C13960">
        <w:rPr>
          <w:rFonts w:ascii="Arial" w:hAnsi="Arial" w:cs="Arial"/>
          <w:sz w:val="24"/>
          <w:szCs w:val="24"/>
          <w:lang w:val="en"/>
        </w:rPr>
        <w:t>travel patterns alteration, changes in consumer preferences, or the emergence of newer, more attractive destinations</w:t>
      </w:r>
      <w:r w:rsidRPr="00C13960">
        <w:rPr>
          <w:rFonts w:ascii="Arial" w:hAnsi="Arial" w:cs="Arial"/>
        </w:rPr>
        <w:t xml:space="preserve"> </w:t>
      </w:r>
      <w:r w:rsidRPr="00C13960">
        <w:rPr>
          <w:rFonts w:ascii="Arial" w:hAnsi="Arial" w:cs="Arial"/>
          <w:sz w:val="24"/>
          <w:szCs w:val="24"/>
          <w:lang w:val="en"/>
        </w:rPr>
        <w:t>(</w:t>
      </w:r>
      <w:proofErr w:type="spellStart"/>
      <w:r w:rsidRPr="00C13960">
        <w:rPr>
          <w:rFonts w:ascii="Arial" w:hAnsi="Arial" w:cs="Arial"/>
          <w:sz w:val="24"/>
          <w:szCs w:val="24"/>
          <w:lang w:val="en"/>
        </w:rPr>
        <w:t>Andrianto</w:t>
      </w:r>
      <w:proofErr w:type="spellEnd"/>
      <w:r w:rsidRPr="00C13960">
        <w:rPr>
          <w:rFonts w:ascii="Arial" w:hAnsi="Arial" w:cs="Arial"/>
          <w:sz w:val="24"/>
          <w:szCs w:val="24"/>
          <w:lang w:val="en"/>
        </w:rPr>
        <w:t xml:space="preserve"> and </w:t>
      </w:r>
      <w:proofErr w:type="spellStart"/>
      <w:r w:rsidRPr="00C13960">
        <w:rPr>
          <w:rFonts w:ascii="Arial" w:hAnsi="Arial" w:cs="Arial"/>
          <w:sz w:val="24"/>
          <w:szCs w:val="24"/>
          <w:lang w:val="en"/>
        </w:rPr>
        <w:t>Kusumah</w:t>
      </w:r>
      <w:proofErr w:type="spellEnd"/>
      <w:r w:rsidRPr="00C13960">
        <w:rPr>
          <w:rFonts w:ascii="Arial" w:hAnsi="Arial" w:cs="Arial"/>
          <w:sz w:val="24"/>
          <w:szCs w:val="24"/>
          <w:lang w:val="en"/>
        </w:rPr>
        <w:t xml:space="preserve">, 2021). </w:t>
      </w:r>
    </w:p>
    <w:p w14:paraId="09BDA70E" w14:textId="77777777" w:rsidR="00E25888" w:rsidRPr="00C13960" w:rsidRDefault="00E25888" w:rsidP="00E25888">
      <w:pPr>
        <w:pStyle w:val="ListParagraph"/>
        <w:numPr>
          <w:ilvl w:val="0"/>
          <w:numId w:val="3"/>
        </w:numPr>
        <w:spacing w:line="360" w:lineRule="auto"/>
        <w:jc w:val="both"/>
        <w:rPr>
          <w:rFonts w:ascii="Arial" w:hAnsi="Arial" w:cs="Arial"/>
          <w:sz w:val="24"/>
          <w:szCs w:val="24"/>
        </w:rPr>
      </w:pPr>
      <w:r w:rsidRPr="00C13960">
        <w:rPr>
          <w:rFonts w:ascii="Arial" w:hAnsi="Arial" w:cs="Arial"/>
          <w:sz w:val="24"/>
          <w:szCs w:val="24"/>
        </w:rPr>
        <w:t xml:space="preserve">Rejuvenation or Decline: If </w:t>
      </w:r>
      <w:r>
        <w:rPr>
          <w:rFonts w:ascii="Arial" w:hAnsi="Arial" w:cs="Arial"/>
          <w:sz w:val="24"/>
          <w:szCs w:val="24"/>
        </w:rPr>
        <w:t xml:space="preserve">a </w:t>
      </w:r>
      <w:r w:rsidRPr="00C13960">
        <w:rPr>
          <w:rFonts w:ascii="Arial" w:hAnsi="Arial" w:cs="Arial"/>
          <w:sz w:val="24"/>
          <w:szCs w:val="24"/>
        </w:rPr>
        <w:t xml:space="preserve">proper measure has been taken to the stagnation stage, the destination can become popular again. It is called Rejuvenation. On the other hand, a destination can be impacted by irresponsible maintenance. The destination can decline as it refers. The maintenance can be conducted through changing and implementing technology, innovation and marketing. The fluctuation of the </w:t>
      </w:r>
      <w:r>
        <w:rPr>
          <w:rFonts w:ascii="Arial" w:hAnsi="Arial" w:cs="Arial"/>
          <w:sz w:val="24"/>
          <w:szCs w:val="24"/>
        </w:rPr>
        <w:t>traveller’s</w:t>
      </w:r>
      <w:r w:rsidRPr="00C13960">
        <w:rPr>
          <w:rFonts w:ascii="Arial" w:hAnsi="Arial" w:cs="Arial"/>
          <w:sz w:val="24"/>
          <w:szCs w:val="24"/>
        </w:rPr>
        <w:t xml:space="preserve"> preference </w:t>
      </w:r>
      <w:proofErr w:type="gramStart"/>
      <w:r w:rsidRPr="00C13960">
        <w:rPr>
          <w:rFonts w:ascii="Arial" w:hAnsi="Arial" w:cs="Arial"/>
          <w:sz w:val="24"/>
          <w:szCs w:val="24"/>
        </w:rPr>
        <w:t>are</w:t>
      </w:r>
      <w:proofErr w:type="gramEnd"/>
      <w:r w:rsidRPr="00C13960">
        <w:rPr>
          <w:rFonts w:ascii="Arial" w:hAnsi="Arial" w:cs="Arial"/>
          <w:sz w:val="24"/>
          <w:szCs w:val="24"/>
        </w:rPr>
        <w:t xml:space="preserve"> both positive and negative </w:t>
      </w:r>
    </w:p>
    <w:p w14:paraId="4BBE8619" w14:textId="77777777" w:rsidR="00E25888" w:rsidRPr="00C13960" w:rsidRDefault="00E25888" w:rsidP="00E25888">
      <w:pPr>
        <w:spacing w:line="360" w:lineRule="auto"/>
        <w:jc w:val="both"/>
        <w:rPr>
          <w:rFonts w:ascii="Arial" w:hAnsi="Arial" w:cs="Arial"/>
          <w:sz w:val="24"/>
          <w:szCs w:val="24"/>
        </w:rPr>
      </w:pPr>
      <w:r w:rsidRPr="00C13960">
        <w:rPr>
          <w:rFonts w:ascii="Arial" w:hAnsi="Arial" w:cs="Arial"/>
          <w:sz w:val="24"/>
          <w:szCs w:val="24"/>
        </w:rPr>
        <w:t xml:space="preserve">The Tower of London is a historic place in the UK. With time it become so popular among </w:t>
      </w:r>
      <w:r>
        <w:rPr>
          <w:rFonts w:ascii="Arial" w:hAnsi="Arial" w:cs="Arial"/>
          <w:sz w:val="24"/>
          <w:szCs w:val="24"/>
        </w:rPr>
        <w:t>tourists</w:t>
      </w:r>
      <w:r w:rsidRPr="00C13960">
        <w:rPr>
          <w:rFonts w:ascii="Arial" w:hAnsi="Arial" w:cs="Arial"/>
          <w:sz w:val="24"/>
          <w:szCs w:val="24"/>
        </w:rPr>
        <w:t xml:space="preserve"> and now it becomes the heart of London.  The </w:t>
      </w:r>
      <w:r>
        <w:rPr>
          <w:rFonts w:ascii="Arial" w:hAnsi="Arial" w:cs="Arial"/>
          <w:sz w:val="24"/>
          <w:szCs w:val="24"/>
        </w:rPr>
        <w:t>Tower</w:t>
      </w:r>
      <w:r w:rsidRPr="00C13960">
        <w:rPr>
          <w:rFonts w:ascii="Arial" w:hAnsi="Arial" w:cs="Arial"/>
          <w:sz w:val="24"/>
          <w:szCs w:val="24"/>
        </w:rPr>
        <w:t xml:space="preserve"> of London has gone through a series of stages that can be evaluated by Butler’s life cycle model. In the beginning, the Tower of London was a palace and </w:t>
      </w:r>
      <w:r>
        <w:rPr>
          <w:rFonts w:ascii="Arial" w:hAnsi="Arial" w:cs="Arial"/>
          <w:sz w:val="24"/>
          <w:szCs w:val="24"/>
        </w:rPr>
        <w:t>was</w:t>
      </w:r>
      <w:r w:rsidRPr="00C13960">
        <w:rPr>
          <w:rFonts w:ascii="Arial" w:hAnsi="Arial" w:cs="Arial"/>
          <w:sz w:val="24"/>
          <w:szCs w:val="24"/>
        </w:rPr>
        <w:t xml:space="preserve"> used for royal </w:t>
      </w:r>
      <w:r>
        <w:rPr>
          <w:rFonts w:ascii="Arial" w:hAnsi="Arial" w:cs="Arial"/>
          <w:sz w:val="24"/>
          <w:szCs w:val="24"/>
        </w:rPr>
        <w:t>purposes</w:t>
      </w:r>
      <w:r w:rsidRPr="00C13960">
        <w:rPr>
          <w:rFonts w:ascii="Arial" w:hAnsi="Arial" w:cs="Arial"/>
          <w:sz w:val="24"/>
          <w:szCs w:val="24"/>
        </w:rPr>
        <w:t xml:space="preserve">. With time it become popular </w:t>
      </w:r>
      <w:r>
        <w:rPr>
          <w:rFonts w:ascii="Arial" w:hAnsi="Arial" w:cs="Arial"/>
          <w:sz w:val="24"/>
          <w:szCs w:val="24"/>
        </w:rPr>
        <w:t>among</w:t>
      </w:r>
      <w:r w:rsidRPr="00C13960">
        <w:rPr>
          <w:rFonts w:ascii="Arial" w:hAnsi="Arial" w:cs="Arial"/>
          <w:sz w:val="24"/>
          <w:szCs w:val="24"/>
        </w:rPr>
        <w:t xml:space="preserve"> tourists and people came to explore </w:t>
      </w:r>
      <w:r>
        <w:rPr>
          <w:rFonts w:ascii="Arial" w:hAnsi="Arial" w:cs="Arial"/>
          <w:sz w:val="24"/>
          <w:szCs w:val="24"/>
        </w:rPr>
        <w:t>its</w:t>
      </w:r>
      <w:r w:rsidRPr="00C13960">
        <w:rPr>
          <w:rFonts w:ascii="Arial" w:hAnsi="Arial" w:cs="Arial"/>
          <w:sz w:val="24"/>
          <w:szCs w:val="24"/>
        </w:rPr>
        <w:t xml:space="preserve"> history. In the 19</w:t>
      </w:r>
      <w:r w:rsidRPr="00C13960">
        <w:rPr>
          <w:rFonts w:ascii="Arial" w:hAnsi="Arial" w:cs="Arial"/>
          <w:sz w:val="24"/>
          <w:szCs w:val="24"/>
          <w:vertAlign w:val="superscript"/>
        </w:rPr>
        <w:t>th</w:t>
      </w:r>
      <w:r w:rsidRPr="00C13960">
        <w:rPr>
          <w:rFonts w:ascii="Arial" w:hAnsi="Arial" w:cs="Arial"/>
          <w:sz w:val="24"/>
          <w:szCs w:val="24"/>
        </w:rPr>
        <w:t xml:space="preserve"> century</w:t>
      </w:r>
      <w:r>
        <w:rPr>
          <w:rFonts w:ascii="Arial" w:hAnsi="Arial" w:cs="Arial"/>
          <w:sz w:val="24"/>
          <w:szCs w:val="24"/>
        </w:rPr>
        <w:t>,</w:t>
      </w:r>
      <w:r w:rsidRPr="00C13960">
        <w:rPr>
          <w:rFonts w:ascii="Arial" w:hAnsi="Arial" w:cs="Arial"/>
          <w:sz w:val="24"/>
          <w:szCs w:val="24"/>
        </w:rPr>
        <w:t xml:space="preserve"> it was developed for the people to </w:t>
      </w:r>
      <w:r>
        <w:rPr>
          <w:rFonts w:ascii="Arial" w:hAnsi="Arial" w:cs="Arial"/>
          <w:sz w:val="24"/>
          <w:szCs w:val="24"/>
        </w:rPr>
        <w:t>preserve</w:t>
      </w:r>
      <w:r w:rsidRPr="00C13960">
        <w:rPr>
          <w:rFonts w:ascii="Arial" w:hAnsi="Arial" w:cs="Arial"/>
          <w:sz w:val="24"/>
          <w:szCs w:val="24"/>
        </w:rPr>
        <w:t xml:space="preserve"> the heritage and aware people </w:t>
      </w:r>
      <w:r>
        <w:rPr>
          <w:rFonts w:ascii="Arial" w:hAnsi="Arial" w:cs="Arial"/>
          <w:sz w:val="24"/>
          <w:szCs w:val="24"/>
        </w:rPr>
        <w:t>of</w:t>
      </w:r>
      <w:r w:rsidRPr="00C13960">
        <w:rPr>
          <w:rFonts w:ascii="Arial" w:hAnsi="Arial" w:cs="Arial"/>
          <w:sz w:val="24"/>
          <w:szCs w:val="24"/>
        </w:rPr>
        <w:t xml:space="preserve"> the history of the tower. </w:t>
      </w:r>
    </w:p>
    <w:p w14:paraId="672B47E5" w14:textId="77777777" w:rsidR="00E25888" w:rsidRPr="00C13960" w:rsidRDefault="00E25888" w:rsidP="00E25888">
      <w:pPr>
        <w:spacing w:line="360" w:lineRule="auto"/>
        <w:jc w:val="both"/>
        <w:rPr>
          <w:rFonts w:ascii="Arial" w:hAnsi="Arial" w:cs="Arial"/>
          <w:sz w:val="24"/>
          <w:szCs w:val="24"/>
          <w:lang w:val="en"/>
        </w:rPr>
      </w:pPr>
      <w:r w:rsidRPr="00C13960">
        <w:rPr>
          <w:rFonts w:ascii="Arial" w:hAnsi="Arial" w:cs="Arial"/>
          <w:sz w:val="24"/>
          <w:szCs w:val="24"/>
        </w:rPr>
        <w:t xml:space="preserve">Now, </w:t>
      </w:r>
      <w:r>
        <w:rPr>
          <w:rFonts w:ascii="Arial" w:hAnsi="Arial" w:cs="Arial"/>
          <w:sz w:val="24"/>
          <w:szCs w:val="24"/>
        </w:rPr>
        <w:t xml:space="preserve">the </w:t>
      </w:r>
      <w:r w:rsidRPr="00C13960">
        <w:rPr>
          <w:rFonts w:ascii="Arial" w:hAnsi="Arial" w:cs="Arial"/>
          <w:sz w:val="24"/>
          <w:szCs w:val="24"/>
        </w:rPr>
        <w:t xml:space="preserve">Tower of London is in the consolidation stage, where it is at its peak and </w:t>
      </w:r>
      <w:r>
        <w:rPr>
          <w:rFonts w:ascii="Arial" w:hAnsi="Arial" w:cs="Arial"/>
          <w:sz w:val="24"/>
          <w:szCs w:val="24"/>
        </w:rPr>
        <w:t xml:space="preserve">the </w:t>
      </w:r>
      <w:r w:rsidRPr="00C13960">
        <w:rPr>
          <w:rFonts w:ascii="Arial" w:hAnsi="Arial" w:cs="Arial"/>
          <w:sz w:val="24"/>
          <w:szCs w:val="24"/>
        </w:rPr>
        <w:t>most popular tourist destination in the UK (</w:t>
      </w:r>
      <w:proofErr w:type="spellStart"/>
      <w:r w:rsidRPr="00C13960">
        <w:rPr>
          <w:rFonts w:ascii="Arial" w:hAnsi="Arial" w:cs="Arial"/>
          <w:sz w:val="24"/>
          <w:szCs w:val="24"/>
        </w:rPr>
        <w:t>Fidgeon</w:t>
      </w:r>
      <w:proofErr w:type="spellEnd"/>
      <w:r w:rsidRPr="00C13960">
        <w:rPr>
          <w:rFonts w:ascii="Arial" w:hAnsi="Arial" w:cs="Arial"/>
          <w:sz w:val="24"/>
          <w:szCs w:val="24"/>
        </w:rPr>
        <w:t xml:space="preserve">, 2020). Not only the locals but all around the world, tourists come to see the </w:t>
      </w:r>
      <w:r w:rsidRPr="00C13960">
        <w:rPr>
          <w:rFonts w:ascii="Arial" w:hAnsi="Arial" w:cs="Arial"/>
          <w:sz w:val="24"/>
          <w:szCs w:val="24"/>
          <w:lang w:val="en"/>
        </w:rPr>
        <w:t xml:space="preserve">most iconic and popular tourist attractions in London. </w:t>
      </w:r>
    </w:p>
    <w:p w14:paraId="0271FBBB" w14:textId="77777777" w:rsidR="00E25888" w:rsidRPr="00C13960" w:rsidRDefault="00E25888" w:rsidP="00E25888">
      <w:pPr>
        <w:pStyle w:val="Heading1"/>
        <w:rPr>
          <w:rFonts w:ascii="Arial" w:hAnsi="Arial" w:cs="Arial"/>
        </w:rPr>
      </w:pPr>
      <w:bookmarkStart w:id="9" w:name="_Toc136963503"/>
      <w:proofErr w:type="spellStart"/>
      <w:r w:rsidRPr="00C13960">
        <w:rPr>
          <w:rFonts w:ascii="Arial" w:hAnsi="Arial" w:cs="Arial"/>
        </w:rPr>
        <w:t>Doxey’s</w:t>
      </w:r>
      <w:proofErr w:type="spellEnd"/>
      <w:r w:rsidRPr="00C13960">
        <w:rPr>
          <w:rFonts w:ascii="Arial" w:hAnsi="Arial" w:cs="Arial"/>
        </w:rPr>
        <w:t xml:space="preserve"> </w:t>
      </w:r>
      <w:proofErr w:type="spellStart"/>
      <w:r w:rsidRPr="00C13960">
        <w:rPr>
          <w:rFonts w:ascii="Arial" w:hAnsi="Arial" w:cs="Arial"/>
        </w:rPr>
        <w:t>Irridex</w:t>
      </w:r>
      <w:bookmarkEnd w:id="9"/>
      <w:proofErr w:type="spellEnd"/>
    </w:p>
    <w:p w14:paraId="69D2D8BF" w14:textId="77777777" w:rsidR="00E25888" w:rsidRPr="00C13960" w:rsidRDefault="00E25888" w:rsidP="00E25888">
      <w:pPr>
        <w:spacing w:line="360" w:lineRule="auto"/>
        <w:jc w:val="both"/>
        <w:rPr>
          <w:rFonts w:ascii="Arial" w:hAnsi="Arial" w:cs="Arial"/>
          <w:sz w:val="24"/>
          <w:szCs w:val="24"/>
          <w:lang w:val="en"/>
        </w:rPr>
      </w:pPr>
      <w:proofErr w:type="spellStart"/>
      <w:r w:rsidRPr="00C13960">
        <w:rPr>
          <w:rFonts w:ascii="Arial" w:hAnsi="Arial" w:cs="Arial"/>
          <w:sz w:val="24"/>
          <w:szCs w:val="24"/>
          <w:lang w:val="en"/>
        </w:rPr>
        <w:t>Doxey</w:t>
      </w:r>
      <w:proofErr w:type="spellEnd"/>
      <w:r w:rsidRPr="00C13960">
        <w:rPr>
          <w:rFonts w:ascii="Arial" w:hAnsi="Arial" w:cs="Arial"/>
          <w:sz w:val="24"/>
          <w:szCs w:val="24"/>
          <w:lang w:val="en"/>
        </w:rPr>
        <w:t xml:space="preserve"> </w:t>
      </w:r>
      <w:proofErr w:type="spellStart"/>
      <w:r w:rsidRPr="00C13960">
        <w:rPr>
          <w:rFonts w:ascii="Arial" w:hAnsi="Arial" w:cs="Arial"/>
          <w:sz w:val="24"/>
          <w:szCs w:val="24"/>
          <w:lang w:val="en"/>
        </w:rPr>
        <w:t>Irridex</w:t>
      </w:r>
      <w:proofErr w:type="spellEnd"/>
      <w:r w:rsidRPr="00C13960">
        <w:rPr>
          <w:rFonts w:ascii="Arial" w:hAnsi="Arial" w:cs="Arial"/>
          <w:sz w:val="24"/>
          <w:szCs w:val="24"/>
          <w:lang w:val="en"/>
        </w:rPr>
        <w:t xml:space="preserve">, also known as </w:t>
      </w:r>
      <w:proofErr w:type="spellStart"/>
      <w:r w:rsidRPr="00C13960">
        <w:rPr>
          <w:rFonts w:ascii="Arial" w:hAnsi="Arial" w:cs="Arial"/>
          <w:sz w:val="24"/>
          <w:szCs w:val="24"/>
          <w:lang w:val="en"/>
        </w:rPr>
        <w:t>Doxey's</w:t>
      </w:r>
      <w:proofErr w:type="spellEnd"/>
      <w:r w:rsidRPr="00C13960">
        <w:rPr>
          <w:rFonts w:ascii="Arial" w:hAnsi="Arial" w:cs="Arial"/>
          <w:sz w:val="24"/>
          <w:szCs w:val="24"/>
          <w:lang w:val="en"/>
        </w:rPr>
        <w:t xml:space="preserve"> Irritation Index. The model is developed by Professor David </w:t>
      </w:r>
      <w:proofErr w:type="spellStart"/>
      <w:r w:rsidRPr="00C13960">
        <w:rPr>
          <w:rFonts w:ascii="Arial" w:hAnsi="Arial" w:cs="Arial"/>
          <w:sz w:val="24"/>
          <w:szCs w:val="24"/>
          <w:lang w:val="en"/>
        </w:rPr>
        <w:t>Doxey</w:t>
      </w:r>
      <w:proofErr w:type="spellEnd"/>
      <w:r w:rsidRPr="00C13960">
        <w:rPr>
          <w:rFonts w:ascii="Arial" w:hAnsi="Arial" w:cs="Arial"/>
          <w:sz w:val="24"/>
          <w:szCs w:val="24"/>
          <w:lang w:val="en"/>
        </w:rPr>
        <w:t xml:space="preserve">. There are four stages in the model. Unlike the butler’s model, it provides feelings, </w:t>
      </w:r>
      <w:r>
        <w:rPr>
          <w:rFonts w:ascii="Arial" w:hAnsi="Arial" w:cs="Arial"/>
          <w:sz w:val="24"/>
          <w:szCs w:val="24"/>
          <w:lang w:val="en"/>
        </w:rPr>
        <w:t>opinions</w:t>
      </w:r>
      <w:r w:rsidRPr="00C13960">
        <w:rPr>
          <w:rFonts w:ascii="Arial" w:hAnsi="Arial" w:cs="Arial"/>
          <w:sz w:val="24"/>
          <w:szCs w:val="24"/>
          <w:lang w:val="en"/>
        </w:rPr>
        <w:t xml:space="preserve"> and </w:t>
      </w:r>
      <w:proofErr w:type="spellStart"/>
      <w:r>
        <w:rPr>
          <w:rFonts w:ascii="Arial" w:hAnsi="Arial" w:cs="Arial"/>
          <w:sz w:val="24"/>
          <w:szCs w:val="24"/>
          <w:lang w:val="en"/>
        </w:rPr>
        <w:t>behaviours</w:t>
      </w:r>
      <w:proofErr w:type="spellEnd"/>
      <w:r w:rsidRPr="00C13960">
        <w:rPr>
          <w:rFonts w:ascii="Arial" w:hAnsi="Arial" w:cs="Arial"/>
          <w:sz w:val="24"/>
          <w:szCs w:val="24"/>
          <w:lang w:val="en"/>
        </w:rPr>
        <w:t xml:space="preserve"> of locals toward tourists.</w:t>
      </w:r>
    </w:p>
    <w:p w14:paraId="58D210D9" w14:textId="77777777" w:rsidR="00E25888" w:rsidRPr="00C13960" w:rsidRDefault="00E25888" w:rsidP="00E25888">
      <w:pPr>
        <w:pStyle w:val="ListParagraph"/>
        <w:numPr>
          <w:ilvl w:val="0"/>
          <w:numId w:val="4"/>
        </w:numPr>
        <w:spacing w:line="360" w:lineRule="auto"/>
        <w:jc w:val="both"/>
        <w:rPr>
          <w:rFonts w:ascii="Arial" w:hAnsi="Arial" w:cs="Arial"/>
          <w:sz w:val="24"/>
          <w:szCs w:val="24"/>
          <w:lang w:val="en"/>
        </w:rPr>
      </w:pPr>
      <w:r w:rsidRPr="00C13960">
        <w:rPr>
          <w:rFonts w:ascii="Arial" w:hAnsi="Arial" w:cs="Arial"/>
          <w:sz w:val="24"/>
          <w:szCs w:val="24"/>
          <w:lang w:val="en"/>
        </w:rPr>
        <w:t xml:space="preserve">Euphoria: </w:t>
      </w:r>
      <w:r>
        <w:rPr>
          <w:rFonts w:ascii="Arial" w:hAnsi="Arial" w:cs="Arial"/>
          <w:sz w:val="24"/>
          <w:szCs w:val="24"/>
          <w:lang w:val="en"/>
        </w:rPr>
        <w:t>The euphoria</w:t>
      </w:r>
      <w:r w:rsidRPr="00C13960">
        <w:rPr>
          <w:rFonts w:ascii="Arial" w:hAnsi="Arial" w:cs="Arial"/>
          <w:sz w:val="24"/>
          <w:szCs w:val="24"/>
          <w:lang w:val="en"/>
        </w:rPr>
        <w:t xml:space="preserve"> stage is the first stage of the </w:t>
      </w:r>
      <w:proofErr w:type="spellStart"/>
      <w:r w:rsidRPr="00C13960">
        <w:rPr>
          <w:rFonts w:ascii="Arial" w:hAnsi="Arial" w:cs="Arial"/>
          <w:sz w:val="24"/>
          <w:szCs w:val="24"/>
          <w:lang w:val="en"/>
        </w:rPr>
        <w:t>Doxey</w:t>
      </w:r>
      <w:proofErr w:type="spellEnd"/>
      <w:r w:rsidRPr="00C13960">
        <w:rPr>
          <w:rFonts w:ascii="Arial" w:hAnsi="Arial" w:cs="Arial"/>
          <w:sz w:val="24"/>
          <w:szCs w:val="24"/>
          <w:lang w:val="en"/>
        </w:rPr>
        <w:t xml:space="preserve"> </w:t>
      </w:r>
      <w:proofErr w:type="spellStart"/>
      <w:r w:rsidRPr="00C13960">
        <w:rPr>
          <w:rFonts w:ascii="Arial" w:hAnsi="Arial" w:cs="Arial"/>
          <w:sz w:val="24"/>
          <w:szCs w:val="24"/>
          <w:lang w:val="en"/>
        </w:rPr>
        <w:t>Irridex</w:t>
      </w:r>
      <w:proofErr w:type="spellEnd"/>
      <w:r w:rsidRPr="00C13960">
        <w:rPr>
          <w:rFonts w:ascii="Arial" w:hAnsi="Arial" w:cs="Arial"/>
          <w:sz w:val="24"/>
          <w:szCs w:val="24"/>
          <w:lang w:val="en"/>
        </w:rPr>
        <w:t xml:space="preserve">. </w:t>
      </w:r>
      <w:r>
        <w:rPr>
          <w:rFonts w:ascii="Arial" w:hAnsi="Arial" w:cs="Arial"/>
          <w:sz w:val="24"/>
          <w:szCs w:val="24"/>
          <w:lang w:val="en"/>
        </w:rPr>
        <w:t>On</w:t>
      </w:r>
      <w:r w:rsidRPr="00C13960">
        <w:rPr>
          <w:rFonts w:ascii="Arial" w:hAnsi="Arial" w:cs="Arial"/>
          <w:sz w:val="24"/>
          <w:szCs w:val="24"/>
          <w:lang w:val="en"/>
        </w:rPr>
        <w:t xml:space="preserve"> the stage</w:t>
      </w:r>
      <w:r>
        <w:rPr>
          <w:rFonts w:ascii="Arial" w:hAnsi="Arial" w:cs="Arial"/>
          <w:sz w:val="24"/>
          <w:szCs w:val="24"/>
          <w:lang w:val="en"/>
        </w:rPr>
        <w:t>,</w:t>
      </w:r>
      <w:r w:rsidRPr="00C13960">
        <w:rPr>
          <w:rFonts w:ascii="Arial" w:hAnsi="Arial" w:cs="Arial"/>
          <w:sz w:val="24"/>
          <w:szCs w:val="24"/>
          <w:lang w:val="en"/>
        </w:rPr>
        <w:t xml:space="preserve"> the locals are welcoming toward the visitors. Due to the development of tourism, many </w:t>
      </w:r>
      <w:r>
        <w:rPr>
          <w:rFonts w:ascii="Arial" w:hAnsi="Arial" w:cs="Arial"/>
          <w:sz w:val="24"/>
          <w:szCs w:val="24"/>
          <w:lang w:val="en"/>
        </w:rPr>
        <w:t>opportunities</w:t>
      </w:r>
      <w:r w:rsidRPr="00C13960">
        <w:rPr>
          <w:rFonts w:ascii="Arial" w:hAnsi="Arial" w:cs="Arial"/>
          <w:sz w:val="24"/>
          <w:szCs w:val="24"/>
          <w:lang w:val="en"/>
        </w:rPr>
        <w:t xml:space="preserve"> </w:t>
      </w:r>
      <w:r>
        <w:rPr>
          <w:rFonts w:ascii="Arial" w:hAnsi="Arial" w:cs="Arial"/>
          <w:sz w:val="24"/>
          <w:szCs w:val="24"/>
          <w:lang w:val="en"/>
        </w:rPr>
        <w:t>won’t</w:t>
      </w:r>
      <w:r w:rsidRPr="00C13960">
        <w:rPr>
          <w:rFonts w:ascii="Arial" w:hAnsi="Arial" w:cs="Arial"/>
          <w:sz w:val="24"/>
          <w:szCs w:val="24"/>
          <w:lang w:val="en"/>
        </w:rPr>
        <w:t xml:space="preserve"> open for the residents that </w:t>
      </w:r>
      <w:r>
        <w:rPr>
          <w:rFonts w:ascii="Arial" w:hAnsi="Arial" w:cs="Arial"/>
          <w:sz w:val="24"/>
          <w:szCs w:val="24"/>
          <w:lang w:val="en"/>
        </w:rPr>
        <w:t>benefit</w:t>
      </w:r>
      <w:r w:rsidRPr="00C13960">
        <w:rPr>
          <w:rFonts w:ascii="Arial" w:hAnsi="Arial" w:cs="Arial"/>
          <w:sz w:val="24"/>
          <w:szCs w:val="24"/>
          <w:lang w:val="en"/>
        </w:rPr>
        <w:t xml:space="preserve"> economically. </w:t>
      </w:r>
    </w:p>
    <w:p w14:paraId="0DDD302C" w14:textId="77777777" w:rsidR="00E25888" w:rsidRPr="00C13960" w:rsidRDefault="00E25888" w:rsidP="00E25888">
      <w:pPr>
        <w:pStyle w:val="ListParagraph"/>
        <w:numPr>
          <w:ilvl w:val="0"/>
          <w:numId w:val="4"/>
        </w:numPr>
        <w:spacing w:line="360" w:lineRule="auto"/>
        <w:jc w:val="both"/>
        <w:rPr>
          <w:rFonts w:ascii="Arial" w:hAnsi="Arial" w:cs="Arial"/>
          <w:sz w:val="24"/>
          <w:szCs w:val="24"/>
          <w:lang w:val="en"/>
        </w:rPr>
      </w:pPr>
      <w:r w:rsidRPr="00C13960">
        <w:rPr>
          <w:rFonts w:ascii="Arial" w:hAnsi="Arial" w:cs="Arial"/>
          <w:sz w:val="24"/>
          <w:szCs w:val="24"/>
          <w:lang w:val="en"/>
        </w:rPr>
        <w:lastRenderedPageBreak/>
        <w:t xml:space="preserve">Apathy: When tourism started to </w:t>
      </w:r>
      <w:r>
        <w:rPr>
          <w:rFonts w:ascii="Arial" w:hAnsi="Arial" w:cs="Arial"/>
          <w:sz w:val="24"/>
          <w:szCs w:val="24"/>
          <w:lang w:val="en"/>
        </w:rPr>
        <w:t>flourish</w:t>
      </w:r>
      <w:r w:rsidRPr="00C13960">
        <w:rPr>
          <w:rFonts w:ascii="Arial" w:hAnsi="Arial" w:cs="Arial"/>
          <w:sz w:val="24"/>
          <w:szCs w:val="24"/>
          <w:lang w:val="en"/>
        </w:rPr>
        <w:t xml:space="preserve"> in a particular destination, apathy started to grow. The locals </w:t>
      </w:r>
      <w:r>
        <w:rPr>
          <w:rFonts w:ascii="Arial" w:hAnsi="Arial" w:cs="Arial"/>
          <w:sz w:val="24"/>
          <w:szCs w:val="24"/>
          <w:lang w:val="en"/>
        </w:rPr>
        <w:t>become</w:t>
      </w:r>
      <w:r w:rsidRPr="00C13960">
        <w:rPr>
          <w:rFonts w:ascii="Arial" w:hAnsi="Arial" w:cs="Arial"/>
          <w:sz w:val="24"/>
          <w:szCs w:val="24"/>
          <w:lang w:val="en"/>
        </w:rPr>
        <w:t xml:space="preserve"> more formal with the customers. The initial interests of the tourists become reduced and less participate </w:t>
      </w:r>
      <w:r>
        <w:rPr>
          <w:rFonts w:ascii="Arial" w:hAnsi="Arial" w:cs="Arial"/>
          <w:sz w:val="24"/>
          <w:szCs w:val="24"/>
          <w:lang w:val="en"/>
        </w:rPr>
        <w:t>in</w:t>
      </w:r>
      <w:r w:rsidRPr="00C13960">
        <w:rPr>
          <w:rFonts w:ascii="Arial" w:hAnsi="Arial" w:cs="Arial"/>
          <w:sz w:val="24"/>
          <w:szCs w:val="24"/>
          <w:lang w:val="en"/>
        </w:rPr>
        <w:t xml:space="preserve"> the destination (Jotham Kariuki </w:t>
      </w:r>
      <w:proofErr w:type="spellStart"/>
      <w:r w:rsidRPr="00C13960">
        <w:rPr>
          <w:rFonts w:ascii="Arial" w:hAnsi="Arial" w:cs="Arial"/>
          <w:sz w:val="24"/>
          <w:szCs w:val="24"/>
          <w:lang w:val="en"/>
        </w:rPr>
        <w:t>Wanjohi</w:t>
      </w:r>
      <w:proofErr w:type="spellEnd"/>
      <w:r w:rsidRPr="00C13960">
        <w:rPr>
          <w:rFonts w:ascii="Arial" w:hAnsi="Arial" w:cs="Arial"/>
          <w:sz w:val="24"/>
          <w:szCs w:val="24"/>
          <w:lang w:val="en"/>
        </w:rPr>
        <w:t xml:space="preserve">, 2019).   </w:t>
      </w:r>
    </w:p>
    <w:p w14:paraId="798DCB91" w14:textId="77777777" w:rsidR="00E25888" w:rsidRPr="00C13960" w:rsidRDefault="00E25888" w:rsidP="00E25888">
      <w:pPr>
        <w:pStyle w:val="ListParagraph"/>
        <w:numPr>
          <w:ilvl w:val="0"/>
          <w:numId w:val="4"/>
        </w:numPr>
        <w:spacing w:line="360" w:lineRule="auto"/>
        <w:jc w:val="both"/>
        <w:rPr>
          <w:rFonts w:ascii="Arial" w:hAnsi="Arial" w:cs="Arial"/>
          <w:sz w:val="24"/>
          <w:szCs w:val="24"/>
          <w:lang w:val="en"/>
        </w:rPr>
      </w:pPr>
      <w:r w:rsidRPr="00C13960">
        <w:rPr>
          <w:rFonts w:ascii="Arial" w:hAnsi="Arial" w:cs="Arial"/>
          <w:sz w:val="24"/>
          <w:szCs w:val="24"/>
          <w:lang w:val="en"/>
        </w:rPr>
        <w:t xml:space="preserve">Irritation: In the irritation stage, locals are no </w:t>
      </w:r>
      <w:proofErr w:type="gramStart"/>
      <w:r w:rsidRPr="00C13960">
        <w:rPr>
          <w:rFonts w:ascii="Arial" w:hAnsi="Arial" w:cs="Arial"/>
          <w:sz w:val="24"/>
          <w:szCs w:val="24"/>
          <w:lang w:val="en"/>
        </w:rPr>
        <w:t>more</w:t>
      </w:r>
      <w:proofErr w:type="gramEnd"/>
      <w:r w:rsidRPr="00C13960">
        <w:rPr>
          <w:rFonts w:ascii="Arial" w:hAnsi="Arial" w:cs="Arial"/>
          <w:sz w:val="24"/>
          <w:szCs w:val="24"/>
          <w:lang w:val="en"/>
        </w:rPr>
        <w:t xml:space="preserve"> taking tourism as a positive advantage rater experience it as </w:t>
      </w:r>
      <w:proofErr w:type="spellStart"/>
      <w:proofErr w:type="gramStart"/>
      <w:r w:rsidRPr="00C13960">
        <w:rPr>
          <w:rFonts w:ascii="Arial" w:hAnsi="Arial" w:cs="Arial"/>
          <w:sz w:val="24"/>
          <w:szCs w:val="24"/>
          <w:lang w:val="en"/>
        </w:rPr>
        <w:t>a</w:t>
      </w:r>
      <w:proofErr w:type="spellEnd"/>
      <w:proofErr w:type="gramEnd"/>
      <w:r w:rsidRPr="00C13960">
        <w:rPr>
          <w:rFonts w:ascii="Arial" w:hAnsi="Arial" w:cs="Arial"/>
          <w:sz w:val="24"/>
          <w:szCs w:val="24"/>
          <w:lang w:val="en"/>
        </w:rPr>
        <w:t xml:space="preserve"> </w:t>
      </w:r>
      <w:r>
        <w:rPr>
          <w:rFonts w:ascii="Arial" w:hAnsi="Arial" w:cs="Arial"/>
          <w:sz w:val="24"/>
          <w:szCs w:val="24"/>
          <w:lang w:val="en"/>
        </w:rPr>
        <w:t>issue</w:t>
      </w:r>
      <w:r w:rsidRPr="00C13960">
        <w:rPr>
          <w:rFonts w:ascii="Arial" w:hAnsi="Arial" w:cs="Arial"/>
          <w:sz w:val="24"/>
          <w:szCs w:val="24"/>
          <w:lang w:val="en"/>
        </w:rPr>
        <w:t xml:space="preserve"> and challenges. </w:t>
      </w:r>
      <w:r>
        <w:rPr>
          <w:rFonts w:ascii="Arial" w:hAnsi="Arial" w:cs="Arial"/>
          <w:sz w:val="24"/>
          <w:szCs w:val="24"/>
          <w:lang w:val="en"/>
        </w:rPr>
        <w:t>Some factors influence</w:t>
      </w:r>
      <w:r w:rsidRPr="00C13960">
        <w:rPr>
          <w:rFonts w:ascii="Arial" w:hAnsi="Arial" w:cs="Arial"/>
          <w:sz w:val="24"/>
          <w:szCs w:val="24"/>
          <w:lang w:val="en"/>
        </w:rPr>
        <w:t xml:space="preserve"> the hosts such as overcrowding, increased traffic congestion, air pollution, rising price hike, and changes in the social and cultural values of the community. Negative attitudes towards tourists and tourism development can emerge during this stage.</w:t>
      </w:r>
    </w:p>
    <w:p w14:paraId="4FC773BC" w14:textId="77777777" w:rsidR="00E25888" w:rsidRPr="00C13960" w:rsidRDefault="00E25888" w:rsidP="00E25888">
      <w:pPr>
        <w:pStyle w:val="ListParagraph"/>
        <w:numPr>
          <w:ilvl w:val="0"/>
          <w:numId w:val="4"/>
        </w:numPr>
        <w:spacing w:line="360" w:lineRule="auto"/>
        <w:jc w:val="both"/>
        <w:rPr>
          <w:rFonts w:ascii="Arial" w:hAnsi="Arial" w:cs="Arial"/>
          <w:sz w:val="24"/>
          <w:szCs w:val="24"/>
        </w:rPr>
      </w:pPr>
      <w:r w:rsidRPr="00C13960">
        <w:rPr>
          <w:rFonts w:ascii="Arial" w:hAnsi="Arial" w:cs="Arial"/>
          <w:sz w:val="24"/>
          <w:szCs w:val="24"/>
          <w:lang w:val="en"/>
        </w:rPr>
        <w:t>Antagonism: the last and most important stage of the model is antagonism. Residents grow a deep adverse feeling towards tourism and tourists. Due to the community disruptions</w:t>
      </w:r>
      <w:r>
        <w:rPr>
          <w:rFonts w:ascii="Arial" w:hAnsi="Arial" w:cs="Arial"/>
          <w:sz w:val="24"/>
          <w:szCs w:val="24"/>
          <w:lang w:val="en"/>
        </w:rPr>
        <w:t>,</w:t>
      </w:r>
      <w:r w:rsidRPr="00C13960">
        <w:rPr>
          <w:rFonts w:ascii="Arial" w:hAnsi="Arial" w:cs="Arial"/>
          <w:sz w:val="24"/>
          <w:szCs w:val="24"/>
          <w:lang w:val="en"/>
        </w:rPr>
        <w:t xml:space="preserve"> the residents are aware of the effects of tourism and </w:t>
      </w:r>
      <w:r>
        <w:rPr>
          <w:rFonts w:ascii="Arial" w:hAnsi="Arial" w:cs="Arial"/>
          <w:sz w:val="24"/>
          <w:szCs w:val="24"/>
          <w:lang w:val="en"/>
        </w:rPr>
        <w:t xml:space="preserve">its </w:t>
      </w:r>
      <w:r w:rsidRPr="00C13960">
        <w:rPr>
          <w:rFonts w:ascii="Arial" w:hAnsi="Arial" w:cs="Arial"/>
          <w:sz w:val="24"/>
          <w:szCs w:val="24"/>
          <w:lang w:val="en"/>
        </w:rPr>
        <w:t>consequences (</w:t>
      </w:r>
      <w:proofErr w:type="spellStart"/>
      <w:r w:rsidRPr="00C13960">
        <w:rPr>
          <w:rFonts w:ascii="Arial" w:hAnsi="Arial" w:cs="Arial"/>
          <w:sz w:val="24"/>
          <w:szCs w:val="24"/>
          <w:lang w:val="en"/>
        </w:rPr>
        <w:t>Akis</w:t>
      </w:r>
      <w:proofErr w:type="spellEnd"/>
      <w:r w:rsidRPr="00C13960">
        <w:rPr>
          <w:rFonts w:ascii="Arial" w:hAnsi="Arial" w:cs="Arial"/>
          <w:sz w:val="24"/>
          <w:szCs w:val="24"/>
          <w:lang w:val="en"/>
        </w:rPr>
        <w:t xml:space="preserve">, </w:t>
      </w:r>
      <w:proofErr w:type="spellStart"/>
      <w:r w:rsidRPr="00C13960">
        <w:rPr>
          <w:rFonts w:ascii="Arial" w:hAnsi="Arial" w:cs="Arial"/>
          <w:sz w:val="24"/>
          <w:szCs w:val="24"/>
          <w:lang w:val="en"/>
        </w:rPr>
        <w:t>Peristianis</w:t>
      </w:r>
      <w:proofErr w:type="spellEnd"/>
      <w:r w:rsidRPr="00C13960">
        <w:rPr>
          <w:rFonts w:ascii="Arial" w:hAnsi="Arial" w:cs="Arial"/>
          <w:sz w:val="24"/>
          <w:szCs w:val="24"/>
          <w:lang w:val="en"/>
        </w:rPr>
        <w:t xml:space="preserve"> and Warner, 2018). </w:t>
      </w:r>
      <w:r>
        <w:rPr>
          <w:rFonts w:ascii="Arial" w:hAnsi="Arial" w:cs="Arial"/>
          <w:sz w:val="24"/>
          <w:szCs w:val="24"/>
          <w:lang w:val="en"/>
        </w:rPr>
        <w:t>On</w:t>
      </w:r>
      <w:r w:rsidRPr="00C13960">
        <w:rPr>
          <w:rFonts w:ascii="Arial" w:hAnsi="Arial" w:cs="Arial"/>
          <w:sz w:val="24"/>
          <w:szCs w:val="24"/>
          <w:lang w:val="en"/>
        </w:rPr>
        <w:t xml:space="preserve"> the stage, the locals create resistance and protests to live happily. </w:t>
      </w:r>
    </w:p>
    <w:p w14:paraId="31AFC917" w14:textId="2DDA029C" w:rsidR="00E25888" w:rsidRDefault="00E25888" w:rsidP="00E25888">
      <w:pPr>
        <w:spacing w:line="360" w:lineRule="auto"/>
        <w:ind w:left="360"/>
        <w:jc w:val="both"/>
        <w:rPr>
          <w:rFonts w:ascii="Arial" w:hAnsi="Arial" w:cs="Arial"/>
          <w:sz w:val="24"/>
          <w:szCs w:val="24"/>
          <w:lang w:val="en"/>
        </w:rPr>
      </w:pPr>
      <w:r w:rsidRPr="00C13960">
        <w:rPr>
          <w:rFonts w:ascii="Arial" w:hAnsi="Arial" w:cs="Arial"/>
          <w:sz w:val="24"/>
          <w:szCs w:val="24"/>
          <w:lang w:val="en"/>
        </w:rPr>
        <w:t xml:space="preserve">People around the Tower of London </w:t>
      </w:r>
      <w:r>
        <w:rPr>
          <w:rFonts w:ascii="Arial" w:hAnsi="Arial" w:cs="Arial"/>
          <w:sz w:val="24"/>
          <w:szCs w:val="24"/>
          <w:lang w:val="en"/>
        </w:rPr>
        <w:t>have</w:t>
      </w:r>
      <w:r w:rsidRPr="00C13960">
        <w:rPr>
          <w:rFonts w:ascii="Arial" w:hAnsi="Arial" w:cs="Arial"/>
          <w:sz w:val="24"/>
          <w:szCs w:val="24"/>
          <w:lang w:val="en"/>
        </w:rPr>
        <w:t xml:space="preserve"> gone through the stages of </w:t>
      </w:r>
      <w:proofErr w:type="spellStart"/>
      <w:r w:rsidRPr="00C13960">
        <w:rPr>
          <w:rFonts w:ascii="Arial" w:hAnsi="Arial" w:cs="Arial"/>
          <w:sz w:val="24"/>
          <w:szCs w:val="24"/>
          <w:lang w:val="en"/>
        </w:rPr>
        <w:t>Doxey</w:t>
      </w:r>
      <w:proofErr w:type="spellEnd"/>
      <w:r w:rsidRPr="00C13960">
        <w:rPr>
          <w:rFonts w:ascii="Arial" w:hAnsi="Arial" w:cs="Arial"/>
          <w:sz w:val="24"/>
          <w:szCs w:val="24"/>
          <w:lang w:val="en"/>
        </w:rPr>
        <w:t xml:space="preserve"> </w:t>
      </w:r>
      <w:proofErr w:type="spellStart"/>
      <w:r w:rsidRPr="00C13960">
        <w:rPr>
          <w:rFonts w:ascii="Arial" w:hAnsi="Arial" w:cs="Arial"/>
          <w:sz w:val="24"/>
          <w:szCs w:val="24"/>
          <w:lang w:val="en"/>
        </w:rPr>
        <w:t>irridex</w:t>
      </w:r>
      <w:proofErr w:type="spellEnd"/>
      <w:r w:rsidRPr="00C13960">
        <w:rPr>
          <w:rFonts w:ascii="Arial" w:hAnsi="Arial" w:cs="Arial"/>
          <w:sz w:val="24"/>
          <w:szCs w:val="24"/>
          <w:lang w:val="en"/>
        </w:rPr>
        <w:t xml:space="preserve">. In the very beginning when </w:t>
      </w:r>
      <w:r>
        <w:rPr>
          <w:rFonts w:ascii="Arial" w:hAnsi="Arial" w:cs="Arial"/>
          <w:sz w:val="24"/>
          <w:szCs w:val="24"/>
          <w:lang w:val="en"/>
        </w:rPr>
        <w:t xml:space="preserve">the </w:t>
      </w:r>
      <w:r w:rsidRPr="00C13960">
        <w:rPr>
          <w:rFonts w:ascii="Arial" w:hAnsi="Arial" w:cs="Arial"/>
          <w:sz w:val="24"/>
          <w:szCs w:val="24"/>
          <w:lang w:val="en"/>
        </w:rPr>
        <w:t xml:space="preserve">tower of London become so popular and residents started to like the matter as the job was more open for the locals. </w:t>
      </w:r>
      <w:r>
        <w:rPr>
          <w:rFonts w:ascii="Arial" w:hAnsi="Arial" w:cs="Arial"/>
          <w:sz w:val="24"/>
          <w:szCs w:val="24"/>
          <w:lang w:val="en"/>
        </w:rPr>
        <w:t>At that</w:t>
      </w:r>
      <w:r w:rsidRPr="00C13960">
        <w:rPr>
          <w:rFonts w:ascii="Arial" w:hAnsi="Arial" w:cs="Arial"/>
          <w:sz w:val="24"/>
          <w:szCs w:val="24"/>
          <w:lang w:val="en"/>
        </w:rPr>
        <w:t xml:space="preserve"> time the opportunities are so crucial for the locals and experienced euphoria. </w:t>
      </w:r>
      <w:r>
        <w:rPr>
          <w:rFonts w:ascii="Arial" w:hAnsi="Arial" w:cs="Arial"/>
          <w:sz w:val="24"/>
          <w:szCs w:val="24"/>
          <w:lang w:val="en"/>
        </w:rPr>
        <w:t>To</w:t>
      </w:r>
      <w:r w:rsidRPr="00C13960">
        <w:rPr>
          <w:rFonts w:ascii="Arial" w:hAnsi="Arial" w:cs="Arial"/>
          <w:sz w:val="24"/>
          <w:szCs w:val="24"/>
          <w:lang w:val="en"/>
        </w:rPr>
        <w:t xml:space="preserve"> some </w:t>
      </w:r>
      <w:r>
        <w:rPr>
          <w:rFonts w:ascii="Arial" w:hAnsi="Arial" w:cs="Arial"/>
          <w:sz w:val="24"/>
          <w:szCs w:val="24"/>
          <w:lang w:val="en"/>
        </w:rPr>
        <w:t>extent,</w:t>
      </w:r>
      <w:r w:rsidRPr="00C13960">
        <w:rPr>
          <w:rFonts w:ascii="Arial" w:hAnsi="Arial" w:cs="Arial"/>
          <w:sz w:val="24"/>
          <w:szCs w:val="24"/>
          <w:lang w:val="en"/>
        </w:rPr>
        <w:t xml:space="preserve"> the tourists are also the reasons </w:t>
      </w:r>
      <w:r>
        <w:rPr>
          <w:rFonts w:ascii="Arial" w:hAnsi="Arial" w:cs="Arial"/>
          <w:sz w:val="24"/>
          <w:szCs w:val="24"/>
          <w:lang w:val="en"/>
        </w:rPr>
        <w:t>for</w:t>
      </w:r>
      <w:r w:rsidRPr="00C13960">
        <w:rPr>
          <w:rFonts w:ascii="Arial" w:hAnsi="Arial" w:cs="Arial"/>
          <w:sz w:val="24"/>
          <w:szCs w:val="24"/>
          <w:lang w:val="en"/>
        </w:rPr>
        <w:t xml:space="preserve"> apathy and irritation. </w:t>
      </w:r>
      <w:r>
        <w:rPr>
          <w:rFonts w:ascii="Arial" w:hAnsi="Arial" w:cs="Arial"/>
          <w:sz w:val="24"/>
          <w:szCs w:val="24"/>
          <w:lang w:val="en"/>
        </w:rPr>
        <w:t>The</w:t>
      </w:r>
      <w:r w:rsidRPr="00C13960">
        <w:rPr>
          <w:rFonts w:ascii="Arial" w:hAnsi="Arial" w:cs="Arial"/>
          <w:sz w:val="24"/>
          <w:szCs w:val="24"/>
          <w:lang w:val="en"/>
        </w:rPr>
        <w:t xml:space="preserve"> constant flow of tourists caused overcrowding </w:t>
      </w:r>
      <w:r>
        <w:rPr>
          <w:rFonts w:ascii="Arial" w:hAnsi="Arial" w:cs="Arial"/>
          <w:sz w:val="24"/>
          <w:szCs w:val="24"/>
          <w:lang w:val="en"/>
        </w:rPr>
        <w:t>in</w:t>
      </w:r>
      <w:r w:rsidRPr="00C13960">
        <w:rPr>
          <w:rFonts w:ascii="Arial" w:hAnsi="Arial" w:cs="Arial"/>
          <w:sz w:val="24"/>
          <w:szCs w:val="24"/>
          <w:lang w:val="en"/>
        </w:rPr>
        <w:t xml:space="preserve"> the place. Which </w:t>
      </w:r>
      <w:r>
        <w:rPr>
          <w:rFonts w:ascii="Arial" w:hAnsi="Arial" w:cs="Arial"/>
          <w:sz w:val="24"/>
          <w:szCs w:val="24"/>
          <w:lang w:val="en"/>
        </w:rPr>
        <w:t>disrupts</w:t>
      </w:r>
      <w:r w:rsidRPr="00C13960">
        <w:rPr>
          <w:rFonts w:ascii="Arial" w:hAnsi="Arial" w:cs="Arial"/>
          <w:sz w:val="24"/>
          <w:szCs w:val="24"/>
          <w:lang w:val="en"/>
        </w:rPr>
        <w:t xml:space="preserve"> the locals and hamper </w:t>
      </w:r>
      <w:r>
        <w:rPr>
          <w:rFonts w:ascii="Arial" w:hAnsi="Arial" w:cs="Arial"/>
          <w:sz w:val="24"/>
          <w:szCs w:val="24"/>
          <w:lang w:val="en"/>
        </w:rPr>
        <w:t xml:space="preserve">the </w:t>
      </w:r>
      <w:r w:rsidRPr="00C13960">
        <w:rPr>
          <w:rFonts w:ascii="Arial" w:hAnsi="Arial" w:cs="Arial"/>
          <w:sz w:val="24"/>
          <w:szCs w:val="24"/>
          <w:lang w:val="en"/>
        </w:rPr>
        <w:t xml:space="preserve">daily life of the </w:t>
      </w:r>
      <w:r>
        <w:rPr>
          <w:rFonts w:ascii="Arial" w:hAnsi="Arial" w:cs="Arial"/>
          <w:sz w:val="24"/>
          <w:szCs w:val="24"/>
          <w:lang w:val="en"/>
        </w:rPr>
        <w:t>residents</w:t>
      </w:r>
      <w:r w:rsidRPr="00C13960">
        <w:rPr>
          <w:rFonts w:ascii="Arial" w:hAnsi="Arial" w:cs="Arial"/>
          <w:sz w:val="24"/>
          <w:szCs w:val="24"/>
          <w:lang w:val="en"/>
        </w:rPr>
        <w:t xml:space="preserve">. </w:t>
      </w:r>
    </w:p>
    <w:p w14:paraId="1FA2E1A2" w14:textId="4BF90973" w:rsidR="00752982" w:rsidRPr="00B954A8" w:rsidRDefault="00752982" w:rsidP="00B954A8">
      <w:pPr>
        <w:pStyle w:val="Heading1"/>
        <w:rPr>
          <w:rFonts w:ascii="Arial" w:hAnsi="Arial" w:cs="Arial"/>
          <w:lang w:val="en"/>
        </w:rPr>
      </w:pPr>
      <w:bookmarkStart w:id="10" w:name="_Toc136963504"/>
      <w:r w:rsidRPr="00B954A8">
        <w:rPr>
          <w:rFonts w:ascii="Arial" w:hAnsi="Arial" w:cs="Arial"/>
          <w:lang w:val="en"/>
        </w:rPr>
        <w:lastRenderedPageBreak/>
        <w:t xml:space="preserve">Data </w:t>
      </w:r>
      <w:r w:rsidR="00374C93" w:rsidRPr="00B954A8">
        <w:rPr>
          <w:rFonts w:ascii="Arial" w:hAnsi="Arial" w:cs="Arial"/>
          <w:lang w:val="en"/>
        </w:rPr>
        <w:t>and Statistics</w:t>
      </w:r>
      <w:bookmarkEnd w:id="10"/>
    </w:p>
    <w:p w14:paraId="3FC2505F" w14:textId="77777777" w:rsidR="00E25888" w:rsidRDefault="00E25888" w:rsidP="00E25888">
      <w:pPr>
        <w:spacing w:line="360" w:lineRule="auto"/>
        <w:jc w:val="center"/>
        <w:rPr>
          <w:rFonts w:ascii="Arial" w:hAnsi="Arial" w:cs="Arial"/>
          <w:sz w:val="24"/>
          <w:szCs w:val="24"/>
          <w:lang w:val="en"/>
        </w:rPr>
      </w:pPr>
      <w:r>
        <w:rPr>
          <w:rFonts w:ascii="Arial" w:hAnsi="Arial" w:cs="Arial"/>
          <w:noProof/>
          <w:sz w:val="24"/>
          <w:szCs w:val="24"/>
          <w:lang w:val="en"/>
        </w:rPr>
        <mc:AlternateContent>
          <mc:Choice Requires="wps">
            <w:drawing>
              <wp:anchor distT="0" distB="0" distL="114300" distR="114300" simplePos="0" relativeHeight="251659264" behindDoc="0" locked="0" layoutInCell="1" allowOverlap="1" wp14:anchorId="4F5150B8" wp14:editId="7D9274E3">
                <wp:simplePos x="0" y="0"/>
                <wp:positionH relativeFrom="margin">
                  <wp:posOffset>28575</wp:posOffset>
                </wp:positionH>
                <wp:positionV relativeFrom="paragraph">
                  <wp:posOffset>12065</wp:posOffset>
                </wp:positionV>
                <wp:extent cx="5943600" cy="400050"/>
                <wp:effectExtent l="0" t="0" r="0" b="0"/>
                <wp:wrapNone/>
                <wp:docPr id="4" name="Text Box 4"/>
                <wp:cNvGraphicFramePr/>
                <a:graphic xmlns:a="http://schemas.openxmlformats.org/drawingml/2006/main">
                  <a:graphicData uri="http://schemas.microsoft.com/office/word/2010/wordprocessingShape">
                    <wps:wsp>
                      <wps:cNvSpPr txBox="1"/>
                      <wps:spPr>
                        <a:xfrm>
                          <a:off x="0" y="0"/>
                          <a:ext cx="5943600" cy="400050"/>
                        </a:xfrm>
                        <a:prstGeom prst="rect">
                          <a:avLst/>
                        </a:prstGeom>
                        <a:solidFill>
                          <a:schemeClr val="lt1"/>
                        </a:solidFill>
                        <a:ln w="6350">
                          <a:noFill/>
                        </a:ln>
                      </wps:spPr>
                      <wps:txbx>
                        <w:txbxContent>
                          <w:p w14:paraId="629D943E" w14:textId="77777777" w:rsidR="00E25888" w:rsidRPr="0068215B" w:rsidRDefault="00E25888" w:rsidP="00E25888">
                            <w:pPr>
                              <w:rPr>
                                <w:rFonts w:ascii="Arial" w:hAnsi="Arial" w:cs="Arial"/>
                                <w:b/>
                                <w:bCs/>
                                <w:sz w:val="24"/>
                                <w:szCs w:val="24"/>
                              </w:rPr>
                            </w:pPr>
                            <w:r w:rsidRPr="0068215B">
                              <w:rPr>
                                <w:rFonts w:ascii="Arial" w:hAnsi="Arial" w:cs="Arial"/>
                                <w:b/>
                                <w:bCs/>
                                <w:sz w:val="24"/>
                                <w:szCs w:val="24"/>
                              </w:rPr>
                              <w:t>Number of visits to the Tower of London in England from 2010 to 2022 (in 1000)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5150B8" id="_x0000_t202" coordsize="21600,21600" o:spt="202" path="m,l,21600r21600,l21600,xe">
                <v:stroke joinstyle="miter"/>
                <v:path gradientshapeok="t" o:connecttype="rect"/>
              </v:shapetype>
              <v:shape id="Text Box 4" o:spid="_x0000_s1026" type="#_x0000_t202" style="position:absolute;left:0;text-align:left;margin-left:2.25pt;margin-top:.95pt;width:468pt;height:3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" fillcolor="white [3201]" stroked="f" strokeweight=".5pt">
                <v:textbox>
                  <w:txbxContent>
                    <w:p w14:paraId="629D943E" w14:textId="77777777" w:rsidR="00E25888" w:rsidRPr="0068215B" w:rsidRDefault="00E25888" w:rsidP="00E25888">
                      <w:pPr>
                        <w:rPr>
                          <w:rFonts w:ascii="Arial" w:hAnsi="Arial" w:cs="Arial"/>
                          <w:b/>
                          <w:bCs/>
                          <w:sz w:val="24"/>
                          <w:szCs w:val="24"/>
                        </w:rPr>
                      </w:pPr>
                      <w:r w:rsidRPr="0068215B">
                        <w:rPr>
                          <w:rFonts w:ascii="Arial" w:hAnsi="Arial" w:cs="Arial"/>
                          <w:b/>
                          <w:bCs/>
                          <w:sz w:val="24"/>
                          <w:szCs w:val="24"/>
                        </w:rPr>
                        <w:t>Number of visits to the Tower of London in England from 2010 to 2022 (in 1000)</w:t>
                      </w:r>
                    </w:p>
                  </w:txbxContent>
                </v:textbox>
                <w10:wrap anchorx="margin"/>
              </v:shape>
            </w:pict>
          </mc:Fallback>
        </mc:AlternateContent>
      </w:r>
      <w:r>
        <w:rPr>
          <w:rFonts w:ascii="Arial" w:hAnsi="Arial" w:cs="Arial"/>
          <w:noProof/>
          <w:sz w:val="24"/>
          <w:szCs w:val="24"/>
          <w:lang w:val="en"/>
        </w:rPr>
        <w:drawing>
          <wp:inline distT="0" distB="0" distL="0" distR="0" wp14:anchorId="769B24B1" wp14:editId="38DBA0CC">
            <wp:extent cx="4876800" cy="3234527"/>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4881381" cy="3237565"/>
                    </a:xfrm>
                    <a:prstGeom prst="rect">
                      <a:avLst/>
                    </a:prstGeom>
                  </pic:spPr>
                </pic:pic>
              </a:graphicData>
            </a:graphic>
          </wp:inline>
        </w:drawing>
      </w:r>
    </w:p>
    <w:p w14:paraId="1C921E43" w14:textId="77777777" w:rsidR="00E25888" w:rsidRDefault="00E25888" w:rsidP="00E25888">
      <w:pPr>
        <w:spacing w:line="360" w:lineRule="auto"/>
        <w:jc w:val="center"/>
        <w:rPr>
          <w:rFonts w:ascii="Arial" w:hAnsi="Arial" w:cs="Arial"/>
          <w:sz w:val="24"/>
          <w:szCs w:val="24"/>
          <w:lang w:val="en"/>
        </w:rPr>
      </w:pPr>
      <w:r w:rsidRPr="006407A0">
        <w:rPr>
          <w:rFonts w:ascii="Arial" w:hAnsi="Arial" w:cs="Arial"/>
          <w:b/>
          <w:bCs/>
          <w:sz w:val="24"/>
          <w:szCs w:val="24"/>
          <w:lang w:val="en"/>
        </w:rPr>
        <w:t>Figure:</w:t>
      </w:r>
      <w:r>
        <w:rPr>
          <w:rFonts w:ascii="Arial" w:hAnsi="Arial" w:cs="Arial"/>
          <w:sz w:val="24"/>
          <w:szCs w:val="24"/>
          <w:lang w:val="en"/>
        </w:rPr>
        <w:t xml:space="preserve"> </w:t>
      </w:r>
      <w:r w:rsidRPr="00796A5E">
        <w:rPr>
          <w:rFonts w:ascii="Arial" w:hAnsi="Arial" w:cs="Arial"/>
          <w:sz w:val="24"/>
          <w:szCs w:val="24"/>
          <w:lang w:val="en"/>
        </w:rPr>
        <w:t>Number of visits to the Tower of London in England from 2010 to 2022</w:t>
      </w:r>
    </w:p>
    <w:p w14:paraId="2C9FAA56" w14:textId="77777777" w:rsidR="00E25888" w:rsidRPr="00EA2581" w:rsidRDefault="00E25888" w:rsidP="00E25888">
      <w:pPr>
        <w:spacing w:line="360" w:lineRule="auto"/>
        <w:jc w:val="center"/>
        <w:rPr>
          <w:rFonts w:ascii="Arial" w:hAnsi="Arial" w:cs="Arial"/>
          <w:sz w:val="24"/>
          <w:szCs w:val="24"/>
          <w:lang w:val="en"/>
        </w:rPr>
      </w:pPr>
      <w:r w:rsidRPr="009E3B08">
        <w:rPr>
          <w:rFonts w:ascii="Arial" w:hAnsi="Arial" w:cs="Arial"/>
          <w:b/>
          <w:bCs/>
          <w:sz w:val="24"/>
          <w:szCs w:val="24"/>
          <w:lang w:val="en"/>
        </w:rPr>
        <w:t>Source:</w:t>
      </w:r>
      <w:r w:rsidRPr="00EA2581">
        <w:rPr>
          <w:rFonts w:ascii="Arial" w:hAnsi="Arial" w:cs="Arial"/>
          <w:sz w:val="24"/>
          <w:szCs w:val="24"/>
          <w:lang w:val="en"/>
        </w:rPr>
        <w:t xml:space="preserve"> (</w:t>
      </w:r>
      <w:r w:rsidRPr="00EA2581">
        <w:rPr>
          <w:rFonts w:ascii="Arial" w:hAnsi="Arial" w:cs="Arial"/>
          <w:sz w:val="24"/>
          <w:szCs w:val="24"/>
        </w:rPr>
        <w:t>Sharma, 2020)</w:t>
      </w:r>
    </w:p>
    <w:p w14:paraId="04566F5A" w14:textId="77777777" w:rsidR="00E25888" w:rsidRPr="00C13960" w:rsidRDefault="00E25888" w:rsidP="00E25888">
      <w:pPr>
        <w:spacing w:line="360" w:lineRule="auto"/>
        <w:jc w:val="both"/>
        <w:rPr>
          <w:rFonts w:ascii="Arial" w:hAnsi="Arial" w:cs="Arial"/>
          <w:sz w:val="24"/>
          <w:szCs w:val="24"/>
        </w:rPr>
      </w:pPr>
      <w:r>
        <w:rPr>
          <w:rFonts w:ascii="Arial" w:hAnsi="Arial" w:cs="Arial"/>
          <w:sz w:val="24"/>
          <w:szCs w:val="24"/>
          <w:lang w:val="en"/>
        </w:rPr>
        <w:t xml:space="preserve">The popularity of The Tower of London is explainable from the statistics above. It shows that for the last 10 years, the visitors </w:t>
      </w:r>
      <w:proofErr w:type="gramStart"/>
      <w:r>
        <w:rPr>
          <w:rFonts w:ascii="Arial" w:hAnsi="Arial" w:cs="Arial"/>
          <w:sz w:val="24"/>
          <w:szCs w:val="24"/>
          <w:lang w:val="en"/>
        </w:rPr>
        <w:t>was</w:t>
      </w:r>
      <w:proofErr w:type="gramEnd"/>
      <w:r>
        <w:rPr>
          <w:rFonts w:ascii="Arial" w:hAnsi="Arial" w:cs="Arial"/>
          <w:sz w:val="24"/>
          <w:szCs w:val="24"/>
          <w:lang w:val="en"/>
        </w:rPr>
        <w:t xml:space="preserve"> constantly increasing. Due to the pandemic of Covid-19, the number of visitors were decreased in 2020 and 2021. That time the number of visitors was bellow one fourth from normal time. It caused 32% less revenue overall in the London. In 2022, the visitors increase again but not like before</w:t>
      </w:r>
      <w:r w:rsidRPr="00CF642F">
        <w:t xml:space="preserve"> </w:t>
      </w:r>
      <w:r w:rsidRPr="00CF642F">
        <w:rPr>
          <w:rFonts w:ascii="Arial" w:hAnsi="Arial" w:cs="Arial"/>
          <w:sz w:val="24"/>
          <w:szCs w:val="24"/>
          <w:lang w:val="en"/>
        </w:rPr>
        <w:t>(The Guardian, 2020)</w:t>
      </w:r>
      <w:r>
        <w:rPr>
          <w:rFonts w:ascii="Arial" w:hAnsi="Arial" w:cs="Arial"/>
          <w:sz w:val="24"/>
          <w:szCs w:val="24"/>
          <w:lang w:val="en"/>
        </w:rPr>
        <w:t xml:space="preserve">. </w:t>
      </w:r>
    </w:p>
    <w:p w14:paraId="02FA7577" w14:textId="77777777" w:rsidR="00E25888" w:rsidRPr="00C13960" w:rsidRDefault="00E25888" w:rsidP="00E25888">
      <w:pPr>
        <w:pStyle w:val="Heading1"/>
        <w:rPr>
          <w:rFonts w:ascii="Arial" w:hAnsi="Arial" w:cs="Arial"/>
        </w:rPr>
      </w:pPr>
      <w:bookmarkStart w:id="11" w:name="_Toc136963505"/>
      <w:r w:rsidRPr="00C13960">
        <w:rPr>
          <w:rFonts w:ascii="Arial" w:hAnsi="Arial" w:cs="Arial"/>
          <w:lang w:val="en"/>
        </w:rPr>
        <w:t>Recommendations for the future development of the Tower of London</w:t>
      </w:r>
      <w:bookmarkEnd w:id="11"/>
    </w:p>
    <w:p w14:paraId="5D78F852" w14:textId="77777777" w:rsidR="00E25888" w:rsidRPr="00C13960" w:rsidRDefault="00E25888" w:rsidP="00E25888">
      <w:pPr>
        <w:spacing w:line="360" w:lineRule="auto"/>
        <w:jc w:val="both"/>
        <w:rPr>
          <w:rFonts w:ascii="Arial" w:hAnsi="Arial" w:cs="Arial"/>
          <w:sz w:val="24"/>
          <w:szCs w:val="24"/>
        </w:rPr>
      </w:pPr>
      <w:r w:rsidRPr="00C13960">
        <w:rPr>
          <w:rFonts w:ascii="Arial" w:hAnsi="Arial" w:cs="Arial"/>
          <w:sz w:val="24"/>
          <w:szCs w:val="24"/>
        </w:rPr>
        <w:t xml:space="preserve">There is some recommendation for the development of the Tower of London </w:t>
      </w:r>
      <w:r>
        <w:rPr>
          <w:rFonts w:ascii="Arial" w:hAnsi="Arial" w:cs="Arial"/>
          <w:sz w:val="24"/>
          <w:szCs w:val="24"/>
        </w:rPr>
        <w:t>with</w:t>
      </w:r>
      <w:r w:rsidRPr="00C13960">
        <w:rPr>
          <w:rFonts w:ascii="Arial" w:hAnsi="Arial" w:cs="Arial"/>
          <w:sz w:val="24"/>
          <w:szCs w:val="24"/>
        </w:rPr>
        <w:t xml:space="preserve"> </w:t>
      </w:r>
      <w:r>
        <w:rPr>
          <w:rFonts w:ascii="Arial" w:hAnsi="Arial" w:cs="Arial"/>
          <w:sz w:val="24"/>
          <w:szCs w:val="24"/>
        </w:rPr>
        <w:t>a</w:t>
      </w:r>
      <w:r w:rsidRPr="00C13960">
        <w:rPr>
          <w:rFonts w:ascii="Arial" w:hAnsi="Arial" w:cs="Arial"/>
          <w:sz w:val="24"/>
          <w:szCs w:val="24"/>
        </w:rPr>
        <w:t xml:space="preserve"> focus </w:t>
      </w:r>
      <w:r>
        <w:rPr>
          <w:rFonts w:ascii="Arial" w:hAnsi="Arial" w:cs="Arial"/>
          <w:sz w:val="24"/>
          <w:szCs w:val="24"/>
        </w:rPr>
        <w:t>on</w:t>
      </w:r>
      <w:r w:rsidRPr="00C13960">
        <w:rPr>
          <w:rFonts w:ascii="Arial" w:hAnsi="Arial" w:cs="Arial"/>
          <w:sz w:val="24"/>
          <w:szCs w:val="24"/>
        </w:rPr>
        <w:t xml:space="preserve"> sustainability practice: </w:t>
      </w:r>
    </w:p>
    <w:p w14:paraId="04DB5470" w14:textId="77777777" w:rsidR="00E25888" w:rsidRPr="00C13960" w:rsidRDefault="00E25888" w:rsidP="00E25888">
      <w:pPr>
        <w:pStyle w:val="ListParagraph"/>
        <w:numPr>
          <w:ilvl w:val="0"/>
          <w:numId w:val="5"/>
        </w:numPr>
        <w:spacing w:line="360" w:lineRule="auto"/>
        <w:jc w:val="both"/>
        <w:rPr>
          <w:rFonts w:ascii="Arial" w:hAnsi="Arial" w:cs="Arial"/>
          <w:sz w:val="24"/>
          <w:szCs w:val="24"/>
        </w:rPr>
      </w:pPr>
      <w:r w:rsidRPr="00C13960">
        <w:rPr>
          <w:rFonts w:ascii="Arial" w:hAnsi="Arial" w:cs="Arial"/>
          <w:sz w:val="24"/>
          <w:szCs w:val="24"/>
        </w:rPr>
        <w:t xml:space="preserve">The tower of London is in the urban area </w:t>
      </w:r>
      <w:r>
        <w:rPr>
          <w:rFonts w:ascii="Arial" w:hAnsi="Arial" w:cs="Arial"/>
          <w:sz w:val="24"/>
          <w:szCs w:val="24"/>
        </w:rPr>
        <w:t>and</w:t>
      </w:r>
      <w:r w:rsidRPr="00C13960">
        <w:rPr>
          <w:rFonts w:ascii="Arial" w:hAnsi="Arial" w:cs="Arial"/>
          <w:sz w:val="24"/>
          <w:szCs w:val="24"/>
        </w:rPr>
        <w:t xml:space="preserve"> the middle of the city. Therefore, the crowd can cause a lot of pollution in the city. To mitigate the risks, </w:t>
      </w:r>
      <w:r w:rsidRPr="00C13960">
        <w:rPr>
          <w:rFonts w:ascii="Arial" w:hAnsi="Arial" w:cs="Arial"/>
          <w:sz w:val="24"/>
          <w:szCs w:val="24"/>
          <w:lang w:val="en"/>
        </w:rPr>
        <w:t xml:space="preserve">waste reduction and recycling need to be ensured. </w:t>
      </w:r>
      <w:r>
        <w:rPr>
          <w:rFonts w:ascii="Arial" w:hAnsi="Arial" w:cs="Arial"/>
          <w:sz w:val="24"/>
          <w:szCs w:val="24"/>
          <w:lang w:val="en"/>
        </w:rPr>
        <w:t>They</w:t>
      </w:r>
      <w:r w:rsidRPr="00C13960">
        <w:rPr>
          <w:rFonts w:ascii="Arial" w:hAnsi="Arial" w:cs="Arial"/>
          <w:sz w:val="24"/>
          <w:szCs w:val="24"/>
          <w:lang w:val="en"/>
        </w:rPr>
        <w:t xml:space="preserve"> need more </w:t>
      </w:r>
      <w:r>
        <w:rPr>
          <w:rFonts w:ascii="Arial" w:hAnsi="Arial" w:cs="Arial"/>
          <w:sz w:val="24"/>
          <w:szCs w:val="24"/>
          <w:lang w:val="en"/>
        </w:rPr>
        <w:t>eco-friendly</w:t>
      </w:r>
      <w:r w:rsidRPr="00C13960">
        <w:rPr>
          <w:rFonts w:ascii="Arial" w:hAnsi="Arial" w:cs="Arial"/>
          <w:sz w:val="24"/>
          <w:szCs w:val="24"/>
          <w:lang w:val="en"/>
        </w:rPr>
        <w:t xml:space="preserve"> and biodegradable </w:t>
      </w:r>
      <w:r w:rsidRPr="00C13960">
        <w:rPr>
          <w:rFonts w:ascii="Arial" w:hAnsi="Arial" w:cs="Arial"/>
          <w:sz w:val="24"/>
          <w:szCs w:val="24"/>
          <w:lang w:val="en"/>
        </w:rPr>
        <w:lastRenderedPageBreak/>
        <w:t xml:space="preserve">materials in the tourist destination. The transformations need to be designed for sustainability and </w:t>
      </w:r>
      <w:r>
        <w:rPr>
          <w:rFonts w:ascii="Arial" w:hAnsi="Arial" w:cs="Arial"/>
          <w:sz w:val="24"/>
          <w:szCs w:val="24"/>
          <w:lang w:val="en"/>
        </w:rPr>
        <w:t>have</w:t>
      </w:r>
      <w:r w:rsidRPr="00C13960">
        <w:rPr>
          <w:rFonts w:ascii="Arial" w:hAnsi="Arial" w:cs="Arial"/>
          <w:sz w:val="24"/>
          <w:szCs w:val="24"/>
          <w:lang w:val="en"/>
        </w:rPr>
        <w:t xml:space="preserve"> no environmental effects. </w:t>
      </w:r>
    </w:p>
    <w:p w14:paraId="6D42ED5B" w14:textId="77777777" w:rsidR="00E25888" w:rsidRPr="00C13960" w:rsidRDefault="00E25888" w:rsidP="00E25888">
      <w:pPr>
        <w:pStyle w:val="ListParagraph"/>
        <w:numPr>
          <w:ilvl w:val="0"/>
          <w:numId w:val="5"/>
        </w:numPr>
        <w:spacing w:line="360" w:lineRule="auto"/>
        <w:jc w:val="both"/>
        <w:rPr>
          <w:rFonts w:ascii="Arial" w:hAnsi="Arial" w:cs="Arial"/>
          <w:sz w:val="24"/>
          <w:szCs w:val="24"/>
        </w:rPr>
      </w:pPr>
      <w:r w:rsidRPr="00C13960">
        <w:rPr>
          <w:rFonts w:ascii="Arial" w:hAnsi="Arial" w:cs="Arial"/>
          <w:sz w:val="24"/>
          <w:szCs w:val="24"/>
          <w:lang w:val="en"/>
        </w:rPr>
        <w:t xml:space="preserve">The culture of </w:t>
      </w:r>
      <w:r>
        <w:rPr>
          <w:rFonts w:ascii="Arial" w:hAnsi="Arial" w:cs="Arial"/>
          <w:sz w:val="24"/>
          <w:szCs w:val="24"/>
          <w:lang w:val="en"/>
        </w:rPr>
        <w:t xml:space="preserve">the </w:t>
      </w:r>
      <w:r w:rsidRPr="00C13960">
        <w:rPr>
          <w:rFonts w:ascii="Arial" w:hAnsi="Arial" w:cs="Arial"/>
          <w:sz w:val="24"/>
          <w:szCs w:val="24"/>
          <w:lang w:val="en"/>
        </w:rPr>
        <w:t xml:space="preserve">UK is very ancient and the </w:t>
      </w:r>
      <w:r>
        <w:rPr>
          <w:rFonts w:ascii="Arial" w:hAnsi="Arial" w:cs="Arial"/>
          <w:sz w:val="24"/>
          <w:szCs w:val="24"/>
          <w:lang w:val="en"/>
        </w:rPr>
        <w:t>Tower</w:t>
      </w:r>
      <w:r w:rsidRPr="00C13960">
        <w:rPr>
          <w:rFonts w:ascii="Arial" w:hAnsi="Arial" w:cs="Arial"/>
          <w:sz w:val="24"/>
          <w:szCs w:val="24"/>
          <w:lang w:val="en"/>
        </w:rPr>
        <w:t xml:space="preserve"> of London plays a crucial role </w:t>
      </w:r>
      <w:r>
        <w:rPr>
          <w:rFonts w:ascii="Arial" w:hAnsi="Arial" w:cs="Arial"/>
          <w:sz w:val="24"/>
          <w:szCs w:val="24"/>
          <w:lang w:val="en"/>
        </w:rPr>
        <w:t>in</w:t>
      </w:r>
      <w:r w:rsidRPr="00C13960">
        <w:rPr>
          <w:rFonts w:ascii="Arial" w:hAnsi="Arial" w:cs="Arial"/>
          <w:sz w:val="24"/>
          <w:szCs w:val="24"/>
          <w:lang w:val="en"/>
        </w:rPr>
        <w:t xml:space="preserve"> the heritage of London. Therefore, the tower </w:t>
      </w:r>
      <w:r>
        <w:rPr>
          <w:rFonts w:ascii="Arial" w:hAnsi="Arial" w:cs="Arial"/>
          <w:sz w:val="24"/>
          <w:szCs w:val="24"/>
          <w:lang w:val="en"/>
        </w:rPr>
        <w:t>needs</w:t>
      </w:r>
      <w:r w:rsidRPr="00C13960">
        <w:rPr>
          <w:rFonts w:ascii="Arial" w:hAnsi="Arial" w:cs="Arial"/>
          <w:sz w:val="24"/>
          <w:szCs w:val="24"/>
          <w:lang w:val="en"/>
        </w:rPr>
        <w:t xml:space="preserve"> to be preserved and several measures need to be taken to save the historically valuable destination and landscape. To promote sustainability, the tower </w:t>
      </w:r>
      <w:r>
        <w:rPr>
          <w:rFonts w:ascii="Arial" w:hAnsi="Arial" w:cs="Arial"/>
          <w:sz w:val="24"/>
          <w:szCs w:val="24"/>
          <w:lang w:val="en"/>
        </w:rPr>
        <w:t>needs</w:t>
      </w:r>
      <w:r w:rsidRPr="00C13960">
        <w:rPr>
          <w:rFonts w:ascii="Arial" w:hAnsi="Arial" w:cs="Arial"/>
          <w:sz w:val="24"/>
          <w:szCs w:val="24"/>
          <w:lang w:val="en"/>
        </w:rPr>
        <w:t xml:space="preserve"> regular maintenance and restoration. </w:t>
      </w:r>
    </w:p>
    <w:p w14:paraId="3B989D64" w14:textId="77777777" w:rsidR="00E25888" w:rsidRPr="00C13960" w:rsidRDefault="00E25888" w:rsidP="00E25888">
      <w:pPr>
        <w:pStyle w:val="ListParagraph"/>
        <w:numPr>
          <w:ilvl w:val="0"/>
          <w:numId w:val="5"/>
        </w:numPr>
        <w:spacing w:line="360" w:lineRule="auto"/>
        <w:jc w:val="both"/>
        <w:rPr>
          <w:rFonts w:ascii="Arial" w:hAnsi="Arial" w:cs="Arial"/>
          <w:sz w:val="24"/>
          <w:szCs w:val="24"/>
        </w:rPr>
      </w:pPr>
      <w:r w:rsidRPr="00C13960">
        <w:rPr>
          <w:rFonts w:ascii="Arial" w:hAnsi="Arial" w:cs="Arial"/>
          <w:sz w:val="24"/>
          <w:szCs w:val="24"/>
          <w:lang w:val="en"/>
        </w:rPr>
        <w:t xml:space="preserve">To save tourism, local community engagement is necessary. The collaborative approaches with the locals and </w:t>
      </w:r>
      <w:r>
        <w:rPr>
          <w:rFonts w:ascii="Arial" w:hAnsi="Arial" w:cs="Arial"/>
          <w:sz w:val="24"/>
          <w:szCs w:val="24"/>
          <w:lang w:val="en"/>
        </w:rPr>
        <w:t>residents</w:t>
      </w:r>
      <w:r w:rsidRPr="00C13960">
        <w:rPr>
          <w:rFonts w:ascii="Arial" w:hAnsi="Arial" w:cs="Arial"/>
          <w:sz w:val="24"/>
          <w:szCs w:val="24"/>
          <w:lang w:val="en"/>
        </w:rPr>
        <w:t xml:space="preserve"> add value to tourists around the world. In this case</w:t>
      </w:r>
      <w:r>
        <w:rPr>
          <w:rFonts w:ascii="Arial" w:hAnsi="Arial" w:cs="Arial"/>
          <w:sz w:val="24"/>
          <w:szCs w:val="24"/>
          <w:lang w:val="en"/>
        </w:rPr>
        <w:t>,</w:t>
      </w:r>
      <w:r w:rsidRPr="00C13960">
        <w:rPr>
          <w:rFonts w:ascii="Arial" w:hAnsi="Arial" w:cs="Arial"/>
          <w:sz w:val="24"/>
          <w:szCs w:val="24"/>
          <w:lang w:val="en"/>
        </w:rPr>
        <w:t xml:space="preserve"> the locals are getting priority and no irritation will appear. </w:t>
      </w:r>
    </w:p>
    <w:p w14:paraId="68DADD5E" w14:textId="77777777" w:rsidR="00E25888" w:rsidRPr="00C13960" w:rsidRDefault="00E25888" w:rsidP="00E25888">
      <w:pPr>
        <w:spacing w:line="360" w:lineRule="auto"/>
        <w:jc w:val="both"/>
        <w:rPr>
          <w:rFonts w:ascii="Arial" w:hAnsi="Arial" w:cs="Arial"/>
          <w:sz w:val="24"/>
          <w:szCs w:val="24"/>
        </w:rPr>
      </w:pPr>
      <w:bookmarkStart w:id="12" w:name="_Toc136963506"/>
      <w:r w:rsidRPr="00C13960">
        <w:rPr>
          <w:rStyle w:val="Heading1Char"/>
          <w:rFonts w:ascii="Arial" w:hAnsi="Arial" w:cs="Arial"/>
        </w:rPr>
        <w:t>Conclusion</w:t>
      </w:r>
      <w:bookmarkEnd w:id="12"/>
      <w:r w:rsidRPr="00C13960">
        <w:rPr>
          <w:rStyle w:val="Heading1Char"/>
          <w:rFonts w:ascii="Arial" w:hAnsi="Arial" w:cs="Arial"/>
        </w:rPr>
        <w:t xml:space="preserve"> </w:t>
      </w:r>
      <w:r w:rsidRPr="00C13960">
        <w:rPr>
          <w:rFonts w:ascii="Arial" w:hAnsi="Arial" w:cs="Arial"/>
          <w:sz w:val="24"/>
          <w:szCs w:val="24"/>
        </w:rPr>
        <w:br/>
        <w:t xml:space="preserve">In conclusion, the Tower of London is a historic and iconic </w:t>
      </w:r>
      <w:r>
        <w:rPr>
          <w:rFonts w:ascii="Arial" w:hAnsi="Arial" w:cs="Arial"/>
          <w:sz w:val="24"/>
          <w:szCs w:val="24"/>
        </w:rPr>
        <w:t>tourist</w:t>
      </w:r>
      <w:r w:rsidRPr="00C13960">
        <w:rPr>
          <w:rFonts w:ascii="Arial" w:hAnsi="Arial" w:cs="Arial"/>
          <w:sz w:val="24"/>
          <w:szCs w:val="24"/>
        </w:rPr>
        <w:t xml:space="preserve"> destination in London.  The destination has experienced many stages of development. The developments are offered by Butler's life cycle model. There are several steps that the </w:t>
      </w:r>
      <w:r>
        <w:rPr>
          <w:rFonts w:ascii="Arial" w:hAnsi="Arial" w:cs="Arial"/>
          <w:sz w:val="24"/>
          <w:szCs w:val="24"/>
        </w:rPr>
        <w:t>Tower</w:t>
      </w:r>
      <w:r w:rsidRPr="00C13960">
        <w:rPr>
          <w:rFonts w:ascii="Arial" w:hAnsi="Arial" w:cs="Arial"/>
          <w:sz w:val="24"/>
          <w:szCs w:val="24"/>
        </w:rPr>
        <w:t xml:space="preserve"> of London go through. From exploration and involvement</w:t>
      </w:r>
      <w:r>
        <w:rPr>
          <w:rFonts w:ascii="Arial" w:hAnsi="Arial" w:cs="Arial"/>
          <w:sz w:val="24"/>
          <w:szCs w:val="24"/>
        </w:rPr>
        <w:t>,</w:t>
      </w:r>
      <w:r w:rsidRPr="00C13960">
        <w:rPr>
          <w:rFonts w:ascii="Arial" w:hAnsi="Arial" w:cs="Arial"/>
          <w:sz w:val="24"/>
          <w:szCs w:val="24"/>
        </w:rPr>
        <w:t xml:space="preserve"> the </w:t>
      </w:r>
      <w:r>
        <w:rPr>
          <w:rFonts w:ascii="Arial" w:hAnsi="Arial" w:cs="Arial"/>
          <w:sz w:val="24"/>
          <w:szCs w:val="24"/>
        </w:rPr>
        <w:t>Tower</w:t>
      </w:r>
      <w:r w:rsidRPr="00C13960">
        <w:rPr>
          <w:rFonts w:ascii="Arial" w:hAnsi="Arial" w:cs="Arial"/>
          <w:sz w:val="24"/>
          <w:szCs w:val="24"/>
        </w:rPr>
        <w:t xml:space="preserve"> of London is now in the state consolidation stage. It is the peak of The Tower of London </w:t>
      </w:r>
      <w:r>
        <w:rPr>
          <w:rFonts w:ascii="Arial" w:hAnsi="Arial" w:cs="Arial"/>
          <w:sz w:val="24"/>
          <w:szCs w:val="24"/>
        </w:rPr>
        <w:t>which</w:t>
      </w:r>
      <w:r w:rsidRPr="00C13960">
        <w:rPr>
          <w:rFonts w:ascii="Arial" w:hAnsi="Arial" w:cs="Arial"/>
          <w:sz w:val="24"/>
          <w:szCs w:val="24"/>
        </w:rPr>
        <w:t xml:space="preserve"> many tourists </w:t>
      </w:r>
      <w:r>
        <w:rPr>
          <w:rFonts w:ascii="Arial" w:hAnsi="Arial" w:cs="Arial"/>
          <w:sz w:val="24"/>
          <w:szCs w:val="24"/>
        </w:rPr>
        <w:t>come</w:t>
      </w:r>
      <w:r w:rsidRPr="00C13960">
        <w:rPr>
          <w:rFonts w:ascii="Arial" w:hAnsi="Arial" w:cs="Arial"/>
          <w:sz w:val="24"/>
          <w:szCs w:val="24"/>
        </w:rPr>
        <w:t xml:space="preserve"> here every day to see the </w:t>
      </w:r>
      <w:r>
        <w:rPr>
          <w:rFonts w:ascii="Arial" w:hAnsi="Arial" w:cs="Arial"/>
          <w:sz w:val="24"/>
          <w:szCs w:val="24"/>
        </w:rPr>
        <w:t>historic</w:t>
      </w:r>
      <w:r w:rsidRPr="00C13960">
        <w:rPr>
          <w:rFonts w:ascii="Arial" w:hAnsi="Arial" w:cs="Arial"/>
          <w:sz w:val="24"/>
          <w:szCs w:val="24"/>
        </w:rPr>
        <w:t xml:space="preserve"> tower. The residences are also gone through different stages. According to </w:t>
      </w:r>
      <w:proofErr w:type="spellStart"/>
      <w:r w:rsidRPr="00C13960">
        <w:rPr>
          <w:rFonts w:ascii="Arial" w:hAnsi="Arial" w:cs="Arial"/>
          <w:sz w:val="24"/>
          <w:szCs w:val="24"/>
        </w:rPr>
        <w:t>Doxey's</w:t>
      </w:r>
      <w:proofErr w:type="spellEnd"/>
      <w:r w:rsidRPr="00C13960">
        <w:rPr>
          <w:rFonts w:ascii="Arial" w:hAnsi="Arial" w:cs="Arial"/>
          <w:sz w:val="24"/>
          <w:szCs w:val="24"/>
        </w:rPr>
        <w:t xml:space="preserve"> </w:t>
      </w:r>
      <w:proofErr w:type="spellStart"/>
      <w:r w:rsidRPr="00C13960">
        <w:rPr>
          <w:rFonts w:ascii="Arial" w:hAnsi="Arial" w:cs="Arial"/>
          <w:sz w:val="24"/>
          <w:szCs w:val="24"/>
        </w:rPr>
        <w:t>Irridex</w:t>
      </w:r>
      <w:proofErr w:type="spellEnd"/>
      <w:r w:rsidRPr="00C13960">
        <w:rPr>
          <w:rFonts w:ascii="Arial" w:hAnsi="Arial" w:cs="Arial"/>
          <w:sz w:val="24"/>
          <w:szCs w:val="24"/>
        </w:rPr>
        <w:t xml:space="preserve"> model, there are four stages. In the euphoria stage, locals are friendly toward the tourist, whereas, irritation and antagonism are comparatively more </w:t>
      </w:r>
      <w:r>
        <w:rPr>
          <w:rFonts w:ascii="Arial" w:hAnsi="Arial" w:cs="Arial"/>
          <w:sz w:val="24"/>
          <w:szCs w:val="24"/>
        </w:rPr>
        <w:t>disruptive</w:t>
      </w:r>
      <w:r w:rsidRPr="00C13960">
        <w:rPr>
          <w:rFonts w:ascii="Arial" w:hAnsi="Arial" w:cs="Arial"/>
          <w:sz w:val="24"/>
          <w:szCs w:val="24"/>
        </w:rPr>
        <w:t xml:space="preserve"> </w:t>
      </w:r>
      <w:r>
        <w:rPr>
          <w:rFonts w:ascii="Arial" w:hAnsi="Arial" w:cs="Arial"/>
          <w:sz w:val="24"/>
          <w:szCs w:val="24"/>
        </w:rPr>
        <w:t>experiences</w:t>
      </w:r>
      <w:r w:rsidRPr="00C13960">
        <w:rPr>
          <w:rFonts w:ascii="Arial" w:hAnsi="Arial" w:cs="Arial"/>
          <w:sz w:val="24"/>
          <w:szCs w:val="24"/>
        </w:rPr>
        <w:t xml:space="preserve"> to the locals. Several sustainability measures need to be taken to save the Tower of London for the future includes, </w:t>
      </w:r>
      <w:r>
        <w:rPr>
          <w:rFonts w:ascii="Arial" w:hAnsi="Arial" w:cs="Arial"/>
          <w:sz w:val="24"/>
          <w:szCs w:val="24"/>
        </w:rPr>
        <w:t xml:space="preserve">including </w:t>
      </w:r>
      <w:r w:rsidRPr="00C13960">
        <w:rPr>
          <w:rFonts w:ascii="Arial" w:hAnsi="Arial" w:cs="Arial"/>
          <w:sz w:val="24"/>
          <w:szCs w:val="24"/>
        </w:rPr>
        <w:t xml:space="preserve">sustainable management </w:t>
      </w:r>
      <w:r>
        <w:rPr>
          <w:rFonts w:ascii="Arial" w:hAnsi="Arial" w:cs="Arial"/>
          <w:sz w:val="24"/>
          <w:szCs w:val="24"/>
        </w:rPr>
        <w:t>practices</w:t>
      </w:r>
      <w:r w:rsidRPr="00C13960">
        <w:rPr>
          <w:rFonts w:ascii="Arial" w:hAnsi="Arial" w:cs="Arial"/>
          <w:sz w:val="24"/>
          <w:szCs w:val="24"/>
        </w:rPr>
        <w:t xml:space="preserve">, preservation culture, </w:t>
      </w:r>
      <w:r>
        <w:rPr>
          <w:rFonts w:ascii="Arial" w:hAnsi="Arial" w:cs="Arial"/>
          <w:sz w:val="24"/>
          <w:szCs w:val="24"/>
        </w:rPr>
        <w:t xml:space="preserve">and </w:t>
      </w:r>
      <w:r w:rsidRPr="00C13960">
        <w:rPr>
          <w:rFonts w:ascii="Arial" w:hAnsi="Arial" w:cs="Arial"/>
          <w:sz w:val="24"/>
          <w:szCs w:val="24"/>
        </w:rPr>
        <w:t xml:space="preserve">local community engagement. </w:t>
      </w:r>
    </w:p>
    <w:p w14:paraId="2F6B4966" w14:textId="77777777" w:rsidR="00E25888" w:rsidRPr="00C13960" w:rsidRDefault="00E25888" w:rsidP="00E25888">
      <w:pPr>
        <w:spacing w:line="360" w:lineRule="auto"/>
        <w:jc w:val="both"/>
        <w:rPr>
          <w:rFonts w:ascii="Arial" w:hAnsi="Arial" w:cs="Arial"/>
          <w:sz w:val="24"/>
          <w:szCs w:val="24"/>
        </w:rPr>
      </w:pPr>
      <w:r w:rsidRPr="00C13960">
        <w:rPr>
          <w:rFonts w:ascii="Arial" w:hAnsi="Arial" w:cs="Arial"/>
          <w:sz w:val="24"/>
          <w:szCs w:val="24"/>
        </w:rPr>
        <w:br w:type="page"/>
      </w:r>
    </w:p>
    <w:p w14:paraId="41EB9743" w14:textId="77777777" w:rsidR="00E25888" w:rsidRPr="009D385A" w:rsidRDefault="00E25888" w:rsidP="00E25888">
      <w:pPr>
        <w:pStyle w:val="Heading1"/>
        <w:rPr>
          <w:rFonts w:ascii="Arial" w:hAnsi="Arial" w:cs="Arial"/>
        </w:rPr>
      </w:pPr>
      <w:bookmarkStart w:id="13" w:name="_Toc136963507"/>
      <w:r w:rsidRPr="009D385A">
        <w:rPr>
          <w:rFonts w:ascii="Arial" w:hAnsi="Arial" w:cs="Arial"/>
        </w:rPr>
        <w:lastRenderedPageBreak/>
        <w:t>References</w:t>
      </w:r>
      <w:bookmarkEnd w:id="13"/>
    </w:p>
    <w:p w14:paraId="0616AA94" w14:textId="77777777" w:rsidR="00E25888" w:rsidRPr="006F6E30" w:rsidRDefault="00E25888" w:rsidP="00E25888">
      <w:pPr>
        <w:spacing w:line="360" w:lineRule="auto"/>
        <w:ind w:left="1440" w:hanging="720"/>
        <w:jc w:val="both"/>
        <w:rPr>
          <w:rFonts w:ascii="Arial" w:hAnsi="Arial" w:cs="Arial"/>
          <w:sz w:val="24"/>
          <w:szCs w:val="24"/>
        </w:rPr>
      </w:pPr>
    </w:p>
    <w:p w14:paraId="18E84EDE" w14:textId="77777777" w:rsidR="005F305F" w:rsidRPr="00D01D05" w:rsidRDefault="005F305F" w:rsidP="00E25888">
      <w:pPr>
        <w:spacing w:line="360" w:lineRule="auto"/>
        <w:jc w:val="both"/>
        <w:rPr>
          <w:rFonts w:ascii="Arial" w:hAnsi="Arial" w:cs="Arial"/>
          <w:sz w:val="24"/>
          <w:szCs w:val="24"/>
          <w:lang w:val="en-US"/>
        </w:rPr>
      </w:pPr>
      <w:proofErr w:type="spellStart"/>
      <w:r w:rsidRPr="00D01D05">
        <w:rPr>
          <w:rFonts w:ascii="Arial" w:hAnsi="Arial" w:cs="Arial"/>
          <w:sz w:val="24"/>
          <w:szCs w:val="24"/>
          <w:lang w:val="en-US"/>
        </w:rPr>
        <w:t>Akis</w:t>
      </w:r>
      <w:proofErr w:type="spellEnd"/>
      <w:r w:rsidRPr="00D01D05">
        <w:rPr>
          <w:rFonts w:ascii="Arial" w:hAnsi="Arial" w:cs="Arial"/>
          <w:sz w:val="24"/>
          <w:szCs w:val="24"/>
          <w:lang w:val="en-US"/>
        </w:rPr>
        <w:t xml:space="preserve">, S., </w:t>
      </w:r>
      <w:proofErr w:type="spellStart"/>
      <w:r w:rsidRPr="00D01D05">
        <w:rPr>
          <w:rFonts w:ascii="Arial" w:hAnsi="Arial" w:cs="Arial"/>
          <w:sz w:val="24"/>
          <w:szCs w:val="24"/>
          <w:lang w:val="en-US"/>
        </w:rPr>
        <w:t>Peristianis</w:t>
      </w:r>
      <w:proofErr w:type="spellEnd"/>
      <w:r w:rsidRPr="00D01D05">
        <w:rPr>
          <w:rFonts w:ascii="Arial" w:hAnsi="Arial" w:cs="Arial"/>
          <w:sz w:val="24"/>
          <w:szCs w:val="24"/>
          <w:lang w:val="en-US"/>
        </w:rPr>
        <w:t xml:space="preserve">, N. and Warner, J. (2018). Residents’ Attitudes to Tourism </w:t>
      </w:r>
      <w:r>
        <w:rPr>
          <w:rFonts w:ascii="Arial" w:hAnsi="Arial" w:cs="Arial"/>
          <w:sz w:val="24"/>
          <w:szCs w:val="24"/>
          <w:lang w:val="en-US"/>
        </w:rPr>
        <w:t>Development</w:t>
      </w:r>
      <w:r w:rsidRPr="00D01D05">
        <w:rPr>
          <w:rFonts w:ascii="Arial" w:hAnsi="Arial" w:cs="Arial"/>
          <w:sz w:val="24"/>
          <w:szCs w:val="24"/>
          <w:lang w:val="en-US"/>
        </w:rPr>
        <w:t xml:space="preserve">: </w:t>
      </w:r>
      <w:proofErr w:type="gramStart"/>
      <w:r w:rsidRPr="00D01D05">
        <w:rPr>
          <w:rFonts w:ascii="Arial" w:hAnsi="Arial" w:cs="Arial"/>
          <w:sz w:val="24"/>
          <w:szCs w:val="24"/>
          <w:lang w:val="en-US"/>
        </w:rPr>
        <w:t>the</w:t>
      </w:r>
      <w:proofErr w:type="gramEnd"/>
      <w:r w:rsidRPr="00D01D05">
        <w:rPr>
          <w:rFonts w:ascii="Arial" w:hAnsi="Arial" w:cs="Arial"/>
          <w:sz w:val="24"/>
          <w:szCs w:val="24"/>
          <w:lang w:val="en-US"/>
        </w:rPr>
        <w:t xml:space="preserve"> Case of Cyprus. </w:t>
      </w:r>
      <w:r w:rsidRPr="00D01D05">
        <w:rPr>
          <w:rFonts w:ascii="Arial" w:hAnsi="Arial" w:cs="Arial"/>
          <w:i/>
          <w:iCs/>
          <w:sz w:val="24"/>
          <w:szCs w:val="24"/>
          <w:lang w:val="en-US"/>
        </w:rPr>
        <w:t>Tourism Management</w:t>
      </w:r>
      <w:r w:rsidRPr="00D01D05">
        <w:rPr>
          <w:rFonts w:ascii="Arial" w:hAnsi="Arial" w:cs="Arial"/>
          <w:sz w:val="24"/>
          <w:szCs w:val="24"/>
          <w:lang w:val="en-US"/>
        </w:rPr>
        <w:t>, 17(7), pp.481–494.</w:t>
      </w:r>
    </w:p>
    <w:p w14:paraId="23264F07" w14:textId="77777777" w:rsidR="005F305F" w:rsidRPr="00D01D05" w:rsidRDefault="005F305F" w:rsidP="00E25888">
      <w:pPr>
        <w:spacing w:line="360" w:lineRule="auto"/>
        <w:ind w:left="720" w:hanging="720"/>
        <w:jc w:val="both"/>
        <w:rPr>
          <w:rFonts w:ascii="Arial" w:hAnsi="Arial" w:cs="Arial"/>
          <w:sz w:val="24"/>
          <w:szCs w:val="24"/>
          <w:lang w:val="en-US"/>
        </w:rPr>
      </w:pPr>
      <w:proofErr w:type="spellStart"/>
      <w:r w:rsidRPr="00D01D05">
        <w:rPr>
          <w:rFonts w:ascii="Arial" w:hAnsi="Arial" w:cs="Arial"/>
          <w:sz w:val="24"/>
          <w:szCs w:val="24"/>
          <w:lang w:val="en-US"/>
        </w:rPr>
        <w:t>Andrianto</w:t>
      </w:r>
      <w:proofErr w:type="spellEnd"/>
      <w:r w:rsidRPr="00D01D05">
        <w:rPr>
          <w:rFonts w:ascii="Arial" w:hAnsi="Arial" w:cs="Arial"/>
          <w:sz w:val="24"/>
          <w:szCs w:val="24"/>
          <w:lang w:val="en-US"/>
        </w:rPr>
        <w:t xml:space="preserve">, T. and </w:t>
      </w:r>
      <w:proofErr w:type="spellStart"/>
      <w:r w:rsidRPr="00D01D05">
        <w:rPr>
          <w:rFonts w:ascii="Arial" w:hAnsi="Arial" w:cs="Arial"/>
          <w:sz w:val="24"/>
          <w:szCs w:val="24"/>
          <w:lang w:val="en-US"/>
        </w:rPr>
        <w:t>Kusumah</w:t>
      </w:r>
      <w:proofErr w:type="spellEnd"/>
      <w:r w:rsidRPr="00D01D05">
        <w:rPr>
          <w:rFonts w:ascii="Arial" w:hAnsi="Arial" w:cs="Arial"/>
          <w:sz w:val="24"/>
          <w:szCs w:val="24"/>
          <w:lang w:val="en-US"/>
        </w:rPr>
        <w:t xml:space="preserve">, A.H.G. (2021). The Journey of Mapping the Entire Destination Lifecycle. </w:t>
      </w:r>
      <w:proofErr w:type="spellStart"/>
      <w:r w:rsidRPr="00D01D05">
        <w:rPr>
          <w:rFonts w:ascii="Arial" w:hAnsi="Arial" w:cs="Arial"/>
          <w:i/>
          <w:iCs/>
          <w:sz w:val="24"/>
          <w:szCs w:val="24"/>
          <w:lang w:val="en-US"/>
        </w:rPr>
        <w:t>Jurnal</w:t>
      </w:r>
      <w:proofErr w:type="spellEnd"/>
      <w:r w:rsidRPr="00D01D05">
        <w:rPr>
          <w:rFonts w:ascii="Arial" w:hAnsi="Arial" w:cs="Arial"/>
          <w:i/>
          <w:iCs/>
          <w:sz w:val="24"/>
          <w:szCs w:val="24"/>
          <w:lang w:val="en-US"/>
        </w:rPr>
        <w:t xml:space="preserve"> </w:t>
      </w:r>
      <w:proofErr w:type="spellStart"/>
      <w:r w:rsidRPr="00D01D05">
        <w:rPr>
          <w:rFonts w:ascii="Arial" w:hAnsi="Arial" w:cs="Arial"/>
          <w:i/>
          <w:iCs/>
          <w:sz w:val="24"/>
          <w:szCs w:val="24"/>
          <w:lang w:val="en-US"/>
        </w:rPr>
        <w:t>Kepariwisataan</w:t>
      </w:r>
      <w:proofErr w:type="spellEnd"/>
      <w:r w:rsidRPr="00D01D05">
        <w:rPr>
          <w:rFonts w:ascii="Arial" w:hAnsi="Arial" w:cs="Arial"/>
          <w:i/>
          <w:iCs/>
          <w:sz w:val="24"/>
          <w:szCs w:val="24"/>
          <w:lang w:val="en-US"/>
        </w:rPr>
        <w:t xml:space="preserve">: </w:t>
      </w:r>
      <w:proofErr w:type="spellStart"/>
      <w:r w:rsidRPr="00D01D05">
        <w:rPr>
          <w:rFonts w:ascii="Arial" w:hAnsi="Arial" w:cs="Arial"/>
          <w:i/>
          <w:iCs/>
          <w:sz w:val="24"/>
          <w:szCs w:val="24"/>
          <w:lang w:val="en-US"/>
        </w:rPr>
        <w:t>Destinasi</w:t>
      </w:r>
      <w:proofErr w:type="spellEnd"/>
      <w:r w:rsidRPr="00D01D05">
        <w:rPr>
          <w:rFonts w:ascii="Arial" w:hAnsi="Arial" w:cs="Arial"/>
          <w:i/>
          <w:iCs/>
          <w:sz w:val="24"/>
          <w:szCs w:val="24"/>
          <w:lang w:val="en-US"/>
        </w:rPr>
        <w:t xml:space="preserve">, </w:t>
      </w:r>
      <w:proofErr w:type="spellStart"/>
      <w:r w:rsidRPr="00D01D05">
        <w:rPr>
          <w:rFonts w:ascii="Arial" w:hAnsi="Arial" w:cs="Arial"/>
          <w:i/>
          <w:iCs/>
          <w:sz w:val="24"/>
          <w:szCs w:val="24"/>
          <w:lang w:val="en-US"/>
        </w:rPr>
        <w:t>Hospitalitas</w:t>
      </w:r>
      <w:proofErr w:type="spellEnd"/>
      <w:r w:rsidRPr="00D01D05">
        <w:rPr>
          <w:rFonts w:ascii="Arial" w:hAnsi="Arial" w:cs="Arial"/>
          <w:i/>
          <w:iCs/>
          <w:sz w:val="24"/>
          <w:szCs w:val="24"/>
          <w:lang w:val="en-US"/>
        </w:rPr>
        <w:t xml:space="preserve"> Dan </w:t>
      </w:r>
      <w:proofErr w:type="spellStart"/>
      <w:r w:rsidRPr="00D01D05">
        <w:rPr>
          <w:rFonts w:ascii="Arial" w:hAnsi="Arial" w:cs="Arial"/>
          <w:i/>
          <w:iCs/>
          <w:sz w:val="24"/>
          <w:szCs w:val="24"/>
          <w:lang w:val="en-US"/>
        </w:rPr>
        <w:t>Perjalanan</w:t>
      </w:r>
      <w:proofErr w:type="spellEnd"/>
      <w:r w:rsidRPr="00D01D05">
        <w:rPr>
          <w:rFonts w:ascii="Arial" w:hAnsi="Arial" w:cs="Arial"/>
          <w:sz w:val="24"/>
          <w:szCs w:val="24"/>
          <w:lang w:val="en-US"/>
        </w:rPr>
        <w:t>, 5(1), pp.10–19.</w:t>
      </w:r>
    </w:p>
    <w:p w14:paraId="0FB271C0" w14:textId="77777777" w:rsidR="005F305F" w:rsidRPr="00D01D05" w:rsidRDefault="005F305F" w:rsidP="00E25888">
      <w:pPr>
        <w:spacing w:line="360" w:lineRule="auto"/>
        <w:ind w:left="720" w:hanging="720"/>
        <w:jc w:val="both"/>
        <w:rPr>
          <w:rFonts w:ascii="Arial" w:hAnsi="Arial" w:cs="Arial"/>
          <w:sz w:val="24"/>
          <w:szCs w:val="24"/>
          <w:lang w:val="en-US"/>
        </w:rPr>
      </w:pPr>
      <w:r w:rsidRPr="00D01D05">
        <w:rPr>
          <w:rFonts w:ascii="Arial" w:hAnsi="Arial" w:cs="Arial"/>
          <w:sz w:val="24"/>
          <w:szCs w:val="24"/>
          <w:lang w:val="en-US"/>
        </w:rPr>
        <w:t xml:space="preserve">Babu, S., Mishra, S. and </w:t>
      </w:r>
      <w:proofErr w:type="spellStart"/>
      <w:r w:rsidRPr="00D01D05">
        <w:rPr>
          <w:rFonts w:ascii="Arial" w:hAnsi="Arial" w:cs="Arial"/>
          <w:sz w:val="24"/>
          <w:szCs w:val="24"/>
          <w:lang w:val="en-US"/>
        </w:rPr>
        <w:t>Bivraj</w:t>
      </w:r>
      <w:proofErr w:type="spellEnd"/>
      <w:r w:rsidRPr="00D01D05">
        <w:rPr>
          <w:rFonts w:ascii="Arial" w:hAnsi="Arial" w:cs="Arial"/>
          <w:sz w:val="24"/>
          <w:szCs w:val="24"/>
          <w:lang w:val="en-US"/>
        </w:rPr>
        <w:t xml:space="preserve"> </w:t>
      </w:r>
      <w:proofErr w:type="spellStart"/>
      <w:r w:rsidRPr="00D01D05">
        <w:rPr>
          <w:rFonts w:ascii="Arial" w:hAnsi="Arial" w:cs="Arial"/>
          <w:sz w:val="24"/>
          <w:szCs w:val="24"/>
          <w:lang w:val="en-US"/>
        </w:rPr>
        <w:t>Bhusan</w:t>
      </w:r>
      <w:proofErr w:type="spellEnd"/>
      <w:r w:rsidRPr="00D01D05">
        <w:rPr>
          <w:rFonts w:ascii="Arial" w:hAnsi="Arial" w:cs="Arial"/>
          <w:sz w:val="24"/>
          <w:szCs w:val="24"/>
          <w:lang w:val="en-US"/>
        </w:rPr>
        <w:t xml:space="preserve"> </w:t>
      </w:r>
      <w:proofErr w:type="spellStart"/>
      <w:r w:rsidRPr="00D01D05">
        <w:rPr>
          <w:rFonts w:ascii="Arial" w:hAnsi="Arial" w:cs="Arial"/>
          <w:sz w:val="24"/>
          <w:szCs w:val="24"/>
          <w:lang w:val="en-US"/>
        </w:rPr>
        <w:t>Parida</w:t>
      </w:r>
      <w:proofErr w:type="spellEnd"/>
      <w:r w:rsidRPr="00D01D05">
        <w:rPr>
          <w:rFonts w:ascii="Arial" w:hAnsi="Arial" w:cs="Arial"/>
          <w:sz w:val="24"/>
          <w:szCs w:val="24"/>
          <w:lang w:val="en-US"/>
        </w:rPr>
        <w:t xml:space="preserve"> (2018). </w:t>
      </w:r>
      <w:r w:rsidRPr="00D01D05">
        <w:rPr>
          <w:rFonts w:ascii="Arial" w:hAnsi="Arial" w:cs="Arial"/>
          <w:i/>
          <w:iCs/>
          <w:sz w:val="24"/>
          <w:szCs w:val="24"/>
          <w:lang w:val="en-US"/>
        </w:rPr>
        <w:t>Tourism Development Revisited: Concepts, Issues and Paradigms</w:t>
      </w:r>
      <w:r w:rsidRPr="00D01D05">
        <w:rPr>
          <w:rFonts w:ascii="Arial" w:hAnsi="Arial" w:cs="Arial"/>
          <w:sz w:val="24"/>
          <w:szCs w:val="24"/>
          <w:lang w:val="en-US"/>
        </w:rPr>
        <w:t xml:space="preserve">. </w:t>
      </w:r>
      <w:r w:rsidRPr="00D01D05">
        <w:rPr>
          <w:rFonts w:ascii="Arial" w:hAnsi="Arial" w:cs="Arial"/>
          <w:i/>
          <w:iCs/>
          <w:sz w:val="24"/>
          <w:szCs w:val="24"/>
          <w:lang w:val="en-US"/>
        </w:rPr>
        <w:t>SAGE Publications India Pvt Ltd eBooks</w:t>
      </w:r>
      <w:r w:rsidRPr="00D01D05">
        <w:rPr>
          <w:rFonts w:ascii="Arial" w:hAnsi="Arial" w:cs="Arial"/>
          <w:sz w:val="24"/>
          <w:szCs w:val="24"/>
          <w:lang w:val="en-US"/>
        </w:rPr>
        <w:t xml:space="preserve">. SAGE Publishing. </w:t>
      </w:r>
    </w:p>
    <w:p w14:paraId="4BC27AB0" w14:textId="77777777" w:rsidR="005F305F" w:rsidRPr="006F6E30" w:rsidRDefault="005F305F" w:rsidP="00E25888">
      <w:pPr>
        <w:pStyle w:val="NormalWeb"/>
        <w:spacing w:before="0" w:beforeAutospacing="0" w:after="240" w:afterAutospacing="0" w:line="360" w:lineRule="auto"/>
        <w:ind w:left="720" w:hanging="720"/>
        <w:jc w:val="both"/>
        <w:rPr>
          <w:rFonts w:ascii="Arial" w:hAnsi="Arial" w:cs="Arial"/>
        </w:rPr>
      </w:pPr>
      <w:r w:rsidRPr="006F6E30">
        <w:rPr>
          <w:rFonts w:ascii="Arial" w:hAnsi="Arial" w:cs="Arial"/>
        </w:rPr>
        <w:t xml:space="preserve">Bramwell, B. (2019). </w:t>
      </w:r>
      <w:r w:rsidRPr="006F6E30">
        <w:rPr>
          <w:rFonts w:ascii="Arial" w:hAnsi="Arial" w:cs="Arial"/>
          <w:i/>
          <w:iCs/>
        </w:rPr>
        <w:t>Sustainable Tourism Management: Principles and Practice</w:t>
      </w:r>
      <w:r w:rsidRPr="006F6E30">
        <w:rPr>
          <w:rFonts w:ascii="Arial" w:hAnsi="Arial" w:cs="Arial"/>
        </w:rPr>
        <w:t>. Tilburg, The Netherlands: Tilburg University Press.</w:t>
      </w:r>
    </w:p>
    <w:p w14:paraId="7EE984A8" w14:textId="77777777" w:rsidR="005F305F" w:rsidRPr="00D01D05" w:rsidRDefault="005F305F" w:rsidP="00E25888">
      <w:pPr>
        <w:spacing w:line="360" w:lineRule="auto"/>
        <w:ind w:left="720" w:hanging="720"/>
        <w:jc w:val="both"/>
        <w:rPr>
          <w:rFonts w:ascii="Arial" w:hAnsi="Arial" w:cs="Arial"/>
          <w:sz w:val="24"/>
          <w:szCs w:val="24"/>
          <w:lang w:val="en-US"/>
        </w:rPr>
      </w:pPr>
      <w:r w:rsidRPr="00D01D05">
        <w:rPr>
          <w:rFonts w:ascii="Arial" w:hAnsi="Arial" w:cs="Arial"/>
          <w:sz w:val="24"/>
          <w:szCs w:val="24"/>
          <w:lang w:val="en-US"/>
        </w:rPr>
        <w:t xml:space="preserve">Butler, R. (2016). </w:t>
      </w:r>
      <w:r w:rsidRPr="00D01D05">
        <w:rPr>
          <w:rFonts w:ascii="Arial" w:hAnsi="Arial" w:cs="Arial"/>
          <w:i/>
          <w:iCs/>
          <w:sz w:val="24"/>
          <w:szCs w:val="24"/>
          <w:lang w:val="en-US"/>
        </w:rPr>
        <w:t>The Tourism Area Life Cycle: Applications and Modifications</w:t>
      </w:r>
      <w:r w:rsidRPr="00D01D05">
        <w:rPr>
          <w:rFonts w:ascii="Arial" w:hAnsi="Arial" w:cs="Arial"/>
          <w:sz w:val="24"/>
          <w:szCs w:val="24"/>
          <w:lang w:val="en-US"/>
        </w:rPr>
        <w:t xml:space="preserve">. </w:t>
      </w:r>
      <w:proofErr w:type="spellStart"/>
      <w:r w:rsidRPr="00D01D05">
        <w:rPr>
          <w:rFonts w:ascii="Arial" w:hAnsi="Arial" w:cs="Arial"/>
          <w:sz w:val="24"/>
          <w:szCs w:val="24"/>
          <w:lang w:val="en-US"/>
        </w:rPr>
        <w:t>Clevedon</w:t>
      </w:r>
      <w:proofErr w:type="spellEnd"/>
      <w:r w:rsidRPr="00D01D05">
        <w:rPr>
          <w:rFonts w:ascii="Arial" w:hAnsi="Arial" w:cs="Arial"/>
          <w:sz w:val="24"/>
          <w:szCs w:val="24"/>
          <w:lang w:val="en-US"/>
        </w:rPr>
        <w:t xml:space="preserve">, </w:t>
      </w:r>
      <w:proofErr w:type="spellStart"/>
      <w:r w:rsidRPr="00D01D05">
        <w:rPr>
          <w:rFonts w:ascii="Arial" w:hAnsi="Arial" w:cs="Arial"/>
          <w:sz w:val="24"/>
          <w:szCs w:val="24"/>
          <w:lang w:val="en-US"/>
        </w:rPr>
        <w:t>Uk</w:t>
      </w:r>
      <w:proofErr w:type="spellEnd"/>
      <w:r w:rsidRPr="00D01D05">
        <w:rPr>
          <w:rFonts w:ascii="Arial" w:hAnsi="Arial" w:cs="Arial"/>
          <w:sz w:val="24"/>
          <w:szCs w:val="24"/>
          <w:lang w:val="en-US"/>
        </w:rPr>
        <w:t>; Buffalo: Channel View Publications.</w:t>
      </w:r>
    </w:p>
    <w:p w14:paraId="5F930F40" w14:textId="77777777" w:rsidR="005F305F" w:rsidRPr="00D01D05" w:rsidRDefault="005F305F" w:rsidP="00E25888">
      <w:pPr>
        <w:spacing w:line="360" w:lineRule="auto"/>
        <w:ind w:left="720" w:hanging="720"/>
        <w:jc w:val="both"/>
        <w:rPr>
          <w:rFonts w:ascii="Arial" w:hAnsi="Arial" w:cs="Arial"/>
          <w:sz w:val="24"/>
          <w:szCs w:val="24"/>
          <w:lang w:val="en-US"/>
        </w:rPr>
      </w:pPr>
      <w:r w:rsidRPr="00D01D05">
        <w:rPr>
          <w:rFonts w:ascii="Arial" w:hAnsi="Arial" w:cs="Arial"/>
          <w:sz w:val="24"/>
          <w:szCs w:val="24"/>
          <w:lang w:val="en-US"/>
        </w:rPr>
        <w:t xml:space="preserve">Butler, R.W. (2019). 6. </w:t>
      </w:r>
      <w:proofErr w:type="spellStart"/>
      <w:r w:rsidRPr="00D01D05">
        <w:rPr>
          <w:rFonts w:ascii="Arial" w:hAnsi="Arial" w:cs="Arial"/>
          <w:sz w:val="24"/>
          <w:szCs w:val="24"/>
          <w:lang w:val="en-US"/>
        </w:rPr>
        <w:t>Overtourism</w:t>
      </w:r>
      <w:proofErr w:type="spellEnd"/>
      <w:r w:rsidRPr="00D01D05">
        <w:rPr>
          <w:rFonts w:ascii="Arial" w:hAnsi="Arial" w:cs="Arial"/>
          <w:sz w:val="24"/>
          <w:szCs w:val="24"/>
          <w:lang w:val="en-US"/>
        </w:rPr>
        <w:t xml:space="preserve"> and the Tourism Area Life Cycle. </w:t>
      </w:r>
      <w:proofErr w:type="spellStart"/>
      <w:r w:rsidRPr="00D01D05">
        <w:rPr>
          <w:rFonts w:ascii="Arial" w:hAnsi="Arial" w:cs="Arial"/>
          <w:i/>
          <w:iCs/>
          <w:sz w:val="24"/>
          <w:szCs w:val="24"/>
          <w:lang w:val="en-US"/>
        </w:rPr>
        <w:t>Overtourism</w:t>
      </w:r>
      <w:proofErr w:type="spellEnd"/>
      <w:r w:rsidRPr="00D01D05">
        <w:rPr>
          <w:rFonts w:ascii="Arial" w:hAnsi="Arial" w:cs="Arial"/>
          <w:sz w:val="24"/>
          <w:szCs w:val="24"/>
          <w:lang w:val="en-US"/>
        </w:rPr>
        <w:t>, 1(2), pp.76–90.</w:t>
      </w:r>
    </w:p>
    <w:p w14:paraId="27BCEB95" w14:textId="77777777" w:rsidR="005F305F" w:rsidRPr="006F6E30" w:rsidRDefault="005F305F" w:rsidP="00E25888">
      <w:pPr>
        <w:pStyle w:val="NormalWeb"/>
        <w:spacing w:before="0" w:beforeAutospacing="0" w:after="240" w:afterAutospacing="0" w:line="360" w:lineRule="auto"/>
        <w:ind w:left="720" w:hanging="720"/>
        <w:jc w:val="both"/>
        <w:rPr>
          <w:rFonts w:ascii="Arial" w:hAnsi="Arial" w:cs="Arial"/>
        </w:rPr>
      </w:pPr>
      <w:r w:rsidRPr="006F6E30">
        <w:rPr>
          <w:rFonts w:ascii="Arial" w:hAnsi="Arial" w:cs="Arial"/>
        </w:rPr>
        <w:t xml:space="preserve">Denny, V.F. (2020). </w:t>
      </w:r>
      <w:r w:rsidRPr="006F6E30">
        <w:rPr>
          <w:rFonts w:ascii="Arial" w:hAnsi="Arial" w:cs="Arial"/>
          <w:i/>
          <w:iCs/>
        </w:rPr>
        <w:t>Tower of London</w:t>
      </w:r>
      <w:r w:rsidRPr="006F6E30">
        <w:rPr>
          <w:rFonts w:ascii="Arial" w:hAnsi="Arial" w:cs="Arial"/>
        </w:rPr>
        <w:t>. Minneapolis, Mn: Bellwether Media, Inc.</w:t>
      </w:r>
    </w:p>
    <w:p w14:paraId="15A68B19" w14:textId="77777777" w:rsidR="005F305F" w:rsidRPr="006F6E30" w:rsidRDefault="005F305F" w:rsidP="00E25888">
      <w:pPr>
        <w:pStyle w:val="NormalWeb"/>
        <w:spacing w:before="0" w:beforeAutospacing="0" w:after="240" w:afterAutospacing="0" w:line="360" w:lineRule="auto"/>
        <w:ind w:left="720" w:hanging="720"/>
        <w:jc w:val="both"/>
        <w:rPr>
          <w:rFonts w:ascii="Arial" w:hAnsi="Arial" w:cs="Arial"/>
        </w:rPr>
      </w:pPr>
      <w:r w:rsidRPr="006F6E30">
        <w:rPr>
          <w:rFonts w:ascii="Arial" w:hAnsi="Arial" w:cs="Arial"/>
        </w:rPr>
        <w:t xml:space="preserve">Fabio, C., Anil, M. and McAleer, M. (2020). </w:t>
      </w:r>
      <w:r w:rsidRPr="006F6E30">
        <w:rPr>
          <w:rFonts w:ascii="Arial" w:hAnsi="Arial" w:cs="Arial"/>
          <w:i/>
          <w:iCs/>
        </w:rPr>
        <w:t>Economics of Sustainable Tourism</w:t>
      </w:r>
      <w:r w:rsidRPr="006F6E30">
        <w:rPr>
          <w:rFonts w:ascii="Arial" w:hAnsi="Arial" w:cs="Arial"/>
        </w:rPr>
        <w:t>. Routledge.</w:t>
      </w:r>
    </w:p>
    <w:p w14:paraId="3132FB00" w14:textId="77777777" w:rsidR="005F305F" w:rsidRPr="00D01D05" w:rsidRDefault="005F305F" w:rsidP="00E25888">
      <w:pPr>
        <w:spacing w:line="360" w:lineRule="auto"/>
        <w:ind w:left="720" w:hanging="720"/>
        <w:jc w:val="both"/>
        <w:rPr>
          <w:rFonts w:ascii="Arial" w:hAnsi="Arial" w:cs="Arial"/>
          <w:sz w:val="24"/>
          <w:szCs w:val="24"/>
          <w:lang w:val="en-US"/>
        </w:rPr>
      </w:pPr>
      <w:proofErr w:type="spellStart"/>
      <w:r w:rsidRPr="00D01D05">
        <w:rPr>
          <w:rFonts w:ascii="Arial" w:hAnsi="Arial" w:cs="Arial"/>
          <w:sz w:val="24"/>
          <w:szCs w:val="24"/>
          <w:lang w:val="en-US"/>
        </w:rPr>
        <w:t>Fidgeon</w:t>
      </w:r>
      <w:proofErr w:type="spellEnd"/>
      <w:r w:rsidRPr="00D01D05">
        <w:rPr>
          <w:rFonts w:ascii="Arial" w:hAnsi="Arial" w:cs="Arial"/>
          <w:sz w:val="24"/>
          <w:szCs w:val="24"/>
          <w:lang w:val="en-US"/>
        </w:rPr>
        <w:t xml:space="preserve">, P.R. (2020). Tourism Education and Curriculum </w:t>
      </w:r>
      <w:r>
        <w:rPr>
          <w:rFonts w:ascii="Arial" w:hAnsi="Arial" w:cs="Arial"/>
          <w:sz w:val="24"/>
          <w:szCs w:val="24"/>
          <w:lang w:val="en-US"/>
        </w:rPr>
        <w:t>Design</w:t>
      </w:r>
      <w:r w:rsidRPr="00D01D05">
        <w:rPr>
          <w:rFonts w:ascii="Arial" w:hAnsi="Arial" w:cs="Arial"/>
          <w:sz w:val="24"/>
          <w:szCs w:val="24"/>
          <w:lang w:val="en-US"/>
        </w:rPr>
        <w:t xml:space="preserve">: </w:t>
      </w:r>
      <w:proofErr w:type="gramStart"/>
      <w:r w:rsidRPr="00D01D05">
        <w:rPr>
          <w:rFonts w:ascii="Arial" w:hAnsi="Arial" w:cs="Arial"/>
          <w:sz w:val="24"/>
          <w:szCs w:val="24"/>
          <w:lang w:val="en-US"/>
        </w:rPr>
        <w:t>a</w:t>
      </w:r>
      <w:proofErr w:type="gramEnd"/>
      <w:r w:rsidRPr="00D01D05">
        <w:rPr>
          <w:rFonts w:ascii="Arial" w:hAnsi="Arial" w:cs="Arial"/>
          <w:sz w:val="24"/>
          <w:szCs w:val="24"/>
          <w:lang w:val="en-US"/>
        </w:rPr>
        <w:t xml:space="preserve"> Time for Consolidation and review? </w:t>
      </w:r>
      <w:r w:rsidRPr="00D01D05">
        <w:rPr>
          <w:rFonts w:ascii="Arial" w:hAnsi="Arial" w:cs="Arial"/>
          <w:i/>
          <w:iCs/>
          <w:sz w:val="24"/>
          <w:szCs w:val="24"/>
          <w:lang w:val="en-US"/>
        </w:rPr>
        <w:t>Tourism Management</w:t>
      </w:r>
      <w:r w:rsidRPr="00D01D05">
        <w:rPr>
          <w:rFonts w:ascii="Arial" w:hAnsi="Arial" w:cs="Arial"/>
          <w:sz w:val="24"/>
          <w:szCs w:val="24"/>
          <w:lang w:val="en-US"/>
        </w:rPr>
        <w:t>, 31(6), pp.699–723.</w:t>
      </w:r>
    </w:p>
    <w:p w14:paraId="0BD3FC54" w14:textId="77777777" w:rsidR="005F305F" w:rsidRPr="006F6E30" w:rsidRDefault="005F305F" w:rsidP="00E25888">
      <w:pPr>
        <w:pStyle w:val="NormalWeb"/>
        <w:spacing w:before="0" w:beforeAutospacing="0" w:after="240" w:afterAutospacing="0" w:line="360" w:lineRule="auto"/>
        <w:ind w:left="720" w:hanging="720"/>
        <w:jc w:val="both"/>
        <w:rPr>
          <w:rFonts w:ascii="Arial" w:hAnsi="Arial" w:cs="Arial"/>
        </w:rPr>
      </w:pPr>
      <w:r w:rsidRPr="006F6E30">
        <w:rPr>
          <w:rFonts w:ascii="Arial" w:hAnsi="Arial" w:cs="Arial"/>
        </w:rPr>
        <w:t xml:space="preserve">French, C.N., Collier, A. and Craig-Smith, S.J. (2020). </w:t>
      </w:r>
      <w:r w:rsidRPr="006F6E30">
        <w:rPr>
          <w:rFonts w:ascii="Arial" w:hAnsi="Arial" w:cs="Arial"/>
          <w:i/>
          <w:iCs/>
        </w:rPr>
        <w:t>Principles of Tourism</w:t>
      </w:r>
      <w:r w:rsidRPr="006F6E30">
        <w:rPr>
          <w:rFonts w:ascii="Arial" w:hAnsi="Arial" w:cs="Arial"/>
        </w:rPr>
        <w:t>. Sydney: Longman Australia.</w:t>
      </w:r>
    </w:p>
    <w:p w14:paraId="5E83E760" w14:textId="77777777" w:rsidR="005F305F" w:rsidRPr="006F6E30" w:rsidRDefault="005F305F" w:rsidP="00E25888">
      <w:pPr>
        <w:pStyle w:val="NormalWeb"/>
        <w:spacing w:before="0" w:beforeAutospacing="0" w:after="240" w:afterAutospacing="0" w:line="360" w:lineRule="auto"/>
        <w:ind w:left="720" w:hanging="720"/>
        <w:jc w:val="both"/>
        <w:rPr>
          <w:rFonts w:ascii="Arial" w:hAnsi="Arial" w:cs="Arial"/>
        </w:rPr>
      </w:pPr>
      <w:r w:rsidRPr="006F6E30">
        <w:rPr>
          <w:rFonts w:ascii="Arial" w:hAnsi="Arial" w:cs="Arial"/>
        </w:rPr>
        <w:t xml:space="preserve">Goodwin, H. (2019). </w:t>
      </w:r>
      <w:r w:rsidRPr="006F6E30">
        <w:rPr>
          <w:rFonts w:ascii="Arial" w:hAnsi="Arial" w:cs="Arial"/>
          <w:i/>
          <w:iCs/>
        </w:rPr>
        <w:t>Taking Responsibility for Tourism: Responsible Tourism Management</w:t>
      </w:r>
      <w:r w:rsidRPr="006F6E30">
        <w:rPr>
          <w:rFonts w:ascii="Arial" w:hAnsi="Arial" w:cs="Arial"/>
        </w:rPr>
        <w:t xml:space="preserve">. </w:t>
      </w:r>
      <w:proofErr w:type="spellStart"/>
      <w:r w:rsidRPr="006F6E30">
        <w:rPr>
          <w:rFonts w:ascii="Arial" w:hAnsi="Arial" w:cs="Arial"/>
        </w:rPr>
        <w:t>Woodeaton</w:t>
      </w:r>
      <w:proofErr w:type="spellEnd"/>
      <w:r w:rsidRPr="006F6E30">
        <w:rPr>
          <w:rFonts w:ascii="Arial" w:hAnsi="Arial" w:cs="Arial"/>
        </w:rPr>
        <w:t>, Oxford: Goodfellow Publishers.</w:t>
      </w:r>
    </w:p>
    <w:p w14:paraId="055024F2" w14:textId="77777777" w:rsidR="005F305F" w:rsidRPr="00D01D05" w:rsidRDefault="005F305F" w:rsidP="00E25888">
      <w:pPr>
        <w:spacing w:line="360" w:lineRule="auto"/>
        <w:ind w:left="720" w:hanging="720"/>
        <w:jc w:val="both"/>
        <w:rPr>
          <w:rFonts w:ascii="Arial" w:hAnsi="Arial" w:cs="Arial"/>
          <w:sz w:val="24"/>
          <w:szCs w:val="24"/>
          <w:lang w:val="en-US"/>
        </w:rPr>
      </w:pPr>
      <w:r w:rsidRPr="00D01D05">
        <w:rPr>
          <w:rFonts w:ascii="Arial" w:hAnsi="Arial" w:cs="Arial"/>
          <w:sz w:val="24"/>
          <w:szCs w:val="24"/>
          <w:lang w:val="en-US"/>
        </w:rPr>
        <w:lastRenderedPageBreak/>
        <w:t xml:space="preserve">Jotham Kariuki </w:t>
      </w:r>
      <w:proofErr w:type="spellStart"/>
      <w:r w:rsidRPr="00D01D05">
        <w:rPr>
          <w:rFonts w:ascii="Arial" w:hAnsi="Arial" w:cs="Arial"/>
          <w:sz w:val="24"/>
          <w:szCs w:val="24"/>
          <w:lang w:val="en-US"/>
        </w:rPr>
        <w:t>Wanjohi</w:t>
      </w:r>
      <w:proofErr w:type="spellEnd"/>
      <w:r w:rsidRPr="00D01D05">
        <w:rPr>
          <w:rFonts w:ascii="Arial" w:hAnsi="Arial" w:cs="Arial"/>
          <w:sz w:val="24"/>
          <w:szCs w:val="24"/>
          <w:lang w:val="en-US"/>
        </w:rPr>
        <w:t xml:space="preserve"> (2019). </w:t>
      </w:r>
      <w:r w:rsidRPr="00D01D05">
        <w:rPr>
          <w:rFonts w:ascii="Arial" w:hAnsi="Arial" w:cs="Arial"/>
          <w:i/>
          <w:iCs/>
          <w:sz w:val="24"/>
          <w:szCs w:val="24"/>
          <w:lang w:val="en-US"/>
        </w:rPr>
        <w:t xml:space="preserve">Attitude Assessment of Sighted Pupils Towards Visually Impaired Peers in Integrated Primary Schools: </w:t>
      </w:r>
      <w:proofErr w:type="gramStart"/>
      <w:r w:rsidRPr="00D01D05">
        <w:rPr>
          <w:rFonts w:ascii="Arial" w:hAnsi="Arial" w:cs="Arial"/>
          <w:i/>
          <w:iCs/>
          <w:sz w:val="24"/>
          <w:szCs w:val="24"/>
          <w:lang w:val="en-US"/>
        </w:rPr>
        <w:t>a</w:t>
      </w:r>
      <w:proofErr w:type="gramEnd"/>
      <w:r w:rsidRPr="00D01D05">
        <w:rPr>
          <w:rFonts w:ascii="Arial" w:hAnsi="Arial" w:cs="Arial"/>
          <w:i/>
          <w:iCs/>
          <w:sz w:val="24"/>
          <w:szCs w:val="24"/>
          <w:lang w:val="en-US"/>
        </w:rPr>
        <w:t xml:space="preserve"> Case of Nakuru</w:t>
      </w:r>
      <w:r w:rsidRPr="00D01D05">
        <w:rPr>
          <w:rFonts w:ascii="Arial" w:hAnsi="Arial" w:cs="Arial"/>
          <w:sz w:val="24"/>
          <w:szCs w:val="24"/>
          <w:lang w:val="en-US"/>
        </w:rPr>
        <w:t>. 03-00.</w:t>
      </w:r>
    </w:p>
    <w:p w14:paraId="6EA60DEF" w14:textId="77777777" w:rsidR="005F305F" w:rsidRPr="00D01D05" w:rsidRDefault="005F305F" w:rsidP="00E25888">
      <w:pPr>
        <w:spacing w:line="360" w:lineRule="auto"/>
        <w:ind w:left="720" w:hanging="720"/>
        <w:jc w:val="both"/>
        <w:rPr>
          <w:rFonts w:ascii="Arial" w:hAnsi="Arial" w:cs="Arial"/>
          <w:sz w:val="24"/>
          <w:szCs w:val="24"/>
          <w:lang w:val="en-US"/>
        </w:rPr>
      </w:pPr>
      <w:r w:rsidRPr="00D01D05">
        <w:rPr>
          <w:rFonts w:ascii="Arial" w:hAnsi="Arial" w:cs="Arial"/>
          <w:sz w:val="24"/>
          <w:szCs w:val="24"/>
          <w:lang w:val="en-US"/>
        </w:rPr>
        <w:t xml:space="preserve">McKercher, B. (2018). Destinations as Products? a Reflection on Butler’s Life Cycle. </w:t>
      </w:r>
      <w:r w:rsidRPr="00D01D05">
        <w:rPr>
          <w:rFonts w:ascii="Arial" w:hAnsi="Arial" w:cs="Arial"/>
          <w:i/>
          <w:iCs/>
          <w:sz w:val="24"/>
          <w:szCs w:val="24"/>
          <w:lang w:val="en-US"/>
        </w:rPr>
        <w:t>Tourism Recreation Research</w:t>
      </w:r>
      <w:r w:rsidRPr="00D01D05">
        <w:rPr>
          <w:rFonts w:ascii="Arial" w:hAnsi="Arial" w:cs="Arial"/>
          <w:sz w:val="24"/>
          <w:szCs w:val="24"/>
          <w:lang w:val="en-US"/>
        </w:rPr>
        <w:t>, 30(3), pp.97–102.</w:t>
      </w:r>
    </w:p>
    <w:p w14:paraId="7371889A" w14:textId="77777777" w:rsidR="005F305F" w:rsidRPr="006F6E30" w:rsidRDefault="005F305F" w:rsidP="00E25888">
      <w:pPr>
        <w:pStyle w:val="NormalWeb"/>
        <w:spacing w:before="0" w:beforeAutospacing="0" w:after="240" w:afterAutospacing="0" w:line="360" w:lineRule="auto"/>
        <w:ind w:left="720" w:hanging="720"/>
        <w:jc w:val="both"/>
        <w:rPr>
          <w:rFonts w:ascii="Arial" w:hAnsi="Arial" w:cs="Arial"/>
        </w:rPr>
      </w:pPr>
      <w:r w:rsidRPr="006F6E30">
        <w:rPr>
          <w:rFonts w:ascii="Arial" w:hAnsi="Arial" w:cs="Arial"/>
        </w:rPr>
        <w:t xml:space="preserve">Megan, E.W. (2019). </w:t>
      </w:r>
      <w:r w:rsidRPr="006F6E30">
        <w:rPr>
          <w:rFonts w:ascii="Arial" w:hAnsi="Arial" w:cs="Arial"/>
          <w:i/>
          <w:iCs/>
        </w:rPr>
        <w:t>Sustainable Tourism on a Finite Planet</w:t>
      </w:r>
      <w:r w:rsidRPr="006F6E30">
        <w:rPr>
          <w:rFonts w:ascii="Arial" w:hAnsi="Arial" w:cs="Arial"/>
        </w:rPr>
        <w:t>. Taylor &amp; Francis.</w:t>
      </w:r>
    </w:p>
    <w:p w14:paraId="659262AC" w14:textId="77777777" w:rsidR="005F305F" w:rsidRPr="006F6E30" w:rsidRDefault="005F305F" w:rsidP="00E25888">
      <w:pPr>
        <w:pStyle w:val="NormalWeb"/>
        <w:spacing w:before="0" w:beforeAutospacing="0" w:after="240" w:afterAutospacing="0" w:line="360" w:lineRule="auto"/>
        <w:ind w:left="720" w:hanging="720"/>
        <w:jc w:val="both"/>
        <w:rPr>
          <w:rFonts w:ascii="Arial" w:hAnsi="Arial" w:cs="Arial"/>
        </w:rPr>
      </w:pPr>
      <w:r w:rsidRPr="006F6E30">
        <w:rPr>
          <w:rFonts w:ascii="Arial" w:hAnsi="Arial" w:cs="Arial"/>
        </w:rPr>
        <w:t xml:space="preserve">Pineda, F.D. and </w:t>
      </w:r>
      <w:proofErr w:type="spellStart"/>
      <w:r w:rsidRPr="006F6E30">
        <w:rPr>
          <w:rFonts w:ascii="Arial" w:hAnsi="Arial" w:cs="Arial"/>
        </w:rPr>
        <w:t>Brebbia</w:t>
      </w:r>
      <w:proofErr w:type="spellEnd"/>
      <w:r w:rsidRPr="006F6E30">
        <w:rPr>
          <w:rFonts w:ascii="Arial" w:hAnsi="Arial" w:cs="Arial"/>
        </w:rPr>
        <w:t xml:space="preserve">, C.A. (2021). </w:t>
      </w:r>
      <w:r w:rsidRPr="006F6E30">
        <w:rPr>
          <w:rFonts w:ascii="Arial" w:hAnsi="Arial" w:cs="Arial"/>
          <w:i/>
          <w:iCs/>
        </w:rPr>
        <w:t>Sustainable Tourism V</w:t>
      </w:r>
      <w:r w:rsidRPr="006F6E30">
        <w:rPr>
          <w:rFonts w:ascii="Arial" w:hAnsi="Arial" w:cs="Arial"/>
        </w:rPr>
        <w:t>. Southampton: Wit Press; Billerica, Ma.</w:t>
      </w:r>
    </w:p>
    <w:p w14:paraId="3BE03B86" w14:textId="77777777" w:rsidR="005F305F" w:rsidRPr="006F6E30" w:rsidRDefault="005F305F" w:rsidP="00E25888">
      <w:pPr>
        <w:pStyle w:val="NormalWeb"/>
        <w:spacing w:before="0" w:beforeAutospacing="0" w:after="240" w:afterAutospacing="0" w:line="360" w:lineRule="auto"/>
        <w:ind w:left="720" w:hanging="720"/>
        <w:jc w:val="both"/>
        <w:rPr>
          <w:rFonts w:ascii="Arial" w:hAnsi="Arial" w:cs="Arial"/>
        </w:rPr>
      </w:pPr>
      <w:r w:rsidRPr="006F6E30">
        <w:rPr>
          <w:rFonts w:ascii="Arial" w:hAnsi="Arial" w:cs="Arial"/>
        </w:rPr>
        <w:t xml:space="preserve">Pineda, F.D., </w:t>
      </w:r>
      <w:proofErr w:type="spellStart"/>
      <w:r w:rsidRPr="006F6E30">
        <w:rPr>
          <w:rFonts w:ascii="Arial" w:hAnsi="Arial" w:cs="Arial"/>
        </w:rPr>
        <w:t>Brebbia</w:t>
      </w:r>
      <w:proofErr w:type="spellEnd"/>
      <w:r w:rsidRPr="006F6E30">
        <w:rPr>
          <w:rFonts w:ascii="Arial" w:hAnsi="Arial" w:cs="Arial"/>
        </w:rPr>
        <w:t xml:space="preserve">, C.A., De, I. and </w:t>
      </w:r>
      <w:proofErr w:type="spellStart"/>
      <w:r w:rsidRPr="006F6E30">
        <w:rPr>
          <w:rFonts w:ascii="Arial" w:hAnsi="Arial" w:cs="Arial"/>
        </w:rPr>
        <w:t>And</w:t>
      </w:r>
      <w:proofErr w:type="spellEnd"/>
      <w:r w:rsidRPr="006F6E30">
        <w:rPr>
          <w:rFonts w:ascii="Arial" w:hAnsi="Arial" w:cs="Arial"/>
        </w:rPr>
        <w:t xml:space="preserve">, N. (2019). </w:t>
      </w:r>
      <w:r w:rsidRPr="006F6E30">
        <w:rPr>
          <w:rFonts w:ascii="Arial" w:hAnsi="Arial" w:cs="Arial"/>
          <w:i/>
          <w:iCs/>
        </w:rPr>
        <w:t>Sustainable Tourism</w:t>
      </w:r>
      <w:r w:rsidRPr="006F6E30">
        <w:rPr>
          <w:rFonts w:ascii="Arial" w:hAnsi="Arial" w:cs="Arial"/>
        </w:rPr>
        <w:t>. Southampton: Wit Press.</w:t>
      </w:r>
    </w:p>
    <w:p w14:paraId="245851C2" w14:textId="77777777" w:rsidR="005F305F" w:rsidRPr="006F6E30" w:rsidRDefault="005F305F" w:rsidP="00E25888">
      <w:pPr>
        <w:pStyle w:val="NormalWeb"/>
        <w:spacing w:before="0" w:beforeAutospacing="0" w:after="240" w:afterAutospacing="0" w:line="360" w:lineRule="auto"/>
        <w:ind w:left="720" w:hanging="720"/>
        <w:jc w:val="both"/>
        <w:rPr>
          <w:rFonts w:ascii="Arial" w:hAnsi="Arial" w:cs="Arial"/>
        </w:rPr>
      </w:pPr>
      <w:proofErr w:type="spellStart"/>
      <w:r w:rsidRPr="006F6E30">
        <w:rPr>
          <w:rFonts w:ascii="Arial" w:hAnsi="Arial" w:cs="Arial"/>
        </w:rPr>
        <w:t>Satyender</w:t>
      </w:r>
      <w:proofErr w:type="spellEnd"/>
      <w:r w:rsidRPr="006F6E30">
        <w:rPr>
          <w:rFonts w:ascii="Arial" w:hAnsi="Arial" w:cs="Arial"/>
        </w:rPr>
        <w:t xml:space="preserve">, S.M. (2020). </w:t>
      </w:r>
      <w:r w:rsidRPr="006F6E30">
        <w:rPr>
          <w:rFonts w:ascii="Arial" w:hAnsi="Arial" w:cs="Arial"/>
          <w:i/>
          <w:iCs/>
        </w:rPr>
        <w:t>Ethical, Legal and Regulatory Aspects of Tourism Business</w:t>
      </w:r>
      <w:r w:rsidRPr="006F6E30">
        <w:rPr>
          <w:rFonts w:ascii="Arial" w:hAnsi="Arial" w:cs="Arial"/>
        </w:rPr>
        <w:t>. Richard.</w:t>
      </w:r>
    </w:p>
    <w:p w14:paraId="6B453D4A" w14:textId="77777777" w:rsidR="005F305F" w:rsidRPr="006F6E30" w:rsidRDefault="005F305F" w:rsidP="00E25888">
      <w:pPr>
        <w:pStyle w:val="NormalWeb"/>
        <w:spacing w:before="0" w:beforeAutospacing="0" w:after="240" w:afterAutospacing="0" w:line="360" w:lineRule="auto"/>
        <w:ind w:left="720" w:hanging="720"/>
        <w:jc w:val="both"/>
        <w:rPr>
          <w:rFonts w:ascii="Arial" w:hAnsi="Arial" w:cs="Arial"/>
        </w:rPr>
      </w:pPr>
      <w:r w:rsidRPr="006F6E30">
        <w:rPr>
          <w:rFonts w:ascii="Arial" w:hAnsi="Arial" w:cs="Arial"/>
        </w:rPr>
        <w:t xml:space="preserve">Sharma, K.K. (2020). </w:t>
      </w:r>
      <w:r w:rsidRPr="006F6E30">
        <w:rPr>
          <w:rFonts w:ascii="Arial" w:hAnsi="Arial" w:cs="Arial"/>
          <w:i/>
          <w:iCs/>
        </w:rPr>
        <w:t>Tourism and socio-cultural Development</w:t>
      </w:r>
      <w:r w:rsidRPr="006F6E30">
        <w:rPr>
          <w:rFonts w:ascii="Arial" w:hAnsi="Arial" w:cs="Arial"/>
        </w:rPr>
        <w:t xml:space="preserve">. New Delhi: </w:t>
      </w:r>
      <w:proofErr w:type="spellStart"/>
      <w:r w:rsidRPr="006F6E30">
        <w:rPr>
          <w:rFonts w:ascii="Arial" w:hAnsi="Arial" w:cs="Arial"/>
        </w:rPr>
        <w:t>Sarup</w:t>
      </w:r>
      <w:proofErr w:type="spellEnd"/>
      <w:r w:rsidRPr="006F6E30">
        <w:rPr>
          <w:rFonts w:ascii="Arial" w:hAnsi="Arial" w:cs="Arial"/>
        </w:rPr>
        <w:t xml:space="preserve"> &amp; Sons.</w:t>
      </w:r>
    </w:p>
    <w:p w14:paraId="5A4D3A77" w14:textId="77777777" w:rsidR="005F305F" w:rsidRPr="00670144" w:rsidRDefault="005F305F" w:rsidP="00E25888">
      <w:pPr>
        <w:spacing w:line="360" w:lineRule="auto"/>
        <w:ind w:left="720" w:hanging="720"/>
        <w:jc w:val="both"/>
        <w:rPr>
          <w:rFonts w:ascii="Arial" w:hAnsi="Arial" w:cs="Arial"/>
          <w:sz w:val="24"/>
          <w:szCs w:val="24"/>
          <w:lang w:val="en-US"/>
        </w:rPr>
      </w:pPr>
      <w:r w:rsidRPr="00670144">
        <w:rPr>
          <w:rFonts w:ascii="Arial" w:hAnsi="Arial" w:cs="Arial"/>
          <w:sz w:val="24"/>
          <w:szCs w:val="24"/>
          <w:lang w:val="en-US"/>
        </w:rPr>
        <w:t xml:space="preserve">The Guardian (2020). </w:t>
      </w:r>
      <w:r w:rsidRPr="00670144">
        <w:rPr>
          <w:rFonts w:ascii="Arial" w:hAnsi="Arial" w:cs="Arial"/>
          <w:i/>
          <w:iCs/>
          <w:sz w:val="24"/>
          <w:szCs w:val="24"/>
          <w:lang w:val="en-US"/>
        </w:rPr>
        <w:t>‘Bored’ Ravens Straying from Tower of London as Tourist Numbers Fall</w:t>
      </w:r>
      <w:r w:rsidRPr="00670144">
        <w:rPr>
          <w:rFonts w:ascii="Arial" w:hAnsi="Arial" w:cs="Arial"/>
          <w:sz w:val="24"/>
          <w:szCs w:val="24"/>
          <w:lang w:val="en-US"/>
        </w:rPr>
        <w:t>. [online] The Guardian. Available at: https://www.theguardian.com/environment/2020/aug/20/bored-ravens-straying-tower-london-tourist-numbers-fall-legend-birds-monarchy [Accessed 2 Nov. 2021].</w:t>
      </w:r>
    </w:p>
    <w:p w14:paraId="5FC8C75D" w14:textId="77777777" w:rsidR="005F305F" w:rsidRPr="005F305F" w:rsidRDefault="005F305F" w:rsidP="005F305F">
      <w:pPr>
        <w:spacing w:line="360" w:lineRule="auto"/>
        <w:ind w:left="720" w:hanging="720"/>
        <w:jc w:val="both"/>
        <w:rPr>
          <w:rFonts w:ascii="Arial" w:hAnsi="Arial" w:cs="Arial"/>
          <w:sz w:val="24"/>
          <w:szCs w:val="24"/>
          <w:lang w:val="en-US"/>
        </w:rPr>
      </w:pPr>
      <w:r w:rsidRPr="005F305F">
        <w:rPr>
          <w:rFonts w:ascii="Arial" w:hAnsi="Arial" w:cs="Arial"/>
          <w:sz w:val="24"/>
          <w:szCs w:val="24"/>
          <w:lang w:val="en-US"/>
        </w:rPr>
        <w:t xml:space="preserve">Vogel, H.L. (2021). </w:t>
      </w:r>
      <w:r w:rsidRPr="005F305F">
        <w:rPr>
          <w:rFonts w:ascii="Arial" w:hAnsi="Arial" w:cs="Arial"/>
          <w:i/>
          <w:iCs/>
          <w:sz w:val="24"/>
          <w:szCs w:val="24"/>
          <w:lang w:val="en-US"/>
        </w:rPr>
        <w:t>Travel Industry Economics</w:t>
      </w:r>
      <w:r w:rsidRPr="005F305F">
        <w:rPr>
          <w:rFonts w:ascii="Arial" w:hAnsi="Arial" w:cs="Arial"/>
          <w:sz w:val="24"/>
          <w:szCs w:val="24"/>
          <w:lang w:val="en-US"/>
        </w:rPr>
        <w:t>. Springer Nature.</w:t>
      </w:r>
    </w:p>
    <w:p w14:paraId="34951659" w14:textId="77777777" w:rsidR="005F305F" w:rsidRPr="005F305F" w:rsidRDefault="005F305F" w:rsidP="005F305F">
      <w:pPr>
        <w:spacing w:line="360" w:lineRule="auto"/>
        <w:ind w:left="720" w:hanging="720"/>
        <w:jc w:val="both"/>
        <w:rPr>
          <w:rFonts w:ascii="Arial" w:hAnsi="Arial" w:cs="Arial"/>
          <w:sz w:val="24"/>
          <w:szCs w:val="24"/>
          <w:lang w:val="en-US"/>
        </w:rPr>
      </w:pPr>
      <w:proofErr w:type="spellStart"/>
      <w:r w:rsidRPr="005F305F">
        <w:rPr>
          <w:rFonts w:ascii="Arial" w:hAnsi="Arial" w:cs="Arial"/>
          <w:sz w:val="24"/>
          <w:szCs w:val="24"/>
          <w:lang w:val="en-US"/>
        </w:rPr>
        <w:t>Yuo</w:t>
      </w:r>
      <w:proofErr w:type="spellEnd"/>
      <w:r w:rsidRPr="005F305F">
        <w:rPr>
          <w:rFonts w:ascii="Arial" w:hAnsi="Arial" w:cs="Arial"/>
          <w:sz w:val="24"/>
          <w:szCs w:val="24"/>
          <w:lang w:val="en-US"/>
        </w:rPr>
        <w:t xml:space="preserve">, T., Chen, W.V. and Tseng, T.A. (2022). </w:t>
      </w:r>
      <w:proofErr w:type="spellStart"/>
      <w:r w:rsidRPr="005F305F">
        <w:rPr>
          <w:rFonts w:ascii="Arial" w:hAnsi="Arial" w:cs="Arial"/>
          <w:sz w:val="24"/>
          <w:szCs w:val="24"/>
          <w:lang w:val="en-US"/>
        </w:rPr>
        <w:t>Optimising</w:t>
      </w:r>
      <w:proofErr w:type="spellEnd"/>
      <w:r w:rsidRPr="005F305F">
        <w:rPr>
          <w:rFonts w:ascii="Arial" w:hAnsi="Arial" w:cs="Arial"/>
          <w:sz w:val="24"/>
          <w:szCs w:val="24"/>
          <w:lang w:val="en-US"/>
        </w:rPr>
        <w:t xml:space="preserve"> the Routes of the Hop-On Hop-Off Sightseeing Bus: a New Method Explored. </w:t>
      </w:r>
      <w:r w:rsidRPr="005F305F">
        <w:rPr>
          <w:rFonts w:ascii="Arial" w:hAnsi="Arial" w:cs="Arial"/>
          <w:i/>
          <w:iCs/>
          <w:sz w:val="24"/>
          <w:szCs w:val="24"/>
          <w:lang w:val="en-US"/>
        </w:rPr>
        <w:t>SSRN Electronic Journal</w:t>
      </w:r>
      <w:r w:rsidRPr="005F305F">
        <w:rPr>
          <w:rFonts w:ascii="Arial" w:hAnsi="Arial" w:cs="Arial"/>
          <w:sz w:val="24"/>
          <w:szCs w:val="24"/>
          <w:lang w:val="en-US"/>
        </w:rPr>
        <w:t>, 23(54).</w:t>
      </w:r>
    </w:p>
    <w:p w14:paraId="48422778" w14:textId="77777777" w:rsidR="005560A1" w:rsidRPr="006F6E30" w:rsidRDefault="005560A1" w:rsidP="00E25888">
      <w:pPr>
        <w:spacing w:line="360" w:lineRule="auto"/>
        <w:jc w:val="both"/>
        <w:rPr>
          <w:rFonts w:ascii="Arial" w:hAnsi="Arial" w:cs="Arial"/>
          <w:sz w:val="24"/>
          <w:szCs w:val="24"/>
        </w:rPr>
      </w:pPr>
    </w:p>
    <w:sectPr w:rsidR="005560A1" w:rsidRPr="006F6E30" w:rsidSect="00643C19">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5FA11" w14:textId="77777777" w:rsidR="00D42AA8" w:rsidRDefault="00D42AA8" w:rsidP="00032937">
      <w:pPr>
        <w:spacing w:after="0" w:line="240" w:lineRule="auto"/>
      </w:pPr>
      <w:r>
        <w:separator/>
      </w:r>
    </w:p>
  </w:endnote>
  <w:endnote w:type="continuationSeparator" w:id="0">
    <w:p w14:paraId="2C1F880A" w14:textId="77777777" w:rsidR="00D42AA8" w:rsidRDefault="00D42AA8" w:rsidP="00032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7B3E7" w14:textId="52F5B0D2" w:rsidR="00032937" w:rsidRDefault="00032937">
    <w:pPr>
      <w:pStyle w:val="Footer"/>
      <w:jc w:val="right"/>
    </w:pPr>
  </w:p>
  <w:p w14:paraId="5AB526F8" w14:textId="77777777" w:rsidR="00032937" w:rsidRDefault="000329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0342557"/>
      <w:docPartObj>
        <w:docPartGallery w:val="Page Numbers (Bottom of Page)"/>
        <w:docPartUnique/>
      </w:docPartObj>
    </w:sdtPr>
    <w:sdtEndPr>
      <w:rPr>
        <w:noProof/>
      </w:rPr>
    </w:sdtEndPr>
    <w:sdtContent>
      <w:p w14:paraId="4A08123C" w14:textId="77777777" w:rsidR="00643C19" w:rsidRDefault="00643C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B056FF" w14:textId="77777777" w:rsidR="00643C19" w:rsidRDefault="00643C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EFECE" w14:textId="77777777" w:rsidR="00D42AA8" w:rsidRDefault="00D42AA8" w:rsidP="00032937">
      <w:pPr>
        <w:spacing w:after="0" w:line="240" w:lineRule="auto"/>
      </w:pPr>
      <w:r>
        <w:separator/>
      </w:r>
    </w:p>
  </w:footnote>
  <w:footnote w:type="continuationSeparator" w:id="0">
    <w:p w14:paraId="3CFF6F33" w14:textId="77777777" w:rsidR="00D42AA8" w:rsidRDefault="00D42AA8" w:rsidP="00032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05CBD"/>
    <w:multiLevelType w:val="hybridMultilevel"/>
    <w:tmpl w:val="4EC2D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94430F"/>
    <w:multiLevelType w:val="hybridMultilevel"/>
    <w:tmpl w:val="A70E5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3F6B36"/>
    <w:multiLevelType w:val="hybridMultilevel"/>
    <w:tmpl w:val="7D86E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646B6F"/>
    <w:multiLevelType w:val="hybridMultilevel"/>
    <w:tmpl w:val="DF88E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D33BE3"/>
    <w:multiLevelType w:val="hybridMultilevel"/>
    <w:tmpl w:val="337C8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7833350">
    <w:abstractNumId w:val="0"/>
  </w:num>
  <w:num w:numId="2" w16cid:durableId="181867661">
    <w:abstractNumId w:val="4"/>
  </w:num>
  <w:num w:numId="3" w16cid:durableId="1382750974">
    <w:abstractNumId w:val="2"/>
  </w:num>
  <w:num w:numId="4" w16cid:durableId="495848795">
    <w:abstractNumId w:val="3"/>
  </w:num>
  <w:num w:numId="5" w16cid:durableId="560675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29"/>
    <w:rsid w:val="000042DB"/>
    <w:rsid w:val="0001728B"/>
    <w:rsid w:val="00020530"/>
    <w:rsid w:val="000302A7"/>
    <w:rsid w:val="000325D3"/>
    <w:rsid w:val="00032937"/>
    <w:rsid w:val="00044EDB"/>
    <w:rsid w:val="000655CA"/>
    <w:rsid w:val="000666B8"/>
    <w:rsid w:val="00076EA9"/>
    <w:rsid w:val="00092934"/>
    <w:rsid w:val="00095D95"/>
    <w:rsid w:val="000A0D20"/>
    <w:rsid w:val="000B5D7A"/>
    <w:rsid w:val="000B5FF3"/>
    <w:rsid w:val="000C053A"/>
    <w:rsid w:val="000C2D2D"/>
    <w:rsid w:val="000C37F0"/>
    <w:rsid w:val="000C472B"/>
    <w:rsid w:val="000E69D9"/>
    <w:rsid w:val="000E7570"/>
    <w:rsid w:val="00111C2D"/>
    <w:rsid w:val="00136A7A"/>
    <w:rsid w:val="00142FF4"/>
    <w:rsid w:val="0015003C"/>
    <w:rsid w:val="0017168E"/>
    <w:rsid w:val="00184CD7"/>
    <w:rsid w:val="00196015"/>
    <w:rsid w:val="001A69D4"/>
    <w:rsid w:val="001C442E"/>
    <w:rsid w:val="001E53BE"/>
    <w:rsid w:val="001E7B68"/>
    <w:rsid w:val="001F3266"/>
    <w:rsid w:val="001F711D"/>
    <w:rsid w:val="002027A0"/>
    <w:rsid w:val="002073F1"/>
    <w:rsid w:val="00220A50"/>
    <w:rsid w:val="00227DFF"/>
    <w:rsid w:val="00227F1C"/>
    <w:rsid w:val="002351A5"/>
    <w:rsid w:val="002550ED"/>
    <w:rsid w:val="00257999"/>
    <w:rsid w:val="00261812"/>
    <w:rsid w:val="00271CC1"/>
    <w:rsid w:val="00277CB8"/>
    <w:rsid w:val="002B041E"/>
    <w:rsid w:val="002B38DD"/>
    <w:rsid w:val="002C27FB"/>
    <w:rsid w:val="002C555C"/>
    <w:rsid w:val="002D692A"/>
    <w:rsid w:val="002E429F"/>
    <w:rsid w:val="002E4B56"/>
    <w:rsid w:val="002E5C27"/>
    <w:rsid w:val="002E6A1F"/>
    <w:rsid w:val="002F341C"/>
    <w:rsid w:val="002F69DB"/>
    <w:rsid w:val="00311329"/>
    <w:rsid w:val="0032089A"/>
    <w:rsid w:val="00320FB3"/>
    <w:rsid w:val="003526F3"/>
    <w:rsid w:val="00355896"/>
    <w:rsid w:val="00370295"/>
    <w:rsid w:val="00374C93"/>
    <w:rsid w:val="0037686A"/>
    <w:rsid w:val="0039398C"/>
    <w:rsid w:val="003B5535"/>
    <w:rsid w:val="003C11BD"/>
    <w:rsid w:val="003E1F1B"/>
    <w:rsid w:val="003E299A"/>
    <w:rsid w:val="003F5C64"/>
    <w:rsid w:val="004034AC"/>
    <w:rsid w:val="00404946"/>
    <w:rsid w:val="00412025"/>
    <w:rsid w:val="004122E6"/>
    <w:rsid w:val="00412ED4"/>
    <w:rsid w:val="00416639"/>
    <w:rsid w:val="00416F24"/>
    <w:rsid w:val="00427C42"/>
    <w:rsid w:val="0044041A"/>
    <w:rsid w:val="00446544"/>
    <w:rsid w:val="00450AE0"/>
    <w:rsid w:val="00471174"/>
    <w:rsid w:val="0048624B"/>
    <w:rsid w:val="0049069B"/>
    <w:rsid w:val="004B1D76"/>
    <w:rsid w:val="004B74CE"/>
    <w:rsid w:val="004C2739"/>
    <w:rsid w:val="004C3C73"/>
    <w:rsid w:val="004F7B4D"/>
    <w:rsid w:val="005072CB"/>
    <w:rsid w:val="00507744"/>
    <w:rsid w:val="00507BAA"/>
    <w:rsid w:val="005147FA"/>
    <w:rsid w:val="005317D6"/>
    <w:rsid w:val="00544D90"/>
    <w:rsid w:val="0055217D"/>
    <w:rsid w:val="005560A1"/>
    <w:rsid w:val="00570EFA"/>
    <w:rsid w:val="005911A6"/>
    <w:rsid w:val="00593DB8"/>
    <w:rsid w:val="005A0AD7"/>
    <w:rsid w:val="005A231E"/>
    <w:rsid w:val="005B2769"/>
    <w:rsid w:val="005B59A8"/>
    <w:rsid w:val="005C546A"/>
    <w:rsid w:val="005C5AD4"/>
    <w:rsid w:val="005D7431"/>
    <w:rsid w:val="005E1678"/>
    <w:rsid w:val="005F305F"/>
    <w:rsid w:val="005F4124"/>
    <w:rsid w:val="005F6603"/>
    <w:rsid w:val="005F7FF9"/>
    <w:rsid w:val="00604826"/>
    <w:rsid w:val="00605F3E"/>
    <w:rsid w:val="00617D13"/>
    <w:rsid w:val="006431D3"/>
    <w:rsid w:val="00643C19"/>
    <w:rsid w:val="0064548D"/>
    <w:rsid w:val="00650D5C"/>
    <w:rsid w:val="0065480B"/>
    <w:rsid w:val="0065616E"/>
    <w:rsid w:val="00657955"/>
    <w:rsid w:val="00667894"/>
    <w:rsid w:val="00684C2F"/>
    <w:rsid w:val="006A57C8"/>
    <w:rsid w:val="006C5233"/>
    <w:rsid w:val="006D07F1"/>
    <w:rsid w:val="006D5128"/>
    <w:rsid w:val="006F11B5"/>
    <w:rsid w:val="006F6E30"/>
    <w:rsid w:val="006F7A0F"/>
    <w:rsid w:val="00705DA3"/>
    <w:rsid w:val="007176AF"/>
    <w:rsid w:val="00724E78"/>
    <w:rsid w:val="007351B9"/>
    <w:rsid w:val="00737F96"/>
    <w:rsid w:val="00745729"/>
    <w:rsid w:val="00752982"/>
    <w:rsid w:val="00752AEA"/>
    <w:rsid w:val="0075324D"/>
    <w:rsid w:val="00753520"/>
    <w:rsid w:val="007536B8"/>
    <w:rsid w:val="00760874"/>
    <w:rsid w:val="00787FF4"/>
    <w:rsid w:val="007B3084"/>
    <w:rsid w:val="007B5CC3"/>
    <w:rsid w:val="007B71BA"/>
    <w:rsid w:val="007F2548"/>
    <w:rsid w:val="007F4DF2"/>
    <w:rsid w:val="0081017D"/>
    <w:rsid w:val="00814949"/>
    <w:rsid w:val="008216D1"/>
    <w:rsid w:val="0083747A"/>
    <w:rsid w:val="0086674D"/>
    <w:rsid w:val="008767C9"/>
    <w:rsid w:val="00880E26"/>
    <w:rsid w:val="00885A7F"/>
    <w:rsid w:val="00895860"/>
    <w:rsid w:val="008A36AC"/>
    <w:rsid w:val="008B335D"/>
    <w:rsid w:val="008C1F1B"/>
    <w:rsid w:val="008C33FD"/>
    <w:rsid w:val="008C386D"/>
    <w:rsid w:val="008E36CC"/>
    <w:rsid w:val="00917CE7"/>
    <w:rsid w:val="009226C0"/>
    <w:rsid w:val="00925999"/>
    <w:rsid w:val="009301A5"/>
    <w:rsid w:val="00940ECE"/>
    <w:rsid w:val="00941A09"/>
    <w:rsid w:val="0095543F"/>
    <w:rsid w:val="00964B00"/>
    <w:rsid w:val="009701D2"/>
    <w:rsid w:val="009719FC"/>
    <w:rsid w:val="00981AB8"/>
    <w:rsid w:val="00986B3F"/>
    <w:rsid w:val="00990B8A"/>
    <w:rsid w:val="009B10A8"/>
    <w:rsid w:val="009B5AAA"/>
    <w:rsid w:val="009C0041"/>
    <w:rsid w:val="009D15C8"/>
    <w:rsid w:val="009D385A"/>
    <w:rsid w:val="009D71AA"/>
    <w:rsid w:val="009F0446"/>
    <w:rsid w:val="009F1EC6"/>
    <w:rsid w:val="009F6555"/>
    <w:rsid w:val="00A13C2F"/>
    <w:rsid w:val="00A209E4"/>
    <w:rsid w:val="00A2758B"/>
    <w:rsid w:val="00A369A1"/>
    <w:rsid w:val="00A37B7C"/>
    <w:rsid w:val="00A45249"/>
    <w:rsid w:val="00A51122"/>
    <w:rsid w:val="00A716EF"/>
    <w:rsid w:val="00A7328E"/>
    <w:rsid w:val="00A95B68"/>
    <w:rsid w:val="00AB7AB7"/>
    <w:rsid w:val="00AC0C55"/>
    <w:rsid w:val="00AD005D"/>
    <w:rsid w:val="00AD1D33"/>
    <w:rsid w:val="00AD5116"/>
    <w:rsid w:val="00AE12A7"/>
    <w:rsid w:val="00AE3FAD"/>
    <w:rsid w:val="00AE4DAA"/>
    <w:rsid w:val="00B217C1"/>
    <w:rsid w:val="00B33301"/>
    <w:rsid w:val="00B445B5"/>
    <w:rsid w:val="00B55324"/>
    <w:rsid w:val="00B6528B"/>
    <w:rsid w:val="00B728D4"/>
    <w:rsid w:val="00B766D6"/>
    <w:rsid w:val="00B954A8"/>
    <w:rsid w:val="00B955FB"/>
    <w:rsid w:val="00B95F73"/>
    <w:rsid w:val="00B96C4C"/>
    <w:rsid w:val="00BA53FC"/>
    <w:rsid w:val="00BB6C39"/>
    <w:rsid w:val="00BC7999"/>
    <w:rsid w:val="00BD1EE5"/>
    <w:rsid w:val="00BF1849"/>
    <w:rsid w:val="00C002B6"/>
    <w:rsid w:val="00C13960"/>
    <w:rsid w:val="00C21FF2"/>
    <w:rsid w:val="00C26548"/>
    <w:rsid w:val="00C30845"/>
    <w:rsid w:val="00C35467"/>
    <w:rsid w:val="00C3729D"/>
    <w:rsid w:val="00C37976"/>
    <w:rsid w:val="00C669A4"/>
    <w:rsid w:val="00C7593A"/>
    <w:rsid w:val="00C75C4A"/>
    <w:rsid w:val="00C80D27"/>
    <w:rsid w:val="00CA5B57"/>
    <w:rsid w:val="00CB21A2"/>
    <w:rsid w:val="00CB36F1"/>
    <w:rsid w:val="00CB590A"/>
    <w:rsid w:val="00CD099D"/>
    <w:rsid w:val="00CD3146"/>
    <w:rsid w:val="00CD372A"/>
    <w:rsid w:val="00CE48D5"/>
    <w:rsid w:val="00CF4B04"/>
    <w:rsid w:val="00D01D05"/>
    <w:rsid w:val="00D02D26"/>
    <w:rsid w:val="00D06E1F"/>
    <w:rsid w:val="00D13CBC"/>
    <w:rsid w:val="00D2374B"/>
    <w:rsid w:val="00D23BE3"/>
    <w:rsid w:val="00D26951"/>
    <w:rsid w:val="00D42092"/>
    <w:rsid w:val="00D42AA8"/>
    <w:rsid w:val="00D560B2"/>
    <w:rsid w:val="00D67CC4"/>
    <w:rsid w:val="00D77509"/>
    <w:rsid w:val="00D86205"/>
    <w:rsid w:val="00D934A9"/>
    <w:rsid w:val="00D94F1B"/>
    <w:rsid w:val="00DE2509"/>
    <w:rsid w:val="00E216E0"/>
    <w:rsid w:val="00E23AD3"/>
    <w:rsid w:val="00E25888"/>
    <w:rsid w:val="00E27565"/>
    <w:rsid w:val="00E31626"/>
    <w:rsid w:val="00E50C5C"/>
    <w:rsid w:val="00E62D6E"/>
    <w:rsid w:val="00E713FC"/>
    <w:rsid w:val="00E73CD3"/>
    <w:rsid w:val="00E744C8"/>
    <w:rsid w:val="00E762C0"/>
    <w:rsid w:val="00EA0931"/>
    <w:rsid w:val="00EA7A76"/>
    <w:rsid w:val="00EB1F7F"/>
    <w:rsid w:val="00EB3268"/>
    <w:rsid w:val="00F06F81"/>
    <w:rsid w:val="00F07D71"/>
    <w:rsid w:val="00F11BE0"/>
    <w:rsid w:val="00F20246"/>
    <w:rsid w:val="00F55291"/>
    <w:rsid w:val="00F644FC"/>
    <w:rsid w:val="00F65BD5"/>
    <w:rsid w:val="00F755CA"/>
    <w:rsid w:val="00F91CF2"/>
    <w:rsid w:val="00FA17E3"/>
    <w:rsid w:val="00FA3099"/>
    <w:rsid w:val="00FA506A"/>
    <w:rsid w:val="00FC1DD0"/>
    <w:rsid w:val="00FC2B68"/>
    <w:rsid w:val="00FE24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DE653"/>
  <w15:chartTrackingRefBased/>
  <w15:docId w15:val="{38E9EACE-020D-46CA-8FF3-2C2FB5EBF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3F1"/>
  </w:style>
  <w:style w:type="paragraph" w:styleId="Heading1">
    <w:name w:val="heading 1"/>
    <w:basedOn w:val="Normal"/>
    <w:next w:val="Normal"/>
    <w:link w:val="Heading1Char"/>
    <w:uiPriority w:val="9"/>
    <w:qFormat/>
    <w:rsid w:val="00617D13"/>
    <w:pPr>
      <w:keepNext/>
      <w:keepLines/>
      <w:spacing w:before="240" w:after="0"/>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7D13"/>
    <w:pPr>
      <w:keepNext/>
      <w:keepLines/>
      <w:spacing w:before="40" w:after="0"/>
      <w:outlineLvl w:val="1"/>
    </w:pPr>
    <w:rPr>
      <w:rFonts w:ascii="Times New Roman" w:eastAsiaTheme="majorEastAsia" w:hAnsi="Times New Roman"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D13"/>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617D13"/>
    <w:rPr>
      <w:rFonts w:ascii="Times New Roman" w:eastAsiaTheme="majorEastAsia" w:hAnsi="Times New Roman" w:cstheme="majorBidi"/>
      <w:color w:val="2F5496" w:themeColor="accent1" w:themeShade="BF"/>
      <w:sz w:val="26"/>
      <w:szCs w:val="26"/>
    </w:rPr>
  </w:style>
  <w:style w:type="paragraph" w:customStyle="1" w:styleId="Default">
    <w:name w:val="Default"/>
    <w:rsid w:val="00412ED4"/>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412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60A1"/>
    <w:pPr>
      <w:ind w:left="720"/>
      <w:contextualSpacing/>
    </w:pPr>
  </w:style>
  <w:style w:type="paragraph" w:styleId="NormalWeb">
    <w:name w:val="Normal (Web)"/>
    <w:basedOn w:val="Normal"/>
    <w:uiPriority w:val="99"/>
    <w:semiHidden/>
    <w:unhideWhenUsed/>
    <w:rsid w:val="00AD005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5F7FF9"/>
    <w:pPr>
      <w:outlineLvl w:val="9"/>
    </w:pPr>
    <w:rPr>
      <w:rFonts w:asciiTheme="majorHAnsi" w:hAnsiTheme="majorHAnsi"/>
      <w:lang w:val="en-US"/>
    </w:rPr>
  </w:style>
  <w:style w:type="paragraph" w:styleId="TOC1">
    <w:name w:val="toc 1"/>
    <w:basedOn w:val="Normal"/>
    <w:next w:val="Normal"/>
    <w:autoRedefine/>
    <w:uiPriority w:val="39"/>
    <w:unhideWhenUsed/>
    <w:rsid w:val="005F7FF9"/>
    <w:pPr>
      <w:spacing w:after="100"/>
    </w:pPr>
  </w:style>
  <w:style w:type="paragraph" w:styleId="TOC2">
    <w:name w:val="toc 2"/>
    <w:basedOn w:val="Normal"/>
    <w:next w:val="Normal"/>
    <w:autoRedefine/>
    <w:uiPriority w:val="39"/>
    <w:unhideWhenUsed/>
    <w:rsid w:val="005F7FF9"/>
    <w:pPr>
      <w:spacing w:after="100"/>
      <w:ind w:left="220"/>
    </w:pPr>
  </w:style>
  <w:style w:type="character" w:styleId="Hyperlink">
    <w:name w:val="Hyperlink"/>
    <w:basedOn w:val="DefaultParagraphFont"/>
    <w:uiPriority w:val="99"/>
    <w:unhideWhenUsed/>
    <w:rsid w:val="005F7FF9"/>
    <w:rPr>
      <w:color w:val="0563C1" w:themeColor="hyperlink"/>
      <w:u w:val="single"/>
    </w:rPr>
  </w:style>
  <w:style w:type="paragraph" w:styleId="Header">
    <w:name w:val="header"/>
    <w:basedOn w:val="Normal"/>
    <w:link w:val="HeaderChar"/>
    <w:uiPriority w:val="99"/>
    <w:unhideWhenUsed/>
    <w:rsid w:val="000329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2937"/>
  </w:style>
  <w:style w:type="paragraph" w:styleId="Footer">
    <w:name w:val="footer"/>
    <w:basedOn w:val="Normal"/>
    <w:link w:val="FooterChar"/>
    <w:uiPriority w:val="99"/>
    <w:unhideWhenUsed/>
    <w:rsid w:val="000329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2937"/>
  </w:style>
  <w:style w:type="character" w:styleId="CommentReference">
    <w:name w:val="annotation reference"/>
    <w:basedOn w:val="DefaultParagraphFont"/>
    <w:uiPriority w:val="99"/>
    <w:semiHidden/>
    <w:unhideWhenUsed/>
    <w:rsid w:val="00E62D6E"/>
    <w:rPr>
      <w:sz w:val="16"/>
      <w:szCs w:val="16"/>
    </w:rPr>
  </w:style>
  <w:style w:type="paragraph" w:styleId="CommentText">
    <w:name w:val="annotation text"/>
    <w:basedOn w:val="Normal"/>
    <w:link w:val="CommentTextChar"/>
    <w:uiPriority w:val="99"/>
    <w:semiHidden/>
    <w:unhideWhenUsed/>
    <w:rsid w:val="00E62D6E"/>
    <w:pPr>
      <w:spacing w:line="240" w:lineRule="auto"/>
    </w:pPr>
    <w:rPr>
      <w:sz w:val="20"/>
      <w:szCs w:val="20"/>
    </w:rPr>
  </w:style>
  <w:style w:type="character" w:customStyle="1" w:styleId="CommentTextChar">
    <w:name w:val="Comment Text Char"/>
    <w:basedOn w:val="DefaultParagraphFont"/>
    <w:link w:val="CommentText"/>
    <w:uiPriority w:val="99"/>
    <w:semiHidden/>
    <w:rsid w:val="00E62D6E"/>
    <w:rPr>
      <w:sz w:val="20"/>
      <w:szCs w:val="20"/>
    </w:rPr>
  </w:style>
  <w:style w:type="paragraph" w:styleId="CommentSubject">
    <w:name w:val="annotation subject"/>
    <w:basedOn w:val="CommentText"/>
    <w:next w:val="CommentText"/>
    <w:link w:val="CommentSubjectChar"/>
    <w:uiPriority w:val="99"/>
    <w:semiHidden/>
    <w:unhideWhenUsed/>
    <w:rsid w:val="00E62D6E"/>
    <w:rPr>
      <w:b/>
      <w:bCs/>
    </w:rPr>
  </w:style>
  <w:style w:type="character" w:customStyle="1" w:styleId="CommentSubjectChar">
    <w:name w:val="Comment Subject Char"/>
    <w:basedOn w:val="CommentTextChar"/>
    <w:link w:val="CommentSubject"/>
    <w:uiPriority w:val="99"/>
    <w:semiHidden/>
    <w:rsid w:val="00E62D6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46018">
      <w:bodyDiv w:val="1"/>
      <w:marLeft w:val="0"/>
      <w:marRight w:val="0"/>
      <w:marTop w:val="0"/>
      <w:marBottom w:val="0"/>
      <w:divBdr>
        <w:top w:val="none" w:sz="0" w:space="0" w:color="auto"/>
        <w:left w:val="none" w:sz="0" w:space="0" w:color="auto"/>
        <w:bottom w:val="none" w:sz="0" w:space="0" w:color="auto"/>
        <w:right w:val="none" w:sz="0" w:space="0" w:color="auto"/>
      </w:divBdr>
      <w:divsChild>
        <w:div w:id="1893031713">
          <w:marLeft w:val="0"/>
          <w:marRight w:val="0"/>
          <w:marTop w:val="0"/>
          <w:marBottom w:val="0"/>
          <w:divBdr>
            <w:top w:val="none" w:sz="0" w:space="0" w:color="auto"/>
            <w:left w:val="none" w:sz="0" w:space="0" w:color="auto"/>
            <w:bottom w:val="none" w:sz="0" w:space="0" w:color="auto"/>
            <w:right w:val="none" w:sz="0" w:space="0" w:color="auto"/>
          </w:divBdr>
        </w:div>
      </w:divsChild>
    </w:div>
    <w:div w:id="435247996">
      <w:bodyDiv w:val="1"/>
      <w:marLeft w:val="0"/>
      <w:marRight w:val="0"/>
      <w:marTop w:val="0"/>
      <w:marBottom w:val="0"/>
      <w:divBdr>
        <w:top w:val="none" w:sz="0" w:space="0" w:color="auto"/>
        <w:left w:val="none" w:sz="0" w:space="0" w:color="auto"/>
        <w:bottom w:val="none" w:sz="0" w:space="0" w:color="auto"/>
        <w:right w:val="none" w:sz="0" w:space="0" w:color="auto"/>
      </w:divBdr>
      <w:divsChild>
        <w:div w:id="558714522">
          <w:marLeft w:val="0"/>
          <w:marRight w:val="0"/>
          <w:marTop w:val="0"/>
          <w:marBottom w:val="0"/>
          <w:divBdr>
            <w:top w:val="none" w:sz="0" w:space="0" w:color="auto"/>
            <w:left w:val="none" w:sz="0" w:space="0" w:color="auto"/>
            <w:bottom w:val="none" w:sz="0" w:space="0" w:color="auto"/>
            <w:right w:val="none" w:sz="0" w:space="0" w:color="auto"/>
          </w:divBdr>
        </w:div>
      </w:divsChild>
    </w:div>
    <w:div w:id="598754177">
      <w:bodyDiv w:val="1"/>
      <w:marLeft w:val="0"/>
      <w:marRight w:val="0"/>
      <w:marTop w:val="0"/>
      <w:marBottom w:val="0"/>
      <w:divBdr>
        <w:top w:val="none" w:sz="0" w:space="0" w:color="auto"/>
        <w:left w:val="none" w:sz="0" w:space="0" w:color="auto"/>
        <w:bottom w:val="none" w:sz="0" w:space="0" w:color="auto"/>
        <w:right w:val="none" w:sz="0" w:space="0" w:color="auto"/>
      </w:divBdr>
      <w:divsChild>
        <w:div w:id="1135760297">
          <w:marLeft w:val="0"/>
          <w:marRight w:val="0"/>
          <w:marTop w:val="0"/>
          <w:marBottom w:val="0"/>
          <w:divBdr>
            <w:top w:val="none" w:sz="0" w:space="0" w:color="auto"/>
            <w:left w:val="none" w:sz="0" w:space="0" w:color="auto"/>
            <w:bottom w:val="none" w:sz="0" w:space="0" w:color="auto"/>
            <w:right w:val="none" w:sz="0" w:space="0" w:color="auto"/>
          </w:divBdr>
        </w:div>
      </w:divsChild>
    </w:div>
    <w:div w:id="844248218">
      <w:bodyDiv w:val="1"/>
      <w:marLeft w:val="0"/>
      <w:marRight w:val="0"/>
      <w:marTop w:val="0"/>
      <w:marBottom w:val="0"/>
      <w:divBdr>
        <w:top w:val="none" w:sz="0" w:space="0" w:color="auto"/>
        <w:left w:val="none" w:sz="0" w:space="0" w:color="auto"/>
        <w:bottom w:val="none" w:sz="0" w:space="0" w:color="auto"/>
        <w:right w:val="none" w:sz="0" w:space="0" w:color="auto"/>
      </w:divBdr>
      <w:divsChild>
        <w:div w:id="944338360">
          <w:marLeft w:val="0"/>
          <w:marRight w:val="0"/>
          <w:marTop w:val="0"/>
          <w:marBottom w:val="0"/>
          <w:divBdr>
            <w:top w:val="none" w:sz="0" w:space="0" w:color="auto"/>
            <w:left w:val="none" w:sz="0" w:space="0" w:color="auto"/>
            <w:bottom w:val="none" w:sz="0" w:space="0" w:color="auto"/>
            <w:right w:val="none" w:sz="0" w:space="0" w:color="auto"/>
          </w:divBdr>
        </w:div>
      </w:divsChild>
    </w:div>
    <w:div w:id="1872836578">
      <w:bodyDiv w:val="1"/>
      <w:marLeft w:val="0"/>
      <w:marRight w:val="0"/>
      <w:marTop w:val="0"/>
      <w:marBottom w:val="0"/>
      <w:divBdr>
        <w:top w:val="none" w:sz="0" w:space="0" w:color="auto"/>
        <w:left w:val="none" w:sz="0" w:space="0" w:color="auto"/>
        <w:bottom w:val="none" w:sz="0" w:space="0" w:color="auto"/>
        <w:right w:val="none" w:sz="0" w:space="0" w:color="auto"/>
      </w:divBdr>
      <w:divsChild>
        <w:div w:id="6086997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36B56-A340-4C92-BA38-4FC6368F4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3047</Words>
  <Characters>17373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Boost Assignment</dc:creator>
  <cp:keywords/>
  <dc:description/>
  <cp:lastModifiedBy>Syed</cp:lastModifiedBy>
  <cp:revision>3</cp:revision>
  <dcterms:created xsi:type="dcterms:W3CDTF">2023-06-12T09:26:00Z</dcterms:created>
  <dcterms:modified xsi:type="dcterms:W3CDTF">2023-06-14T10:21:00Z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bc6732ea-59dc-4607-898f-36498572a615</vt:lpwstr>
  </property>
</Properties>
</file>