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87F6D9" w14:textId="6C6E38B1" w:rsidR="00DF5535" w:rsidRPr="00CB0835" w:rsidRDefault="002058DF">
      <w:pPr>
        <w:rPr>
          <w:rFonts w:ascii="Arial" w:hAnsi="Arial" w:cs="Arial"/>
          <w:sz w:val="32"/>
          <w:szCs w:val="32"/>
          <w:u w:val="single"/>
        </w:rPr>
      </w:pPr>
      <w:r w:rsidRPr="00CB0835">
        <w:rPr>
          <w:rFonts w:ascii="Arial" w:hAnsi="Arial" w:cs="Arial"/>
          <w:sz w:val="32"/>
          <w:szCs w:val="32"/>
          <w:u w:val="single"/>
        </w:rPr>
        <w:t xml:space="preserve">Self-Reflection – Comparing Countries Around the World. </w:t>
      </w:r>
    </w:p>
    <w:p w14:paraId="5B81DC67" w14:textId="3ECD0F73" w:rsidR="002058DF" w:rsidRDefault="002058DF">
      <w:pPr>
        <w:rPr>
          <w:rFonts w:ascii="Arial" w:hAnsi="Arial" w:cs="Arial"/>
          <w:sz w:val="28"/>
          <w:szCs w:val="28"/>
        </w:rPr>
      </w:pPr>
    </w:p>
    <w:p w14:paraId="5BD68877" w14:textId="503E2754" w:rsidR="00CB0835" w:rsidRDefault="00CB0835">
      <w:pPr>
        <w:rPr>
          <w:rFonts w:ascii="Arial" w:hAnsi="Arial" w:cs="Arial"/>
          <w:sz w:val="28"/>
          <w:szCs w:val="28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7170"/>
      </w:tblGrid>
      <w:tr w:rsidR="00CB0835" w:rsidRPr="00CB0835" w14:paraId="2D378AFF" w14:textId="77777777" w:rsidTr="00CB0835">
        <w:tc>
          <w:tcPr>
            <w:tcW w:w="900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17B2E2E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en-GB"/>
              </w:rPr>
              <w:t>Reflective Analysis of Teaching and Strategies </w:t>
            </w:r>
            <w:proofErr w:type="gramStart"/>
            <w:r w:rsidRPr="00CB0835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en-GB"/>
              </w:rPr>
              <w:t>For</w:t>
            </w:r>
            <w:proofErr w:type="gramEnd"/>
            <w:r w:rsidRPr="00CB0835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en-GB"/>
              </w:rPr>
              <w:t> Development – including justification/rationale for pedagogical choices</w:t>
            </w: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  <w:p w14:paraId="4DA77B71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</w:tr>
      <w:tr w:rsidR="00CB0835" w:rsidRPr="00CB0835" w14:paraId="74960839" w14:textId="77777777" w:rsidTr="00CB0835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6DC3686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Evidence of my Effective Practice  </w:t>
            </w:r>
          </w:p>
          <w:p w14:paraId="09247D03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  <w:p w14:paraId="57DC96C2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717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695670" w14:textId="77777777" w:rsidR="00CB0835" w:rsidRDefault="00CB0835" w:rsidP="00CB083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Fellow students were engaged in the lesson and actively participating in the lesson. This was evident through their answering of questions and use of the interactive whiteboard. The PowerPoint I prepared allowed for easy transitions between questions and gave students visual aids to scaffold learning. </w:t>
            </w:r>
          </w:p>
          <w:p w14:paraId="449072EF" w14:textId="66E459DE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  <w:t xml:space="preserve">I believe that I used an appropriate amount of welsh in my lesson, and built on prior knowledge to develop understanding.  </w:t>
            </w:r>
          </w:p>
        </w:tc>
      </w:tr>
      <w:tr w:rsidR="00CB0835" w:rsidRPr="00CB0835" w14:paraId="64229335" w14:textId="77777777" w:rsidTr="00CB0835">
        <w:trPr>
          <w:trHeight w:val="435"/>
        </w:trPr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3AC664E6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Areas for my Development </w:t>
            </w:r>
          </w:p>
          <w:p w14:paraId="68199E80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  <w:p w14:paraId="39E27143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Personal Targets for Progress </w:t>
            </w:r>
          </w:p>
          <w:p w14:paraId="3F1FEC3C" w14:textId="77777777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717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32430C" w14:textId="77777777" w:rsidR="00CB0835" w:rsidRDefault="00CB0835" w:rsidP="00CB083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 w:rsidRPr="00CB0835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My confidence in using the Welsh language needs to be improved. </w:t>
            </w:r>
          </w:p>
          <w:p w14:paraId="0596A39A" w14:textId="77777777" w:rsid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</w:p>
          <w:p w14:paraId="46B68BEB" w14:textId="501307B5" w:rsidR="00CB0835" w:rsidRPr="00CB0835" w:rsidRDefault="00CB0835" w:rsidP="00CB0835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</w:pPr>
            <w:r>
              <w:rPr>
                <w:rFonts w:ascii="Segoe UI" w:eastAsia="Times New Roman" w:hAnsi="Segoe UI" w:cs="Segoe UI"/>
                <w:sz w:val="28"/>
                <w:szCs w:val="28"/>
                <w:lang w:eastAsia="en-GB"/>
              </w:rPr>
              <w:t xml:space="preserve">A personal target moving forward would be that I need to ensure that all students are answering the questions in order to ensure participation by all. </w:t>
            </w:r>
          </w:p>
        </w:tc>
      </w:tr>
    </w:tbl>
    <w:p w14:paraId="7B77A325" w14:textId="77777777" w:rsidR="00CB0835" w:rsidRPr="00CB0835" w:rsidRDefault="00CB0835">
      <w:pPr>
        <w:rPr>
          <w:rFonts w:ascii="Arial" w:hAnsi="Arial" w:cs="Arial"/>
          <w:sz w:val="28"/>
          <w:szCs w:val="28"/>
        </w:rPr>
      </w:pPr>
    </w:p>
    <w:p w14:paraId="0166B333" w14:textId="77777777" w:rsidR="002058DF" w:rsidRDefault="002058DF">
      <w:pPr>
        <w:rPr>
          <w:rFonts w:ascii="Arial" w:hAnsi="Arial" w:cs="Arial"/>
          <w:sz w:val="28"/>
          <w:szCs w:val="28"/>
          <w:u w:val="single"/>
        </w:rPr>
      </w:pPr>
    </w:p>
    <w:p w14:paraId="0A901605" w14:textId="77777777" w:rsidR="002058DF" w:rsidRPr="002058DF" w:rsidRDefault="002058DF">
      <w:pPr>
        <w:rPr>
          <w:rFonts w:ascii="Arial" w:hAnsi="Arial" w:cs="Arial"/>
          <w:sz w:val="28"/>
          <w:szCs w:val="28"/>
          <w:u w:val="single"/>
        </w:rPr>
      </w:pPr>
    </w:p>
    <w:sectPr w:rsidR="002058DF" w:rsidRPr="002058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8DF"/>
    <w:rsid w:val="002058DF"/>
    <w:rsid w:val="00CB0835"/>
    <w:rsid w:val="00DF5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F954C"/>
  <w15:chartTrackingRefBased/>
  <w15:docId w15:val="{A89CF848-BDB0-49D1-8AFA-A6E7F856C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B08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B0835"/>
  </w:style>
  <w:style w:type="character" w:customStyle="1" w:styleId="contextualspellingandgrammarerror">
    <w:name w:val="contextualspellingandgrammarerror"/>
    <w:basedOn w:val="DefaultParagraphFont"/>
    <w:rsid w:val="00CB0835"/>
  </w:style>
  <w:style w:type="character" w:customStyle="1" w:styleId="eop">
    <w:name w:val="eop"/>
    <w:basedOn w:val="DefaultParagraphFont"/>
    <w:rsid w:val="00CB08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080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62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90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81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907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54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88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55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734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2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3816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1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461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9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24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237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39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461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70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905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84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36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11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222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349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2677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569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34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57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67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140</Words>
  <Characters>800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Davies</dc:creator>
  <cp:keywords/>
  <dc:description/>
  <cp:lastModifiedBy>Holly Davies</cp:lastModifiedBy>
  <cp:revision>1</cp:revision>
  <dcterms:created xsi:type="dcterms:W3CDTF">2020-04-14T13:59:00Z</dcterms:created>
  <dcterms:modified xsi:type="dcterms:W3CDTF">2020-04-14T14:18:00Z</dcterms:modified>
</cp:coreProperties>
</file>