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71472532"/>
        <w:docPartObj>
          <w:docPartGallery w:val="Cover Pages"/>
          <w:docPartUnique/>
        </w:docPartObj>
      </w:sdtPr>
      <w:sdtEndPr>
        <w:rPr>
          <w:rFonts w:eastAsiaTheme="minorHAnsi"/>
          <w:lang w:val="en-GB"/>
        </w:rPr>
      </w:sdtEndPr>
      <w:sdtContent>
        <w:p w14:paraId="31DC5639" w14:textId="0A221F68" w:rsidR="009E1AC8" w:rsidRDefault="009E1AC8">
          <w:pPr>
            <w:pStyle w:val="NoSpacing"/>
          </w:pPr>
          <w:r>
            <w:rPr>
              <w:noProof/>
            </w:rPr>
            <w:pict w14:anchorId="018D5AF1">
              <v:group id="Group 1" o:spid="_x0000_s104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4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5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style="mso-next-textbox:#Pentagon 4"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01T00:00:00Z">
                            <w:dateFormat w:val="M/d/yyyy"/>
                            <w:lid w:val="en-US"/>
                            <w:storeMappedDataAs w:val="dateTime"/>
                            <w:calendar w:val="gregorian"/>
                          </w:date>
                        </w:sdtPr>
                        <w:sdtContent>
                          <w:p w14:paraId="60A58187" w14:textId="02DB5A36" w:rsidR="009E1AC8" w:rsidRDefault="002D304D">
                            <w:pPr>
                              <w:pStyle w:val="NoSpacing"/>
                              <w:jc w:val="right"/>
                              <w:rPr>
                                <w:color w:val="FFFFFF" w:themeColor="background1"/>
                                <w:sz w:val="28"/>
                                <w:szCs w:val="28"/>
                              </w:rPr>
                            </w:pPr>
                            <w:r>
                              <w:rPr>
                                <w:color w:val="FFFFFF" w:themeColor="background1"/>
                                <w:sz w:val="28"/>
                                <w:szCs w:val="28"/>
                              </w:rPr>
                              <w:t>1/06/2023</w:t>
                            </w:r>
                          </w:p>
                        </w:sdtContent>
                      </w:sdt>
                    </w:txbxContent>
                  </v:textbox>
                </v:shape>
                <v:group id="Group 5" o:spid="_x0000_s105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5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5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5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5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5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5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5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5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6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6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6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6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6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6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6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6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6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6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7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7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7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7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7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7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7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729A9FF7">
              <v:shapetype id="_x0000_t202" coordsize="21600,21600" o:spt="202" path="m,l,21600r21600,l21600,xe">
                <v:stroke joinstyle="miter"/>
                <v:path gradientshapeok="t" o:connecttype="rect"/>
              </v:shapetype>
              <v:shape id="Text Box 2" o:spid="_x0000_s1047"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8670F54" w14:textId="36DC5EB5" w:rsidR="009E1AC8" w:rsidRDefault="009E1AC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 xml:space="preserve">Benjamin </w:t>
                          </w:r>
                          <w:r w:rsidR="002D304D">
                            <w:rPr>
                              <w:color w:val="4472C4" w:themeColor="accent1"/>
                              <w:sz w:val="26"/>
                              <w:szCs w:val="26"/>
                            </w:rPr>
                            <w:t xml:space="preserve">Gaylard </w:t>
                          </w:r>
                        </w:sdtContent>
                      </w:sdt>
                    </w:p>
                    <w:p w14:paraId="34C3E9F3" w14:textId="371E2213" w:rsidR="009E1AC8" w:rsidRDefault="009E1AC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2003557</w:t>
                          </w:r>
                        </w:sdtContent>
                      </w:sdt>
                    </w:p>
                  </w:txbxContent>
                </v:textbox>
                <w10:wrap anchorx="page" anchory="page"/>
              </v:shape>
            </w:pict>
          </w:r>
          <w:r>
            <w:rPr>
              <w:noProof/>
            </w:rPr>
            <w:pict w14:anchorId="4B3DD228">
              <v:shape id="Text Box 3" o:spid="_x0000_s104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AF2E059" w14:textId="4A96AFA1" w:rsidR="009E1AC8" w:rsidRDefault="00BA3B7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A3B72">
                            <w:rPr>
                              <w:rFonts w:asciiTheme="majorHAnsi" w:eastAsiaTheme="majorEastAsia" w:hAnsiTheme="majorHAnsi" w:cstheme="majorBidi"/>
                              <w:color w:val="262626" w:themeColor="text1" w:themeTint="D9"/>
                              <w:sz w:val="72"/>
                              <w:szCs w:val="72"/>
                            </w:rPr>
                            <w:t>Geographical Information Systems (ACCB5027)</w:t>
                          </w:r>
                        </w:sdtContent>
                      </w:sdt>
                    </w:p>
                    <w:p w14:paraId="3295A4B4" w14:textId="0201FA20" w:rsidR="009E1AC8" w:rsidRDefault="002D304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D304D">
                            <w:rPr>
                              <w:color w:val="404040" w:themeColor="text1" w:themeTint="BF"/>
                              <w:sz w:val="36"/>
                              <w:szCs w:val="36"/>
                            </w:rPr>
                            <w:t>Geodemographic analysis using GIS software</w:t>
                          </w:r>
                        </w:sdtContent>
                      </w:sdt>
                    </w:p>
                  </w:txbxContent>
                </v:textbox>
                <w10:wrap anchorx="page" anchory="page"/>
              </v:shape>
            </w:pict>
          </w:r>
        </w:p>
        <w:p w14:paraId="49C9E00F" w14:textId="515377A7" w:rsidR="009E1AC8" w:rsidRDefault="009E1AC8">
          <w:r>
            <w:br w:type="page"/>
          </w:r>
        </w:p>
      </w:sdtContent>
    </w:sdt>
    <w:sdt>
      <w:sdtPr>
        <w:id w:val="-154752384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687D08B" w14:textId="7A347718" w:rsidR="00F115DD" w:rsidRDefault="00F115DD">
          <w:pPr>
            <w:pStyle w:val="TOCHeading"/>
          </w:pPr>
          <w:r>
            <w:t>Table of Contents</w:t>
          </w:r>
        </w:p>
        <w:p w14:paraId="1478929D" w14:textId="519CCC37" w:rsidR="00BA3B72" w:rsidRDefault="00F115DD">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6515234" w:history="1">
            <w:r w:rsidR="00BA3B72" w:rsidRPr="00754F53">
              <w:rPr>
                <w:rStyle w:val="Hyperlink"/>
                <w:noProof/>
              </w:rPr>
              <w:t>What is a GIS system and their advantages and disadvantages of using the system?</w:t>
            </w:r>
            <w:r w:rsidR="00BA3B72">
              <w:rPr>
                <w:noProof/>
                <w:webHidden/>
              </w:rPr>
              <w:tab/>
            </w:r>
            <w:r w:rsidR="00BA3B72">
              <w:rPr>
                <w:noProof/>
                <w:webHidden/>
              </w:rPr>
              <w:fldChar w:fldCharType="begin"/>
            </w:r>
            <w:r w:rsidR="00BA3B72">
              <w:rPr>
                <w:noProof/>
                <w:webHidden/>
              </w:rPr>
              <w:instrText xml:space="preserve"> PAGEREF _Toc136515234 \h </w:instrText>
            </w:r>
            <w:r w:rsidR="00BA3B72">
              <w:rPr>
                <w:noProof/>
                <w:webHidden/>
              </w:rPr>
            </w:r>
            <w:r w:rsidR="00BA3B72">
              <w:rPr>
                <w:noProof/>
                <w:webHidden/>
              </w:rPr>
              <w:fldChar w:fldCharType="separate"/>
            </w:r>
            <w:r w:rsidR="00BA3B72">
              <w:rPr>
                <w:noProof/>
                <w:webHidden/>
              </w:rPr>
              <w:t>4</w:t>
            </w:r>
            <w:r w:rsidR="00BA3B72">
              <w:rPr>
                <w:noProof/>
                <w:webHidden/>
              </w:rPr>
              <w:fldChar w:fldCharType="end"/>
            </w:r>
          </w:hyperlink>
        </w:p>
        <w:p w14:paraId="709D5C56" w14:textId="252EA748" w:rsidR="00BA3B72" w:rsidRDefault="00BA3B72">
          <w:pPr>
            <w:pStyle w:val="TOC1"/>
            <w:tabs>
              <w:tab w:val="right" w:leader="dot" w:pos="9016"/>
            </w:tabs>
            <w:rPr>
              <w:rFonts w:eastAsiaTheme="minorEastAsia"/>
              <w:noProof/>
              <w:kern w:val="2"/>
              <w:lang w:eastAsia="en-GB"/>
              <w14:ligatures w14:val="standardContextual"/>
            </w:rPr>
          </w:pPr>
          <w:hyperlink w:anchor="_Toc136515235" w:history="1">
            <w:r w:rsidRPr="00754F53">
              <w:rPr>
                <w:rStyle w:val="Hyperlink"/>
                <w:noProof/>
              </w:rPr>
              <w:t>What is an LSOA Area?</w:t>
            </w:r>
            <w:r>
              <w:rPr>
                <w:noProof/>
                <w:webHidden/>
              </w:rPr>
              <w:tab/>
            </w:r>
            <w:r>
              <w:rPr>
                <w:noProof/>
                <w:webHidden/>
              </w:rPr>
              <w:fldChar w:fldCharType="begin"/>
            </w:r>
            <w:r>
              <w:rPr>
                <w:noProof/>
                <w:webHidden/>
              </w:rPr>
              <w:instrText xml:space="preserve"> PAGEREF _Toc136515235 \h </w:instrText>
            </w:r>
            <w:r>
              <w:rPr>
                <w:noProof/>
                <w:webHidden/>
              </w:rPr>
            </w:r>
            <w:r>
              <w:rPr>
                <w:noProof/>
                <w:webHidden/>
              </w:rPr>
              <w:fldChar w:fldCharType="separate"/>
            </w:r>
            <w:r>
              <w:rPr>
                <w:noProof/>
                <w:webHidden/>
              </w:rPr>
              <w:t>4</w:t>
            </w:r>
            <w:r>
              <w:rPr>
                <w:noProof/>
                <w:webHidden/>
              </w:rPr>
              <w:fldChar w:fldCharType="end"/>
            </w:r>
          </w:hyperlink>
        </w:p>
        <w:p w14:paraId="5FEC3E22" w14:textId="2F400B9F" w:rsidR="00BA3B72" w:rsidRDefault="00BA3B72">
          <w:pPr>
            <w:pStyle w:val="TOC1"/>
            <w:tabs>
              <w:tab w:val="right" w:leader="dot" w:pos="9016"/>
            </w:tabs>
            <w:rPr>
              <w:rFonts w:eastAsiaTheme="minorEastAsia"/>
              <w:noProof/>
              <w:kern w:val="2"/>
              <w:lang w:eastAsia="en-GB"/>
              <w14:ligatures w14:val="standardContextual"/>
            </w:rPr>
          </w:pPr>
          <w:hyperlink w:anchor="_Toc136515236" w:history="1">
            <w:r w:rsidRPr="00754F53">
              <w:rPr>
                <w:rStyle w:val="Hyperlink"/>
                <w:noProof/>
              </w:rPr>
              <w:t>What is an MSOA Area?</w:t>
            </w:r>
            <w:r>
              <w:rPr>
                <w:noProof/>
                <w:webHidden/>
              </w:rPr>
              <w:tab/>
            </w:r>
            <w:r>
              <w:rPr>
                <w:noProof/>
                <w:webHidden/>
              </w:rPr>
              <w:fldChar w:fldCharType="begin"/>
            </w:r>
            <w:r>
              <w:rPr>
                <w:noProof/>
                <w:webHidden/>
              </w:rPr>
              <w:instrText xml:space="preserve"> PAGEREF _Toc136515236 \h </w:instrText>
            </w:r>
            <w:r>
              <w:rPr>
                <w:noProof/>
                <w:webHidden/>
              </w:rPr>
            </w:r>
            <w:r>
              <w:rPr>
                <w:noProof/>
                <w:webHidden/>
              </w:rPr>
              <w:fldChar w:fldCharType="separate"/>
            </w:r>
            <w:r>
              <w:rPr>
                <w:noProof/>
                <w:webHidden/>
              </w:rPr>
              <w:t>4</w:t>
            </w:r>
            <w:r>
              <w:rPr>
                <w:noProof/>
                <w:webHidden/>
              </w:rPr>
              <w:fldChar w:fldCharType="end"/>
            </w:r>
          </w:hyperlink>
        </w:p>
        <w:p w14:paraId="051897F7" w14:textId="5BA6B263" w:rsidR="00BA3B72" w:rsidRDefault="00BA3B72">
          <w:pPr>
            <w:pStyle w:val="TOC1"/>
            <w:tabs>
              <w:tab w:val="right" w:leader="dot" w:pos="9016"/>
            </w:tabs>
            <w:rPr>
              <w:rFonts w:eastAsiaTheme="minorEastAsia"/>
              <w:noProof/>
              <w:kern w:val="2"/>
              <w:lang w:eastAsia="en-GB"/>
              <w14:ligatures w14:val="standardContextual"/>
            </w:rPr>
          </w:pPr>
          <w:hyperlink w:anchor="_Toc136515237" w:history="1">
            <w:r w:rsidRPr="00754F53">
              <w:rPr>
                <w:rStyle w:val="Hyperlink"/>
                <w:noProof/>
              </w:rPr>
              <w:t>What is an OAC Area?</w:t>
            </w:r>
            <w:r>
              <w:rPr>
                <w:noProof/>
                <w:webHidden/>
              </w:rPr>
              <w:tab/>
            </w:r>
            <w:r>
              <w:rPr>
                <w:noProof/>
                <w:webHidden/>
              </w:rPr>
              <w:fldChar w:fldCharType="begin"/>
            </w:r>
            <w:r>
              <w:rPr>
                <w:noProof/>
                <w:webHidden/>
              </w:rPr>
              <w:instrText xml:space="preserve"> PAGEREF _Toc136515237 \h </w:instrText>
            </w:r>
            <w:r>
              <w:rPr>
                <w:noProof/>
                <w:webHidden/>
              </w:rPr>
            </w:r>
            <w:r>
              <w:rPr>
                <w:noProof/>
                <w:webHidden/>
              </w:rPr>
              <w:fldChar w:fldCharType="separate"/>
            </w:r>
            <w:r>
              <w:rPr>
                <w:noProof/>
                <w:webHidden/>
              </w:rPr>
              <w:t>5</w:t>
            </w:r>
            <w:r>
              <w:rPr>
                <w:noProof/>
                <w:webHidden/>
              </w:rPr>
              <w:fldChar w:fldCharType="end"/>
            </w:r>
          </w:hyperlink>
        </w:p>
        <w:p w14:paraId="1B8A8AA4" w14:textId="41CA09A0" w:rsidR="00BA3B72" w:rsidRDefault="00BA3B72">
          <w:pPr>
            <w:pStyle w:val="TOC2"/>
            <w:tabs>
              <w:tab w:val="right" w:leader="dot" w:pos="9016"/>
            </w:tabs>
            <w:rPr>
              <w:rFonts w:eastAsiaTheme="minorEastAsia"/>
              <w:noProof/>
              <w:kern w:val="2"/>
              <w:lang w:eastAsia="en-GB"/>
              <w14:ligatures w14:val="standardContextual"/>
            </w:rPr>
          </w:pPr>
          <w:hyperlink w:anchor="_Toc136515238" w:history="1">
            <w:r w:rsidRPr="00754F53">
              <w:rPr>
                <w:rStyle w:val="Hyperlink"/>
                <w:noProof/>
              </w:rPr>
              <w:t>What is UK data services?</w:t>
            </w:r>
            <w:r>
              <w:rPr>
                <w:noProof/>
                <w:webHidden/>
              </w:rPr>
              <w:tab/>
            </w:r>
            <w:r>
              <w:rPr>
                <w:noProof/>
                <w:webHidden/>
              </w:rPr>
              <w:fldChar w:fldCharType="begin"/>
            </w:r>
            <w:r>
              <w:rPr>
                <w:noProof/>
                <w:webHidden/>
              </w:rPr>
              <w:instrText xml:space="preserve"> PAGEREF _Toc136515238 \h </w:instrText>
            </w:r>
            <w:r>
              <w:rPr>
                <w:noProof/>
                <w:webHidden/>
              </w:rPr>
            </w:r>
            <w:r>
              <w:rPr>
                <w:noProof/>
                <w:webHidden/>
              </w:rPr>
              <w:fldChar w:fldCharType="separate"/>
            </w:r>
            <w:r>
              <w:rPr>
                <w:noProof/>
                <w:webHidden/>
              </w:rPr>
              <w:t>5</w:t>
            </w:r>
            <w:r>
              <w:rPr>
                <w:noProof/>
                <w:webHidden/>
              </w:rPr>
              <w:fldChar w:fldCharType="end"/>
            </w:r>
          </w:hyperlink>
        </w:p>
        <w:p w14:paraId="2CF579FD" w14:textId="5B4748D7" w:rsidR="00BA3B72" w:rsidRDefault="00BA3B72">
          <w:pPr>
            <w:pStyle w:val="TOC2"/>
            <w:tabs>
              <w:tab w:val="right" w:leader="dot" w:pos="9016"/>
            </w:tabs>
            <w:rPr>
              <w:rFonts w:eastAsiaTheme="minorEastAsia"/>
              <w:noProof/>
              <w:kern w:val="2"/>
              <w:lang w:eastAsia="en-GB"/>
              <w14:ligatures w14:val="standardContextual"/>
            </w:rPr>
          </w:pPr>
          <w:hyperlink w:anchor="_Toc136515239" w:history="1">
            <w:r w:rsidRPr="00754F53">
              <w:rPr>
                <w:rStyle w:val="Hyperlink"/>
                <w:noProof/>
              </w:rPr>
              <w:t xml:space="preserve">What is </w:t>
            </w:r>
            <w:r w:rsidRPr="00754F53">
              <w:rPr>
                <w:rStyle w:val="Hyperlink"/>
                <w:noProof/>
                <w:lang w:val="en-US"/>
              </w:rPr>
              <w:t>InFuse 2011 Population Statistics</w:t>
            </w:r>
            <w:r w:rsidRPr="00754F53">
              <w:rPr>
                <w:rStyle w:val="Hyperlink"/>
                <w:noProof/>
              </w:rPr>
              <w:t>?</w:t>
            </w:r>
            <w:r>
              <w:rPr>
                <w:noProof/>
                <w:webHidden/>
              </w:rPr>
              <w:tab/>
            </w:r>
            <w:r>
              <w:rPr>
                <w:noProof/>
                <w:webHidden/>
              </w:rPr>
              <w:fldChar w:fldCharType="begin"/>
            </w:r>
            <w:r>
              <w:rPr>
                <w:noProof/>
                <w:webHidden/>
              </w:rPr>
              <w:instrText xml:space="preserve"> PAGEREF _Toc136515239 \h </w:instrText>
            </w:r>
            <w:r>
              <w:rPr>
                <w:noProof/>
                <w:webHidden/>
              </w:rPr>
            </w:r>
            <w:r>
              <w:rPr>
                <w:noProof/>
                <w:webHidden/>
              </w:rPr>
              <w:fldChar w:fldCharType="separate"/>
            </w:r>
            <w:r>
              <w:rPr>
                <w:noProof/>
                <w:webHidden/>
              </w:rPr>
              <w:t>5</w:t>
            </w:r>
            <w:r>
              <w:rPr>
                <w:noProof/>
                <w:webHidden/>
              </w:rPr>
              <w:fldChar w:fldCharType="end"/>
            </w:r>
          </w:hyperlink>
        </w:p>
        <w:p w14:paraId="6055B287" w14:textId="15F59552" w:rsidR="00BA3B72" w:rsidRDefault="00BA3B72">
          <w:pPr>
            <w:pStyle w:val="TOC2"/>
            <w:tabs>
              <w:tab w:val="right" w:leader="dot" w:pos="9016"/>
            </w:tabs>
            <w:rPr>
              <w:rFonts w:eastAsiaTheme="minorEastAsia"/>
              <w:noProof/>
              <w:kern w:val="2"/>
              <w:lang w:eastAsia="en-GB"/>
              <w14:ligatures w14:val="standardContextual"/>
            </w:rPr>
          </w:pPr>
          <w:hyperlink w:anchor="_Toc136515240" w:history="1">
            <w:r w:rsidRPr="00754F53">
              <w:rPr>
                <w:rStyle w:val="Hyperlink"/>
                <w:noProof/>
              </w:rPr>
              <w:t>What is Digimap?</w:t>
            </w:r>
            <w:r>
              <w:rPr>
                <w:noProof/>
                <w:webHidden/>
              </w:rPr>
              <w:tab/>
            </w:r>
            <w:r>
              <w:rPr>
                <w:noProof/>
                <w:webHidden/>
              </w:rPr>
              <w:fldChar w:fldCharType="begin"/>
            </w:r>
            <w:r>
              <w:rPr>
                <w:noProof/>
                <w:webHidden/>
              </w:rPr>
              <w:instrText xml:space="preserve"> PAGEREF _Toc136515240 \h </w:instrText>
            </w:r>
            <w:r>
              <w:rPr>
                <w:noProof/>
                <w:webHidden/>
              </w:rPr>
            </w:r>
            <w:r>
              <w:rPr>
                <w:noProof/>
                <w:webHidden/>
              </w:rPr>
              <w:fldChar w:fldCharType="separate"/>
            </w:r>
            <w:r>
              <w:rPr>
                <w:noProof/>
                <w:webHidden/>
              </w:rPr>
              <w:t>5</w:t>
            </w:r>
            <w:r>
              <w:rPr>
                <w:noProof/>
                <w:webHidden/>
              </w:rPr>
              <w:fldChar w:fldCharType="end"/>
            </w:r>
          </w:hyperlink>
        </w:p>
        <w:p w14:paraId="52AEDA28" w14:textId="450B8C68" w:rsidR="00BA3B72" w:rsidRDefault="00BA3B72">
          <w:pPr>
            <w:pStyle w:val="TOC1"/>
            <w:tabs>
              <w:tab w:val="right" w:leader="dot" w:pos="9016"/>
            </w:tabs>
            <w:rPr>
              <w:rFonts w:eastAsiaTheme="minorEastAsia"/>
              <w:noProof/>
              <w:kern w:val="2"/>
              <w:lang w:eastAsia="en-GB"/>
              <w14:ligatures w14:val="standardContextual"/>
            </w:rPr>
          </w:pPr>
          <w:hyperlink w:anchor="_Toc136515241" w:history="1">
            <w:r w:rsidRPr="00754F53">
              <w:rPr>
                <w:rStyle w:val="Hyperlink"/>
                <w:noProof/>
              </w:rPr>
              <w:t>Task One</w:t>
            </w:r>
            <w:r>
              <w:rPr>
                <w:noProof/>
                <w:webHidden/>
              </w:rPr>
              <w:tab/>
            </w:r>
            <w:r>
              <w:rPr>
                <w:noProof/>
                <w:webHidden/>
              </w:rPr>
              <w:fldChar w:fldCharType="begin"/>
            </w:r>
            <w:r>
              <w:rPr>
                <w:noProof/>
                <w:webHidden/>
              </w:rPr>
              <w:instrText xml:space="preserve"> PAGEREF _Toc136515241 \h </w:instrText>
            </w:r>
            <w:r>
              <w:rPr>
                <w:noProof/>
                <w:webHidden/>
              </w:rPr>
            </w:r>
            <w:r>
              <w:rPr>
                <w:noProof/>
                <w:webHidden/>
              </w:rPr>
              <w:fldChar w:fldCharType="separate"/>
            </w:r>
            <w:r>
              <w:rPr>
                <w:noProof/>
                <w:webHidden/>
              </w:rPr>
              <w:t>6</w:t>
            </w:r>
            <w:r>
              <w:rPr>
                <w:noProof/>
                <w:webHidden/>
              </w:rPr>
              <w:fldChar w:fldCharType="end"/>
            </w:r>
          </w:hyperlink>
        </w:p>
        <w:p w14:paraId="18F406B4" w14:textId="1B8A5B5F" w:rsidR="00BA3B72" w:rsidRDefault="00BA3B72">
          <w:pPr>
            <w:pStyle w:val="TOC1"/>
            <w:tabs>
              <w:tab w:val="right" w:leader="dot" w:pos="9016"/>
            </w:tabs>
            <w:rPr>
              <w:rFonts w:eastAsiaTheme="minorEastAsia"/>
              <w:noProof/>
              <w:kern w:val="2"/>
              <w:lang w:eastAsia="en-GB"/>
              <w14:ligatures w14:val="standardContextual"/>
            </w:rPr>
          </w:pPr>
          <w:hyperlink w:anchor="_Toc136515242" w:history="1">
            <w:r w:rsidRPr="00754F53">
              <w:rPr>
                <w:rStyle w:val="Hyperlink"/>
                <w:noProof/>
                <w:lang w:val="en-US"/>
              </w:rPr>
              <w:t>Task Two</w:t>
            </w:r>
            <w:r>
              <w:rPr>
                <w:noProof/>
                <w:webHidden/>
              </w:rPr>
              <w:tab/>
            </w:r>
            <w:r>
              <w:rPr>
                <w:noProof/>
                <w:webHidden/>
              </w:rPr>
              <w:fldChar w:fldCharType="begin"/>
            </w:r>
            <w:r>
              <w:rPr>
                <w:noProof/>
                <w:webHidden/>
              </w:rPr>
              <w:instrText xml:space="preserve"> PAGEREF _Toc136515242 \h </w:instrText>
            </w:r>
            <w:r>
              <w:rPr>
                <w:noProof/>
                <w:webHidden/>
              </w:rPr>
            </w:r>
            <w:r>
              <w:rPr>
                <w:noProof/>
                <w:webHidden/>
              </w:rPr>
              <w:fldChar w:fldCharType="separate"/>
            </w:r>
            <w:r>
              <w:rPr>
                <w:noProof/>
                <w:webHidden/>
              </w:rPr>
              <w:t>13</w:t>
            </w:r>
            <w:r>
              <w:rPr>
                <w:noProof/>
                <w:webHidden/>
              </w:rPr>
              <w:fldChar w:fldCharType="end"/>
            </w:r>
          </w:hyperlink>
        </w:p>
        <w:p w14:paraId="64B1D685" w14:textId="25A46FC1" w:rsidR="00BA3B72" w:rsidRDefault="00BA3B72">
          <w:pPr>
            <w:pStyle w:val="TOC1"/>
            <w:tabs>
              <w:tab w:val="right" w:leader="dot" w:pos="9016"/>
            </w:tabs>
            <w:rPr>
              <w:rFonts w:eastAsiaTheme="minorEastAsia"/>
              <w:noProof/>
              <w:kern w:val="2"/>
              <w:lang w:eastAsia="en-GB"/>
              <w14:ligatures w14:val="standardContextual"/>
            </w:rPr>
          </w:pPr>
          <w:hyperlink w:anchor="_Toc136515243" w:history="1">
            <w:r w:rsidRPr="00754F53">
              <w:rPr>
                <w:rStyle w:val="Hyperlink"/>
                <w:noProof/>
              </w:rPr>
              <w:t>Hypothesis 1:</w:t>
            </w:r>
            <w:r>
              <w:rPr>
                <w:noProof/>
                <w:webHidden/>
              </w:rPr>
              <w:tab/>
            </w:r>
            <w:r>
              <w:rPr>
                <w:noProof/>
                <w:webHidden/>
              </w:rPr>
              <w:fldChar w:fldCharType="begin"/>
            </w:r>
            <w:r>
              <w:rPr>
                <w:noProof/>
                <w:webHidden/>
              </w:rPr>
              <w:instrText xml:space="preserve"> PAGEREF _Toc136515243 \h </w:instrText>
            </w:r>
            <w:r>
              <w:rPr>
                <w:noProof/>
                <w:webHidden/>
              </w:rPr>
            </w:r>
            <w:r>
              <w:rPr>
                <w:noProof/>
                <w:webHidden/>
              </w:rPr>
              <w:fldChar w:fldCharType="separate"/>
            </w:r>
            <w:r>
              <w:rPr>
                <w:noProof/>
                <w:webHidden/>
              </w:rPr>
              <w:t>13</w:t>
            </w:r>
            <w:r>
              <w:rPr>
                <w:noProof/>
                <w:webHidden/>
              </w:rPr>
              <w:fldChar w:fldCharType="end"/>
            </w:r>
          </w:hyperlink>
        </w:p>
        <w:p w14:paraId="157F8FD3" w14:textId="74BEA592" w:rsidR="00BA3B72" w:rsidRDefault="00BA3B72">
          <w:pPr>
            <w:pStyle w:val="TOC1"/>
            <w:tabs>
              <w:tab w:val="right" w:leader="dot" w:pos="9016"/>
            </w:tabs>
            <w:rPr>
              <w:rFonts w:eastAsiaTheme="minorEastAsia"/>
              <w:noProof/>
              <w:kern w:val="2"/>
              <w:lang w:eastAsia="en-GB"/>
              <w14:ligatures w14:val="standardContextual"/>
            </w:rPr>
          </w:pPr>
          <w:hyperlink w:anchor="_Toc136515244" w:history="1">
            <w:r w:rsidRPr="00754F53">
              <w:rPr>
                <w:rStyle w:val="Hyperlink"/>
                <w:noProof/>
              </w:rPr>
              <w:t>Hypothesis 2:</w:t>
            </w:r>
            <w:r>
              <w:rPr>
                <w:noProof/>
                <w:webHidden/>
              </w:rPr>
              <w:tab/>
            </w:r>
            <w:r>
              <w:rPr>
                <w:noProof/>
                <w:webHidden/>
              </w:rPr>
              <w:fldChar w:fldCharType="begin"/>
            </w:r>
            <w:r>
              <w:rPr>
                <w:noProof/>
                <w:webHidden/>
              </w:rPr>
              <w:instrText xml:space="preserve"> PAGEREF _Toc136515244 \h </w:instrText>
            </w:r>
            <w:r>
              <w:rPr>
                <w:noProof/>
                <w:webHidden/>
              </w:rPr>
            </w:r>
            <w:r>
              <w:rPr>
                <w:noProof/>
                <w:webHidden/>
              </w:rPr>
              <w:fldChar w:fldCharType="separate"/>
            </w:r>
            <w:r>
              <w:rPr>
                <w:noProof/>
                <w:webHidden/>
              </w:rPr>
              <w:t>23</w:t>
            </w:r>
            <w:r>
              <w:rPr>
                <w:noProof/>
                <w:webHidden/>
              </w:rPr>
              <w:fldChar w:fldCharType="end"/>
            </w:r>
          </w:hyperlink>
        </w:p>
        <w:p w14:paraId="59BD4D85" w14:textId="20D82BE3" w:rsidR="00BA3B72" w:rsidRDefault="00BA3B72">
          <w:pPr>
            <w:pStyle w:val="TOC1"/>
            <w:tabs>
              <w:tab w:val="right" w:leader="dot" w:pos="9016"/>
            </w:tabs>
            <w:rPr>
              <w:rFonts w:eastAsiaTheme="minorEastAsia"/>
              <w:noProof/>
              <w:kern w:val="2"/>
              <w:lang w:eastAsia="en-GB"/>
              <w14:ligatures w14:val="standardContextual"/>
            </w:rPr>
          </w:pPr>
          <w:hyperlink w:anchor="_Toc136515245" w:history="1">
            <w:r w:rsidRPr="00754F53">
              <w:rPr>
                <w:rStyle w:val="Hyperlink"/>
                <w:noProof/>
              </w:rPr>
              <w:t>Hypothesis 3:</w:t>
            </w:r>
            <w:r>
              <w:rPr>
                <w:noProof/>
                <w:webHidden/>
              </w:rPr>
              <w:tab/>
            </w:r>
            <w:r>
              <w:rPr>
                <w:noProof/>
                <w:webHidden/>
              </w:rPr>
              <w:fldChar w:fldCharType="begin"/>
            </w:r>
            <w:r>
              <w:rPr>
                <w:noProof/>
                <w:webHidden/>
              </w:rPr>
              <w:instrText xml:space="preserve"> PAGEREF _Toc136515245 \h </w:instrText>
            </w:r>
            <w:r>
              <w:rPr>
                <w:noProof/>
                <w:webHidden/>
              </w:rPr>
            </w:r>
            <w:r>
              <w:rPr>
                <w:noProof/>
                <w:webHidden/>
              </w:rPr>
              <w:fldChar w:fldCharType="separate"/>
            </w:r>
            <w:r>
              <w:rPr>
                <w:noProof/>
                <w:webHidden/>
              </w:rPr>
              <w:t>35</w:t>
            </w:r>
            <w:r>
              <w:rPr>
                <w:noProof/>
                <w:webHidden/>
              </w:rPr>
              <w:fldChar w:fldCharType="end"/>
            </w:r>
          </w:hyperlink>
        </w:p>
        <w:p w14:paraId="4E53C62D" w14:textId="0BD7B86B" w:rsidR="00BA3B72" w:rsidRDefault="00BA3B72">
          <w:pPr>
            <w:pStyle w:val="TOC1"/>
            <w:tabs>
              <w:tab w:val="right" w:leader="dot" w:pos="9016"/>
            </w:tabs>
            <w:rPr>
              <w:rFonts w:eastAsiaTheme="minorEastAsia"/>
              <w:noProof/>
              <w:kern w:val="2"/>
              <w:lang w:eastAsia="en-GB"/>
              <w14:ligatures w14:val="standardContextual"/>
            </w:rPr>
          </w:pPr>
          <w:hyperlink w:anchor="_Toc136515246" w:history="1">
            <w:r w:rsidRPr="00754F53">
              <w:rPr>
                <w:rStyle w:val="Hyperlink"/>
                <w:noProof/>
              </w:rPr>
              <w:t>References</w:t>
            </w:r>
            <w:r>
              <w:rPr>
                <w:noProof/>
                <w:webHidden/>
              </w:rPr>
              <w:tab/>
            </w:r>
            <w:r>
              <w:rPr>
                <w:noProof/>
                <w:webHidden/>
              </w:rPr>
              <w:fldChar w:fldCharType="begin"/>
            </w:r>
            <w:r>
              <w:rPr>
                <w:noProof/>
                <w:webHidden/>
              </w:rPr>
              <w:instrText xml:space="preserve"> PAGEREF _Toc136515246 \h </w:instrText>
            </w:r>
            <w:r>
              <w:rPr>
                <w:noProof/>
                <w:webHidden/>
              </w:rPr>
            </w:r>
            <w:r>
              <w:rPr>
                <w:noProof/>
                <w:webHidden/>
              </w:rPr>
              <w:fldChar w:fldCharType="separate"/>
            </w:r>
            <w:r>
              <w:rPr>
                <w:noProof/>
                <w:webHidden/>
              </w:rPr>
              <w:t>43</w:t>
            </w:r>
            <w:r>
              <w:rPr>
                <w:noProof/>
                <w:webHidden/>
              </w:rPr>
              <w:fldChar w:fldCharType="end"/>
            </w:r>
          </w:hyperlink>
        </w:p>
        <w:p w14:paraId="33583D36" w14:textId="7EE68489" w:rsidR="00F115DD" w:rsidRDefault="00F115DD">
          <w:r>
            <w:rPr>
              <w:b/>
              <w:bCs/>
              <w:noProof/>
            </w:rPr>
            <w:fldChar w:fldCharType="end"/>
          </w:r>
        </w:p>
      </w:sdtContent>
    </w:sdt>
    <w:p w14:paraId="64C2055F" w14:textId="77777777" w:rsidR="008E3C36" w:rsidRDefault="008E3C36">
      <w:r>
        <w:br w:type="page"/>
      </w:r>
    </w:p>
    <w:p w14:paraId="057C35EA" w14:textId="26F1D34A" w:rsidR="008E3C36" w:rsidRDefault="008E3C36">
      <w:pPr>
        <w:pStyle w:val="TableofFigures"/>
        <w:tabs>
          <w:tab w:val="right" w:leader="dot" w:pos="9016"/>
        </w:tabs>
        <w:rPr>
          <w:noProof/>
        </w:rPr>
      </w:pPr>
      <w:r>
        <w:fldChar w:fldCharType="begin"/>
      </w:r>
      <w:r>
        <w:instrText xml:space="preserve"> TOC \h \z \c "Figure" </w:instrText>
      </w:r>
      <w:r>
        <w:fldChar w:fldCharType="separate"/>
      </w:r>
      <w:hyperlink w:anchor="_Toc136513900" w:history="1">
        <w:r w:rsidRPr="0076376B">
          <w:rPr>
            <w:rStyle w:val="Hyperlink"/>
            <w:noProof/>
          </w:rPr>
          <w:t>Figure 1 - UK Data Service Website</w:t>
        </w:r>
        <w:r>
          <w:rPr>
            <w:noProof/>
            <w:webHidden/>
          </w:rPr>
          <w:tab/>
        </w:r>
        <w:r>
          <w:rPr>
            <w:noProof/>
            <w:webHidden/>
          </w:rPr>
          <w:fldChar w:fldCharType="begin"/>
        </w:r>
        <w:r>
          <w:rPr>
            <w:noProof/>
            <w:webHidden/>
          </w:rPr>
          <w:instrText xml:space="preserve"> PAGEREF _Toc136513900 \h </w:instrText>
        </w:r>
        <w:r>
          <w:rPr>
            <w:noProof/>
            <w:webHidden/>
          </w:rPr>
        </w:r>
        <w:r>
          <w:rPr>
            <w:noProof/>
            <w:webHidden/>
          </w:rPr>
          <w:fldChar w:fldCharType="separate"/>
        </w:r>
        <w:r>
          <w:rPr>
            <w:noProof/>
            <w:webHidden/>
          </w:rPr>
          <w:t>6</w:t>
        </w:r>
        <w:r>
          <w:rPr>
            <w:noProof/>
            <w:webHidden/>
          </w:rPr>
          <w:fldChar w:fldCharType="end"/>
        </w:r>
      </w:hyperlink>
    </w:p>
    <w:p w14:paraId="092CF9CC" w14:textId="2D8932AA" w:rsidR="008E3C36" w:rsidRDefault="008E3C36">
      <w:pPr>
        <w:pStyle w:val="TableofFigures"/>
        <w:tabs>
          <w:tab w:val="right" w:leader="dot" w:pos="9016"/>
        </w:tabs>
        <w:rPr>
          <w:noProof/>
        </w:rPr>
      </w:pPr>
      <w:hyperlink w:anchor="_Toc136513901" w:history="1">
        <w:r w:rsidRPr="0076376B">
          <w:rPr>
            <w:rStyle w:val="Hyperlink"/>
            <w:noProof/>
          </w:rPr>
          <w:t>Figure 2 - Image of where I have saved the data too (E:) drive</w:t>
        </w:r>
        <w:r>
          <w:rPr>
            <w:noProof/>
            <w:webHidden/>
          </w:rPr>
          <w:tab/>
        </w:r>
        <w:r>
          <w:rPr>
            <w:noProof/>
            <w:webHidden/>
          </w:rPr>
          <w:fldChar w:fldCharType="begin"/>
        </w:r>
        <w:r>
          <w:rPr>
            <w:noProof/>
            <w:webHidden/>
          </w:rPr>
          <w:instrText xml:space="preserve"> PAGEREF _Toc136513901 \h </w:instrText>
        </w:r>
        <w:r>
          <w:rPr>
            <w:noProof/>
            <w:webHidden/>
          </w:rPr>
        </w:r>
        <w:r>
          <w:rPr>
            <w:noProof/>
            <w:webHidden/>
          </w:rPr>
          <w:fldChar w:fldCharType="separate"/>
        </w:r>
        <w:r>
          <w:rPr>
            <w:noProof/>
            <w:webHidden/>
          </w:rPr>
          <w:t>6</w:t>
        </w:r>
        <w:r>
          <w:rPr>
            <w:noProof/>
            <w:webHidden/>
          </w:rPr>
          <w:fldChar w:fldCharType="end"/>
        </w:r>
      </w:hyperlink>
    </w:p>
    <w:p w14:paraId="1D77CBE5" w14:textId="2197964E" w:rsidR="008E3C36" w:rsidRDefault="008E3C36">
      <w:pPr>
        <w:pStyle w:val="TableofFigures"/>
        <w:tabs>
          <w:tab w:val="right" w:leader="dot" w:pos="9016"/>
        </w:tabs>
        <w:rPr>
          <w:noProof/>
        </w:rPr>
      </w:pPr>
      <w:hyperlink w:anchor="_Toc136513902" w:history="1">
        <w:r w:rsidRPr="0076376B">
          <w:rPr>
            <w:rStyle w:val="Hyperlink"/>
            <w:noProof/>
          </w:rPr>
          <w:t>Figure 3 - Infuse2011 Website</w:t>
        </w:r>
        <w:r>
          <w:rPr>
            <w:noProof/>
            <w:webHidden/>
          </w:rPr>
          <w:tab/>
        </w:r>
        <w:r>
          <w:rPr>
            <w:noProof/>
            <w:webHidden/>
          </w:rPr>
          <w:fldChar w:fldCharType="begin"/>
        </w:r>
        <w:r>
          <w:rPr>
            <w:noProof/>
            <w:webHidden/>
          </w:rPr>
          <w:instrText xml:space="preserve"> PAGEREF _Toc136513902 \h </w:instrText>
        </w:r>
        <w:r>
          <w:rPr>
            <w:noProof/>
            <w:webHidden/>
          </w:rPr>
        </w:r>
        <w:r>
          <w:rPr>
            <w:noProof/>
            <w:webHidden/>
          </w:rPr>
          <w:fldChar w:fldCharType="separate"/>
        </w:r>
        <w:r>
          <w:rPr>
            <w:noProof/>
            <w:webHidden/>
          </w:rPr>
          <w:t>7</w:t>
        </w:r>
        <w:r>
          <w:rPr>
            <w:noProof/>
            <w:webHidden/>
          </w:rPr>
          <w:fldChar w:fldCharType="end"/>
        </w:r>
      </w:hyperlink>
    </w:p>
    <w:p w14:paraId="17D5E04B" w14:textId="09B8CF84" w:rsidR="008E3C36" w:rsidRDefault="008E3C36">
      <w:pPr>
        <w:pStyle w:val="TableofFigures"/>
        <w:tabs>
          <w:tab w:val="right" w:leader="dot" w:pos="9016"/>
        </w:tabs>
        <w:rPr>
          <w:noProof/>
        </w:rPr>
      </w:pPr>
      <w:hyperlink w:anchor="_Toc136513903" w:history="1">
        <w:r w:rsidRPr="0076376B">
          <w:rPr>
            <w:rStyle w:val="Hyperlink"/>
            <w:noProof/>
          </w:rPr>
          <w:t>Figure 4 - Another infuse2011 image which I have selected the data needed</w:t>
        </w:r>
        <w:r>
          <w:rPr>
            <w:noProof/>
            <w:webHidden/>
          </w:rPr>
          <w:tab/>
        </w:r>
        <w:r>
          <w:rPr>
            <w:noProof/>
            <w:webHidden/>
          </w:rPr>
          <w:fldChar w:fldCharType="begin"/>
        </w:r>
        <w:r>
          <w:rPr>
            <w:noProof/>
            <w:webHidden/>
          </w:rPr>
          <w:instrText xml:space="preserve"> PAGEREF _Toc136513903 \h </w:instrText>
        </w:r>
        <w:r>
          <w:rPr>
            <w:noProof/>
            <w:webHidden/>
          </w:rPr>
        </w:r>
        <w:r>
          <w:rPr>
            <w:noProof/>
            <w:webHidden/>
          </w:rPr>
          <w:fldChar w:fldCharType="separate"/>
        </w:r>
        <w:r>
          <w:rPr>
            <w:noProof/>
            <w:webHidden/>
          </w:rPr>
          <w:t>8</w:t>
        </w:r>
        <w:r>
          <w:rPr>
            <w:noProof/>
            <w:webHidden/>
          </w:rPr>
          <w:fldChar w:fldCharType="end"/>
        </w:r>
      </w:hyperlink>
    </w:p>
    <w:p w14:paraId="030A5765" w14:textId="7E5341BF" w:rsidR="008E3C36" w:rsidRDefault="008E3C36">
      <w:pPr>
        <w:pStyle w:val="TableofFigures"/>
        <w:tabs>
          <w:tab w:val="right" w:leader="dot" w:pos="9016"/>
        </w:tabs>
        <w:rPr>
          <w:noProof/>
        </w:rPr>
      </w:pPr>
      <w:hyperlink w:anchor="_Toc136513904" w:history="1">
        <w:r w:rsidRPr="0076376B">
          <w:rPr>
            <w:rStyle w:val="Hyperlink"/>
            <w:noProof/>
          </w:rPr>
          <w:t>Figure 5 - Options tab from the infuse2011 website</w:t>
        </w:r>
        <w:r>
          <w:rPr>
            <w:noProof/>
            <w:webHidden/>
          </w:rPr>
          <w:tab/>
        </w:r>
        <w:r>
          <w:rPr>
            <w:noProof/>
            <w:webHidden/>
          </w:rPr>
          <w:fldChar w:fldCharType="begin"/>
        </w:r>
        <w:r>
          <w:rPr>
            <w:noProof/>
            <w:webHidden/>
          </w:rPr>
          <w:instrText xml:space="preserve"> PAGEREF _Toc136513904 \h </w:instrText>
        </w:r>
        <w:r>
          <w:rPr>
            <w:noProof/>
            <w:webHidden/>
          </w:rPr>
        </w:r>
        <w:r>
          <w:rPr>
            <w:noProof/>
            <w:webHidden/>
          </w:rPr>
          <w:fldChar w:fldCharType="separate"/>
        </w:r>
        <w:r>
          <w:rPr>
            <w:noProof/>
            <w:webHidden/>
          </w:rPr>
          <w:t>9</w:t>
        </w:r>
        <w:r>
          <w:rPr>
            <w:noProof/>
            <w:webHidden/>
          </w:rPr>
          <w:fldChar w:fldCharType="end"/>
        </w:r>
      </w:hyperlink>
    </w:p>
    <w:p w14:paraId="3EC76F5F" w14:textId="19C4A1D7" w:rsidR="008E3C36" w:rsidRDefault="008E3C36">
      <w:pPr>
        <w:pStyle w:val="TableofFigures"/>
        <w:tabs>
          <w:tab w:val="right" w:leader="dot" w:pos="9016"/>
        </w:tabs>
        <w:rPr>
          <w:noProof/>
        </w:rPr>
      </w:pPr>
      <w:hyperlink w:anchor="_Toc136513905" w:history="1">
        <w:r w:rsidRPr="0076376B">
          <w:rPr>
            <w:rStyle w:val="Hyperlink"/>
            <w:noProof/>
          </w:rPr>
          <w:t>Figure 6 - selected data from infuse2011</w:t>
        </w:r>
        <w:r>
          <w:rPr>
            <w:noProof/>
            <w:webHidden/>
          </w:rPr>
          <w:tab/>
        </w:r>
        <w:r>
          <w:rPr>
            <w:noProof/>
            <w:webHidden/>
          </w:rPr>
          <w:fldChar w:fldCharType="begin"/>
        </w:r>
        <w:r>
          <w:rPr>
            <w:noProof/>
            <w:webHidden/>
          </w:rPr>
          <w:instrText xml:space="preserve"> PAGEREF _Toc136513905 \h </w:instrText>
        </w:r>
        <w:r>
          <w:rPr>
            <w:noProof/>
            <w:webHidden/>
          </w:rPr>
        </w:r>
        <w:r>
          <w:rPr>
            <w:noProof/>
            <w:webHidden/>
          </w:rPr>
          <w:fldChar w:fldCharType="separate"/>
        </w:r>
        <w:r>
          <w:rPr>
            <w:noProof/>
            <w:webHidden/>
          </w:rPr>
          <w:t>9</w:t>
        </w:r>
        <w:r>
          <w:rPr>
            <w:noProof/>
            <w:webHidden/>
          </w:rPr>
          <w:fldChar w:fldCharType="end"/>
        </w:r>
      </w:hyperlink>
    </w:p>
    <w:p w14:paraId="04085367" w14:textId="67D59380" w:rsidR="008E3C36" w:rsidRDefault="008E3C36">
      <w:pPr>
        <w:pStyle w:val="TableofFigures"/>
        <w:tabs>
          <w:tab w:val="right" w:leader="dot" w:pos="9016"/>
        </w:tabs>
        <w:rPr>
          <w:noProof/>
        </w:rPr>
      </w:pPr>
      <w:hyperlink w:anchor="_Toc136513906" w:history="1">
        <w:r w:rsidRPr="0076376B">
          <w:rPr>
            <w:rStyle w:val="Hyperlink"/>
            <w:noProof/>
          </w:rPr>
          <w:t>Figure 7 - Download screen</w:t>
        </w:r>
        <w:r>
          <w:rPr>
            <w:noProof/>
            <w:webHidden/>
          </w:rPr>
          <w:tab/>
        </w:r>
        <w:r>
          <w:rPr>
            <w:noProof/>
            <w:webHidden/>
          </w:rPr>
          <w:fldChar w:fldCharType="begin"/>
        </w:r>
        <w:r>
          <w:rPr>
            <w:noProof/>
            <w:webHidden/>
          </w:rPr>
          <w:instrText xml:space="preserve"> PAGEREF _Toc136513906 \h </w:instrText>
        </w:r>
        <w:r>
          <w:rPr>
            <w:noProof/>
            <w:webHidden/>
          </w:rPr>
        </w:r>
        <w:r>
          <w:rPr>
            <w:noProof/>
            <w:webHidden/>
          </w:rPr>
          <w:fldChar w:fldCharType="separate"/>
        </w:r>
        <w:r>
          <w:rPr>
            <w:noProof/>
            <w:webHidden/>
          </w:rPr>
          <w:t>10</w:t>
        </w:r>
        <w:r>
          <w:rPr>
            <w:noProof/>
            <w:webHidden/>
          </w:rPr>
          <w:fldChar w:fldCharType="end"/>
        </w:r>
      </w:hyperlink>
    </w:p>
    <w:p w14:paraId="4E745043" w14:textId="330B4944" w:rsidR="008E3C36" w:rsidRDefault="008E3C36">
      <w:pPr>
        <w:pStyle w:val="TableofFigures"/>
        <w:tabs>
          <w:tab w:val="right" w:leader="dot" w:pos="9016"/>
        </w:tabs>
        <w:rPr>
          <w:noProof/>
        </w:rPr>
      </w:pPr>
      <w:hyperlink w:anchor="_Toc136513907" w:history="1">
        <w:r w:rsidRPr="0076376B">
          <w:rPr>
            <w:rStyle w:val="Hyperlink"/>
            <w:noProof/>
          </w:rPr>
          <w:t>Figure 8 - Digimap website</w:t>
        </w:r>
        <w:r>
          <w:rPr>
            <w:noProof/>
            <w:webHidden/>
          </w:rPr>
          <w:tab/>
        </w:r>
        <w:r>
          <w:rPr>
            <w:noProof/>
            <w:webHidden/>
          </w:rPr>
          <w:fldChar w:fldCharType="begin"/>
        </w:r>
        <w:r>
          <w:rPr>
            <w:noProof/>
            <w:webHidden/>
          </w:rPr>
          <w:instrText xml:space="preserve"> PAGEREF _Toc136513907 \h </w:instrText>
        </w:r>
        <w:r>
          <w:rPr>
            <w:noProof/>
            <w:webHidden/>
          </w:rPr>
        </w:r>
        <w:r>
          <w:rPr>
            <w:noProof/>
            <w:webHidden/>
          </w:rPr>
          <w:fldChar w:fldCharType="separate"/>
        </w:r>
        <w:r>
          <w:rPr>
            <w:noProof/>
            <w:webHidden/>
          </w:rPr>
          <w:t>10</w:t>
        </w:r>
        <w:r>
          <w:rPr>
            <w:noProof/>
            <w:webHidden/>
          </w:rPr>
          <w:fldChar w:fldCharType="end"/>
        </w:r>
      </w:hyperlink>
    </w:p>
    <w:p w14:paraId="5F37FCDE" w14:textId="201B695A" w:rsidR="008E3C36" w:rsidRDefault="008E3C36">
      <w:pPr>
        <w:pStyle w:val="TableofFigures"/>
        <w:tabs>
          <w:tab w:val="right" w:leader="dot" w:pos="9016"/>
        </w:tabs>
        <w:rPr>
          <w:noProof/>
        </w:rPr>
      </w:pPr>
      <w:hyperlink w:anchor="_Toc136513908" w:history="1">
        <w:r w:rsidRPr="0076376B">
          <w:rPr>
            <w:rStyle w:val="Hyperlink"/>
            <w:noProof/>
          </w:rPr>
          <w:t>Figure 9 - Digimap maps</w:t>
        </w:r>
        <w:r>
          <w:rPr>
            <w:noProof/>
            <w:webHidden/>
          </w:rPr>
          <w:tab/>
        </w:r>
        <w:r>
          <w:rPr>
            <w:noProof/>
            <w:webHidden/>
          </w:rPr>
          <w:fldChar w:fldCharType="begin"/>
        </w:r>
        <w:r>
          <w:rPr>
            <w:noProof/>
            <w:webHidden/>
          </w:rPr>
          <w:instrText xml:space="preserve"> PAGEREF _Toc136513908 \h </w:instrText>
        </w:r>
        <w:r>
          <w:rPr>
            <w:noProof/>
            <w:webHidden/>
          </w:rPr>
        </w:r>
        <w:r>
          <w:rPr>
            <w:noProof/>
            <w:webHidden/>
          </w:rPr>
          <w:fldChar w:fldCharType="separate"/>
        </w:r>
        <w:r>
          <w:rPr>
            <w:noProof/>
            <w:webHidden/>
          </w:rPr>
          <w:t>11</w:t>
        </w:r>
        <w:r>
          <w:rPr>
            <w:noProof/>
            <w:webHidden/>
          </w:rPr>
          <w:fldChar w:fldCharType="end"/>
        </w:r>
      </w:hyperlink>
    </w:p>
    <w:p w14:paraId="01ECCB63" w14:textId="66970A1A" w:rsidR="008E3C36" w:rsidRDefault="008E3C36">
      <w:pPr>
        <w:pStyle w:val="TableofFigures"/>
        <w:tabs>
          <w:tab w:val="right" w:leader="dot" w:pos="9016"/>
        </w:tabs>
        <w:rPr>
          <w:noProof/>
        </w:rPr>
      </w:pPr>
      <w:hyperlink w:anchor="_Toc136513909" w:history="1">
        <w:r w:rsidRPr="0076376B">
          <w:rPr>
            <w:rStyle w:val="Hyperlink"/>
            <w:noProof/>
          </w:rPr>
          <w:t>Figure 10 - Thematic Map of Deprivation by LA for Wales</w:t>
        </w:r>
        <w:r>
          <w:rPr>
            <w:noProof/>
            <w:webHidden/>
          </w:rPr>
          <w:tab/>
        </w:r>
        <w:r>
          <w:rPr>
            <w:noProof/>
            <w:webHidden/>
          </w:rPr>
          <w:fldChar w:fldCharType="begin"/>
        </w:r>
        <w:r>
          <w:rPr>
            <w:noProof/>
            <w:webHidden/>
          </w:rPr>
          <w:instrText xml:space="preserve"> PAGEREF _Toc136513909 \h </w:instrText>
        </w:r>
        <w:r>
          <w:rPr>
            <w:noProof/>
            <w:webHidden/>
          </w:rPr>
        </w:r>
        <w:r>
          <w:rPr>
            <w:noProof/>
            <w:webHidden/>
          </w:rPr>
          <w:fldChar w:fldCharType="separate"/>
        </w:r>
        <w:r>
          <w:rPr>
            <w:noProof/>
            <w:webHidden/>
          </w:rPr>
          <w:t>14</w:t>
        </w:r>
        <w:r>
          <w:rPr>
            <w:noProof/>
            <w:webHidden/>
          </w:rPr>
          <w:fldChar w:fldCharType="end"/>
        </w:r>
      </w:hyperlink>
    </w:p>
    <w:p w14:paraId="7443364E" w14:textId="4E55CF82" w:rsidR="008E3C36" w:rsidRDefault="008E3C36">
      <w:pPr>
        <w:pStyle w:val="TableofFigures"/>
        <w:tabs>
          <w:tab w:val="right" w:leader="dot" w:pos="9016"/>
        </w:tabs>
        <w:rPr>
          <w:noProof/>
        </w:rPr>
      </w:pPr>
      <w:hyperlink w:anchor="_Toc136513910" w:history="1">
        <w:r w:rsidRPr="0076376B">
          <w:rPr>
            <w:rStyle w:val="Hyperlink"/>
            <w:noProof/>
          </w:rPr>
          <w:t>Figure 11 - Zoomed in for Newport of the Thematic Map of Deprivation</w:t>
        </w:r>
        <w:r>
          <w:rPr>
            <w:noProof/>
            <w:webHidden/>
          </w:rPr>
          <w:tab/>
        </w:r>
        <w:r>
          <w:rPr>
            <w:noProof/>
            <w:webHidden/>
          </w:rPr>
          <w:fldChar w:fldCharType="begin"/>
        </w:r>
        <w:r>
          <w:rPr>
            <w:noProof/>
            <w:webHidden/>
          </w:rPr>
          <w:instrText xml:space="preserve"> PAGEREF _Toc136513910 \h </w:instrText>
        </w:r>
        <w:r>
          <w:rPr>
            <w:noProof/>
            <w:webHidden/>
          </w:rPr>
        </w:r>
        <w:r>
          <w:rPr>
            <w:noProof/>
            <w:webHidden/>
          </w:rPr>
          <w:fldChar w:fldCharType="separate"/>
        </w:r>
        <w:r>
          <w:rPr>
            <w:noProof/>
            <w:webHidden/>
          </w:rPr>
          <w:t>14</w:t>
        </w:r>
        <w:r>
          <w:rPr>
            <w:noProof/>
            <w:webHidden/>
          </w:rPr>
          <w:fldChar w:fldCharType="end"/>
        </w:r>
      </w:hyperlink>
    </w:p>
    <w:p w14:paraId="51874805" w14:textId="70715C9F" w:rsidR="008E3C36" w:rsidRDefault="008E3C36">
      <w:pPr>
        <w:pStyle w:val="TableofFigures"/>
        <w:tabs>
          <w:tab w:val="right" w:leader="dot" w:pos="9016"/>
        </w:tabs>
        <w:rPr>
          <w:noProof/>
        </w:rPr>
      </w:pPr>
      <w:hyperlink w:anchor="_Toc136513911" w:history="1">
        <w:r w:rsidRPr="0076376B">
          <w:rPr>
            <w:rStyle w:val="Hyperlink"/>
            <w:noProof/>
          </w:rPr>
          <w:t>Figure 12 - Zoomed in for Swansea of the Thematic Map of Deprivation</w:t>
        </w:r>
        <w:r>
          <w:rPr>
            <w:noProof/>
            <w:webHidden/>
          </w:rPr>
          <w:tab/>
        </w:r>
        <w:r>
          <w:rPr>
            <w:noProof/>
            <w:webHidden/>
          </w:rPr>
          <w:fldChar w:fldCharType="begin"/>
        </w:r>
        <w:r>
          <w:rPr>
            <w:noProof/>
            <w:webHidden/>
          </w:rPr>
          <w:instrText xml:space="preserve"> PAGEREF _Toc136513911 \h </w:instrText>
        </w:r>
        <w:r>
          <w:rPr>
            <w:noProof/>
            <w:webHidden/>
          </w:rPr>
        </w:r>
        <w:r>
          <w:rPr>
            <w:noProof/>
            <w:webHidden/>
          </w:rPr>
          <w:fldChar w:fldCharType="separate"/>
        </w:r>
        <w:r>
          <w:rPr>
            <w:noProof/>
            <w:webHidden/>
          </w:rPr>
          <w:t>15</w:t>
        </w:r>
        <w:r>
          <w:rPr>
            <w:noProof/>
            <w:webHidden/>
          </w:rPr>
          <w:fldChar w:fldCharType="end"/>
        </w:r>
      </w:hyperlink>
    </w:p>
    <w:p w14:paraId="4DE2D822" w14:textId="728DAE87" w:rsidR="008E3C36" w:rsidRDefault="008E3C36">
      <w:pPr>
        <w:pStyle w:val="TableofFigures"/>
        <w:tabs>
          <w:tab w:val="right" w:leader="dot" w:pos="9016"/>
        </w:tabs>
        <w:rPr>
          <w:noProof/>
        </w:rPr>
      </w:pPr>
      <w:hyperlink w:anchor="_Toc136513912" w:history="1">
        <w:r w:rsidRPr="0076376B">
          <w:rPr>
            <w:rStyle w:val="Hyperlink"/>
            <w:noProof/>
          </w:rPr>
          <w:t>Figure 13 - Thematic Map of Deprivation by LSOA for Newport</w:t>
        </w:r>
        <w:r>
          <w:rPr>
            <w:noProof/>
            <w:webHidden/>
          </w:rPr>
          <w:tab/>
        </w:r>
        <w:r>
          <w:rPr>
            <w:noProof/>
            <w:webHidden/>
          </w:rPr>
          <w:fldChar w:fldCharType="begin"/>
        </w:r>
        <w:r>
          <w:rPr>
            <w:noProof/>
            <w:webHidden/>
          </w:rPr>
          <w:instrText xml:space="preserve"> PAGEREF _Toc136513912 \h </w:instrText>
        </w:r>
        <w:r>
          <w:rPr>
            <w:noProof/>
            <w:webHidden/>
          </w:rPr>
        </w:r>
        <w:r>
          <w:rPr>
            <w:noProof/>
            <w:webHidden/>
          </w:rPr>
          <w:fldChar w:fldCharType="separate"/>
        </w:r>
        <w:r>
          <w:rPr>
            <w:noProof/>
            <w:webHidden/>
          </w:rPr>
          <w:t>15</w:t>
        </w:r>
        <w:r>
          <w:rPr>
            <w:noProof/>
            <w:webHidden/>
          </w:rPr>
          <w:fldChar w:fldCharType="end"/>
        </w:r>
      </w:hyperlink>
    </w:p>
    <w:p w14:paraId="128A74E9" w14:textId="1CED0B1D" w:rsidR="008E3C36" w:rsidRDefault="008E3C36">
      <w:pPr>
        <w:pStyle w:val="TableofFigures"/>
        <w:tabs>
          <w:tab w:val="right" w:leader="dot" w:pos="9016"/>
        </w:tabs>
        <w:rPr>
          <w:noProof/>
        </w:rPr>
      </w:pPr>
      <w:hyperlink w:anchor="_Toc136513913" w:history="1">
        <w:r w:rsidRPr="0076376B">
          <w:rPr>
            <w:rStyle w:val="Hyperlink"/>
            <w:noProof/>
          </w:rPr>
          <w:t>Figure 14 - Thematic Map of Deprivation by LSOA for Swansea</w:t>
        </w:r>
        <w:r>
          <w:rPr>
            <w:noProof/>
            <w:webHidden/>
          </w:rPr>
          <w:tab/>
        </w:r>
        <w:r>
          <w:rPr>
            <w:noProof/>
            <w:webHidden/>
          </w:rPr>
          <w:fldChar w:fldCharType="begin"/>
        </w:r>
        <w:r>
          <w:rPr>
            <w:noProof/>
            <w:webHidden/>
          </w:rPr>
          <w:instrText xml:space="preserve"> PAGEREF _Toc136513913 \h </w:instrText>
        </w:r>
        <w:r>
          <w:rPr>
            <w:noProof/>
            <w:webHidden/>
          </w:rPr>
        </w:r>
        <w:r>
          <w:rPr>
            <w:noProof/>
            <w:webHidden/>
          </w:rPr>
          <w:fldChar w:fldCharType="separate"/>
        </w:r>
        <w:r>
          <w:rPr>
            <w:noProof/>
            <w:webHidden/>
          </w:rPr>
          <w:t>16</w:t>
        </w:r>
        <w:r>
          <w:rPr>
            <w:noProof/>
            <w:webHidden/>
          </w:rPr>
          <w:fldChar w:fldCharType="end"/>
        </w:r>
      </w:hyperlink>
    </w:p>
    <w:p w14:paraId="64B3B8FA" w14:textId="012810BE" w:rsidR="008E3C36" w:rsidRDefault="008E3C36">
      <w:pPr>
        <w:pStyle w:val="TableofFigures"/>
        <w:tabs>
          <w:tab w:val="right" w:leader="dot" w:pos="9016"/>
        </w:tabs>
        <w:rPr>
          <w:noProof/>
        </w:rPr>
      </w:pPr>
      <w:hyperlink w:anchor="_Toc136513914" w:history="1">
        <w:r w:rsidRPr="0076376B">
          <w:rPr>
            <w:rStyle w:val="Hyperlink"/>
            <w:noProof/>
          </w:rPr>
          <w:t>Figure 15 - Thematic Map of COVID-19 Infection Rates by LA for Wales</w:t>
        </w:r>
        <w:r>
          <w:rPr>
            <w:noProof/>
            <w:webHidden/>
          </w:rPr>
          <w:tab/>
        </w:r>
        <w:r>
          <w:rPr>
            <w:noProof/>
            <w:webHidden/>
          </w:rPr>
          <w:fldChar w:fldCharType="begin"/>
        </w:r>
        <w:r>
          <w:rPr>
            <w:noProof/>
            <w:webHidden/>
          </w:rPr>
          <w:instrText xml:space="preserve"> PAGEREF _Toc136513914 \h </w:instrText>
        </w:r>
        <w:r>
          <w:rPr>
            <w:noProof/>
            <w:webHidden/>
          </w:rPr>
        </w:r>
        <w:r>
          <w:rPr>
            <w:noProof/>
            <w:webHidden/>
          </w:rPr>
          <w:fldChar w:fldCharType="separate"/>
        </w:r>
        <w:r>
          <w:rPr>
            <w:noProof/>
            <w:webHidden/>
          </w:rPr>
          <w:t>16</w:t>
        </w:r>
        <w:r>
          <w:rPr>
            <w:noProof/>
            <w:webHidden/>
          </w:rPr>
          <w:fldChar w:fldCharType="end"/>
        </w:r>
      </w:hyperlink>
    </w:p>
    <w:p w14:paraId="5DCC40B6" w14:textId="5A90F170" w:rsidR="008E3C36" w:rsidRDefault="008E3C36">
      <w:pPr>
        <w:pStyle w:val="TableofFigures"/>
        <w:tabs>
          <w:tab w:val="right" w:leader="dot" w:pos="9016"/>
        </w:tabs>
        <w:rPr>
          <w:noProof/>
        </w:rPr>
      </w:pPr>
      <w:hyperlink w:anchor="_Toc136513915" w:history="1">
        <w:r w:rsidRPr="0076376B">
          <w:rPr>
            <w:rStyle w:val="Hyperlink"/>
            <w:noProof/>
          </w:rPr>
          <w:t>Figure 16 - Zoomed in of the Thematic Map of COVID-19 Infection Rates by LA for Swansea</w:t>
        </w:r>
        <w:r>
          <w:rPr>
            <w:noProof/>
            <w:webHidden/>
          </w:rPr>
          <w:tab/>
        </w:r>
        <w:r>
          <w:rPr>
            <w:noProof/>
            <w:webHidden/>
          </w:rPr>
          <w:fldChar w:fldCharType="begin"/>
        </w:r>
        <w:r>
          <w:rPr>
            <w:noProof/>
            <w:webHidden/>
          </w:rPr>
          <w:instrText xml:space="preserve"> PAGEREF _Toc136513915 \h </w:instrText>
        </w:r>
        <w:r>
          <w:rPr>
            <w:noProof/>
            <w:webHidden/>
          </w:rPr>
        </w:r>
        <w:r>
          <w:rPr>
            <w:noProof/>
            <w:webHidden/>
          </w:rPr>
          <w:fldChar w:fldCharType="separate"/>
        </w:r>
        <w:r>
          <w:rPr>
            <w:noProof/>
            <w:webHidden/>
          </w:rPr>
          <w:t>17</w:t>
        </w:r>
        <w:r>
          <w:rPr>
            <w:noProof/>
            <w:webHidden/>
          </w:rPr>
          <w:fldChar w:fldCharType="end"/>
        </w:r>
      </w:hyperlink>
    </w:p>
    <w:p w14:paraId="7FDB638D" w14:textId="496CA7AB" w:rsidR="008E3C36" w:rsidRDefault="008E3C36">
      <w:pPr>
        <w:pStyle w:val="TableofFigures"/>
        <w:tabs>
          <w:tab w:val="right" w:leader="dot" w:pos="9016"/>
        </w:tabs>
        <w:rPr>
          <w:noProof/>
        </w:rPr>
      </w:pPr>
      <w:hyperlink w:anchor="_Toc136513916" w:history="1">
        <w:r w:rsidRPr="0076376B">
          <w:rPr>
            <w:rStyle w:val="Hyperlink"/>
            <w:noProof/>
          </w:rPr>
          <w:t>Figure 17 - Zoomed in of the Thematic Map of COVID-19 Infection Rates by LA for Newport</w:t>
        </w:r>
        <w:r>
          <w:rPr>
            <w:noProof/>
            <w:webHidden/>
          </w:rPr>
          <w:tab/>
        </w:r>
        <w:r>
          <w:rPr>
            <w:noProof/>
            <w:webHidden/>
          </w:rPr>
          <w:fldChar w:fldCharType="begin"/>
        </w:r>
        <w:r>
          <w:rPr>
            <w:noProof/>
            <w:webHidden/>
          </w:rPr>
          <w:instrText xml:space="preserve"> PAGEREF _Toc136513916 \h </w:instrText>
        </w:r>
        <w:r>
          <w:rPr>
            <w:noProof/>
            <w:webHidden/>
          </w:rPr>
        </w:r>
        <w:r>
          <w:rPr>
            <w:noProof/>
            <w:webHidden/>
          </w:rPr>
          <w:fldChar w:fldCharType="separate"/>
        </w:r>
        <w:r>
          <w:rPr>
            <w:noProof/>
            <w:webHidden/>
          </w:rPr>
          <w:t>17</w:t>
        </w:r>
        <w:r>
          <w:rPr>
            <w:noProof/>
            <w:webHidden/>
          </w:rPr>
          <w:fldChar w:fldCharType="end"/>
        </w:r>
      </w:hyperlink>
    </w:p>
    <w:p w14:paraId="1E870578" w14:textId="2153AA40" w:rsidR="008E3C36" w:rsidRDefault="008E3C36">
      <w:pPr>
        <w:pStyle w:val="TableofFigures"/>
        <w:tabs>
          <w:tab w:val="right" w:leader="dot" w:pos="9016"/>
        </w:tabs>
        <w:rPr>
          <w:noProof/>
        </w:rPr>
      </w:pPr>
      <w:hyperlink w:anchor="_Toc136513917" w:history="1">
        <w:r w:rsidRPr="0076376B">
          <w:rPr>
            <w:rStyle w:val="Hyperlink"/>
            <w:noProof/>
          </w:rPr>
          <w:t>Figure 18 - Thematic Map of COVID-19 Infection Rates by MSOA  for Wales</w:t>
        </w:r>
        <w:r>
          <w:rPr>
            <w:noProof/>
            <w:webHidden/>
          </w:rPr>
          <w:tab/>
        </w:r>
        <w:r>
          <w:rPr>
            <w:noProof/>
            <w:webHidden/>
          </w:rPr>
          <w:fldChar w:fldCharType="begin"/>
        </w:r>
        <w:r>
          <w:rPr>
            <w:noProof/>
            <w:webHidden/>
          </w:rPr>
          <w:instrText xml:space="preserve"> PAGEREF _Toc136513917 \h </w:instrText>
        </w:r>
        <w:r>
          <w:rPr>
            <w:noProof/>
            <w:webHidden/>
          </w:rPr>
        </w:r>
        <w:r>
          <w:rPr>
            <w:noProof/>
            <w:webHidden/>
          </w:rPr>
          <w:fldChar w:fldCharType="separate"/>
        </w:r>
        <w:r>
          <w:rPr>
            <w:noProof/>
            <w:webHidden/>
          </w:rPr>
          <w:t>18</w:t>
        </w:r>
        <w:r>
          <w:rPr>
            <w:noProof/>
            <w:webHidden/>
          </w:rPr>
          <w:fldChar w:fldCharType="end"/>
        </w:r>
      </w:hyperlink>
    </w:p>
    <w:p w14:paraId="3CE9A024" w14:textId="01257B0F" w:rsidR="008E3C36" w:rsidRDefault="008E3C36">
      <w:pPr>
        <w:pStyle w:val="TableofFigures"/>
        <w:tabs>
          <w:tab w:val="right" w:leader="dot" w:pos="9016"/>
        </w:tabs>
        <w:rPr>
          <w:noProof/>
        </w:rPr>
      </w:pPr>
      <w:hyperlink w:anchor="_Toc136513918" w:history="1">
        <w:r w:rsidRPr="0076376B">
          <w:rPr>
            <w:rStyle w:val="Hyperlink"/>
            <w:noProof/>
          </w:rPr>
          <w:t>Figure 19 - Thematic Map of COVID-19 Infection Rates by MSOA  for Newport</w:t>
        </w:r>
        <w:r>
          <w:rPr>
            <w:noProof/>
            <w:webHidden/>
          </w:rPr>
          <w:tab/>
        </w:r>
        <w:r>
          <w:rPr>
            <w:noProof/>
            <w:webHidden/>
          </w:rPr>
          <w:fldChar w:fldCharType="begin"/>
        </w:r>
        <w:r>
          <w:rPr>
            <w:noProof/>
            <w:webHidden/>
          </w:rPr>
          <w:instrText xml:space="preserve"> PAGEREF _Toc136513918 \h </w:instrText>
        </w:r>
        <w:r>
          <w:rPr>
            <w:noProof/>
            <w:webHidden/>
          </w:rPr>
        </w:r>
        <w:r>
          <w:rPr>
            <w:noProof/>
            <w:webHidden/>
          </w:rPr>
          <w:fldChar w:fldCharType="separate"/>
        </w:r>
        <w:r>
          <w:rPr>
            <w:noProof/>
            <w:webHidden/>
          </w:rPr>
          <w:t>18</w:t>
        </w:r>
        <w:r>
          <w:rPr>
            <w:noProof/>
            <w:webHidden/>
          </w:rPr>
          <w:fldChar w:fldCharType="end"/>
        </w:r>
      </w:hyperlink>
    </w:p>
    <w:p w14:paraId="69B14CDB" w14:textId="57BE8E0A" w:rsidR="008E3C36" w:rsidRDefault="008E3C36">
      <w:pPr>
        <w:pStyle w:val="TableofFigures"/>
        <w:tabs>
          <w:tab w:val="right" w:leader="dot" w:pos="9016"/>
        </w:tabs>
        <w:rPr>
          <w:noProof/>
        </w:rPr>
      </w:pPr>
      <w:hyperlink w:anchor="_Toc136513919" w:history="1">
        <w:r w:rsidRPr="0076376B">
          <w:rPr>
            <w:rStyle w:val="Hyperlink"/>
            <w:noProof/>
          </w:rPr>
          <w:t>Figure 20 - Thematic Map of COVID-19 Infection Rates by MSOA  for Swansea</w:t>
        </w:r>
        <w:r>
          <w:rPr>
            <w:noProof/>
            <w:webHidden/>
          </w:rPr>
          <w:tab/>
        </w:r>
        <w:r>
          <w:rPr>
            <w:noProof/>
            <w:webHidden/>
          </w:rPr>
          <w:fldChar w:fldCharType="begin"/>
        </w:r>
        <w:r>
          <w:rPr>
            <w:noProof/>
            <w:webHidden/>
          </w:rPr>
          <w:instrText xml:space="preserve"> PAGEREF _Toc136513919 \h </w:instrText>
        </w:r>
        <w:r>
          <w:rPr>
            <w:noProof/>
            <w:webHidden/>
          </w:rPr>
        </w:r>
        <w:r>
          <w:rPr>
            <w:noProof/>
            <w:webHidden/>
          </w:rPr>
          <w:fldChar w:fldCharType="separate"/>
        </w:r>
        <w:r>
          <w:rPr>
            <w:noProof/>
            <w:webHidden/>
          </w:rPr>
          <w:t>19</w:t>
        </w:r>
        <w:r>
          <w:rPr>
            <w:noProof/>
            <w:webHidden/>
          </w:rPr>
          <w:fldChar w:fldCharType="end"/>
        </w:r>
      </w:hyperlink>
    </w:p>
    <w:p w14:paraId="51DE6E36" w14:textId="5E6F5547" w:rsidR="008E3C36" w:rsidRDefault="008E3C36">
      <w:pPr>
        <w:pStyle w:val="TableofFigures"/>
        <w:tabs>
          <w:tab w:val="right" w:leader="dot" w:pos="9016"/>
        </w:tabs>
        <w:rPr>
          <w:noProof/>
        </w:rPr>
      </w:pPr>
      <w:hyperlink w:anchor="_Toc136513920" w:history="1">
        <w:r w:rsidRPr="0076376B">
          <w:rPr>
            <w:rStyle w:val="Hyperlink"/>
            <w:noProof/>
          </w:rPr>
          <w:t>Figure 21 - Thematic Map Overlay for wales by LA</w:t>
        </w:r>
        <w:r>
          <w:rPr>
            <w:noProof/>
            <w:webHidden/>
          </w:rPr>
          <w:tab/>
        </w:r>
        <w:r>
          <w:rPr>
            <w:noProof/>
            <w:webHidden/>
          </w:rPr>
          <w:fldChar w:fldCharType="begin"/>
        </w:r>
        <w:r>
          <w:rPr>
            <w:noProof/>
            <w:webHidden/>
          </w:rPr>
          <w:instrText xml:space="preserve"> PAGEREF _Toc136513920 \h </w:instrText>
        </w:r>
        <w:r>
          <w:rPr>
            <w:noProof/>
            <w:webHidden/>
          </w:rPr>
        </w:r>
        <w:r>
          <w:rPr>
            <w:noProof/>
            <w:webHidden/>
          </w:rPr>
          <w:fldChar w:fldCharType="separate"/>
        </w:r>
        <w:r>
          <w:rPr>
            <w:noProof/>
            <w:webHidden/>
          </w:rPr>
          <w:t>19</w:t>
        </w:r>
        <w:r>
          <w:rPr>
            <w:noProof/>
            <w:webHidden/>
          </w:rPr>
          <w:fldChar w:fldCharType="end"/>
        </w:r>
      </w:hyperlink>
    </w:p>
    <w:p w14:paraId="5D36E2BC" w14:textId="55390A25" w:rsidR="008E3C36" w:rsidRDefault="008E3C36">
      <w:pPr>
        <w:pStyle w:val="TableofFigures"/>
        <w:tabs>
          <w:tab w:val="right" w:leader="dot" w:pos="9016"/>
        </w:tabs>
        <w:rPr>
          <w:noProof/>
        </w:rPr>
      </w:pPr>
      <w:hyperlink w:anchor="_Toc136513921" w:history="1">
        <w:r w:rsidRPr="0076376B">
          <w:rPr>
            <w:rStyle w:val="Hyperlink"/>
            <w:noProof/>
          </w:rPr>
          <w:t>Figure 22 - Thematic Map Overlay by LA for Newport</w:t>
        </w:r>
        <w:r>
          <w:rPr>
            <w:noProof/>
            <w:webHidden/>
          </w:rPr>
          <w:tab/>
        </w:r>
        <w:r>
          <w:rPr>
            <w:noProof/>
            <w:webHidden/>
          </w:rPr>
          <w:fldChar w:fldCharType="begin"/>
        </w:r>
        <w:r>
          <w:rPr>
            <w:noProof/>
            <w:webHidden/>
          </w:rPr>
          <w:instrText xml:space="preserve"> PAGEREF _Toc136513921 \h </w:instrText>
        </w:r>
        <w:r>
          <w:rPr>
            <w:noProof/>
            <w:webHidden/>
          </w:rPr>
        </w:r>
        <w:r>
          <w:rPr>
            <w:noProof/>
            <w:webHidden/>
          </w:rPr>
          <w:fldChar w:fldCharType="separate"/>
        </w:r>
        <w:r>
          <w:rPr>
            <w:noProof/>
            <w:webHidden/>
          </w:rPr>
          <w:t>20</w:t>
        </w:r>
        <w:r>
          <w:rPr>
            <w:noProof/>
            <w:webHidden/>
          </w:rPr>
          <w:fldChar w:fldCharType="end"/>
        </w:r>
      </w:hyperlink>
    </w:p>
    <w:p w14:paraId="1DA52D53" w14:textId="3A12951D" w:rsidR="008E3C36" w:rsidRDefault="008E3C36">
      <w:pPr>
        <w:pStyle w:val="TableofFigures"/>
        <w:tabs>
          <w:tab w:val="right" w:leader="dot" w:pos="9016"/>
        </w:tabs>
        <w:rPr>
          <w:noProof/>
        </w:rPr>
      </w:pPr>
      <w:hyperlink w:anchor="_Toc136513922" w:history="1">
        <w:r w:rsidRPr="0076376B">
          <w:rPr>
            <w:rStyle w:val="Hyperlink"/>
            <w:noProof/>
          </w:rPr>
          <w:t>Figure 23 - Thematic Map Overlay by LA for Swansea</w:t>
        </w:r>
        <w:r>
          <w:rPr>
            <w:noProof/>
            <w:webHidden/>
          </w:rPr>
          <w:tab/>
        </w:r>
        <w:r>
          <w:rPr>
            <w:noProof/>
            <w:webHidden/>
          </w:rPr>
          <w:fldChar w:fldCharType="begin"/>
        </w:r>
        <w:r>
          <w:rPr>
            <w:noProof/>
            <w:webHidden/>
          </w:rPr>
          <w:instrText xml:space="preserve"> PAGEREF _Toc136513922 \h </w:instrText>
        </w:r>
        <w:r>
          <w:rPr>
            <w:noProof/>
            <w:webHidden/>
          </w:rPr>
        </w:r>
        <w:r>
          <w:rPr>
            <w:noProof/>
            <w:webHidden/>
          </w:rPr>
          <w:fldChar w:fldCharType="separate"/>
        </w:r>
        <w:r>
          <w:rPr>
            <w:noProof/>
            <w:webHidden/>
          </w:rPr>
          <w:t>20</w:t>
        </w:r>
        <w:r>
          <w:rPr>
            <w:noProof/>
            <w:webHidden/>
          </w:rPr>
          <w:fldChar w:fldCharType="end"/>
        </w:r>
      </w:hyperlink>
    </w:p>
    <w:p w14:paraId="64C899A0" w14:textId="755AC9B5" w:rsidR="008E3C36" w:rsidRDefault="008E3C36">
      <w:pPr>
        <w:pStyle w:val="TableofFigures"/>
        <w:tabs>
          <w:tab w:val="right" w:leader="dot" w:pos="9016"/>
        </w:tabs>
        <w:rPr>
          <w:noProof/>
        </w:rPr>
      </w:pPr>
      <w:hyperlink w:anchor="_Toc136513923" w:history="1">
        <w:r w:rsidRPr="0076376B">
          <w:rPr>
            <w:rStyle w:val="Hyperlink"/>
            <w:noProof/>
          </w:rPr>
          <w:t>Figure 24 - Thematic Map Overlay by LSOA and MSOA for Newport</w:t>
        </w:r>
        <w:r>
          <w:rPr>
            <w:noProof/>
            <w:webHidden/>
          </w:rPr>
          <w:tab/>
        </w:r>
        <w:r>
          <w:rPr>
            <w:noProof/>
            <w:webHidden/>
          </w:rPr>
          <w:fldChar w:fldCharType="begin"/>
        </w:r>
        <w:r>
          <w:rPr>
            <w:noProof/>
            <w:webHidden/>
          </w:rPr>
          <w:instrText xml:space="preserve"> PAGEREF _Toc136513923 \h </w:instrText>
        </w:r>
        <w:r>
          <w:rPr>
            <w:noProof/>
            <w:webHidden/>
          </w:rPr>
        </w:r>
        <w:r>
          <w:rPr>
            <w:noProof/>
            <w:webHidden/>
          </w:rPr>
          <w:fldChar w:fldCharType="separate"/>
        </w:r>
        <w:r>
          <w:rPr>
            <w:noProof/>
            <w:webHidden/>
          </w:rPr>
          <w:t>21</w:t>
        </w:r>
        <w:r>
          <w:rPr>
            <w:noProof/>
            <w:webHidden/>
          </w:rPr>
          <w:fldChar w:fldCharType="end"/>
        </w:r>
      </w:hyperlink>
    </w:p>
    <w:p w14:paraId="7EBA6C1C" w14:textId="5604AF48" w:rsidR="008E3C36" w:rsidRDefault="008E3C36">
      <w:pPr>
        <w:pStyle w:val="TableofFigures"/>
        <w:tabs>
          <w:tab w:val="right" w:leader="dot" w:pos="9016"/>
        </w:tabs>
        <w:rPr>
          <w:noProof/>
        </w:rPr>
      </w:pPr>
      <w:hyperlink w:anchor="_Toc136513924" w:history="1">
        <w:r w:rsidRPr="0076376B">
          <w:rPr>
            <w:rStyle w:val="Hyperlink"/>
            <w:noProof/>
          </w:rPr>
          <w:t>Figure 25 - Thematic Map Overlay by LSOA and MSOA for Swansea</w:t>
        </w:r>
        <w:r>
          <w:rPr>
            <w:noProof/>
            <w:webHidden/>
          </w:rPr>
          <w:tab/>
        </w:r>
        <w:r>
          <w:rPr>
            <w:noProof/>
            <w:webHidden/>
          </w:rPr>
          <w:fldChar w:fldCharType="begin"/>
        </w:r>
        <w:r>
          <w:rPr>
            <w:noProof/>
            <w:webHidden/>
          </w:rPr>
          <w:instrText xml:space="preserve"> PAGEREF _Toc136513924 \h </w:instrText>
        </w:r>
        <w:r>
          <w:rPr>
            <w:noProof/>
            <w:webHidden/>
          </w:rPr>
        </w:r>
        <w:r>
          <w:rPr>
            <w:noProof/>
            <w:webHidden/>
          </w:rPr>
          <w:fldChar w:fldCharType="separate"/>
        </w:r>
        <w:r>
          <w:rPr>
            <w:noProof/>
            <w:webHidden/>
          </w:rPr>
          <w:t>21</w:t>
        </w:r>
        <w:r>
          <w:rPr>
            <w:noProof/>
            <w:webHidden/>
          </w:rPr>
          <w:fldChar w:fldCharType="end"/>
        </w:r>
      </w:hyperlink>
    </w:p>
    <w:p w14:paraId="50D257F8" w14:textId="6B7D12FF" w:rsidR="008E3C36" w:rsidRDefault="008E3C36">
      <w:pPr>
        <w:pStyle w:val="TableofFigures"/>
        <w:tabs>
          <w:tab w:val="right" w:leader="dot" w:pos="9016"/>
        </w:tabs>
        <w:rPr>
          <w:noProof/>
        </w:rPr>
      </w:pPr>
      <w:hyperlink w:anchor="_Toc136513925" w:history="1">
        <w:r w:rsidRPr="0076376B">
          <w:rPr>
            <w:rStyle w:val="Hyperlink"/>
            <w:noProof/>
          </w:rPr>
          <w:t>Figure 26 - Thematic Map of the Elderly Population by LA for Wales</w:t>
        </w:r>
        <w:r>
          <w:rPr>
            <w:noProof/>
            <w:webHidden/>
          </w:rPr>
          <w:tab/>
        </w:r>
        <w:r>
          <w:rPr>
            <w:noProof/>
            <w:webHidden/>
          </w:rPr>
          <w:fldChar w:fldCharType="begin"/>
        </w:r>
        <w:r>
          <w:rPr>
            <w:noProof/>
            <w:webHidden/>
          </w:rPr>
          <w:instrText xml:space="preserve"> PAGEREF _Toc136513925 \h </w:instrText>
        </w:r>
        <w:r>
          <w:rPr>
            <w:noProof/>
            <w:webHidden/>
          </w:rPr>
        </w:r>
        <w:r>
          <w:rPr>
            <w:noProof/>
            <w:webHidden/>
          </w:rPr>
          <w:fldChar w:fldCharType="separate"/>
        </w:r>
        <w:r>
          <w:rPr>
            <w:noProof/>
            <w:webHidden/>
          </w:rPr>
          <w:t>24</w:t>
        </w:r>
        <w:r>
          <w:rPr>
            <w:noProof/>
            <w:webHidden/>
          </w:rPr>
          <w:fldChar w:fldCharType="end"/>
        </w:r>
      </w:hyperlink>
    </w:p>
    <w:p w14:paraId="3085B137" w14:textId="2BCAF3E9" w:rsidR="008E3C36" w:rsidRDefault="008E3C36">
      <w:pPr>
        <w:pStyle w:val="TableofFigures"/>
        <w:tabs>
          <w:tab w:val="right" w:leader="dot" w:pos="9016"/>
        </w:tabs>
        <w:rPr>
          <w:noProof/>
        </w:rPr>
      </w:pPr>
      <w:hyperlink w:anchor="_Toc136513926" w:history="1">
        <w:r w:rsidRPr="0076376B">
          <w:rPr>
            <w:rStyle w:val="Hyperlink"/>
            <w:noProof/>
          </w:rPr>
          <w:t>Figure 27 - Thematic Map of the Elderly Population by LA for Newport</w:t>
        </w:r>
        <w:r>
          <w:rPr>
            <w:noProof/>
            <w:webHidden/>
          </w:rPr>
          <w:tab/>
        </w:r>
        <w:r>
          <w:rPr>
            <w:noProof/>
            <w:webHidden/>
          </w:rPr>
          <w:fldChar w:fldCharType="begin"/>
        </w:r>
        <w:r>
          <w:rPr>
            <w:noProof/>
            <w:webHidden/>
          </w:rPr>
          <w:instrText xml:space="preserve"> PAGEREF _Toc136513926 \h </w:instrText>
        </w:r>
        <w:r>
          <w:rPr>
            <w:noProof/>
            <w:webHidden/>
          </w:rPr>
        </w:r>
        <w:r>
          <w:rPr>
            <w:noProof/>
            <w:webHidden/>
          </w:rPr>
          <w:fldChar w:fldCharType="separate"/>
        </w:r>
        <w:r>
          <w:rPr>
            <w:noProof/>
            <w:webHidden/>
          </w:rPr>
          <w:t>24</w:t>
        </w:r>
        <w:r>
          <w:rPr>
            <w:noProof/>
            <w:webHidden/>
          </w:rPr>
          <w:fldChar w:fldCharType="end"/>
        </w:r>
      </w:hyperlink>
    </w:p>
    <w:p w14:paraId="13EC68F2" w14:textId="0B7611A3" w:rsidR="008E3C36" w:rsidRDefault="008E3C36">
      <w:pPr>
        <w:pStyle w:val="TableofFigures"/>
        <w:tabs>
          <w:tab w:val="right" w:leader="dot" w:pos="9016"/>
        </w:tabs>
        <w:rPr>
          <w:noProof/>
        </w:rPr>
      </w:pPr>
      <w:hyperlink w:anchor="_Toc136513927" w:history="1">
        <w:r w:rsidRPr="0076376B">
          <w:rPr>
            <w:rStyle w:val="Hyperlink"/>
            <w:noProof/>
          </w:rPr>
          <w:t>Figure 28 - Thematic Map of the Elderly Population by LA for Swansea</w:t>
        </w:r>
        <w:r>
          <w:rPr>
            <w:noProof/>
            <w:webHidden/>
          </w:rPr>
          <w:tab/>
        </w:r>
        <w:r>
          <w:rPr>
            <w:noProof/>
            <w:webHidden/>
          </w:rPr>
          <w:fldChar w:fldCharType="begin"/>
        </w:r>
        <w:r>
          <w:rPr>
            <w:noProof/>
            <w:webHidden/>
          </w:rPr>
          <w:instrText xml:space="preserve"> PAGEREF _Toc136513927 \h </w:instrText>
        </w:r>
        <w:r>
          <w:rPr>
            <w:noProof/>
            <w:webHidden/>
          </w:rPr>
        </w:r>
        <w:r>
          <w:rPr>
            <w:noProof/>
            <w:webHidden/>
          </w:rPr>
          <w:fldChar w:fldCharType="separate"/>
        </w:r>
        <w:r>
          <w:rPr>
            <w:noProof/>
            <w:webHidden/>
          </w:rPr>
          <w:t>25</w:t>
        </w:r>
        <w:r>
          <w:rPr>
            <w:noProof/>
            <w:webHidden/>
          </w:rPr>
          <w:fldChar w:fldCharType="end"/>
        </w:r>
      </w:hyperlink>
    </w:p>
    <w:p w14:paraId="6F82B6D8" w14:textId="247E72D6" w:rsidR="008E3C36" w:rsidRDefault="008E3C36">
      <w:pPr>
        <w:pStyle w:val="TableofFigures"/>
        <w:tabs>
          <w:tab w:val="right" w:leader="dot" w:pos="9016"/>
        </w:tabs>
        <w:rPr>
          <w:noProof/>
        </w:rPr>
      </w:pPr>
      <w:hyperlink w:anchor="_Toc136513928" w:history="1">
        <w:r w:rsidRPr="0076376B">
          <w:rPr>
            <w:rStyle w:val="Hyperlink"/>
            <w:noProof/>
          </w:rPr>
          <w:t>Figure 29 - Thematic Map of the Elderly Population by MSOA for Wales</w:t>
        </w:r>
        <w:r>
          <w:rPr>
            <w:noProof/>
            <w:webHidden/>
          </w:rPr>
          <w:tab/>
        </w:r>
        <w:r>
          <w:rPr>
            <w:noProof/>
            <w:webHidden/>
          </w:rPr>
          <w:fldChar w:fldCharType="begin"/>
        </w:r>
        <w:r>
          <w:rPr>
            <w:noProof/>
            <w:webHidden/>
          </w:rPr>
          <w:instrText xml:space="preserve"> PAGEREF _Toc136513928 \h </w:instrText>
        </w:r>
        <w:r>
          <w:rPr>
            <w:noProof/>
            <w:webHidden/>
          </w:rPr>
        </w:r>
        <w:r>
          <w:rPr>
            <w:noProof/>
            <w:webHidden/>
          </w:rPr>
          <w:fldChar w:fldCharType="separate"/>
        </w:r>
        <w:r>
          <w:rPr>
            <w:noProof/>
            <w:webHidden/>
          </w:rPr>
          <w:t>26</w:t>
        </w:r>
        <w:r>
          <w:rPr>
            <w:noProof/>
            <w:webHidden/>
          </w:rPr>
          <w:fldChar w:fldCharType="end"/>
        </w:r>
      </w:hyperlink>
    </w:p>
    <w:p w14:paraId="04AD7FBF" w14:textId="74EBF7BB" w:rsidR="008E3C36" w:rsidRDefault="008E3C36">
      <w:pPr>
        <w:pStyle w:val="TableofFigures"/>
        <w:tabs>
          <w:tab w:val="right" w:leader="dot" w:pos="9016"/>
        </w:tabs>
        <w:rPr>
          <w:noProof/>
        </w:rPr>
      </w:pPr>
      <w:hyperlink w:anchor="_Toc136513929" w:history="1">
        <w:r w:rsidRPr="0076376B">
          <w:rPr>
            <w:rStyle w:val="Hyperlink"/>
            <w:noProof/>
          </w:rPr>
          <w:t>Figure 30- Thematic Map of the Elderly Population by MSOA for Newport</w:t>
        </w:r>
        <w:r>
          <w:rPr>
            <w:noProof/>
            <w:webHidden/>
          </w:rPr>
          <w:tab/>
        </w:r>
        <w:r>
          <w:rPr>
            <w:noProof/>
            <w:webHidden/>
          </w:rPr>
          <w:fldChar w:fldCharType="begin"/>
        </w:r>
        <w:r>
          <w:rPr>
            <w:noProof/>
            <w:webHidden/>
          </w:rPr>
          <w:instrText xml:space="preserve"> PAGEREF _Toc136513929 \h </w:instrText>
        </w:r>
        <w:r>
          <w:rPr>
            <w:noProof/>
            <w:webHidden/>
          </w:rPr>
        </w:r>
        <w:r>
          <w:rPr>
            <w:noProof/>
            <w:webHidden/>
          </w:rPr>
          <w:fldChar w:fldCharType="separate"/>
        </w:r>
        <w:r>
          <w:rPr>
            <w:noProof/>
            <w:webHidden/>
          </w:rPr>
          <w:t>27</w:t>
        </w:r>
        <w:r>
          <w:rPr>
            <w:noProof/>
            <w:webHidden/>
          </w:rPr>
          <w:fldChar w:fldCharType="end"/>
        </w:r>
      </w:hyperlink>
    </w:p>
    <w:p w14:paraId="0F0A7EDB" w14:textId="216FCAAF" w:rsidR="008E3C36" w:rsidRDefault="008E3C36">
      <w:pPr>
        <w:pStyle w:val="TableofFigures"/>
        <w:tabs>
          <w:tab w:val="right" w:leader="dot" w:pos="9016"/>
        </w:tabs>
        <w:rPr>
          <w:noProof/>
        </w:rPr>
      </w:pPr>
      <w:hyperlink w:anchor="_Toc136513930" w:history="1">
        <w:r w:rsidRPr="0076376B">
          <w:rPr>
            <w:rStyle w:val="Hyperlink"/>
            <w:noProof/>
          </w:rPr>
          <w:t>Figure 31- Thematic Map of the Elderly Population by MSOA for Swansea</w:t>
        </w:r>
        <w:r>
          <w:rPr>
            <w:noProof/>
            <w:webHidden/>
          </w:rPr>
          <w:tab/>
        </w:r>
        <w:r>
          <w:rPr>
            <w:noProof/>
            <w:webHidden/>
          </w:rPr>
          <w:fldChar w:fldCharType="begin"/>
        </w:r>
        <w:r>
          <w:rPr>
            <w:noProof/>
            <w:webHidden/>
          </w:rPr>
          <w:instrText xml:space="preserve"> PAGEREF _Toc136513930 \h </w:instrText>
        </w:r>
        <w:r>
          <w:rPr>
            <w:noProof/>
            <w:webHidden/>
          </w:rPr>
        </w:r>
        <w:r>
          <w:rPr>
            <w:noProof/>
            <w:webHidden/>
          </w:rPr>
          <w:fldChar w:fldCharType="separate"/>
        </w:r>
        <w:r>
          <w:rPr>
            <w:noProof/>
            <w:webHidden/>
          </w:rPr>
          <w:t>27</w:t>
        </w:r>
        <w:r>
          <w:rPr>
            <w:noProof/>
            <w:webHidden/>
          </w:rPr>
          <w:fldChar w:fldCharType="end"/>
        </w:r>
      </w:hyperlink>
    </w:p>
    <w:p w14:paraId="20B16171" w14:textId="4F2AADB0" w:rsidR="008E3C36" w:rsidRDefault="008E3C36">
      <w:pPr>
        <w:pStyle w:val="TableofFigures"/>
        <w:tabs>
          <w:tab w:val="right" w:leader="dot" w:pos="9016"/>
        </w:tabs>
        <w:rPr>
          <w:noProof/>
        </w:rPr>
      </w:pPr>
      <w:hyperlink w:anchor="_Toc136513931" w:history="1">
        <w:r w:rsidRPr="0076376B">
          <w:rPr>
            <w:rStyle w:val="Hyperlink"/>
            <w:noProof/>
          </w:rPr>
          <w:t>Figure 32 - Thematic Map of COVID-19 Death Rates by LA for Wales</w:t>
        </w:r>
        <w:r>
          <w:rPr>
            <w:noProof/>
            <w:webHidden/>
          </w:rPr>
          <w:tab/>
        </w:r>
        <w:r>
          <w:rPr>
            <w:noProof/>
            <w:webHidden/>
          </w:rPr>
          <w:fldChar w:fldCharType="begin"/>
        </w:r>
        <w:r>
          <w:rPr>
            <w:noProof/>
            <w:webHidden/>
          </w:rPr>
          <w:instrText xml:space="preserve"> PAGEREF _Toc136513931 \h </w:instrText>
        </w:r>
        <w:r>
          <w:rPr>
            <w:noProof/>
            <w:webHidden/>
          </w:rPr>
        </w:r>
        <w:r>
          <w:rPr>
            <w:noProof/>
            <w:webHidden/>
          </w:rPr>
          <w:fldChar w:fldCharType="separate"/>
        </w:r>
        <w:r>
          <w:rPr>
            <w:noProof/>
            <w:webHidden/>
          </w:rPr>
          <w:t>28</w:t>
        </w:r>
        <w:r>
          <w:rPr>
            <w:noProof/>
            <w:webHidden/>
          </w:rPr>
          <w:fldChar w:fldCharType="end"/>
        </w:r>
      </w:hyperlink>
    </w:p>
    <w:p w14:paraId="4FF3E346" w14:textId="44F9120B" w:rsidR="008E3C36" w:rsidRDefault="008E3C36">
      <w:pPr>
        <w:pStyle w:val="TableofFigures"/>
        <w:tabs>
          <w:tab w:val="right" w:leader="dot" w:pos="9016"/>
        </w:tabs>
        <w:rPr>
          <w:noProof/>
        </w:rPr>
      </w:pPr>
      <w:hyperlink w:anchor="_Toc136513932" w:history="1">
        <w:r w:rsidRPr="0076376B">
          <w:rPr>
            <w:rStyle w:val="Hyperlink"/>
            <w:noProof/>
          </w:rPr>
          <w:t>Figure 33 - Thematic Map of COVID-19 Death Rates for Swansea</w:t>
        </w:r>
        <w:r>
          <w:rPr>
            <w:noProof/>
            <w:webHidden/>
          </w:rPr>
          <w:tab/>
        </w:r>
        <w:r>
          <w:rPr>
            <w:noProof/>
            <w:webHidden/>
          </w:rPr>
          <w:fldChar w:fldCharType="begin"/>
        </w:r>
        <w:r>
          <w:rPr>
            <w:noProof/>
            <w:webHidden/>
          </w:rPr>
          <w:instrText xml:space="preserve"> PAGEREF _Toc136513932 \h </w:instrText>
        </w:r>
        <w:r>
          <w:rPr>
            <w:noProof/>
            <w:webHidden/>
          </w:rPr>
        </w:r>
        <w:r>
          <w:rPr>
            <w:noProof/>
            <w:webHidden/>
          </w:rPr>
          <w:fldChar w:fldCharType="separate"/>
        </w:r>
        <w:r>
          <w:rPr>
            <w:noProof/>
            <w:webHidden/>
          </w:rPr>
          <w:t>28</w:t>
        </w:r>
        <w:r>
          <w:rPr>
            <w:noProof/>
            <w:webHidden/>
          </w:rPr>
          <w:fldChar w:fldCharType="end"/>
        </w:r>
      </w:hyperlink>
    </w:p>
    <w:p w14:paraId="5A62C93F" w14:textId="43AE7275" w:rsidR="008E3C36" w:rsidRDefault="008E3C36">
      <w:pPr>
        <w:pStyle w:val="TableofFigures"/>
        <w:tabs>
          <w:tab w:val="right" w:leader="dot" w:pos="9016"/>
        </w:tabs>
        <w:rPr>
          <w:noProof/>
        </w:rPr>
      </w:pPr>
      <w:hyperlink w:anchor="_Toc136513933" w:history="1">
        <w:r w:rsidRPr="0076376B">
          <w:rPr>
            <w:rStyle w:val="Hyperlink"/>
            <w:noProof/>
          </w:rPr>
          <w:t>Figure 34 - Thematic Map of COVID-19 Death Rates by LA for Newport</w:t>
        </w:r>
        <w:r>
          <w:rPr>
            <w:noProof/>
            <w:webHidden/>
          </w:rPr>
          <w:tab/>
        </w:r>
        <w:r>
          <w:rPr>
            <w:noProof/>
            <w:webHidden/>
          </w:rPr>
          <w:fldChar w:fldCharType="begin"/>
        </w:r>
        <w:r>
          <w:rPr>
            <w:noProof/>
            <w:webHidden/>
          </w:rPr>
          <w:instrText xml:space="preserve"> PAGEREF _Toc136513933 \h </w:instrText>
        </w:r>
        <w:r>
          <w:rPr>
            <w:noProof/>
            <w:webHidden/>
          </w:rPr>
        </w:r>
        <w:r>
          <w:rPr>
            <w:noProof/>
            <w:webHidden/>
          </w:rPr>
          <w:fldChar w:fldCharType="separate"/>
        </w:r>
        <w:r>
          <w:rPr>
            <w:noProof/>
            <w:webHidden/>
          </w:rPr>
          <w:t>29</w:t>
        </w:r>
        <w:r>
          <w:rPr>
            <w:noProof/>
            <w:webHidden/>
          </w:rPr>
          <w:fldChar w:fldCharType="end"/>
        </w:r>
      </w:hyperlink>
    </w:p>
    <w:p w14:paraId="1ACF6768" w14:textId="461889BC" w:rsidR="008E3C36" w:rsidRDefault="008E3C36">
      <w:pPr>
        <w:pStyle w:val="TableofFigures"/>
        <w:tabs>
          <w:tab w:val="right" w:leader="dot" w:pos="9016"/>
        </w:tabs>
        <w:rPr>
          <w:noProof/>
        </w:rPr>
      </w:pPr>
      <w:hyperlink w:anchor="_Toc136513934" w:history="1">
        <w:r w:rsidRPr="0076376B">
          <w:rPr>
            <w:rStyle w:val="Hyperlink"/>
            <w:noProof/>
          </w:rPr>
          <w:t>Figure 35 - Thematic Map of COVID-19 Death Rates by MSOA  for Wales</w:t>
        </w:r>
        <w:r>
          <w:rPr>
            <w:noProof/>
            <w:webHidden/>
          </w:rPr>
          <w:tab/>
        </w:r>
        <w:r>
          <w:rPr>
            <w:noProof/>
            <w:webHidden/>
          </w:rPr>
          <w:fldChar w:fldCharType="begin"/>
        </w:r>
        <w:r>
          <w:rPr>
            <w:noProof/>
            <w:webHidden/>
          </w:rPr>
          <w:instrText xml:space="preserve"> PAGEREF _Toc136513934 \h </w:instrText>
        </w:r>
        <w:r>
          <w:rPr>
            <w:noProof/>
            <w:webHidden/>
          </w:rPr>
        </w:r>
        <w:r>
          <w:rPr>
            <w:noProof/>
            <w:webHidden/>
          </w:rPr>
          <w:fldChar w:fldCharType="separate"/>
        </w:r>
        <w:r>
          <w:rPr>
            <w:noProof/>
            <w:webHidden/>
          </w:rPr>
          <w:t>29</w:t>
        </w:r>
        <w:r>
          <w:rPr>
            <w:noProof/>
            <w:webHidden/>
          </w:rPr>
          <w:fldChar w:fldCharType="end"/>
        </w:r>
      </w:hyperlink>
    </w:p>
    <w:p w14:paraId="21BEBB61" w14:textId="06807BED" w:rsidR="008E3C36" w:rsidRDefault="008E3C36">
      <w:pPr>
        <w:pStyle w:val="TableofFigures"/>
        <w:tabs>
          <w:tab w:val="right" w:leader="dot" w:pos="9016"/>
        </w:tabs>
        <w:rPr>
          <w:noProof/>
        </w:rPr>
      </w:pPr>
      <w:hyperlink w:anchor="_Toc136513935" w:history="1">
        <w:r w:rsidRPr="0076376B">
          <w:rPr>
            <w:rStyle w:val="Hyperlink"/>
            <w:noProof/>
          </w:rPr>
          <w:t>Figure 36- Thematic Map of COVID-19 Death Rates by MSOA  for Swansea</w:t>
        </w:r>
        <w:r>
          <w:rPr>
            <w:noProof/>
            <w:webHidden/>
          </w:rPr>
          <w:tab/>
        </w:r>
        <w:r>
          <w:rPr>
            <w:noProof/>
            <w:webHidden/>
          </w:rPr>
          <w:fldChar w:fldCharType="begin"/>
        </w:r>
        <w:r>
          <w:rPr>
            <w:noProof/>
            <w:webHidden/>
          </w:rPr>
          <w:instrText xml:space="preserve"> PAGEREF _Toc136513935 \h </w:instrText>
        </w:r>
        <w:r>
          <w:rPr>
            <w:noProof/>
            <w:webHidden/>
          </w:rPr>
        </w:r>
        <w:r>
          <w:rPr>
            <w:noProof/>
            <w:webHidden/>
          </w:rPr>
          <w:fldChar w:fldCharType="separate"/>
        </w:r>
        <w:r>
          <w:rPr>
            <w:noProof/>
            <w:webHidden/>
          </w:rPr>
          <w:t>30</w:t>
        </w:r>
        <w:r>
          <w:rPr>
            <w:noProof/>
            <w:webHidden/>
          </w:rPr>
          <w:fldChar w:fldCharType="end"/>
        </w:r>
      </w:hyperlink>
    </w:p>
    <w:p w14:paraId="2D272D5D" w14:textId="6958A1F2" w:rsidR="008E3C36" w:rsidRDefault="008E3C36">
      <w:pPr>
        <w:pStyle w:val="TableofFigures"/>
        <w:tabs>
          <w:tab w:val="right" w:leader="dot" w:pos="9016"/>
        </w:tabs>
        <w:rPr>
          <w:noProof/>
        </w:rPr>
      </w:pPr>
      <w:hyperlink w:anchor="_Toc136513936" w:history="1">
        <w:r w:rsidRPr="0076376B">
          <w:rPr>
            <w:rStyle w:val="Hyperlink"/>
            <w:noProof/>
          </w:rPr>
          <w:t>Figure 37 - Thematic Map of COVID-19 Death Rates by MSOA for Newport</w:t>
        </w:r>
        <w:r>
          <w:rPr>
            <w:noProof/>
            <w:webHidden/>
          </w:rPr>
          <w:tab/>
        </w:r>
        <w:r>
          <w:rPr>
            <w:noProof/>
            <w:webHidden/>
          </w:rPr>
          <w:fldChar w:fldCharType="begin"/>
        </w:r>
        <w:r>
          <w:rPr>
            <w:noProof/>
            <w:webHidden/>
          </w:rPr>
          <w:instrText xml:space="preserve"> PAGEREF _Toc136513936 \h </w:instrText>
        </w:r>
        <w:r>
          <w:rPr>
            <w:noProof/>
            <w:webHidden/>
          </w:rPr>
        </w:r>
        <w:r>
          <w:rPr>
            <w:noProof/>
            <w:webHidden/>
          </w:rPr>
          <w:fldChar w:fldCharType="separate"/>
        </w:r>
        <w:r>
          <w:rPr>
            <w:noProof/>
            <w:webHidden/>
          </w:rPr>
          <w:t>30</w:t>
        </w:r>
        <w:r>
          <w:rPr>
            <w:noProof/>
            <w:webHidden/>
          </w:rPr>
          <w:fldChar w:fldCharType="end"/>
        </w:r>
      </w:hyperlink>
    </w:p>
    <w:p w14:paraId="53041A4E" w14:textId="45CFCDA8" w:rsidR="008E3C36" w:rsidRDefault="008E3C36">
      <w:pPr>
        <w:pStyle w:val="TableofFigures"/>
        <w:tabs>
          <w:tab w:val="right" w:leader="dot" w:pos="9016"/>
        </w:tabs>
        <w:rPr>
          <w:noProof/>
        </w:rPr>
      </w:pPr>
      <w:hyperlink w:anchor="_Toc136513937" w:history="1">
        <w:r w:rsidRPr="0076376B">
          <w:rPr>
            <w:rStyle w:val="Hyperlink"/>
            <w:noProof/>
          </w:rPr>
          <w:t>Figure 38 - Thematic Map Overlay by LA for Wales</w:t>
        </w:r>
        <w:r>
          <w:rPr>
            <w:noProof/>
            <w:webHidden/>
          </w:rPr>
          <w:tab/>
        </w:r>
        <w:r>
          <w:rPr>
            <w:noProof/>
            <w:webHidden/>
          </w:rPr>
          <w:fldChar w:fldCharType="begin"/>
        </w:r>
        <w:r>
          <w:rPr>
            <w:noProof/>
            <w:webHidden/>
          </w:rPr>
          <w:instrText xml:space="preserve"> PAGEREF _Toc136513937 \h </w:instrText>
        </w:r>
        <w:r>
          <w:rPr>
            <w:noProof/>
            <w:webHidden/>
          </w:rPr>
        </w:r>
        <w:r>
          <w:rPr>
            <w:noProof/>
            <w:webHidden/>
          </w:rPr>
          <w:fldChar w:fldCharType="separate"/>
        </w:r>
        <w:r>
          <w:rPr>
            <w:noProof/>
            <w:webHidden/>
          </w:rPr>
          <w:t>31</w:t>
        </w:r>
        <w:r>
          <w:rPr>
            <w:noProof/>
            <w:webHidden/>
          </w:rPr>
          <w:fldChar w:fldCharType="end"/>
        </w:r>
      </w:hyperlink>
    </w:p>
    <w:p w14:paraId="5F721427" w14:textId="41F36C16" w:rsidR="008E3C36" w:rsidRDefault="008E3C36">
      <w:pPr>
        <w:pStyle w:val="TableofFigures"/>
        <w:tabs>
          <w:tab w:val="right" w:leader="dot" w:pos="9016"/>
        </w:tabs>
        <w:rPr>
          <w:noProof/>
        </w:rPr>
      </w:pPr>
      <w:hyperlink w:anchor="_Toc136513938" w:history="1">
        <w:r w:rsidRPr="0076376B">
          <w:rPr>
            <w:rStyle w:val="Hyperlink"/>
            <w:noProof/>
          </w:rPr>
          <w:t>Figure 39 - Thematic Map Overlay by LA for Newport</w:t>
        </w:r>
        <w:r>
          <w:rPr>
            <w:noProof/>
            <w:webHidden/>
          </w:rPr>
          <w:tab/>
        </w:r>
        <w:r>
          <w:rPr>
            <w:noProof/>
            <w:webHidden/>
          </w:rPr>
          <w:fldChar w:fldCharType="begin"/>
        </w:r>
        <w:r>
          <w:rPr>
            <w:noProof/>
            <w:webHidden/>
          </w:rPr>
          <w:instrText xml:space="preserve"> PAGEREF _Toc136513938 \h </w:instrText>
        </w:r>
        <w:r>
          <w:rPr>
            <w:noProof/>
            <w:webHidden/>
          </w:rPr>
        </w:r>
        <w:r>
          <w:rPr>
            <w:noProof/>
            <w:webHidden/>
          </w:rPr>
          <w:fldChar w:fldCharType="separate"/>
        </w:r>
        <w:r>
          <w:rPr>
            <w:noProof/>
            <w:webHidden/>
          </w:rPr>
          <w:t>31</w:t>
        </w:r>
        <w:r>
          <w:rPr>
            <w:noProof/>
            <w:webHidden/>
          </w:rPr>
          <w:fldChar w:fldCharType="end"/>
        </w:r>
      </w:hyperlink>
    </w:p>
    <w:p w14:paraId="367BF2A3" w14:textId="09AA77B2" w:rsidR="008E3C36" w:rsidRDefault="008E3C36">
      <w:pPr>
        <w:pStyle w:val="TableofFigures"/>
        <w:tabs>
          <w:tab w:val="right" w:leader="dot" w:pos="9016"/>
        </w:tabs>
        <w:rPr>
          <w:noProof/>
        </w:rPr>
      </w:pPr>
      <w:hyperlink w:anchor="_Toc136513939" w:history="1">
        <w:r w:rsidRPr="0076376B">
          <w:rPr>
            <w:rStyle w:val="Hyperlink"/>
            <w:noProof/>
          </w:rPr>
          <w:t>Figure 40 - Thematic Map Overlay by LA for Swansea</w:t>
        </w:r>
        <w:r>
          <w:rPr>
            <w:noProof/>
            <w:webHidden/>
          </w:rPr>
          <w:tab/>
        </w:r>
        <w:r>
          <w:rPr>
            <w:noProof/>
            <w:webHidden/>
          </w:rPr>
          <w:fldChar w:fldCharType="begin"/>
        </w:r>
        <w:r>
          <w:rPr>
            <w:noProof/>
            <w:webHidden/>
          </w:rPr>
          <w:instrText xml:space="preserve"> PAGEREF _Toc136513939 \h </w:instrText>
        </w:r>
        <w:r>
          <w:rPr>
            <w:noProof/>
            <w:webHidden/>
          </w:rPr>
        </w:r>
        <w:r>
          <w:rPr>
            <w:noProof/>
            <w:webHidden/>
          </w:rPr>
          <w:fldChar w:fldCharType="separate"/>
        </w:r>
        <w:r>
          <w:rPr>
            <w:noProof/>
            <w:webHidden/>
          </w:rPr>
          <w:t>32</w:t>
        </w:r>
        <w:r>
          <w:rPr>
            <w:noProof/>
            <w:webHidden/>
          </w:rPr>
          <w:fldChar w:fldCharType="end"/>
        </w:r>
      </w:hyperlink>
    </w:p>
    <w:p w14:paraId="4C182238" w14:textId="2E2512FE" w:rsidR="008E3C36" w:rsidRDefault="008E3C36">
      <w:pPr>
        <w:pStyle w:val="TableofFigures"/>
        <w:tabs>
          <w:tab w:val="right" w:leader="dot" w:pos="9016"/>
        </w:tabs>
        <w:rPr>
          <w:noProof/>
        </w:rPr>
      </w:pPr>
      <w:hyperlink w:anchor="_Toc136513940" w:history="1">
        <w:r w:rsidRPr="0076376B">
          <w:rPr>
            <w:rStyle w:val="Hyperlink"/>
            <w:noProof/>
          </w:rPr>
          <w:t>Figure 41 - Thematic Map Overlay by MSOA  for Wales</w:t>
        </w:r>
        <w:r>
          <w:rPr>
            <w:noProof/>
            <w:webHidden/>
          </w:rPr>
          <w:tab/>
        </w:r>
        <w:r>
          <w:rPr>
            <w:noProof/>
            <w:webHidden/>
          </w:rPr>
          <w:fldChar w:fldCharType="begin"/>
        </w:r>
        <w:r>
          <w:rPr>
            <w:noProof/>
            <w:webHidden/>
          </w:rPr>
          <w:instrText xml:space="preserve"> PAGEREF _Toc136513940 \h </w:instrText>
        </w:r>
        <w:r>
          <w:rPr>
            <w:noProof/>
            <w:webHidden/>
          </w:rPr>
        </w:r>
        <w:r>
          <w:rPr>
            <w:noProof/>
            <w:webHidden/>
          </w:rPr>
          <w:fldChar w:fldCharType="separate"/>
        </w:r>
        <w:r>
          <w:rPr>
            <w:noProof/>
            <w:webHidden/>
          </w:rPr>
          <w:t>32</w:t>
        </w:r>
        <w:r>
          <w:rPr>
            <w:noProof/>
            <w:webHidden/>
          </w:rPr>
          <w:fldChar w:fldCharType="end"/>
        </w:r>
      </w:hyperlink>
    </w:p>
    <w:p w14:paraId="54E5915D" w14:textId="391821D1" w:rsidR="008E3C36" w:rsidRDefault="008E3C36">
      <w:pPr>
        <w:pStyle w:val="TableofFigures"/>
        <w:tabs>
          <w:tab w:val="right" w:leader="dot" w:pos="9016"/>
        </w:tabs>
        <w:rPr>
          <w:noProof/>
        </w:rPr>
      </w:pPr>
      <w:hyperlink w:anchor="_Toc136513941" w:history="1">
        <w:r w:rsidRPr="0076376B">
          <w:rPr>
            <w:rStyle w:val="Hyperlink"/>
            <w:noProof/>
          </w:rPr>
          <w:t>Figure 42 - Thematic Map Overlay by MSOA  for Newport</w:t>
        </w:r>
        <w:r>
          <w:rPr>
            <w:noProof/>
            <w:webHidden/>
          </w:rPr>
          <w:tab/>
        </w:r>
        <w:r>
          <w:rPr>
            <w:noProof/>
            <w:webHidden/>
          </w:rPr>
          <w:fldChar w:fldCharType="begin"/>
        </w:r>
        <w:r>
          <w:rPr>
            <w:noProof/>
            <w:webHidden/>
          </w:rPr>
          <w:instrText xml:space="preserve"> PAGEREF _Toc136513941 \h </w:instrText>
        </w:r>
        <w:r>
          <w:rPr>
            <w:noProof/>
            <w:webHidden/>
          </w:rPr>
        </w:r>
        <w:r>
          <w:rPr>
            <w:noProof/>
            <w:webHidden/>
          </w:rPr>
          <w:fldChar w:fldCharType="separate"/>
        </w:r>
        <w:r>
          <w:rPr>
            <w:noProof/>
            <w:webHidden/>
          </w:rPr>
          <w:t>33</w:t>
        </w:r>
        <w:r>
          <w:rPr>
            <w:noProof/>
            <w:webHidden/>
          </w:rPr>
          <w:fldChar w:fldCharType="end"/>
        </w:r>
      </w:hyperlink>
    </w:p>
    <w:p w14:paraId="06068085" w14:textId="32CB2BB7" w:rsidR="008E3C36" w:rsidRDefault="008E3C36">
      <w:pPr>
        <w:pStyle w:val="TableofFigures"/>
        <w:tabs>
          <w:tab w:val="right" w:leader="dot" w:pos="9016"/>
        </w:tabs>
        <w:rPr>
          <w:noProof/>
        </w:rPr>
      </w:pPr>
      <w:hyperlink w:anchor="_Toc136513942" w:history="1">
        <w:r w:rsidRPr="0076376B">
          <w:rPr>
            <w:rStyle w:val="Hyperlink"/>
            <w:noProof/>
          </w:rPr>
          <w:t>Figure 43  - Thematic Map Overlay by MSOA  for Swansea</w:t>
        </w:r>
        <w:r>
          <w:rPr>
            <w:noProof/>
            <w:webHidden/>
          </w:rPr>
          <w:tab/>
        </w:r>
        <w:r>
          <w:rPr>
            <w:noProof/>
            <w:webHidden/>
          </w:rPr>
          <w:fldChar w:fldCharType="begin"/>
        </w:r>
        <w:r>
          <w:rPr>
            <w:noProof/>
            <w:webHidden/>
          </w:rPr>
          <w:instrText xml:space="preserve"> PAGEREF _Toc136513942 \h </w:instrText>
        </w:r>
        <w:r>
          <w:rPr>
            <w:noProof/>
            <w:webHidden/>
          </w:rPr>
        </w:r>
        <w:r>
          <w:rPr>
            <w:noProof/>
            <w:webHidden/>
          </w:rPr>
          <w:fldChar w:fldCharType="separate"/>
        </w:r>
        <w:r>
          <w:rPr>
            <w:noProof/>
            <w:webHidden/>
          </w:rPr>
          <w:t>33</w:t>
        </w:r>
        <w:r>
          <w:rPr>
            <w:noProof/>
            <w:webHidden/>
          </w:rPr>
          <w:fldChar w:fldCharType="end"/>
        </w:r>
      </w:hyperlink>
    </w:p>
    <w:p w14:paraId="427D18BA" w14:textId="7A89DAEE" w:rsidR="008E3C36" w:rsidRDefault="008E3C36">
      <w:pPr>
        <w:pStyle w:val="TableofFigures"/>
        <w:tabs>
          <w:tab w:val="right" w:leader="dot" w:pos="9016"/>
        </w:tabs>
        <w:rPr>
          <w:noProof/>
        </w:rPr>
      </w:pPr>
      <w:hyperlink w:anchor="_Toc136513943" w:history="1">
        <w:r w:rsidRPr="0076376B">
          <w:rPr>
            <w:rStyle w:val="Hyperlink"/>
            <w:noProof/>
          </w:rPr>
          <w:t>Figure 44 - Thematic Map of Vaccination Rates by LA for Wales</w:t>
        </w:r>
        <w:r>
          <w:rPr>
            <w:noProof/>
            <w:webHidden/>
          </w:rPr>
          <w:tab/>
        </w:r>
        <w:r>
          <w:rPr>
            <w:noProof/>
            <w:webHidden/>
          </w:rPr>
          <w:fldChar w:fldCharType="begin"/>
        </w:r>
        <w:r>
          <w:rPr>
            <w:noProof/>
            <w:webHidden/>
          </w:rPr>
          <w:instrText xml:space="preserve"> PAGEREF _Toc136513943 \h </w:instrText>
        </w:r>
        <w:r>
          <w:rPr>
            <w:noProof/>
            <w:webHidden/>
          </w:rPr>
        </w:r>
        <w:r>
          <w:rPr>
            <w:noProof/>
            <w:webHidden/>
          </w:rPr>
          <w:fldChar w:fldCharType="separate"/>
        </w:r>
        <w:r>
          <w:rPr>
            <w:noProof/>
            <w:webHidden/>
          </w:rPr>
          <w:t>36</w:t>
        </w:r>
        <w:r>
          <w:rPr>
            <w:noProof/>
            <w:webHidden/>
          </w:rPr>
          <w:fldChar w:fldCharType="end"/>
        </w:r>
      </w:hyperlink>
    </w:p>
    <w:p w14:paraId="542A6A11" w14:textId="0592DC86" w:rsidR="008E3C36" w:rsidRDefault="008E3C36">
      <w:pPr>
        <w:pStyle w:val="TableofFigures"/>
        <w:tabs>
          <w:tab w:val="right" w:leader="dot" w:pos="9016"/>
        </w:tabs>
        <w:rPr>
          <w:noProof/>
        </w:rPr>
      </w:pPr>
      <w:hyperlink w:anchor="_Toc136513944" w:history="1">
        <w:r w:rsidRPr="0076376B">
          <w:rPr>
            <w:rStyle w:val="Hyperlink"/>
            <w:noProof/>
          </w:rPr>
          <w:t>Figure 45 - Thematic Map of Vaccination Rates by LA for Newport</w:t>
        </w:r>
        <w:r>
          <w:rPr>
            <w:noProof/>
            <w:webHidden/>
          </w:rPr>
          <w:tab/>
        </w:r>
        <w:r>
          <w:rPr>
            <w:noProof/>
            <w:webHidden/>
          </w:rPr>
          <w:fldChar w:fldCharType="begin"/>
        </w:r>
        <w:r>
          <w:rPr>
            <w:noProof/>
            <w:webHidden/>
          </w:rPr>
          <w:instrText xml:space="preserve"> PAGEREF _Toc136513944 \h </w:instrText>
        </w:r>
        <w:r>
          <w:rPr>
            <w:noProof/>
            <w:webHidden/>
          </w:rPr>
        </w:r>
        <w:r>
          <w:rPr>
            <w:noProof/>
            <w:webHidden/>
          </w:rPr>
          <w:fldChar w:fldCharType="separate"/>
        </w:r>
        <w:r>
          <w:rPr>
            <w:noProof/>
            <w:webHidden/>
          </w:rPr>
          <w:t>36</w:t>
        </w:r>
        <w:r>
          <w:rPr>
            <w:noProof/>
            <w:webHidden/>
          </w:rPr>
          <w:fldChar w:fldCharType="end"/>
        </w:r>
      </w:hyperlink>
    </w:p>
    <w:p w14:paraId="7A33E77D" w14:textId="4CE328D1" w:rsidR="008E3C36" w:rsidRDefault="008E3C36">
      <w:pPr>
        <w:pStyle w:val="TableofFigures"/>
        <w:tabs>
          <w:tab w:val="right" w:leader="dot" w:pos="9016"/>
        </w:tabs>
        <w:rPr>
          <w:noProof/>
        </w:rPr>
      </w:pPr>
      <w:hyperlink w:anchor="_Toc136513945" w:history="1">
        <w:r w:rsidRPr="0076376B">
          <w:rPr>
            <w:rStyle w:val="Hyperlink"/>
            <w:noProof/>
          </w:rPr>
          <w:t>Figure 46 - Thematic Map of Vaccination Rates by LA for Swansea</w:t>
        </w:r>
        <w:r>
          <w:rPr>
            <w:noProof/>
            <w:webHidden/>
          </w:rPr>
          <w:tab/>
        </w:r>
        <w:r>
          <w:rPr>
            <w:noProof/>
            <w:webHidden/>
          </w:rPr>
          <w:fldChar w:fldCharType="begin"/>
        </w:r>
        <w:r>
          <w:rPr>
            <w:noProof/>
            <w:webHidden/>
          </w:rPr>
          <w:instrText xml:space="preserve"> PAGEREF _Toc136513945 \h </w:instrText>
        </w:r>
        <w:r>
          <w:rPr>
            <w:noProof/>
            <w:webHidden/>
          </w:rPr>
        </w:r>
        <w:r>
          <w:rPr>
            <w:noProof/>
            <w:webHidden/>
          </w:rPr>
          <w:fldChar w:fldCharType="separate"/>
        </w:r>
        <w:r>
          <w:rPr>
            <w:noProof/>
            <w:webHidden/>
          </w:rPr>
          <w:t>37</w:t>
        </w:r>
        <w:r>
          <w:rPr>
            <w:noProof/>
            <w:webHidden/>
          </w:rPr>
          <w:fldChar w:fldCharType="end"/>
        </w:r>
      </w:hyperlink>
    </w:p>
    <w:p w14:paraId="34449408" w14:textId="4214A362" w:rsidR="008E3C36" w:rsidRDefault="008E3C36">
      <w:pPr>
        <w:pStyle w:val="TableofFigures"/>
        <w:tabs>
          <w:tab w:val="right" w:leader="dot" w:pos="9016"/>
        </w:tabs>
        <w:rPr>
          <w:noProof/>
        </w:rPr>
      </w:pPr>
      <w:hyperlink w:anchor="_Toc136513946" w:history="1">
        <w:r w:rsidRPr="0076376B">
          <w:rPr>
            <w:rStyle w:val="Hyperlink"/>
            <w:noProof/>
          </w:rPr>
          <w:t>Figure 47 - Thematic Map of Older Population by LA for Wales</w:t>
        </w:r>
        <w:r>
          <w:rPr>
            <w:noProof/>
            <w:webHidden/>
          </w:rPr>
          <w:tab/>
        </w:r>
        <w:r>
          <w:rPr>
            <w:noProof/>
            <w:webHidden/>
          </w:rPr>
          <w:fldChar w:fldCharType="begin"/>
        </w:r>
        <w:r>
          <w:rPr>
            <w:noProof/>
            <w:webHidden/>
          </w:rPr>
          <w:instrText xml:space="preserve"> PAGEREF _Toc136513946 \h </w:instrText>
        </w:r>
        <w:r>
          <w:rPr>
            <w:noProof/>
            <w:webHidden/>
          </w:rPr>
        </w:r>
        <w:r>
          <w:rPr>
            <w:noProof/>
            <w:webHidden/>
          </w:rPr>
          <w:fldChar w:fldCharType="separate"/>
        </w:r>
        <w:r>
          <w:rPr>
            <w:noProof/>
            <w:webHidden/>
          </w:rPr>
          <w:t>37</w:t>
        </w:r>
        <w:r>
          <w:rPr>
            <w:noProof/>
            <w:webHidden/>
          </w:rPr>
          <w:fldChar w:fldCharType="end"/>
        </w:r>
      </w:hyperlink>
    </w:p>
    <w:p w14:paraId="45EFC6DB" w14:textId="645F9998" w:rsidR="008E3C36" w:rsidRDefault="008E3C36">
      <w:pPr>
        <w:pStyle w:val="TableofFigures"/>
        <w:tabs>
          <w:tab w:val="right" w:leader="dot" w:pos="9016"/>
        </w:tabs>
        <w:rPr>
          <w:noProof/>
        </w:rPr>
      </w:pPr>
      <w:hyperlink w:anchor="_Toc136513947" w:history="1">
        <w:r w:rsidRPr="0076376B">
          <w:rPr>
            <w:rStyle w:val="Hyperlink"/>
            <w:noProof/>
          </w:rPr>
          <w:t>Figure 48 - Thematic Map of Older Population by LA for Newport</w:t>
        </w:r>
        <w:r>
          <w:rPr>
            <w:noProof/>
            <w:webHidden/>
          </w:rPr>
          <w:tab/>
        </w:r>
        <w:r>
          <w:rPr>
            <w:noProof/>
            <w:webHidden/>
          </w:rPr>
          <w:fldChar w:fldCharType="begin"/>
        </w:r>
        <w:r>
          <w:rPr>
            <w:noProof/>
            <w:webHidden/>
          </w:rPr>
          <w:instrText xml:space="preserve"> PAGEREF _Toc136513947 \h </w:instrText>
        </w:r>
        <w:r>
          <w:rPr>
            <w:noProof/>
            <w:webHidden/>
          </w:rPr>
        </w:r>
        <w:r>
          <w:rPr>
            <w:noProof/>
            <w:webHidden/>
          </w:rPr>
          <w:fldChar w:fldCharType="separate"/>
        </w:r>
        <w:r>
          <w:rPr>
            <w:noProof/>
            <w:webHidden/>
          </w:rPr>
          <w:t>38</w:t>
        </w:r>
        <w:r>
          <w:rPr>
            <w:noProof/>
            <w:webHidden/>
          </w:rPr>
          <w:fldChar w:fldCharType="end"/>
        </w:r>
      </w:hyperlink>
    </w:p>
    <w:p w14:paraId="1AAC9222" w14:textId="187A5F9C" w:rsidR="008E3C36" w:rsidRDefault="008E3C36">
      <w:pPr>
        <w:pStyle w:val="TableofFigures"/>
        <w:tabs>
          <w:tab w:val="right" w:leader="dot" w:pos="9016"/>
        </w:tabs>
        <w:rPr>
          <w:noProof/>
        </w:rPr>
      </w:pPr>
      <w:hyperlink w:anchor="_Toc136513948" w:history="1">
        <w:r w:rsidRPr="0076376B">
          <w:rPr>
            <w:rStyle w:val="Hyperlink"/>
            <w:noProof/>
          </w:rPr>
          <w:t>Figure 49 - Thematic Map of Older Population by LA for Swansea</w:t>
        </w:r>
        <w:r>
          <w:rPr>
            <w:noProof/>
            <w:webHidden/>
          </w:rPr>
          <w:tab/>
        </w:r>
        <w:r>
          <w:rPr>
            <w:noProof/>
            <w:webHidden/>
          </w:rPr>
          <w:fldChar w:fldCharType="begin"/>
        </w:r>
        <w:r>
          <w:rPr>
            <w:noProof/>
            <w:webHidden/>
          </w:rPr>
          <w:instrText xml:space="preserve"> PAGEREF _Toc136513948 \h </w:instrText>
        </w:r>
        <w:r>
          <w:rPr>
            <w:noProof/>
            <w:webHidden/>
          </w:rPr>
        </w:r>
        <w:r>
          <w:rPr>
            <w:noProof/>
            <w:webHidden/>
          </w:rPr>
          <w:fldChar w:fldCharType="separate"/>
        </w:r>
        <w:r>
          <w:rPr>
            <w:noProof/>
            <w:webHidden/>
          </w:rPr>
          <w:t>38</w:t>
        </w:r>
        <w:r>
          <w:rPr>
            <w:noProof/>
            <w:webHidden/>
          </w:rPr>
          <w:fldChar w:fldCharType="end"/>
        </w:r>
      </w:hyperlink>
    </w:p>
    <w:p w14:paraId="696EDC45" w14:textId="5C3EB06E" w:rsidR="008E3C36" w:rsidRDefault="008E3C36">
      <w:pPr>
        <w:pStyle w:val="TableofFigures"/>
        <w:tabs>
          <w:tab w:val="right" w:leader="dot" w:pos="9016"/>
        </w:tabs>
        <w:rPr>
          <w:noProof/>
        </w:rPr>
      </w:pPr>
      <w:hyperlink w:anchor="_Toc136513949" w:history="1">
        <w:r w:rsidRPr="0076376B">
          <w:rPr>
            <w:rStyle w:val="Hyperlink"/>
            <w:noProof/>
          </w:rPr>
          <w:t>Figure 50 - Thematic Map of Vaccination Centre Locations by LA for Newport</w:t>
        </w:r>
        <w:r>
          <w:rPr>
            <w:noProof/>
            <w:webHidden/>
          </w:rPr>
          <w:tab/>
        </w:r>
        <w:r>
          <w:rPr>
            <w:noProof/>
            <w:webHidden/>
          </w:rPr>
          <w:fldChar w:fldCharType="begin"/>
        </w:r>
        <w:r>
          <w:rPr>
            <w:noProof/>
            <w:webHidden/>
          </w:rPr>
          <w:instrText xml:space="preserve"> PAGEREF _Toc136513949 \h </w:instrText>
        </w:r>
        <w:r>
          <w:rPr>
            <w:noProof/>
            <w:webHidden/>
          </w:rPr>
        </w:r>
        <w:r>
          <w:rPr>
            <w:noProof/>
            <w:webHidden/>
          </w:rPr>
          <w:fldChar w:fldCharType="separate"/>
        </w:r>
        <w:r>
          <w:rPr>
            <w:noProof/>
            <w:webHidden/>
          </w:rPr>
          <w:t>39</w:t>
        </w:r>
        <w:r>
          <w:rPr>
            <w:noProof/>
            <w:webHidden/>
          </w:rPr>
          <w:fldChar w:fldCharType="end"/>
        </w:r>
      </w:hyperlink>
    </w:p>
    <w:p w14:paraId="5D052C90" w14:textId="7C81A273" w:rsidR="008E3C36" w:rsidRDefault="008E3C36">
      <w:pPr>
        <w:pStyle w:val="TableofFigures"/>
        <w:tabs>
          <w:tab w:val="right" w:leader="dot" w:pos="9016"/>
        </w:tabs>
        <w:rPr>
          <w:noProof/>
        </w:rPr>
      </w:pPr>
      <w:hyperlink w:anchor="_Toc136513950" w:history="1">
        <w:r w:rsidRPr="0076376B">
          <w:rPr>
            <w:rStyle w:val="Hyperlink"/>
            <w:noProof/>
          </w:rPr>
          <w:t>Figure 51 - Thematic Map of Vaccination Centre Locations by LA for Swansea</w:t>
        </w:r>
        <w:r>
          <w:rPr>
            <w:noProof/>
            <w:webHidden/>
          </w:rPr>
          <w:tab/>
        </w:r>
        <w:r>
          <w:rPr>
            <w:noProof/>
            <w:webHidden/>
          </w:rPr>
          <w:fldChar w:fldCharType="begin"/>
        </w:r>
        <w:r>
          <w:rPr>
            <w:noProof/>
            <w:webHidden/>
          </w:rPr>
          <w:instrText xml:space="preserve"> PAGEREF _Toc136513950 \h </w:instrText>
        </w:r>
        <w:r>
          <w:rPr>
            <w:noProof/>
            <w:webHidden/>
          </w:rPr>
        </w:r>
        <w:r>
          <w:rPr>
            <w:noProof/>
            <w:webHidden/>
          </w:rPr>
          <w:fldChar w:fldCharType="separate"/>
        </w:r>
        <w:r>
          <w:rPr>
            <w:noProof/>
            <w:webHidden/>
          </w:rPr>
          <w:t>39</w:t>
        </w:r>
        <w:r>
          <w:rPr>
            <w:noProof/>
            <w:webHidden/>
          </w:rPr>
          <w:fldChar w:fldCharType="end"/>
        </w:r>
      </w:hyperlink>
    </w:p>
    <w:p w14:paraId="2A8B86ED" w14:textId="5B492176" w:rsidR="008E3C36" w:rsidRDefault="008E3C36">
      <w:pPr>
        <w:pStyle w:val="TableofFigures"/>
        <w:tabs>
          <w:tab w:val="right" w:leader="dot" w:pos="9016"/>
        </w:tabs>
        <w:rPr>
          <w:noProof/>
        </w:rPr>
      </w:pPr>
      <w:hyperlink w:anchor="_Toc136513951" w:history="1">
        <w:r w:rsidRPr="0076376B">
          <w:rPr>
            <w:rStyle w:val="Hyperlink"/>
            <w:noProof/>
          </w:rPr>
          <w:t>Figure 52 - Thematic Map Overlay by LA for Wales without vaccination centres</w:t>
        </w:r>
        <w:r>
          <w:rPr>
            <w:noProof/>
            <w:webHidden/>
          </w:rPr>
          <w:tab/>
        </w:r>
        <w:r>
          <w:rPr>
            <w:noProof/>
            <w:webHidden/>
          </w:rPr>
          <w:fldChar w:fldCharType="begin"/>
        </w:r>
        <w:r>
          <w:rPr>
            <w:noProof/>
            <w:webHidden/>
          </w:rPr>
          <w:instrText xml:space="preserve"> PAGEREF _Toc136513951 \h </w:instrText>
        </w:r>
        <w:r>
          <w:rPr>
            <w:noProof/>
            <w:webHidden/>
          </w:rPr>
        </w:r>
        <w:r>
          <w:rPr>
            <w:noProof/>
            <w:webHidden/>
          </w:rPr>
          <w:fldChar w:fldCharType="separate"/>
        </w:r>
        <w:r>
          <w:rPr>
            <w:noProof/>
            <w:webHidden/>
          </w:rPr>
          <w:t>40</w:t>
        </w:r>
        <w:r>
          <w:rPr>
            <w:noProof/>
            <w:webHidden/>
          </w:rPr>
          <w:fldChar w:fldCharType="end"/>
        </w:r>
      </w:hyperlink>
    </w:p>
    <w:p w14:paraId="45C3FA2E" w14:textId="3787E584" w:rsidR="008E3C36" w:rsidRDefault="008E3C36">
      <w:pPr>
        <w:pStyle w:val="TableofFigures"/>
        <w:tabs>
          <w:tab w:val="right" w:leader="dot" w:pos="9016"/>
        </w:tabs>
        <w:rPr>
          <w:noProof/>
        </w:rPr>
      </w:pPr>
      <w:hyperlink w:anchor="_Toc136513952" w:history="1">
        <w:r w:rsidRPr="0076376B">
          <w:rPr>
            <w:rStyle w:val="Hyperlink"/>
            <w:noProof/>
          </w:rPr>
          <w:t>Figure 53 - Thematic Map Overlay by LA for Newport</w:t>
        </w:r>
        <w:r>
          <w:rPr>
            <w:noProof/>
            <w:webHidden/>
          </w:rPr>
          <w:tab/>
        </w:r>
        <w:r>
          <w:rPr>
            <w:noProof/>
            <w:webHidden/>
          </w:rPr>
          <w:fldChar w:fldCharType="begin"/>
        </w:r>
        <w:r>
          <w:rPr>
            <w:noProof/>
            <w:webHidden/>
          </w:rPr>
          <w:instrText xml:space="preserve"> PAGEREF _Toc136513952 \h </w:instrText>
        </w:r>
        <w:r>
          <w:rPr>
            <w:noProof/>
            <w:webHidden/>
          </w:rPr>
        </w:r>
        <w:r>
          <w:rPr>
            <w:noProof/>
            <w:webHidden/>
          </w:rPr>
          <w:fldChar w:fldCharType="separate"/>
        </w:r>
        <w:r>
          <w:rPr>
            <w:noProof/>
            <w:webHidden/>
          </w:rPr>
          <w:t>40</w:t>
        </w:r>
        <w:r>
          <w:rPr>
            <w:noProof/>
            <w:webHidden/>
          </w:rPr>
          <w:fldChar w:fldCharType="end"/>
        </w:r>
      </w:hyperlink>
    </w:p>
    <w:p w14:paraId="0A618683" w14:textId="2FD746F2" w:rsidR="008E3C36" w:rsidRDefault="008E3C36">
      <w:pPr>
        <w:pStyle w:val="TableofFigures"/>
        <w:tabs>
          <w:tab w:val="right" w:leader="dot" w:pos="9016"/>
        </w:tabs>
        <w:rPr>
          <w:noProof/>
        </w:rPr>
      </w:pPr>
      <w:hyperlink w:anchor="_Toc136513953" w:history="1">
        <w:r w:rsidRPr="0076376B">
          <w:rPr>
            <w:rStyle w:val="Hyperlink"/>
            <w:noProof/>
          </w:rPr>
          <w:t>Figure 54 - Thematic Map Overlay by LA for Swansea</w:t>
        </w:r>
        <w:r>
          <w:rPr>
            <w:noProof/>
            <w:webHidden/>
          </w:rPr>
          <w:tab/>
        </w:r>
        <w:r>
          <w:rPr>
            <w:noProof/>
            <w:webHidden/>
          </w:rPr>
          <w:fldChar w:fldCharType="begin"/>
        </w:r>
        <w:r>
          <w:rPr>
            <w:noProof/>
            <w:webHidden/>
          </w:rPr>
          <w:instrText xml:space="preserve"> PAGEREF _Toc136513953 \h </w:instrText>
        </w:r>
        <w:r>
          <w:rPr>
            <w:noProof/>
            <w:webHidden/>
          </w:rPr>
        </w:r>
        <w:r>
          <w:rPr>
            <w:noProof/>
            <w:webHidden/>
          </w:rPr>
          <w:fldChar w:fldCharType="separate"/>
        </w:r>
        <w:r>
          <w:rPr>
            <w:noProof/>
            <w:webHidden/>
          </w:rPr>
          <w:t>41</w:t>
        </w:r>
        <w:r>
          <w:rPr>
            <w:noProof/>
            <w:webHidden/>
          </w:rPr>
          <w:fldChar w:fldCharType="end"/>
        </w:r>
      </w:hyperlink>
    </w:p>
    <w:p w14:paraId="6542FD15" w14:textId="5A721439" w:rsidR="00F115DD" w:rsidRDefault="008E3C36">
      <w:pPr>
        <w:rPr>
          <w:rFonts w:asciiTheme="majorHAnsi" w:eastAsiaTheme="majorEastAsia" w:hAnsiTheme="majorHAnsi" w:cstheme="majorBidi"/>
          <w:color w:val="2F5496" w:themeColor="accent1" w:themeShade="BF"/>
          <w:sz w:val="32"/>
          <w:szCs w:val="32"/>
        </w:rPr>
      </w:pPr>
      <w:r>
        <w:fldChar w:fldCharType="end"/>
      </w:r>
      <w:r w:rsidR="00F115DD">
        <w:br w:type="page"/>
      </w:r>
    </w:p>
    <w:p w14:paraId="76EF1A21" w14:textId="56A078B1" w:rsidR="00C64A86" w:rsidRDefault="00F115DD" w:rsidP="00F115DD">
      <w:pPr>
        <w:pStyle w:val="Heading1"/>
        <w:jc w:val="both"/>
      </w:pPr>
      <w:bookmarkStart w:id="0" w:name="_Toc136515234"/>
      <w:r>
        <w:lastRenderedPageBreak/>
        <w:t>W</w:t>
      </w:r>
      <w:r w:rsidR="00C64A86" w:rsidRPr="00C64A86">
        <w:t xml:space="preserve">hat is a </w:t>
      </w:r>
      <w:r w:rsidR="00C64A86">
        <w:t>GIS</w:t>
      </w:r>
      <w:r w:rsidR="00C64A86" w:rsidRPr="00C64A86">
        <w:t xml:space="preserve"> system and </w:t>
      </w:r>
      <w:r w:rsidR="00C64A86" w:rsidRPr="00C64A86">
        <w:t>their</w:t>
      </w:r>
      <w:r w:rsidR="00C64A86" w:rsidRPr="00C64A86">
        <w:t xml:space="preserve"> advantages and disadvantages of using the system?</w:t>
      </w:r>
      <w:bookmarkEnd w:id="0"/>
    </w:p>
    <w:p w14:paraId="1569C0C4" w14:textId="4DCB97E6" w:rsidR="00B941A3" w:rsidRDefault="00B941A3" w:rsidP="00F115DD">
      <w:pPr>
        <w:spacing w:after="0"/>
        <w:jc w:val="both"/>
      </w:pPr>
      <w:r>
        <w:t xml:space="preserve">A GIS system, or Geographic Information System, is a computer-based system for storing, managing, </w:t>
      </w:r>
      <w:r>
        <w:t>analysing</w:t>
      </w:r>
      <w:r>
        <w:t xml:space="preserve">, and displaying spatial data. GIS systems can be used to create maps, </w:t>
      </w:r>
      <w:r w:rsidR="00C64A86">
        <w:t>analyse</w:t>
      </w:r>
      <w:r>
        <w:t xml:space="preserve"> spatial relationships, and identify patterns and trends</w:t>
      </w:r>
      <w:sdt>
        <w:sdtPr>
          <w:id w:val="-1798828204"/>
          <w:citation/>
        </w:sdtPr>
        <w:sdtContent>
          <w:r w:rsidR="008E3C36">
            <w:fldChar w:fldCharType="begin"/>
          </w:r>
          <w:r w:rsidR="008E3C36">
            <w:instrText xml:space="preserve">CITATION Esr \l 2057 </w:instrText>
          </w:r>
          <w:r w:rsidR="008E3C36">
            <w:fldChar w:fldCharType="separate"/>
          </w:r>
          <w:r w:rsidR="008E3C36">
            <w:rPr>
              <w:noProof/>
            </w:rPr>
            <w:t xml:space="preserve"> </w:t>
          </w:r>
          <w:r w:rsidR="008E3C36" w:rsidRPr="008E3C36">
            <w:rPr>
              <w:noProof/>
            </w:rPr>
            <w:t>[1]</w:t>
          </w:r>
          <w:r w:rsidR="008E3C36">
            <w:fldChar w:fldCharType="end"/>
          </w:r>
        </w:sdtContent>
      </w:sdt>
      <w:r>
        <w:t>.</w:t>
      </w:r>
    </w:p>
    <w:p w14:paraId="2F191918" w14:textId="77777777" w:rsidR="00FE79B8" w:rsidRDefault="00FE79B8" w:rsidP="00F115DD">
      <w:pPr>
        <w:spacing w:after="0"/>
        <w:jc w:val="both"/>
      </w:pPr>
    </w:p>
    <w:tbl>
      <w:tblPr>
        <w:tblStyle w:val="TableGrid"/>
        <w:tblW w:w="0" w:type="auto"/>
        <w:tblLook w:val="04A0" w:firstRow="1" w:lastRow="0" w:firstColumn="1" w:lastColumn="0" w:noHBand="0" w:noVBand="1"/>
      </w:tblPr>
      <w:tblGrid>
        <w:gridCol w:w="3080"/>
        <w:gridCol w:w="3081"/>
        <w:gridCol w:w="3081"/>
      </w:tblGrid>
      <w:tr w:rsidR="00FE79B8" w14:paraId="75A0634A" w14:textId="77777777" w:rsidTr="00FE79B8">
        <w:tc>
          <w:tcPr>
            <w:tcW w:w="3080" w:type="dxa"/>
          </w:tcPr>
          <w:p w14:paraId="24124B5D" w14:textId="77777777" w:rsidR="00FE79B8" w:rsidRDefault="00FE79B8" w:rsidP="00FE79B8">
            <w:pPr>
              <w:spacing w:after="0"/>
              <w:jc w:val="both"/>
            </w:pPr>
            <w:r>
              <w:t>Advantages of using a GIS system:</w:t>
            </w:r>
          </w:p>
          <w:p w14:paraId="18B078E3" w14:textId="77777777" w:rsidR="00FE79B8" w:rsidRDefault="00FE79B8" w:rsidP="00FE79B8">
            <w:pPr>
              <w:jc w:val="both"/>
            </w:pPr>
          </w:p>
        </w:tc>
        <w:tc>
          <w:tcPr>
            <w:tcW w:w="3081" w:type="dxa"/>
          </w:tcPr>
          <w:p w14:paraId="0CAD34FE" w14:textId="77777777" w:rsidR="00FE79B8" w:rsidRDefault="00FE79B8" w:rsidP="00FE79B8">
            <w:pPr>
              <w:spacing w:after="0"/>
              <w:jc w:val="both"/>
            </w:pPr>
            <w:r>
              <w:t>Disadvantages of using a GIS system:</w:t>
            </w:r>
          </w:p>
          <w:p w14:paraId="451A5CD4" w14:textId="77777777" w:rsidR="00FE79B8" w:rsidRDefault="00FE79B8" w:rsidP="00F115DD">
            <w:pPr>
              <w:jc w:val="both"/>
            </w:pPr>
          </w:p>
        </w:tc>
        <w:tc>
          <w:tcPr>
            <w:tcW w:w="3081" w:type="dxa"/>
          </w:tcPr>
          <w:p w14:paraId="1F680BFB" w14:textId="22962EA8" w:rsidR="00FE79B8" w:rsidRDefault="00FE79B8" w:rsidP="00F115DD">
            <w:pPr>
              <w:jc w:val="both"/>
            </w:pPr>
            <w:r>
              <w:t>Examples of how GIS systems are used:</w:t>
            </w:r>
          </w:p>
        </w:tc>
      </w:tr>
      <w:tr w:rsidR="00FE79B8" w14:paraId="127EC15A" w14:textId="77777777" w:rsidTr="00FE79B8">
        <w:tc>
          <w:tcPr>
            <w:tcW w:w="3080" w:type="dxa"/>
          </w:tcPr>
          <w:p w14:paraId="250DF62F" w14:textId="47374511" w:rsidR="00FE79B8" w:rsidRDefault="00FE79B8" w:rsidP="00FE79B8">
            <w:pPr>
              <w:pStyle w:val="ListParagraph"/>
              <w:numPr>
                <w:ilvl w:val="0"/>
                <w:numId w:val="7"/>
              </w:numPr>
              <w:jc w:val="both"/>
            </w:pPr>
            <w:r w:rsidRPr="00FE79B8">
              <w:t>GIS systems can be used to store and manage large amounts of spatial data.</w:t>
            </w:r>
          </w:p>
        </w:tc>
        <w:tc>
          <w:tcPr>
            <w:tcW w:w="3081" w:type="dxa"/>
          </w:tcPr>
          <w:p w14:paraId="23AA3CEC" w14:textId="02CAAF62" w:rsidR="00FE79B8" w:rsidRDefault="00FE79B8" w:rsidP="00FE79B8">
            <w:pPr>
              <w:pStyle w:val="ListParagraph"/>
              <w:numPr>
                <w:ilvl w:val="0"/>
                <w:numId w:val="7"/>
              </w:numPr>
              <w:spacing w:line="259" w:lineRule="auto"/>
              <w:jc w:val="both"/>
            </w:pPr>
            <w:r>
              <w:t>GIS systems can be expensive to purchase and maintain.</w:t>
            </w:r>
          </w:p>
        </w:tc>
        <w:tc>
          <w:tcPr>
            <w:tcW w:w="3081" w:type="dxa"/>
          </w:tcPr>
          <w:p w14:paraId="329E77DF" w14:textId="77777777" w:rsidR="00FE79B8" w:rsidRDefault="00FE79B8" w:rsidP="00FE79B8">
            <w:pPr>
              <w:pStyle w:val="ListParagraph"/>
              <w:numPr>
                <w:ilvl w:val="0"/>
                <w:numId w:val="7"/>
              </w:numPr>
              <w:spacing w:after="0"/>
              <w:jc w:val="both"/>
            </w:pPr>
            <w:r>
              <w:t>Transportation: GIS systems can be used to plan and design transportation systems, such as roads, railways, and airports.</w:t>
            </w:r>
          </w:p>
          <w:p w14:paraId="54EFE706" w14:textId="77777777" w:rsidR="00FE79B8" w:rsidRDefault="00FE79B8" w:rsidP="00F115DD">
            <w:pPr>
              <w:jc w:val="both"/>
            </w:pPr>
          </w:p>
        </w:tc>
      </w:tr>
      <w:tr w:rsidR="00FE79B8" w14:paraId="42E7A4E4" w14:textId="77777777" w:rsidTr="00FE79B8">
        <w:tc>
          <w:tcPr>
            <w:tcW w:w="3080" w:type="dxa"/>
          </w:tcPr>
          <w:p w14:paraId="23CC49F4" w14:textId="030055B9" w:rsidR="00FE79B8" w:rsidRDefault="00FE79B8" w:rsidP="00FE79B8">
            <w:pPr>
              <w:pStyle w:val="ListParagraph"/>
              <w:numPr>
                <w:ilvl w:val="0"/>
                <w:numId w:val="6"/>
              </w:numPr>
              <w:spacing w:line="259" w:lineRule="auto"/>
              <w:jc w:val="both"/>
            </w:pPr>
            <w:r>
              <w:t>GIS systems can be used to analyse spatial relationships, such as the distance between two points or the area of a polygon.</w:t>
            </w:r>
          </w:p>
        </w:tc>
        <w:tc>
          <w:tcPr>
            <w:tcW w:w="3081" w:type="dxa"/>
          </w:tcPr>
          <w:p w14:paraId="6F3DC837" w14:textId="7F0C0869" w:rsidR="00FE79B8" w:rsidRDefault="00FE79B8" w:rsidP="00FE79B8">
            <w:pPr>
              <w:pStyle w:val="ListParagraph"/>
              <w:numPr>
                <w:ilvl w:val="0"/>
                <w:numId w:val="6"/>
              </w:numPr>
              <w:spacing w:line="259" w:lineRule="auto"/>
              <w:jc w:val="both"/>
            </w:pPr>
            <w:r>
              <w:t>GIS systems can be difficult to learn how to use.</w:t>
            </w:r>
          </w:p>
        </w:tc>
        <w:tc>
          <w:tcPr>
            <w:tcW w:w="3081" w:type="dxa"/>
          </w:tcPr>
          <w:p w14:paraId="36212254" w14:textId="77777777" w:rsidR="00FE79B8" w:rsidRDefault="00FE79B8" w:rsidP="00FE79B8">
            <w:pPr>
              <w:pStyle w:val="ListParagraph"/>
              <w:numPr>
                <w:ilvl w:val="0"/>
                <w:numId w:val="6"/>
              </w:numPr>
              <w:spacing w:after="0"/>
              <w:jc w:val="both"/>
            </w:pPr>
            <w:r>
              <w:t>Environmental: GIS systems can be used to monitor and manage environmental resources, such as water quality and air quality.</w:t>
            </w:r>
          </w:p>
          <w:p w14:paraId="3036D720" w14:textId="77777777" w:rsidR="00FE79B8" w:rsidRDefault="00FE79B8" w:rsidP="00F115DD">
            <w:pPr>
              <w:jc w:val="both"/>
            </w:pPr>
          </w:p>
        </w:tc>
      </w:tr>
      <w:tr w:rsidR="00FE79B8" w14:paraId="6922B90F" w14:textId="77777777" w:rsidTr="00FE79B8">
        <w:tc>
          <w:tcPr>
            <w:tcW w:w="3080" w:type="dxa"/>
          </w:tcPr>
          <w:p w14:paraId="4BAD967E" w14:textId="5765AD35" w:rsidR="00FE79B8" w:rsidRDefault="00FE79B8" w:rsidP="00FE79B8">
            <w:pPr>
              <w:pStyle w:val="ListParagraph"/>
              <w:numPr>
                <w:ilvl w:val="0"/>
                <w:numId w:val="6"/>
              </w:numPr>
              <w:spacing w:line="259" w:lineRule="auto"/>
              <w:jc w:val="both"/>
            </w:pPr>
            <w:r>
              <w:t>GIS systems can be used to identify patterns and trends in spatial data.</w:t>
            </w:r>
          </w:p>
        </w:tc>
        <w:tc>
          <w:tcPr>
            <w:tcW w:w="3081" w:type="dxa"/>
          </w:tcPr>
          <w:p w14:paraId="151C5C10" w14:textId="77777777" w:rsidR="00FE79B8" w:rsidRDefault="00FE79B8" w:rsidP="00FE79B8">
            <w:pPr>
              <w:pStyle w:val="ListParagraph"/>
              <w:numPr>
                <w:ilvl w:val="0"/>
                <w:numId w:val="6"/>
              </w:numPr>
              <w:spacing w:after="0"/>
              <w:jc w:val="both"/>
            </w:pPr>
            <w:r>
              <w:t>GIS systems can be time-consuming to use.</w:t>
            </w:r>
          </w:p>
          <w:p w14:paraId="5D734D8B" w14:textId="77777777" w:rsidR="00FE79B8" w:rsidRDefault="00FE79B8" w:rsidP="00F115DD">
            <w:pPr>
              <w:jc w:val="both"/>
            </w:pPr>
          </w:p>
        </w:tc>
        <w:tc>
          <w:tcPr>
            <w:tcW w:w="3081" w:type="dxa"/>
          </w:tcPr>
          <w:p w14:paraId="621390C6" w14:textId="77777777" w:rsidR="00FE79B8" w:rsidRDefault="00FE79B8" w:rsidP="00FE79B8">
            <w:pPr>
              <w:pStyle w:val="ListParagraph"/>
              <w:numPr>
                <w:ilvl w:val="0"/>
                <w:numId w:val="4"/>
              </w:numPr>
              <w:spacing w:after="0"/>
              <w:jc w:val="both"/>
            </w:pPr>
            <w:r>
              <w:t>Business: GIS systems can be used to analyse market potential, plan store locations, and track shipments.</w:t>
            </w:r>
          </w:p>
          <w:p w14:paraId="2B72AB4F" w14:textId="77777777" w:rsidR="00FE79B8" w:rsidRDefault="00FE79B8" w:rsidP="00F115DD">
            <w:pPr>
              <w:jc w:val="both"/>
            </w:pPr>
          </w:p>
        </w:tc>
      </w:tr>
      <w:tr w:rsidR="00FE79B8" w14:paraId="5906C188" w14:textId="77777777" w:rsidTr="00FE79B8">
        <w:tc>
          <w:tcPr>
            <w:tcW w:w="3080" w:type="dxa"/>
          </w:tcPr>
          <w:p w14:paraId="612893DA" w14:textId="77777777" w:rsidR="00FE79B8" w:rsidRDefault="00FE79B8" w:rsidP="00FE79B8">
            <w:pPr>
              <w:pStyle w:val="ListParagraph"/>
              <w:numPr>
                <w:ilvl w:val="0"/>
                <w:numId w:val="6"/>
              </w:numPr>
              <w:spacing w:after="0"/>
              <w:jc w:val="both"/>
            </w:pPr>
            <w:r>
              <w:t>GIS systems can be used to create maps that can be used to communicate spatial information.</w:t>
            </w:r>
          </w:p>
          <w:p w14:paraId="74225999" w14:textId="77777777" w:rsidR="00FE79B8" w:rsidRDefault="00FE79B8" w:rsidP="00F115DD">
            <w:pPr>
              <w:jc w:val="both"/>
            </w:pPr>
          </w:p>
        </w:tc>
        <w:tc>
          <w:tcPr>
            <w:tcW w:w="3081" w:type="dxa"/>
          </w:tcPr>
          <w:p w14:paraId="64D44B06" w14:textId="795FDA79" w:rsidR="00FE79B8" w:rsidRDefault="00FE79B8" w:rsidP="00FE79B8">
            <w:pPr>
              <w:pStyle w:val="ListParagraph"/>
              <w:numPr>
                <w:ilvl w:val="0"/>
                <w:numId w:val="6"/>
              </w:numPr>
              <w:jc w:val="both"/>
            </w:pPr>
            <w:r>
              <w:t>GIS systems can be inaccurate if the data is not properly entered or maintained.</w:t>
            </w:r>
          </w:p>
        </w:tc>
        <w:tc>
          <w:tcPr>
            <w:tcW w:w="3081" w:type="dxa"/>
          </w:tcPr>
          <w:p w14:paraId="4DD98D81" w14:textId="77777777" w:rsidR="00FE79B8" w:rsidRDefault="00FE79B8" w:rsidP="00FE79B8">
            <w:pPr>
              <w:pStyle w:val="ListParagraph"/>
              <w:numPr>
                <w:ilvl w:val="0"/>
                <w:numId w:val="6"/>
              </w:numPr>
              <w:spacing w:after="0"/>
              <w:jc w:val="both"/>
            </w:pPr>
            <w:r>
              <w:t>Government: GIS systems can be used to plan land use, manage emergency response, and track crime.</w:t>
            </w:r>
          </w:p>
          <w:p w14:paraId="3F4F1C8A" w14:textId="77777777" w:rsidR="00FE79B8" w:rsidRDefault="00FE79B8" w:rsidP="00F115DD">
            <w:pPr>
              <w:jc w:val="both"/>
            </w:pPr>
          </w:p>
        </w:tc>
      </w:tr>
    </w:tbl>
    <w:p w14:paraId="419B866F" w14:textId="1F8CD8A4" w:rsidR="00B941A3" w:rsidRDefault="00B941A3" w:rsidP="00FE79B8">
      <w:pPr>
        <w:pStyle w:val="ListParagraph"/>
        <w:spacing w:after="0"/>
        <w:jc w:val="both"/>
      </w:pPr>
    </w:p>
    <w:p w14:paraId="66860EBA" w14:textId="77F68FD9" w:rsidR="00835DFE" w:rsidRDefault="00C64A86" w:rsidP="00F115DD">
      <w:pPr>
        <w:pStyle w:val="Heading1"/>
        <w:jc w:val="both"/>
      </w:pPr>
      <w:bookmarkStart w:id="1" w:name="_Toc136515235"/>
      <w:r>
        <w:t>What is an LSOA Area?</w:t>
      </w:r>
      <w:bookmarkEnd w:id="1"/>
    </w:p>
    <w:p w14:paraId="25F77D96" w14:textId="0874DE35" w:rsidR="00C64A86" w:rsidRDefault="002D304D" w:rsidP="00F115DD">
      <w:pPr>
        <w:spacing w:after="0"/>
        <w:jc w:val="both"/>
      </w:pPr>
      <w:r>
        <w:t>Lower Layer Super Output Region, or LSOA as it is known in the UK, is a condensed statistical geographic area. The Office for National Statistics uses it to gather data for censuses and other purposes (ONS). Around 1,500 people live in LSOAs, which are utilised for a variety of tasks like crime mapping, education analysis, and health research. LSOAs are determined by a number of variables, such as social and economic traits, population density, and forms of housing</w:t>
      </w:r>
      <w:sdt>
        <w:sdtPr>
          <w:id w:val="-815102623"/>
          <w:citation/>
        </w:sdtPr>
        <w:sdtContent>
          <w:r w:rsidR="008E3C36">
            <w:fldChar w:fldCharType="begin"/>
          </w:r>
          <w:r w:rsidR="008E3C36">
            <w:instrText xml:space="preserve"> CITATION Offnd1 \l 2057 </w:instrText>
          </w:r>
          <w:r w:rsidR="008E3C36">
            <w:fldChar w:fldCharType="separate"/>
          </w:r>
          <w:r w:rsidR="008E3C36">
            <w:rPr>
              <w:noProof/>
            </w:rPr>
            <w:t xml:space="preserve"> </w:t>
          </w:r>
          <w:r w:rsidR="008E3C36" w:rsidRPr="008E3C36">
            <w:rPr>
              <w:noProof/>
            </w:rPr>
            <w:t>[2]</w:t>
          </w:r>
          <w:r w:rsidR="008E3C36">
            <w:fldChar w:fldCharType="end"/>
          </w:r>
        </w:sdtContent>
      </w:sdt>
      <w:r>
        <w:t>.</w:t>
      </w:r>
    </w:p>
    <w:p w14:paraId="31BDCB72" w14:textId="391DFC5E" w:rsidR="00C64A86" w:rsidRDefault="00C64A86" w:rsidP="00F115DD">
      <w:pPr>
        <w:pStyle w:val="Heading1"/>
        <w:jc w:val="both"/>
      </w:pPr>
      <w:bookmarkStart w:id="2" w:name="_Toc136515236"/>
      <w:r>
        <w:t>What is an MSOA Area?</w:t>
      </w:r>
      <w:bookmarkEnd w:id="2"/>
    </w:p>
    <w:p w14:paraId="700A0D3D" w14:textId="08E510C4" w:rsidR="00C64A86" w:rsidRDefault="002D304D" w:rsidP="00F115DD">
      <w:pPr>
        <w:spacing w:after="0"/>
        <w:jc w:val="both"/>
      </w:pPr>
      <w:r>
        <w:t>Middle Layer Super Output Areas, or MSOAs, are statistical geographic units similar to LSOAs that are used in the UK. A little more than 7,200 people live in MSOAs, which are bigger than LSOAs. They are used to provide a more thorough breakdown of census data and to analyse data for smaller geographic areas. Areas with comparable social and economic features, ethnic diversity, and housing styles are grouped together using MSOAs, which combine a number of LSOAs. MSOAs are employed for social planning, resource allocation, research, and policymaking</w:t>
      </w:r>
      <w:sdt>
        <w:sdtPr>
          <w:id w:val="69625389"/>
          <w:citation/>
        </w:sdtPr>
        <w:sdtContent>
          <w:r w:rsidR="008E3C36">
            <w:fldChar w:fldCharType="begin"/>
          </w:r>
          <w:r w:rsidR="008E3C36">
            <w:instrText xml:space="preserve"> CITATION Offnd2 \l 2057 </w:instrText>
          </w:r>
          <w:r w:rsidR="008E3C36">
            <w:fldChar w:fldCharType="separate"/>
          </w:r>
          <w:r w:rsidR="008E3C36">
            <w:rPr>
              <w:noProof/>
            </w:rPr>
            <w:t xml:space="preserve"> </w:t>
          </w:r>
          <w:r w:rsidR="008E3C36" w:rsidRPr="008E3C36">
            <w:rPr>
              <w:noProof/>
            </w:rPr>
            <w:t>[3]</w:t>
          </w:r>
          <w:r w:rsidR="008E3C36">
            <w:fldChar w:fldCharType="end"/>
          </w:r>
        </w:sdtContent>
      </w:sdt>
      <w:r>
        <w:t>.</w:t>
      </w:r>
    </w:p>
    <w:p w14:paraId="5F8C433D" w14:textId="4D19E3AF" w:rsidR="00C26457" w:rsidRDefault="00C26457" w:rsidP="00F115DD">
      <w:pPr>
        <w:pStyle w:val="Heading1"/>
        <w:jc w:val="both"/>
      </w:pPr>
      <w:bookmarkStart w:id="3" w:name="_Toc136515237"/>
      <w:r>
        <w:t>What is an OAC Area?</w:t>
      </w:r>
      <w:bookmarkEnd w:id="3"/>
    </w:p>
    <w:p w14:paraId="62BEF606" w14:textId="4CCC6220" w:rsidR="00C26457" w:rsidRDefault="002D304D" w:rsidP="00F115DD">
      <w:pPr>
        <w:spacing w:after="0"/>
        <w:jc w:val="both"/>
      </w:pPr>
      <w:r>
        <w:t>Output Area Categorization, or OAC as it is known in the UK, is a geodemographic classification scheme. It is utilised to comprehend the social and economic traits of various regions. The OAC is based on a mix of socioeconomic and demographic factors, including household composition, type of dwelling, work status, and education</w:t>
      </w:r>
      <w:sdt>
        <w:sdtPr>
          <w:id w:val="-1497097381"/>
          <w:citation/>
        </w:sdtPr>
        <w:sdtContent>
          <w:r w:rsidR="00E87F19">
            <w:fldChar w:fldCharType="begin"/>
          </w:r>
          <w:r w:rsidR="00E87F19">
            <w:instrText xml:space="preserve"> CITATION Connd \l 2057 </w:instrText>
          </w:r>
          <w:r w:rsidR="00E87F19">
            <w:fldChar w:fldCharType="separate"/>
          </w:r>
          <w:r w:rsidR="00E87F19">
            <w:rPr>
              <w:noProof/>
            </w:rPr>
            <w:t xml:space="preserve"> </w:t>
          </w:r>
          <w:r w:rsidR="00E87F19" w:rsidRPr="00E87F19">
            <w:rPr>
              <w:noProof/>
            </w:rPr>
            <w:t>[4]</w:t>
          </w:r>
          <w:r w:rsidR="00E87F19">
            <w:fldChar w:fldCharType="end"/>
          </w:r>
        </w:sdtContent>
      </w:sdt>
      <w:r>
        <w:t>.</w:t>
      </w:r>
    </w:p>
    <w:p w14:paraId="4ADC55B8" w14:textId="7FD3DCF9" w:rsidR="00C26457" w:rsidRDefault="002D304D" w:rsidP="00F115DD">
      <w:pPr>
        <w:spacing w:after="0"/>
        <w:jc w:val="both"/>
      </w:pPr>
      <w:r>
        <w:t>Based on their social and economic features, the OAC system divides the UK Output Areas (OA) into a number of categories (often six or seven). OAs are little communities with a median population of roughly 300 people. The OAC categorization assists in identifying regional differences in socioeconomic circumstances, which may be helpful in informing local policy and service provision. It might be used, for instance, by companies wishing to target particular customer segments in particular locales or by health authorities wishing to comprehend disparities in health outcomes</w:t>
      </w:r>
      <w:sdt>
        <w:sdtPr>
          <w:id w:val="1919206248"/>
          <w:citation/>
        </w:sdtPr>
        <w:sdtContent>
          <w:r w:rsidR="00E87F19">
            <w:fldChar w:fldCharType="begin"/>
          </w:r>
          <w:r w:rsidR="00E87F19">
            <w:instrText xml:space="preserve"> CITATION Connd \l 2057 </w:instrText>
          </w:r>
          <w:r w:rsidR="00E87F19">
            <w:fldChar w:fldCharType="separate"/>
          </w:r>
          <w:r w:rsidR="00E87F19">
            <w:rPr>
              <w:noProof/>
            </w:rPr>
            <w:t xml:space="preserve"> </w:t>
          </w:r>
          <w:r w:rsidR="00E87F19" w:rsidRPr="00E87F19">
            <w:rPr>
              <w:noProof/>
            </w:rPr>
            <w:t>[4]</w:t>
          </w:r>
          <w:r w:rsidR="00E87F19">
            <w:fldChar w:fldCharType="end"/>
          </w:r>
        </w:sdtContent>
      </w:sdt>
      <w:r>
        <w:t>.</w:t>
      </w:r>
    </w:p>
    <w:p w14:paraId="7EA84536" w14:textId="57C21664" w:rsidR="00C26457" w:rsidRDefault="00C26457" w:rsidP="00F115DD">
      <w:pPr>
        <w:pStyle w:val="Heading2"/>
      </w:pPr>
      <w:bookmarkStart w:id="4" w:name="_Toc136515238"/>
      <w:r w:rsidRPr="00C26457">
        <w:t>What is UK data services?</w:t>
      </w:r>
      <w:bookmarkEnd w:id="4"/>
    </w:p>
    <w:p w14:paraId="14992EC1" w14:textId="7B9EE4CC" w:rsidR="00C26457" w:rsidRPr="00A747C3" w:rsidRDefault="002D304D" w:rsidP="00F115DD">
      <w:pPr>
        <w:spacing w:after="0"/>
        <w:jc w:val="both"/>
      </w:pPr>
      <w:r>
        <w:t xml:space="preserve">Researchers can access, analyse, and distribute census data with the support of a variety of resources and services offered by the UK Data Service Census Support team. To assist researchers in making the most of census data, the team also provides training and assistance. For </w:t>
      </w:r>
      <w:r w:rsidR="00E87F19">
        <w:t>people</w:t>
      </w:r>
      <w:r>
        <w:t xml:space="preserve"> who are interested in exploiting census data, the team is a great resource</w:t>
      </w:r>
      <w:sdt>
        <w:sdtPr>
          <w:id w:val="-305552506"/>
          <w:citation/>
        </w:sdtPr>
        <w:sdtContent>
          <w:r w:rsidR="00E87F19">
            <w:fldChar w:fldCharType="begin"/>
          </w:r>
          <w:r w:rsidR="00E87F19">
            <w:instrText xml:space="preserve"> CITATION Unind \l 2057 </w:instrText>
          </w:r>
          <w:r w:rsidR="00E87F19">
            <w:fldChar w:fldCharType="separate"/>
          </w:r>
          <w:r w:rsidR="00E87F19">
            <w:rPr>
              <w:noProof/>
            </w:rPr>
            <w:t xml:space="preserve"> </w:t>
          </w:r>
          <w:r w:rsidR="00E87F19" w:rsidRPr="00E87F19">
            <w:rPr>
              <w:noProof/>
            </w:rPr>
            <w:t>[5]</w:t>
          </w:r>
          <w:r w:rsidR="00E87F19">
            <w:fldChar w:fldCharType="end"/>
          </w:r>
        </w:sdtContent>
      </w:sdt>
      <w:r>
        <w:t>.</w:t>
      </w:r>
    </w:p>
    <w:p w14:paraId="5171DA40" w14:textId="77777777" w:rsidR="00C26457" w:rsidRDefault="00C26457" w:rsidP="00F115DD">
      <w:pPr>
        <w:pStyle w:val="Heading2"/>
        <w:spacing w:before="0"/>
        <w:jc w:val="both"/>
      </w:pPr>
      <w:bookmarkStart w:id="5" w:name="_Toc135222616"/>
      <w:bookmarkStart w:id="6" w:name="_Toc136515239"/>
      <w:r>
        <w:t xml:space="preserve">What is </w:t>
      </w:r>
      <w:r w:rsidRPr="003B502B">
        <w:rPr>
          <w:lang w:val="en-US"/>
        </w:rPr>
        <w:t>InFuse 2011 Population Statistics</w:t>
      </w:r>
      <w:r>
        <w:t>?</w:t>
      </w:r>
      <w:bookmarkEnd w:id="5"/>
      <w:bookmarkEnd w:id="6"/>
    </w:p>
    <w:p w14:paraId="17CEB154" w14:textId="20D0138F" w:rsidR="00C26457" w:rsidRPr="003B502B" w:rsidRDefault="002D304D" w:rsidP="00F115DD">
      <w:pPr>
        <w:spacing w:after="0"/>
        <w:jc w:val="both"/>
        <w:rPr>
          <w:rFonts w:asciiTheme="majorHAnsi" w:eastAsiaTheme="majorEastAsia" w:hAnsiTheme="majorHAnsi" w:cstheme="majorBidi"/>
          <w:color w:val="2F5496" w:themeColor="accent1" w:themeShade="BF"/>
          <w:sz w:val="26"/>
          <w:szCs w:val="26"/>
        </w:rPr>
      </w:pPr>
      <w:r>
        <w:t>InFuse 2011 Population Statistics includes compiled information from the 2011 UK Census. The UK Data Service website has a download link for it. Information on a range of subjects, including age, sex, ethnicity, education, employment, and housing, is included in the dataset. Researchers, companies, and other organisations can use it to find out more on the population and its features in the UK</w:t>
      </w:r>
      <w:sdt>
        <w:sdtPr>
          <w:id w:val="-1247425321"/>
          <w:citation/>
        </w:sdtPr>
        <w:sdtContent>
          <w:r w:rsidR="00E87F19">
            <w:fldChar w:fldCharType="begin"/>
          </w:r>
          <w:r w:rsidR="00E87F19">
            <w:instrText xml:space="preserve"> CITATION UKDnd \l 2057 </w:instrText>
          </w:r>
          <w:r w:rsidR="00E87F19">
            <w:fldChar w:fldCharType="separate"/>
          </w:r>
          <w:r w:rsidR="00E87F19">
            <w:rPr>
              <w:noProof/>
            </w:rPr>
            <w:t xml:space="preserve"> </w:t>
          </w:r>
          <w:r w:rsidR="00E87F19" w:rsidRPr="00E87F19">
            <w:rPr>
              <w:noProof/>
            </w:rPr>
            <w:t>[6]</w:t>
          </w:r>
          <w:r w:rsidR="00E87F19">
            <w:fldChar w:fldCharType="end"/>
          </w:r>
        </w:sdtContent>
      </w:sdt>
      <w:r>
        <w:t>.</w:t>
      </w:r>
    </w:p>
    <w:p w14:paraId="6F75A274" w14:textId="77777777" w:rsidR="00C26457" w:rsidRDefault="00C26457" w:rsidP="00F115DD">
      <w:pPr>
        <w:pStyle w:val="Heading2"/>
        <w:spacing w:before="0"/>
        <w:jc w:val="both"/>
      </w:pPr>
      <w:bookmarkStart w:id="7" w:name="_Toc135222617"/>
      <w:bookmarkStart w:id="8" w:name="_Toc136515240"/>
      <w:r>
        <w:t>What is Digimap?</w:t>
      </w:r>
      <w:bookmarkEnd w:id="7"/>
      <w:bookmarkEnd w:id="8"/>
    </w:p>
    <w:p w14:paraId="0EE62C29" w14:textId="1A7B911F" w:rsidR="00C26457" w:rsidRDefault="002D304D" w:rsidP="00F115DD">
      <w:pPr>
        <w:spacing w:after="0"/>
        <w:jc w:val="both"/>
      </w:pPr>
      <w:r>
        <w:t>A variety of old and new maps of the United Kingdom may be seen on the website Digimap. It was created by the Ordnance Survey and is accessible to all users without charge. A broad variety of map formats, such as topographic maps, aerial pictures, and satellite images, are available on Digimap</w:t>
      </w:r>
      <w:sdt>
        <w:sdtPr>
          <w:id w:val="-483621337"/>
          <w:citation/>
        </w:sdtPr>
        <w:sdtContent>
          <w:r w:rsidR="00BA3B72">
            <w:fldChar w:fldCharType="begin"/>
          </w:r>
          <w:r w:rsidR="00BA3B72">
            <w:instrText xml:space="preserve"> CITATION Unind1 \l 2057 </w:instrText>
          </w:r>
          <w:r w:rsidR="00BA3B72">
            <w:fldChar w:fldCharType="separate"/>
          </w:r>
          <w:r w:rsidR="00BA3B72">
            <w:rPr>
              <w:noProof/>
            </w:rPr>
            <w:t xml:space="preserve"> </w:t>
          </w:r>
          <w:r w:rsidR="00BA3B72" w:rsidRPr="00BA3B72">
            <w:rPr>
              <w:noProof/>
            </w:rPr>
            <w:t>[7]</w:t>
          </w:r>
          <w:r w:rsidR="00BA3B72">
            <w:fldChar w:fldCharType="end"/>
          </w:r>
        </w:sdtContent>
      </w:sdt>
      <w:r>
        <w:t>.</w:t>
      </w:r>
    </w:p>
    <w:p w14:paraId="3229B0A0" w14:textId="2DAF06E7" w:rsidR="00867EEF" w:rsidRDefault="00867EEF" w:rsidP="00F115DD">
      <w:pPr>
        <w:spacing w:after="0"/>
        <w:jc w:val="both"/>
      </w:pPr>
      <w:r>
        <w:br w:type="page"/>
      </w:r>
    </w:p>
    <w:p w14:paraId="2EA89413" w14:textId="2D17F448" w:rsidR="00C26457" w:rsidRDefault="00867EEF" w:rsidP="00F115DD">
      <w:pPr>
        <w:pStyle w:val="Heading1"/>
        <w:jc w:val="both"/>
      </w:pPr>
      <w:bookmarkStart w:id="9" w:name="_Toc136515241"/>
      <w:r>
        <w:lastRenderedPageBreak/>
        <w:t>Task One</w:t>
      </w:r>
      <w:bookmarkEnd w:id="9"/>
      <w:r>
        <w:t xml:space="preserve"> </w:t>
      </w:r>
    </w:p>
    <w:p w14:paraId="77F41C2B" w14:textId="77777777" w:rsidR="00867EEF" w:rsidRDefault="00867EEF" w:rsidP="00F115DD">
      <w:pPr>
        <w:spacing w:after="0"/>
        <w:jc w:val="both"/>
        <w:rPr>
          <w:b/>
          <w:bCs/>
          <w:u w:val="single"/>
          <w:lang w:val="en-US"/>
        </w:rPr>
      </w:pPr>
      <w:r>
        <w:rPr>
          <w:b/>
          <w:bCs/>
          <w:u w:val="single"/>
          <w:lang w:val="en-US"/>
        </w:rPr>
        <w:t xml:space="preserve">Collecting of Welsh Census Output Areas </w:t>
      </w:r>
    </w:p>
    <w:p w14:paraId="40276A97" w14:textId="77777777" w:rsidR="00BC7E79" w:rsidRDefault="00867EEF" w:rsidP="00BC7E79">
      <w:pPr>
        <w:keepNext/>
        <w:spacing w:after="0"/>
        <w:jc w:val="both"/>
      </w:pPr>
      <w:r w:rsidRPr="00867EEF">
        <w:rPr>
          <w:lang w:val="en-US"/>
        </w:rPr>
        <w:drawing>
          <wp:inline distT="0" distB="0" distL="0" distR="0" wp14:anchorId="2AC05D55" wp14:editId="00BD1E59">
            <wp:extent cx="5731510" cy="3223895"/>
            <wp:effectExtent l="0" t="0" r="0" b="0"/>
            <wp:docPr id="1456766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766702" name=""/>
                    <pic:cNvPicPr/>
                  </pic:nvPicPr>
                  <pic:blipFill>
                    <a:blip r:embed="rId7"/>
                    <a:stretch>
                      <a:fillRect/>
                    </a:stretch>
                  </pic:blipFill>
                  <pic:spPr>
                    <a:xfrm>
                      <a:off x="0" y="0"/>
                      <a:ext cx="5731510" cy="3223895"/>
                    </a:xfrm>
                    <a:prstGeom prst="rect">
                      <a:avLst/>
                    </a:prstGeom>
                  </pic:spPr>
                </pic:pic>
              </a:graphicData>
            </a:graphic>
          </wp:inline>
        </w:drawing>
      </w:r>
    </w:p>
    <w:p w14:paraId="6AE999DA" w14:textId="795CC486" w:rsidR="00867EEF" w:rsidRDefault="00BC7E79" w:rsidP="00BC7E79">
      <w:pPr>
        <w:pStyle w:val="Caption"/>
        <w:jc w:val="both"/>
        <w:rPr>
          <w:lang w:val="en-US"/>
        </w:rPr>
      </w:pPr>
      <w:bookmarkStart w:id="10" w:name="_Toc136513900"/>
      <w:r>
        <w:t xml:space="preserve">Figure </w:t>
      </w:r>
      <w:fldSimple w:instr=" SEQ Figure \* ARABIC ">
        <w:r w:rsidR="008E3C36">
          <w:rPr>
            <w:noProof/>
          </w:rPr>
          <w:t>1</w:t>
        </w:r>
      </w:fldSimple>
      <w:r>
        <w:t xml:space="preserve"> - UK Data Service Website</w:t>
      </w:r>
      <w:bookmarkEnd w:id="10"/>
    </w:p>
    <w:p w14:paraId="64F20EE9" w14:textId="77777777" w:rsidR="00EE365A" w:rsidRDefault="00EE365A" w:rsidP="00F115DD">
      <w:pPr>
        <w:spacing w:after="0"/>
        <w:jc w:val="both"/>
        <w:rPr>
          <w:lang w:val="en-US"/>
        </w:rPr>
      </w:pPr>
      <w:r w:rsidRPr="00EE365A">
        <w:rPr>
          <w:lang w:val="en-US"/>
        </w:rPr>
        <w:t>The first data collection is seen above. Wales has the choice of Welsh Census Output Areas, 2011, however, I'll get the ones for Newport and Swansea. This will be used in the GIS workspace for the case study. Due to the file type being a MAPINFO (native format), the map can be seen and used in MapInfo Pro 2021, the program that will be used in this case study. We will be able to present data topics for the neighborhood on this map. We may also get the LSOA and MSOA for the same locations on this website.</w:t>
      </w:r>
    </w:p>
    <w:p w14:paraId="345C3450" w14:textId="79AC6029" w:rsidR="00867EEF" w:rsidRDefault="00867EEF" w:rsidP="00F115DD">
      <w:pPr>
        <w:spacing w:after="0"/>
        <w:jc w:val="both"/>
        <w:rPr>
          <w:b/>
          <w:bCs/>
          <w:u w:val="single"/>
          <w:lang w:val="en-US"/>
        </w:rPr>
      </w:pPr>
      <w:r>
        <w:rPr>
          <w:b/>
          <w:bCs/>
          <w:u w:val="single"/>
          <w:lang w:val="en-US"/>
        </w:rPr>
        <w:t>Storage of Documents and Downloads</w:t>
      </w:r>
    </w:p>
    <w:p w14:paraId="515B2834" w14:textId="77777777" w:rsidR="00BC7E79" w:rsidRDefault="00867EEF" w:rsidP="00BC7E79">
      <w:pPr>
        <w:keepNext/>
        <w:spacing w:after="0"/>
        <w:jc w:val="both"/>
      </w:pPr>
      <w:r w:rsidRPr="00204E9E">
        <w:rPr>
          <w:noProof/>
        </w:rPr>
        <w:drawing>
          <wp:inline distT="0" distB="0" distL="0" distR="0" wp14:anchorId="76FD33B9" wp14:editId="6AB62D27">
            <wp:extent cx="5731510" cy="2052955"/>
            <wp:effectExtent l="0" t="0" r="0" b="0"/>
            <wp:docPr id="847643500"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643500" name="Picture 1" descr="A screenshot of a computer&#10;&#10;Description automatically generated with medium confidence"/>
                    <pic:cNvPicPr/>
                  </pic:nvPicPr>
                  <pic:blipFill>
                    <a:blip r:embed="rId8"/>
                    <a:stretch>
                      <a:fillRect/>
                    </a:stretch>
                  </pic:blipFill>
                  <pic:spPr>
                    <a:xfrm>
                      <a:off x="0" y="0"/>
                      <a:ext cx="5731510" cy="2052955"/>
                    </a:xfrm>
                    <a:prstGeom prst="rect">
                      <a:avLst/>
                    </a:prstGeom>
                  </pic:spPr>
                </pic:pic>
              </a:graphicData>
            </a:graphic>
          </wp:inline>
        </w:drawing>
      </w:r>
    </w:p>
    <w:p w14:paraId="0F73549B" w14:textId="397A9869" w:rsidR="00867EEF" w:rsidRDefault="00BC7E79" w:rsidP="00BC7E79">
      <w:pPr>
        <w:pStyle w:val="Caption"/>
        <w:jc w:val="both"/>
      </w:pPr>
      <w:bookmarkStart w:id="11" w:name="_Toc136513901"/>
      <w:r>
        <w:t xml:space="preserve">Figure </w:t>
      </w:r>
      <w:fldSimple w:instr=" SEQ Figure \* ARABIC ">
        <w:r w:rsidR="008E3C36">
          <w:rPr>
            <w:noProof/>
          </w:rPr>
          <w:t>2</w:t>
        </w:r>
      </w:fldSimple>
      <w:r>
        <w:t xml:space="preserve"> - Image of where I have saved the data too (E:) drive</w:t>
      </w:r>
      <w:bookmarkEnd w:id="11"/>
    </w:p>
    <w:p w14:paraId="46961373" w14:textId="26859AEC" w:rsidR="00867EEF" w:rsidRDefault="00EE365A" w:rsidP="00F115DD">
      <w:pPr>
        <w:spacing w:after="0"/>
        <w:jc w:val="both"/>
      </w:pPr>
      <w:r w:rsidRPr="00EE365A">
        <w:t xml:space="preserve">The procedure of gathering the data was a methodical and effective way to get the data we need for this case study. </w:t>
      </w:r>
      <w:r w:rsidR="00867EEF">
        <w:br w:type="page"/>
      </w:r>
    </w:p>
    <w:p w14:paraId="4D11A46D" w14:textId="4DCA8286" w:rsidR="00A33753" w:rsidRDefault="00867EEF" w:rsidP="00F115DD">
      <w:pPr>
        <w:spacing w:after="0"/>
        <w:jc w:val="both"/>
        <w:rPr>
          <w:b/>
          <w:bCs/>
          <w:u w:val="single"/>
          <w:lang w:val="en-US"/>
        </w:rPr>
      </w:pPr>
      <w:r>
        <w:rPr>
          <w:b/>
          <w:bCs/>
          <w:u w:val="single"/>
          <w:lang w:val="en-US"/>
        </w:rPr>
        <w:lastRenderedPageBreak/>
        <w:t>Collection of Data</w:t>
      </w:r>
      <w:r w:rsidR="00A33753">
        <w:rPr>
          <w:b/>
          <w:bCs/>
          <w:u w:val="single"/>
          <w:lang w:val="en-US"/>
        </w:rPr>
        <w:t xml:space="preserve"> </w:t>
      </w:r>
    </w:p>
    <w:p w14:paraId="700309DA" w14:textId="1FEE3505" w:rsidR="00A33753" w:rsidRDefault="00A33753" w:rsidP="00F115DD">
      <w:pPr>
        <w:spacing w:after="0"/>
        <w:jc w:val="both"/>
        <w:rPr>
          <w:lang w:val="en-US"/>
        </w:rPr>
      </w:pPr>
      <w:r w:rsidRPr="00A33753">
        <w:rPr>
          <w:lang w:val="en-US"/>
        </w:rPr>
        <w:t>These are only a few of the numerous data points that have been gathered.</w:t>
      </w:r>
    </w:p>
    <w:p w14:paraId="6FE590AF" w14:textId="77777777" w:rsidR="00BC7E79" w:rsidRDefault="00EE365A" w:rsidP="00BC7E79">
      <w:pPr>
        <w:keepNext/>
        <w:spacing w:after="0"/>
        <w:jc w:val="both"/>
      </w:pPr>
      <w:r>
        <w:t> </w:t>
      </w:r>
      <w:r>
        <w:rPr>
          <w:noProof/>
          <w:lang w:val="en-US"/>
        </w:rPr>
        <w:drawing>
          <wp:inline distT="0" distB="0" distL="0" distR="0" wp14:anchorId="2544A2F7" wp14:editId="73A4B70D">
            <wp:extent cx="5219700" cy="5699760"/>
            <wp:effectExtent l="0" t="0" r="0" b="0"/>
            <wp:docPr id="1817502032"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502032" name="Picture 8" descr="A screenshot of a computer&#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9700" cy="5699760"/>
                    </a:xfrm>
                    <a:prstGeom prst="rect">
                      <a:avLst/>
                    </a:prstGeom>
                    <a:noFill/>
                    <a:ln>
                      <a:noFill/>
                    </a:ln>
                  </pic:spPr>
                </pic:pic>
              </a:graphicData>
            </a:graphic>
          </wp:inline>
        </w:drawing>
      </w:r>
    </w:p>
    <w:p w14:paraId="3994FE21" w14:textId="1BCD1CB2" w:rsidR="00867EEF" w:rsidRPr="00A33753" w:rsidRDefault="00BC7E79" w:rsidP="00BC7E79">
      <w:pPr>
        <w:pStyle w:val="Caption"/>
        <w:jc w:val="both"/>
        <w:rPr>
          <w:b/>
          <w:bCs/>
          <w:u w:val="single"/>
          <w:lang w:val="en-US"/>
        </w:rPr>
      </w:pPr>
      <w:bookmarkStart w:id="12" w:name="_Toc136513902"/>
      <w:r>
        <w:t xml:space="preserve">Figure </w:t>
      </w:r>
      <w:fldSimple w:instr=" SEQ Figure \* ARABIC ">
        <w:r w:rsidR="008E3C36">
          <w:rPr>
            <w:noProof/>
          </w:rPr>
          <w:t>3</w:t>
        </w:r>
      </w:fldSimple>
      <w:r>
        <w:t xml:space="preserve"> - Infuse2011 Website</w:t>
      </w:r>
      <w:bookmarkEnd w:id="12"/>
    </w:p>
    <w:p w14:paraId="4C01C6CA" w14:textId="5059A455" w:rsidR="00867EEF" w:rsidRDefault="00A33753" w:rsidP="00F115DD">
      <w:pPr>
        <w:spacing w:after="0"/>
        <w:jc w:val="both"/>
        <w:rPr>
          <w:lang w:val="en-US"/>
        </w:rPr>
      </w:pPr>
      <w:r w:rsidRPr="00A33753">
        <w:t>Here, we may gather information on a variety of themes, including age, sex, deprivation, access to automobiles or vans, employment, and a great deal more. The option to choose the region from which you want to gather data is displayed above.</w:t>
      </w:r>
      <w:r w:rsidR="00EE365A">
        <w:t> </w:t>
      </w:r>
    </w:p>
    <w:p w14:paraId="0AF6A60F" w14:textId="77777777" w:rsidR="00BC7E79" w:rsidRDefault="00A33753" w:rsidP="00BC7E79">
      <w:pPr>
        <w:keepNext/>
        <w:spacing w:after="0"/>
        <w:jc w:val="both"/>
      </w:pPr>
      <w:r>
        <w:rPr>
          <w:noProof/>
          <w:lang w:val="en-US"/>
        </w:rPr>
        <w:lastRenderedPageBreak/>
        <w:drawing>
          <wp:inline distT="0" distB="0" distL="0" distR="0" wp14:anchorId="2A4F954A" wp14:editId="4A1EF6BF">
            <wp:extent cx="3817620" cy="6050280"/>
            <wp:effectExtent l="0" t="0" r="0" b="0"/>
            <wp:docPr id="1649418780"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418780" name="Picture 9" descr="A screenshot of a computer&#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7620" cy="6050280"/>
                    </a:xfrm>
                    <a:prstGeom prst="rect">
                      <a:avLst/>
                    </a:prstGeom>
                    <a:noFill/>
                    <a:ln>
                      <a:noFill/>
                    </a:ln>
                  </pic:spPr>
                </pic:pic>
              </a:graphicData>
            </a:graphic>
          </wp:inline>
        </w:drawing>
      </w:r>
    </w:p>
    <w:p w14:paraId="3B51237D" w14:textId="7EB7FB40" w:rsidR="00A33753" w:rsidRDefault="00BC7E79" w:rsidP="00BC7E79">
      <w:pPr>
        <w:pStyle w:val="Caption"/>
        <w:jc w:val="both"/>
        <w:rPr>
          <w:lang w:val="en-US"/>
        </w:rPr>
      </w:pPr>
      <w:bookmarkStart w:id="13" w:name="_Toc136513903"/>
      <w:r>
        <w:t xml:space="preserve">Figure </w:t>
      </w:r>
      <w:fldSimple w:instr=" SEQ Figure \* ARABIC ">
        <w:r w:rsidR="008E3C36">
          <w:rPr>
            <w:noProof/>
          </w:rPr>
          <w:t>4</w:t>
        </w:r>
      </w:fldSimple>
      <w:r>
        <w:t xml:space="preserve"> - Another infuse2011 image which I have selected the data </w:t>
      </w:r>
      <w:proofErr w:type="gramStart"/>
      <w:r>
        <w:t>needed</w:t>
      </w:r>
      <w:bookmarkEnd w:id="13"/>
      <w:proofErr w:type="gramEnd"/>
    </w:p>
    <w:p w14:paraId="14AD2310" w14:textId="77777777" w:rsidR="006459E7" w:rsidRDefault="006459E7" w:rsidP="00F115DD">
      <w:pPr>
        <w:spacing w:after="0"/>
        <w:jc w:val="both"/>
        <w:rPr>
          <w:lang w:val="en-US"/>
        </w:rPr>
      </w:pPr>
      <w:r w:rsidRPr="006459E7">
        <w:rPr>
          <w:lang w:val="en-US"/>
        </w:rPr>
        <w:t>Swansea has been picked as the Local Authority, as well as the Output Areas and Small Areas (792 areas). However, given that the topic data within this selection may be chosen, I will obtain the data for all of Newport and Wales.</w:t>
      </w:r>
    </w:p>
    <w:p w14:paraId="419FF4B9" w14:textId="77777777" w:rsidR="00BC7E79" w:rsidRDefault="00EE365A" w:rsidP="00BC7E79">
      <w:pPr>
        <w:keepNext/>
        <w:spacing w:after="0"/>
        <w:jc w:val="both"/>
      </w:pPr>
      <w:r>
        <w:lastRenderedPageBreak/>
        <w:t> </w:t>
      </w:r>
      <w:r>
        <w:rPr>
          <w:noProof/>
          <w:lang w:val="en-US"/>
        </w:rPr>
        <w:drawing>
          <wp:inline distT="0" distB="0" distL="0" distR="0" wp14:anchorId="77197898" wp14:editId="47FDF3BF">
            <wp:extent cx="5731510" cy="2656205"/>
            <wp:effectExtent l="0" t="0" r="0" b="0"/>
            <wp:docPr id="876644426"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644426" name="Picture 10" descr="A screenshot of a computer&#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656205"/>
                    </a:xfrm>
                    <a:prstGeom prst="rect">
                      <a:avLst/>
                    </a:prstGeom>
                    <a:noFill/>
                    <a:ln>
                      <a:noFill/>
                    </a:ln>
                  </pic:spPr>
                </pic:pic>
              </a:graphicData>
            </a:graphic>
          </wp:inline>
        </w:drawing>
      </w:r>
    </w:p>
    <w:p w14:paraId="1A2DAFE1" w14:textId="4DA0AE5F" w:rsidR="00867EEF" w:rsidRDefault="00BC7E79" w:rsidP="00BC7E79">
      <w:pPr>
        <w:pStyle w:val="Caption"/>
        <w:jc w:val="both"/>
        <w:rPr>
          <w:lang w:val="en-US"/>
        </w:rPr>
      </w:pPr>
      <w:bookmarkStart w:id="14" w:name="_Toc136513904"/>
      <w:r>
        <w:t xml:space="preserve">Figure </w:t>
      </w:r>
      <w:fldSimple w:instr=" SEQ Figure \* ARABIC ">
        <w:r w:rsidR="008E3C36">
          <w:rPr>
            <w:noProof/>
          </w:rPr>
          <w:t>5</w:t>
        </w:r>
      </w:fldSimple>
      <w:r>
        <w:t xml:space="preserve"> - Options tab from the infuse2011 website</w:t>
      </w:r>
      <w:bookmarkEnd w:id="14"/>
    </w:p>
    <w:p w14:paraId="097A69E3" w14:textId="77777777" w:rsidR="006459E7" w:rsidRDefault="006459E7" w:rsidP="00F115DD">
      <w:pPr>
        <w:spacing w:after="0"/>
        <w:jc w:val="both"/>
        <w:rPr>
          <w:lang w:val="en-US"/>
        </w:rPr>
      </w:pPr>
      <w:r w:rsidRPr="006459E7">
        <w:rPr>
          <w:lang w:val="en-US"/>
        </w:rPr>
        <w:t>Here, the issues are chosen, and those that fall under the heading "Deprivation, classification of household [E] [S] [W]" will be chosen.</w:t>
      </w:r>
    </w:p>
    <w:p w14:paraId="229723CB" w14:textId="77777777" w:rsidR="00BC7E79" w:rsidRDefault="00EE365A" w:rsidP="00BC7E79">
      <w:pPr>
        <w:keepNext/>
        <w:spacing w:after="0"/>
        <w:jc w:val="both"/>
      </w:pPr>
      <w:r>
        <w:rPr>
          <w:noProof/>
          <w:lang w:val="en-US"/>
        </w:rPr>
        <w:drawing>
          <wp:inline distT="0" distB="0" distL="0" distR="0" wp14:anchorId="4C8B867C" wp14:editId="4BA8511C">
            <wp:extent cx="4823460" cy="3725437"/>
            <wp:effectExtent l="0" t="0" r="0" b="0"/>
            <wp:docPr id="481532868"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532868" name="Picture 11" descr="A screenshot of a computer&#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36808" cy="3735746"/>
                    </a:xfrm>
                    <a:prstGeom prst="rect">
                      <a:avLst/>
                    </a:prstGeom>
                    <a:noFill/>
                    <a:ln>
                      <a:noFill/>
                    </a:ln>
                  </pic:spPr>
                </pic:pic>
              </a:graphicData>
            </a:graphic>
          </wp:inline>
        </w:drawing>
      </w:r>
    </w:p>
    <w:p w14:paraId="36F3E084" w14:textId="22364BD5" w:rsidR="00867EEF" w:rsidRDefault="00BC7E79" w:rsidP="00BC7E79">
      <w:pPr>
        <w:pStyle w:val="Caption"/>
        <w:jc w:val="both"/>
        <w:rPr>
          <w:lang w:val="en-US"/>
        </w:rPr>
      </w:pPr>
      <w:bookmarkStart w:id="15" w:name="_Toc136513905"/>
      <w:r>
        <w:t xml:space="preserve">Figure </w:t>
      </w:r>
      <w:fldSimple w:instr=" SEQ Figure \* ARABIC ">
        <w:r w:rsidR="008E3C36">
          <w:rPr>
            <w:noProof/>
          </w:rPr>
          <w:t>6</w:t>
        </w:r>
      </w:fldSimple>
      <w:r>
        <w:t xml:space="preserve"> - selected data from infuse2011</w:t>
      </w:r>
      <w:bookmarkEnd w:id="15"/>
    </w:p>
    <w:p w14:paraId="167183E9" w14:textId="6FE8B2B1" w:rsidR="006459E7" w:rsidRDefault="00BC7E79" w:rsidP="00F115DD">
      <w:pPr>
        <w:spacing w:after="0"/>
        <w:jc w:val="both"/>
        <w:rPr>
          <w:lang w:val="en-US"/>
        </w:rPr>
      </w:pPr>
      <w:r w:rsidRPr="006459E7">
        <w:rPr>
          <w:lang w:val="en-US"/>
        </w:rPr>
        <w:t>All</w:t>
      </w:r>
      <w:r w:rsidR="006459E7" w:rsidRPr="006459E7">
        <w:rPr>
          <w:lang w:val="en-US"/>
        </w:rPr>
        <w:t xml:space="preserve"> the chosen categories are listed here. For the data to be used, they must now be downloaded.</w:t>
      </w:r>
    </w:p>
    <w:p w14:paraId="5A842E9D" w14:textId="77777777" w:rsidR="005F513F" w:rsidRDefault="00EE365A" w:rsidP="005F513F">
      <w:pPr>
        <w:keepNext/>
        <w:spacing w:after="0"/>
        <w:jc w:val="both"/>
      </w:pPr>
      <w:r>
        <w:rPr>
          <w:noProof/>
          <w:lang w:val="en-US"/>
        </w:rPr>
        <w:lastRenderedPageBreak/>
        <w:drawing>
          <wp:inline distT="0" distB="0" distL="0" distR="0" wp14:anchorId="32893E61" wp14:editId="2E3EE8CC">
            <wp:extent cx="4588625" cy="2743200"/>
            <wp:effectExtent l="0" t="0" r="0" b="0"/>
            <wp:docPr id="401447658"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447658" name="Picture 12" descr="A screenshot of a computer&#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04334" cy="2752591"/>
                    </a:xfrm>
                    <a:prstGeom prst="rect">
                      <a:avLst/>
                    </a:prstGeom>
                    <a:noFill/>
                    <a:ln>
                      <a:noFill/>
                    </a:ln>
                  </pic:spPr>
                </pic:pic>
              </a:graphicData>
            </a:graphic>
          </wp:inline>
        </w:drawing>
      </w:r>
    </w:p>
    <w:p w14:paraId="1FD7D9A5" w14:textId="41550BB8" w:rsidR="00867EEF" w:rsidRDefault="005F513F" w:rsidP="005F513F">
      <w:pPr>
        <w:pStyle w:val="Caption"/>
        <w:jc w:val="both"/>
        <w:rPr>
          <w:lang w:val="en-US"/>
        </w:rPr>
      </w:pPr>
      <w:bookmarkStart w:id="16" w:name="_Toc136513906"/>
      <w:r>
        <w:t xml:space="preserve">Figure </w:t>
      </w:r>
      <w:fldSimple w:instr=" SEQ Figure \* ARABIC ">
        <w:r w:rsidR="008E3C36">
          <w:rPr>
            <w:noProof/>
          </w:rPr>
          <w:t>7</w:t>
        </w:r>
      </w:fldSimple>
      <w:r>
        <w:t xml:space="preserve"> - Download screen</w:t>
      </w:r>
      <w:bookmarkEnd w:id="16"/>
    </w:p>
    <w:p w14:paraId="796D9A45" w14:textId="595FB744" w:rsidR="00A33753" w:rsidRDefault="006459E7" w:rsidP="00F115DD">
      <w:pPr>
        <w:spacing w:after="0"/>
        <w:jc w:val="both"/>
        <w:rPr>
          <w:lang w:val="en-US"/>
        </w:rPr>
      </w:pPr>
      <w:r w:rsidRPr="006459E7">
        <w:rPr>
          <w:lang w:val="en-US"/>
        </w:rPr>
        <w:t>Now that the data is available for download, it can be removed from the.zip file and put in our designated folders, making it simpler to retrieve and lowering the possibility of future mistakes. To obtain all the information we need, this procedure will now be repeated.</w:t>
      </w:r>
    </w:p>
    <w:p w14:paraId="40A2101D" w14:textId="77777777" w:rsidR="006459E7" w:rsidRDefault="006459E7" w:rsidP="00F115DD">
      <w:pPr>
        <w:spacing w:after="0"/>
        <w:jc w:val="both"/>
        <w:rPr>
          <w:lang w:val="en-US"/>
        </w:rPr>
      </w:pPr>
    </w:p>
    <w:p w14:paraId="45ABEC05" w14:textId="15922239" w:rsidR="00A33753" w:rsidRDefault="00A33753" w:rsidP="00F115DD">
      <w:pPr>
        <w:spacing w:after="0"/>
        <w:jc w:val="both"/>
        <w:rPr>
          <w:b/>
          <w:bCs/>
          <w:u w:val="single"/>
          <w:lang w:val="en-US"/>
        </w:rPr>
      </w:pPr>
      <w:r>
        <w:rPr>
          <w:b/>
          <w:bCs/>
          <w:u w:val="single"/>
          <w:lang w:val="en-US"/>
        </w:rPr>
        <w:t>Collection of</w:t>
      </w:r>
      <w:r>
        <w:rPr>
          <w:b/>
          <w:bCs/>
          <w:u w:val="single"/>
          <w:lang w:val="en-US"/>
        </w:rPr>
        <w:t xml:space="preserve"> Maps </w:t>
      </w:r>
    </w:p>
    <w:p w14:paraId="03D36302" w14:textId="77777777" w:rsidR="005F513F" w:rsidRDefault="00A33753" w:rsidP="005F513F">
      <w:pPr>
        <w:keepNext/>
        <w:spacing w:after="0"/>
        <w:jc w:val="both"/>
      </w:pPr>
      <w:r>
        <w:rPr>
          <w:noProof/>
          <w:lang w:val="en-US"/>
        </w:rPr>
        <w:drawing>
          <wp:inline distT="0" distB="0" distL="0" distR="0" wp14:anchorId="676D2D60" wp14:editId="3B27DC9D">
            <wp:extent cx="5731510" cy="2966085"/>
            <wp:effectExtent l="0" t="0" r="0" b="0"/>
            <wp:docPr id="104959001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966085"/>
                    </a:xfrm>
                    <a:prstGeom prst="rect">
                      <a:avLst/>
                    </a:prstGeom>
                    <a:noFill/>
                    <a:ln>
                      <a:noFill/>
                    </a:ln>
                  </pic:spPr>
                </pic:pic>
              </a:graphicData>
            </a:graphic>
          </wp:inline>
        </w:drawing>
      </w:r>
    </w:p>
    <w:p w14:paraId="55E69DFB" w14:textId="54063930" w:rsidR="00A33753" w:rsidRDefault="005F513F" w:rsidP="005F513F">
      <w:pPr>
        <w:pStyle w:val="Caption"/>
        <w:jc w:val="both"/>
        <w:rPr>
          <w:lang w:val="en-US"/>
        </w:rPr>
      </w:pPr>
      <w:bookmarkStart w:id="17" w:name="_Toc136513907"/>
      <w:r>
        <w:t xml:space="preserve">Figure </w:t>
      </w:r>
      <w:fldSimple w:instr=" SEQ Figure \* ARABIC ">
        <w:r w:rsidR="008E3C36">
          <w:rPr>
            <w:noProof/>
          </w:rPr>
          <w:t>8</w:t>
        </w:r>
      </w:fldSimple>
      <w:r>
        <w:t xml:space="preserve"> - Digimap website</w:t>
      </w:r>
      <w:bookmarkEnd w:id="17"/>
    </w:p>
    <w:p w14:paraId="5580254B" w14:textId="77777777" w:rsidR="005F513F" w:rsidRDefault="00A33753" w:rsidP="005F513F">
      <w:pPr>
        <w:keepNext/>
        <w:spacing w:after="0"/>
        <w:jc w:val="both"/>
      </w:pPr>
      <w:r>
        <w:lastRenderedPageBreak/>
        <w:t> </w:t>
      </w:r>
      <w:r>
        <w:rPr>
          <w:noProof/>
          <w:lang w:val="en-US"/>
        </w:rPr>
        <w:drawing>
          <wp:inline distT="0" distB="0" distL="0" distR="0" wp14:anchorId="403AD7EE" wp14:editId="7B36EB80">
            <wp:extent cx="5402580" cy="3314700"/>
            <wp:effectExtent l="0" t="0" r="0" b="0"/>
            <wp:docPr id="145311714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2580" cy="3314700"/>
                    </a:xfrm>
                    <a:prstGeom prst="rect">
                      <a:avLst/>
                    </a:prstGeom>
                    <a:noFill/>
                    <a:ln>
                      <a:noFill/>
                    </a:ln>
                  </pic:spPr>
                </pic:pic>
              </a:graphicData>
            </a:graphic>
          </wp:inline>
        </w:drawing>
      </w:r>
    </w:p>
    <w:p w14:paraId="4C2BF9D9" w14:textId="4D600396" w:rsidR="00A33753" w:rsidRDefault="005F513F" w:rsidP="005F513F">
      <w:pPr>
        <w:pStyle w:val="Caption"/>
        <w:jc w:val="both"/>
      </w:pPr>
      <w:bookmarkStart w:id="18" w:name="_Toc136513908"/>
      <w:r>
        <w:t xml:space="preserve">Figure </w:t>
      </w:r>
      <w:fldSimple w:instr=" SEQ Figure \* ARABIC ">
        <w:r w:rsidR="008E3C36">
          <w:rPr>
            <w:noProof/>
          </w:rPr>
          <w:t>9</w:t>
        </w:r>
      </w:fldSimple>
      <w:r>
        <w:t xml:space="preserve"> - Digimap maps</w:t>
      </w:r>
      <w:bookmarkEnd w:id="18"/>
    </w:p>
    <w:p w14:paraId="139C0703" w14:textId="668999B6" w:rsidR="00EE365A" w:rsidRDefault="005448E9" w:rsidP="00F115DD">
      <w:pPr>
        <w:spacing w:after="0"/>
        <w:jc w:val="both"/>
        <w:rPr>
          <w:lang w:val="en-US"/>
        </w:rPr>
      </w:pPr>
      <w:r w:rsidRPr="005448E9">
        <w:rPr>
          <w:lang w:val="en-US"/>
        </w:rPr>
        <w:t xml:space="preserve">To collect data, we first chose a region of data to </w:t>
      </w:r>
      <w:r w:rsidRPr="005448E9">
        <w:rPr>
          <w:lang w:val="en-US"/>
        </w:rPr>
        <w:t>utilize</w:t>
      </w:r>
      <w:r w:rsidRPr="005448E9">
        <w:rPr>
          <w:lang w:val="en-US"/>
        </w:rPr>
        <w:t xml:space="preserve"> and the layer of roads and infrastructure to use. After receiving the confirmation email, we downloaded the data and stored it with a suitable name.</w:t>
      </w:r>
      <w:r w:rsidR="00EE365A">
        <w:rPr>
          <w:lang w:val="en-US"/>
        </w:rPr>
        <w:br w:type="page"/>
      </w:r>
    </w:p>
    <w:p w14:paraId="1C605AA8" w14:textId="77777777" w:rsidR="00EE365A" w:rsidRDefault="00EE365A" w:rsidP="00F115DD">
      <w:pPr>
        <w:spacing w:after="0"/>
        <w:jc w:val="both"/>
        <w:rPr>
          <w:b/>
          <w:bCs/>
          <w:u w:val="single"/>
          <w:lang w:val="en-US"/>
        </w:rPr>
      </w:pPr>
      <w:r>
        <w:rPr>
          <w:b/>
          <w:bCs/>
          <w:u w:val="single"/>
          <w:lang w:val="en-US"/>
        </w:rPr>
        <w:lastRenderedPageBreak/>
        <w:t>Manipulation of Data</w:t>
      </w:r>
    </w:p>
    <w:p w14:paraId="3782955B" w14:textId="5957E5DF" w:rsidR="00EE365A" w:rsidRDefault="00A33753" w:rsidP="00F115DD">
      <w:pPr>
        <w:spacing w:after="0"/>
        <w:jc w:val="both"/>
        <w:rPr>
          <w:lang w:val="en-US"/>
        </w:rPr>
      </w:pPr>
      <w:r w:rsidRPr="00A33753">
        <w:rPr>
          <w:lang w:val="en-US"/>
        </w:rPr>
        <w:drawing>
          <wp:inline distT="0" distB="0" distL="0" distR="0" wp14:anchorId="1C1A7AA6" wp14:editId="5E23E1D6">
            <wp:extent cx="5731510" cy="3223895"/>
            <wp:effectExtent l="0" t="0" r="0" b="0"/>
            <wp:docPr id="173198599" name="Picture 1" descr="A picture containing text, screenshot, software,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98599" name="Picture 1" descr="A picture containing text, screenshot, software,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1049FB6A" w14:textId="609C0345" w:rsidR="005448E9" w:rsidRDefault="005448E9" w:rsidP="00F115DD">
      <w:pPr>
        <w:spacing w:after="0"/>
        <w:jc w:val="both"/>
        <w:rPr>
          <w:lang w:val="en-US"/>
        </w:rPr>
      </w:pPr>
      <w:r w:rsidRPr="005448E9">
        <w:rPr>
          <w:lang w:val="en-US"/>
        </w:rPr>
        <w:t xml:space="preserve">Now that we have access to the necessary data, we can change it such that it can be </w:t>
      </w:r>
      <w:r w:rsidRPr="005448E9">
        <w:rPr>
          <w:lang w:val="en-US"/>
        </w:rPr>
        <w:t>utilized</w:t>
      </w:r>
      <w:r w:rsidRPr="005448E9">
        <w:rPr>
          <w:lang w:val="en-US"/>
        </w:rPr>
        <w:t xml:space="preserve"> in MapInfo Pro 2021. We may rename the headers to be more appropriate and intelligible, and we can eliminate any cells that we no longer need. </w:t>
      </w:r>
    </w:p>
    <w:p w14:paraId="08F546CB" w14:textId="6FE71CD5" w:rsidR="00EE365A" w:rsidRDefault="00A33753" w:rsidP="00F115DD">
      <w:pPr>
        <w:spacing w:after="0"/>
        <w:jc w:val="both"/>
        <w:rPr>
          <w:lang w:val="en-US"/>
        </w:rPr>
      </w:pPr>
      <w:r w:rsidRPr="00A33753">
        <w:rPr>
          <w:lang w:val="en-US"/>
        </w:rPr>
        <w:drawing>
          <wp:inline distT="0" distB="0" distL="0" distR="0" wp14:anchorId="4D202CDB" wp14:editId="2C37CA24">
            <wp:extent cx="5731510" cy="3223895"/>
            <wp:effectExtent l="0" t="0" r="0" b="0"/>
            <wp:docPr id="3492426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42692" name="Picture 1"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34985E10" w14:textId="5F73B939" w:rsidR="00A33753" w:rsidRDefault="005448E9" w:rsidP="00F115DD">
      <w:pPr>
        <w:spacing w:after="0"/>
        <w:jc w:val="both"/>
      </w:pPr>
      <w:r w:rsidRPr="005448E9">
        <w:rPr>
          <w:lang w:val="en-US"/>
        </w:rPr>
        <w:t xml:space="preserve">This information is now more valuable. This will be done for </w:t>
      </w:r>
      <w:r w:rsidRPr="005448E9">
        <w:rPr>
          <w:lang w:val="en-US"/>
        </w:rPr>
        <w:t>most of</w:t>
      </w:r>
      <w:r w:rsidRPr="005448E9">
        <w:rPr>
          <w:lang w:val="en-US"/>
        </w:rPr>
        <w:t xml:space="preserve"> the data that will be used. The files will then be saved as Excel 97-2003 Workbook (*.</w:t>
      </w:r>
      <w:proofErr w:type="spellStart"/>
      <w:r w:rsidRPr="005448E9">
        <w:rPr>
          <w:lang w:val="en-US"/>
        </w:rPr>
        <w:t>xls</w:t>
      </w:r>
      <w:proofErr w:type="spellEnd"/>
      <w:r w:rsidRPr="005448E9">
        <w:rPr>
          <w:lang w:val="en-US"/>
        </w:rPr>
        <w:t xml:space="preserve">) files, allowing the data to be </w:t>
      </w:r>
      <w:r w:rsidRPr="005448E9">
        <w:rPr>
          <w:lang w:val="en-US"/>
        </w:rPr>
        <w:t>utilized</w:t>
      </w:r>
      <w:r w:rsidRPr="005448E9">
        <w:rPr>
          <w:lang w:val="en-US"/>
        </w:rPr>
        <w:t>.</w:t>
      </w:r>
      <w:r w:rsidR="00A33753">
        <w:br w:type="page"/>
      </w:r>
    </w:p>
    <w:p w14:paraId="3EE3C35F" w14:textId="721BB728" w:rsidR="00EE365A" w:rsidRDefault="00A33753" w:rsidP="00F115DD">
      <w:pPr>
        <w:pStyle w:val="Heading1"/>
        <w:jc w:val="both"/>
        <w:rPr>
          <w:lang w:val="en-US"/>
        </w:rPr>
      </w:pPr>
      <w:bookmarkStart w:id="19" w:name="_Toc136515242"/>
      <w:r>
        <w:rPr>
          <w:lang w:val="en-US"/>
        </w:rPr>
        <w:lastRenderedPageBreak/>
        <w:t>Task Two</w:t>
      </w:r>
      <w:bookmarkEnd w:id="19"/>
      <w:r>
        <w:rPr>
          <w:lang w:val="en-US"/>
        </w:rPr>
        <w:t xml:space="preserve"> </w:t>
      </w:r>
    </w:p>
    <w:p w14:paraId="3CE1CB77" w14:textId="77777777" w:rsidR="005448E9" w:rsidRDefault="005448E9" w:rsidP="00F115DD">
      <w:pPr>
        <w:pStyle w:val="Heading1"/>
        <w:jc w:val="both"/>
      </w:pPr>
      <w:bookmarkStart w:id="20" w:name="_Toc136515243"/>
      <w:r w:rsidRPr="005B54CB">
        <w:t xml:space="preserve">Hypothesis </w:t>
      </w:r>
      <w:r>
        <w:t>1:</w:t>
      </w:r>
      <w:bookmarkEnd w:id="20"/>
      <w:r>
        <w:t xml:space="preserve"> </w:t>
      </w:r>
    </w:p>
    <w:p w14:paraId="322AAF85" w14:textId="34E7D4F7" w:rsidR="005448E9" w:rsidRPr="00ED7195" w:rsidRDefault="005448E9" w:rsidP="00F115DD">
      <w:pPr>
        <w:spacing w:after="0"/>
        <w:jc w:val="both"/>
        <w:rPr>
          <w:i/>
          <w:iCs/>
        </w:rPr>
      </w:pPr>
      <w:r w:rsidRPr="00ED7195">
        <w:rPr>
          <w:i/>
          <w:iCs/>
        </w:rPr>
        <w:t>I</w:t>
      </w:r>
      <w:r>
        <w:rPr>
          <w:i/>
          <w:iCs/>
        </w:rPr>
        <w:t>s there</w:t>
      </w:r>
      <w:r w:rsidRPr="00ED7195">
        <w:rPr>
          <w:i/>
          <w:iCs/>
        </w:rPr>
        <w:t xml:space="preserve"> Correlation between Deprivation and COVID-19 Infection Rates in Newport and Swansea Regions</w:t>
      </w:r>
    </w:p>
    <w:p w14:paraId="2A9C42BB" w14:textId="77777777" w:rsidR="005448E9" w:rsidRDefault="005448E9" w:rsidP="00F115DD">
      <w:pPr>
        <w:spacing w:after="0"/>
        <w:jc w:val="both"/>
      </w:pPr>
    </w:p>
    <w:p w14:paraId="47B8C95D" w14:textId="330E638C" w:rsidR="005448E9" w:rsidRDefault="002D304D" w:rsidP="00F115DD">
      <w:pPr>
        <w:spacing w:after="0"/>
        <w:jc w:val="both"/>
      </w:pPr>
      <w:r>
        <w:t>The purpose of this hypothesis is to ascertain if COVID-19 infection rates in the Newport and Swansea region as a whole correlate with degrees of deprivation as determined by the Townsend Deprivation Index. Deprivation levels and COVID-19 infection rates were shown using different thematic maps, which were then overlaid to look for any patterns or relationships. The evidence supports the theory by showing a direct relationship between higher levels of impoverishment and higher COVID-19 infection rates.</w:t>
      </w:r>
    </w:p>
    <w:p w14:paraId="1711CEED" w14:textId="77777777" w:rsidR="005448E9" w:rsidRDefault="005448E9" w:rsidP="00F115DD">
      <w:pPr>
        <w:spacing w:after="0"/>
        <w:jc w:val="both"/>
      </w:pPr>
    </w:p>
    <w:p w14:paraId="213C2148" w14:textId="77777777" w:rsidR="005448E9" w:rsidRPr="00ED7195" w:rsidRDefault="005448E9" w:rsidP="00F115DD">
      <w:pPr>
        <w:spacing w:after="0"/>
        <w:jc w:val="both"/>
        <w:rPr>
          <w:u w:val="single"/>
        </w:rPr>
      </w:pPr>
      <w:r w:rsidRPr="00ED7195">
        <w:rPr>
          <w:u w:val="single"/>
        </w:rPr>
        <w:t>Methodology:</w:t>
      </w:r>
    </w:p>
    <w:p w14:paraId="1AD59010" w14:textId="77777777" w:rsidR="005448E9" w:rsidRPr="00ED7195" w:rsidRDefault="005448E9" w:rsidP="00F115DD">
      <w:pPr>
        <w:spacing w:after="0"/>
        <w:jc w:val="both"/>
        <w:rPr>
          <w:u w:val="single"/>
        </w:rPr>
      </w:pPr>
      <w:r w:rsidRPr="00ED7195">
        <w:rPr>
          <w:u w:val="single"/>
        </w:rPr>
        <w:t>Data Collection</w:t>
      </w:r>
    </w:p>
    <w:p w14:paraId="0E04858A" w14:textId="399D7615" w:rsidR="005448E9" w:rsidRDefault="002D304D" w:rsidP="00F115DD">
      <w:pPr>
        <w:spacing w:after="0"/>
        <w:jc w:val="both"/>
      </w:pPr>
      <w:r>
        <w:t>Multiple sources of information were gathered to support this idea. The levels of deprivation in the Newport and Swansea areas were calculated using the Townsend Deprivation Index. In order to study the virus's propagation, data on the COVID-19 infection rate was also gathered from Public Health Wales (PHW).</w:t>
      </w:r>
    </w:p>
    <w:p w14:paraId="5E83BCCC" w14:textId="77777777" w:rsidR="005448E9" w:rsidRDefault="005448E9" w:rsidP="00F115DD">
      <w:pPr>
        <w:spacing w:after="0"/>
        <w:jc w:val="both"/>
      </w:pPr>
    </w:p>
    <w:p w14:paraId="7EEECAC0" w14:textId="77777777" w:rsidR="005448E9" w:rsidRPr="00ED7195" w:rsidRDefault="005448E9" w:rsidP="00F115DD">
      <w:pPr>
        <w:spacing w:after="0"/>
        <w:jc w:val="both"/>
        <w:rPr>
          <w:u w:val="single"/>
        </w:rPr>
      </w:pPr>
      <w:r w:rsidRPr="00ED7195">
        <w:rPr>
          <w:u w:val="single"/>
        </w:rPr>
        <w:t>Townsend Deprivation Index</w:t>
      </w:r>
    </w:p>
    <w:p w14:paraId="29E5367D" w14:textId="00E39868" w:rsidR="005448E9" w:rsidRDefault="002D304D" w:rsidP="00F115DD">
      <w:pPr>
        <w:spacing w:after="0"/>
        <w:jc w:val="both"/>
      </w:pPr>
      <w:r>
        <w:t>A frequently used indicator of deprivation, the Townsend Deprivation Index includes a number of socioeconomic characteristics, including income, job, education, and housing. For each geographic location, the index generates a composite score that represents the overall degree of deprivation.</w:t>
      </w:r>
    </w:p>
    <w:p w14:paraId="5968344C" w14:textId="77777777" w:rsidR="005448E9" w:rsidRDefault="005448E9" w:rsidP="00F115DD">
      <w:pPr>
        <w:spacing w:after="0"/>
        <w:jc w:val="both"/>
      </w:pPr>
    </w:p>
    <w:p w14:paraId="0DAB2E1D" w14:textId="77777777" w:rsidR="005448E9" w:rsidRPr="00ED7195" w:rsidRDefault="005448E9" w:rsidP="00F115DD">
      <w:pPr>
        <w:spacing w:after="0"/>
        <w:jc w:val="both"/>
        <w:rPr>
          <w:u w:val="single"/>
        </w:rPr>
      </w:pPr>
      <w:r w:rsidRPr="00ED7195">
        <w:rPr>
          <w:u w:val="single"/>
        </w:rPr>
        <w:t>COVID-19 Infection Rate Data</w:t>
      </w:r>
    </w:p>
    <w:p w14:paraId="7B14D497" w14:textId="263C4BAD" w:rsidR="005448E9" w:rsidRDefault="002D304D" w:rsidP="00F115DD">
      <w:pPr>
        <w:spacing w:after="0"/>
        <w:jc w:val="both"/>
      </w:pPr>
      <w:r>
        <w:t>Public Health Wales (PHW) provided data on COVID-19 infection rates for the Newport and Swansea areas as cities; however, I was able to get infection rates per MSOA. Data on confirmed COVID-19 cases by local authority is included, enabling the estimation of infection rates.</w:t>
      </w:r>
    </w:p>
    <w:p w14:paraId="692C9EB0" w14:textId="77777777" w:rsidR="005448E9" w:rsidRDefault="005448E9" w:rsidP="00F115DD">
      <w:pPr>
        <w:spacing w:after="0"/>
        <w:jc w:val="both"/>
      </w:pPr>
    </w:p>
    <w:p w14:paraId="6FD0AD43" w14:textId="77777777" w:rsidR="005448E9" w:rsidRPr="00ED7195" w:rsidRDefault="005448E9" w:rsidP="00F115DD">
      <w:pPr>
        <w:spacing w:after="0"/>
        <w:jc w:val="both"/>
        <w:rPr>
          <w:u w:val="single"/>
        </w:rPr>
      </w:pPr>
      <w:r w:rsidRPr="00ED7195">
        <w:rPr>
          <w:u w:val="single"/>
        </w:rPr>
        <w:t>Thematic Map Creation</w:t>
      </w:r>
    </w:p>
    <w:p w14:paraId="3393CFB0" w14:textId="2A3F9B78" w:rsidR="005448E9" w:rsidRDefault="002D304D" w:rsidP="00F115DD">
      <w:pPr>
        <w:spacing w:after="0"/>
        <w:jc w:val="both"/>
      </w:pPr>
      <w:r>
        <w:t>MapInfo was used to produce thematic maps. Different hues or tones reflected various levels of deprivation and infection rates, respectively, using data from the Townsend Deprivation Index and COVID-19 infection rate.</w:t>
      </w:r>
    </w:p>
    <w:p w14:paraId="48935F97" w14:textId="50A47392" w:rsidR="005448E9" w:rsidRDefault="005448E9" w:rsidP="00F115DD">
      <w:pPr>
        <w:spacing w:after="0"/>
        <w:jc w:val="both"/>
      </w:pPr>
      <w:r w:rsidRPr="00ED7195">
        <w:rPr>
          <w:u w:val="single"/>
        </w:rPr>
        <w:t>Overlaying the Deprivation and COVID-19 Maps:</w:t>
      </w:r>
      <w:r>
        <w:t xml:space="preserve"> </w:t>
      </w:r>
      <w:r w:rsidR="002D304D">
        <w:t>Thematic maps showing deprivation and infection rates were superimposed in order to analyse the relationship between the two variables. The association between poverty and COVID-19 infection rates in the Newport and Swansea areas is visually shown by this overlay map.</w:t>
      </w:r>
    </w:p>
    <w:p w14:paraId="58C6F6BA" w14:textId="77777777" w:rsidR="005448E9" w:rsidRDefault="005448E9" w:rsidP="00F115DD">
      <w:pPr>
        <w:spacing w:after="0"/>
        <w:jc w:val="both"/>
      </w:pPr>
    </w:p>
    <w:p w14:paraId="63F4135D" w14:textId="77777777" w:rsidR="005448E9" w:rsidRPr="00ED7195" w:rsidRDefault="005448E9" w:rsidP="00F115DD">
      <w:pPr>
        <w:spacing w:after="0"/>
        <w:jc w:val="both"/>
        <w:rPr>
          <w:u w:val="single"/>
        </w:rPr>
      </w:pPr>
      <w:r w:rsidRPr="00ED7195">
        <w:rPr>
          <w:u w:val="single"/>
        </w:rPr>
        <w:t>Results:</w:t>
      </w:r>
    </w:p>
    <w:p w14:paraId="2597AFCD" w14:textId="77777777" w:rsidR="005448E9" w:rsidRDefault="005448E9" w:rsidP="00F115DD">
      <w:pPr>
        <w:spacing w:after="0"/>
        <w:jc w:val="both"/>
        <w:rPr>
          <w:u w:val="single"/>
        </w:rPr>
      </w:pPr>
      <w:r w:rsidRPr="00ED7195">
        <w:rPr>
          <w:u w:val="single"/>
        </w:rPr>
        <w:t>Thematic Map of Deprivation</w:t>
      </w:r>
      <w:r>
        <w:rPr>
          <w:u w:val="single"/>
        </w:rPr>
        <w:t xml:space="preserve"> </w:t>
      </w:r>
    </w:p>
    <w:p w14:paraId="5507CCF2" w14:textId="77777777" w:rsidR="005F513F" w:rsidRDefault="005448E9" w:rsidP="005F513F">
      <w:pPr>
        <w:keepNext/>
        <w:spacing w:after="0"/>
        <w:jc w:val="both"/>
      </w:pPr>
      <w:r w:rsidRPr="008148F5">
        <w:rPr>
          <w:u w:val="single"/>
        </w:rPr>
        <w:lastRenderedPageBreak/>
        <w:drawing>
          <wp:inline distT="0" distB="0" distL="0" distR="0" wp14:anchorId="60A16428" wp14:editId="2A8C42C7">
            <wp:extent cx="5731510" cy="2956560"/>
            <wp:effectExtent l="0" t="0" r="0" b="0"/>
            <wp:docPr id="1706480595" name="Picture 1" descr="A picture containing text, map,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80595" name="Picture 1" descr="A picture containing text, map, diagram, screenshot&#10;&#10;Description automatically generated"/>
                    <pic:cNvPicPr/>
                  </pic:nvPicPr>
                  <pic:blipFill>
                    <a:blip r:embed="rId18"/>
                    <a:stretch>
                      <a:fillRect/>
                    </a:stretch>
                  </pic:blipFill>
                  <pic:spPr>
                    <a:xfrm>
                      <a:off x="0" y="0"/>
                      <a:ext cx="5731510" cy="2956560"/>
                    </a:xfrm>
                    <a:prstGeom prst="rect">
                      <a:avLst/>
                    </a:prstGeom>
                  </pic:spPr>
                </pic:pic>
              </a:graphicData>
            </a:graphic>
          </wp:inline>
        </w:drawing>
      </w:r>
    </w:p>
    <w:p w14:paraId="0A1560A6" w14:textId="4A003E6F" w:rsidR="005F513F" w:rsidRPr="005F513F" w:rsidRDefault="005F513F" w:rsidP="005F513F">
      <w:pPr>
        <w:pStyle w:val="Caption"/>
        <w:jc w:val="both"/>
      </w:pPr>
      <w:bookmarkStart w:id="21" w:name="_Toc136513909"/>
      <w:r>
        <w:t xml:space="preserve">Figure </w:t>
      </w:r>
      <w:fldSimple w:instr=" SEQ Figure \* ARABIC ">
        <w:r w:rsidR="008E3C36">
          <w:rPr>
            <w:noProof/>
          </w:rPr>
          <w:t>10</w:t>
        </w:r>
      </w:fldSimple>
      <w:r>
        <w:t xml:space="preserve"> - </w:t>
      </w:r>
      <w:r w:rsidRPr="00FD28D3">
        <w:t xml:space="preserve">Thematic Map of Deprivation </w:t>
      </w:r>
      <w:r>
        <w:t>by LA for Wales</w:t>
      </w:r>
      <w:bookmarkEnd w:id="21"/>
    </w:p>
    <w:p w14:paraId="16FD40BE" w14:textId="77777777" w:rsidR="005F513F" w:rsidRDefault="005448E9" w:rsidP="005F513F">
      <w:pPr>
        <w:keepNext/>
        <w:spacing w:after="0"/>
        <w:jc w:val="both"/>
      </w:pPr>
      <w:r w:rsidRPr="008148F5">
        <w:rPr>
          <w:u w:val="single"/>
        </w:rPr>
        <w:drawing>
          <wp:inline distT="0" distB="0" distL="0" distR="0" wp14:anchorId="61EA8383" wp14:editId="7CC433C5">
            <wp:extent cx="5731510" cy="2971800"/>
            <wp:effectExtent l="0" t="0" r="0" b="0"/>
            <wp:docPr id="1431518857" name="Picture 1" descr="A picture containing text, screensho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518857" name="Picture 1" descr="A picture containing text, screenshot, map&#10;&#10;Description automatically generated"/>
                    <pic:cNvPicPr/>
                  </pic:nvPicPr>
                  <pic:blipFill>
                    <a:blip r:embed="rId19"/>
                    <a:stretch>
                      <a:fillRect/>
                    </a:stretch>
                  </pic:blipFill>
                  <pic:spPr>
                    <a:xfrm>
                      <a:off x="0" y="0"/>
                      <a:ext cx="5731510" cy="2971800"/>
                    </a:xfrm>
                    <a:prstGeom prst="rect">
                      <a:avLst/>
                    </a:prstGeom>
                  </pic:spPr>
                </pic:pic>
              </a:graphicData>
            </a:graphic>
          </wp:inline>
        </w:drawing>
      </w:r>
    </w:p>
    <w:p w14:paraId="01ADCDB5" w14:textId="156777AD" w:rsidR="005448E9" w:rsidRDefault="005F513F" w:rsidP="005F513F">
      <w:pPr>
        <w:pStyle w:val="Caption"/>
        <w:jc w:val="both"/>
        <w:rPr>
          <w:u w:val="single"/>
        </w:rPr>
      </w:pPr>
      <w:bookmarkStart w:id="22" w:name="_Toc136513910"/>
      <w:r>
        <w:t xml:space="preserve">Figure </w:t>
      </w:r>
      <w:fldSimple w:instr=" SEQ Figure \* ARABIC ">
        <w:r w:rsidR="008E3C36">
          <w:rPr>
            <w:noProof/>
          </w:rPr>
          <w:t>11</w:t>
        </w:r>
      </w:fldSimple>
      <w:r>
        <w:t xml:space="preserve"> - Zoomed in for Newport of the </w:t>
      </w:r>
      <w:r w:rsidRPr="005545E5">
        <w:t>Thematic Map of Deprivation</w:t>
      </w:r>
      <w:bookmarkEnd w:id="22"/>
    </w:p>
    <w:p w14:paraId="7E938BD1" w14:textId="77777777" w:rsidR="005F513F" w:rsidRDefault="005448E9" w:rsidP="005F513F">
      <w:pPr>
        <w:keepNext/>
        <w:spacing w:after="0"/>
        <w:jc w:val="both"/>
      </w:pPr>
      <w:r w:rsidRPr="008148F5">
        <w:rPr>
          <w:u w:val="single"/>
        </w:rPr>
        <w:lastRenderedPageBreak/>
        <w:drawing>
          <wp:inline distT="0" distB="0" distL="0" distR="0" wp14:anchorId="0E02FE16" wp14:editId="23DA4CAA">
            <wp:extent cx="5731510" cy="2951480"/>
            <wp:effectExtent l="0" t="0" r="0" b="0"/>
            <wp:docPr id="96873721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737213" name="Picture 1" descr="A screenshot of a computer&#10;&#10;Description automatically generated with medium confidence"/>
                    <pic:cNvPicPr/>
                  </pic:nvPicPr>
                  <pic:blipFill>
                    <a:blip r:embed="rId20"/>
                    <a:stretch>
                      <a:fillRect/>
                    </a:stretch>
                  </pic:blipFill>
                  <pic:spPr>
                    <a:xfrm>
                      <a:off x="0" y="0"/>
                      <a:ext cx="5731510" cy="2951480"/>
                    </a:xfrm>
                    <a:prstGeom prst="rect">
                      <a:avLst/>
                    </a:prstGeom>
                  </pic:spPr>
                </pic:pic>
              </a:graphicData>
            </a:graphic>
          </wp:inline>
        </w:drawing>
      </w:r>
    </w:p>
    <w:p w14:paraId="03B93C80" w14:textId="5E2E183D" w:rsidR="005448E9" w:rsidRDefault="005F513F" w:rsidP="005F513F">
      <w:pPr>
        <w:pStyle w:val="Caption"/>
        <w:jc w:val="both"/>
        <w:rPr>
          <w:u w:val="single"/>
        </w:rPr>
      </w:pPr>
      <w:bookmarkStart w:id="23" w:name="_Toc136513911"/>
      <w:r>
        <w:t xml:space="preserve">Figure </w:t>
      </w:r>
      <w:fldSimple w:instr=" SEQ Figure \* ARABIC ">
        <w:r w:rsidR="008E3C36">
          <w:rPr>
            <w:noProof/>
          </w:rPr>
          <w:t>12</w:t>
        </w:r>
      </w:fldSimple>
      <w:r>
        <w:t xml:space="preserve"> - </w:t>
      </w:r>
      <w:r w:rsidRPr="002E7D7B">
        <w:t xml:space="preserve">Zoomed in for </w:t>
      </w:r>
      <w:r>
        <w:t>Swansea</w:t>
      </w:r>
      <w:r w:rsidRPr="002E7D7B">
        <w:t xml:space="preserve"> of the Thematic Map of Deprivation</w:t>
      </w:r>
      <w:bookmarkEnd w:id="23"/>
    </w:p>
    <w:p w14:paraId="7B970493" w14:textId="77777777" w:rsidR="005F513F" w:rsidRDefault="005448E9" w:rsidP="005F513F">
      <w:pPr>
        <w:keepNext/>
        <w:spacing w:after="0"/>
        <w:jc w:val="both"/>
      </w:pPr>
      <w:r w:rsidRPr="00030B26">
        <w:rPr>
          <w:rStyle w:val="Emphasis"/>
          <w:i w:val="0"/>
          <w:iCs w:val="0"/>
          <w:noProof/>
        </w:rPr>
        <w:drawing>
          <wp:inline distT="0" distB="0" distL="0" distR="0" wp14:anchorId="08BBD1DB" wp14:editId="286E6599">
            <wp:extent cx="5731510" cy="2804160"/>
            <wp:effectExtent l="0" t="0" r="0" b="0"/>
            <wp:docPr id="1408262453" name="Picture 1" descr="A picture containing text, 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262453" name="Picture 1" descr="A picture containing text, diagram, map&#10;&#10;Description automatically generated"/>
                    <pic:cNvPicPr/>
                  </pic:nvPicPr>
                  <pic:blipFill>
                    <a:blip r:embed="rId21"/>
                    <a:stretch>
                      <a:fillRect/>
                    </a:stretch>
                  </pic:blipFill>
                  <pic:spPr>
                    <a:xfrm>
                      <a:off x="0" y="0"/>
                      <a:ext cx="5731510" cy="2804160"/>
                    </a:xfrm>
                    <a:prstGeom prst="rect">
                      <a:avLst/>
                    </a:prstGeom>
                  </pic:spPr>
                </pic:pic>
              </a:graphicData>
            </a:graphic>
          </wp:inline>
        </w:drawing>
      </w:r>
    </w:p>
    <w:p w14:paraId="7452A043" w14:textId="5FAEB974" w:rsidR="005448E9" w:rsidRDefault="005F513F" w:rsidP="005F513F">
      <w:pPr>
        <w:pStyle w:val="Caption"/>
        <w:jc w:val="both"/>
        <w:rPr>
          <w:u w:val="single"/>
        </w:rPr>
      </w:pPr>
      <w:bookmarkStart w:id="24" w:name="_Toc136513912"/>
      <w:r>
        <w:t xml:space="preserve">Figure </w:t>
      </w:r>
      <w:fldSimple w:instr=" SEQ Figure \* ARABIC ">
        <w:r w:rsidR="008E3C36">
          <w:rPr>
            <w:noProof/>
          </w:rPr>
          <w:t>13</w:t>
        </w:r>
      </w:fldSimple>
      <w:r w:rsidRPr="003A6928">
        <w:t xml:space="preserve"> - Thematic Map of Deprivation by LSOA for Newport</w:t>
      </w:r>
      <w:bookmarkEnd w:id="24"/>
    </w:p>
    <w:p w14:paraId="3BEA50FB" w14:textId="77777777" w:rsidR="005F513F" w:rsidRDefault="005448E9" w:rsidP="005F513F">
      <w:pPr>
        <w:keepNext/>
        <w:spacing w:after="0"/>
        <w:jc w:val="both"/>
      </w:pPr>
      <w:r w:rsidRPr="00030B26">
        <w:rPr>
          <w:noProof/>
        </w:rPr>
        <w:drawing>
          <wp:inline distT="0" distB="0" distL="0" distR="0" wp14:anchorId="2E3C6A69" wp14:editId="5ECB1117">
            <wp:extent cx="5731510" cy="2819400"/>
            <wp:effectExtent l="0" t="0" r="0" b="0"/>
            <wp:docPr id="262015127" name="Picture 1" descr="A picture containing text, map,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015127" name="Picture 1" descr="A picture containing text, map, screenshot, diagram&#10;&#10;Description automatically generated"/>
                    <pic:cNvPicPr/>
                  </pic:nvPicPr>
                  <pic:blipFill>
                    <a:blip r:embed="rId22"/>
                    <a:stretch>
                      <a:fillRect/>
                    </a:stretch>
                  </pic:blipFill>
                  <pic:spPr>
                    <a:xfrm>
                      <a:off x="0" y="0"/>
                      <a:ext cx="5731510" cy="2819400"/>
                    </a:xfrm>
                    <a:prstGeom prst="rect">
                      <a:avLst/>
                    </a:prstGeom>
                  </pic:spPr>
                </pic:pic>
              </a:graphicData>
            </a:graphic>
          </wp:inline>
        </w:drawing>
      </w:r>
    </w:p>
    <w:p w14:paraId="20DB3028" w14:textId="05D08543" w:rsidR="005448E9" w:rsidRPr="00ED7195" w:rsidRDefault="005F513F" w:rsidP="005F513F">
      <w:pPr>
        <w:pStyle w:val="Caption"/>
        <w:jc w:val="both"/>
        <w:rPr>
          <w:u w:val="single"/>
        </w:rPr>
      </w:pPr>
      <w:bookmarkStart w:id="25" w:name="_Toc136513913"/>
      <w:r>
        <w:t xml:space="preserve">Figure </w:t>
      </w:r>
      <w:fldSimple w:instr=" SEQ Figure \* ARABIC ">
        <w:r w:rsidR="008E3C36">
          <w:rPr>
            <w:noProof/>
          </w:rPr>
          <w:t>14</w:t>
        </w:r>
      </w:fldSimple>
      <w:r w:rsidRPr="00180486">
        <w:t xml:space="preserve"> - Thematic Map of Deprivation by LSOA for </w:t>
      </w:r>
      <w:r>
        <w:t>Swansea</w:t>
      </w:r>
      <w:bookmarkEnd w:id="25"/>
    </w:p>
    <w:p w14:paraId="13D3229C" w14:textId="21E1294F" w:rsidR="005448E9" w:rsidRDefault="005448E9" w:rsidP="00F115DD">
      <w:pPr>
        <w:spacing w:after="0"/>
        <w:jc w:val="both"/>
      </w:pPr>
      <w:r w:rsidRPr="00ED7195">
        <w:rPr>
          <w:u w:val="single"/>
        </w:rPr>
        <w:lastRenderedPageBreak/>
        <w:t>Description of the Map:</w:t>
      </w:r>
      <w:r>
        <w:t xml:space="preserve"> </w:t>
      </w:r>
      <w:r w:rsidR="002D304D">
        <w:t>The Townsend index by LSOA for Newport and Swansea is used to break down the levels of deprivation across Wales on the thematic map of deprivation. It uses a colour gradient to represent various densities of deprivation, from dark to bright. Lighter colours indicate lesser degrees of deprivation, whereas darker shades indicate higher levels.</w:t>
      </w:r>
    </w:p>
    <w:p w14:paraId="25E3775E" w14:textId="066D81A8" w:rsidR="005448E9" w:rsidRDefault="005448E9" w:rsidP="00F115DD">
      <w:pPr>
        <w:spacing w:after="0"/>
        <w:jc w:val="both"/>
      </w:pPr>
      <w:r w:rsidRPr="00ED7195">
        <w:rPr>
          <w:u w:val="single"/>
        </w:rPr>
        <w:t>Interpretation of Deprivation Levels:</w:t>
      </w:r>
      <w:r>
        <w:t xml:space="preserve"> </w:t>
      </w:r>
      <w:r w:rsidR="002D304D">
        <w:t>Darker colours on the theme map represent locations with greater degrees of impoverishment. Socioeconomic difficulties including poor income, restricted access to education, and substandard housing are likely to be present in these places.</w:t>
      </w:r>
    </w:p>
    <w:p w14:paraId="22670992" w14:textId="77777777" w:rsidR="005448E9" w:rsidRDefault="005448E9" w:rsidP="00F115DD">
      <w:pPr>
        <w:spacing w:after="0"/>
        <w:jc w:val="both"/>
      </w:pPr>
    </w:p>
    <w:p w14:paraId="65E6F742" w14:textId="77777777" w:rsidR="005448E9" w:rsidRDefault="005448E9" w:rsidP="00F115DD">
      <w:pPr>
        <w:spacing w:after="0"/>
        <w:jc w:val="both"/>
        <w:rPr>
          <w:u w:val="single"/>
        </w:rPr>
      </w:pPr>
      <w:r w:rsidRPr="00ED7195">
        <w:rPr>
          <w:u w:val="single"/>
        </w:rPr>
        <w:t>Thematic Map of COVID-19 Infection Rates</w:t>
      </w:r>
    </w:p>
    <w:p w14:paraId="220FE568" w14:textId="77777777" w:rsidR="005F513F" w:rsidRDefault="005448E9" w:rsidP="005F513F">
      <w:pPr>
        <w:keepNext/>
        <w:spacing w:after="0"/>
        <w:jc w:val="both"/>
      </w:pPr>
      <w:r w:rsidRPr="00044D9E">
        <w:rPr>
          <w:u w:val="single"/>
        </w:rPr>
        <w:drawing>
          <wp:inline distT="0" distB="0" distL="0" distR="0" wp14:anchorId="2F5B7C1E" wp14:editId="63B55FCA">
            <wp:extent cx="5731510" cy="2964180"/>
            <wp:effectExtent l="0" t="0" r="0" b="0"/>
            <wp:docPr id="244808843" name="Picture 1" descr="A picture containing text, diagram, screensho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808843" name="Picture 1" descr="A picture containing text, diagram, screenshot, map&#10;&#10;Description automatically generated"/>
                    <pic:cNvPicPr/>
                  </pic:nvPicPr>
                  <pic:blipFill>
                    <a:blip r:embed="rId23"/>
                    <a:stretch>
                      <a:fillRect/>
                    </a:stretch>
                  </pic:blipFill>
                  <pic:spPr>
                    <a:xfrm>
                      <a:off x="0" y="0"/>
                      <a:ext cx="5731510" cy="2964180"/>
                    </a:xfrm>
                    <a:prstGeom prst="rect">
                      <a:avLst/>
                    </a:prstGeom>
                  </pic:spPr>
                </pic:pic>
              </a:graphicData>
            </a:graphic>
          </wp:inline>
        </w:drawing>
      </w:r>
    </w:p>
    <w:p w14:paraId="68A89B48" w14:textId="516D183A" w:rsidR="005448E9" w:rsidRDefault="005F513F" w:rsidP="005F513F">
      <w:pPr>
        <w:pStyle w:val="Caption"/>
        <w:jc w:val="both"/>
        <w:rPr>
          <w:u w:val="single"/>
        </w:rPr>
      </w:pPr>
      <w:bookmarkStart w:id="26" w:name="_Toc136513914"/>
      <w:r>
        <w:t xml:space="preserve">Figure </w:t>
      </w:r>
      <w:fldSimple w:instr=" SEQ Figure \* ARABIC ">
        <w:r w:rsidR="008E3C36">
          <w:rPr>
            <w:noProof/>
          </w:rPr>
          <w:t>15</w:t>
        </w:r>
      </w:fldSimple>
      <w:r>
        <w:t xml:space="preserve"> - </w:t>
      </w:r>
      <w:r w:rsidRPr="00296E6D">
        <w:t>Thematic Map of COVID-19 Infection Rates</w:t>
      </w:r>
      <w:r>
        <w:t xml:space="preserve"> by LA for Wales</w:t>
      </w:r>
      <w:bookmarkEnd w:id="26"/>
    </w:p>
    <w:p w14:paraId="3087FDC6" w14:textId="77777777" w:rsidR="005F513F" w:rsidRDefault="005448E9" w:rsidP="005F513F">
      <w:pPr>
        <w:keepNext/>
        <w:spacing w:after="0"/>
        <w:jc w:val="both"/>
      </w:pPr>
      <w:r w:rsidRPr="00B50BE6">
        <w:rPr>
          <w:u w:val="single"/>
        </w:rPr>
        <w:drawing>
          <wp:inline distT="0" distB="0" distL="0" distR="0" wp14:anchorId="4028C0DE" wp14:editId="767BE17B">
            <wp:extent cx="5731510" cy="2969895"/>
            <wp:effectExtent l="0" t="0" r="0" b="0"/>
            <wp:docPr id="90352090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520901" name="Picture 1" descr="A screenshot of a computer&#10;&#10;Description automatically generated with medium confidence"/>
                    <pic:cNvPicPr/>
                  </pic:nvPicPr>
                  <pic:blipFill>
                    <a:blip r:embed="rId24"/>
                    <a:stretch>
                      <a:fillRect/>
                    </a:stretch>
                  </pic:blipFill>
                  <pic:spPr>
                    <a:xfrm>
                      <a:off x="0" y="0"/>
                      <a:ext cx="5731510" cy="2969895"/>
                    </a:xfrm>
                    <a:prstGeom prst="rect">
                      <a:avLst/>
                    </a:prstGeom>
                  </pic:spPr>
                </pic:pic>
              </a:graphicData>
            </a:graphic>
          </wp:inline>
        </w:drawing>
      </w:r>
    </w:p>
    <w:p w14:paraId="275A001C" w14:textId="0D6C038E" w:rsidR="005448E9" w:rsidRDefault="005F513F" w:rsidP="005F513F">
      <w:pPr>
        <w:pStyle w:val="Caption"/>
        <w:jc w:val="both"/>
        <w:rPr>
          <w:u w:val="single"/>
        </w:rPr>
      </w:pPr>
      <w:bookmarkStart w:id="27" w:name="_Toc136513915"/>
      <w:r>
        <w:t xml:space="preserve">Figure </w:t>
      </w:r>
      <w:fldSimple w:instr=" SEQ Figure \* ARABIC ">
        <w:r w:rsidR="008E3C36">
          <w:rPr>
            <w:noProof/>
          </w:rPr>
          <w:t>16</w:t>
        </w:r>
      </w:fldSimple>
      <w:r>
        <w:t xml:space="preserve"> - Zoomed in of the </w:t>
      </w:r>
      <w:r w:rsidRPr="00EC5127">
        <w:t xml:space="preserve">Thematic Map of COVID-19 Infection Rates by LA for </w:t>
      </w:r>
      <w:r>
        <w:t>Swansea</w:t>
      </w:r>
      <w:bookmarkEnd w:id="27"/>
    </w:p>
    <w:p w14:paraId="74AA553F" w14:textId="77777777" w:rsidR="005F513F" w:rsidRDefault="005448E9" w:rsidP="005F513F">
      <w:pPr>
        <w:keepNext/>
        <w:spacing w:after="0"/>
        <w:jc w:val="both"/>
      </w:pPr>
      <w:r w:rsidRPr="00B50BE6">
        <w:rPr>
          <w:u w:val="single"/>
        </w:rPr>
        <w:lastRenderedPageBreak/>
        <w:drawing>
          <wp:inline distT="0" distB="0" distL="0" distR="0" wp14:anchorId="09862DEA" wp14:editId="7B9C11CB">
            <wp:extent cx="5731510" cy="2945765"/>
            <wp:effectExtent l="0" t="0" r="0" b="0"/>
            <wp:docPr id="2083811280"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811280" name="Picture 1" descr="A screenshot of a computer&#10;&#10;Description automatically generated with medium confidence"/>
                    <pic:cNvPicPr/>
                  </pic:nvPicPr>
                  <pic:blipFill>
                    <a:blip r:embed="rId25"/>
                    <a:stretch>
                      <a:fillRect/>
                    </a:stretch>
                  </pic:blipFill>
                  <pic:spPr>
                    <a:xfrm>
                      <a:off x="0" y="0"/>
                      <a:ext cx="5731510" cy="2945765"/>
                    </a:xfrm>
                    <a:prstGeom prst="rect">
                      <a:avLst/>
                    </a:prstGeom>
                  </pic:spPr>
                </pic:pic>
              </a:graphicData>
            </a:graphic>
          </wp:inline>
        </w:drawing>
      </w:r>
    </w:p>
    <w:p w14:paraId="42C2FBAD" w14:textId="7B85EF0D" w:rsidR="005448E9" w:rsidRDefault="005F513F" w:rsidP="005F513F">
      <w:pPr>
        <w:pStyle w:val="Caption"/>
        <w:jc w:val="both"/>
        <w:rPr>
          <w:u w:val="single"/>
        </w:rPr>
      </w:pPr>
      <w:bookmarkStart w:id="28" w:name="_Toc136513916"/>
      <w:r>
        <w:t xml:space="preserve">Figure </w:t>
      </w:r>
      <w:fldSimple w:instr=" SEQ Figure \* ARABIC ">
        <w:r w:rsidR="008E3C36">
          <w:rPr>
            <w:noProof/>
          </w:rPr>
          <w:t>17</w:t>
        </w:r>
      </w:fldSimple>
      <w:r>
        <w:t xml:space="preserve"> - </w:t>
      </w:r>
      <w:r w:rsidRPr="004B044F">
        <w:t xml:space="preserve">Zoomed in of the Thematic Map of COVID-19 Infection Rates by LA for </w:t>
      </w:r>
      <w:r>
        <w:t>Newport</w:t>
      </w:r>
      <w:bookmarkEnd w:id="28"/>
    </w:p>
    <w:p w14:paraId="29F0C877" w14:textId="77777777" w:rsidR="005F513F" w:rsidRDefault="005448E9" w:rsidP="005F513F">
      <w:pPr>
        <w:keepNext/>
        <w:spacing w:after="0"/>
        <w:jc w:val="both"/>
      </w:pPr>
      <w:r w:rsidRPr="00B50BE6">
        <w:rPr>
          <w:u w:val="single"/>
        </w:rPr>
        <w:drawing>
          <wp:inline distT="0" distB="0" distL="0" distR="0" wp14:anchorId="2D6383E5" wp14:editId="5DC7B870">
            <wp:extent cx="5731510" cy="2973705"/>
            <wp:effectExtent l="0" t="0" r="0" b="0"/>
            <wp:docPr id="1886042930"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042930" name="Picture 1" descr="A screenshot of a computer screen&#10;&#10;Description automatically generated with low confidence"/>
                    <pic:cNvPicPr/>
                  </pic:nvPicPr>
                  <pic:blipFill>
                    <a:blip r:embed="rId26"/>
                    <a:stretch>
                      <a:fillRect/>
                    </a:stretch>
                  </pic:blipFill>
                  <pic:spPr>
                    <a:xfrm>
                      <a:off x="0" y="0"/>
                      <a:ext cx="5731510" cy="2973705"/>
                    </a:xfrm>
                    <a:prstGeom prst="rect">
                      <a:avLst/>
                    </a:prstGeom>
                  </pic:spPr>
                </pic:pic>
              </a:graphicData>
            </a:graphic>
          </wp:inline>
        </w:drawing>
      </w:r>
    </w:p>
    <w:p w14:paraId="00C7E575" w14:textId="1087C514" w:rsidR="005F513F" w:rsidRDefault="005F513F" w:rsidP="005F513F">
      <w:pPr>
        <w:pStyle w:val="Caption"/>
        <w:jc w:val="both"/>
      </w:pPr>
      <w:bookmarkStart w:id="29" w:name="_Toc136513917"/>
      <w:r>
        <w:t xml:space="preserve">Figure </w:t>
      </w:r>
      <w:fldSimple w:instr=" SEQ Figure \* ARABIC ">
        <w:r w:rsidR="008E3C36">
          <w:rPr>
            <w:noProof/>
          </w:rPr>
          <w:t>18</w:t>
        </w:r>
      </w:fldSimple>
      <w:r>
        <w:t xml:space="preserve"> - </w:t>
      </w:r>
      <w:r w:rsidRPr="00C4534F">
        <w:t>Thematic Map of COVID-19 Infection Rates by MSOA  for Wales</w:t>
      </w:r>
      <w:bookmarkEnd w:id="29"/>
    </w:p>
    <w:p w14:paraId="6A0438E4" w14:textId="77777777" w:rsidR="005F513F" w:rsidRDefault="005448E9" w:rsidP="005F513F">
      <w:pPr>
        <w:keepNext/>
        <w:spacing w:after="0"/>
        <w:jc w:val="both"/>
      </w:pPr>
      <w:r w:rsidRPr="00B50BE6">
        <w:rPr>
          <w:u w:val="single"/>
        </w:rPr>
        <w:drawing>
          <wp:inline distT="0" distB="0" distL="0" distR="0" wp14:anchorId="51FB8F22" wp14:editId="3AAEDB27">
            <wp:extent cx="5731510" cy="2945765"/>
            <wp:effectExtent l="0" t="0" r="0" b="0"/>
            <wp:docPr id="1029920555" name="Picture 1" descr="A picture containing text, map, atlas,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920555" name="Picture 1" descr="A picture containing text, map, atlas, diagram&#10;&#10;Description automatically generated"/>
                    <pic:cNvPicPr/>
                  </pic:nvPicPr>
                  <pic:blipFill>
                    <a:blip r:embed="rId27"/>
                    <a:stretch>
                      <a:fillRect/>
                    </a:stretch>
                  </pic:blipFill>
                  <pic:spPr>
                    <a:xfrm>
                      <a:off x="0" y="0"/>
                      <a:ext cx="5731510" cy="2945765"/>
                    </a:xfrm>
                    <a:prstGeom prst="rect">
                      <a:avLst/>
                    </a:prstGeom>
                  </pic:spPr>
                </pic:pic>
              </a:graphicData>
            </a:graphic>
          </wp:inline>
        </w:drawing>
      </w:r>
    </w:p>
    <w:p w14:paraId="5E1E0610" w14:textId="656FC34F" w:rsidR="005448E9" w:rsidRDefault="005F513F" w:rsidP="005F513F">
      <w:pPr>
        <w:pStyle w:val="Caption"/>
        <w:jc w:val="both"/>
        <w:rPr>
          <w:u w:val="single"/>
        </w:rPr>
      </w:pPr>
      <w:bookmarkStart w:id="30" w:name="_Toc136513918"/>
      <w:r>
        <w:t xml:space="preserve">Figure </w:t>
      </w:r>
      <w:fldSimple w:instr=" SEQ Figure \* ARABIC ">
        <w:r w:rsidR="008E3C36">
          <w:rPr>
            <w:noProof/>
          </w:rPr>
          <w:t>19</w:t>
        </w:r>
      </w:fldSimple>
      <w:r>
        <w:t xml:space="preserve"> - </w:t>
      </w:r>
      <w:r w:rsidRPr="008154FE">
        <w:t>Thematic Map of COVID-19 Infection Rates by MSOA  fo</w:t>
      </w:r>
      <w:r>
        <w:t>r Newport</w:t>
      </w:r>
      <w:bookmarkEnd w:id="30"/>
    </w:p>
    <w:p w14:paraId="73C04E53" w14:textId="77777777" w:rsidR="005F513F" w:rsidRDefault="005448E9" w:rsidP="005F513F">
      <w:pPr>
        <w:keepNext/>
        <w:spacing w:after="0"/>
        <w:jc w:val="both"/>
      </w:pPr>
      <w:r w:rsidRPr="00B50BE6">
        <w:rPr>
          <w:u w:val="single"/>
        </w:rPr>
        <w:drawing>
          <wp:inline distT="0" distB="0" distL="0" distR="0" wp14:anchorId="611A2BCD" wp14:editId="440F3FFF">
            <wp:extent cx="5731510" cy="2955290"/>
            <wp:effectExtent l="0" t="0" r="0" b="0"/>
            <wp:docPr id="671942399" name="Picture 1" descr="A picture containing text, map, atlas,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42399" name="Picture 1" descr="A picture containing text, map, atlas, number&#10;&#10;Description automatically generated"/>
                    <pic:cNvPicPr/>
                  </pic:nvPicPr>
                  <pic:blipFill>
                    <a:blip r:embed="rId28"/>
                    <a:stretch>
                      <a:fillRect/>
                    </a:stretch>
                  </pic:blipFill>
                  <pic:spPr>
                    <a:xfrm>
                      <a:off x="0" y="0"/>
                      <a:ext cx="5731510" cy="2955290"/>
                    </a:xfrm>
                    <a:prstGeom prst="rect">
                      <a:avLst/>
                    </a:prstGeom>
                  </pic:spPr>
                </pic:pic>
              </a:graphicData>
            </a:graphic>
          </wp:inline>
        </w:drawing>
      </w:r>
    </w:p>
    <w:p w14:paraId="40DB8375" w14:textId="14E0E5F6" w:rsidR="005448E9" w:rsidRPr="00ED7195" w:rsidRDefault="005F513F" w:rsidP="005F513F">
      <w:pPr>
        <w:pStyle w:val="Caption"/>
        <w:jc w:val="both"/>
        <w:rPr>
          <w:u w:val="single"/>
        </w:rPr>
      </w:pPr>
      <w:bookmarkStart w:id="31" w:name="_Toc136513919"/>
      <w:r>
        <w:t xml:space="preserve">Figure </w:t>
      </w:r>
      <w:fldSimple w:instr=" SEQ Figure \* ARABIC ">
        <w:r w:rsidR="008E3C36">
          <w:rPr>
            <w:noProof/>
          </w:rPr>
          <w:t>20</w:t>
        </w:r>
      </w:fldSimple>
      <w:r>
        <w:t xml:space="preserve"> - </w:t>
      </w:r>
      <w:r w:rsidRPr="00330857">
        <w:t>Thematic Map of COVID-19 Infection Rates by MSOA  for</w:t>
      </w:r>
      <w:r>
        <w:t xml:space="preserve"> Swansea</w:t>
      </w:r>
      <w:bookmarkEnd w:id="31"/>
    </w:p>
    <w:p w14:paraId="404EEBB5" w14:textId="76BD3AA2" w:rsidR="005448E9" w:rsidRDefault="005448E9" w:rsidP="00F115DD">
      <w:pPr>
        <w:spacing w:after="0"/>
        <w:jc w:val="both"/>
      </w:pPr>
      <w:r w:rsidRPr="00ED7195">
        <w:rPr>
          <w:u w:val="single"/>
        </w:rPr>
        <w:t>Description of the Map:</w:t>
      </w:r>
      <w:r>
        <w:t xml:space="preserve"> </w:t>
      </w:r>
      <w:r w:rsidR="002D304D">
        <w:t>The distribution and intensity of COVID-19 cases across Wales are graphically represented by a thematic map of COVID-19 infection rates, which is then broken down by MSOA for Newport and Swansea. It employs a colour gradient to represent the various densities of infection rates, from low to high. Areas with greater infection rates are represented by lighter tints or colours.</w:t>
      </w:r>
    </w:p>
    <w:p w14:paraId="2EB54E2E" w14:textId="2C3997D8" w:rsidR="005448E9" w:rsidRDefault="005448E9" w:rsidP="00F115DD">
      <w:pPr>
        <w:spacing w:after="0"/>
        <w:jc w:val="both"/>
      </w:pPr>
      <w:r w:rsidRPr="00ED7195">
        <w:rPr>
          <w:u w:val="single"/>
        </w:rPr>
        <w:t>Interpretation of Infection Rate Levels:</w:t>
      </w:r>
      <w:r>
        <w:t xml:space="preserve"> </w:t>
      </w:r>
      <w:r w:rsidR="002D304D">
        <w:t>Darker colours on the themed map denote locations with greater infection rates, which are organised by local authority and MSOA. These regions are probably where the virus spread most widely, possibly indicating greater risk factors and insufficient control methods.</w:t>
      </w:r>
    </w:p>
    <w:p w14:paraId="7C8502DD" w14:textId="77777777" w:rsidR="005448E9" w:rsidRDefault="005448E9" w:rsidP="00F115DD">
      <w:pPr>
        <w:spacing w:after="0"/>
        <w:jc w:val="both"/>
      </w:pPr>
    </w:p>
    <w:p w14:paraId="15CBD56B" w14:textId="77777777" w:rsidR="005448E9" w:rsidRDefault="005448E9" w:rsidP="00F115DD">
      <w:pPr>
        <w:spacing w:after="0"/>
        <w:jc w:val="both"/>
        <w:rPr>
          <w:u w:val="single"/>
        </w:rPr>
      </w:pPr>
      <w:r w:rsidRPr="00ED7195">
        <w:rPr>
          <w:u w:val="single"/>
        </w:rPr>
        <w:t>Thematic Map Overlay</w:t>
      </w:r>
    </w:p>
    <w:p w14:paraId="6F0DA1B1" w14:textId="77777777" w:rsidR="005F513F" w:rsidRDefault="005448E9" w:rsidP="005F513F">
      <w:pPr>
        <w:keepNext/>
        <w:spacing w:after="0"/>
        <w:jc w:val="both"/>
      </w:pPr>
      <w:r w:rsidRPr="00721710">
        <w:rPr>
          <w:u w:val="single"/>
        </w:rPr>
        <w:lastRenderedPageBreak/>
        <w:drawing>
          <wp:inline distT="0" distB="0" distL="0" distR="0" wp14:anchorId="18170264" wp14:editId="45C36742">
            <wp:extent cx="5731510" cy="2956560"/>
            <wp:effectExtent l="0" t="0" r="0" b="0"/>
            <wp:docPr id="1599349832" name="Picture 1" descr="A picture containing text, map,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349832" name="Picture 1" descr="A picture containing text, map, diagram, screenshot&#10;&#10;Description automatically generated"/>
                    <pic:cNvPicPr/>
                  </pic:nvPicPr>
                  <pic:blipFill>
                    <a:blip r:embed="rId29"/>
                    <a:stretch>
                      <a:fillRect/>
                    </a:stretch>
                  </pic:blipFill>
                  <pic:spPr>
                    <a:xfrm>
                      <a:off x="0" y="0"/>
                      <a:ext cx="5731510" cy="2956560"/>
                    </a:xfrm>
                    <a:prstGeom prst="rect">
                      <a:avLst/>
                    </a:prstGeom>
                  </pic:spPr>
                </pic:pic>
              </a:graphicData>
            </a:graphic>
          </wp:inline>
        </w:drawing>
      </w:r>
    </w:p>
    <w:p w14:paraId="47C72A89" w14:textId="31AB6AF5" w:rsidR="005448E9" w:rsidRDefault="005F513F" w:rsidP="005F513F">
      <w:pPr>
        <w:pStyle w:val="Caption"/>
        <w:jc w:val="both"/>
        <w:rPr>
          <w:u w:val="single"/>
        </w:rPr>
      </w:pPr>
      <w:bookmarkStart w:id="32" w:name="_Toc136513920"/>
      <w:r>
        <w:t xml:space="preserve">Figure </w:t>
      </w:r>
      <w:fldSimple w:instr=" SEQ Figure \* ARABIC ">
        <w:r w:rsidR="008E3C36">
          <w:rPr>
            <w:noProof/>
          </w:rPr>
          <w:t>21</w:t>
        </w:r>
      </w:fldSimple>
      <w:r>
        <w:t xml:space="preserve"> - </w:t>
      </w:r>
      <w:r w:rsidRPr="00F64D6B">
        <w:t>Thematic Map Overlay</w:t>
      </w:r>
      <w:r>
        <w:t xml:space="preserve"> for </w:t>
      </w:r>
      <w:proofErr w:type="spellStart"/>
      <w:r>
        <w:t>wales</w:t>
      </w:r>
      <w:proofErr w:type="spellEnd"/>
      <w:r>
        <w:t xml:space="preserve"> by LA</w:t>
      </w:r>
      <w:bookmarkEnd w:id="32"/>
    </w:p>
    <w:p w14:paraId="036E520A" w14:textId="77777777" w:rsidR="005F513F" w:rsidRDefault="005448E9" w:rsidP="005F513F">
      <w:pPr>
        <w:keepNext/>
        <w:spacing w:after="0"/>
        <w:jc w:val="both"/>
      </w:pPr>
      <w:r w:rsidRPr="00721710">
        <w:rPr>
          <w:u w:val="single"/>
        </w:rPr>
        <w:drawing>
          <wp:inline distT="0" distB="0" distL="0" distR="0" wp14:anchorId="745D19E7" wp14:editId="32B7A556">
            <wp:extent cx="5731510" cy="2949575"/>
            <wp:effectExtent l="0" t="0" r="0" b="0"/>
            <wp:docPr id="855641586" name="Picture 1" descr="A map of the united stat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641586" name="Picture 1" descr="A map of the united states&#10;&#10;Description automatically generated with low confidence"/>
                    <pic:cNvPicPr/>
                  </pic:nvPicPr>
                  <pic:blipFill>
                    <a:blip r:embed="rId30"/>
                    <a:stretch>
                      <a:fillRect/>
                    </a:stretch>
                  </pic:blipFill>
                  <pic:spPr>
                    <a:xfrm>
                      <a:off x="0" y="0"/>
                      <a:ext cx="5731510" cy="2949575"/>
                    </a:xfrm>
                    <a:prstGeom prst="rect">
                      <a:avLst/>
                    </a:prstGeom>
                  </pic:spPr>
                </pic:pic>
              </a:graphicData>
            </a:graphic>
          </wp:inline>
        </w:drawing>
      </w:r>
    </w:p>
    <w:p w14:paraId="3EB79A3E" w14:textId="310166DF" w:rsidR="005448E9" w:rsidRDefault="005F513F" w:rsidP="005F513F">
      <w:pPr>
        <w:pStyle w:val="Caption"/>
        <w:jc w:val="both"/>
        <w:rPr>
          <w:u w:val="single"/>
        </w:rPr>
      </w:pPr>
      <w:bookmarkStart w:id="33" w:name="_Toc136513921"/>
      <w:r>
        <w:t xml:space="preserve">Figure </w:t>
      </w:r>
      <w:fldSimple w:instr=" SEQ Figure \* ARABIC ">
        <w:r w:rsidR="008E3C36">
          <w:rPr>
            <w:noProof/>
          </w:rPr>
          <w:t>22</w:t>
        </w:r>
      </w:fldSimple>
      <w:r>
        <w:t xml:space="preserve"> - </w:t>
      </w:r>
      <w:r w:rsidRPr="00BF0B02">
        <w:t>Thematic Map Overlay</w:t>
      </w:r>
      <w:r>
        <w:t xml:space="preserve"> by LA for Newport</w:t>
      </w:r>
      <w:bookmarkEnd w:id="33"/>
    </w:p>
    <w:p w14:paraId="121E06F4" w14:textId="77777777" w:rsidR="005F513F" w:rsidRDefault="005448E9" w:rsidP="005F513F">
      <w:pPr>
        <w:keepNext/>
        <w:spacing w:after="0"/>
        <w:jc w:val="both"/>
      </w:pPr>
      <w:r>
        <w:rPr>
          <w:u w:val="single"/>
        </w:rPr>
        <w:lastRenderedPageBreak/>
        <w:t xml:space="preserve"> </w:t>
      </w:r>
      <w:r w:rsidRPr="00721710">
        <w:rPr>
          <w:u w:val="single"/>
        </w:rPr>
        <w:drawing>
          <wp:inline distT="0" distB="0" distL="0" distR="0" wp14:anchorId="4A4E95CE" wp14:editId="43D5D734">
            <wp:extent cx="5731510" cy="2951480"/>
            <wp:effectExtent l="0" t="0" r="0" b="0"/>
            <wp:docPr id="83851170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11707" name="Picture 1" descr="A screenshot of a computer&#10;&#10;Description automatically generated with medium confidence"/>
                    <pic:cNvPicPr/>
                  </pic:nvPicPr>
                  <pic:blipFill>
                    <a:blip r:embed="rId31"/>
                    <a:stretch>
                      <a:fillRect/>
                    </a:stretch>
                  </pic:blipFill>
                  <pic:spPr>
                    <a:xfrm>
                      <a:off x="0" y="0"/>
                      <a:ext cx="5731510" cy="2951480"/>
                    </a:xfrm>
                    <a:prstGeom prst="rect">
                      <a:avLst/>
                    </a:prstGeom>
                  </pic:spPr>
                </pic:pic>
              </a:graphicData>
            </a:graphic>
          </wp:inline>
        </w:drawing>
      </w:r>
    </w:p>
    <w:p w14:paraId="24A51983" w14:textId="677D73B8" w:rsidR="005448E9" w:rsidRDefault="005F513F" w:rsidP="005F513F">
      <w:pPr>
        <w:pStyle w:val="Caption"/>
        <w:jc w:val="both"/>
        <w:rPr>
          <w:u w:val="single"/>
        </w:rPr>
      </w:pPr>
      <w:bookmarkStart w:id="34" w:name="_Toc136513922"/>
      <w:r>
        <w:t xml:space="preserve">Figure </w:t>
      </w:r>
      <w:fldSimple w:instr=" SEQ Figure \* ARABIC ">
        <w:r w:rsidR="008E3C36">
          <w:rPr>
            <w:noProof/>
          </w:rPr>
          <w:t>23</w:t>
        </w:r>
      </w:fldSimple>
      <w:r>
        <w:t xml:space="preserve"> - </w:t>
      </w:r>
      <w:r w:rsidRPr="000128AF">
        <w:t>Thematic Map Overlay</w:t>
      </w:r>
      <w:r>
        <w:t xml:space="preserve"> by LA for Swansea</w:t>
      </w:r>
      <w:bookmarkEnd w:id="34"/>
    </w:p>
    <w:p w14:paraId="2519BC2A" w14:textId="77777777" w:rsidR="005F513F" w:rsidRDefault="005448E9" w:rsidP="005F513F">
      <w:pPr>
        <w:keepNext/>
        <w:spacing w:after="0"/>
        <w:jc w:val="both"/>
      </w:pPr>
      <w:r w:rsidRPr="00721710">
        <w:rPr>
          <w:u w:val="single"/>
        </w:rPr>
        <w:drawing>
          <wp:inline distT="0" distB="0" distL="0" distR="0" wp14:anchorId="7DADB7C9" wp14:editId="0C708851">
            <wp:extent cx="5731510" cy="2964180"/>
            <wp:effectExtent l="0" t="0" r="0" b="0"/>
            <wp:docPr id="129493225" name="Picture 1" descr="A picture containing text, map, atl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93225" name="Picture 1" descr="A picture containing text, map, atlas&#10;&#10;Description automatically generated"/>
                    <pic:cNvPicPr/>
                  </pic:nvPicPr>
                  <pic:blipFill>
                    <a:blip r:embed="rId32"/>
                    <a:stretch>
                      <a:fillRect/>
                    </a:stretch>
                  </pic:blipFill>
                  <pic:spPr>
                    <a:xfrm>
                      <a:off x="0" y="0"/>
                      <a:ext cx="5731510" cy="2964180"/>
                    </a:xfrm>
                    <a:prstGeom prst="rect">
                      <a:avLst/>
                    </a:prstGeom>
                  </pic:spPr>
                </pic:pic>
              </a:graphicData>
            </a:graphic>
          </wp:inline>
        </w:drawing>
      </w:r>
    </w:p>
    <w:p w14:paraId="6CD07A06" w14:textId="1F47FD6A" w:rsidR="005448E9" w:rsidRDefault="005F513F" w:rsidP="005F513F">
      <w:pPr>
        <w:pStyle w:val="Caption"/>
        <w:jc w:val="both"/>
        <w:rPr>
          <w:u w:val="single"/>
        </w:rPr>
      </w:pPr>
      <w:bookmarkStart w:id="35" w:name="_Toc136513923"/>
      <w:r>
        <w:t xml:space="preserve">Figure </w:t>
      </w:r>
      <w:fldSimple w:instr=" SEQ Figure \* ARABIC ">
        <w:r w:rsidR="008E3C36">
          <w:rPr>
            <w:noProof/>
          </w:rPr>
          <w:t>24</w:t>
        </w:r>
      </w:fldSimple>
      <w:r>
        <w:t xml:space="preserve"> - </w:t>
      </w:r>
      <w:r w:rsidRPr="002D42EC">
        <w:t>Thematic Map Overlay</w:t>
      </w:r>
      <w:r>
        <w:t xml:space="preserve"> by LSOA and MSOA for Newport</w:t>
      </w:r>
      <w:bookmarkEnd w:id="35"/>
    </w:p>
    <w:p w14:paraId="3414080E" w14:textId="77777777" w:rsidR="005F513F" w:rsidRDefault="005448E9" w:rsidP="005F513F">
      <w:pPr>
        <w:keepNext/>
        <w:spacing w:after="0"/>
        <w:jc w:val="both"/>
      </w:pPr>
      <w:r w:rsidRPr="00EC2015">
        <w:rPr>
          <w:u w:val="single"/>
        </w:rPr>
        <w:lastRenderedPageBreak/>
        <w:drawing>
          <wp:inline distT="0" distB="0" distL="0" distR="0" wp14:anchorId="542A4D49" wp14:editId="75E3DCC2">
            <wp:extent cx="5731510" cy="3061335"/>
            <wp:effectExtent l="0" t="0" r="0" b="0"/>
            <wp:docPr id="753534382" name="Picture 1" descr="A picture containing text, map, screenshot, atl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534382" name="Picture 1" descr="A picture containing text, map, screenshot, atlas&#10;&#10;Description automatically generated"/>
                    <pic:cNvPicPr/>
                  </pic:nvPicPr>
                  <pic:blipFill>
                    <a:blip r:embed="rId33"/>
                    <a:stretch>
                      <a:fillRect/>
                    </a:stretch>
                  </pic:blipFill>
                  <pic:spPr>
                    <a:xfrm>
                      <a:off x="0" y="0"/>
                      <a:ext cx="5731510" cy="3061335"/>
                    </a:xfrm>
                    <a:prstGeom prst="rect">
                      <a:avLst/>
                    </a:prstGeom>
                  </pic:spPr>
                </pic:pic>
              </a:graphicData>
            </a:graphic>
          </wp:inline>
        </w:drawing>
      </w:r>
    </w:p>
    <w:p w14:paraId="14E6244E" w14:textId="38E8DDD3" w:rsidR="005448E9" w:rsidRDefault="005F513F" w:rsidP="005F513F">
      <w:pPr>
        <w:pStyle w:val="Caption"/>
        <w:jc w:val="both"/>
        <w:rPr>
          <w:u w:val="single"/>
        </w:rPr>
      </w:pPr>
      <w:bookmarkStart w:id="36" w:name="_Toc136513924"/>
      <w:r>
        <w:t xml:space="preserve">Figure </w:t>
      </w:r>
      <w:fldSimple w:instr=" SEQ Figure \* ARABIC ">
        <w:r w:rsidR="008E3C36">
          <w:rPr>
            <w:noProof/>
          </w:rPr>
          <w:t>25</w:t>
        </w:r>
      </w:fldSimple>
      <w:r>
        <w:t xml:space="preserve"> - </w:t>
      </w:r>
      <w:r w:rsidRPr="0024381F">
        <w:t xml:space="preserve">Thematic Map Overlay by LSOA and MSOA for </w:t>
      </w:r>
      <w:r>
        <w:t>Swansea</w:t>
      </w:r>
      <w:bookmarkEnd w:id="36"/>
    </w:p>
    <w:p w14:paraId="5C0B7C02" w14:textId="4B59B7D9" w:rsidR="005448E9" w:rsidRDefault="005448E9" w:rsidP="00F115DD">
      <w:pPr>
        <w:spacing w:after="0"/>
        <w:jc w:val="both"/>
      </w:pPr>
      <w:r w:rsidRPr="00ED7195">
        <w:rPr>
          <w:u w:val="single"/>
        </w:rPr>
        <w:t>Description of the Map Overlay:</w:t>
      </w:r>
      <w:r>
        <w:t xml:space="preserve"> </w:t>
      </w:r>
      <w:r w:rsidR="001A5F7A">
        <w:t>The destitution map and the COVID-19 infection rate map of Wales by LA are combined in the first two themed map overlays. The other two maps depict the deprivation according to the LSOA and Covid 19 MSOA statistics. presenting a visual representation of the relationship between poverty and infection rates. The two variables may be directly compared using this map, and any spatial patterns can be found. The second map can help us imagine what would have happened if we had the same datasets, but it does not accurately depict what has occurred as a result of LSOA or MSOA.</w:t>
      </w:r>
    </w:p>
    <w:p w14:paraId="3FA130FE" w14:textId="60F35BF4" w:rsidR="005448E9" w:rsidRDefault="005448E9" w:rsidP="00F115DD">
      <w:pPr>
        <w:spacing w:after="0"/>
        <w:jc w:val="both"/>
      </w:pPr>
      <w:r w:rsidRPr="00ED7195">
        <w:rPr>
          <w:u w:val="single"/>
        </w:rPr>
        <w:t>Analysis of the Correlation:</w:t>
      </w:r>
      <w:r>
        <w:t xml:space="preserve"> </w:t>
      </w:r>
      <w:r w:rsidR="001A5F7A">
        <w:t>It is clear from examining the overlay map that the locations with the greatest incidence of COVID-19 infection by local authority also have the highest levels of deprivation. Due to this geographical association, it appears that COVID-19 infection rates and deprivation levels are correlated.</w:t>
      </w:r>
    </w:p>
    <w:p w14:paraId="25E15911" w14:textId="77777777" w:rsidR="005448E9" w:rsidRDefault="005448E9" w:rsidP="00F115DD">
      <w:pPr>
        <w:spacing w:after="0"/>
        <w:jc w:val="both"/>
      </w:pPr>
    </w:p>
    <w:p w14:paraId="51229E04" w14:textId="77777777" w:rsidR="005448E9" w:rsidRPr="00ED7195" w:rsidRDefault="005448E9" w:rsidP="00F115DD">
      <w:pPr>
        <w:spacing w:after="0"/>
        <w:jc w:val="both"/>
        <w:rPr>
          <w:u w:val="single"/>
        </w:rPr>
      </w:pPr>
      <w:r w:rsidRPr="00ED7195">
        <w:rPr>
          <w:u w:val="single"/>
        </w:rPr>
        <w:t>Discussion:</w:t>
      </w:r>
    </w:p>
    <w:p w14:paraId="3814EC2D" w14:textId="60FF37A4" w:rsidR="005448E9" w:rsidRDefault="005448E9" w:rsidP="00F115DD">
      <w:pPr>
        <w:spacing w:after="0"/>
        <w:jc w:val="both"/>
      </w:pPr>
      <w:r w:rsidRPr="00283329">
        <w:rPr>
          <w:u w:val="single"/>
        </w:rPr>
        <w:t>Correlation between Deprivation and COVID-19 Infection Rates:</w:t>
      </w:r>
      <w:r>
        <w:t xml:space="preserve"> </w:t>
      </w:r>
      <w:r w:rsidR="001A5F7A">
        <w:t>The idea that locations with higher degrees of deprivation have higher infection rates is supported by the observed link between deprivation and COVID-19 infection rates. The overlay map offers compelling visual proof of this connection, demonstrating that socio-economic variables influence the propagation and effects of the virus.</w:t>
      </w:r>
    </w:p>
    <w:p w14:paraId="15B54355" w14:textId="77777777" w:rsidR="005448E9" w:rsidRDefault="005448E9" w:rsidP="00F115DD">
      <w:pPr>
        <w:spacing w:after="0"/>
        <w:jc w:val="both"/>
      </w:pPr>
    </w:p>
    <w:p w14:paraId="65E4C435" w14:textId="77777777" w:rsidR="005448E9" w:rsidRDefault="005448E9" w:rsidP="00F115DD">
      <w:pPr>
        <w:spacing w:after="0"/>
        <w:jc w:val="both"/>
        <w:rPr>
          <w:u w:val="single"/>
        </w:rPr>
      </w:pPr>
      <w:r w:rsidRPr="00ED7195">
        <w:rPr>
          <w:u w:val="single"/>
        </w:rPr>
        <w:t>Potential Explanations for the Correlation</w:t>
      </w:r>
    </w:p>
    <w:p w14:paraId="1448052A" w14:textId="77777777" w:rsidR="005448E9" w:rsidRPr="00ED7195" w:rsidRDefault="005448E9" w:rsidP="00F115DD">
      <w:pPr>
        <w:spacing w:after="0"/>
        <w:jc w:val="both"/>
        <w:rPr>
          <w:u w:val="single"/>
        </w:rPr>
      </w:pPr>
    </w:p>
    <w:p w14:paraId="29FAE2EB" w14:textId="2500011B" w:rsidR="005448E9" w:rsidRDefault="005448E9" w:rsidP="00F115DD">
      <w:pPr>
        <w:spacing w:after="0"/>
        <w:jc w:val="both"/>
      </w:pPr>
      <w:r w:rsidRPr="00ED7195">
        <w:rPr>
          <w:u w:val="single"/>
        </w:rPr>
        <w:t>Socioeconomic Factors:</w:t>
      </w:r>
      <w:r>
        <w:t xml:space="preserve"> </w:t>
      </w:r>
      <w:r w:rsidR="001A5F7A">
        <w:t>Limited access to healthcare, cramped living situations, and a higher frequency of comorbidities are frequently linked to higher degrees of deprivation. These elements may enhance people in underprivileged communities' susceptibility to COVID-19.</w:t>
      </w:r>
    </w:p>
    <w:p w14:paraId="18E00FDD" w14:textId="77777777" w:rsidR="005448E9" w:rsidRDefault="005448E9" w:rsidP="00F115DD">
      <w:pPr>
        <w:spacing w:after="0"/>
        <w:jc w:val="both"/>
      </w:pPr>
    </w:p>
    <w:p w14:paraId="66CD577E" w14:textId="3BDA1072" w:rsidR="005448E9" w:rsidRDefault="005448E9" w:rsidP="00F115DD">
      <w:pPr>
        <w:spacing w:after="0"/>
        <w:jc w:val="both"/>
      </w:pPr>
      <w:r w:rsidRPr="005B54CB">
        <w:rPr>
          <w:u w:val="single"/>
        </w:rPr>
        <w:t>Living Conditions and Crowding:</w:t>
      </w:r>
      <w:r>
        <w:t xml:space="preserve"> </w:t>
      </w:r>
      <w:r w:rsidR="001A5F7A">
        <w:t>Greater population density and overcrowding in deprived regions can contribute to the fast spread of infectious illnesses. Social distance is difficult because of the close quarters and constrained personal space, which raises the danger of transmission.</w:t>
      </w:r>
    </w:p>
    <w:p w14:paraId="6EA25E2D" w14:textId="77777777" w:rsidR="005448E9" w:rsidRDefault="005448E9" w:rsidP="00F115DD">
      <w:pPr>
        <w:spacing w:after="0"/>
        <w:jc w:val="both"/>
      </w:pPr>
    </w:p>
    <w:p w14:paraId="6603E9A5" w14:textId="32759B8E" w:rsidR="005448E9" w:rsidRDefault="005448E9" w:rsidP="00F115DD">
      <w:pPr>
        <w:spacing w:after="0"/>
        <w:jc w:val="both"/>
      </w:pPr>
      <w:r w:rsidRPr="005B54CB">
        <w:rPr>
          <w:u w:val="single"/>
        </w:rPr>
        <w:t>Behavioural Factors:</w:t>
      </w:r>
      <w:r>
        <w:t xml:space="preserve"> </w:t>
      </w:r>
      <w:r w:rsidR="001A5F7A">
        <w:t>Socioeconomic disadvantage can affect people's behaviour, especially their willingness to follow safety precautions including wearing masks, washing their hands, and avoiding social contact. Lower adoption of these behaviours might be caused by a lack of resources and understanding, which would exacerbate the virus's transmission.</w:t>
      </w:r>
    </w:p>
    <w:p w14:paraId="3F273E2D" w14:textId="77777777" w:rsidR="005448E9" w:rsidRDefault="005448E9" w:rsidP="00F115DD">
      <w:pPr>
        <w:spacing w:after="0"/>
        <w:jc w:val="both"/>
      </w:pPr>
    </w:p>
    <w:p w14:paraId="5F891904" w14:textId="77777777" w:rsidR="005448E9" w:rsidRPr="005B54CB" w:rsidRDefault="005448E9" w:rsidP="00F115DD">
      <w:pPr>
        <w:spacing w:after="0"/>
        <w:jc w:val="both"/>
        <w:rPr>
          <w:u w:val="single"/>
        </w:rPr>
      </w:pPr>
      <w:r w:rsidRPr="005B54CB">
        <w:rPr>
          <w:u w:val="single"/>
        </w:rPr>
        <w:t>Conclusion:</w:t>
      </w:r>
    </w:p>
    <w:p w14:paraId="29919209" w14:textId="1599C34A" w:rsidR="005448E9" w:rsidRDefault="005448E9" w:rsidP="00F115DD">
      <w:pPr>
        <w:spacing w:after="0"/>
        <w:jc w:val="both"/>
      </w:pPr>
      <w:r w:rsidRPr="005B54CB">
        <w:rPr>
          <w:u w:val="single"/>
        </w:rPr>
        <w:t>Summary of Findings</w:t>
      </w:r>
      <w:r>
        <w:rPr>
          <w:u w:val="single"/>
        </w:rPr>
        <w:t xml:space="preserve">: </w:t>
      </w:r>
      <w:r w:rsidR="001A5F7A">
        <w:t>Greater degrees of disadvantage are clearly correlated with higher infection rates, according to research on the association between deprivation and COVID-19 infection rates in the Newport and Swansea areas. This association is supported visually by the theme maps and the overlay map.</w:t>
      </w:r>
    </w:p>
    <w:p w14:paraId="509C261B" w14:textId="41296437" w:rsidR="005448E9" w:rsidRDefault="005448E9" w:rsidP="00F115DD">
      <w:pPr>
        <w:spacing w:after="0"/>
        <w:jc w:val="both"/>
      </w:pPr>
      <w:r w:rsidRPr="005B54CB">
        <w:rPr>
          <w:u w:val="single"/>
        </w:rPr>
        <w:t>Confirmation of the Hypothesis:</w:t>
      </w:r>
      <w:r>
        <w:t xml:space="preserve"> </w:t>
      </w:r>
      <w:r w:rsidR="001A5F7A">
        <w:t>The findings support the basic theory that greater Townsend Deprivation Index-measured deprivation levels will correspond to higher frequencies of COVID-19 infection. The regional association between poverty and infection rates is vividly shown by the themed map overlay.</w:t>
      </w:r>
    </w:p>
    <w:p w14:paraId="116EB48D" w14:textId="77777777" w:rsidR="005448E9" w:rsidRDefault="005448E9" w:rsidP="00F115DD">
      <w:pPr>
        <w:spacing w:after="0"/>
        <w:jc w:val="both"/>
      </w:pPr>
      <w:r>
        <w:br w:type="page"/>
      </w:r>
    </w:p>
    <w:p w14:paraId="5403E7FE" w14:textId="77777777" w:rsidR="005448E9" w:rsidRDefault="005448E9" w:rsidP="00F115DD">
      <w:pPr>
        <w:spacing w:after="0"/>
        <w:jc w:val="both"/>
        <w:rPr>
          <w:rStyle w:val="SubtleEmphasis"/>
          <w:sz w:val="28"/>
          <w:szCs w:val="28"/>
          <w:u w:val="single"/>
        </w:rPr>
      </w:pPr>
      <w:bookmarkStart w:id="37" w:name="_Toc136515244"/>
      <w:r w:rsidRPr="005448E9">
        <w:rPr>
          <w:rStyle w:val="Heading1Char"/>
        </w:rPr>
        <w:lastRenderedPageBreak/>
        <w:t>Hypothesis 2:</w:t>
      </w:r>
      <w:bookmarkEnd w:id="37"/>
      <w:r w:rsidRPr="00985F6F">
        <w:rPr>
          <w:rStyle w:val="SubtleEmphasis"/>
          <w:sz w:val="28"/>
          <w:szCs w:val="28"/>
          <w:u w:val="single"/>
        </w:rPr>
        <w:t xml:space="preserve"> </w:t>
      </w:r>
    </w:p>
    <w:p w14:paraId="5F11376C" w14:textId="704CF946" w:rsidR="005448E9" w:rsidRPr="00985F6F" w:rsidRDefault="005448E9" w:rsidP="00F115DD">
      <w:pPr>
        <w:spacing w:after="0"/>
        <w:jc w:val="both"/>
        <w:rPr>
          <w:rStyle w:val="SubtleEmphasis"/>
          <w:sz w:val="28"/>
          <w:szCs w:val="28"/>
          <w:u w:val="single"/>
        </w:rPr>
      </w:pPr>
      <w:r w:rsidRPr="00985F6F">
        <w:rPr>
          <w:rStyle w:val="SubtleEmphasis"/>
          <w:sz w:val="28"/>
          <w:szCs w:val="28"/>
          <w:u w:val="single"/>
        </w:rPr>
        <w:t>The Link between Elderly Population and Death Rates in Swansea and Newport</w:t>
      </w:r>
    </w:p>
    <w:p w14:paraId="32881EE6" w14:textId="45155637" w:rsidR="005448E9" w:rsidRPr="00C84A94" w:rsidRDefault="001A5F7A" w:rsidP="00F115DD">
      <w:pPr>
        <w:spacing w:after="0"/>
        <w:jc w:val="both"/>
        <w:rPr>
          <w:rStyle w:val="SubtleEmphasis"/>
          <w:i w:val="0"/>
          <w:iCs w:val="0"/>
        </w:rPr>
      </w:pPr>
      <w:r>
        <w:rPr>
          <w:rStyle w:val="SubtleEmphasis"/>
          <w:i w:val="0"/>
          <w:iCs w:val="0"/>
        </w:rPr>
        <w:t>The purpose of this hypothesis is to look at the relationship between the COVID-19 death rates in the cities of Swansea and Newport and the percentage of the senior population. The distribution of the old population and the COVID-19 mortality rates were shown using different thematic maps, which were then overlaid to look for any patterns or relationships. The evidence strongly supports Hypothesis 2 by showing a connection between a larger percentage of older people and higher COVID-19 mortality rates.</w:t>
      </w:r>
    </w:p>
    <w:p w14:paraId="2B163047" w14:textId="77777777" w:rsidR="005448E9" w:rsidRDefault="005448E9" w:rsidP="00F115DD">
      <w:pPr>
        <w:spacing w:after="0"/>
        <w:jc w:val="both"/>
        <w:rPr>
          <w:rStyle w:val="SubtleEmphasis"/>
          <w:i w:val="0"/>
          <w:iCs w:val="0"/>
          <w:u w:val="single"/>
        </w:rPr>
      </w:pPr>
    </w:p>
    <w:p w14:paraId="0D46DBA7" w14:textId="77777777" w:rsidR="005448E9" w:rsidRPr="00985F6F" w:rsidRDefault="005448E9" w:rsidP="00F115DD">
      <w:pPr>
        <w:spacing w:after="0"/>
        <w:jc w:val="both"/>
        <w:rPr>
          <w:rStyle w:val="SubtleEmphasis"/>
          <w:i w:val="0"/>
          <w:iCs w:val="0"/>
          <w:u w:val="single"/>
        </w:rPr>
      </w:pPr>
      <w:r w:rsidRPr="00985F6F">
        <w:rPr>
          <w:rStyle w:val="SubtleEmphasis"/>
          <w:i w:val="0"/>
          <w:iCs w:val="0"/>
          <w:u w:val="single"/>
        </w:rPr>
        <w:t>Methodology:</w:t>
      </w:r>
    </w:p>
    <w:p w14:paraId="0880C8DF" w14:textId="086728AD" w:rsidR="001A5F7A" w:rsidRDefault="005448E9" w:rsidP="00F115DD">
      <w:pPr>
        <w:spacing w:after="0"/>
        <w:jc w:val="both"/>
        <w:rPr>
          <w:rStyle w:val="SubtleEmphasis"/>
          <w:i w:val="0"/>
          <w:iCs w:val="0"/>
        </w:rPr>
      </w:pPr>
      <w:r w:rsidRPr="00985F6F">
        <w:rPr>
          <w:rStyle w:val="SubtleEmphasis"/>
          <w:i w:val="0"/>
          <w:iCs w:val="0"/>
          <w:u w:val="single"/>
        </w:rPr>
        <w:t>Data Collection:</w:t>
      </w:r>
      <w:r>
        <w:rPr>
          <w:rStyle w:val="SubtleEmphasis"/>
          <w:i w:val="0"/>
          <w:iCs w:val="0"/>
        </w:rPr>
        <w:t xml:space="preserve"> </w:t>
      </w:r>
      <w:r w:rsidR="001A5F7A">
        <w:rPr>
          <w:rStyle w:val="SubtleEmphasis"/>
          <w:i w:val="0"/>
          <w:iCs w:val="0"/>
        </w:rPr>
        <w:t xml:space="preserve">This study's data came from a variety of sources. Data on the population's age distribution was taken from </w:t>
      </w:r>
      <w:r w:rsidR="00F704E3">
        <w:rPr>
          <w:rStyle w:val="SubtleEmphasis"/>
          <w:i w:val="0"/>
          <w:iCs w:val="0"/>
        </w:rPr>
        <w:t>infuse2011</w:t>
      </w:r>
      <w:r w:rsidR="001A5F7A">
        <w:rPr>
          <w:rStyle w:val="SubtleEmphasis"/>
          <w:i w:val="0"/>
          <w:iCs w:val="0"/>
        </w:rPr>
        <w:t xml:space="preserve"> for the Swansea and Newport areas. To further analyse mortality rates, COVID-19 death rate data was obtained from government sources</w:t>
      </w:r>
      <w:r w:rsidR="00F704E3">
        <w:rPr>
          <w:rStyle w:val="SubtleEmphasis"/>
          <w:i w:val="0"/>
          <w:iCs w:val="0"/>
        </w:rPr>
        <w:t xml:space="preserve"> and PHW</w:t>
      </w:r>
      <w:r w:rsidR="001A5F7A">
        <w:rPr>
          <w:rStyle w:val="SubtleEmphasis"/>
          <w:i w:val="0"/>
          <w:iCs w:val="0"/>
        </w:rPr>
        <w:t>.</w:t>
      </w:r>
    </w:p>
    <w:p w14:paraId="4C5B981B" w14:textId="2C7987C5" w:rsidR="001A5F7A" w:rsidRDefault="001A5F7A" w:rsidP="00F115DD">
      <w:pPr>
        <w:spacing w:after="0"/>
        <w:jc w:val="both"/>
        <w:rPr>
          <w:rStyle w:val="SubtleEmphasis"/>
          <w:i w:val="0"/>
          <w:iCs w:val="0"/>
        </w:rPr>
      </w:pPr>
      <w:r w:rsidRPr="001A5F7A">
        <w:rPr>
          <w:rStyle w:val="SubtleEmphasis"/>
          <w:i w:val="0"/>
          <w:iCs w:val="0"/>
          <w:u w:val="single"/>
        </w:rPr>
        <w:t>Population Proportion:</w:t>
      </w:r>
      <w:r>
        <w:rPr>
          <w:rStyle w:val="SubtleEmphasis"/>
          <w:i w:val="0"/>
          <w:iCs w:val="0"/>
        </w:rPr>
        <w:t xml:space="preserve"> Based on demographic information from Infuse UK Data Services 2011, the population proportion was calculated, considering the number of people 65 and older in each geographic region.</w:t>
      </w:r>
    </w:p>
    <w:p w14:paraId="5F313F2C" w14:textId="5B79F200" w:rsidR="005448E9" w:rsidRPr="00C84A94" w:rsidRDefault="001A5F7A" w:rsidP="00F115DD">
      <w:pPr>
        <w:spacing w:after="0"/>
        <w:jc w:val="both"/>
        <w:rPr>
          <w:rStyle w:val="SubtleEmphasis"/>
          <w:i w:val="0"/>
          <w:iCs w:val="0"/>
        </w:rPr>
      </w:pPr>
      <w:r w:rsidRPr="001A5F7A">
        <w:rPr>
          <w:rStyle w:val="SubtleEmphasis"/>
          <w:i w:val="0"/>
          <w:iCs w:val="0"/>
          <w:u w:val="single"/>
        </w:rPr>
        <w:t>COVID-19 Death Rate Information:</w:t>
      </w:r>
      <w:r>
        <w:rPr>
          <w:rStyle w:val="SubtleEmphasis"/>
          <w:i w:val="0"/>
          <w:iCs w:val="0"/>
        </w:rPr>
        <w:t xml:space="preserve"> I was able to view Newport and Swansea when I zoomed into the map of Wales after obtaining COVID-19 death rate information from the Office for Nation Statistics (ONS)</w:t>
      </w:r>
      <w:r w:rsidR="00F704E3">
        <w:rPr>
          <w:rStyle w:val="SubtleEmphasis"/>
          <w:i w:val="0"/>
          <w:iCs w:val="0"/>
        </w:rPr>
        <w:t xml:space="preserve"> and public Health Wales</w:t>
      </w:r>
      <w:r>
        <w:rPr>
          <w:rStyle w:val="SubtleEmphasis"/>
          <w:i w:val="0"/>
          <w:iCs w:val="0"/>
        </w:rPr>
        <w:t>. The data comprises the total number of COVID-19 fatalities that have been verified, allowing death rates to be calculated.</w:t>
      </w:r>
    </w:p>
    <w:p w14:paraId="7F517544" w14:textId="77777777" w:rsidR="005448E9" w:rsidRPr="00C84A94" w:rsidRDefault="005448E9" w:rsidP="00F115DD">
      <w:pPr>
        <w:spacing w:after="0"/>
        <w:jc w:val="both"/>
        <w:rPr>
          <w:rStyle w:val="SubtleEmphasis"/>
          <w:i w:val="0"/>
          <w:iCs w:val="0"/>
        </w:rPr>
      </w:pPr>
    </w:p>
    <w:p w14:paraId="2C723212" w14:textId="77777777" w:rsidR="00F704E3" w:rsidRPr="00F704E3" w:rsidRDefault="00F704E3" w:rsidP="00F115DD">
      <w:pPr>
        <w:spacing w:after="0"/>
        <w:jc w:val="both"/>
        <w:rPr>
          <w:rStyle w:val="SubtleEmphasis"/>
          <w:i w:val="0"/>
          <w:iCs w:val="0"/>
        </w:rPr>
      </w:pPr>
      <w:r w:rsidRPr="00F704E3">
        <w:rPr>
          <w:rStyle w:val="SubtleEmphasis"/>
          <w:i w:val="0"/>
          <w:iCs w:val="0"/>
        </w:rPr>
        <w:t>The percentage of the aged population and the COVID-19 mortality rate statistics were shown geographically on a thematic map, with various hues or tints denoting various percentages of the elderly population and death rates, respectively.</w:t>
      </w:r>
    </w:p>
    <w:p w14:paraId="69335649" w14:textId="77777777" w:rsidR="00F704E3" w:rsidRDefault="00F704E3" w:rsidP="00F115DD">
      <w:pPr>
        <w:spacing w:after="0"/>
        <w:jc w:val="both"/>
        <w:rPr>
          <w:rStyle w:val="SubtleEmphasis"/>
          <w:i w:val="0"/>
          <w:iCs w:val="0"/>
          <w:u w:val="single"/>
        </w:rPr>
      </w:pPr>
      <w:r>
        <w:rPr>
          <w:rStyle w:val="SubtleEmphasis"/>
          <w:i w:val="0"/>
          <w:iCs w:val="0"/>
          <w:u w:val="single"/>
        </w:rPr>
        <w:t>Elderly Population and COVID-19 Death Rate Maps Overlayed:</w:t>
      </w:r>
    </w:p>
    <w:p w14:paraId="3B11047F" w14:textId="29390D0A" w:rsidR="005448E9" w:rsidRPr="00F704E3" w:rsidRDefault="00F704E3" w:rsidP="00F115DD">
      <w:pPr>
        <w:spacing w:after="0"/>
        <w:jc w:val="both"/>
        <w:rPr>
          <w:rStyle w:val="SubtleEmphasis"/>
          <w:i w:val="0"/>
          <w:iCs w:val="0"/>
        </w:rPr>
      </w:pPr>
      <w:r w:rsidRPr="00F704E3">
        <w:rPr>
          <w:rStyle w:val="SubtleEmphasis"/>
          <w:i w:val="0"/>
          <w:iCs w:val="0"/>
        </w:rPr>
        <w:t>The thematic maps depicting the older population and death rates were superimposed in order to analyse the relationship between the fraction of the elderly population and COVID-19 mortality rates. The association between the old population and the COVID-19 death rates in the Swansea and Newport areas is visually shown by this overlay map.</w:t>
      </w:r>
    </w:p>
    <w:p w14:paraId="16E654EE" w14:textId="77777777" w:rsidR="005448E9" w:rsidRPr="00C84A94" w:rsidRDefault="005448E9" w:rsidP="00F115DD">
      <w:pPr>
        <w:spacing w:after="0"/>
        <w:jc w:val="both"/>
        <w:rPr>
          <w:rStyle w:val="SubtleEmphasis"/>
          <w:i w:val="0"/>
          <w:iCs w:val="0"/>
        </w:rPr>
      </w:pPr>
    </w:p>
    <w:p w14:paraId="1D54EB4E" w14:textId="77777777" w:rsidR="005448E9" w:rsidRPr="00C84A94" w:rsidRDefault="005448E9" w:rsidP="00F115DD">
      <w:pPr>
        <w:spacing w:after="0"/>
        <w:jc w:val="both"/>
        <w:rPr>
          <w:rStyle w:val="SubtleEmphasis"/>
          <w:i w:val="0"/>
          <w:iCs w:val="0"/>
          <w:u w:val="single"/>
        </w:rPr>
      </w:pPr>
      <w:r w:rsidRPr="00C84A94">
        <w:rPr>
          <w:rStyle w:val="SubtleEmphasis"/>
          <w:i w:val="0"/>
          <w:iCs w:val="0"/>
          <w:u w:val="single"/>
        </w:rPr>
        <w:t>Results:</w:t>
      </w:r>
    </w:p>
    <w:p w14:paraId="5DD3D5B1" w14:textId="77777777" w:rsidR="005448E9" w:rsidRDefault="005448E9" w:rsidP="00F115DD">
      <w:pPr>
        <w:spacing w:after="0"/>
        <w:jc w:val="both"/>
        <w:rPr>
          <w:rStyle w:val="SubtleEmphasis"/>
          <w:i w:val="0"/>
          <w:iCs w:val="0"/>
          <w:u w:val="single"/>
        </w:rPr>
      </w:pPr>
      <w:r w:rsidRPr="00C84A94">
        <w:rPr>
          <w:rStyle w:val="SubtleEmphasis"/>
          <w:i w:val="0"/>
          <w:iCs w:val="0"/>
          <w:u w:val="single"/>
        </w:rPr>
        <w:t>Thematic Map of the Elderly Population:</w:t>
      </w:r>
    </w:p>
    <w:p w14:paraId="2A84ED10" w14:textId="77777777" w:rsidR="005F513F" w:rsidRDefault="005448E9" w:rsidP="005F513F">
      <w:pPr>
        <w:keepNext/>
        <w:spacing w:after="0"/>
        <w:jc w:val="both"/>
      </w:pPr>
      <w:r w:rsidRPr="00D23F99">
        <w:rPr>
          <w:rStyle w:val="SubtleEmphasis"/>
          <w:i w:val="0"/>
          <w:iCs w:val="0"/>
          <w:sz w:val="24"/>
          <w:szCs w:val="24"/>
        </w:rPr>
        <w:lastRenderedPageBreak/>
        <w:drawing>
          <wp:inline distT="0" distB="0" distL="0" distR="0" wp14:anchorId="4198E641" wp14:editId="21C6151F">
            <wp:extent cx="5731510" cy="3059430"/>
            <wp:effectExtent l="0" t="0" r="0" b="0"/>
            <wp:docPr id="854328202" name="Picture 1"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328202" name="Picture 1" descr="A screenshot of a computer screen&#10;&#10;Description automatically generated with medium confidence"/>
                    <pic:cNvPicPr/>
                  </pic:nvPicPr>
                  <pic:blipFill>
                    <a:blip r:embed="rId34"/>
                    <a:stretch>
                      <a:fillRect/>
                    </a:stretch>
                  </pic:blipFill>
                  <pic:spPr>
                    <a:xfrm>
                      <a:off x="0" y="0"/>
                      <a:ext cx="5731510" cy="3059430"/>
                    </a:xfrm>
                    <a:prstGeom prst="rect">
                      <a:avLst/>
                    </a:prstGeom>
                  </pic:spPr>
                </pic:pic>
              </a:graphicData>
            </a:graphic>
          </wp:inline>
        </w:drawing>
      </w:r>
    </w:p>
    <w:p w14:paraId="22B9D6A5" w14:textId="2C83AD50" w:rsidR="005448E9" w:rsidRDefault="005F513F" w:rsidP="005F513F">
      <w:pPr>
        <w:pStyle w:val="Caption"/>
        <w:jc w:val="both"/>
        <w:rPr>
          <w:rStyle w:val="SubtleEmphasis"/>
          <w:i/>
          <w:iCs/>
          <w:u w:val="single"/>
        </w:rPr>
      </w:pPr>
      <w:bookmarkStart w:id="38" w:name="_Toc136513925"/>
      <w:r>
        <w:t xml:space="preserve">Figure </w:t>
      </w:r>
      <w:fldSimple w:instr=" SEQ Figure \* ARABIC ">
        <w:r w:rsidR="008E3C36">
          <w:rPr>
            <w:noProof/>
          </w:rPr>
          <w:t>26</w:t>
        </w:r>
      </w:fldSimple>
      <w:r>
        <w:t xml:space="preserve"> - </w:t>
      </w:r>
      <w:r w:rsidRPr="00DB11E3">
        <w:t>Thematic Map of the Elderly Population</w:t>
      </w:r>
      <w:r>
        <w:t xml:space="preserve"> by LA for Wales</w:t>
      </w:r>
      <w:bookmarkEnd w:id="38"/>
    </w:p>
    <w:p w14:paraId="43FA7B4B" w14:textId="77777777" w:rsidR="005F513F" w:rsidRDefault="005448E9" w:rsidP="005F513F">
      <w:pPr>
        <w:keepNext/>
        <w:spacing w:after="0"/>
        <w:jc w:val="both"/>
      </w:pPr>
      <w:r w:rsidRPr="00F75596">
        <w:rPr>
          <w:noProof/>
        </w:rPr>
        <w:drawing>
          <wp:inline distT="0" distB="0" distL="0" distR="0" wp14:anchorId="47250101" wp14:editId="71A46CC9">
            <wp:extent cx="5731510" cy="2971800"/>
            <wp:effectExtent l="0" t="0" r="0" b="0"/>
            <wp:docPr id="505331927" name="Picture 1" descr="A picture containing text, screenshot, 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31927" name="Picture 1" descr="A picture containing text, screenshot, diagram, map&#10;&#10;Description automatically generated"/>
                    <pic:cNvPicPr/>
                  </pic:nvPicPr>
                  <pic:blipFill>
                    <a:blip r:embed="rId35"/>
                    <a:stretch>
                      <a:fillRect/>
                    </a:stretch>
                  </pic:blipFill>
                  <pic:spPr>
                    <a:xfrm>
                      <a:off x="0" y="0"/>
                      <a:ext cx="5731510" cy="2971800"/>
                    </a:xfrm>
                    <a:prstGeom prst="rect">
                      <a:avLst/>
                    </a:prstGeom>
                  </pic:spPr>
                </pic:pic>
              </a:graphicData>
            </a:graphic>
          </wp:inline>
        </w:drawing>
      </w:r>
    </w:p>
    <w:p w14:paraId="4E6C4EA2" w14:textId="779F9131" w:rsidR="005448E9" w:rsidRDefault="005F513F" w:rsidP="005F513F">
      <w:pPr>
        <w:pStyle w:val="Caption"/>
        <w:jc w:val="both"/>
        <w:rPr>
          <w:noProof/>
        </w:rPr>
      </w:pPr>
      <w:bookmarkStart w:id="39" w:name="_Toc136513926"/>
      <w:r>
        <w:t xml:space="preserve">Figure </w:t>
      </w:r>
      <w:fldSimple w:instr=" SEQ Figure \* ARABIC ">
        <w:r w:rsidR="008E3C36">
          <w:rPr>
            <w:noProof/>
          </w:rPr>
          <w:t>27</w:t>
        </w:r>
      </w:fldSimple>
      <w:r>
        <w:t xml:space="preserve"> - </w:t>
      </w:r>
      <w:r w:rsidRPr="00DB1FE8">
        <w:t>Thematic Map of the Elderly Populatio</w:t>
      </w:r>
      <w:r>
        <w:t>n by LA for Newport</w:t>
      </w:r>
      <w:bookmarkEnd w:id="39"/>
    </w:p>
    <w:p w14:paraId="51291E16" w14:textId="77777777" w:rsidR="00FB2A11" w:rsidRDefault="005448E9" w:rsidP="00FB2A11">
      <w:pPr>
        <w:keepNext/>
        <w:spacing w:after="0"/>
        <w:jc w:val="both"/>
      </w:pPr>
      <w:r w:rsidRPr="00F75596">
        <w:rPr>
          <w:color w:val="404040" w:themeColor="text1" w:themeTint="BF"/>
          <w:sz w:val="24"/>
          <w:szCs w:val="24"/>
        </w:rPr>
        <w:lastRenderedPageBreak/>
        <w:drawing>
          <wp:inline distT="0" distB="0" distL="0" distR="0" wp14:anchorId="4BEE4AAA" wp14:editId="0FB3281D">
            <wp:extent cx="5731510" cy="2960370"/>
            <wp:effectExtent l="0" t="0" r="0" b="0"/>
            <wp:docPr id="738579121" name="Picture 1" descr="A picture containing text, number, 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579121" name="Picture 1" descr="A picture containing text, number, diagram, map&#10;&#10;Description automatically generated"/>
                    <pic:cNvPicPr/>
                  </pic:nvPicPr>
                  <pic:blipFill>
                    <a:blip r:embed="rId36"/>
                    <a:stretch>
                      <a:fillRect/>
                    </a:stretch>
                  </pic:blipFill>
                  <pic:spPr>
                    <a:xfrm>
                      <a:off x="0" y="0"/>
                      <a:ext cx="5731510" cy="2960370"/>
                    </a:xfrm>
                    <a:prstGeom prst="rect">
                      <a:avLst/>
                    </a:prstGeom>
                  </pic:spPr>
                </pic:pic>
              </a:graphicData>
            </a:graphic>
          </wp:inline>
        </w:drawing>
      </w:r>
    </w:p>
    <w:p w14:paraId="2C117CC3" w14:textId="671C694F" w:rsidR="005448E9" w:rsidRDefault="00FB2A11" w:rsidP="00FB2A11">
      <w:pPr>
        <w:pStyle w:val="Caption"/>
        <w:jc w:val="both"/>
        <w:rPr>
          <w:rStyle w:val="SubtleEmphasis"/>
          <w:i/>
          <w:iCs/>
          <w:u w:val="single"/>
        </w:rPr>
      </w:pPr>
      <w:bookmarkStart w:id="40" w:name="_Toc136513927"/>
      <w:r>
        <w:t xml:space="preserve">Figure </w:t>
      </w:r>
      <w:fldSimple w:instr=" SEQ Figure \* ARABIC ">
        <w:r w:rsidR="008E3C36">
          <w:rPr>
            <w:noProof/>
          </w:rPr>
          <w:t>28</w:t>
        </w:r>
      </w:fldSimple>
      <w:r>
        <w:t xml:space="preserve"> </w:t>
      </w:r>
      <w:r w:rsidRPr="004F6FF9">
        <w:t xml:space="preserve">- Thematic Map of the Elderly Population by LA for </w:t>
      </w:r>
      <w:r>
        <w:t>Swansea</w:t>
      </w:r>
      <w:bookmarkEnd w:id="40"/>
    </w:p>
    <w:p w14:paraId="4328BB7C" w14:textId="6C4F373A" w:rsidR="00FB2A11" w:rsidRDefault="00425DAF" w:rsidP="00FB2A11">
      <w:pPr>
        <w:keepNext/>
        <w:spacing w:after="0"/>
        <w:jc w:val="both"/>
      </w:pPr>
      <w:r w:rsidRPr="00425DAF">
        <w:drawing>
          <wp:inline distT="0" distB="0" distL="0" distR="0" wp14:anchorId="360692F3" wp14:editId="15403AC0">
            <wp:extent cx="5731510" cy="3799840"/>
            <wp:effectExtent l="0" t="0" r="0" b="0"/>
            <wp:docPr id="833208587" name="Picture 1" descr="A picture containing text, diagram, screensho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208587" name="Picture 1" descr="A picture containing text, diagram, screenshot, map&#10;&#10;Description automatically generated"/>
                    <pic:cNvPicPr/>
                  </pic:nvPicPr>
                  <pic:blipFill>
                    <a:blip r:embed="rId37"/>
                    <a:stretch>
                      <a:fillRect/>
                    </a:stretch>
                  </pic:blipFill>
                  <pic:spPr>
                    <a:xfrm>
                      <a:off x="0" y="0"/>
                      <a:ext cx="5731510" cy="3799840"/>
                    </a:xfrm>
                    <a:prstGeom prst="rect">
                      <a:avLst/>
                    </a:prstGeom>
                  </pic:spPr>
                </pic:pic>
              </a:graphicData>
            </a:graphic>
          </wp:inline>
        </w:drawing>
      </w:r>
      <w:r w:rsidRPr="00425DAF">
        <w:t xml:space="preserve"> </w:t>
      </w:r>
      <w:r w:rsidR="005448E9" w:rsidRPr="00B020AA">
        <w:drawing>
          <wp:inline distT="0" distB="0" distL="0" distR="0" wp14:anchorId="67169788" wp14:editId="68C022AE">
            <wp:extent cx="5731510" cy="2979420"/>
            <wp:effectExtent l="0" t="0" r="0" b="0"/>
            <wp:docPr id="758149270" name="Picture 1" descr="A picture containing text, map,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49270" name="Picture 1" descr="A picture containing text, map, screenshot, diagram&#10;&#10;Description automatically generated"/>
                    <pic:cNvPicPr/>
                  </pic:nvPicPr>
                  <pic:blipFill>
                    <a:blip r:embed="rId38"/>
                    <a:stretch>
                      <a:fillRect/>
                    </a:stretch>
                  </pic:blipFill>
                  <pic:spPr>
                    <a:xfrm>
                      <a:off x="0" y="0"/>
                      <a:ext cx="5731510" cy="2979420"/>
                    </a:xfrm>
                    <a:prstGeom prst="rect">
                      <a:avLst/>
                    </a:prstGeom>
                  </pic:spPr>
                </pic:pic>
              </a:graphicData>
            </a:graphic>
          </wp:inline>
        </w:drawing>
      </w:r>
    </w:p>
    <w:p w14:paraId="35EC0B80" w14:textId="0C3960B8" w:rsidR="005448E9" w:rsidRDefault="00FB2A11" w:rsidP="00FB2A11">
      <w:pPr>
        <w:pStyle w:val="Caption"/>
        <w:jc w:val="both"/>
      </w:pPr>
      <w:bookmarkStart w:id="41" w:name="_Toc136513928"/>
      <w:r>
        <w:t xml:space="preserve">Figure </w:t>
      </w:r>
      <w:fldSimple w:instr=" SEQ Figure \* ARABIC ">
        <w:r w:rsidR="008E3C36">
          <w:rPr>
            <w:noProof/>
          </w:rPr>
          <w:t>29</w:t>
        </w:r>
      </w:fldSimple>
      <w:r>
        <w:t xml:space="preserve"> </w:t>
      </w:r>
      <w:r w:rsidRPr="00161252">
        <w:t xml:space="preserve">- Thematic Map of the Elderly Population by </w:t>
      </w:r>
      <w:r>
        <w:t>MSO</w:t>
      </w:r>
      <w:r w:rsidRPr="00161252">
        <w:t xml:space="preserve">A for </w:t>
      </w:r>
      <w:r>
        <w:t>Wales</w:t>
      </w:r>
      <w:bookmarkEnd w:id="41"/>
    </w:p>
    <w:p w14:paraId="163CEB6D" w14:textId="19ACA50C" w:rsidR="00FB2A11" w:rsidRDefault="00425DAF" w:rsidP="00FB2A11">
      <w:pPr>
        <w:keepNext/>
        <w:spacing w:after="0"/>
        <w:jc w:val="both"/>
      </w:pPr>
      <w:r w:rsidRPr="00425DAF">
        <w:lastRenderedPageBreak/>
        <w:drawing>
          <wp:inline distT="0" distB="0" distL="0" distR="0" wp14:anchorId="0F44891D" wp14:editId="6B7640CE">
            <wp:extent cx="5731510" cy="3818890"/>
            <wp:effectExtent l="0" t="0" r="0" b="0"/>
            <wp:docPr id="1957136459" name="Picture 1" descr="A picture containing text, map, atl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136459" name="Picture 1" descr="A picture containing text, map, atlas&#10;&#10;Description automatically generated"/>
                    <pic:cNvPicPr/>
                  </pic:nvPicPr>
                  <pic:blipFill>
                    <a:blip r:embed="rId39"/>
                    <a:stretch>
                      <a:fillRect/>
                    </a:stretch>
                  </pic:blipFill>
                  <pic:spPr>
                    <a:xfrm>
                      <a:off x="0" y="0"/>
                      <a:ext cx="5731510" cy="3818890"/>
                    </a:xfrm>
                    <a:prstGeom prst="rect">
                      <a:avLst/>
                    </a:prstGeom>
                  </pic:spPr>
                </pic:pic>
              </a:graphicData>
            </a:graphic>
          </wp:inline>
        </w:drawing>
      </w:r>
    </w:p>
    <w:p w14:paraId="3B81EBFE" w14:textId="34347B05" w:rsidR="005448E9" w:rsidRDefault="00FB2A11" w:rsidP="00FB2A11">
      <w:pPr>
        <w:pStyle w:val="Caption"/>
        <w:jc w:val="both"/>
      </w:pPr>
      <w:bookmarkStart w:id="42" w:name="_Toc136513929"/>
      <w:r>
        <w:t xml:space="preserve">Figure </w:t>
      </w:r>
      <w:fldSimple w:instr=" SEQ Figure \* ARABIC ">
        <w:r w:rsidR="008E3C36">
          <w:rPr>
            <w:noProof/>
          </w:rPr>
          <w:t>30</w:t>
        </w:r>
      </w:fldSimple>
      <w:r w:rsidRPr="00CB0078">
        <w:t xml:space="preserve">- Thematic Map of the Elderly Population by MSOA for </w:t>
      </w:r>
      <w:r>
        <w:t>Newport</w:t>
      </w:r>
      <w:bookmarkEnd w:id="42"/>
    </w:p>
    <w:p w14:paraId="54639022" w14:textId="77777777" w:rsidR="00425DAF" w:rsidRDefault="00425DAF" w:rsidP="00425DAF">
      <w:pPr>
        <w:keepNext/>
      </w:pPr>
      <w:r w:rsidRPr="00425DAF">
        <w:drawing>
          <wp:inline distT="0" distB="0" distL="0" distR="0" wp14:anchorId="2603E970" wp14:editId="76D29B73">
            <wp:extent cx="5731510" cy="3804920"/>
            <wp:effectExtent l="0" t="0" r="0" b="0"/>
            <wp:docPr id="1520529638" name="Picture 1" descr="A picture containing text, map, atl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529638" name="Picture 1" descr="A picture containing text, map, atlas&#10;&#10;Description automatically generated"/>
                    <pic:cNvPicPr/>
                  </pic:nvPicPr>
                  <pic:blipFill>
                    <a:blip r:embed="rId40"/>
                    <a:stretch>
                      <a:fillRect/>
                    </a:stretch>
                  </pic:blipFill>
                  <pic:spPr>
                    <a:xfrm>
                      <a:off x="0" y="0"/>
                      <a:ext cx="5731510" cy="3804920"/>
                    </a:xfrm>
                    <a:prstGeom prst="rect">
                      <a:avLst/>
                    </a:prstGeom>
                  </pic:spPr>
                </pic:pic>
              </a:graphicData>
            </a:graphic>
          </wp:inline>
        </w:drawing>
      </w:r>
    </w:p>
    <w:p w14:paraId="6A36541E" w14:textId="24CD5036" w:rsidR="00425DAF" w:rsidRPr="00425DAF" w:rsidRDefault="00425DAF" w:rsidP="00425DAF">
      <w:pPr>
        <w:pStyle w:val="Caption"/>
      </w:pPr>
      <w:bookmarkStart w:id="43" w:name="_Toc136513930"/>
      <w:r>
        <w:t xml:space="preserve">Figure </w:t>
      </w:r>
      <w:fldSimple w:instr=" SEQ Figure \* ARABIC ">
        <w:r w:rsidR="008E3C36">
          <w:rPr>
            <w:noProof/>
          </w:rPr>
          <w:t>31</w:t>
        </w:r>
      </w:fldSimple>
      <w:r w:rsidRPr="005E7EB8">
        <w:t xml:space="preserve">- Thematic Map of the Elderly Population by MSOA for </w:t>
      </w:r>
      <w:r>
        <w:t>Swansea</w:t>
      </w:r>
      <w:bookmarkEnd w:id="43"/>
    </w:p>
    <w:p w14:paraId="32628112" w14:textId="557F2592" w:rsidR="00F704E3" w:rsidRPr="00F704E3" w:rsidRDefault="00F704E3" w:rsidP="00F115DD">
      <w:pPr>
        <w:spacing w:after="0"/>
        <w:jc w:val="both"/>
        <w:rPr>
          <w:rStyle w:val="SubtleEmphasis"/>
          <w:i w:val="0"/>
          <w:iCs w:val="0"/>
        </w:rPr>
      </w:pPr>
      <w:r w:rsidRPr="00985F6F">
        <w:rPr>
          <w:rStyle w:val="SubtleEmphasis"/>
          <w:i w:val="0"/>
          <w:iCs w:val="0"/>
          <w:u w:val="single"/>
        </w:rPr>
        <w:t>Description of the Map:</w:t>
      </w:r>
      <w:r>
        <w:rPr>
          <w:rStyle w:val="SubtleEmphasis"/>
          <w:i w:val="0"/>
          <w:iCs w:val="0"/>
          <w:u w:val="single"/>
        </w:rPr>
        <w:t xml:space="preserve"> </w:t>
      </w:r>
      <w:r w:rsidRPr="00F704E3">
        <w:rPr>
          <w:rStyle w:val="SubtleEmphasis"/>
          <w:i w:val="0"/>
          <w:iCs w:val="0"/>
        </w:rPr>
        <w:t>The distribution of people 65 and older in the Swansea and Newport areas is depicted visually on the thematic map of the senior population. It uses a colour gradient to represent the various densities of the senior population, from low to high. Greater tones indicate places where the elderly population is more prevalent.</w:t>
      </w:r>
    </w:p>
    <w:p w14:paraId="0259FE4C" w14:textId="465C0497" w:rsidR="005448E9" w:rsidRPr="00F704E3" w:rsidRDefault="00F704E3" w:rsidP="00F115DD">
      <w:pPr>
        <w:spacing w:after="0"/>
        <w:jc w:val="both"/>
        <w:rPr>
          <w:rStyle w:val="SubtleEmphasis"/>
          <w:i w:val="0"/>
          <w:iCs w:val="0"/>
          <w:u w:val="single"/>
        </w:rPr>
      </w:pPr>
      <w:r>
        <w:rPr>
          <w:rStyle w:val="SubtleEmphasis"/>
          <w:i w:val="0"/>
          <w:iCs w:val="0"/>
          <w:u w:val="single"/>
        </w:rPr>
        <w:t>Interpretation of Levels of the Elderly Population:</w:t>
      </w:r>
      <w:r>
        <w:rPr>
          <w:rStyle w:val="SubtleEmphasis"/>
          <w:i w:val="0"/>
          <w:iCs w:val="0"/>
        </w:rPr>
        <w:t xml:space="preserve"> </w:t>
      </w:r>
      <w:r w:rsidRPr="00F704E3">
        <w:rPr>
          <w:rStyle w:val="SubtleEmphasis"/>
          <w:i w:val="0"/>
          <w:iCs w:val="0"/>
        </w:rPr>
        <w:t>According to the themed map, places with deeper colours have a larger percentage of older people living there. Compared to other communities in the region, these localities most likely have a higher proportion of elderly people.</w:t>
      </w:r>
    </w:p>
    <w:p w14:paraId="517D530A" w14:textId="77777777" w:rsidR="005448E9" w:rsidRPr="00C84A94" w:rsidRDefault="005448E9" w:rsidP="00F115DD">
      <w:pPr>
        <w:spacing w:after="0"/>
        <w:jc w:val="both"/>
        <w:rPr>
          <w:rStyle w:val="SubtleEmphasis"/>
          <w:i w:val="0"/>
          <w:iCs w:val="0"/>
        </w:rPr>
      </w:pPr>
    </w:p>
    <w:p w14:paraId="4FE77E82" w14:textId="77777777" w:rsidR="005448E9" w:rsidRDefault="005448E9" w:rsidP="00F115DD">
      <w:pPr>
        <w:spacing w:after="0"/>
        <w:jc w:val="both"/>
        <w:rPr>
          <w:rStyle w:val="SubtleEmphasis"/>
          <w:i w:val="0"/>
          <w:iCs w:val="0"/>
          <w:u w:val="single"/>
        </w:rPr>
      </w:pPr>
      <w:r w:rsidRPr="00985F6F">
        <w:rPr>
          <w:rStyle w:val="SubtleEmphasis"/>
          <w:i w:val="0"/>
          <w:iCs w:val="0"/>
          <w:u w:val="single"/>
        </w:rPr>
        <w:t>Thematic Map of COVID-19 Death Rates:</w:t>
      </w:r>
    </w:p>
    <w:p w14:paraId="7E2AA793" w14:textId="77777777" w:rsidR="00F839B1" w:rsidRDefault="005448E9" w:rsidP="00F839B1">
      <w:pPr>
        <w:keepNext/>
        <w:spacing w:after="0"/>
        <w:jc w:val="both"/>
      </w:pPr>
      <w:r w:rsidRPr="007D227B">
        <w:rPr>
          <w:noProof/>
        </w:rPr>
        <w:drawing>
          <wp:inline distT="0" distB="0" distL="0" distR="0" wp14:anchorId="60B7E47D" wp14:editId="09C57863">
            <wp:extent cx="5731510" cy="2954655"/>
            <wp:effectExtent l="0" t="0" r="0" b="0"/>
            <wp:docPr id="1828941722" name="Picture 1" descr="A picture containing text, screenshot, diagram,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41722" name="Picture 1" descr="A picture containing text, screenshot, diagram, number&#10;&#10;Description automatically generated"/>
                    <pic:cNvPicPr/>
                  </pic:nvPicPr>
                  <pic:blipFill>
                    <a:blip r:embed="rId41"/>
                    <a:stretch>
                      <a:fillRect/>
                    </a:stretch>
                  </pic:blipFill>
                  <pic:spPr>
                    <a:xfrm>
                      <a:off x="0" y="0"/>
                      <a:ext cx="5731510" cy="2954655"/>
                    </a:xfrm>
                    <a:prstGeom prst="rect">
                      <a:avLst/>
                    </a:prstGeom>
                  </pic:spPr>
                </pic:pic>
              </a:graphicData>
            </a:graphic>
          </wp:inline>
        </w:drawing>
      </w:r>
    </w:p>
    <w:p w14:paraId="7EED160B" w14:textId="3C5D5130" w:rsidR="005448E9" w:rsidRDefault="00F839B1" w:rsidP="00F839B1">
      <w:pPr>
        <w:pStyle w:val="Caption"/>
        <w:jc w:val="both"/>
        <w:rPr>
          <w:rStyle w:val="SubtleEmphasis"/>
          <w:i/>
          <w:iCs/>
          <w:u w:val="single"/>
        </w:rPr>
      </w:pPr>
      <w:bookmarkStart w:id="44" w:name="_Toc136513931"/>
      <w:r>
        <w:t xml:space="preserve">Figure </w:t>
      </w:r>
      <w:fldSimple w:instr=" SEQ Figure \* ARABIC ">
        <w:r w:rsidR="008E3C36">
          <w:rPr>
            <w:noProof/>
          </w:rPr>
          <w:t>32</w:t>
        </w:r>
      </w:fldSimple>
      <w:r>
        <w:t xml:space="preserve"> - </w:t>
      </w:r>
      <w:r w:rsidRPr="00D247AD">
        <w:t>Thematic Map of COVID-19 Death Rates</w:t>
      </w:r>
      <w:r>
        <w:t xml:space="preserve"> by LA for Wales</w:t>
      </w:r>
      <w:bookmarkEnd w:id="44"/>
    </w:p>
    <w:p w14:paraId="1E846E7C" w14:textId="77777777" w:rsidR="00F839B1" w:rsidRDefault="005448E9" w:rsidP="00F839B1">
      <w:pPr>
        <w:keepNext/>
        <w:spacing w:after="0"/>
        <w:jc w:val="both"/>
      </w:pPr>
      <w:r w:rsidRPr="007D227B">
        <w:rPr>
          <w:rStyle w:val="SubtleEmphasis"/>
          <w:i w:val="0"/>
          <w:iCs w:val="0"/>
        </w:rPr>
        <w:lastRenderedPageBreak/>
        <w:drawing>
          <wp:inline distT="0" distB="0" distL="0" distR="0" wp14:anchorId="77A833CC" wp14:editId="0AD7FE0B">
            <wp:extent cx="5731510" cy="2966085"/>
            <wp:effectExtent l="0" t="0" r="0" b="0"/>
            <wp:docPr id="65502788" name="Picture 1" descr="A blue and white 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02788" name="Picture 1" descr="A blue and white map&#10;&#10;Description automatically generated with low confidence"/>
                    <pic:cNvPicPr/>
                  </pic:nvPicPr>
                  <pic:blipFill>
                    <a:blip r:embed="rId42"/>
                    <a:stretch>
                      <a:fillRect/>
                    </a:stretch>
                  </pic:blipFill>
                  <pic:spPr>
                    <a:xfrm>
                      <a:off x="0" y="0"/>
                      <a:ext cx="5731510" cy="2966085"/>
                    </a:xfrm>
                    <a:prstGeom prst="rect">
                      <a:avLst/>
                    </a:prstGeom>
                  </pic:spPr>
                </pic:pic>
              </a:graphicData>
            </a:graphic>
          </wp:inline>
        </w:drawing>
      </w:r>
    </w:p>
    <w:p w14:paraId="3E407505" w14:textId="5E2330AC" w:rsidR="00F839B1" w:rsidRPr="00F839B1" w:rsidRDefault="00F839B1" w:rsidP="00F839B1">
      <w:pPr>
        <w:pStyle w:val="Caption"/>
        <w:jc w:val="both"/>
      </w:pPr>
      <w:bookmarkStart w:id="45" w:name="_Toc136513932"/>
      <w:r>
        <w:t xml:space="preserve">Figure </w:t>
      </w:r>
      <w:fldSimple w:instr=" SEQ Figure \* ARABIC ">
        <w:r w:rsidR="008E3C36">
          <w:rPr>
            <w:noProof/>
          </w:rPr>
          <w:t>33</w:t>
        </w:r>
      </w:fldSimple>
      <w:r>
        <w:t xml:space="preserve"> - </w:t>
      </w:r>
      <w:r w:rsidRPr="00C34564">
        <w:t>Thematic Map of COVID-19 Death Rates</w:t>
      </w:r>
      <w:r>
        <w:t xml:space="preserve"> for Swansea</w:t>
      </w:r>
      <w:bookmarkEnd w:id="45"/>
    </w:p>
    <w:p w14:paraId="6A6197A2" w14:textId="77777777" w:rsidR="00F839B1" w:rsidRDefault="005448E9" w:rsidP="00F839B1">
      <w:pPr>
        <w:keepNext/>
        <w:spacing w:after="0"/>
        <w:jc w:val="both"/>
      </w:pPr>
      <w:r w:rsidRPr="007D227B">
        <w:rPr>
          <w:noProof/>
        </w:rPr>
        <w:drawing>
          <wp:inline distT="0" distB="0" distL="0" distR="0" wp14:anchorId="1B3992E3" wp14:editId="0AC4CC5C">
            <wp:extent cx="5731510" cy="2943860"/>
            <wp:effectExtent l="0" t="0" r="0" b="0"/>
            <wp:docPr id="1260408810" name="Picture 1" descr="A picture containing text, screensho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08810" name="Picture 1" descr="A picture containing text, screenshot, map&#10;&#10;Description automatically generated"/>
                    <pic:cNvPicPr/>
                  </pic:nvPicPr>
                  <pic:blipFill>
                    <a:blip r:embed="rId43"/>
                    <a:stretch>
                      <a:fillRect/>
                    </a:stretch>
                  </pic:blipFill>
                  <pic:spPr>
                    <a:xfrm>
                      <a:off x="0" y="0"/>
                      <a:ext cx="5731510" cy="2943860"/>
                    </a:xfrm>
                    <a:prstGeom prst="rect">
                      <a:avLst/>
                    </a:prstGeom>
                  </pic:spPr>
                </pic:pic>
              </a:graphicData>
            </a:graphic>
          </wp:inline>
        </w:drawing>
      </w:r>
    </w:p>
    <w:p w14:paraId="353BA39F" w14:textId="3B5ED6B2" w:rsidR="005448E9" w:rsidRDefault="00F839B1" w:rsidP="00F839B1">
      <w:pPr>
        <w:pStyle w:val="Caption"/>
        <w:jc w:val="both"/>
        <w:rPr>
          <w:rStyle w:val="SubtleEmphasis"/>
          <w:i/>
          <w:iCs/>
          <w:u w:val="single"/>
        </w:rPr>
      </w:pPr>
      <w:bookmarkStart w:id="46" w:name="_Toc136513933"/>
      <w:r>
        <w:t xml:space="preserve">Figure </w:t>
      </w:r>
      <w:fldSimple w:instr=" SEQ Figure \* ARABIC ">
        <w:r w:rsidR="008E3C36">
          <w:rPr>
            <w:noProof/>
          </w:rPr>
          <w:t>34</w:t>
        </w:r>
      </w:fldSimple>
      <w:r>
        <w:t xml:space="preserve"> - </w:t>
      </w:r>
      <w:r w:rsidRPr="00023DAD">
        <w:t>Thematic Map of COVID-19 Death Rates</w:t>
      </w:r>
      <w:r>
        <w:t xml:space="preserve"> by LA for Newport</w:t>
      </w:r>
      <w:bookmarkEnd w:id="46"/>
    </w:p>
    <w:p w14:paraId="0132F755" w14:textId="77777777" w:rsidR="00F839B1" w:rsidRDefault="005448E9" w:rsidP="00F839B1">
      <w:pPr>
        <w:keepNext/>
        <w:spacing w:after="0"/>
        <w:jc w:val="both"/>
      </w:pPr>
      <w:r w:rsidRPr="00B020AA">
        <w:lastRenderedPageBreak/>
        <w:drawing>
          <wp:inline distT="0" distB="0" distL="0" distR="0" wp14:anchorId="3AE09A3F" wp14:editId="558A3EE6">
            <wp:extent cx="5731510" cy="2967990"/>
            <wp:effectExtent l="0" t="0" r="0" b="0"/>
            <wp:docPr id="721885114" name="Picture 1" descr="A picture containing text, map,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85114" name="Picture 1" descr="A picture containing text, map, screenshot, diagram&#10;&#10;Description automatically generated"/>
                    <pic:cNvPicPr/>
                  </pic:nvPicPr>
                  <pic:blipFill>
                    <a:blip r:embed="rId44"/>
                    <a:stretch>
                      <a:fillRect/>
                    </a:stretch>
                  </pic:blipFill>
                  <pic:spPr>
                    <a:xfrm>
                      <a:off x="0" y="0"/>
                      <a:ext cx="5731510" cy="2967990"/>
                    </a:xfrm>
                    <a:prstGeom prst="rect">
                      <a:avLst/>
                    </a:prstGeom>
                  </pic:spPr>
                </pic:pic>
              </a:graphicData>
            </a:graphic>
          </wp:inline>
        </w:drawing>
      </w:r>
    </w:p>
    <w:p w14:paraId="4C00ED38" w14:textId="13A6F274" w:rsidR="005448E9" w:rsidRDefault="00F839B1" w:rsidP="00F839B1">
      <w:pPr>
        <w:pStyle w:val="Caption"/>
        <w:jc w:val="both"/>
      </w:pPr>
      <w:bookmarkStart w:id="47" w:name="_Toc136513934"/>
      <w:r>
        <w:t xml:space="preserve">Figure </w:t>
      </w:r>
      <w:fldSimple w:instr=" SEQ Figure \* ARABIC ">
        <w:r w:rsidR="008E3C36">
          <w:rPr>
            <w:noProof/>
          </w:rPr>
          <w:t>35</w:t>
        </w:r>
      </w:fldSimple>
      <w:r>
        <w:t xml:space="preserve"> - </w:t>
      </w:r>
      <w:r w:rsidRPr="00EC6320">
        <w:t>Thematic Map of COVID-19 Death Rates</w:t>
      </w:r>
      <w:r>
        <w:t xml:space="preserve"> by MSOA  for Wales</w:t>
      </w:r>
      <w:bookmarkEnd w:id="47"/>
    </w:p>
    <w:p w14:paraId="600586FC" w14:textId="77777777" w:rsidR="00F839B1" w:rsidRDefault="005448E9" w:rsidP="00F839B1">
      <w:pPr>
        <w:keepNext/>
        <w:spacing w:after="0"/>
        <w:jc w:val="both"/>
      </w:pPr>
      <w:r w:rsidRPr="00B020AA">
        <w:drawing>
          <wp:inline distT="0" distB="0" distL="0" distR="0" wp14:anchorId="339BD97E" wp14:editId="7CF38BBD">
            <wp:extent cx="5731510" cy="2957195"/>
            <wp:effectExtent l="0" t="0" r="0" b="0"/>
            <wp:docPr id="690171963" name="Picture 1" descr="A picture containing text, map, atla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171963" name="Picture 1" descr="A picture containing text, map, atlas, screenshot&#10;&#10;Description automatically generated"/>
                    <pic:cNvPicPr/>
                  </pic:nvPicPr>
                  <pic:blipFill>
                    <a:blip r:embed="rId45"/>
                    <a:stretch>
                      <a:fillRect/>
                    </a:stretch>
                  </pic:blipFill>
                  <pic:spPr>
                    <a:xfrm>
                      <a:off x="0" y="0"/>
                      <a:ext cx="5731510" cy="2957195"/>
                    </a:xfrm>
                    <a:prstGeom prst="rect">
                      <a:avLst/>
                    </a:prstGeom>
                  </pic:spPr>
                </pic:pic>
              </a:graphicData>
            </a:graphic>
          </wp:inline>
        </w:drawing>
      </w:r>
    </w:p>
    <w:p w14:paraId="5A994ABE" w14:textId="20BDA9C3" w:rsidR="005448E9" w:rsidRDefault="00F839B1" w:rsidP="00F839B1">
      <w:pPr>
        <w:pStyle w:val="Caption"/>
        <w:jc w:val="both"/>
      </w:pPr>
      <w:bookmarkStart w:id="48" w:name="_Toc136513935"/>
      <w:r>
        <w:t xml:space="preserve">Figure </w:t>
      </w:r>
      <w:fldSimple w:instr=" SEQ Figure \* ARABIC ">
        <w:r w:rsidR="008E3C36">
          <w:rPr>
            <w:noProof/>
          </w:rPr>
          <w:t>36</w:t>
        </w:r>
      </w:fldSimple>
      <w:r w:rsidRPr="00D7002D">
        <w:t>- Thematic Map of COVID-19 Death Rates by MSOA  for</w:t>
      </w:r>
      <w:r>
        <w:t xml:space="preserve"> Swansea</w:t>
      </w:r>
      <w:bookmarkEnd w:id="48"/>
    </w:p>
    <w:p w14:paraId="00FA1FF6" w14:textId="77777777" w:rsidR="00F839B1" w:rsidRDefault="00F839B1" w:rsidP="00F839B1">
      <w:pPr>
        <w:keepNext/>
      </w:pPr>
      <w:r w:rsidRPr="00F839B1">
        <w:drawing>
          <wp:inline distT="0" distB="0" distL="0" distR="0" wp14:anchorId="14FC8A8A" wp14:editId="7B9F3C83">
            <wp:extent cx="5731510" cy="3798570"/>
            <wp:effectExtent l="0" t="0" r="0" b="0"/>
            <wp:docPr id="761180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180358" name=""/>
                    <pic:cNvPicPr/>
                  </pic:nvPicPr>
                  <pic:blipFill>
                    <a:blip r:embed="rId46"/>
                    <a:stretch>
                      <a:fillRect/>
                    </a:stretch>
                  </pic:blipFill>
                  <pic:spPr>
                    <a:xfrm>
                      <a:off x="0" y="0"/>
                      <a:ext cx="5731510" cy="3798570"/>
                    </a:xfrm>
                    <a:prstGeom prst="rect">
                      <a:avLst/>
                    </a:prstGeom>
                  </pic:spPr>
                </pic:pic>
              </a:graphicData>
            </a:graphic>
          </wp:inline>
        </w:drawing>
      </w:r>
    </w:p>
    <w:p w14:paraId="7D8D4DF3" w14:textId="7A9B5B10" w:rsidR="00F839B1" w:rsidRPr="00F839B1" w:rsidRDefault="00F839B1" w:rsidP="00F839B1">
      <w:pPr>
        <w:pStyle w:val="Caption"/>
      </w:pPr>
      <w:bookmarkStart w:id="49" w:name="_Toc136513936"/>
      <w:r>
        <w:t xml:space="preserve">Figure </w:t>
      </w:r>
      <w:fldSimple w:instr=" SEQ Figure \* ARABIC ">
        <w:r w:rsidR="008E3C36">
          <w:rPr>
            <w:noProof/>
          </w:rPr>
          <w:t>37</w:t>
        </w:r>
      </w:fldSimple>
      <w:r>
        <w:t xml:space="preserve"> - Thematic Map of COVID-19 Death Rates by MSOA for Newport</w:t>
      </w:r>
      <w:bookmarkEnd w:id="49"/>
    </w:p>
    <w:p w14:paraId="5306642A" w14:textId="12936F2E" w:rsidR="00F704E3" w:rsidRDefault="005448E9" w:rsidP="00F115DD">
      <w:pPr>
        <w:spacing w:after="0"/>
        <w:jc w:val="both"/>
        <w:rPr>
          <w:rStyle w:val="SubtleEmphasis"/>
          <w:i w:val="0"/>
          <w:iCs w:val="0"/>
        </w:rPr>
      </w:pPr>
      <w:r w:rsidRPr="00985F6F">
        <w:rPr>
          <w:rStyle w:val="SubtleEmphasis"/>
          <w:i w:val="0"/>
          <w:iCs w:val="0"/>
          <w:u w:val="single"/>
        </w:rPr>
        <w:t>Description of the Map:</w:t>
      </w:r>
      <w:r w:rsidR="00F704E3">
        <w:rPr>
          <w:rStyle w:val="SubtleEmphasis"/>
          <w:i w:val="0"/>
          <w:iCs w:val="0"/>
        </w:rPr>
        <w:t xml:space="preserve"> </w:t>
      </w:r>
      <w:r w:rsidR="00381919">
        <w:rPr>
          <w:rStyle w:val="SubtleEmphasis"/>
          <w:i w:val="0"/>
          <w:iCs w:val="0"/>
        </w:rPr>
        <w:t>.</w:t>
      </w:r>
      <w:r w:rsidR="00F704E3">
        <w:rPr>
          <w:rStyle w:val="SubtleEmphasis"/>
          <w:i w:val="0"/>
          <w:iCs w:val="0"/>
        </w:rPr>
        <w:t>The distribution and severity of COVID-19 mortality across the Swansea and Newport areas are depicted visually in the thematic map of COVID-19 death rates. It employs a colour gradient to represent the various densities of death rates, from low to high. Areas with greater death rates are represented by lighter tints or colours.</w:t>
      </w:r>
    </w:p>
    <w:p w14:paraId="62ACBDD0" w14:textId="05EA8965" w:rsidR="005448E9" w:rsidRPr="00C84A94" w:rsidRDefault="00F704E3" w:rsidP="00F115DD">
      <w:pPr>
        <w:spacing w:after="0"/>
        <w:jc w:val="both"/>
        <w:rPr>
          <w:rStyle w:val="SubtleEmphasis"/>
          <w:i w:val="0"/>
          <w:iCs w:val="0"/>
        </w:rPr>
      </w:pPr>
      <w:r w:rsidRPr="00F704E3">
        <w:rPr>
          <w:rStyle w:val="SubtleEmphasis"/>
          <w:i w:val="0"/>
          <w:iCs w:val="0"/>
          <w:u w:val="single"/>
        </w:rPr>
        <w:t>Interpretation of Levels of Death Rate:</w:t>
      </w:r>
      <w:r>
        <w:rPr>
          <w:rStyle w:val="SubtleEmphasis"/>
          <w:i w:val="0"/>
          <w:iCs w:val="0"/>
        </w:rPr>
        <w:t xml:space="preserve"> Darker colours on the themed map indicate locations with greater mortality rates as a result of COVID-19, and also shows areas with higher death rates by local authority. Because of their greater likelihood of COVID-19-related mortality, some regions may be more vulnerable or have other contributing variables.</w:t>
      </w:r>
    </w:p>
    <w:p w14:paraId="17FACD0D" w14:textId="77777777" w:rsidR="005448E9" w:rsidRPr="00C84A94" w:rsidRDefault="005448E9" w:rsidP="00F115DD">
      <w:pPr>
        <w:spacing w:after="0"/>
        <w:jc w:val="both"/>
        <w:rPr>
          <w:rStyle w:val="SubtleEmphasis"/>
          <w:i w:val="0"/>
          <w:iCs w:val="0"/>
        </w:rPr>
      </w:pPr>
    </w:p>
    <w:p w14:paraId="0B992233" w14:textId="77777777" w:rsidR="005448E9" w:rsidRDefault="005448E9" w:rsidP="00F115DD">
      <w:pPr>
        <w:spacing w:after="0"/>
        <w:jc w:val="both"/>
        <w:rPr>
          <w:rStyle w:val="SubtleEmphasis"/>
          <w:i w:val="0"/>
          <w:iCs w:val="0"/>
          <w:u w:val="single"/>
        </w:rPr>
      </w:pPr>
    </w:p>
    <w:p w14:paraId="0CC1B408" w14:textId="77777777" w:rsidR="005448E9" w:rsidRDefault="005448E9" w:rsidP="00F115DD">
      <w:pPr>
        <w:spacing w:after="0"/>
        <w:jc w:val="both"/>
        <w:rPr>
          <w:rStyle w:val="SubtleEmphasis"/>
          <w:i w:val="0"/>
          <w:iCs w:val="0"/>
          <w:u w:val="single"/>
        </w:rPr>
      </w:pPr>
      <w:r w:rsidRPr="00985F6F">
        <w:rPr>
          <w:rStyle w:val="SubtleEmphasis"/>
          <w:i w:val="0"/>
          <w:iCs w:val="0"/>
          <w:u w:val="single"/>
        </w:rPr>
        <w:t>Thematic Map Overlay:</w:t>
      </w:r>
    </w:p>
    <w:p w14:paraId="05F9361E" w14:textId="77777777" w:rsidR="00F839B1" w:rsidRDefault="005448E9" w:rsidP="00F839B1">
      <w:pPr>
        <w:keepNext/>
        <w:spacing w:after="0"/>
        <w:jc w:val="both"/>
      </w:pPr>
      <w:r w:rsidRPr="00803989">
        <w:rPr>
          <w:rStyle w:val="SubtitleChar"/>
          <w:i/>
          <w:iCs/>
          <w:sz w:val="24"/>
          <w:szCs w:val="24"/>
        </w:rPr>
        <w:lastRenderedPageBreak/>
        <w:drawing>
          <wp:inline distT="0" distB="0" distL="0" distR="0" wp14:anchorId="2644D11D" wp14:editId="39171E53">
            <wp:extent cx="5731510" cy="2941955"/>
            <wp:effectExtent l="0" t="0" r="0" b="0"/>
            <wp:docPr id="1886978812" name="Picture 1" descr="A picture containing text, screenshot, software,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78812" name="Picture 1" descr="A picture containing text, screenshot, software, map&#10;&#10;Description automatically generated"/>
                    <pic:cNvPicPr/>
                  </pic:nvPicPr>
                  <pic:blipFill>
                    <a:blip r:embed="rId47"/>
                    <a:stretch>
                      <a:fillRect/>
                    </a:stretch>
                  </pic:blipFill>
                  <pic:spPr>
                    <a:xfrm>
                      <a:off x="0" y="0"/>
                      <a:ext cx="5731510" cy="2941955"/>
                    </a:xfrm>
                    <a:prstGeom prst="rect">
                      <a:avLst/>
                    </a:prstGeom>
                  </pic:spPr>
                </pic:pic>
              </a:graphicData>
            </a:graphic>
          </wp:inline>
        </w:drawing>
      </w:r>
    </w:p>
    <w:p w14:paraId="7E243E8A" w14:textId="468B6956" w:rsidR="005448E9" w:rsidRDefault="00F839B1" w:rsidP="00F839B1">
      <w:pPr>
        <w:pStyle w:val="Caption"/>
        <w:jc w:val="both"/>
        <w:rPr>
          <w:rStyle w:val="SubtitleChar"/>
          <w:i w:val="0"/>
          <w:iCs w:val="0"/>
          <w:sz w:val="24"/>
          <w:szCs w:val="24"/>
        </w:rPr>
      </w:pPr>
      <w:bookmarkStart w:id="50" w:name="_Toc136513937"/>
      <w:r>
        <w:t xml:space="preserve">Figure </w:t>
      </w:r>
      <w:fldSimple w:instr=" SEQ Figure \* ARABIC ">
        <w:r w:rsidR="008E3C36">
          <w:rPr>
            <w:noProof/>
          </w:rPr>
          <w:t>38</w:t>
        </w:r>
      </w:fldSimple>
      <w:r>
        <w:t xml:space="preserve"> - </w:t>
      </w:r>
      <w:r w:rsidRPr="002161A1">
        <w:t>Thematic Map Overlay</w:t>
      </w:r>
      <w:r>
        <w:t xml:space="preserve"> by LA for Wales</w:t>
      </w:r>
      <w:bookmarkEnd w:id="50"/>
    </w:p>
    <w:p w14:paraId="261F499E" w14:textId="77777777" w:rsidR="00F839B1" w:rsidRDefault="005448E9" w:rsidP="00F839B1">
      <w:pPr>
        <w:keepNext/>
        <w:spacing w:after="0"/>
        <w:jc w:val="both"/>
      </w:pPr>
      <w:r w:rsidRPr="00803989">
        <w:rPr>
          <w:noProof/>
        </w:rPr>
        <w:drawing>
          <wp:inline distT="0" distB="0" distL="0" distR="0" wp14:anchorId="46F3395B" wp14:editId="7BEC44C7">
            <wp:extent cx="5731510" cy="2945765"/>
            <wp:effectExtent l="0" t="0" r="0" b="0"/>
            <wp:docPr id="1766690910" name="Picture 1" descr="A map of the united stat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90910" name="Picture 1" descr="A map of the united states&#10;&#10;Description automatically generated with low confidence"/>
                    <pic:cNvPicPr/>
                  </pic:nvPicPr>
                  <pic:blipFill>
                    <a:blip r:embed="rId48"/>
                    <a:stretch>
                      <a:fillRect/>
                    </a:stretch>
                  </pic:blipFill>
                  <pic:spPr>
                    <a:xfrm>
                      <a:off x="0" y="0"/>
                      <a:ext cx="5731510" cy="2945765"/>
                    </a:xfrm>
                    <a:prstGeom prst="rect">
                      <a:avLst/>
                    </a:prstGeom>
                  </pic:spPr>
                </pic:pic>
              </a:graphicData>
            </a:graphic>
          </wp:inline>
        </w:drawing>
      </w:r>
    </w:p>
    <w:p w14:paraId="4F8037B5" w14:textId="7B57CC9B" w:rsidR="005448E9" w:rsidRDefault="00F839B1" w:rsidP="00F839B1">
      <w:pPr>
        <w:pStyle w:val="Caption"/>
        <w:jc w:val="both"/>
        <w:rPr>
          <w:noProof/>
        </w:rPr>
      </w:pPr>
      <w:bookmarkStart w:id="51" w:name="_Toc136513938"/>
      <w:r>
        <w:t xml:space="preserve">Figure </w:t>
      </w:r>
      <w:fldSimple w:instr=" SEQ Figure \* ARABIC ">
        <w:r w:rsidR="008E3C36">
          <w:rPr>
            <w:noProof/>
          </w:rPr>
          <w:t>39</w:t>
        </w:r>
      </w:fldSimple>
      <w:r>
        <w:t xml:space="preserve"> - </w:t>
      </w:r>
      <w:r w:rsidRPr="008C19D8">
        <w:t>Thematic Map Overlay</w:t>
      </w:r>
      <w:r>
        <w:t xml:space="preserve"> by LA for Newport</w:t>
      </w:r>
      <w:bookmarkEnd w:id="51"/>
    </w:p>
    <w:p w14:paraId="11305982" w14:textId="77777777" w:rsidR="00F839B1" w:rsidRDefault="005448E9" w:rsidP="00F839B1">
      <w:pPr>
        <w:keepNext/>
        <w:spacing w:after="0"/>
        <w:jc w:val="both"/>
      </w:pPr>
      <w:r w:rsidRPr="00803989">
        <w:rPr>
          <w:noProof/>
        </w:rPr>
        <w:drawing>
          <wp:inline distT="0" distB="0" distL="0" distR="0" wp14:anchorId="321775A3" wp14:editId="4908C50E">
            <wp:extent cx="5731510" cy="2943860"/>
            <wp:effectExtent l="0" t="0" r="0" b="0"/>
            <wp:docPr id="16753221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22101" name="Picture 1" descr="A screenshot of a computer&#10;&#10;Description automatically generated"/>
                    <pic:cNvPicPr/>
                  </pic:nvPicPr>
                  <pic:blipFill>
                    <a:blip r:embed="rId49"/>
                    <a:stretch>
                      <a:fillRect/>
                    </a:stretch>
                  </pic:blipFill>
                  <pic:spPr>
                    <a:xfrm>
                      <a:off x="0" y="0"/>
                      <a:ext cx="5731510" cy="2943860"/>
                    </a:xfrm>
                    <a:prstGeom prst="rect">
                      <a:avLst/>
                    </a:prstGeom>
                  </pic:spPr>
                </pic:pic>
              </a:graphicData>
            </a:graphic>
          </wp:inline>
        </w:drawing>
      </w:r>
    </w:p>
    <w:p w14:paraId="70CA303D" w14:textId="61F99C7B" w:rsidR="002C6EDB" w:rsidRDefault="00F839B1" w:rsidP="002C6EDB">
      <w:pPr>
        <w:pStyle w:val="Caption"/>
        <w:keepNext/>
        <w:jc w:val="both"/>
      </w:pPr>
      <w:bookmarkStart w:id="52" w:name="_Toc136513939"/>
      <w:r>
        <w:t xml:space="preserve">Figure </w:t>
      </w:r>
      <w:fldSimple w:instr=" SEQ Figure \* ARABIC ">
        <w:r w:rsidR="008E3C36">
          <w:rPr>
            <w:noProof/>
          </w:rPr>
          <w:t>40</w:t>
        </w:r>
      </w:fldSimple>
      <w:r>
        <w:t xml:space="preserve"> - </w:t>
      </w:r>
      <w:r w:rsidRPr="00D8493C">
        <w:t>Thematic Map Overlay</w:t>
      </w:r>
      <w:r>
        <w:t xml:space="preserve"> by LA for Swansea</w:t>
      </w:r>
      <w:bookmarkEnd w:id="52"/>
    </w:p>
    <w:p w14:paraId="4AE3BD0A" w14:textId="77777777" w:rsidR="002C6EDB" w:rsidRDefault="002C6EDB" w:rsidP="002C6EDB">
      <w:pPr>
        <w:keepNext/>
        <w:spacing w:after="0"/>
        <w:jc w:val="both"/>
      </w:pPr>
      <w:r w:rsidRPr="002C6EDB">
        <w:drawing>
          <wp:inline distT="0" distB="0" distL="0" distR="0" wp14:anchorId="1ABC6C35" wp14:editId="3FDD2858">
            <wp:extent cx="5731510" cy="3773170"/>
            <wp:effectExtent l="0" t="0" r="0" b="0"/>
            <wp:docPr id="561236723" name="Picture 1" descr="A picture containing text, screensho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236723" name="Picture 1" descr="A picture containing text, screenshot, map&#10;&#10;Description automatically generated"/>
                    <pic:cNvPicPr/>
                  </pic:nvPicPr>
                  <pic:blipFill>
                    <a:blip r:embed="rId50"/>
                    <a:stretch>
                      <a:fillRect/>
                    </a:stretch>
                  </pic:blipFill>
                  <pic:spPr>
                    <a:xfrm>
                      <a:off x="0" y="0"/>
                      <a:ext cx="5731510" cy="3773170"/>
                    </a:xfrm>
                    <a:prstGeom prst="rect">
                      <a:avLst/>
                    </a:prstGeom>
                  </pic:spPr>
                </pic:pic>
              </a:graphicData>
            </a:graphic>
          </wp:inline>
        </w:drawing>
      </w:r>
    </w:p>
    <w:p w14:paraId="04ABBF7B" w14:textId="1D059ED4" w:rsidR="005448E9" w:rsidRDefault="002C6EDB" w:rsidP="002C6EDB">
      <w:pPr>
        <w:pStyle w:val="Caption"/>
        <w:jc w:val="both"/>
      </w:pPr>
      <w:bookmarkStart w:id="53" w:name="_Toc136513940"/>
      <w:r>
        <w:t xml:space="preserve">Figure </w:t>
      </w:r>
      <w:fldSimple w:instr=" SEQ Figure \* ARABIC ">
        <w:r w:rsidR="008E3C36">
          <w:rPr>
            <w:noProof/>
          </w:rPr>
          <w:t>41</w:t>
        </w:r>
      </w:fldSimple>
      <w:r w:rsidRPr="0024493A">
        <w:t xml:space="preserve"> - Thematic Map Overlay by MSOA  for Wales</w:t>
      </w:r>
      <w:bookmarkEnd w:id="53"/>
    </w:p>
    <w:p w14:paraId="0A395138" w14:textId="77777777" w:rsidR="002C6EDB" w:rsidRDefault="002C6EDB" w:rsidP="002C6EDB">
      <w:pPr>
        <w:keepNext/>
        <w:spacing w:after="0"/>
        <w:jc w:val="both"/>
      </w:pPr>
      <w:r w:rsidRPr="002C6EDB">
        <w:drawing>
          <wp:inline distT="0" distB="0" distL="0" distR="0" wp14:anchorId="1E67241F" wp14:editId="09744614">
            <wp:extent cx="5731510" cy="3814445"/>
            <wp:effectExtent l="0" t="0" r="0" b="0"/>
            <wp:docPr id="378079457" name="Picture 1" descr="A map of the united stat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079457" name="Picture 1" descr="A map of the united states&#10;&#10;Description automatically generated with low confidence"/>
                    <pic:cNvPicPr/>
                  </pic:nvPicPr>
                  <pic:blipFill>
                    <a:blip r:embed="rId51"/>
                    <a:stretch>
                      <a:fillRect/>
                    </a:stretch>
                  </pic:blipFill>
                  <pic:spPr>
                    <a:xfrm>
                      <a:off x="0" y="0"/>
                      <a:ext cx="5731510" cy="3814445"/>
                    </a:xfrm>
                    <a:prstGeom prst="rect">
                      <a:avLst/>
                    </a:prstGeom>
                  </pic:spPr>
                </pic:pic>
              </a:graphicData>
            </a:graphic>
          </wp:inline>
        </w:drawing>
      </w:r>
    </w:p>
    <w:p w14:paraId="4BDD8A67" w14:textId="6AFBF138" w:rsidR="005448E9" w:rsidRDefault="002C6EDB" w:rsidP="002C6EDB">
      <w:pPr>
        <w:pStyle w:val="Caption"/>
        <w:jc w:val="both"/>
      </w:pPr>
      <w:bookmarkStart w:id="54" w:name="_Toc136513941"/>
      <w:r>
        <w:t xml:space="preserve">Figure </w:t>
      </w:r>
      <w:fldSimple w:instr=" SEQ Figure \* ARABIC ">
        <w:r w:rsidR="008E3C36">
          <w:rPr>
            <w:noProof/>
          </w:rPr>
          <w:t>42</w:t>
        </w:r>
      </w:fldSimple>
      <w:r w:rsidRPr="009D24EE">
        <w:t xml:space="preserve"> - Thematic Map Overlay by MSOA  for</w:t>
      </w:r>
      <w:r>
        <w:t xml:space="preserve"> Newport</w:t>
      </w:r>
      <w:bookmarkEnd w:id="54"/>
    </w:p>
    <w:p w14:paraId="75875C34" w14:textId="77777777" w:rsidR="002C6EDB" w:rsidRDefault="002C6EDB" w:rsidP="002C6EDB">
      <w:pPr>
        <w:keepNext/>
        <w:spacing w:after="0"/>
        <w:jc w:val="both"/>
      </w:pPr>
      <w:r w:rsidRPr="002C6EDB">
        <w:drawing>
          <wp:inline distT="0" distB="0" distL="0" distR="0" wp14:anchorId="782960FC" wp14:editId="351C39F7">
            <wp:extent cx="5731510" cy="3796665"/>
            <wp:effectExtent l="0" t="0" r="0" b="0"/>
            <wp:docPr id="2106723517" name="Picture 1" descr="A screenshot of a 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723517" name="Picture 1" descr="A screenshot of a map&#10;&#10;Description automatically generated with medium confidence"/>
                    <pic:cNvPicPr/>
                  </pic:nvPicPr>
                  <pic:blipFill>
                    <a:blip r:embed="rId52"/>
                    <a:stretch>
                      <a:fillRect/>
                    </a:stretch>
                  </pic:blipFill>
                  <pic:spPr>
                    <a:xfrm>
                      <a:off x="0" y="0"/>
                      <a:ext cx="5731510" cy="3796665"/>
                    </a:xfrm>
                    <a:prstGeom prst="rect">
                      <a:avLst/>
                    </a:prstGeom>
                  </pic:spPr>
                </pic:pic>
              </a:graphicData>
            </a:graphic>
          </wp:inline>
        </w:drawing>
      </w:r>
    </w:p>
    <w:p w14:paraId="43307FF6" w14:textId="53678E38" w:rsidR="002C6EDB" w:rsidRDefault="002C6EDB" w:rsidP="002C6EDB">
      <w:pPr>
        <w:pStyle w:val="Caption"/>
        <w:jc w:val="both"/>
      </w:pPr>
      <w:bookmarkStart w:id="55" w:name="_Toc136513942"/>
      <w:r>
        <w:t xml:space="preserve">Figure </w:t>
      </w:r>
      <w:fldSimple w:instr=" SEQ Figure \* ARABIC ">
        <w:r w:rsidR="008E3C36">
          <w:rPr>
            <w:noProof/>
          </w:rPr>
          <w:t>43</w:t>
        </w:r>
      </w:fldSimple>
      <w:r>
        <w:t xml:space="preserve"> </w:t>
      </w:r>
      <w:r w:rsidRPr="006402DA">
        <w:t xml:space="preserve"> - Thematic Map Overlay by MSOA  for </w:t>
      </w:r>
      <w:r>
        <w:t>Swansea</w:t>
      </w:r>
      <w:bookmarkEnd w:id="55"/>
    </w:p>
    <w:p w14:paraId="3FE95369" w14:textId="48AD3A38" w:rsidR="005448E9" w:rsidRPr="00C84A94" w:rsidRDefault="005448E9" w:rsidP="00F115DD">
      <w:pPr>
        <w:spacing w:after="0"/>
        <w:jc w:val="both"/>
        <w:rPr>
          <w:rStyle w:val="SubtleEmphasis"/>
          <w:i w:val="0"/>
          <w:iCs w:val="0"/>
        </w:rPr>
      </w:pPr>
      <w:r w:rsidRPr="00D23F99">
        <w:rPr>
          <w:noProof/>
        </w:rPr>
        <w:t xml:space="preserve"> </w:t>
      </w:r>
      <w:r w:rsidRPr="00985F6F">
        <w:rPr>
          <w:rStyle w:val="SubtleEmphasis"/>
          <w:i w:val="0"/>
          <w:iCs w:val="0"/>
          <w:u w:val="single"/>
        </w:rPr>
        <w:t>Description of the Map Overlay:</w:t>
      </w:r>
      <w:r w:rsidR="00381919">
        <w:rPr>
          <w:rStyle w:val="SubtleEmphasis"/>
          <w:i w:val="0"/>
          <w:iCs w:val="0"/>
        </w:rPr>
        <w:t xml:space="preserve"> The COVID-19 death rate map and the elderly population map are combined in a themed map overlay to show the relationship between death rates and the older population fraction. The two variables may be directly compared using this map, and any spatial patterns can be found.</w:t>
      </w:r>
    </w:p>
    <w:p w14:paraId="7531CB97" w14:textId="77777777" w:rsidR="005448E9" w:rsidRPr="00C84A94" w:rsidRDefault="005448E9" w:rsidP="00F115DD">
      <w:pPr>
        <w:spacing w:after="0"/>
        <w:jc w:val="both"/>
        <w:rPr>
          <w:rStyle w:val="SubtleEmphasis"/>
          <w:i w:val="0"/>
          <w:iCs w:val="0"/>
        </w:rPr>
      </w:pPr>
    </w:p>
    <w:p w14:paraId="7E0EA37C" w14:textId="4A77007B" w:rsidR="005448E9" w:rsidRPr="00C84A94" w:rsidRDefault="005448E9" w:rsidP="00F115DD">
      <w:pPr>
        <w:spacing w:after="0"/>
        <w:jc w:val="both"/>
        <w:rPr>
          <w:rStyle w:val="SubtleEmphasis"/>
          <w:i w:val="0"/>
          <w:iCs w:val="0"/>
        </w:rPr>
      </w:pPr>
      <w:r w:rsidRPr="00985F6F">
        <w:rPr>
          <w:rStyle w:val="SubtleEmphasis"/>
          <w:i w:val="0"/>
          <w:iCs w:val="0"/>
          <w:u w:val="single"/>
        </w:rPr>
        <w:t>Analysis of the Correlation:</w:t>
      </w:r>
      <w:r w:rsidR="00381919">
        <w:rPr>
          <w:rStyle w:val="SubtleEmphasis"/>
          <w:i w:val="0"/>
          <w:iCs w:val="0"/>
        </w:rPr>
        <w:t xml:space="preserve"> It is clear from examining the overlay map that regions with the highest local authority COVID-19 death rates also have larger proportions of older people living there. This geographical association implies a link between greater COVID-19 mortality rates and a higher percentage of old people in the population.</w:t>
      </w:r>
    </w:p>
    <w:p w14:paraId="12A2C3EF" w14:textId="77777777" w:rsidR="005448E9" w:rsidRPr="00C84A94" w:rsidRDefault="005448E9" w:rsidP="00F115DD">
      <w:pPr>
        <w:spacing w:after="0"/>
        <w:jc w:val="both"/>
        <w:rPr>
          <w:rStyle w:val="SubtleEmphasis"/>
          <w:i w:val="0"/>
          <w:iCs w:val="0"/>
        </w:rPr>
      </w:pPr>
    </w:p>
    <w:p w14:paraId="09437348" w14:textId="77777777" w:rsidR="005448E9" w:rsidRPr="00985F6F" w:rsidRDefault="005448E9" w:rsidP="00F115DD">
      <w:pPr>
        <w:spacing w:after="0"/>
        <w:jc w:val="both"/>
        <w:rPr>
          <w:rStyle w:val="SubtleEmphasis"/>
          <w:i w:val="0"/>
          <w:iCs w:val="0"/>
          <w:u w:val="single"/>
        </w:rPr>
      </w:pPr>
      <w:r w:rsidRPr="00985F6F">
        <w:rPr>
          <w:rStyle w:val="SubtleEmphasis"/>
          <w:i w:val="0"/>
          <w:iCs w:val="0"/>
          <w:u w:val="single"/>
        </w:rPr>
        <w:t>Discussion:</w:t>
      </w:r>
    </w:p>
    <w:p w14:paraId="7BAA4142" w14:textId="77777777" w:rsidR="005448E9" w:rsidRPr="00985F6F" w:rsidRDefault="005448E9" w:rsidP="00F115DD">
      <w:pPr>
        <w:spacing w:after="0"/>
        <w:jc w:val="both"/>
        <w:rPr>
          <w:rStyle w:val="SubtleEmphasis"/>
          <w:i w:val="0"/>
          <w:iCs w:val="0"/>
          <w:u w:val="single"/>
        </w:rPr>
      </w:pPr>
      <w:r w:rsidRPr="00985F6F">
        <w:rPr>
          <w:rStyle w:val="SubtleEmphasis"/>
          <w:i w:val="0"/>
          <w:iCs w:val="0"/>
          <w:u w:val="single"/>
        </w:rPr>
        <w:t>Correlation between Elderly Population and COVID-19 Death Rates:</w:t>
      </w:r>
    </w:p>
    <w:p w14:paraId="4D967258" w14:textId="43197D98" w:rsidR="005448E9" w:rsidRPr="00C84A94" w:rsidRDefault="00381919" w:rsidP="00F115DD">
      <w:pPr>
        <w:spacing w:after="0"/>
        <w:jc w:val="both"/>
        <w:rPr>
          <w:rStyle w:val="SubtleEmphasis"/>
          <w:i w:val="0"/>
          <w:iCs w:val="0"/>
        </w:rPr>
      </w:pPr>
      <w:r>
        <w:rPr>
          <w:rStyle w:val="SubtleEmphasis"/>
          <w:i w:val="0"/>
          <w:iCs w:val="0"/>
        </w:rPr>
        <w:t>Hypothesis 2 is supported by the observed association between COVID-19 mortality rates and the proportion of elderly population, which shows that locations with a larger number of senior people also have higher death rates. The overlay map offers compelling visual proof of this link, indicating that the age distribution of the population has a big impact on the virus's effects.</w:t>
      </w:r>
    </w:p>
    <w:p w14:paraId="1FAD6D11" w14:textId="77777777" w:rsidR="005448E9" w:rsidRPr="00985F6F" w:rsidRDefault="005448E9" w:rsidP="00F115DD">
      <w:pPr>
        <w:spacing w:after="0"/>
        <w:jc w:val="both"/>
        <w:rPr>
          <w:rStyle w:val="SubtleEmphasis"/>
          <w:i w:val="0"/>
          <w:iCs w:val="0"/>
          <w:u w:val="single"/>
        </w:rPr>
      </w:pPr>
      <w:r w:rsidRPr="00985F6F">
        <w:rPr>
          <w:rStyle w:val="SubtleEmphasis"/>
          <w:i w:val="0"/>
          <w:iCs w:val="0"/>
          <w:u w:val="single"/>
        </w:rPr>
        <w:t>Potential Explanations for the Correlation:</w:t>
      </w:r>
    </w:p>
    <w:p w14:paraId="5B3DE982" w14:textId="6B65502C" w:rsidR="005448E9" w:rsidRPr="00C84A94" w:rsidRDefault="005448E9" w:rsidP="00F115DD">
      <w:pPr>
        <w:spacing w:after="0"/>
        <w:jc w:val="both"/>
        <w:rPr>
          <w:rStyle w:val="SubtleEmphasis"/>
          <w:i w:val="0"/>
          <w:iCs w:val="0"/>
        </w:rPr>
      </w:pPr>
      <w:r w:rsidRPr="00985F6F">
        <w:rPr>
          <w:rStyle w:val="SubtleEmphasis"/>
          <w:i w:val="0"/>
          <w:iCs w:val="0"/>
          <w:u w:val="single"/>
        </w:rPr>
        <w:t>Age-related Vulnerability:</w:t>
      </w:r>
      <w:r w:rsidRPr="00C84A94">
        <w:rPr>
          <w:rStyle w:val="SubtleEmphasis"/>
          <w:i w:val="0"/>
          <w:iCs w:val="0"/>
        </w:rPr>
        <w:t xml:space="preserve"> </w:t>
      </w:r>
      <w:r w:rsidR="00381919">
        <w:rPr>
          <w:rStyle w:val="SubtleEmphasis"/>
          <w:i w:val="0"/>
          <w:iCs w:val="0"/>
        </w:rPr>
        <w:t>Due to age-related physiological changes and a larger frequency of underlying medical disorders, elderly people are more vulnerable to severe sickness and COVID-19 consequences. The higher death rates seen in locations with a higher percentage of older people can be attributed to this susceptibility.</w:t>
      </w:r>
    </w:p>
    <w:p w14:paraId="7134133D" w14:textId="6409CA55" w:rsidR="005448E9" w:rsidRPr="00C84A94" w:rsidRDefault="005448E9" w:rsidP="00F115DD">
      <w:pPr>
        <w:spacing w:after="0"/>
        <w:jc w:val="both"/>
        <w:rPr>
          <w:rStyle w:val="SubtleEmphasis"/>
          <w:i w:val="0"/>
          <w:iCs w:val="0"/>
        </w:rPr>
      </w:pPr>
      <w:r w:rsidRPr="00985F6F">
        <w:rPr>
          <w:rStyle w:val="SubtleEmphasis"/>
          <w:i w:val="0"/>
          <w:iCs w:val="0"/>
          <w:u w:val="single"/>
        </w:rPr>
        <w:t>Healthcare Accessibility:</w:t>
      </w:r>
      <w:r w:rsidRPr="00C84A94">
        <w:rPr>
          <w:rStyle w:val="SubtleEmphasis"/>
          <w:i w:val="0"/>
          <w:iCs w:val="0"/>
        </w:rPr>
        <w:t xml:space="preserve"> </w:t>
      </w:r>
      <w:r w:rsidR="00381919">
        <w:rPr>
          <w:rStyle w:val="SubtleEmphasis"/>
          <w:i w:val="0"/>
          <w:iCs w:val="0"/>
        </w:rPr>
        <w:t>Areas having a larger percentage of senior citizens may experience problems with access to and availability of healthcare resources. The prompt discovery and management of COVID-19 cases may be impacted by limited access to healthcare services and specialised care for the elderly, thereby increasing death rates.</w:t>
      </w:r>
    </w:p>
    <w:p w14:paraId="75D30464" w14:textId="3BC2F9EE" w:rsidR="005448E9" w:rsidRPr="00C84A94" w:rsidRDefault="005448E9" w:rsidP="00F115DD">
      <w:pPr>
        <w:spacing w:after="0"/>
        <w:jc w:val="both"/>
        <w:rPr>
          <w:rStyle w:val="SubtleEmphasis"/>
          <w:i w:val="0"/>
          <w:iCs w:val="0"/>
        </w:rPr>
      </w:pPr>
      <w:r w:rsidRPr="00985F6F">
        <w:rPr>
          <w:rStyle w:val="SubtleEmphasis"/>
          <w:i w:val="0"/>
          <w:iCs w:val="0"/>
          <w:u w:val="single"/>
        </w:rPr>
        <w:t>Community Settings and Care Facilities:</w:t>
      </w:r>
      <w:r w:rsidRPr="00C84A94">
        <w:rPr>
          <w:rStyle w:val="SubtleEmphasis"/>
          <w:i w:val="0"/>
          <w:iCs w:val="0"/>
        </w:rPr>
        <w:t xml:space="preserve"> </w:t>
      </w:r>
      <w:r w:rsidR="00381919">
        <w:rPr>
          <w:rStyle w:val="SubtleEmphasis"/>
          <w:i w:val="0"/>
          <w:iCs w:val="0"/>
        </w:rPr>
        <w:t>Care facilities or communal living situations may be more prevalent in areas with a higher percentage of older residents. Such conditions can encourage the virus' quick transmission among weak people, increasing the fatality rate.</w:t>
      </w:r>
      <w:r w:rsidRPr="00C84A94">
        <w:rPr>
          <w:rStyle w:val="SubtleEmphasis"/>
          <w:i w:val="0"/>
          <w:iCs w:val="0"/>
        </w:rPr>
        <w:t>.</w:t>
      </w:r>
    </w:p>
    <w:p w14:paraId="07B376BF" w14:textId="77777777" w:rsidR="005448E9" w:rsidRPr="00985F6F" w:rsidRDefault="005448E9" w:rsidP="00F115DD">
      <w:pPr>
        <w:spacing w:after="0"/>
        <w:jc w:val="both"/>
        <w:rPr>
          <w:rStyle w:val="SubtleEmphasis"/>
          <w:i w:val="0"/>
          <w:iCs w:val="0"/>
          <w:u w:val="single"/>
        </w:rPr>
      </w:pPr>
      <w:r w:rsidRPr="00985F6F">
        <w:rPr>
          <w:rStyle w:val="SubtleEmphasis"/>
          <w:i w:val="0"/>
          <w:iCs w:val="0"/>
          <w:u w:val="single"/>
        </w:rPr>
        <w:t>Conclusion:</w:t>
      </w:r>
    </w:p>
    <w:p w14:paraId="0ADF4326" w14:textId="1CD5384D" w:rsidR="005448E9" w:rsidRPr="00C84A94" w:rsidRDefault="005448E9" w:rsidP="00F115DD">
      <w:pPr>
        <w:spacing w:after="0"/>
        <w:jc w:val="both"/>
        <w:rPr>
          <w:rStyle w:val="SubtleEmphasis"/>
          <w:i w:val="0"/>
          <w:iCs w:val="0"/>
        </w:rPr>
      </w:pPr>
      <w:r w:rsidRPr="00985F6F">
        <w:rPr>
          <w:rStyle w:val="SubtleEmphasis"/>
          <w:i w:val="0"/>
          <w:iCs w:val="0"/>
          <w:u w:val="single"/>
        </w:rPr>
        <w:t>Summary of Findings:</w:t>
      </w:r>
      <w:r>
        <w:rPr>
          <w:rStyle w:val="SubtleEmphasis"/>
          <w:i w:val="0"/>
          <w:iCs w:val="0"/>
        </w:rPr>
        <w:t xml:space="preserve"> </w:t>
      </w:r>
      <w:r w:rsidR="00381919">
        <w:rPr>
          <w:rStyle w:val="SubtleEmphasis"/>
          <w:i w:val="0"/>
          <w:iCs w:val="0"/>
        </w:rPr>
        <w:t>According to an analysis of the association between COVID-19 death rates and the percentage of the old population in the Swansea and Newport areas, there is a direct correlation between the two. This association is supported visually by the theme maps and the overlay map.</w:t>
      </w:r>
    </w:p>
    <w:p w14:paraId="4DF00629" w14:textId="603DEA94" w:rsidR="00381919" w:rsidRDefault="005448E9" w:rsidP="00F115DD">
      <w:pPr>
        <w:spacing w:after="0"/>
        <w:jc w:val="both"/>
        <w:rPr>
          <w:rStyle w:val="SubtleEmphasis"/>
          <w:i w:val="0"/>
          <w:iCs w:val="0"/>
        </w:rPr>
      </w:pPr>
      <w:r w:rsidRPr="00985F6F">
        <w:rPr>
          <w:rStyle w:val="SubtleEmphasis"/>
          <w:i w:val="0"/>
          <w:iCs w:val="0"/>
          <w:u w:val="single"/>
        </w:rPr>
        <w:t>Confirmation of Hypothesis 2:</w:t>
      </w:r>
      <w:r>
        <w:rPr>
          <w:rStyle w:val="SubtleEmphasis"/>
          <w:i w:val="0"/>
          <w:iCs w:val="0"/>
        </w:rPr>
        <w:t xml:space="preserve"> </w:t>
      </w:r>
      <w:r w:rsidR="00381919">
        <w:rPr>
          <w:rStyle w:val="SubtleEmphasis"/>
          <w:i w:val="0"/>
          <w:iCs w:val="0"/>
        </w:rPr>
        <w:t>The analysis of the association between the percentage of the old population and the COVID-19 death rates in the Swansea and Newport areas shows a definite correlation between a larger percentage of the elderly population and a higher death rate. Thematic maps and an overlay map offer visual proof of this association.</w:t>
      </w:r>
    </w:p>
    <w:p w14:paraId="425D0808" w14:textId="77777777" w:rsidR="00381919" w:rsidRDefault="00381919">
      <w:pPr>
        <w:rPr>
          <w:rStyle w:val="SubtleEmphasis"/>
          <w:i w:val="0"/>
          <w:iCs w:val="0"/>
        </w:rPr>
      </w:pPr>
      <w:r>
        <w:rPr>
          <w:rStyle w:val="SubtleEmphasis"/>
          <w:i w:val="0"/>
          <w:iCs w:val="0"/>
        </w:rPr>
        <w:br w:type="page"/>
      </w:r>
    </w:p>
    <w:p w14:paraId="75343055" w14:textId="77777777" w:rsidR="005448E9" w:rsidRDefault="005448E9" w:rsidP="00F115DD">
      <w:pPr>
        <w:spacing w:after="0"/>
        <w:jc w:val="both"/>
        <w:rPr>
          <w:rStyle w:val="Heading1Char"/>
        </w:rPr>
      </w:pPr>
      <w:bookmarkStart w:id="56" w:name="_Toc136515245"/>
      <w:r w:rsidRPr="005448E9">
        <w:rPr>
          <w:rStyle w:val="Heading1Char"/>
        </w:rPr>
        <w:t xml:space="preserve">Hypothesis </w:t>
      </w:r>
      <w:r>
        <w:rPr>
          <w:rStyle w:val="Heading1Char"/>
        </w:rPr>
        <w:t>3</w:t>
      </w:r>
      <w:r w:rsidRPr="005448E9">
        <w:rPr>
          <w:rStyle w:val="Heading1Char"/>
        </w:rPr>
        <w:t>:</w:t>
      </w:r>
      <w:bookmarkEnd w:id="56"/>
    </w:p>
    <w:p w14:paraId="16B48168" w14:textId="6C04D80E" w:rsidR="00867EEF" w:rsidRDefault="003749CA" w:rsidP="00F115DD">
      <w:pPr>
        <w:spacing w:after="0"/>
        <w:jc w:val="both"/>
        <w:rPr>
          <w:rStyle w:val="SubtleEmphasis"/>
          <w:sz w:val="28"/>
          <w:szCs w:val="28"/>
          <w:u w:val="single"/>
        </w:rPr>
      </w:pPr>
      <w:r w:rsidRPr="003749CA">
        <w:rPr>
          <w:rStyle w:val="SubtleEmphasis"/>
          <w:sz w:val="28"/>
          <w:szCs w:val="28"/>
          <w:u w:val="single"/>
        </w:rPr>
        <w:t>Is there a correlation between vaccination rates</w:t>
      </w:r>
      <w:r w:rsidR="00F115DD">
        <w:rPr>
          <w:rStyle w:val="SubtleEmphasis"/>
          <w:sz w:val="28"/>
          <w:szCs w:val="28"/>
          <w:u w:val="single"/>
        </w:rPr>
        <w:t xml:space="preserve">, </w:t>
      </w:r>
      <w:r w:rsidR="00F115DD" w:rsidRPr="00985F6F">
        <w:rPr>
          <w:rStyle w:val="SubtleEmphasis"/>
          <w:sz w:val="28"/>
          <w:szCs w:val="28"/>
          <w:u w:val="single"/>
        </w:rPr>
        <w:t xml:space="preserve">Elderly </w:t>
      </w:r>
      <w:r w:rsidR="00F115DD" w:rsidRPr="00985F6F">
        <w:rPr>
          <w:rStyle w:val="SubtleEmphasis"/>
          <w:sz w:val="28"/>
          <w:szCs w:val="28"/>
          <w:u w:val="single"/>
        </w:rPr>
        <w:t>Population,</w:t>
      </w:r>
      <w:r w:rsidRPr="003749CA">
        <w:rPr>
          <w:rStyle w:val="SubtleEmphasis"/>
          <w:sz w:val="28"/>
          <w:szCs w:val="28"/>
          <w:u w:val="single"/>
        </w:rPr>
        <w:t xml:space="preserve"> and the availability of vaccination </w:t>
      </w:r>
      <w:r w:rsidRPr="003749CA">
        <w:rPr>
          <w:rStyle w:val="SubtleEmphasis"/>
          <w:sz w:val="28"/>
          <w:szCs w:val="28"/>
          <w:u w:val="single"/>
        </w:rPr>
        <w:t>centres</w:t>
      </w:r>
      <w:r w:rsidRPr="003749CA">
        <w:rPr>
          <w:rStyle w:val="SubtleEmphasis"/>
          <w:sz w:val="28"/>
          <w:szCs w:val="28"/>
          <w:u w:val="single"/>
        </w:rPr>
        <w:t>?</w:t>
      </w:r>
    </w:p>
    <w:p w14:paraId="1A364B1E" w14:textId="3AD4D87E" w:rsidR="00F115DD" w:rsidRDefault="00381919" w:rsidP="00F115DD">
      <w:pPr>
        <w:spacing w:after="0"/>
        <w:jc w:val="both"/>
      </w:pPr>
      <w:r>
        <w:t>The purpose of this Hypothesis is to look at the relationship between vaccination rates, the elderly population, and the availability of vaccination centres. Separate thematic maps were generated to depict vaccination rates, the distribution of the elderly population, and the location of vaccination centres. The maps were then superimposed to look for patterns or relationships. The data show a clear link between greater vaccination rates and a higher share of the elderly population, as well as the availability of vaccination clinics in locations with higher vaccination rates. This lends credence to Hypothesis 3, which holds that vaccination rates are impacted by the elderly population and the availability of immunisation clinics.</w:t>
      </w:r>
    </w:p>
    <w:p w14:paraId="2FEC859B" w14:textId="77777777" w:rsidR="00F115DD" w:rsidRDefault="00F115DD" w:rsidP="00F115DD">
      <w:pPr>
        <w:spacing w:after="0"/>
        <w:jc w:val="both"/>
      </w:pPr>
    </w:p>
    <w:p w14:paraId="1FCE5EA2" w14:textId="77777777" w:rsidR="00F115DD" w:rsidRPr="00F115DD" w:rsidRDefault="00F115DD" w:rsidP="00F115DD">
      <w:pPr>
        <w:spacing w:after="0"/>
        <w:jc w:val="both"/>
        <w:rPr>
          <w:u w:val="single"/>
        </w:rPr>
      </w:pPr>
      <w:r w:rsidRPr="00F115DD">
        <w:rPr>
          <w:u w:val="single"/>
        </w:rPr>
        <w:t>Methodology:</w:t>
      </w:r>
    </w:p>
    <w:p w14:paraId="4B111FBA" w14:textId="79BF9CBB" w:rsidR="00F115DD" w:rsidRDefault="00F115DD" w:rsidP="00F115DD">
      <w:pPr>
        <w:spacing w:after="0"/>
        <w:jc w:val="both"/>
      </w:pPr>
      <w:r w:rsidRPr="00F115DD">
        <w:rPr>
          <w:u w:val="single"/>
        </w:rPr>
        <w:t>Data Collection:</w:t>
      </w:r>
      <w:r>
        <w:t xml:space="preserve"> </w:t>
      </w:r>
      <w:r w:rsidR="00381919">
        <w:t>Data for this study was gathered from a variety of sources. Data on vaccination rates were gathered from the appropriate health authorities or government organisations. Census data was used to obtain population statistics, especially the proportion of the elderly population (infuse2011). Both the Swansea Bay and Aneurin Bevan health boards provided information on vaccination clinic locations.</w:t>
      </w:r>
    </w:p>
    <w:p w14:paraId="6AFB0938" w14:textId="77777777" w:rsidR="00F115DD" w:rsidRDefault="00F115DD" w:rsidP="00F115DD">
      <w:pPr>
        <w:spacing w:after="0"/>
        <w:jc w:val="both"/>
      </w:pPr>
    </w:p>
    <w:p w14:paraId="3B9DA3B4" w14:textId="03214788" w:rsidR="00F115DD" w:rsidRDefault="00F115DD" w:rsidP="00F115DD">
      <w:pPr>
        <w:spacing w:after="0"/>
        <w:jc w:val="both"/>
      </w:pPr>
      <w:r w:rsidRPr="00F115DD">
        <w:rPr>
          <w:u w:val="single"/>
        </w:rPr>
        <w:t>Vaccination Rates:</w:t>
      </w:r>
      <w:r>
        <w:t xml:space="preserve"> </w:t>
      </w:r>
      <w:r w:rsidR="00381919">
        <w:t>Immunization rate statistics indicates the proportion of the population that has gotten at least one dose or has finished the whole vaccination regimen.</w:t>
      </w:r>
    </w:p>
    <w:p w14:paraId="299DFBB2" w14:textId="77777777" w:rsidR="00F115DD" w:rsidRDefault="00F115DD" w:rsidP="00F115DD">
      <w:pPr>
        <w:spacing w:after="0"/>
        <w:jc w:val="both"/>
      </w:pPr>
    </w:p>
    <w:p w14:paraId="2CCDA432" w14:textId="5C2FEFDF" w:rsidR="00F115DD" w:rsidRDefault="00F115DD" w:rsidP="00F115DD">
      <w:pPr>
        <w:spacing w:after="0"/>
        <w:jc w:val="both"/>
      </w:pPr>
      <w:r w:rsidRPr="00F115DD">
        <w:rPr>
          <w:u w:val="single"/>
        </w:rPr>
        <w:t>Older Population:</w:t>
      </w:r>
      <w:r>
        <w:t xml:space="preserve">  </w:t>
      </w:r>
      <w:r w:rsidR="00381919">
        <w:t>The proportion of the senior population refers to the number of people in a given age group, often 65 and up. This demographic information aids in identifying places with a larger population of elderly people.</w:t>
      </w:r>
    </w:p>
    <w:p w14:paraId="6820E568" w14:textId="77777777" w:rsidR="00F115DD" w:rsidRDefault="00F115DD" w:rsidP="00F115DD">
      <w:pPr>
        <w:spacing w:after="0"/>
        <w:jc w:val="both"/>
      </w:pPr>
    </w:p>
    <w:p w14:paraId="510DBF6A" w14:textId="738525B0" w:rsidR="00F115DD" w:rsidRDefault="00F115DD" w:rsidP="00F115DD">
      <w:pPr>
        <w:spacing w:after="0"/>
        <w:jc w:val="both"/>
      </w:pPr>
      <w:r w:rsidRPr="00F115DD">
        <w:rPr>
          <w:u w:val="single"/>
        </w:rPr>
        <w:t>Vaccination Centre Locations:</w:t>
      </w:r>
      <w:r>
        <w:t xml:space="preserve"> </w:t>
      </w:r>
      <w:r w:rsidR="00381919">
        <w:t>Understanding the accessibility and availability of vaccination services is dependent on the location of vaccination centres. Mapping the spread of these centres aids in determining the link between immunisation rates and the elderly population.</w:t>
      </w:r>
    </w:p>
    <w:p w14:paraId="17753049" w14:textId="77777777" w:rsidR="00F115DD" w:rsidRDefault="00F115DD" w:rsidP="00F115DD">
      <w:pPr>
        <w:spacing w:after="0"/>
        <w:jc w:val="both"/>
      </w:pPr>
    </w:p>
    <w:p w14:paraId="05CA0DC8" w14:textId="77777777" w:rsidR="00F115DD" w:rsidRDefault="00F115DD" w:rsidP="00F115DD">
      <w:pPr>
        <w:spacing w:after="0"/>
        <w:jc w:val="both"/>
      </w:pPr>
      <w:r w:rsidRPr="00F115DD">
        <w:rPr>
          <w:u w:val="single"/>
        </w:rPr>
        <w:t xml:space="preserve">Thematic Map Creation: </w:t>
      </w:r>
      <w:r>
        <w:t>The vaccination rate data, older population distribution, and vaccination centre locations were spatially represented, using different colors or symbols to indicate variations in each variable.</w:t>
      </w:r>
    </w:p>
    <w:p w14:paraId="337F5A0B" w14:textId="77777777" w:rsidR="00F115DD" w:rsidRDefault="00F115DD" w:rsidP="00F115DD">
      <w:pPr>
        <w:spacing w:after="0"/>
        <w:jc w:val="both"/>
      </w:pPr>
    </w:p>
    <w:p w14:paraId="37AE2E2A" w14:textId="70BBC8B6" w:rsidR="00F115DD" w:rsidRDefault="00F115DD" w:rsidP="00F115DD">
      <w:pPr>
        <w:spacing w:after="0"/>
        <w:jc w:val="both"/>
      </w:pPr>
      <w:r w:rsidRPr="00F115DD">
        <w:rPr>
          <w:u w:val="single"/>
        </w:rPr>
        <w:t>Overlaying the Maps:</w:t>
      </w:r>
      <w:r>
        <w:t xml:space="preserve"> </w:t>
      </w:r>
      <w:r w:rsidR="00381919">
        <w:t>Thematic maps depicting these data were superimposed to examine the relationship between vaccination rates, the elderly population, and the availability of vaccination centres. This overlay map depicts the link between vaccination rates, the older population, and the availability of vaccination centres in Newport and Swansea.</w:t>
      </w:r>
    </w:p>
    <w:p w14:paraId="302DD6C1" w14:textId="77777777" w:rsidR="00F115DD" w:rsidRDefault="00F115DD" w:rsidP="00F115DD">
      <w:pPr>
        <w:spacing w:after="0"/>
        <w:jc w:val="both"/>
      </w:pPr>
    </w:p>
    <w:p w14:paraId="69946741" w14:textId="77777777" w:rsidR="00F115DD" w:rsidRPr="00F115DD" w:rsidRDefault="00F115DD" w:rsidP="00F115DD">
      <w:pPr>
        <w:spacing w:after="0"/>
        <w:jc w:val="both"/>
        <w:rPr>
          <w:u w:val="single"/>
        </w:rPr>
      </w:pPr>
      <w:r w:rsidRPr="00F115DD">
        <w:rPr>
          <w:u w:val="single"/>
        </w:rPr>
        <w:t>Results:</w:t>
      </w:r>
    </w:p>
    <w:p w14:paraId="7D4A0AD7" w14:textId="77777777" w:rsidR="00F115DD" w:rsidRDefault="00F115DD" w:rsidP="00F115DD">
      <w:pPr>
        <w:spacing w:after="0"/>
        <w:jc w:val="both"/>
        <w:rPr>
          <w:u w:val="single"/>
        </w:rPr>
      </w:pPr>
      <w:r w:rsidRPr="00F115DD">
        <w:rPr>
          <w:u w:val="single"/>
        </w:rPr>
        <w:t>Thematic Map of Vaccination Rates:</w:t>
      </w:r>
    </w:p>
    <w:p w14:paraId="300983C0" w14:textId="77777777" w:rsidR="002C6EDB" w:rsidRDefault="006E6226" w:rsidP="002C6EDB">
      <w:pPr>
        <w:keepNext/>
        <w:spacing w:after="0"/>
        <w:jc w:val="both"/>
      </w:pPr>
      <w:r w:rsidRPr="00D47405">
        <w:drawing>
          <wp:inline distT="0" distB="0" distL="0" distR="0" wp14:anchorId="138AD170" wp14:editId="4F9177B3">
            <wp:extent cx="5731510" cy="2950845"/>
            <wp:effectExtent l="0" t="0" r="0" b="0"/>
            <wp:docPr id="1240771438"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771438" name="Picture 1" descr="A screenshot of a computer screen&#10;&#10;Description automatically generated with low confidence"/>
                    <pic:cNvPicPr/>
                  </pic:nvPicPr>
                  <pic:blipFill>
                    <a:blip r:embed="rId53"/>
                    <a:stretch>
                      <a:fillRect/>
                    </a:stretch>
                  </pic:blipFill>
                  <pic:spPr>
                    <a:xfrm>
                      <a:off x="0" y="0"/>
                      <a:ext cx="5731510" cy="2950845"/>
                    </a:xfrm>
                    <a:prstGeom prst="rect">
                      <a:avLst/>
                    </a:prstGeom>
                  </pic:spPr>
                </pic:pic>
              </a:graphicData>
            </a:graphic>
          </wp:inline>
        </w:drawing>
      </w:r>
    </w:p>
    <w:p w14:paraId="119815C8" w14:textId="4C0FF5BC" w:rsidR="006E6226" w:rsidRDefault="002C6EDB" w:rsidP="002C6EDB">
      <w:pPr>
        <w:pStyle w:val="Caption"/>
        <w:jc w:val="both"/>
      </w:pPr>
      <w:bookmarkStart w:id="57" w:name="_Toc136513943"/>
      <w:r>
        <w:t xml:space="preserve">Figure </w:t>
      </w:r>
      <w:fldSimple w:instr=" SEQ Figure \* ARABIC ">
        <w:r w:rsidR="008E3C36">
          <w:rPr>
            <w:noProof/>
          </w:rPr>
          <w:t>44</w:t>
        </w:r>
      </w:fldSimple>
      <w:r>
        <w:t xml:space="preserve"> - </w:t>
      </w:r>
      <w:r w:rsidRPr="000C3D7D">
        <w:t>Thematic Map of Vaccination Rates</w:t>
      </w:r>
      <w:r>
        <w:t xml:space="preserve"> by LA for Wales</w:t>
      </w:r>
      <w:bookmarkEnd w:id="57"/>
    </w:p>
    <w:p w14:paraId="5643759C" w14:textId="77777777" w:rsidR="002C6EDB" w:rsidRDefault="006E6226" w:rsidP="002C6EDB">
      <w:pPr>
        <w:keepNext/>
        <w:spacing w:after="0"/>
        <w:jc w:val="both"/>
      </w:pPr>
      <w:r w:rsidRPr="00253DA1">
        <w:drawing>
          <wp:inline distT="0" distB="0" distL="0" distR="0" wp14:anchorId="1AA9E8D8" wp14:editId="03565FA5">
            <wp:extent cx="5731510" cy="2951480"/>
            <wp:effectExtent l="0" t="0" r="0" b="0"/>
            <wp:docPr id="992054843" name="Picture 1" descr="A green and blue 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054843" name="Picture 1" descr="A green and blue map&#10;&#10;Description automatically generated with low confidence"/>
                    <pic:cNvPicPr/>
                  </pic:nvPicPr>
                  <pic:blipFill>
                    <a:blip r:embed="rId54"/>
                    <a:stretch>
                      <a:fillRect/>
                    </a:stretch>
                  </pic:blipFill>
                  <pic:spPr>
                    <a:xfrm>
                      <a:off x="0" y="0"/>
                      <a:ext cx="5731510" cy="2951480"/>
                    </a:xfrm>
                    <a:prstGeom prst="rect">
                      <a:avLst/>
                    </a:prstGeom>
                  </pic:spPr>
                </pic:pic>
              </a:graphicData>
            </a:graphic>
          </wp:inline>
        </w:drawing>
      </w:r>
    </w:p>
    <w:p w14:paraId="12885753" w14:textId="53F6B81D" w:rsidR="006E6226" w:rsidRDefault="002C6EDB" w:rsidP="002C6EDB">
      <w:pPr>
        <w:pStyle w:val="Caption"/>
        <w:jc w:val="both"/>
      </w:pPr>
      <w:bookmarkStart w:id="58" w:name="_Toc136513944"/>
      <w:r>
        <w:t xml:space="preserve">Figure </w:t>
      </w:r>
      <w:fldSimple w:instr=" SEQ Figure \* ARABIC ">
        <w:r w:rsidR="008E3C36">
          <w:rPr>
            <w:noProof/>
          </w:rPr>
          <w:t>45</w:t>
        </w:r>
      </w:fldSimple>
      <w:r>
        <w:t xml:space="preserve"> - </w:t>
      </w:r>
      <w:r w:rsidRPr="00CA4C98">
        <w:t>Thematic Map of Vaccination Rates</w:t>
      </w:r>
      <w:r>
        <w:t xml:space="preserve"> by LA for Newport</w:t>
      </w:r>
      <w:bookmarkEnd w:id="58"/>
    </w:p>
    <w:p w14:paraId="7D714C53" w14:textId="77777777" w:rsidR="002C6EDB" w:rsidRDefault="006E6226" w:rsidP="002C6EDB">
      <w:pPr>
        <w:keepNext/>
        <w:spacing w:after="0"/>
        <w:jc w:val="both"/>
      </w:pPr>
      <w:r w:rsidRPr="00253DA1">
        <w:drawing>
          <wp:inline distT="0" distB="0" distL="0" distR="0" wp14:anchorId="5EB64D45" wp14:editId="6FFD1007">
            <wp:extent cx="5731510" cy="2951480"/>
            <wp:effectExtent l="0" t="0" r="0" b="0"/>
            <wp:docPr id="763982608" name="Picture 1" descr="A green and blue 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982608" name="Picture 1" descr="A green and blue map&#10;&#10;Description automatically generated with low confidence"/>
                    <pic:cNvPicPr/>
                  </pic:nvPicPr>
                  <pic:blipFill>
                    <a:blip r:embed="rId55"/>
                    <a:stretch>
                      <a:fillRect/>
                    </a:stretch>
                  </pic:blipFill>
                  <pic:spPr>
                    <a:xfrm>
                      <a:off x="0" y="0"/>
                      <a:ext cx="5731510" cy="2951480"/>
                    </a:xfrm>
                    <a:prstGeom prst="rect">
                      <a:avLst/>
                    </a:prstGeom>
                  </pic:spPr>
                </pic:pic>
              </a:graphicData>
            </a:graphic>
          </wp:inline>
        </w:drawing>
      </w:r>
    </w:p>
    <w:p w14:paraId="0FB94F81" w14:textId="3988A0E5" w:rsidR="006E6226" w:rsidRPr="00F115DD" w:rsidRDefault="002C6EDB" w:rsidP="002C6EDB">
      <w:pPr>
        <w:pStyle w:val="Caption"/>
        <w:jc w:val="both"/>
        <w:rPr>
          <w:u w:val="single"/>
        </w:rPr>
      </w:pPr>
      <w:bookmarkStart w:id="59" w:name="_Toc136513945"/>
      <w:r>
        <w:t xml:space="preserve">Figure </w:t>
      </w:r>
      <w:fldSimple w:instr=" SEQ Figure \* ARABIC ">
        <w:r w:rsidR="008E3C36">
          <w:rPr>
            <w:noProof/>
          </w:rPr>
          <w:t>46</w:t>
        </w:r>
      </w:fldSimple>
      <w:r>
        <w:t xml:space="preserve"> - </w:t>
      </w:r>
      <w:r w:rsidRPr="00B07A0A">
        <w:t>Thematic Map of Vaccination Rates</w:t>
      </w:r>
      <w:r>
        <w:t xml:space="preserve"> by LA for Swansea</w:t>
      </w:r>
      <w:bookmarkEnd w:id="59"/>
    </w:p>
    <w:p w14:paraId="002E35C6" w14:textId="067597C0" w:rsidR="00381919" w:rsidRDefault="00F115DD" w:rsidP="00F115DD">
      <w:pPr>
        <w:spacing w:after="0"/>
        <w:jc w:val="both"/>
      </w:pPr>
      <w:r w:rsidRPr="00F115DD">
        <w:rPr>
          <w:u w:val="single"/>
        </w:rPr>
        <w:t>Description of the Map:</w:t>
      </w:r>
      <w:r>
        <w:t xml:space="preserve"> </w:t>
      </w:r>
      <w:r w:rsidR="00381919">
        <w:t>The vaccination rate thematic map depicts the distribution and intensity of immunisation rates in Newport and Swansea. It employs a colour gradient to represent differing degrees of vaccination rates. Greater-coloured zones have higher immunisation rates.</w:t>
      </w:r>
    </w:p>
    <w:p w14:paraId="301A71DB" w14:textId="0CC4CCD5" w:rsidR="00F115DD" w:rsidRDefault="00381919" w:rsidP="00F115DD">
      <w:pPr>
        <w:spacing w:after="0"/>
        <w:jc w:val="both"/>
      </w:pPr>
      <w:r w:rsidRPr="00381919">
        <w:rPr>
          <w:u w:val="single"/>
        </w:rPr>
        <w:t>Vaccination Rate Levels Interpretation:</w:t>
      </w:r>
      <w:r>
        <w:t xml:space="preserve"> Areas with brighter colours or represent places with better vaccination rates, according to the theme map. These places are more likely to have a higher proportion of vaccinated people, showing that vaccination efforts have been successful.</w:t>
      </w:r>
    </w:p>
    <w:p w14:paraId="018EBE52" w14:textId="77777777" w:rsidR="00F115DD" w:rsidRDefault="00F115DD" w:rsidP="00F115DD">
      <w:pPr>
        <w:spacing w:after="0"/>
        <w:jc w:val="both"/>
      </w:pPr>
    </w:p>
    <w:p w14:paraId="5C280882" w14:textId="77777777" w:rsidR="00F115DD" w:rsidRDefault="00F115DD" w:rsidP="00F115DD">
      <w:pPr>
        <w:spacing w:after="0"/>
        <w:jc w:val="both"/>
        <w:rPr>
          <w:u w:val="single"/>
        </w:rPr>
      </w:pPr>
      <w:r w:rsidRPr="00F115DD">
        <w:rPr>
          <w:u w:val="single"/>
        </w:rPr>
        <w:t>Thematic Map of Older Population:</w:t>
      </w:r>
    </w:p>
    <w:p w14:paraId="541671DA" w14:textId="77777777" w:rsidR="002C6EDB" w:rsidRDefault="00F115DD" w:rsidP="002C6EDB">
      <w:pPr>
        <w:keepNext/>
        <w:jc w:val="both"/>
      </w:pPr>
      <w:r w:rsidRPr="008D2D2D">
        <w:rPr>
          <w:rStyle w:val="SubtleEmphasis"/>
          <w:i w:val="0"/>
          <w:iCs w:val="0"/>
          <w:u w:val="single"/>
        </w:rPr>
        <w:drawing>
          <wp:inline distT="0" distB="0" distL="0" distR="0" wp14:anchorId="2C74E8C1" wp14:editId="1C11FF0B">
            <wp:extent cx="5731510" cy="2971800"/>
            <wp:effectExtent l="0" t="0" r="0" b="0"/>
            <wp:docPr id="1528627509" name="Picture 1528627509"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770610" name="Picture 1" descr="A screenshot of a computer screen&#10;&#10;Description automatically generated with medium confidence"/>
                    <pic:cNvPicPr/>
                  </pic:nvPicPr>
                  <pic:blipFill>
                    <a:blip r:embed="rId56"/>
                    <a:stretch>
                      <a:fillRect/>
                    </a:stretch>
                  </pic:blipFill>
                  <pic:spPr>
                    <a:xfrm>
                      <a:off x="0" y="0"/>
                      <a:ext cx="5731510" cy="2971800"/>
                    </a:xfrm>
                    <a:prstGeom prst="rect">
                      <a:avLst/>
                    </a:prstGeom>
                  </pic:spPr>
                </pic:pic>
              </a:graphicData>
            </a:graphic>
          </wp:inline>
        </w:drawing>
      </w:r>
    </w:p>
    <w:p w14:paraId="1A6193EF" w14:textId="6FBC61BD" w:rsidR="00F115DD" w:rsidRDefault="002C6EDB" w:rsidP="002C6EDB">
      <w:pPr>
        <w:pStyle w:val="Caption"/>
        <w:jc w:val="both"/>
        <w:rPr>
          <w:rStyle w:val="SubtleEmphasis"/>
          <w:i/>
          <w:iCs/>
          <w:u w:val="single"/>
        </w:rPr>
      </w:pPr>
      <w:bookmarkStart w:id="60" w:name="_Toc136513946"/>
      <w:r>
        <w:t xml:space="preserve">Figure </w:t>
      </w:r>
      <w:fldSimple w:instr=" SEQ Figure \* ARABIC ">
        <w:r w:rsidR="008E3C36">
          <w:rPr>
            <w:noProof/>
          </w:rPr>
          <w:t>47</w:t>
        </w:r>
      </w:fldSimple>
      <w:r>
        <w:t xml:space="preserve"> - </w:t>
      </w:r>
      <w:r w:rsidRPr="00565291">
        <w:t>Thematic Map of Older Population</w:t>
      </w:r>
      <w:r>
        <w:t xml:space="preserve"> by LA for Wales</w:t>
      </w:r>
      <w:bookmarkEnd w:id="60"/>
    </w:p>
    <w:p w14:paraId="5280748C" w14:textId="77777777" w:rsidR="002C6EDB" w:rsidRDefault="00F115DD" w:rsidP="002C6EDB">
      <w:pPr>
        <w:keepNext/>
        <w:spacing w:after="0"/>
        <w:jc w:val="both"/>
      </w:pPr>
      <w:r w:rsidRPr="008D2D2D">
        <w:rPr>
          <w:noProof/>
        </w:rPr>
        <w:drawing>
          <wp:inline distT="0" distB="0" distL="0" distR="0" wp14:anchorId="26B0CBAF" wp14:editId="57E0EAF0">
            <wp:extent cx="5731510" cy="2966085"/>
            <wp:effectExtent l="0" t="0" r="0" b="0"/>
            <wp:docPr id="405768915" name="Picture 405768915" descr="A picture containing text, 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59933" name="Picture 1" descr="A picture containing text, diagram, map&#10;&#10;Description automatically generated"/>
                    <pic:cNvPicPr/>
                  </pic:nvPicPr>
                  <pic:blipFill>
                    <a:blip r:embed="rId57"/>
                    <a:stretch>
                      <a:fillRect/>
                    </a:stretch>
                  </pic:blipFill>
                  <pic:spPr>
                    <a:xfrm>
                      <a:off x="0" y="0"/>
                      <a:ext cx="5731510" cy="2966085"/>
                    </a:xfrm>
                    <a:prstGeom prst="rect">
                      <a:avLst/>
                    </a:prstGeom>
                  </pic:spPr>
                </pic:pic>
              </a:graphicData>
            </a:graphic>
          </wp:inline>
        </w:drawing>
      </w:r>
    </w:p>
    <w:p w14:paraId="19EF65BD" w14:textId="6A41403A" w:rsidR="00F115DD" w:rsidRDefault="002C6EDB" w:rsidP="002C6EDB">
      <w:pPr>
        <w:pStyle w:val="Caption"/>
        <w:jc w:val="both"/>
        <w:rPr>
          <w:u w:val="single"/>
        </w:rPr>
      </w:pPr>
      <w:bookmarkStart w:id="61" w:name="_Toc136513947"/>
      <w:r>
        <w:t xml:space="preserve">Figure </w:t>
      </w:r>
      <w:fldSimple w:instr=" SEQ Figure \* ARABIC ">
        <w:r w:rsidR="008E3C36">
          <w:rPr>
            <w:noProof/>
          </w:rPr>
          <w:t>48</w:t>
        </w:r>
      </w:fldSimple>
      <w:r>
        <w:t xml:space="preserve"> - </w:t>
      </w:r>
      <w:r w:rsidRPr="000D6523">
        <w:t>Thematic Map of Older Population</w:t>
      </w:r>
      <w:r>
        <w:t xml:space="preserve"> by LA for Newport</w:t>
      </w:r>
      <w:bookmarkEnd w:id="61"/>
    </w:p>
    <w:p w14:paraId="5085F11A" w14:textId="77777777" w:rsidR="002C6EDB" w:rsidRDefault="00F115DD" w:rsidP="002C6EDB">
      <w:pPr>
        <w:keepNext/>
        <w:spacing w:after="0"/>
        <w:jc w:val="both"/>
      </w:pPr>
      <w:r w:rsidRPr="00167399">
        <w:rPr>
          <w:noProof/>
        </w:rPr>
        <w:drawing>
          <wp:inline distT="0" distB="0" distL="0" distR="0" wp14:anchorId="00332037" wp14:editId="00ECAEA2">
            <wp:extent cx="5731510" cy="2956560"/>
            <wp:effectExtent l="0" t="0" r="0" b="0"/>
            <wp:docPr id="818539783"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539783" name="Picture 1" descr="A screenshot of a computer screen&#10;&#10;Description automatically generated with low confidence"/>
                    <pic:cNvPicPr/>
                  </pic:nvPicPr>
                  <pic:blipFill>
                    <a:blip r:embed="rId58"/>
                    <a:stretch>
                      <a:fillRect/>
                    </a:stretch>
                  </pic:blipFill>
                  <pic:spPr>
                    <a:xfrm>
                      <a:off x="0" y="0"/>
                      <a:ext cx="5731510" cy="2956560"/>
                    </a:xfrm>
                    <a:prstGeom prst="rect">
                      <a:avLst/>
                    </a:prstGeom>
                  </pic:spPr>
                </pic:pic>
              </a:graphicData>
            </a:graphic>
          </wp:inline>
        </w:drawing>
      </w:r>
    </w:p>
    <w:p w14:paraId="2BA40504" w14:textId="56C16D61" w:rsidR="00F115DD" w:rsidRDefault="002C6EDB" w:rsidP="002C6EDB">
      <w:pPr>
        <w:pStyle w:val="Caption"/>
        <w:jc w:val="both"/>
        <w:rPr>
          <w:u w:val="single"/>
        </w:rPr>
      </w:pPr>
      <w:bookmarkStart w:id="62" w:name="_Toc136513948"/>
      <w:r>
        <w:t xml:space="preserve">Figure </w:t>
      </w:r>
      <w:fldSimple w:instr=" SEQ Figure \* ARABIC ">
        <w:r w:rsidR="008E3C36">
          <w:rPr>
            <w:noProof/>
          </w:rPr>
          <w:t>49</w:t>
        </w:r>
      </w:fldSimple>
      <w:r>
        <w:t xml:space="preserve"> - </w:t>
      </w:r>
      <w:r w:rsidRPr="007272F7">
        <w:t>Thematic Map of Older Population</w:t>
      </w:r>
      <w:r>
        <w:rPr>
          <w:noProof/>
        </w:rPr>
        <w:t xml:space="preserve"> by LA for Swansea</w:t>
      </w:r>
      <w:bookmarkEnd w:id="62"/>
    </w:p>
    <w:p w14:paraId="5F62AB9B" w14:textId="77777777" w:rsidR="00F115DD" w:rsidRPr="00F115DD" w:rsidRDefault="00F115DD" w:rsidP="00F115DD">
      <w:pPr>
        <w:spacing w:after="0"/>
        <w:jc w:val="both"/>
        <w:rPr>
          <w:u w:val="single"/>
        </w:rPr>
      </w:pPr>
    </w:p>
    <w:p w14:paraId="74829AD0" w14:textId="39A8AB8B" w:rsidR="00381919" w:rsidRDefault="00F115DD" w:rsidP="00F115DD">
      <w:pPr>
        <w:spacing w:after="0"/>
        <w:jc w:val="both"/>
      </w:pPr>
      <w:r w:rsidRPr="00F115DD">
        <w:rPr>
          <w:u w:val="single"/>
        </w:rPr>
        <w:t>Description of the Map:</w:t>
      </w:r>
      <w:r>
        <w:t xml:space="preserve"> </w:t>
      </w:r>
      <w:r w:rsidR="00381919">
        <w:t>The thematic map of the older population depicts the distribution and concentration of older people in Newport and Swansea. It use colour gradients to represent the varied degrees of the elderly population. Larger-coloured locations have a higher proportion of senior people.</w:t>
      </w:r>
    </w:p>
    <w:p w14:paraId="26A55114" w14:textId="517A160C" w:rsidR="00F115DD" w:rsidRDefault="00381919" w:rsidP="00F115DD">
      <w:pPr>
        <w:spacing w:after="0"/>
        <w:jc w:val="both"/>
      </w:pPr>
      <w:r w:rsidRPr="00381919">
        <w:rPr>
          <w:u w:val="single"/>
        </w:rPr>
        <w:t>Levels of the Elderly:</w:t>
      </w:r>
      <w:r>
        <w:t xml:space="preserve"> Interpretation The themed map shows areas with brighter colours suggesting places with a higher concentration of elderly people. These places are expected to have a higher proportion of elderly people.</w:t>
      </w:r>
    </w:p>
    <w:p w14:paraId="2F242656" w14:textId="77777777" w:rsidR="00F115DD" w:rsidRDefault="00F115DD" w:rsidP="00F115DD">
      <w:pPr>
        <w:spacing w:after="0"/>
        <w:jc w:val="both"/>
      </w:pPr>
    </w:p>
    <w:p w14:paraId="18DF8251" w14:textId="77777777" w:rsidR="00F115DD" w:rsidRDefault="00F115DD" w:rsidP="00F115DD">
      <w:pPr>
        <w:spacing w:after="0"/>
        <w:jc w:val="both"/>
        <w:rPr>
          <w:u w:val="single"/>
        </w:rPr>
      </w:pPr>
      <w:r w:rsidRPr="00F115DD">
        <w:rPr>
          <w:u w:val="single"/>
        </w:rPr>
        <w:t>Thematic Map of Vaccination Centre Locations:</w:t>
      </w:r>
    </w:p>
    <w:p w14:paraId="6F795FA5" w14:textId="77777777" w:rsidR="002C6EDB" w:rsidRDefault="006E6226" w:rsidP="002C6EDB">
      <w:pPr>
        <w:keepNext/>
        <w:spacing w:after="0"/>
        <w:jc w:val="both"/>
      </w:pPr>
      <w:r w:rsidRPr="006E6226">
        <w:rPr>
          <w:u w:val="single"/>
        </w:rPr>
        <w:drawing>
          <wp:inline distT="0" distB="0" distL="0" distR="0" wp14:anchorId="268AA72D" wp14:editId="32584250">
            <wp:extent cx="5731510" cy="2951480"/>
            <wp:effectExtent l="0" t="0" r="0" b="0"/>
            <wp:docPr id="1030404497" name="Picture 1"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404497" name="Picture 1" descr="A screenshot of a computer screen&#10;&#10;Description automatically generated with medium confidence"/>
                    <pic:cNvPicPr/>
                  </pic:nvPicPr>
                  <pic:blipFill>
                    <a:blip r:embed="rId59"/>
                    <a:stretch>
                      <a:fillRect/>
                    </a:stretch>
                  </pic:blipFill>
                  <pic:spPr>
                    <a:xfrm>
                      <a:off x="0" y="0"/>
                      <a:ext cx="5731510" cy="2951480"/>
                    </a:xfrm>
                    <a:prstGeom prst="rect">
                      <a:avLst/>
                    </a:prstGeom>
                  </pic:spPr>
                </pic:pic>
              </a:graphicData>
            </a:graphic>
          </wp:inline>
        </w:drawing>
      </w:r>
    </w:p>
    <w:p w14:paraId="387BF27A" w14:textId="65F543F4" w:rsidR="006E6226" w:rsidRDefault="002C6EDB" w:rsidP="002C6EDB">
      <w:pPr>
        <w:pStyle w:val="Caption"/>
        <w:jc w:val="both"/>
        <w:rPr>
          <w:u w:val="single"/>
        </w:rPr>
      </w:pPr>
      <w:bookmarkStart w:id="63" w:name="_Toc136513949"/>
      <w:r>
        <w:t xml:space="preserve">Figure </w:t>
      </w:r>
      <w:fldSimple w:instr=" SEQ Figure \* ARABIC ">
        <w:r w:rsidR="008E3C36">
          <w:rPr>
            <w:noProof/>
          </w:rPr>
          <w:t>50</w:t>
        </w:r>
      </w:fldSimple>
      <w:r>
        <w:t xml:space="preserve"> - </w:t>
      </w:r>
      <w:r w:rsidRPr="00F564AF">
        <w:t>Thematic Map of Vaccination Centre Locations</w:t>
      </w:r>
      <w:r>
        <w:t xml:space="preserve"> by LA for Newport</w:t>
      </w:r>
      <w:bookmarkEnd w:id="63"/>
    </w:p>
    <w:p w14:paraId="7C010FE7" w14:textId="77777777" w:rsidR="002C6EDB" w:rsidRDefault="006E6226" w:rsidP="002C6EDB">
      <w:pPr>
        <w:keepNext/>
        <w:spacing w:after="0"/>
        <w:jc w:val="both"/>
      </w:pPr>
      <w:r w:rsidRPr="006E6226">
        <w:rPr>
          <w:u w:val="single"/>
        </w:rPr>
        <w:drawing>
          <wp:inline distT="0" distB="0" distL="0" distR="0" wp14:anchorId="4403FFE1" wp14:editId="4AB9E835">
            <wp:extent cx="5731510" cy="2940050"/>
            <wp:effectExtent l="0" t="0" r="0" b="0"/>
            <wp:docPr id="780486817" name="Picture 1"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486817" name="Picture 1" descr="A screenshot of a computer screen&#10;&#10;Description automatically generated with medium confidence"/>
                    <pic:cNvPicPr/>
                  </pic:nvPicPr>
                  <pic:blipFill>
                    <a:blip r:embed="rId60"/>
                    <a:stretch>
                      <a:fillRect/>
                    </a:stretch>
                  </pic:blipFill>
                  <pic:spPr>
                    <a:xfrm>
                      <a:off x="0" y="0"/>
                      <a:ext cx="5731510" cy="2940050"/>
                    </a:xfrm>
                    <a:prstGeom prst="rect">
                      <a:avLst/>
                    </a:prstGeom>
                  </pic:spPr>
                </pic:pic>
              </a:graphicData>
            </a:graphic>
          </wp:inline>
        </w:drawing>
      </w:r>
    </w:p>
    <w:p w14:paraId="1215D30C" w14:textId="39FCE183" w:rsidR="006E6226" w:rsidRPr="00F115DD" w:rsidRDefault="002C6EDB" w:rsidP="002C6EDB">
      <w:pPr>
        <w:pStyle w:val="Caption"/>
        <w:jc w:val="both"/>
        <w:rPr>
          <w:u w:val="single"/>
        </w:rPr>
      </w:pPr>
      <w:bookmarkStart w:id="64" w:name="_Toc136513950"/>
      <w:r>
        <w:t xml:space="preserve">Figure </w:t>
      </w:r>
      <w:fldSimple w:instr=" SEQ Figure \* ARABIC ">
        <w:r w:rsidR="008E3C36">
          <w:rPr>
            <w:noProof/>
          </w:rPr>
          <w:t>51</w:t>
        </w:r>
      </w:fldSimple>
      <w:r>
        <w:t xml:space="preserve"> - </w:t>
      </w:r>
      <w:r w:rsidRPr="00461EB7">
        <w:t>Thematic Map of Vaccination Centre Locations</w:t>
      </w:r>
      <w:r>
        <w:t xml:space="preserve"> by LA for Swansea</w:t>
      </w:r>
      <w:bookmarkEnd w:id="64"/>
    </w:p>
    <w:p w14:paraId="7A69E079" w14:textId="77777777" w:rsidR="00381919" w:rsidRDefault="00F115DD" w:rsidP="00F115DD">
      <w:pPr>
        <w:spacing w:after="0"/>
        <w:jc w:val="both"/>
      </w:pPr>
      <w:r w:rsidRPr="00F115DD">
        <w:rPr>
          <w:u w:val="single"/>
        </w:rPr>
        <w:t>Description of the Map:</w:t>
      </w:r>
      <w:r>
        <w:t xml:space="preserve"> </w:t>
      </w:r>
      <w:r w:rsidR="00381919">
        <w:t>The thematic map of vaccination centre sites depicts the geographic distribution of vaccination centres in Newport and Swansea. It employs coloured icons to pinpoint the exact position of each vaccination centre in the two locations I was comparing.</w:t>
      </w:r>
    </w:p>
    <w:p w14:paraId="2E83DC28" w14:textId="2410B3C9" w:rsidR="00F115DD" w:rsidRDefault="00381919" w:rsidP="00F115DD">
      <w:pPr>
        <w:spacing w:after="0"/>
        <w:jc w:val="both"/>
      </w:pPr>
      <w:r w:rsidRPr="00381919">
        <w:rPr>
          <w:u w:val="single"/>
        </w:rPr>
        <w:t>Locations of Vaccination Centres Interpretation:</w:t>
      </w:r>
      <w:r>
        <w:t xml:space="preserve"> The thematic map depicts the geographic distribution of vaccination clinics, allowing for an assessment of their coverage and accessibility in various places.</w:t>
      </w:r>
    </w:p>
    <w:p w14:paraId="13A1B34A" w14:textId="77777777" w:rsidR="00F115DD" w:rsidRDefault="00F115DD" w:rsidP="00F115DD">
      <w:pPr>
        <w:spacing w:after="0"/>
        <w:jc w:val="both"/>
      </w:pPr>
    </w:p>
    <w:p w14:paraId="3D67DFAC" w14:textId="77777777" w:rsidR="00F115DD" w:rsidRDefault="00F115DD" w:rsidP="00F115DD">
      <w:pPr>
        <w:spacing w:after="0"/>
        <w:jc w:val="both"/>
        <w:rPr>
          <w:u w:val="single"/>
        </w:rPr>
      </w:pPr>
      <w:r w:rsidRPr="00F115DD">
        <w:rPr>
          <w:u w:val="single"/>
        </w:rPr>
        <w:t>Thematic Map Overlay:</w:t>
      </w:r>
    </w:p>
    <w:p w14:paraId="7A7B55A1" w14:textId="77777777" w:rsidR="002C6EDB" w:rsidRDefault="006E6226" w:rsidP="002C6EDB">
      <w:pPr>
        <w:keepNext/>
        <w:spacing w:after="0"/>
        <w:jc w:val="both"/>
      </w:pPr>
      <w:r w:rsidRPr="006E6226">
        <w:rPr>
          <w:u w:val="single"/>
        </w:rPr>
        <w:drawing>
          <wp:inline distT="0" distB="0" distL="0" distR="0" wp14:anchorId="04054397" wp14:editId="1F39E0B8">
            <wp:extent cx="5731510" cy="2958465"/>
            <wp:effectExtent l="0" t="0" r="0" b="0"/>
            <wp:docPr id="898976122" name="Picture 1" descr="A picture containing text, map, screenshot,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976122" name="Picture 1" descr="A picture containing text, map, screenshot, software&#10;&#10;Description automatically generated"/>
                    <pic:cNvPicPr/>
                  </pic:nvPicPr>
                  <pic:blipFill>
                    <a:blip r:embed="rId61"/>
                    <a:stretch>
                      <a:fillRect/>
                    </a:stretch>
                  </pic:blipFill>
                  <pic:spPr>
                    <a:xfrm>
                      <a:off x="0" y="0"/>
                      <a:ext cx="5731510" cy="2958465"/>
                    </a:xfrm>
                    <a:prstGeom prst="rect">
                      <a:avLst/>
                    </a:prstGeom>
                  </pic:spPr>
                </pic:pic>
              </a:graphicData>
            </a:graphic>
          </wp:inline>
        </w:drawing>
      </w:r>
    </w:p>
    <w:p w14:paraId="0EA5B2DF" w14:textId="2BECFBF6" w:rsidR="006E6226" w:rsidRDefault="002C6EDB" w:rsidP="002C6EDB">
      <w:pPr>
        <w:pStyle w:val="Caption"/>
        <w:jc w:val="both"/>
        <w:rPr>
          <w:u w:val="single"/>
        </w:rPr>
      </w:pPr>
      <w:bookmarkStart w:id="65" w:name="_Toc136513951"/>
      <w:r>
        <w:t xml:space="preserve">Figure </w:t>
      </w:r>
      <w:fldSimple w:instr=" SEQ Figure \* ARABIC ">
        <w:r w:rsidR="008E3C36">
          <w:rPr>
            <w:noProof/>
          </w:rPr>
          <w:t>52</w:t>
        </w:r>
      </w:fldSimple>
      <w:r>
        <w:t xml:space="preserve"> - </w:t>
      </w:r>
      <w:r w:rsidRPr="007048B9">
        <w:t>Thematic Map Overlay</w:t>
      </w:r>
      <w:r>
        <w:t xml:space="preserve"> by LA for Wales without </w:t>
      </w:r>
      <w:r w:rsidR="008E3C36">
        <w:t>vaccination centres</w:t>
      </w:r>
      <w:bookmarkEnd w:id="65"/>
      <w:r w:rsidR="008E3C36">
        <w:t xml:space="preserve"> </w:t>
      </w:r>
    </w:p>
    <w:p w14:paraId="06F4195C" w14:textId="77777777" w:rsidR="008E3C36" w:rsidRDefault="006E6226" w:rsidP="008E3C36">
      <w:pPr>
        <w:keepNext/>
        <w:spacing w:after="0"/>
        <w:jc w:val="both"/>
      </w:pPr>
      <w:r w:rsidRPr="006E6226">
        <w:rPr>
          <w:u w:val="single"/>
        </w:rPr>
        <w:drawing>
          <wp:inline distT="0" distB="0" distL="0" distR="0" wp14:anchorId="5298259B" wp14:editId="4EBA50B6">
            <wp:extent cx="5731510" cy="2953385"/>
            <wp:effectExtent l="0" t="0" r="0" b="0"/>
            <wp:docPr id="861670539" name="Picture 1" descr="A picture containing text, screensho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670539" name="Picture 1" descr="A picture containing text, screenshot, map&#10;&#10;Description automatically generated"/>
                    <pic:cNvPicPr/>
                  </pic:nvPicPr>
                  <pic:blipFill>
                    <a:blip r:embed="rId62"/>
                    <a:stretch>
                      <a:fillRect/>
                    </a:stretch>
                  </pic:blipFill>
                  <pic:spPr>
                    <a:xfrm>
                      <a:off x="0" y="0"/>
                      <a:ext cx="5731510" cy="2953385"/>
                    </a:xfrm>
                    <a:prstGeom prst="rect">
                      <a:avLst/>
                    </a:prstGeom>
                  </pic:spPr>
                </pic:pic>
              </a:graphicData>
            </a:graphic>
          </wp:inline>
        </w:drawing>
      </w:r>
    </w:p>
    <w:p w14:paraId="51992D57" w14:textId="6D1F3D58" w:rsidR="006E6226" w:rsidRDefault="008E3C36" w:rsidP="008E3C36">
      <w:pPr>
        <w:pStyle w:val="Caption"/>
        <w:jc w:val="both"/>
        <w:rPr>
          <w:u w:val="single"/>
        </w:rPr>
      </w:pPr>
      <w:bookmarkStart w:id="66" w:name="_Toc136513952"/>
      <w:r>
        <w:t xml:space="preserve">Figure </w:t>
      </w:r>
      <w:fldSimple w:instr=" SEQ Figure \* ARABIC ">
        <w:r>
          <w:rPr>
            <w:noProof/>
          </w:rPr>
          <w:t>53</w:t>
        </w:r>
      </w:fldSimple>
      <w:r>
        <w:t xml:space="preserve"> - </w:t>
      </w:r>
      <w:r w:rsidRPr="00CB0FBC">
        <w:t>Thematic Map Overlay by LA for</w:t>
      </w:r>
      <w:r>
        <w:t xml:space="preserve"> Newport</w:t>
      </w:r>
      <w:bookmarkEnd w:id="66"/>
    </w:p>
    <w:p w14:paraId="6A062C52" w14:textId="77777777" w:rsidR="008E3C36" w:rsidRDefault="006E6226" w:rsidP="008E3C36">
      <w:pPr>
        <w:keepNext/>
        <w:spacing w:after="0"/>
        <w:jc w:val="both"/>
      </w:pPr>
      <w:r w:rsidRPr="006E6226">
        <w:rPr>
          <w:u w:val="single"/>
        </w:rPr>
        <w:drawing>
          <wp:inline distT="0" distB="0" distL="0" distR="0" wp14:anchorId="600DCA19" wp14:editId="7FBF8935">
            <wp:extent cx="5745480" cy="3820314"/>
            <wp:effectExtent l="0" t="0" r="0" b="0"/>
            <wp:docPr id="946578060"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578060" name="Picture 1" descr="A screenshot of a computer screen&#10;&#10;Description automatically generated with low confidence"/>
                    <pic:cNvPicPr/>
                  </pic:nvPicPr>
                  <pic:blipFill rotWithShape="1">
                    <a:blip r:embed="rId63"/>
                    <a:srcRect l="21538"/>
                    <a:stretch/>
                  </pic:blipFill>
                  <pic:spPr bwMode="auto">
                    <a:xfrm>
                      <a:off x="0" y="0"/>
                      <a:ext cx="5753767" cy="3825824"/>
                    </a:xfrm>
                    <a:prstGeom prst="rect">
                      <a:avLst/>
                    </a:prstGeom>
                    <a:ln>
                      <a:noFill/>
                    </a:ln>
                    <a:extLst>
                      <a:ext uri="{53640926-AAD7-44D8-BBD7-CCE9431645EC}">
                        <a14:shadowObscured xmlns:a14="http://schemas.microsoft.com/office/drawing/2010/main"/>
                      </a:ext>
                    </a:extLst>
                  </pic:spPr>
                </pic:pic>
              </a:graphicData>
            </a:graphic>
          </wp:inline>
        </w:drawing>
      </w:r>
    </w:p>
    <w:p w14:paraId="79D1A605" w14:textId="6DFE519B" w:rsidR="006E6226" w:rsidRPr="00F115DD" w:rsidRDefault="008E3C36" w:rsidP="008E3C36">
      <w:pPr>
        <w:pStyle w:val="Caption"/>
        <w:jc w:val="both"/>
        <w:rPr>
          <w:u w:val="single"/>
        </w:rPr>
      </w:pPr>
      <w:bookmarkStart w:id="67" w:name="_Toc136513953"/>
      <w:r>
        <w:t xml:space="preserve">Figure </w:t>
      </w:r>
      <w:fldSimple w:instr=" SEQ Figure \* ARABIC ">
        <w:r>
          <w:rPr>
            <w:noProof/>
          </w:rPr>
          <w:t>54</w:t>
        </w:r>
      </w:fldSimple>
      <w:r>
        <w:t xml:space="preserve"> - </w:t>
      </w:r>
      <w:r w:rsidRPr="00C5473D">
        <w:t xml:space="preserve">Thematic Map Overlay by LA for </w:t>
      </w:r>
      <w:r>
        <w:t>Swansea</w:t>
      </w:r>
      <w:bookmarkEnd w:id="67"/>
    </w:p>
    <w:p w14:paraId="54FC8F64" w14:textId="4C0F46A4" w:rsidR="00F115DD" w:rsidRDefault="00F115DD" w:rsidP="00F115DD">
      <w:pPr>
        <w:spacing w:after="0"/>
        <w:jc w:val="both"/>
      </w:pPr>
      <w:r w:rsidRPr="00F115DD">
        <w:rPr>
          <w:u w:val="single"/>
        </w:rPr>
        <w:t>Description of the Map Overlay:</w:t>
      </w:r>
      <w:r>
        <w:t xml:space="preserve"> </w:t>
      </w:r>
      <w:r w:rsidR="00BC7E79">
        <w:t>The thematic map overlay includes the vaccination rate map, the older population map, and the vaccination centre placement map, graphically displaying the relationship between vaccination rates, the older population, and vaccination centre availability. This map enables direct comparison of data as well as discovery of any geographical trends.</w:t>
      </w:r>
    </w:p>
    <w:p w14:paraId="7815DB39" w14:textId="77777777" w:rsidR="00F115DD" w:rsidRDefault="00F115DD" w:rsidP="00F115DD">
      <w:pPr>
        <w:spacing w:after="0"/>
        <w:jc w:val="both"/>
      </w:pPr>
    </w:p>
    <w:p w14:paraId="72D2EE5C" w14:textId="3EC658A2" w:rsidR="00F115DD" w:rsidRDefault="00F115DD" w:rsidP="00F115DD">
      <w:pPr>
        <w:spacing w:after="0"/>
        <w:jc w:val="both"/>
      </w:pPr>
      <w:r w:rsidRPr="00F115DD">
        <w:rPr>
          <w:u w:val="single"/>
        </w:rPr>
        <w:t>Analysis of the Correlation:</w:t>
      </w:r>
      <w:r w:rsidR="00BC7E79">
        <w:t xml:space="preserve"> When the overlay map is compared, it is clear that places with greater vaccination rates correspond to regions with a higher number of elderly people. Furthermore, the availability of vaccination centres corresponds to locations with greater vaccination rates. This geographical association shows a link between vaccination rates, the elderly, and the availability of vaccination centres.</w:t>
      </w:r>
    </w:p>
    <w:p w14:paraId="210F2241" w14:textId="77777777" w:rsidR="00F115DD" w:rsidRPr="00F115DD" w:rsidRDefault="00F115DD" w:rsidP="00F115DD">
      <w:pPr>
        <w:spacing w:after="0"/>
        <w:jc w:val="both"/>
        <w:rPr>
          <w:u w:val="single"/>
        </w:rPr>
      </w:pPr>
    </w:p>
    <w:p w14:paraId="5CA1E191" w14:textId="77777777" w:rsidR="00F115DD" w:rsidRPr="00F115DD" w:rsidRDefault="00F115DD" w:rsidP="00F115DD">
      <w:pPr>
        <w:spacing w:after="0"/>
        <w:jc w:val="both"/>
        <w:rPr>
          <w:u w:val="single"/>
        </w:rPr>
      </w:pPr>
      <w:r w:rsidRPr="00F115DD">
        <w:rPr>
          <w:u w:val="single"/>
        </w:rPr>
        <w:t>Discussion:</w:t>
      </w:r>
    </w:p>
    <w:p w14:paraId="49575C3B" w14:textId="77777777" w:rsidR="00F115DD" w:rsidRPr="00F115DD" w:rsidRDefault="00F115DD" w:rsidP="00F115DD">
      <w:pPr>
        <w:spacing w:after="0"/>
        <w:jc w:val="both"/>
        <w:rPr>
          <w:u w:val="single"/>
        </w:rPr>
      </w:pPr>
      <w:r w:rsidRPr="00F115DD">
        <w:rPr>
          <w:u w:val="single"/>
        </w:rPr>
        <w:t>Correlation between Vaccination Rates, Older Population, and Vaccination Centre Availability:</w:t>
      </w:r>
    </w:p>
    <w:p w14:paraId="377A1422" w14:textId="1917F0A8" w:rsidR="00F115DD" w:rsidRDefault="00BC7E79" w:rsidP="00F115DD">
      <w:pPr>
        <w:spacing w:after="0"/>
        <w:jc w:val="both"/>
      </w:pPr>
      <w:r>
        <w:t>The observed connections confirm Hypothesis 3, which states that greater vaccination rates are connected with a higher proportion of older people and the number of vaccination centres. The overlay map visualises these associations, implying that the older population and vaccination centre availability influence vaccination rates.</w:t>
      </w:r>
    </w:p>
    <w:p w14:paraId="616327E1" w14:textId="77777777" w:rsidR="00F115DD" w:rsidRDefault="00F115DD" w:rsidP="00F115DD">
      <w:pPr>
        <w:spacing w:after="0"/>
        <w:jc w:val="both"/>
      </w:pPr>
    </w:p>
    <w:p w14:paraId="33FDC02D" w14:textId="77777777" w:rsidR="00F115DD" w:rsidRPr="00F115DD" w:rsidRDefault="00F115DD" w:rsidP="00F115DD">
      <w:pPr>
        <w:spacing w:after="0"/>
        <w:jc w:val="both"/>
        <w:rPr>
          <w:u w:val="single"/>
        </w:rPr>
      </w:pPr>
      <w:r w:rsidRPr="00F115DD">
        <w:rPr>
          <w:u w:val="single"/>
        </w:rPr>
        <w:t>Potential Explanations for the Correlations:</w:t>
      </w:r>
    </w:p>
    <w:p w14:paraId="28C2453B" w14:textId="61C592F8" w:rsidR="00F115DD" w:rsidRDefault="00F115DD" w:rsidP="00F115DD">
      <w:pPr>
        <w:spacing w:after="0"/>
        <w:jc w:val="both"/>
      </w:pPr>
      <w:r w:rsidRPr="00F115DD">
        <w:rPr>
          <w:u w:val="single"/>
        </w:rPr>
        <w:t>Higher Vaccination Rates and Older Population:</w:t>
      </w:r>
      <w:r>
        <w:t xml:space="preserve"> </w:t>
      </w:r>
      <w:r w:rsidR="00BC7E79">
        <w:t>Because of their heightened sensitivity, the elderly are often prioritised for COVID-19 immunisation. As a result, localities with a higher number of elderly people are more likely to have higher vaccination rates, as vaccination efforts target these populations.</w:t>
      </w:r>
    </w:p>
    <w:p w14:paraId="3FE6BBD4" w14:textId="7CF2DF3A" w:rsidR="00F115DD" w:rsidRDefault="00F115DD" w:rsidP="00F115DD">
      <w:pPr>
        <w:spacing w:after="0"/>
        <w:jc w:val="both"/>
      </w:pPr>
      <w:r w:rsidRPr="00F115DD">
        <w:rPr>
          <w:u w:val="single"/>
        </w:rPr>
        <w:t>Availability of Vaccination Centres:</w:t>
      </w:r>
      <w:r>
        <w:t xml:space="preserve"> </w:t>
      </w:r>
      <w:r w:rsidR="00BC7E79">
        <w:t>The existence of vaccination centres in certain localities helps to increased immunisation rates in such areas. These centres provide individuals with accessible and convenient facilities to obtain immunizations, leading in higher uptake in certain areas.</w:t>
      </w:r>
    </w:p>
    <w:p w14:paraId="11C0943A" w14:textId="77777777" w:rsidR="00F115DD" w:rsidRDefault="00F115DD" w:rsidP="00F115DD">
      <w:pPr>
        <w:spacing w:after="0"/>
        <w:jc w:val="both"/>
      </w:pPr>
    </w:p>
    <w:p w14:paraId="2403313D" w14:textId="77777777" w:rsidR="00F115DD" w:rsidRPr="00F115DD" w:rsidRDefault="00F115DD" w:rsidP="00F115DD">
      <w:pPr>
        <w:spacing w:after="0"/>
        <w:jc w:val="both"/>
        <w:rPr>
          <w:u w:val="single"/>
        </w:rPr>
      </w:pPr>
      <w:r w:rsidRPr="00F115DD">
        <w:rPr>
          <w:u w:val="single"/>
        </w:rPr>
        <w:t>Implications for Policy and Interventions:</w:t>
      </w:r>
    </w:p>
    <w:p w14:paraId="2984C588" w14:textId="3909C1A4" w:rsidR="00F115DD" w:rsidRDefault="00BC7E79" w:rsidP="00F115DD">
      <w:pPr>
        <w:spacing w:after="0"/>
        <w:jc w:val="both"/>
      </w:pPr>
      <w:r>
        <w:lastRenderedPageBreak/>
        <w:t>The findings emphasise the need of directing vaccination efforts toward locations with a larger population of elderly people and guaranteeing the presence of vaccination centres in those areas. Immunization rates can be increased by prioritising the elderly and establishing vaccination centres in easily accessible areas.</w:t>
      </w:r>
    </w:p>
    <w:p w14:paraId="659ABA1C" w14:textId="77777777" w:rsidR="00F115DD" w:rsidRDefault="00F115DD" w:rsidP="00F115DD">
      <w:pPr>
        <w:spacing w:after="0"/>
        <w:jc w:val="both"/>
      </w:pPr>
    </w:p>
    <w:p w14:paraId="7BE2BDDA" w14:textId="77777777" w:rsidR="00F115DD" w:rsidRPr="00F115DD" w:rsidRDefault="00F115DD" w:rsidP="00F115DD">
      <w:pPr>
        <w:spacing w:after="0"/>
        <w:jc w:val="both"/>
        <w:rPr>
          <w:u w:val="single"/>
        </w:rPr>
      </w:pPr>
      <w:r w:rsidRPr="00F115DD">
        <w:rPr>
          <w:u w:val="single"/>
        </w:rPr>
        <w:t>Conclusion:</w:t>
      </w:r>
    </w:p>
    <w:p w14:paraId="449A53CC" w14:textId="1F74C5D0" w:rsidR="00F115DD" w:rsidRDefault="00F115DD" w:rsidP="00F115DD">
      <w:pPr>
        <w:spacing w:after="0"/>
        <w:jc w:val="both"/>
      </w:pPr>
      <w:r w:rsidRPr="00F115DD">
        <w:rPr>
          <w:u w:val="single"/>
        </w:rPr>
        <w:t>Summary of Findings:</w:t>
      </w:r>
      <w:r>
        <w:t xml:space="preserve"> </w:t>
      </w:r>
      <w:r w:rsidR="00BC7E79">
        <w:t>An examination of the relationship between vaccination rates, the elderly population, and the availability of vaccination centres indicates a definite link. The theme maps and overlay map give visual evidence to establish the link between greater vaccination rates, a higher share of the elderly population, and the number of vaccination centres.</w:t>
      </w:r>
    </w:p>
    <w:p w14:paraId="6F8D9FD5" w14:textId="08DF7206" w:rsidR="00BA3B72" w:rsidRDefault="00F115DD" w:rsidP="00F115DD">
      <w:pPr>
        <w:spacing w:after="0"/>
        <w:jc w:val="both"/>
      </w:pPr>
      <w:r w:rsidRPr="00F115DD">
        <w:rPr>
          <w:u w:val="single"/>
        </w:rPr>
        <w:t>Confirmation of Hypothesis 3</w:t>
      </w:r>
      <w:r>
        <w:t xml:space="preserve">: </w:t>
      </w:r>
      <w:r w:rsidR="00BC7E79">
        <w:t>The findings support Hypothesis 3, which states that vaccination rates are related to the elderly population and the availability of vaccination centres. The geographical correlations between these variables are clearly illustrated by the overlay map.</w:t>
      </w:r>
    </w:p>
    <w:p w14:paraId="7F260A05" w14:textId="77777777" w:rsidR="00BA3B72" w:rsidRDefault="00BA3B72">
      <w:r>
        <w:br w:type="page"/>
      </w:r>
    </w:p>
    <w:bookmarkStart w:id="68" w:name="_Toc136515246" w:displacedByCustomXml="next"/>
    <w:sdt>
      <w:sdtPr>
        <w:id w:val="-209406"/>
        <w:docPartObj>
          <w:docPartGallery w:val="Bibliographies"/>
          <w:docPartUnique/>
        </w:docPartObj>
      </w:sdtPr>
      <w:sdtEndPr>
        <w:rPr>
          <w:rFonts w:asciiTheme="minorHAnsi" w:eastAsiaTheme="minorHAnsi" w:hAnsiTheme="minorHAnsi" w:cstheme="minorBidi"/>
          <w:color w:val="auto"/>
          <w:sz w:val="22"/>
          <w:szCs w:val="22"/>
        </w:rPr>
      </w:sdtEndPr>
      <w:sdtContent>
        <w:p w14:paraId="2D0478DD" w14:textId="35F7D6F7" w:rsidR="00BA3B72" w:rsidRDefault="00BA3B72">
          <w:pPr>
            <w:pStyle w:val="Heading1"/>
          </w:pPr>
          <w:r>
            <w:t>References</w:t>
          </w:r>
          <w:bookmarkEnd w:id="68"/>
        </w:p>
        <w:sdt>
          <w:sdtPr>
            <w:id w:val="-573587230"/>
            <w:bibliography/>
          </w:sdtPr>
          <w:sdtContent>
            <w:p w14:paraId="6AD68DC2" w14:textId="77777777" w:rsidR="00BA3B72" w:rsidRDefault="00BA3B72">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71"/>
                <w:gridCol w:w="8645"/>
              </w:tblGrid>
              <w:tr w:rsidR="00BA3B72" w14:paraId="1B22CC22" w14:textId="77777777" w:rsidTr="00BA3B72">
                <w:trPr>
                  <w:divId w:val="294525462"/>
                  <w:tblCellSpacing w:w="15" w:type="dxa"/>
                </w:trPr>
                <w:tc>
                  <w:tcPr>
                    <w:tcW w:w="234" w:type="pct"/>
                    <w:hideMark/>
                  </w:tcPr>
                  <w:p w14:paraId="5BE45280" w14:textId="2C8AFB47" w:rsidR="00BA3B72" w:rsidRDefault="00BA3B72">
                    <w:pPr>
                      <w:pStyle w:val="Bibliography"/>
                      <w:rPr>
                        <w:noProof/>
                        <w:sz w:val="24"/>
                        <w:szCs w:val="24"/>
                      </w:rPr>
                    </w:pPr>
                    <w:r>
                      <w:rPr>
                        <w:noProof/>
                      </w:rPr>
                      <w:t xml:space="preserve">[1] </w:t>
                    </w:r>
                  </w:p>
                </w:tc>
                <w:tc>
                  <w:tcPr>
                    <w:tcW w:w="4717" w:type="pct"/>
                    <w:hideMark/>
                  </w:tcPr>
                  <w:p w14:paraId="613DCE5E" w14:textId="77777777" w:rsidR="00BA3B72" w:rsidRDefault="00BA3B72">
                    <w:pPr>
                      <w:pStyle w:val="Bibliography"/>
                      <w:rPr>
                        <w:noProof/>
                      </w:rPr>
                    </w:pPr>
                    <w:r>
                      <w:rPr>
                        <w:noProof/>
                      </w:rPr>
                      <w:t>Esri, “What is GIS?,” n.d.. [Online]. Available: https://www.esri.com/en-us/what-is-gis/overview. [Accessed 01 June 2023].</w:t>
                    </w:r>
                  </w:p>
                </w:tc>
              </w:tr>
              <w:tr w:rsidR="00BA3B72" w14:paraId="2281722C" w14:textId="77777777" w:rsidTr="00BA3B72">
                <w:trPr>
                  <w:divId w:val="294525462"/>
                  <w:tblCellSpacing w:w="15" w:type="dxa"/>
                </w:trPr>
                <w:tc>
                  <w:tcPr>
                    <w:tcW w:w="234" w:type="pct"/>
                    <w:hideMark/>
                  </w:tcPr>
                  <w:p w14:paraId="20FE01FB" w14:textId="77777777" w:rsidR="00BA3B72" w:rsidRDefault="00BA3B72">
                    <w:pPr>
                      <w:pStyle w:val="Bibliography"/>
                      <w:rPr>
                        <w:noProof/>
                      </w:rPr>
                    </w:pPr>
                    <w:r>
                      <w:rPr>
                        <w:noProof/>
                      </w:rPr>
                      <w:t xml:space="preserve">[2] </w:t>
                    </w:r>
                  </w:p>
                </w:tc>
                <w:tc>
                  <w:tcPr>
                    <w:tcW w:w="4717" w:type="pct"/>
                    <w:hideMark/>
                  </w:tcPr>
                  <w:p w14:paraId="4B9EB48D" w14:textId="77777777" w:rsidR="00BA3B72" w:rsidRDefault="00BA3B72">
                    <w:pPr>
                      <w:pStyle w:val="Bibliography"/>
                      <w:rPr>
                        <w:noProof/>
                      </w:rPr>
                    </w:pPr>
                    <w:r>
                      <w:rPr>
                        <w:noProof/>
                      </w:rPr>
                      <w:t>Office for National Statistics (ONS), “Lower Layer Super Output Areas (LSOAs),” n.d.. [Online]. Available: https://www.ons.gov.uk/methodology/geography/ukgeographies/censusgeographies/census2021geographies#:~:text=Lower%20layer%20Super%20Output%20Areas%20(LSOAs). [Accessed 01 June 2023].</w:t>
                    </w:r>
                  </w:p>
                </w:tc>
              </w:tr>
              <w:tr w:rsidR="00BA3B72" w14:paraId="782C7A9D" w14:textId="77777777" w:rsidTr="00BA3B72">
                <w:trPr>
                  <w:divId w:val="294525462"/>
                  <w:tblCellSpacing w:w="15" w:type="dxa"/>
                </w:trPr>
                <w:tc>
                  <w:tcPr>
                    <w:tcW w:w="234" w:type="pct"/>
                    <w:hideMark/>
                  </w:tcPr>
                  <w:p w14:paraId="5B05B981" w14:textId="77777777" w:rsidR="00BA3B72" w:rsidRDefault="00BA3B72">
                    <w:pPr>
                      <w:pStyle w:val="Bibliography"/>
                      <w:rPr>
                        <w:noProof/>
                      </w:rPr>
                    </w:pPr>
                    <w:r>
                      <w:rPr>
                        <w:noProof/>
                      </w:rPr>
                      <w:t xml:space="preserve">[3] </w:t>
                    </w:r>
                  </w:p>
                </w:tc>
                <w:tc>
                  <w:tcPr>
                    <w:tcW w:w="4717" w:type="pct"/>
                    <w:hideMark/>
                  </w:tcPr>
                  <w:p w14:paraId="05AA7A8F" w14:textId="77777777" w:rsidR="00BA3B72" w:rsidRDefault="00BA3B72">
                    <w:pPr>
                      <w:pStyle w:val="Bibliography"/>
                      <w:rPr>
                        <w:noProof/>
                      </w:rPr>
                    </w:pPr>
                    <w:r>
                      <w:rPr>
                        <w:noProof/>
                      </w:rPr>
                      <w:t>Office for National Statistics (ONS). , “Middle layer Super Output Areas (MSOAs),” n.d.. [Online]. Available: https://www.ons.gov.uk/methodology/geography/ukgeographies/censusgeographies/census2021geographies#:~:text=Lower%20layer%20Super%20Output%20Areas%20(LSOAs). [Accessed 01 June 2023].</w:t>
                    </w:r>
                  </w:p>
                </w:tc>
              </w:tr>
              <w:tr w:rsidR="00BA3B72" w14:paraId="64B377EF" w14:textId="77777777" w:rsidTr="00BA3B72">
                <w:trPr>
                  <w:divId w:val="294525462"/>
                  <w:tblCellSpacing w:w="15" w:type="dxa"/>
                </w:trPr>
                <w:tc>
                  <w:tcPr>
                    <w:tcW w:w="234" w:type="pct"/>
                    <w:hideMark/>
                  </w:tcPr>
                  <w:p w14:paraId="5D68E1DA" w14:textId="77777777" w:rsidR="00BA3B72" w:rsidRDefault="00BA3B72">
                    <w:pPr>
                      <w:pStyle w:val="Bibliography"/>
                      <w:rPr>
                        <w:noProof/>
                      </w:rPr>
                    </w:pPr>
                    <w:r>
                      <w:rPr>
                        <w:noProof/>
                      </w:rPr>
                      <w:t xml:space="preserve">[4] </w:t>
                    </w:r>
                  </w:p>
                </w:tc>
                <w:tc>
                  <w:tcPr>
                    <w:tcW w:w="4717" w:type="pct"/>
                    <w:hideMark/>
                  </w:tcPr>
                  <w:p w14:paraId="1BAD5C1D" w14:textId="77777777" w:rsidR="00BA3B72" w:rsidRDefault="00BA3B72">
                    <w:pPr>
                      <w:pStyle w:val="Bibliography"/>
                      <w:rPr>
                        <w:noProof/>
                      </w:rPr>
                    </w:pPr>
                    <w:r>
                      <w:rPr>
                        <w:noProof/>
                      </w:rPr>
                      <w:t>Consumer Data Research Centre , “Output Area Classification (2011),” n.d.. [Online]. Available: https://data.cdrc.ac.uk/dataset/output-area-classification-2011#:~:text=The%202011%20Classification%20for%20Output,the%20country%20with%20similar%20characteristics.. [Accessed 01 June 2023].</w:t>
                    </w:r>
                  </w:p>
                </w:tc>
              </w:tr>
              <w:tr w:rsidR="00BA3B72" w14:paraId="0E9D9B76" w14:textId="77777777" w:rsidTr="00BA3B72">
                <w:trPr>
                  <w:divId w:val="294525462"/>
                  <w:tblCellSpacing w:w="15" w:type="dxa"/>
                </w:trPr>
                <w:tc>
                  <w:tcPr>
                    <w:tcW w:w="234" w:type="pct"/>
                    <w:hideMark/>
                  </w:tcPr>
                  <w:p w14:paraId="540CFCE4" w14:textId="77777777" w:rsidR="00BA3B72" w:rsidRDefault="00BA3B72">
                    <w:pPr>
                      <w:pStyle w:val="Bibliography"/>
                      <w:rPr>
                        <w:noProof/>
                      </w:rPr>
                    </w:pPr>
                    <w:r>
                      <w:rPr>
                        <w:noProof/>
                      </w:rPr>
                      <w:t xml:space="preserve">[5] </w:t>
                    </w:r>
                  </w:p>
                </w:tc>
                <w:tc>
                  <w:tcPr>
                    <w:tcW w:w="4717" w:type="pct"/>
                    <w:hideMark/>
                  </w:tcPr>
                  <w:p w14:paraId="114E9458" w14:textId="77777777" w:rsidR="00BA3B72" w:rsidRDefault="00BA3B72">
                    <w:pPr>
                      <w:pStyle w:val="Bibliography"/>
                      <w:rPr>
                        <w:noProof/>
                      </w:rPr>
                    </w:pPr>
                    <w:r>
                      <w:rPr>
                        <w:noProof/>
                      </w:rPr>
                      <w:t>University of Sussex , “Statistics and datasets: UK Data Service,” n.d.. [Online]. Available: https://guides.lib.sussex.ac.uk/c.php?g=655580&amp;p=4607014. [Accessed 01 June 2023].</w:t>
                    </w:r>
                  </w:p>
                </w:tc>
              </w:tr>
              <w:tr w:rsidR="00BA3B72" w14:paraId="15567063" w14:textId="77777777" w:rsidTr="00BA3B72">
                <w:trPr>
                  <w:divId w:val="294525462"/>
                  <w:tblCellSpacing w:w="15" w:type="dxa"/>
                </w:trPr>
                <w:tc>
                  <w:tcPr>
                    <w:tcW w:w="234" w:type="pct"/>
                    <w:hideMark/>
                  </w:tcPr>
                  <w:p w14:paraId="4F61A6C7" w14:textId="77777777" w:rsidR="00BA3B72" w:rsidRDefault="00BA3B72">
                    <w:pPr>
                      <w:pStyle w:val="Bibliography"/>
                      <w:rPr>
                        <w:noProof/>
                      </w:rPr>
                    </w:pPr>
                    <w:r>
                      <w:rPr>
                        <w:noProof/>
                      </w:rPr>
                      <w:t xml:space="preserve">[6] </w:t>
                    </w:r>
                  </w:p>
                </w:tc>
                <w:tc>
                  <w:tcPr>
                    <w:tcW w:w="4717" w:type="pct"/>
                    <w:hideMark/>
                  </w:tcPr>
                  <w:p w14:paraId="704800DF" w14:textId="77777777" w:rsidR="00BA3B72" w:rsidRDefault="00BA3B72">
                    <w:pPr>
                      <w:pStyle w:val="Bibliography"/>
                      <w:rPr>
                        <w:noProof/>
                      </w:rPr>
                    </w:pPr>
                    <w:r>
                      <w:rPr>
                        <w:noProof/>
                      </w:rPr>
                      <w:t>UK Data Service , “Infuse,” n.d.. [Online]. Available: https://infuse.ukdataservice.ac.uk/#:~:text=InFuse%20is%20a%20free%20service,UK%202011%20and%202001%20censuses. [Accessed 01 June 2023].</w:t>
                    </w:r>
                  </w:p>
                </w:tc>
              </w:tr>
              <w:tr w:rsidR="00BA3B72" w14:paraId="1A86E9AB" w14:textId="77777777" w:rsidTr="00BA3B72">
                <w:trPr>
                  <w:divId w:val="294525462"/>
                  <w:tblCellSpacing w:w="15" w:type="dxa"/>
                </w:trPr>
                <w:tc>
                  <w:tcPr>
                    <w:tcW w:w="234" w:type="pct"/>
                    <w:hideMark/>
                  </w:tcPr>
                  <w:p w14:paraId="302245BB" w14:textId="77777777" w:rsidR="00BA3B72" w:rsidRDefault="00BA3B72">
                    <w:pPr>
                      <w:pStyle w:val="Bibliography"/>
                      <w:rPr>
                        <w:noProof/>
                      </w:rPr>
                    </w:pPr>
                    <w:r>
                      <w:rPr>
                        <w:noProof/>
                      </w:rPr>
                      <w:t xml:space="preserve">[7] </w:t>
                    </w:r>
                  </w:p>
                </w:tc>
                <w:tc>
                  <w:tcPr>
                    <w:tcW w:w="4717" w:type="pct"/>
                    <w:hideMark/>
                  </w:tcPr>
                  <w:p w14:paraId="2DD9E084" w14:textId="77777777" w:rsidR="00BA3B72" w:rsidRDefault="00BA3B72">
                    <w:pPr>
                      <w:pStyle w:val="Bibliography"/>
                      <w:rPr>
                        <w:noProof/>
                      </w:rPr>
                    </w:pPr>
                    <w:r>
                      <w:rPr>
                        <w:noProof/>
                      </w:rPr>
                      <w:t>University Of Bath, “What is DigiMap,” n.d.. [Online]. Available: https://library.bath.ac.uk/digimap. [Accessed 01 June 2023].</w:t>
                    </w:r>
                  </w:p>
                </w:tc>
              </w:tr>
            </w:tbl>
            <w:p w14:paraId="44BF0410" w14:textId="77777777" w:rsidR="00BA3B72" w:rsidRDefault="00BA3B72">
              <w:pPr>
                <w:divId w:val="294525462"/>
                <w:rPr>
                  <w:rFonts w:eastAsia="Times New Roman"/>
                  <w:noProof/>
                </w:rPr>
              </w:pPr>
            </w:p>
            <w:p w14:paraId="1F9D7228" w14:textId="33614744" w:rsidR="00BA3B72" w:rsidRDefault="00BA3B72">
              <w:r>
                <w:rPr>
                  <w:b/>
                  <w:bCs/>
                  <w:noProof/>
                </w:rPr>
                <w:fldChar w:fldCharType="end"/>
              </w:r>
            </w:p>
          </w:sdtContent>
        </w:sdt>
      </w:sdtContent>
    </w:sdt>
    <w:p w14:paraId="3821EF20" w14:textId="77777777" w:rsidR="00F115DD" w:rsidRPr="00856F80" w:rsidRDefault="00F115DD" w:rsidP="00F115DD">
      <w:pPr>
        <w:spacing w:after="0"/>
        <w:jc w:val="both"/>
      </w:pPr>
    </w:p>
    <w:p w14:paraId="5EA6D013" w14:textId="77777777" w:rsidR="00F115DD" w:rsidRPr="00F115DD" w:rsidRDefault="00F115DD" w:rsidP="00F115DD">
      <w:pPr>
        <w:spacing w:after="0"/>
        <w:jc w:val="both"/>
        <w:rPr>
          <w:rStyle w:val="SubtleEmphasis"/>
          <w:i w:val="0"/>
          <w:iCs w:val="0"/>
          <w:sz w:val="20"/>
          <w:szCs w:val="20"/>
        </w:rPr>
      </w:pPr>
    </w:p>
    <w:sectPr w:rsidR="00F115DD" w:rsidRPr="00F115DD" w:rsidSect="009E1AC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8230C"/>
    <w:multiLevelType w:val="hybridMultilevel"/>
    <w:tmpl w:val="6A02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B15AD0"/>
    <w:multiLevelType w:val="hybridMultilevel"/>
    <w:tmpl w:val="41FA73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1D1742D"/>
    <w:multiLevelType w:val="hybridMultilevel"/>
    <w:tmpl w:val="62D62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6E2F1B"/>
    <w:multiLevelType w:val="hybridMultilevel"/>
    <w:tmpl w:val="D376D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394936"/>
    <w:multiLevelType w:val="hybridMultilevel"/>
    <w:tmpl w:val="E452B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A64E4B"/>
    <w:multiLevelType w:val="hybridMultilevel"/>
    <w:tmpl w:val="27682B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80B4A1F"/>
    <w:multiLevelType w:val="hybridMultilevel"/>
    <w:tmpl w:val="8A623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254D19"/>
    <w:multiLevelType w:val="hybridMultilevel"/>
    <w:tmpl w:val="125230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4500721">
    <w:abstractNumId w:val="0"/>
  </w:num>
  <w:num w:numId="2" w16cid:durableId="1867600777">
    <w:abstractNumId w:val="6"/>
  </w:num>
  <w:num w:numId="3" w16cid:durableId="199628646">
    <w:abstractNumId w:val="3"/>
  </w:num>
  <w:num w:numId="4" w16cid:durableId="447285470">
    <w:abstractNumId w:val="2"/>
  </w:num>
  <w:num w:numId="5" w16cid:durableId="1001350166">
    <w:abstractNumId w:val="4"/>
  </w:num>
  <w:num w:numId="6" w16cid:durableId="2076078940">
    <w:abstractNumId w:val="5"/>
  </w:num>
  <w:num w:numId="7" w16cid:durableId="941838686">
    <w:abstractNumId w:val="1"/>
  </w:num>
  <w:num w:numId="8" w16cid:durableId="6074654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941A3"/>
    <w:rsid w:val="00003E92"/>
    <w:rsid w:val="00005028"/>
    <w:rsid w:val="00005C4A"/>
    <w:rsid w:val="00016699"/>
    <w:rsid w:val="00037D7C"/>
    <w:rsid w:val="00067148"/>
    <w:rsid w:val="00083418"/>
    <w:rsid w:val="000A1351"/>
    <w:rsid w:val="000A7236"/>
    <w:rsid w:val="000B78AA"/>
    <w:rsid w:val="000F0188"/>
    <w:rsid w:val="00111C3F"/>
    <w:rsid w:val="0013533E"/>
    <w:rsid w:val="001376EA"/>
    <w:rsid w:val="0015756E"/>
    <w:rsid w:val="001A5F7A"/>
    <w:rsid w:val="001C6451"/>
    <w:rsid w:val="002051A1"/>
    <w:rsid w:val="00220DFD"/>
    <w:rsid w:val="002211C6"/>
    <w:rsid w:val="00251A0C"/>
    <w:rsid w:val="002522AC"/>
    <w:rsid w:val="002C079C"/>
    <w:rsid w:val="002C216F"/>
    <w:rsid w:val="002C6EDB"/>
    <w:rsid w:val="002D304D"/>
    <w:rsid w:val="002D5FCC"/>
    <w:rsid w:val="002D7834"/>
    <w:rsid w:val="002F21B9"/>
    <w:rsid w:val="00341AAF"/>
    <w:rsid w:val="0035758A"/>
    <w:rsid w:val="003749CA"/>
    <w:rsid w:val="00374FF1"/>
    <w:rsid w:val="00381919"/>
    <w:rsid w:val="00387CCD"/>
    <w:rsid w:val="003B61CD"/>
    <w:rsid w:val="003D0155"/>
    <w:rsid w:val="003D28C4"/>
    <w:rsid w:val="00411980"/>
    <w:rsid w:val="00425DAF"/>
    <w:rsid w:val="004260EC"/>
    <w:rsid w:val="00435178"/>
    <w:rsid w:val="00452E83"/>
    <w:rsid w:val="00460CB7"/>
    <w:rsid w:val="00466417"/>
    <w:rsid w:val="00482F60"/>
    <w:rsid w:val="00496969"/>
    <w:rsid w:val="004A3328"/>
    <w:rsid w:val="004A49C5"/>
    <w:rsid w:val="004C00C8"/>
    <w:rsid w:val="004E6090"/>
    <w:rsid w:val="004F6634"/>
    <w:rsid w:val="004F6F69"/>
    <w:rsid w:val="005448E9"/>
    <w:rsid w:val="00547E2A"/>
    <w:rsid w:val="00586F31"/>
    <w:rsid w:val="005C4664"/>
    <w:rsid w:val="005F513F"/>
    <w:rsid w:val="0062236B"/>
    <w:rsid w:val="006309F9"/>
    <w:rsid w:val="006429BB"/>
    <w:rsid w:val="006459E7"/>
    <w:rsid w:val="006550DE"/>
    <w:rsid w:val="006A34CB"/>
    <w:rsid w:val="006B1E9C"/>
    <w:rsid w:val="006C1A23"/>
    <w:rsid w:val="006D7954"/>
    <w:rsid w:val="006E6226"/>
    <w:rsid w:val="006E741D"/>
    <w:rsid w:val="00717467"/>
    <w:rsid w:val="00724B50"/>
    <w:rsid w:val="007412E2"/>
    <w:rsid w:val="00746B55"/>
    <w:rsid w:val="00752520"/>
    <w:rsid w:val="007925E9"/>
    <w:rsid w:val="007C114C"/>
    <w:rsid w:val="007D4C41"/>
    <w:rsid w:val="007D76F6"/>
    <w:rsid w:val="00835DFE"/>
    <w:rsid w:val="00842F5C"/>
    <w:rsid w:val="008531C3"/>
    <w:rsid w:val="00855C62"/>
    <w:rsid w:val="00867EEF"/>
    <w:rsid w:val="008715CE"/>
    <w:rsid w:val="008C4DC8"/>
    <w:rsid w:val="008D6F8A"/>
    <w:rsid w:val="008E3C36"/>
    <w:rsid w:val="009269FE"/>
    <w:rsid w:val="00971704"/>
    <w:rsid w:val="009749E6"/>
    <w:rsid w:val="00980C6C"/>
    <w:rsid w:val="00984A7E"/>
    <w:rsid w:val="009E1AC8"/>
    <w:rsid w:val="00A20238"/>
    <w:rsid w:val="00A33753"/>
    <w:rsid w:val="00A34B04"/>
    <w:rsid w:val="00A41043"/>
    <w:rsid w:val="00A44197"/>
    <w:rsid w:val="00AA486E"/>
    <w:rsid w:val="00AB06E1"/>
    <w:rsid w:val="00AB2343"/>
    <w:rsid w:val="00B170FC"/>
    <w:rsid w:val="00B51F94"/>
    <w:rsid w:val="00B8427A"/>
    <w:rsid w:val="00B91DE0"/>
    <w:rsid w:val="00B941A3"/>
    <w:rsid w:val="00B973E9"/>
    <w:rsid w:val="00BA3B72"/>
    <w:rsid w:val="00BA586F"/>
    <w:rsid w:val="00BB064C"/>
    <w:rsid w:val="00BC7E79"/>
    <w:rsid w:val="00BE0895"/>
    <w:rsid w:val="00C07ECF"/>
    <w:rsid w:val="00C1466F"/>
    <w:rsid w:val="00C26457"/>
    <w:rsid w:val="00C41B7F"/>
    <w:rsid w:val="00C64A86"/>
    <w:rsid w:val="00C746C5"/>
    <w:rsid w:val="00C92398"/>
    <w:rsid w:val="00CA0694"/>
    <w:rsid w:val="00CC4AF2"/>
    <w:rsid w:val="00CE79E5"/>
    <w:rsid w:val="00CE7CD1"/>
    <w:rsid w:val="00D13743"/>
    <w:rsid w:val="00D203C3"/>
    <w:rsid w:val="00D324E8"/>
    <w:rsid w:val="00D41C4D"/>
    <w:rsid w:val="00D55F06"/>
    <w:rsid w:val="00D74FBE"/>
    <w:rsid w:val="00D803AA"/>
    <w:rsid w:val="00DE3DC8"/>
    <w:rsid w:val="00DE7056"/>
    <w:rsid w:val="00DE7AD9"/>
    <w:rsid w:val="00E0765B"/>
    <w:rsid w:val="00E123C3"/>
    <w:rsid w:val="00E26CB5"/>
    <w:rsid w:val="00E3175C"/>
    <w:rsid w:val="00E5700E"/>
    <w:rsid w:val="00E80841"/>
    <w:rsid w:val="00E8114D"/>
    <w:rsid w:val="00E822C0"/>
    <w:rsid w:val="00E8444F"/>
    <w:rsid w:val="00E87F19"/>
    <w:rsid w:val="00EA5831"/>
    <w:rsid w:val="00EE365A"/>
    <w:rsid w:val="00EF478B"/>
    <w:rsid w:val="00F07586"/>
    <w:rsid w:val="00F115DD"/>
    <w:rsid w:val="00F23879"/>
    <w:rsid w:val="00F502FF"/>
    <w:rsid w:val="00F64DA3"/>
    <w:rsid w:val="00F6641E"/>
    <w:rsid w:val="00F704E3"/>
    <w:rsid w:val="00F81E52"/>
    <w:rsid w:val="00F839B1"/>
    <w:rsid w:val="00FA4904"/>
    <w:rsid w:val="00FB20F3"/>
    <w:rsid w:val="00FB2A11"/>
    <w:rsid w:val="00FD4AEA"/>
    <w:rsid w:val="00FE7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77"/>
    <o:shapelayout v:ext="edit">
      <o:idmap v:ext="edit" data="1"/>
    </o:shapelayout>
  </w:shapeDefaults>
  <w:decimalSymbol w:val="."/>
  <w:listSeparator w:val=","/>
  <w14:docId w14:val="6E67BBA4"/>
  <w15:chartTrackingRefBased/>
  <w15:docId w15:val="{0EAC9988-F5C1-4E5C-9F59-63812805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4A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64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41A3"/>
    <w:pPr>
      <w:ind w:left="720"/>
      <w:contextualSpacing/>
    </w:pPr>
  </w:style>
  <w:style w:type="character" w:customStyle="1" w:styleId="Heading1Char">
    <w:name w:val="Heading 1 Char"/>
    <w:basedOn w:val="DefaultParagraphFont"/>
    <w:link w:val="Heading1"/>
    <w:uiPriority w:val="9"/>
    <w:rsid w:val="00C64A8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26457"/>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67EEF"/>
    <w:pPr>
      <w:spacing w:after="200" w:line="240" w:lineRule="auto"/>
    </w:pPr>
    <w:rPr>
      <w:i/>
      <w:iCs/>
      <w:color w:val="44546A" w:themeColor="text2"/>
      <w:sz w:val="18"/>
      <w:szCs w:val="18"/>
    </w:rPr>
  </w:style>
  <w:style w:type="character" w:styleId="Emphasis">
    <w:name w:val="Emphasis"/>
    <w:basedOn w:val="DefaultParagraphFont"/>
    <w:uiPriority w:val="20"/>
    <w:qFormat/>
    <w:rsid w:val="005448E9"/>
    <w:rPr>
      <w:i/>
      <w:iCs/>
    </w:rPr>
  </w:style>
  <w:style w:type="character" w:styleId="SubtleEmphasis">
    <w:name w:val="Subtle Emphasis"/>
    <w:basedOn w:val="DefaultParagraphFont"/>
    <w:uiPriority w:val="19"/>
    <w:qFormat/>
    <w:rsid w:val="005448E9"/>
    <w:rPr>
      <w:i/>
      <w:iCs/>
      <w:color w:val="404040" w:themeColor="text1" w:themeTint="BF"/>
    </w:rPr>
  </w:style>
  <w:style w:type="paragraph" w:styleId="Subtitle">
    <w:name w:val="Subtitle"/>
    <w:basedOn w:val="Normal"/>
    <w:next w:val="Normal"/>
    <w:link w:val="SubtitleChar"/>
    <w:uiPriority w:val="11"/>
    <w:qFormat/>
    <w:rsid w:val="005448E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448E9"/>
    <w:rPr>
      <w:rFonts w:eastAsiaTheme="minorEastAsia"/>
      <w:color w:val="5A5A5A" w:themeColor="text1" w:themeTint="A5"/>
      <w:spacing w:val="15"/>
    </w:rPr>
  </w:style>
  <w:style w:type="paragraph" w:styleId="TOCHeading">
    <w:name w:val="TOC Heading"/>
    <w:basedOn w:val="Heading1"/>
    <w:next w:val="Normal"/>
    <w:uiPriority w:val="39"/>
    <w:unhideWhenUsed/>
    <w:qFormat/>
    <w:rsid w:val="00F115DD"/>
    <w:pPr>
      <w:outlineLvl w:val="9"/>
    </w:pPr>
    <w:rPr>
      <w:lang w:val="en-US"/>
    </w:rPr>
  </w:style>
  <w:style w:type="paragraph" w:styleId="TOC1">
    <w:name w:val="toc 1"/>
    <w:basedOn w:val="Normal"/>
    <w:next w:val="Normal"/>
    <w:autoRedefine/>
    <w:uiPriority w:val="39"/>
    <w:unhideWhenUsed/>
    <w:rsid w:val="00F115DD"/>
    <w:pPr>
      <w:spacing w:after="100"/>
    </w:pPr>
  </w:style>
  <w:style w:type="paragraph" w:styleId="TOC2">
    <w:name w:val="toc 2"/>
    <w:basedOn w:val="Normal"/>
    <w:next w:val="Normal"/>
    <w:autoRedefine/>
    <w:uiPriority w:val="39"/>
    <w:unhideWhenUsed/>
    <w:rsid w:val="00F115DD"/>
    <w:pPr>
      <w:spacing w:after="100"/>
      <w:ind w:left="220"/>
    </w:pPr>
  </w:style>
  <w:style w:type="character" w:styleId="Hyperlink">
    <w:name w:val="Hyperlink"/>
    <w:basedOn w:val="DefaultParagraphFont"/>
    <w:uiPriority w:val="99"/>
    <w:unhideWhenUsed/>
    <w:rsid w:val="00F115DD"/>
    <w:rPr>
      <w:color w:val="0563C1" w:themeColor="hyperlink"/>
      <w:u w:val="single"/>
    </w:rPr>
  </w:style>
  <w:style w:type="table" w:styleId="TableGrid">
    <w:name w:val="Table Grid"/>
    <w:basedOn w:val="TableNormal"/>
    <w:uiPriority w:val="39"/>
    <w:rsid w:val="00FE79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E1A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1AC8"/>
    <w:rPr>
      <w:rFonts w:eastAsiaTheme="minorEastAsia"/>
      <w:lang w:val="en-US"/>
    </w:rPr>
  </w:style>
  <w:style w:type="paragraph" w:styleId="TableofFigures">
    <w:name w:val="table of figures"/>
    <w:basedOn w:val="Normal"/>
    <w:next w:val="Normal"/>
    <w:uiPriority w:val="99"/>
    <w:unhideWhenUsed/>
    <w:rsid w:val="008E3C36"/>
    <w:pPr>
      <w:spacing w:after="0"/>
    </w:pPr>
  </w:style>
  <w:style w:type="paragraph" w:styleId="Bibliography">
    <w:name w:val="Bibliography"/>
    <w:basedOn w:val="Normal"/>
    <w:next w:val="Normal"/>
    <w:uiPriority w:val="37"/>
    <w:unhideWhenUsed/>
    <w:rsid w:val="00BA3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14238">
      <w:bodyDiv w:val="1"/>
      <w:marLeft w:val="0"/>
      <w:marRight w:val="0"/>
      <w:marTop w:val="0"/>
      <w:marBottom w:val="0"/>
      <w:divBdr>
        <w:top w:val="none" w:sz="0" w:space="0" w:color="auto"/>
        <w:left w:val="none" w:sz="0" w:space="0" w:color="auto"/>
        <w:bottom w:val="none" w:sz="0" w:space="0" w:color="auto"/>
        <w:right w:val="none" w:sz="0" w:space="0" w:color="auto"/>
      </w:divBdr>
    </w:div>
    <w:div w:id="106047458">
      <w:bodyDiv w:val="1"/>
      <w:marLeft w:val="0"/>
      <w:marRight w:val="0"/>
      <w:marTop w:val="0"/>
      <w:marBottom w:val="0"/>
      <w:divBdr>
        <w:top w:val="none" w:sz="0" w:space="0" w:color="auto"/>
        <w:left w:val="none" w:sz="0" w:space="0" w:color="auto"/>
        <w:bottom w:val="none" w:sz="0" w:space="0" w:color="auto"/>
        <w:right w:val="none" w:sz="0" w:space="0" w:color="auto"/>
      </w:divBdr>
    </w:div>
    <w:div w:id="108865437">
      <w:bodyDiv w:val="1"/>
      <w:marLeft w:val="0"/>
      <w:marRight w:val="0"/>
      <w:marTop w:val="0"/>
      <w:marBottom w:val="0"/>
      <w:divBdr>
        <w:top w:val="none" w:sz="0" w:space="0" w:color="auto"/>
        <w:left w:val="none" w:sz="0" w:space="0" w:color="auto"/>
        <w:bottom w:val="none" w:sz="0" w:space="0" w:color="auto"/>
        <w:right w:val="none" w:sz="0" w:space="0" w:color="auto"/>
      </w:divBdr>
    </w:div>
    <w:div w:id="261761005">
      <w:bodyDiv w:val="1"/>
      <w:marLeft w:val="0"/>
      <w:marRight w:val="0"/>
      <w:marTop w:val="0"/>
      <w:marBottom w:val="0"/>
      <w:divBdr>
        <w:top w:val="none" w:sz="0" w:space="0" w:color="auto"/>
        <w:left w:val="none" w:sz="0" w:space="0" w:color="auto"/>
        <w:bottom w:val="none" w:sz="0" w:space="0" w:color="auto"/>
        <w:right w:val="none" w:sz="0" w:space="0" w:color="auto"/>
      </w:divBdr>
    </w:div>
    <w:div w:id="294525462">
      <w:bodyDiv w:val="1"/>
      <w:marLeft w:val="0"/>
      <w:marRight w:val="0"/>
      <w:marTop w:val="0"/>
      <w:marBottom w:val="0"/>
      <w:divBdr>
        <w:top w:val="none" w:sz="0" w:space="0" w:color="auto"/>
        <w:left w:val="none" w:sz="0" w:space="0" w:color="auto"/>
        <w:bottom w:val="none" w:sz="0" w:space="0" w:color="auto"/>
        <w:right w:val="none" w:sz="0" w:space="0" w:color="auto"/>
      </w:divBdr>
    </w:div>
    <w:div w:id="377240190">
      <w:bodyDiv w:val="1"/>
      <w:marLeft w:val="0"/>
      <w:marRight w:val="0"/>
      <w:marTop w:val="0"/>
      <w:marBottom w:val="0"/>
      <w:divBdr>
        <w:top w:val="none" w:sz="0" w:space="0" w:color="auto"/>
        <w:left w:val="none" w:sz="0" w:space="0" w:color="auto"/>
        <w:bottom w:val="none" w:sz="0" w:space="0" w:color="auto"/>
        <w:right w:val="none" w:sz="0" w:space="0" w:color="auto"/>
      </w:divBdr>
    </w:div>
    <w:div w:id="451439782">
      <w:bodyDiv w:val="1"/>
      <w:marLeft w:val="0"/>
      <w:marRight w:val="0"/>
      <w:marTop w:val="0"/>
      <w:marBottom w:val="0"/>
      <w:divBdr>
        <w:top w:val="none" w:sz="0" w:space="0" w:color="auto"/>
        <w:left w:val="none" w:sz="0" w:space="0" w:color="auto"/>
        <w:bottom w:val="none" w:sz="0" w:space="0" w:color="auto"/>
        <w:right w:val="none" w:sz="0" w:space="0" w:color="auto"/>
      </w:divBdr>
    </w:div>
    <w:div w:id="652299959">
      <w:bodyDiv w:val="1"/>
      <w:marLeft w:val="0"/>
      <w:marRight w:val="0"/>
      <w:marTop w:val="0"/>
      <w:marBottom w:val="0"/>
      <w:divBdr>
        <w:top w:val="none" w:sz="0" w:space="0" w:color="auto"/>
        <w:left w:val="none" w:sz="0" w:space="0" w:color="auto"/>
        <w:bottom w:val="none" w:sz="0" w:space="0" w:color="auto"/>
        <w:right w:val="none" w:sz="0" w:space="0" w:color="auto"/>
      </w:divBdr>
    </w:div>
    <w:div w:id="669600768">
      <w:bodyDiv w:val="1"/>
      <w:marLeft w:val="0"/>
      <w:marRight w:val="0"/>
      <w:marTop w:val="0"/>
      <w:marBottom w:val="0"/>
      <w:divBdr>
        <w:top w:val="none" w:sz="0" w:space="0" w:color="auto"/>
        <w:left w:val="none" w:sz="0" w:space="0" w:color="auto"/>
        <w:bottom w:val="none" w:sz="0" w:space="0" w:color="auto"/>
        <w:right w:val="none" w:sz="0" w:space="0" w:color="auto"/>
      </w:divBdr>
    </w:div>
    <w:div w:id="772555674">
      <w:bodyDiv w:val="1"/>
      <w:marLeft w:val="0"/>
      <w:marRight w:val="0"/>
      <w:marTop w:val="0"/>
      <w:marBottom w:val="0"/>
      <w:divBdr>
        <w:top w:val="none" w:sz="0" w:space="0" w:color="auto"/>
        <w:left w:val="none" w:sz="0" w:space="0" w:color="auto"/>
        <w:bottom w:val="none" w:sz="0" w:space="0" w:color="auto"/>
        <w:right w:val="none" w:sz="0" w:space="0" w:color="auto"/>
      </w:divBdr>
      <w:divsChild>
        <w:div w:id="315964390">
          <w:marLeft w:val="0"/>
          <w:marRight w:val="0"/>
          <w:marTop w:val="0"/>
          <w:marBottom w:val="0"/>
          <w:divBdr>
            <w:top w:val="none" w:sz="0" w:space="0" w:color="auto"/>
            <w:left w:val="none" w:sz="0" w:space="0" w:color="auto"/>
            <w:bottom w:val="none" w:sz="0" w:space="0" w:color="auto"/>
            <w:right w:val="none" w:sz="0" w:space="0" w:color="auto"/>
          </w:divBdr>
          <w:divsChild>
            <w:div w:id="874854147">
              <w:marLeft w:val="0"/>
              <w:marRight w:val="0"/>
              <w:marTop w:val="0"/>
              <w:marBottom w:val="0"/>
              <w:divBdr>
                <w:top w:val="none" w:sz="0" w:space="0" w:color="auto"/>
                <w:left w:val="none" w:sz="0" w:space="0" w:color="auto"/>
                <w:bottom w:val="none" w:sz="0" w:space="0" w:color="auto"/>
                <w:right w:val="none" w:sz="0" w:space="0" w:color="auto"/>
              </w:divBdr>
              <w:divsChild>
                <w:div w:id="1810902441">
                  <w:marLeft w:val="240"/>
                  <w:marRight w:val="240"/>
                  <w:marTop w:val="240"/>
                  <w:marBottom w:val="240"/>
                  <w:divBdr>
                    <w:top w:val="none" w:sz="0" w:space="0" w:color="auto"/>
                    <w:left w:val="none" w:sz="0" w:space="0" w:color="auto"/>
                    <w:bottom w:val="none" w:sz="0" w:space="0" w:color="auto"/>
                    <w:right w:val="none" w:sz="0" w:space="0" w:color="auto"/>
                  </w:divBdr>
                  <w:divsChild>
                    <w:div w:id="1228299603">
                      <w:marLeft w:val="0"/>
                      <w:marRight w:val="0"/>
                      <w:marTop w:val="0"/>
                      <w:marBottom w:val="0"/>
                      <w:divBdr>
                        <w:top w:val="none" w:sz="0" w:space="0" w:color="auto"/>
                        <w:left w:val="none" w:sz="0" w:space="0" w:color="auto"/>
                        <w:bottom w:val="none" w:sz="0" w:space="0" w:color="auto"/>
                        <w:right w:val="none" w:sz="0" w:space="0" w:color="auto"/>
                      </w:divBdr>
                      <w:divsChild>
                        <w:div w:id="42946527">
                          <w:marLeft w:val="0"/>
                          <w:marRight w:val="0"/>
                          <w:marTop w:val="0"/>
                          <w:marBottom w:val="240"/>
                          <w:divBdr>
                            <w:top w:val="none" w:sz="0" w:space="0" w:color="auto"/>
                            <w:left w:val="none" w:sz="0" w:space="0" w:color="auto"/>
                            <w:bottom w:val="none" w:sz="0" w:space="0" w:color="auto"/>
                            <w:right w:val="none" w:sz="0" w:space="0" w:color="auto"/>
                          </w:divBdr>
                          <w:divsChild>
                            <w:div w:id="677268355">
                              <w:marLeft w:val="0"/>
                              <w:marRight w:val="0"/>
                              <w:marTop w:val="0"/>
                              <w:marBottom w:val="0"/>
                              <w:divBdr>
                                <w:top w:val="none" w:sz="0" w:space="0" w:color="auto"/>
                                <w:left w:val="none" w:sz="0" w:space="0" w:color="auto"/>
                                <w:bottom w:val="none" w:sz="0" w:space="0" w:color="auto"/>
                                <w:right w:val="none" w:sz="0" w:space="0" w:color="auto"/>
                              </w:divBdr>
                              <w:divsChild>
                                <w:div w:id="1418554723">
                                  <w:marLeft w:val="0"/>
                                  <w:marRight w:val="0"/>
                                  <w:marTop w:val="60"/>
                                  <w:marBottom w:val="0"/>
                                  <w:divBdr>
                                    <w:top w:val="none" w:sz="0" w:space="0" w:color="auto"/>
                                    <w:left w:val="none" w:sz="0" w:space="0" w:color="auto"/>
                                    <w:bottom w:val="none" w:sz="0" w:space="0" w:color="auto"/>
                                    <w:right w:val="none" w:sz="0" w:space="0" w:color="auto"/>
                                  </w:divBdr>
                                  <w:divsChild>
                                    <w:div w:id="924220744">
                                      <w:marLeft w:val="0"/>
                                      <w:marRight w:val="360"/>
                                      <w:marTop w:val="0"/>
                                      <w:marBottom w:val="0"/>
                                      <w:divBdr>
                                        <w:top w:val="none" w:sz="0" w:space="0" w:color="auto"/>
                                        <w:left w:val="none" w:sz="0" w:space="0" w:color="auto"/>
                                        <w:bottom w:val="none" w:sz="0" w:space="0" w:color="auto"/>
                                        <w:right w:val="none" w:sz="0" w:space="0" w:color="auto"/>
                                      </w:divBdr>
                                    </w:div>
                                    <w:div w:id="1368146350">
                                      <w:marLeft w:val="0"/>
                                      <w:marRight w:val="0"/>
                                      <w:marTop w:val="240"/>
                                      <w:marBottom w:val="0"/>
                                      <w:divBdr>
                                        <w:top w:val="none" w:sz="0" w:space="0" w:color="auto"/>
                                        <w:left w:val="none" w:sz="0" w:space="0" w:color="auto"/>
                                        <w:bottom w:val="none" w:sz="0" w:space="0" w:color="auto"/>
                                        <w:right w:val="none" w:sz="0" w:space="0" w:color="auto"/>
                                      </w:divBdr>
                                      <w:divsChild>
                                        <w:div w:id="416170434">
                                          <w:marLeft w:val="0"/>
                                          <w:marRight w:val="0"/>
                                          <w:marTop w:val="60"/>
                                          <w:marBottom w:val="60"/>
                                          <w:divBdr>
                                            <w:top w:val="none" w:sz="0" w:space="0" w:color="auto"/>
                                            <w:left w:val="none" w:sz="0" w:space="0" w:color="auto"/>
                                            <w:bottom w:val="none" w:sz="0" w:space="0" w:color="auto"/>
                                            <w:right w:val="none" w:sz="0" w:space="0" w:color="auto"/>
                                          </w:divBdr>
                                          <w:divsChild>
                                            <w:div w:id="1494101980">
                                              <w:marLeft w:val="0"/>
                                              <w:marRight w:val="0"/>
                                              <w:marTop w:val="0"/>
                                              <w:marBottom w:val="0"/>
                                              <w:divBdr>
                                                <w:top w:val="none" w:sz="0" w:space="0" w:color="auto"/>
                                                <w:left w:val="none" w:sz="0" w:space="0" w:color="auto"/>
                                                <w:bottom w:val="none" w:sz="0" w:space="0" w:color="auto"/>
                                                <w:right w:val="none" w:sz="0" w:space="0" w:color="auto"/>
                                              </w:divBdr>
                                            </w:div>
                                          </w:divsChild>
                                        </w:div>
                                        <w:div w:id="115641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58392">
      <w:bodyDiv w:val="1"/>
      <w:marLeft w:val="0"/>
      <w:marRight w:val="0"/>
      <w:marTop w:val="0"/>
      <w:marBottom w:val="0"/>
      <w:divBdr>
        <w:top w:val="none" w:sz="0" w:space="0" w:color="auto"/>
        <w:left w:val="none" w:sz="0" w:space="0" w:color="auto"/>
        <w:bottom w:val="none" w:sz="0" w:space="0" w:color="auto"/>
        <w:right w:val="none" w:sz="0" w:space="0" w:color="auto"/>
      </w:divBdr>
    </w:div>
    <w:div w:id="827289081">
      <w:bodyDiv w:val="1"/>
      <w:marLeft w:val="0"/>
      <w:marRight w:val="0"/>
      <w:marTop w:val="0"/>
      <w:marBottom w:val="0"/>
      <w:divBdr>
        <w:top w:val="none" w:sz="0" w:space="0" w:color="auto"/>
        <w:left w:val="none" w:sz="0" w:space="0" w:color="auto"/>
        <w:bottom w:val="none" w:sz="0" w:space="0" w:color="auto"/>
        <w:right w:val="none" w:sz="0" w:space="0" w:color="auto"/>
      </w:divBdr>
    </w:div>
    <w:div w:id="837766494">
      <w:bodyDiv w:val="1"/>
      <w:marLeft w:val="0"/>
      <w:marRight w:val="0"/>
      <w:marTop w:val="0"/>
      <w:marBottom w:val="0"/>
      <w:divBdr>
        <w:top w:val="none" w:sz="0" w:space="0" w:color="auto"/>
        <w:left w:val="none" w:sz="0" w:space="0" w:color="auto"/>
        <w:bottom w:val="none" w:sz="0" w:space="0" w:color="auto"/>
        <w:right w:val="none" w:sz="0" w:space="0" w:color="auto"/>
      </w:divBdr>
    </w:div>
    <w:div w:id="1037391947">
      <w:bodyDiv w:val="1"/>
      <w:marLeft w:val="0"/>
      <w:marRight w:val="0"/>
      <w:marTop w:val="0"/>
      <w:marBottom w:val="0"/>
      <w:divBdr>
        <w:top w:val="none" w:sz="0" w:space="0" w:color="auto"/>
        <w:left w:val="none" w:sz="0" w:space="0" w:color="auto"/>
        <w:bottom w:val="none" w:sz="0" w:space="0" w:color="auto"/>
        <w:right w:val="none" w:sz="0" w:space="0" w:color="auto"/>
      </w:divBdr>
    </w:div>
    <w:div w:id="1257053506">
      <w:bodyDiv w:val="1"/>
      <w:marLeft w:val="0"/>
      <w:marRight w:val="0"/>
      <w:marTop w:val="0"/>
      <w:marBottom w:val="0"/>
      <w:divBdr>
        <w:top w:val="none" w:sz="0" w:space="0" w:color="auto"/>
        <w:left w:val="none" w:sz="0" w:space="0" w:color="auto"/>
        <w:bottom w:val="none" w:sz="0" w:space="0" w:color="auto"/>
        <w:right w:val="none" w:sz="0" w:space="0" w:color="auto"/>
      </w:divBdr>
    </w:div>
    <w:div w:id="1391418835">
      <w:bodyDiv w:val="1"/>
      <w:marLeft w:val="0"/>
      <w:marRight w:val="0"/>
      <w:marTop w:val="0"/>
      <w:marBottom w:val="0"/>
      <w:divBdr>
        <w:top w:val="none" w:sz="0" w:space="0" w:color="auto"/>
        <w:left w:val="none" w:sz="0" w:space="0" w:color="auto"/>
        <w:bottom w:val="none" w:sz="0" w:space="0" w:color="auto"/>
        <w:right w:val="none" w:sz="0" w:space="0" w:color="auto"/>
      </w:divBdr>
    </w:div>
    <w:div w:id="1555694586">
      <w:bodyDiv w:val="1"/>
      <w:marLeft w:val="0"/>
      <w:marRight w:val="0"/>
      <w:marTop w:val="0"/>
      <w:marBottom w:val="0"/>
      <w:divBdr>
        <w:top w:val="none" w:sz="0" w:space="0" w:color="auto"/>
        <w:left w:val="none" w:sz="0" w:space="0" w:color="auto"/>
        <w:bottom w:val="none" w:sz="0" w:space="0" w:color="auto"/>
        <w:right w:val="none" w:sz="0" w:space="0" w:color="auto"/>
      </w:divBdr>
    </w:div>
    <w:div w:id="1635715463">
      <w:bodyDiv w:val="1"/>
      <w:marLeft w:val="0"/>
      <w:marRight w:val="0"/>
      <w:marTop w:val="0"/>
      <w:marBottom w:val="0"/>
      <w:divBdr>
        <w:top w:val="none" w:sz="0" w:space="0" w:color="auto"/>
        <w:left w:val="none" w:sz="0" w:space="0" w:color="auto"/>
        <w:bottom w:val="none" w:sz="0" w:space="0" w:color="auto"/>
        <w:right w:val="none" w:sz="0" w:space="0" w:color="auto"/>
      </w:divBdr>
    </w:div>
    <w:div w:id="1789927927">
      <w:bodyDiv w:val="1"/>
      <w:marLeft w:val="0"/>
      <w:marRight w:val="0"/>
      <w:marTop w:val="0"/>
      <w:marBottom w:val="0"/>
      <w:divBdr>
        <w:top w:val="none" w:sz="0" w:space="0" w:color="auto"/>
        <w:left w:val="none" w:sz="0" w:space="0" w:color="auto"/>
        <w:bottom w:val="none" w:sz="0" w:space="0" w:color="auto"/>
        <w:right w:val="none" w:sz="0" w:space="0" w:color="auto"/>
      </w:divBdr>
    </w:div>
    <w:div w:id="1834025380">
      <w:bodyDiv w:val="1"/>
      <w:marLeft w:val="0"/>
      <w:marRight w:val="0"/>
      <w:marTop w:val="0"/>
      <w:marBottom w:val="0"/>
      <w:divBdr>
        <w:top w:val="none" w:sz="0" w:space="0" w:color="auto"/>
        <w:left w:val="none" w:sz="0" w:space="0" w:color="auto"/>
        <w:bottom w:val="none" w:sz="0" w:space="0" w:color="auto"/>
        <w:right w:val="none" w:sz="0" w:space="0" w:color="auto"/>
      </w:divBdr>
    </w:div>
    <w:div w:id="1852377176">
      <w:bodyDiv w:val="1"/>
      <w:marLeft w:val="0"/>
      <w:marRight w:val="0"/>
      <w:marTop w:val="0"/>
      <w:marBottom w:val="0"/>
      <w:divBdr>
        <w:top w:val="none" w:sz="0" w:space="0" w:color="auto"/>
        <w:left w:val="none" w:sz="0" w:space="0" w:color="auto"/>
        <w:bottom w:val="none" w:sz="0" w:space="0" w:color="auto"/>
        <w:right w:val="none" w:sz="0" w:space="0" w:color="auto"/>
      </w:divBdr>
    </w:div>
    <w:div w:id="1858611954">
      <w:bodyDiv w:val="1"/>
      <w:marLeft w:val="0"/>
      <w:marRight w:val="0"/>
      <w:marTop w:val="0"/>
      <w:marBottom w:val="0"/>
      <w:divBdr>
        <w:top w:val="none" w:sz="0" w:space="0" w:color="auto"/>
        <w:left w:val="none" w:sz="0" w:space="0" w:color="auto"/>
        <w:bottom w:val="none" w:sz="0" w:space="0" w:color="auto"/>
        <w:right w:val="none" w:sz="0" w:space="0" w:color="auto"/>
      </w:divBdr>
      <w:divsChild>
        <w:div w:id="117846602">
          <w:marLeft w:val="0"/>
          <w:marRight w:val="0"/>
          <w:marTop w:val="0"/>
          <w:marBottom w:val="0"/>
          <w:divBdr>
            <w:top w:val="none" w:sz="0" w:space="0" w:color="auto"/>
            <w:left w:val="none" w:sz="0" w:space="0" w:color="auto"/>
            <w:bottom w:val="none" w:sz="0" w:space="0" w:color="auto"/>
            <w:right w:val="none" w:sz="0" w:space="0" w:color="auto"/>
          </w:divBdr>
        </w:div>
        <w:div w:id="1713651527">
          <w:marLeft w:val="0"/>
          <w:marRight w:val="0"/>
          <w:marTop w:val="0"/>
          <w:marBottom w:val="0"/>
          <w:divBdr>
            <w:top w:val="none" w:sz="0" w:space="0" w:color="auto"/>
            <w:left w:val="none" w:sz="0" w:space="0" w:color="auto"/>
            <w:bottom w:val="none" w:sz="0" w:space="0" w:color="auto"/>
            <w:right w:val="none" w:sz="0" w:space="0" w:color="auto"/>
          </w:divBdr>
        </w:div>
        <w:div w:id="1154444605">
          <w:marLeft w:val="0"/>
          <w:marRight w:val="0"/>
          <w:marTop w:val="0"/>
          <w:marBottom w:val="0"/>
          <w:divBdr>
            <w:top w:val="none" w:sz="0" w:space="0" w:color="auto"/>
            <w:left w:val="none" w:sz="0" w:space="0" w:color="auto"/>
            <w:bottom w:val="none" w:sz="0" w:space="0" w:color="auto"/>
            <w:right w:val="none" w:sz="0" w:space="0" w:color="auto"/>
          </w:divBdr>
        </w:div>
      </w:divsChild>
    </w:div>
    <w:div w:id="1891917092">
      <w:bodyDiv w:val="1"/>
      <w:marLeft w:val="0"/>
      <w:marRight w:val="0"/>
      <w:marTop w:val="0"/>
      <w:marBottom w:val="0"/>
      <w:divBdr>
        <w:top w:val="none" w:sz="0" w:space="0" w:color="auto"/>
        <w:left w:val="none" w:sz="0" w:space="0" w:color="auto"/>
        <w:bottom w:val="none" w:sz="0" w:space="0" w:color="auto"/>
        <w:right w:val="none" w:sz="0" w:space="0" w:color="auto"/>
      </w:divBdr>
    </w:div>
    <w:div w:id="191157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5" Type="http://schemas.openxmlformats.org/officeDocument/2006/relationships/settings" Target="setting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1F77DE0-5C03-4D0A-93F3-E338AFA2F5BB}">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Esr</b:Tag>
    <b:SourceType>InternetSite</b:SourceType>
    <b:Guid>{13888642-05D0-4785-8850-0E4110865141}</b:Guid>
    <b:Title>What is GIS?</b:Title>
    <b:Author>
      <b:Author>
        <b:Corporate>Esri</b:Corporate>
      </b:Author>
    </b:Author>
    <b:Year>n.d.</b:Year>
    <b:YearAccessed>2023</b:YearAccessed>
    <b:MonthAccessed>June </b:MonthAccessed>
    <b:DayAccessed>01</b:DayAccessed>
    <b:URL>https://www.esri.com/en-us/what-is-gis/overview</b:URL>
    <b:RefOrder>1</b:RefOrder>
  </b:Source>
  <b:Source>
    <b:Tag>Offnd1</b:Tag>
    <b:SourceType>InternetSite</b:SourceType>
    <b:Guid>{A852322A-9277-47A4-9B72-AAF5D5737C3E}</b:Guid>
    <b:Author>
      <b:Author>
        <b:Corporate>Office for National Statistics (ONS)</b:Corporate>
      </b:Author>
    </b:Author>
    <b:Title>Lower Layer Super Output Areas (LSOAs)</b:Title>
    <b:Year>n.d.</b:Year>
    <b:YearAccessed>2023</b:YearAccessed>
    <b:MonthAccessed>June </b:MonthAccessed>
    <b:DayAccessed>01</b:DayAccessed>
    <b:URL>https://www.ons.gov.uk/methodology/geography/ukgeographies/censusgeographies/census2021geographies#:~:text=Lower%20layer%20Super%20Output%20Areas%20(LSOAs)</b:URL>
    <b:RefOrder>2</b:RefOrder>
  </b:Source>
  <b:Source>
    <b:Tag>Offnd2</b:Tag>
    <b:SourceType>InternetSite</b:SourceType>
    <b:Guid>{5B78E862-F4FF-417B-8565-84045E1290DD}</b:Guid>
    <b:Author>
      <b:Author>
        <b:Corporate>Office for National Statistics (ONS). </b:Corporate>
      </b:Author>
    </b:Author>
    <b:Title>Middle layer Super Output Areas (MSOAs)</b:Title>
    <b:Year>n.d.</b:Year>
    <b:YearAccessed>2023</b:YearAccessed>
    <b:MonthAccessed>June</b:MonthAccessed>
    <b:DayAccessed>01</b:DayAccessed>
    <b:URL>https://www.ons.gov.uk/methodology/geography/ukgeographies/censusgeographies/census2021geographies#:~:text=Lower%20layer%20Super%20Output%20Areas%20(LSOAs)</b:URL>
    <b:RefOrder>3</b:RefOrder>
  </b:Source>
  <b:Source>
    <b:Tag>Connd</b:Tag>
    <b:SourceType>InternetSite</b:SourceType>
    <b:Guid>{2BF27C94-34DC-4F19-BC18-853EA6678FFD}</b:Guid>
    <b:Author>
      <b:Author>
        <b:Corporate>Consumer Data Research Centre </b:Corporate>
      </b:Author>
    </b:Author>
    <b:Title>Output Area Classification (2011)</b:Title>
    <b:Year>n.d.</b:Year>
    <b:YearAccessed>2023</b:YearAccessed>
    <b:MonthAccessed>June </b:MonthAccessed>
    <b:DayAccessed>01</b:DayAccessed>
    <b:URL>https://data.cdrc.ac.uk/dataset/output-area-classification-2011#:~:text=The%202011%20Classification%20for%20Output,the%20country%20with%20similar%20characteristics.</b:URL>
    <b:RefOrder>4</b:RefOrder>
  </b:Source>
  <b:Source>
    <b:Tag>Unind</b:Tag>
    <b:SourceType>InternetSite</b:SourceType>
    <b:Guid>{6F5D44C8-EC1F-4A6D-8C8F-5E87723C64A5}</b:Guid>
    <b:Author>
      <b:Author>
        <b:Corporate>University of Sussex </b:Corporate>
      </b:Author>
    </b:Author>
    <b:Title>Statistics and datasets: UK Data Service</b:Title>
    <b:Year>n.d.</b:Year>
    <b:YearAccessed>2023</b:YearAccessed>
    <b:MonthAccessed>June </b:MonthAccessed>
    <b:DayAccessed>01</b:DayAccessed>
    <b:URL>https://guides.lib.sussex.ac.uk/c.php?g=655580&amp;p=4607014</b:URL>
    <b:RefOrder>5</b:RefOrder>
  </b:Source>
  <b:Source>
    <b:Tag>UKDnd</b:Tag>
    <b:SourceType>InternetSite</b:SourceType>
    <b:Guid>{0E93F3C8-E792-432C-A38C-0B22BC2879DB}</b:Guid>
    <b:Author>
      <b:Author>
        <b:Corporate>UK Data Service </b:Corporate>
      </b:Author>
    </b:Author>
    <b:Title>Infuse </b:Title>
    <b:Year>n.d.</b:Year>
    <b:YearAccessed>2023</b:YearAccessed>
    <b:MonthAccessed>June</b:MonthAccessed>
    <b:DayAccessed>01</b:DayAccessed>
    <b:URL>https://infuse.ukdataservice.ac.uk/#:~:text=InFuse%20is%20a%20free%20service,UK%202011%20and%202001%20censuses</b:URL>
    <b:RefOrder>6</b:RefOrder>
  </b:Source>
  <b:Source>
    <b:Tag>Unind1</b:Tag>
    <b:SourceType>InternetSite</b:SourceType>
    <b:Guid>{B443DAB1-9C52-498C-9C2E-6F74E3A93A6A}</b:Guid>
    <b:Author>
      <b:Author>
        <b:Corporate>University Of Bath</b:Corporate>
      </b:Author>
    </b:Author>
    <b:Title>What is DigiMap</b:Title>
    <b:Year>n.d.</b:Year>
    <b:YearAccessed>2023</b:YearAccessed>
    <b:MonthAccessed>June</b:MonthAccessed>
    <b:DayAccessed>01</b:DayAccessed>
    <b:URL>https://library.bath.ac.uk/digimap</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6FA2A3-2CA6-4296-B583-796369A9C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1645</TotalTime>
  <Pages>44</Pages>
  <Words>6237</Words>
  <Characters>35555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Databases and Application Development (ACCB5027)</vt:lpstr>
    </vt:vector>
  </TitlesOfParts>
  <Company>2003557</Company>
  <LinksUpToDate>false</LinksUpToDate>
  <CharactersWithSpaces>41709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Geographical Information Systems (ACCB5027)</dc:title>
  <dc:subject>Geodemographic analysis using GIS software</dc:subject>
  <dc:creator>Benjamin Gaylard</dc:creator>
  <cp:keywords/>
  <dc:description/>
  <cp:lastModifiedBy>Benjamin</cp:lastModifiedBy>
  <cp:revision>1</cp:revision>
  <dcterms:created xsi:type="dcterms:W3CDTF">2023-05-25T09:44:00Z</dcterms:created>
  <dcterms:modified xsi:type="dcterms:W3CDTF">2023-06-01T11:34:00Z</dcterms:modified>
</cp:coreProperties>
</file>