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483B3" w14:textId="52EC3AE7" w:rsidR="00D27640" w:rsidRDefault="00D27640" w:rsidP="00437366">
      <w:pPr>
        <w:ind w:firstLine="0"/>
      </w:pPr>
    </w:p>
    <w:p w14:paraId="1B8D5374" w14:textId="77777777" w:rsidR="00AF6A87" w:rsidRDefault="00AF6A87"/>
    <w:p w14:paraId="17C7526C" w14:textId="77777777" w:rsidR="00AF6A87" w:rsidRDefault="00AF6A87"/>
    <w:p w14:paraId="54B1C56F" w14:textId="77777777" w:rsidR="00AF6A87" w:rsidRDefault="00AF6A87"/>
    <w:p w14:paraId="42F0291D" w14:textId="77777777" w:rsidR="00AF6A87" w:rsidRDefault="00AF6A87"/>
    <w:p w14:paraId="126605B2" w14:textId="77777777" w:rsidR="00AF6A87" w:rsidRDefault="00AF6A87"/>
    <w:p w14:paraId="6EF52E11" w14:textId="77777777" w:rsidR="00AF6A87" w:rsidRDefault="00AF6A87"/>
    <w:p w14:paraId="4EF5290D" w14:textId="77777777" w:rsidR="00AF6A87" w:rsidRDefault="00AF6A87"/>
    <w:p w14:paraId="2E34C0B3" w14:textId="77777777" w:rsidR="00AF6A87" w:rsidRDefault="00AF6A87"/>
    <w:p w14:paraId="38D158DC" w14:textId="3C835A8A" w:rsidR="00AF6A87" w:rsidRPr="001E4654" w:rsidRDefault="001E4654" w:rsidP="001E4654">
      <w:pPr>
        <w:ind w:firstLine="0"/>
        <w:rPr>
          <w:b/>
          <w:sz w:val="36"/>
          <w:szCs w:val="36"/>
        </w:rPr>
      </w:pPr>
      <w:r>
        <w:rPr>
          <w:b/>
          <w:sz w:val="36"/>
          <w:szCs w:val="36"/>
        </w:rPr>
        <w:t xml:space="preserve">          </w:t>
      </w:r>
      <w:r w:rsidR="00AF6A87" w:rsidRPr="001E4654">
        <w:rPr>
          <w:b/>
          <w:sz w:val="36"/>
          <w:szCs w:val="36"/>
        </w:rPr>
        <w:t>Development of Moral Reasoning in Children</w:t>
      </w:r>
    </w:p>
    <w:p w14:paraId="524AD4D9" w14:textId="2E7B6BF8" w:rsidR="00AF6A87" w:rsidRDefault="00AF6A87" w:rsidP="00AF6A87">
      <w:pPr>
        <w:jc w:val="center"/>
        <w:rPr>
          <w:b/>
        </w:rPr>
      </w:pPr>
    </w:p>
    <w:p w14:paraId="1BD47C60" w14:textId="1BB01991" w:rsidR="00AF6A87" w:rsidRDefault="00AF6A87" w:rsidP="001E4654">
      <w:pPr>
        <w:rPr>
          <w:b/>
        </w:rPr>
      </w:pPr>
    </w:p>
    <w:p w14:paraId="41B425CC" w14:textId="77777777" w:rsidR="00AF6A87" w:rsidRDefault="00AF6A87">
      <w:pPr>
        <w:spacing w:after="160" w:line="259" w:lineRule="auto"/>
        <w:ind w:firstLine="0"/>
        <w:rPr>
          <w:b/>
        </w:rPr>
      </w:pPr>
      <w:r>
        <w:rPr>
          <w:b/>
        </w:rPr>
        <w:br w:type="page"/>
      </w:r>
    </w:p>
    <w:p w14:paraId="371AE26B" w14:textId="77777777" w:rsidR="00AF6A87" w:rsidRDefault="00AF6A87" w:rsidP="00AF6A87">
      <w:pPr>
        <w:pStyle w:val="Heading1"/>
      </w:pPr>
      <w:r>
        <w:lastRenderedPageBreak/>
        <w:t>Introduction:</w:t>
      </w:r>
    </w:p>
    <w:p w14:paraId="1D6CFE83" w14:textId="77777777" w:rsidR="00AF6A87" w:rsidRDefault="00FB2A6D" w:rsidP="00AF6A87">
      <w:r>
        <w:t>The aim of this essay is to discuss the fundamental principles for demonstrating the views relating to the development of moral reasoning in children. For this purpose, the elements of three theories that are, Piaget, Koh</w:t>
      </w:r>
      <w:r w:rsidR="003E7B7C">
        <w:t>lberg and Gilligan</w:t>
      </w:r>
      <w:r w:rsidR="008F1C5D">
        <w:t>,</w:t>
      </w:r>
      <w:r w:rsidR="003E7B7C">
        <w:t xml:space="preserve"> respectively, will be critically </w:t>
      </w:r>
      <w:proofErr w:type="spellStart"/>
      <w:r w:rsidR="003E7B7C">
        <w:t>analysed</w:t>
      </w:r>
      <w:proofErr w:type="spellEnd"/>
      <w:r w:rsidR="003E7B7C">
        <w:t xml:space="preserve">. Furthermore, the essay will also provide a comprehensive understanding </w:t>
      </w:r>
      <w:r w:rsidR="008F1C5D">
        <w:t>of</w:t>
      </w:r>
      <w:r w:rsidR="003E7B7C">
        <w:t xml:space="preserve"> the cognitive psychological explanations relating to the development of morale reasoning during childhood by drawing appropriate evidence </w:t>
      </w:r>
      <w:r w:rsidR="008F1C5D">
        <w:t>from</w:t>
      </w:r>
      <w:r w:rsidR="003E7B7C">
        <w:t xml:space="preserve"> the respective theories. </w:t>
      </w:r>
    </w:p>
    <w:p w14:paraId="796CA0AF" w14:textId="77777777" w:rsidR="00AF6A87" w:rsidRDefault="003E7B7C" w:rsidP="003E7B7C">
      <w:r>
        <w:t xml:space="preserve">In accordance with </w:t>
      </w:r>
      <w:proofErr w:type="spellStart"/>
      <w:r>
        <w:t>Tomasello</w:t>
      </w:r>
      <w:proofErr w:type="spellEnd"/>
      <w:r>
        <w:t xml:space="preserve"> (2018), the term ‘morale development’ in psychology is referred </w:t>
      </w:r>
      <w:r w:rsidR="008F1C5D">
        <w:t>to</w:t>
      </w:r>
      <w:r>
        <w:t xml:space="preserve"> </w:t>
      </w:r>
      <w:r w:rsidR="008F1C5D">
        <w:t xml:space="preserve">as </w:t>
      </w:r>
      <w:r>
        <w:t xml:space="preserve">explaining the concept of a process </w:t>
      </w:r>
      <w:r w:rsidR="008F1C5D">
        <w:t>that</w:t>
      </w:r>
      <w:r>
        <w:t xml:space="preserve"> enables children to learn and develop a standard difference between right and wrong. However, </w:t>
      </w:r>
      <w:r w:rsidR="00C318E0">
        <w:t>Well</w:t>
      </w:r>
      <w:r>
        <w:t xml:space="preserve"> (</w:t>
      </w:r>
      <w:r w:rsidR="00C318E0">
        <w:t>2011</w:t>
      </w:r>
      <w:r>
        <w:t>) claim</w:t>
      </w:r>
      <w:r w:rsidR="008F1C5D">
        <w:t>s</w:t>
      </w:r>
      <w:r>
        <w:t xml:space="preserve"> that the morale development of children is based on the cultural norms and social laws that var</w:t>
      </w:r>
      <w:r w:rsidR="008F1C5D">
        <w:t>y</w:t>
      </w:r>
      <w:r>
        <w:t xml:space="preserve"> from society to society. </w:t>
      </w:r>
      <w:r w:rsidR="00C318E0">
        <w:t>Therefore, the theories of Kohlberg, Piaget and Gilligan are based on a common objective, i.e.</w:t>
      </w:r>
      <w:r w:rsidR="008F1C5D">
        <w:t>,</w:t>
      </w:r>
      <w:r w:rsidR="00C318E0">
        <w:t xml:space="preserve"> to help facilitate the healthcare professionals and nurses in psychological settings to justify their ethical decisions, which are not predictive at all times (Schein &amp; Gray, 2018). </w:t>
      </w:r>
    </w:p>
    <w:p w14:paraId="575D4326" w14:textId="77777777" w:rsidR="00AF6A87" w:rsidRDefault="00EB35BE" w:rsidP="00AF6A87">
      <w:pPr>
        <w:pStyle w:val="Heading1"/>
      </w:pPr>
      <w:r>
        <w:t xml:space="preserve">Discussion: </w:t>
      </w:r>
    </w:p>
    <w:p w14:paraId="2FE5E019" w14:textId="77777777" w:rsidR="00AF6A87" w:rsidRDefault="00EB35BE" w:rsidP="00AF6A87">
      <w:pPr>
        <w:pStyle w:val="Heading2"/>
      </w:pPr>
      <w:r>
        <w:t xml:space="preserve">Theory of Piaget: </w:t>
      </w:r>
    </w:p>
    <w:p w14:paraId="20D2EA03" w14:textId="77777777" w:rsidR="00B910DA" w:rsidRDefault="00C318E0" w:rsidP="00AF6A87">
      <w:r>
        <w:t>The theory of cognitive development w</w:t>
      </w:r>
      <w:r w:rsidR="00643023">
        <w:t>as presented by Jean Piaget (</w:t>
      </w:r>
      <w:r w:rsidR="002926AE">
        <w:t>1952</w:t>
      </w:r>
      <w:r w:rsidR="00643023">
        <w:t xml:space="preserve">), which states that the intelligence of children is observed </w:t>
      </w:r>
      <w:r w:rsidR="008F1C5D">
        <w:t>to undergo</w:t>
      </w:r>
      <w:r w:rsidR="00643023">
        <w:t xml:space="preserve"> continuous change by the change in their age. Similarly, </w:t>
      </w:r>
      <w:proofErr w:type="spellStart"/>
      <w:r w:rsidR="002926AE">
        <w:t>Hewston</w:t>
      </w:r>
      <w:proofErr w:type="spellEnd"/>
      <w:r w:rsidR="002926AE">
        <w:t xml:space="preserve">, Stroebe &amp; Jonas </w:t>
      </w:r>
      <w:r w:rsidR="00643023">
        <w:t>(</w:t>
      </w:r>
      <w:r w:rsidR="002926AE">
        <w:t>2013</w:t>
      </w:r>
      <w:r w:rsidR="00643023">
        <w:t>) ha</w:t>
      </w:r>
      <w:r w:rsidR="008F1C5D">
        <w:t>ve</w:t>
      </w:r>
      <w:r w:rsidR="00643023">
        <w:t xml:space="preserve"> also discussed the theory of Piaget for the morale development of children</w:t>
      </w:r>
      <w:r w:rsidR="008F1C5D">
        <w:t>,</w:t>
      </w:r>
      <w:r w:rsidR="00643023">
        <w:t xml:space="preserve"> </w:t>
      </w:r>
      <w:r w:rsidR="008F1C5D">
        <w:t xml:space="preserve">which </w:t>
      </w:r>
      <w:r w:rsidR="00643023">
        <w:t xml:space="preserve">explains a concept for understanding the mental capacity of </w:t>
      </w:r>
      <w:r w:rsidR="00B910DA">
        <w:t xml:space="preserve">children, which enables them to continuously learn from their surrounding environment. The theory of Piaget was based on evidence-based observations and clinical interviews </w:t>
      </w:r>
      <w:r w:rsidR="008F1C5D">
        <w:t>with</w:t>
      </w:r>
      <w:r w:rsidR="00B910DA">
        <w:t xml:space="preserve"> older </w:t>
      </w:r>
      <w:r w:rsidR="00B910DA">
        <w:lastRenderedPageBreak/>
        <w:t xml:space="preserve">children, </w:t>
      </w:r>
      <w:r w:rsidR="008F1C5D">
        <w:t>who</w:t>
      </w:r>
      <w:r w:rsidR="00B910DA">
        <w:t xml:space="preserve"> were observed </w:t>
      </w:r>
      <w:r w:rsidR="008F1C5D">
        <w:t>to have</w:t>
      </w:r>
      <w:r w:rsidR="00B910DA">
        <w:t xml:space="preserve"> </w:t>
      </w:r>
      <w:r w:rsidR="008F1C5D">
        <w:t xml:space="preserve">a </w:t>
      </w:r>
      <w:r w:rsidR="00B910DA">
        <w:t>clear understanding of the questions and answer them accordingly (</w:t>
      </w:r>
      <w:proofErr w:type="spellStart"/>
      <w:r w:rsidR="004C37A3">
        <w:t>Babakr</w:t>
      </w:r>
      <w:proofErr w:type="spellEnd"/>
      <w:r w:rsidR="004C37A3">
        <w:t xml:space="preserve">, </w:t>
      </w:r>
      <w:proofErr w:type="spellStart"/>
      <w:r w:rsidR="004C37A3">
        <w:t>Mohamedamin</w:t>
      </w:r>
      <w:proofErr w:type="spellEnd"/>
      <w:r w:rsidR="004C37A3">
        <w:t xml:space="preserve"> &amp; </w:t>
      </w:r>
      <w:proofErr w:type="spellStart"/>
      <w:r w:rsidR="004C37A3">
        <w:t>Kakamand</w:t>
      </w:r>
      <w:proofErr w:type="spellEnd"/>
      <w:r w:rsidR="004C37A3">
        <w:t>, 2019</w:t>
      </w:r>
      <w:r w:rsidR="00B910DA">
        <w:t>).</w:t>
      </w:r>
    </w:p>
    <w:p w14:paraId="56684124" w14:textId="2FCEDDB1" w:rsidR="004C37A3" w:rsidRDefault="00B910DA" w:rsidP="00AF6A87">
      <w:r>
        <w:t xml:space="preserve">However, </w:t>
      </w:r>
      <w:r w:rsidR="004C37A3">
        <w:t xml:space="preserve">Bhagat, Haque &amp; </w:t>
      </w:r>
      <w:proofErr w:type="spellStart"/>
      <w:r w:rsidR="004C37A3">
        <w:t>Jaalam</w:t>
      </w:r>
      <w:proofErr w:type="spellEnd"/>
      <w:r w:rsidR="004C37A3">
        <w:t xml:space="preserve"> </w:t>
      </w:r>
      <w:r>
        <w:t>(</w:t>
      </w:r>
      <w:r w:rsidR="004C37A3">
        <w:t>2018</w:t>
      </w:r>
      <w:r>
        <w:t xml:space="preserve">) claim that Piaget was the first person who studied and developed a theory relating to the </w:t>
      </w:r>
      <w:r w:rsidR="00E02D5F">
        <w:t>behavioral</w:t>
      </w:r>
      <w:r>
        <w:t xml:space="preserve"> and developmental learning of children. In support, </w:t>
      </w:r>
      <w:r w:rsidR="004C37A3">
        <w:t xml:space="preserve">Sanghvi </w:t>
      </w:r>
      <w:r>
        <w:t>(</w:t>
      </w:r>
      <w:r w:rsidR="004C37A3">
        <w:t>2020</w:t>
      </w:r>
      <w:r>
        <w:t xml:space="preserve">) also mentions that Piaget’s theory was </w:t>
      </w:r>
      <w:r w:rsidR="00721EDB">
        <w:t xml:space="preserve">based on 4 stages that are; </w:t>
      </w:r>
      <w:r w:rsidR="008F1C5D">
        <w:t xml:space="preserve">the </w:t>
      </w:r>
      <w:r w:rsidR="00721EDB">
        <w:t>sensorimotor stage: which lies in the period from birth t</w:t>
      </w:r>
      <w:r w:rsidR="008F1C5D">
        <w:t>o</w:t>
      </w:r>
      <w:r w:rsidR="00721EDB">
        <w:t xml:space="preserve"> 2 years old</w:t>
      </w:r>
      <w:r w:rsidR="008F1C5D">
        <w:t>;</w:t>
      </w:r>
      <w:r w:rsidR="00721EDB">
        <w:t xml:space="preserve"> </w:t>
      </w:r>
      <w:r w:rsidR="008F1C5D">
        <w:t xml:space="preserve">the </w:t>
      </w:r>
      <w:r w:rsidR="00721EDB">
        <w:t xml:space="preserve">preoperational stage: </w:t>
      </w:r>
      <w:r w:rsidR="008F1C5D">
        <w:t>which</w:t>
      </w:r>
      <w:r w:rsidR="00721EDB">
        <w:t xml:space="preserve"> lies between 2 to 7 years old, </w:t>
      </w:r>
      <w:r w:rsidR="008F1C5D">
        <w:t xml:space="preserve">a </w:t>
      </w:r>
      <w:r w:rsidR="00721EDB">
        <w:t xml:space="preserve">concrete operational stage that lies under 7 to 11 years old age, lastly, the formal operational stage. Therefore, </w:t>
      </w:r>
      <w:r w:rsidR="004C37A3">
        <w:t xml:space="preserve">Hogg &amp; Vaughan </w:t>
      </w:r>
      <w:r w:rsidR="00721EDB">
        <w:t>(</w:t>
      </w:r>
      <w:r w:rsidR="004C37A3">
        <w:t>2018</w:t>
      </w:r>
      <w:r w:rsidR="00721EDB">
        <w:t>) di</w:t>
      </w:r>
      <w:r w:rsidR="002926AE">
        <w:t>scussed the importance of Piaget’s theory c</w:t>
      </w:r>
      <w:r w:rsidR="008F1C5D">
        <w:t>ould</w:t>
      </w:r>
      <w:r w:rsidR="002926AE">
        <w:t xml:space="preserve"> be determined by understanding the concept of providing help to psychologists and nurses for understanding the intellectual growth of children.</w:t>
      </w:r>
      <w:r w:rsidR="004C37A3">
        <w:t xml:space="preserve"> </w:t>
      </w:r>
    </w:p>
    <w:p w14:paraId="7897E9ED" w14:textId="6C1AEFC2" w:rsidR="004C37A3" w:rsidRDefault="004C37A3" w:rsidP="00AF6A87">
      <w:r>
        <w:t xml:space="preserve">According to the analysis of </w:t>
      </w:r>
      <w:proofErr w:type="spellStart"/>
      <w:r w:rsidR="000163D7">
        <w:t>Stanrock</w:t>
      </w:r>
      <w:proofErr w:type="spellEnd"/>
      <w:r w:rsidR="000163D7">
        <w:t xml:space="preserve"> </w:t>
      </w:r>
      <w:r>
        <w:t>(</w:t>
      </w:r>
      <w:r w:rsidR="000163D7">
        <w:t>2009</w:t>
      </w:r>
      <w:r>
        <w:t xml:space="preserve">), in the age </w:t>
      </w:r>
      <w:r w:rsidR="008F1C5D">
        <w:t>from</w:t>
      </w:r>
      <w:r>
        <w:t xml:space="preserve"> birth t</w:t>
      </w:r>
      <w:r w:rsidR="008F1C5D">
        <w:t>o</w:t>
      </w:r>
      <w:r>
        <w:t xml:space="preserve"> 2 years, infants are often observed using certain actions and their senses </w:t>
      </w:r>
      <w:r w:rsidR="008F1C5D">
        <w:t>to explore</w:t>
      </w:r>
      <w:r>
        <w:t xml:space="preserve"> to learn </w:t>
      </w:r>
      <w:r w:rsidR="000163D7">
        <w:t>from their surrounding environment. Furthermore, Berger (2007) claim</w:t>
      </w:r>
      <w:r w:rsidR="008F1C5D">
        <w:t>s</w:t>
      </w:r>
      <w:r w:rsidR="000163D7">
        <w:t xml:space="preserve"> that a number of cognitive </w:t>
      </w:r>
      <w:r w:rsidR="007F78EE">
        <w:t>behaviors</w:t>
      </w:r>
      <w:r w:rsidR="000163D7">
        <w:t xml:space="preserve"> are being developed </w:t>
      </w:r>
      <w:r w:rsidR="008F1C5D">
        <w:t>from</w:t>
      </w:r>
      <w:r w:rsidR="000163D7">
        <w:t xml:space="preserve"> the age of 0 t</w:t>
      </w:r>
      <w:r w:rsidR="008F1C5D">
        <w:t>o</w:t>
      </w:r>
      <w:r w:rsidR="000163D7">
        <w:t xml:space="preserve"> 2 years, as this age group often uses their sense for representational play and for self-recognition. </w:t>
      </w:r>
    </w:p>
    <w:p w14:paraId="76F61FDB" w14:textId="77777777" w:rsidR="008E0676" w:rsidRDefault="00E613FA" w:rsidP="00AF6A87">
      <w:r>
        <w:t xml:space="preserve">Furthermore, </w:t>
      </w:r>
      <w:proofErr w:type="spellStart"/>
      <w:r w:rsidR="008E0676">
        <w:t>Pratiwi</w:t>
      </w:r>
      <w:proofErr w:type="spellEnd"/>
      <w:r w:rsidR="008E0676">
        <w:t xml:space="preserve"> &amp; Eva </w:t>
      </w:r>
      <w:r>
        <w:t>(</w:t>
      </w:r>
      <w:r w:rsidR="008E0676">
        <w:t>2022</w:t>
      </w:r>
      <w:r>
        <w:t xml:space="preserve">) has </w:t>
      </w:r>
      <w:proofErr w:type="spellStart"/>
      <w:r>
        <w:t>analysed</w:t>
      </w:r>
      <w:proofErr w:type="spellEnd"/>
      <w:r>
        <w:t xml:space="preserve"> the theory of Piaget for </w:t>
      </w:r>
      <w:proofErr w:type="spellStart"/>
      <w:r>
        <w:t>analysing</w:t>
      </w:r>
      <w:proofErr w:type="spellEnd"/>
      <w:r>
        <w:t xml:space="preserve"> the preoperational stage, i.e.</w:t>
      </w:r>
      <w:r w:rsidR="008F1C5D">
        <w:t>,</w:t>
      </w:r>
      <w:r>
        <w:t xml:space="preserve"> children between 2 years to 7 years old, where they have developed an ability </w:t>
      </w:r>
      <w:r w:rsidR="008F1C5D">
        <w:t>to represent</w:t>
      </w:r>
      <w:r>
        <w:t xml:space="preserve"> their mental imag</w:t>
      </w:r>
      <w:r w:rsidR="008F1C5D">
        <w:t>e</w:t>
      </w:r>
      <w:r>
        <w:t xml:space="preserve"> </w:t>
      </w:r>
      <w:r w:rsidR="008F1C5D">
        <w:t>of</w:t>
      </w:r>
      <w:r>
        <w:t xml:space="preserve"> the outside world via language. </w:t>
      </w:r>
      <w:r w:rsidR="008E1A25">
        <w:t xml:space="preserve">In support, </w:t>
      </w:r>
      <w:proofErr w:type="spellStart"/>
      <w:r w:rsidR="008E0676">
        <w:t>Khosianah</w:t>
      </w:r>
      <w:proofErr w:type="spellEnd"/>
      <w:r w:rsidR="008E0676">
        <w:t xml:space="preserve"> </w:t>
      </w:r>
      <w:r w:rsidR="008E1A25">
        <w:t>(</w:t>
      </w:r>
      <w:r w:rsidR="008E0676">
        <w:t>2019</w:t>
      </w:r>
      <w:r w:rsidR="008E1A25">
        <w:t xml:space="preserve">) states that according to Piaget’s theory, children at this stage live in animism, which means that they think that they have the solution for every existing problem of the world. </w:t>
      </w:r>
    </w:p>
    <w:p w14:paraId="5B311103" w14:textId="77777777" w:rsidR="00E613FA" w:rsidRDefault="008E0676" w:rsidP="008E0676">
      <w:r>
        <w:t xml:space="preserve">However, in accordance with </w:t>
      </w:r>
      <w:r w:rsidR="008815A2">
        <w:t>Berk (2009</w:t>
      </w:r>
      <w:r>
        <w:t>), Piaget’s theory, the operation stage, i.e.</w:t>
      </w:r>
      <w:r w:rsidR="008F1C5D">
        <w:t>,</w:t>
      </w:r>
      <w:r>
        <w:t xml:space="preserve"> children of 7 to 11 years old</w:t>
      </w:r>
      <w:r w:rsidR="008F1C5D">
        <w:t>,</w:t>
      </w:r>
      <w:r>
        <w:t xml:space="preserve"> are observed </w:t>
      </w:r>
      <w:r w:rsidR="008F1C5D">
        <w:t>to develop</w:t>
      </w:r>
      <w:r>
        <w:t xml:space="preserve"> </w:t>
      </w:r>
      <w:r w:rsidR="008F1C5D">
        <w:t xml:space="preserve">a </w:t>
      </w:r>
      <w:r>
        <w:t xml:space="preserve">strong ability for logical thinking. According to the observational report of </w:t>
      </w:r>
      <w:r w:rsidR="008815A2">
        <w:t xml:space="preserve">Lourenco </w:t>
      </w:r>
      <w:r>
        <w:t>(</w:t>
      </w:r>
      <w:r w:rsidR="008815A2">
        <w:t>2012</w:t>
      </w:r>
      <w:r>
        <w:t xml:space="preserve">), which claims that children at the age of </w:t>
      </w:r>
      <w:r>
        <w:lastRenderedPageBreak/>
        <w:t xml:space="preserve">7 years and above are sensed for having abilities to grasp the concept on which the proceeding conversation is based among a group of people. </w:t>
      </w:r>
    </w:p>
    <w:p w14:paraId="0466950F" w14:textId="77777777" w:rsidR="00EB35BE" w:rsidRDefault="00EB35BE" w:rsidP="008E0676">
      <w:r>
        <w:t xml:space="preserve">Furthermore, </w:t>
      </w:r>
      <w:r w:rsidR="004914DD">
        <w:t xml:space="preserve">Kaplan </w:t>
      </w:r>
      <w:r>
        <w:t>(</w:t>
      </w:r>
      <w:r w:rsidR="004914DD">
        <w:t>2018</w:t>
      </w:r>
      <w:r>
        <w:t xml:space="preserve">) has </w:t>
      </w:r>
      <w:proofErr w:type="spellStart"/>
      <w:r>
        <w:t>analysed</w:t>
      </w:r>
      <w:proofErr w:type="spellEnd"/>
      <w:r>
        <w:t xml:space="preserve"> the formal operational stage of Piaget’s theory</w:t>
      </w:r>
      <w:r w:rsidR="008F1C5D">
        <w:t>;</w:t>
      </w:r>
      <w:r>
        <w:t xml:space="preserve"> children of the age group of 12 years and above are observed </w:t>
      </w:r>
      <w:r w:rsidR="008F1C5D">
        <w:t>to</w:t>
      </w:r>
      <w:r>
        <w:t xml:space="preserve"> confidently perform formal operations </w:t>
      </w:r>
      <w:r w:rsidR="004914DD">
        <w:t xml:space="preserve">based on their own ideas. However, </w:t>
      </w:r>
      <w:proofErr w:type="spellStart"/>
      <w:r w:rsidR="004914DD">
        <w:t>Pakpahan</w:t>
      </w:r>
      <w:proofErr w:type="spellEnd"/>
      <w:r w:rsidR="004914DD">
        <w:t xml:space="preserve"> &amp; </w:t>
      </w:r>
      <w:proofErr w:type="spellStart"/>
      <w:r w:rsidR="004914DD">
        <w:t>Saragih</w:t>
      </w:r>
      <w:proofErr w:type="spellEnd"/>
      <w:r w:rsidR="004914DD">
        <w:t xml:space="preserve"> (2022) claim that children 12 years old and above are seen for following arguments without even thinking about them or without even considering the consequences of following them. </w:t>
      </w:r>
    </w:p>
    <w:p w14:paraId="6E710250" w14:textId="77777777" w:rsidR="00AF6A87" w:rsidRDefault="004914DD" w:rsidP="009350CD">
      <w:r>
        <w:t xml:space="preserve">Therefore, </w:t>
      </w:r>
      <w:proofErr w:type="spellStart"/>
      <w:r w:rsidR="001A0C63">
        <w:t>Froozalizadeh</w:t>
      </w:r>
      <w:proofErr w:type="spellEnd"/>
      <w:r w:rsidR="001A0C63">
        <w:t xml:space="preserve"> et al. </w:t>
      </w:r>
      <w:r>
        <w:t>(</w:t>
      </w:r>
      <w:r w:rsidR="001A0C63">
        <w:t>2020</w:t>
      </w:r>
      <w:r>
        <w:t>) mention that the theory of Piaget</w:t>
      </w:r>
      <w:r w:rsidR="001A0C63">
        <w:t xml:space="preserve"> in relation </w:t>
      </w:r>
      <w:r w:rsidR="008F1C5D">
        <w:t>to</w:t>
      </w:r>
      <w:r w:rsidR="001A0C63">
        <w:t xml:space="preserve"> the cognitive </w:t>
      </w:r>
      <w:r>
        <w:t xml:space="preserve">development </w:t>
      </w:r>
      <w:r w:rsidR="001A0C63">
        <w:t xml:space="preserve">of children is based on explaining the concept that the intellectual development of children is solely based on their interactions with the surrounding environmental factors. Similarly, </w:t>
      </w:r>
      <w:proofErr w:type="spellStart"/>
      <w:r w:rsidR="001A0C63">
        <w:t>Birlean</w:t>
      </w:r>
      <w:proofErr w:type="spellEnd"/>
      <w:r w:rsidR="001A0C63">
        <w:t xml:space="preserve"> &amp; Shore (2021) also adds that the ability </w:t>
      </w:r>
      <w:r w:rsidR="008F1C5D">
        <w:t>to invent</w:t>
      </w:r>
      <w:r w:rsidR="001A0C63">
        <w:t xml:space="preserve"> and reinvent knowledge by observing the scenarios around them is defined as the cognitive development of a child.  </w:t>
      </w:r>
    </w:p>
    <w:p w14:paraId="0072BB2A" w14:textId="77777777" w:rsidR="00AF6A87" w:rsidRDefault="00EB35BE" w:rsidP="00AF6A87">
      <w:pPr>
        <w:pStyle w:val="Heading2"/>
      </w:pPr>
      <w:r>
        <w:t xml:space="preserve">Theory of Kohlberg: </w:t>
      </w:r>
    </w:p>
    <w:p w14:paraId="4C82F6B9" w14:textId="77777777" w:rsidR="00B718C7" w:rsidRDefault="009350CD" w:rsidP="00744582">
      <w:r>
        <w:t xml:space="preserve">Where ever, the theory of Kohlberg in relation </w:t>
      </w:r>
      <w:r w:rsidR="008F1C5D">
        <w:t>to</w:t>
      </w:r>
      <w:r>
        <w:t xml:space="preserve"> moral development </w:t>
      </w:r>
      <w:r w:rsidR="00B718C7">
        <w:t>is based on focusing o</w:t>
      </w:r>
      <w:r w:rsidR="008F1C5D">
        <w:t>n</w:t>
      </w:r>
      <w:r w:rsidR="00B718C7">
        <w:t xml:space="preserve"> the development of morale reasoning in regards </w:t>
      </w:r>
      <w:r w:rsidR="008F1C5D">
        <w:t>to</w:t>
      </w:r>
      <w:r w:rsidR="00B718C7">
        <w:t xml:space="preserve"> morality (</w:t>
      </w:r>
      <w:r w:rsidR="00B36E4B">
        <w:t>Blasi, 1990</w:t>
      </w:r>
      <w:r w:rsidR="00B718C7">
        <w:t>). In comparison with Piaget’s theory, Kohlberg’s theory is based o</w:t>
      </w:r>
      <w:r w:rsidR="00E94B5B">
        <w:t>n three stages; pre-conventional, conventional</w:t>
      </w:r>
      <w:r w:rsidR="008F1C5D">
        <w:t>,</w:t>
      </w:r>
      <w:r w:rsidR="00E94B5B">
        <w:t xml:space="preserve"> and post</w:t>
      </w:r>
      <w:r w:rsidR="008F1C5D">
        <w:t>-</w:t>
      </w:r>
      <w:r w:rsidR="00E94B5B">
        <w:t>conventional, which are further subdivided into six</w:t>
      </w:r>
      <w:r w:rsidR="00B718C7">
        <w:t xml:space="preserve"> stages that are logically based on the nature for seeking and maintaining justice in children (</w:t>
      </w:r>
      <w:proofErr w:type="spellStart"/>
      <w:r w:rsidR="00B36E4B">
        <w:t>Belgasem</w:t>
      </w:r>
      <w:proofErr w:type="spellEnd"/>
      <w:r w:rsidR="00B36E4B">
        <w:t xml:space="preserve">-Hussain &amp; </w:t>
      </w:r>
      <w:proofErr w:type="spellStart"/>
      <w:r w:rsidR="00B36E4B">
        <w:t>Hussai</w:t>
      </w:r>
      <w:r w:rsidR="008F1C5D">
        <w:t>e</w:t>
      </w:r>
      <w:r w:rsidR="00B36E4B">
        <w:t>n</w:t>
      </w:r>
      <w:proofErr w:type="spellEnd"/>
      <w:r w:rsidR="00B36E4B">
        <w:t>, 2020</w:t>
      </w:r>
      <w:r w:rsidR="00B718C7">
        <w:t xml:space="preserve">). Furthermore, </w:t>
      </w:r>
      <w:proofErr w:type="spellStart"/>
      <w:r w:rsidR="00B36E4B">
        <w:t>Mathes</w:t>
      </w:r>
      <w:proofErr w:type="spellEnd"/>
      <w:r w:rsidR="00B36E4B">
        <w:t xml:space="preserve"> </w:t>
      </w:r>
      <w:r w:rsidR="00B718C7">
        <w:t>(</w:t>
      </w:r>
      <w:r w:rsidR="00B36E4B">
        <w:t>2021</w:t>
      </w:r>
      <w:r w:rsidR="00B718C7">
        <w:t xml:space="preserve">) claim that the main ideation of Kohlberg’s theory is based upon the process of thinking in children, which allows them to make a decision </w:t>
      </w:r>
      <w:r w:rsidR="008F1C5D">
        <w:t>about</w:t>
      </w:r>
      <w:r w:rsidR="00B718C7">
        <w:t xml:space="preserve"> what’s right and what’s wrong. However, </w:t>
      </w:r>
      <w:proofErr w:type="spellStart"/>
      <w:r w:rsidR="00B36E4B">
        <w:t>Mahdizaadeh</w:t>
      </w:r>
      <w:proofErr w:type="spellEnd"/>
      <w:r w:rsidR="00B36E4B">
        <w:t xml:space="preserve"> </w:t>
      </w:r>
      <w:proofErr w:type="spellStart"/>
      <w:r w:rsidR="00B36E4B">
        <w:t>Tehraani</w:t>
      </w:r>
      <w:proofErr w:type="spellEnd"/>
      <w:r w:rsidR="00B36E4B">
        <w:t xml:space="preserve">, </w:t>
      </w:r>
      <w:proofErr w:type="spellStart"/>
      <w:r w:rsidR="00B36E4B">
        <w:t>Amini</w:t>
      </w:r>
      <w:proofErr w:type="spellEnd"/>
      <w:r w:rsidR="00B36E4B">
        <w:t xml:space="preserve"> </w:t>
      </w:r>
      <w:proofErr w:type="spellStart"/>
      <w:r w:rsidR="00B36E4B">
        <w:t>Zarrin</w:t>
      </w:r>
      <w:proofErr w:type="spellEnd"/>
      <w:r w:rsidR="00B36E4B">
        <w:t xml:space="preserve"> &amp; </w:t>
      </w:r>
      <w:proofErr w:type="spellStart"/>
      <w:r w:rsidR="00B36E4B">
        <w:t>Azimi</w:t>
      </w:r>
      <w:proofErr w:type="spellEnd"/>
      <w:r w:rsidR="00B36E4B">
        <w:t xml:space="preserve"> </w:t>
      </w:r>
      <w:r w:rsidR="00B718C7">
        <w:t>(</w:t>
      </w:r>
      <w:r w:rsidR="00B36E4B">
        <w:t>2018</w:t>
      </w:r>
      <w:r w:rsidR="00B718C7">
        <w:t xml:space="preserve">) </w:t>
      </w:r>
      <w:proofErr w:type="spellStart"/>
      <w:r w:rsidR="00B718C7">
        <w:t>analysed</w:t>
      </w:r>
      <w:proofErr w:type="spellEnd"/>
      <w:r w:rsidR="00B718C7">
        <w:t xml:space="preserve"> that the rationale of Kohlberg’s theory for moral</w:t>
      </w:r>
      <w:r w:rsidR="008F1C5D">
        <w:t>e</w:t>
      </w:r>
      <w:r w:rsidR="00B718C7">
        <w:t xml:space="preserve"> development in children is to present their state of </w:t>
      </w:r>
      <w:r w:rsidR="008F1C5D">
        <w:t xml:space="preserve">a </w:t>
      </w:r>
      <w:r w:rsidR="00B718C7">
        <w:lastRenderedPageBreak/>
        <w:t xml:space="preserve">dilemma during the discussion and enables them to create a reasonable justification for an advanced stage of morality. In support, </w:t>
      </w:r>
      <w:r w:rsidR="00B36E4B">
        <w:t xml:space="preserve">Zhang </w:t>
      </w:r>
      <w:r w:rsidR="00B718C7">
        <w:t>(</w:t>
      </w:r>
      <w:r w:rsidR="00B36E4B">
        <w:t>2018</w:t>
      </w:r>
      <w:r w:rsidR="00B718C7">
        <w:t xml:space="preserve">) also mentions that Kohlberg’s theory has encouraged the morale development of children with respect to the </w:t>
      </w:r>
      <w:r w:rsidR="00B36E4B">
        <w:t xml:space="preserve">concept of stretch my back and I’ll stretch yours. </w:t>
      </w:r>
    </w:p>
    <w:p w14:paraId="57400773" w14:textId="77777777" w:rsidR="00744582" w:rsidRDefault="00744582" w:rsidP="00744582">
      <w:r>
        <w:t xml:space="preserve">However, </w:t>
      </w:r>
      <w:r w:rsidR="009E3A1A">
        <w:t xml:space="preserve">Gross </w:t>
      </w:r>
      <w:r>
        <w:t>(</w:t>
      </w:r>
      <w:r w:rsidR="009E3A1A">
        <w:t>2010</w:t>
      </w:r>
      <w:r>
        <w:t>) mention</w:t>
      </w:r>
      <w:r w:rsidR="008F1C5D">
        <w:t>s</w:t>
      </w:r>
      <w:r>
        <w:t xml:space="preserve"> that the characteristics of Kohlberg’s theory of morale development of children can be understood as it allows the children to experience the basic morale issues that incl</w:t>
      </w:r>
      <w:r w:rsidR="009E3A1A">
        <w:t xml:space="preserve">ude dilemmas and conflicts, which helps in understanding the concepts of morality. Furthermore, </w:t>
      </w:r>
      <w:r w:rsidR="00E94B5B">
        <w:t>the</w:t>
      </w:r>
      <w:r w:rsidR="009E3A1A">
        <w:t xml:space="preserve"> six</w:t>
      </w:r>
      <w:r w:rsidR="00E94B5B">
        <w:t xml:space="preserve"> sub-</w:t>
      </w:r>
      <w:r w:rsidR="009E3A1A">
        <w:t>stages of Kohlberg’s theory</w:t>
      </w:r>
      <w:r w:rsidR="00E94B5B">
        <w:t xml:space="preserve"> </w:t>
      </w:r>
      <w:r w:rsidR="008F1C5D">
        <w:t>are</w:t>
      </w:r>
      <w:r w:rsidR="00E94B5B">
        <w:t xml:space="preserve"> classified as the abilities of children at the operational stage of Piaget’s theory</w:t>
      </w:r>
      <w:r w:rsidR="008F1C5D">
        <w:t>;</w:t>
      </w:r>
      <w:r w:rsidR="00E94B5B">
        <w:t xml:space="preserve"> these six sub-stages</w:t>
      </w:r>
      <w:r w:rsidR="009E3A1A">
        <w:t xml:space="preserve"> involve; Stage 1: obedience and punishment; Stage 2: self-interest; Stage 3: Interpersonal accord and conformity, Stage 4: Authority and maintaining social order, Stage 5: Social contract and Stage 6: universal ethical principles (</w:t>
      </w:r>
      <w:proofErr w:type="spellStart"/>
      <w:r w:rsidR="009E3A1A">
        <w:t>Mathes</w:t>
      </w:r>
      <w:proofErr w:type="spellEnd"/>
      <w:r w:rsidR="009E3A1A">
        <w:t xml:space="preserve">, 2021).  </w:t>
      </w:r>
    </w:p>
    <w:p w14:paraId="4E6AAFD4" w14:textId="77777777" w:rsidR="00744582" w:rsidRDefault="009E3A1A" w:rsidP="00744582">
      <w:r>
        <w:t xml:space="preserve">Furthermore, </w:t>
      </w:r>
      <w:proofErr w:type="spellStart"/>
      <w:r w:rsidR="00D52E3A">
        <w:t>Ahmeti</w:t>
      </w:r>
      <w:proofErr w:type="spellEnd"/>
      <w:r w:rsidR="00D52E3A">
        <w:t xml:space="preserve"> &amp; </w:t>
      </w:r>
      <w:proofErr w:type="spellStart"/>
      <w:r w:rsidR="00D52E3A">
        <w:t>Ramadani</w:t>
      </w:r>
      <w:proofErr w:type="spellEnd"/>
      <w:r w:rsidR="00D52E3A">
        <w:t xml:space="preserve"> </w:t>
      </w:r>
      <w:r>
        <w:t>(</w:t>
      </w:r>
      <w:r w:rsidR="00D52E3A">
        <w:t>2021</w:t>
      </w:r>
      <w:r>
        <w:t>) has mentioned that stage one of o</w:t>
      </w:r>
      <w:r w:rsidR="00D52E3A">
        <w:t>bedience and punishment is observed to be based on the ability of an individual child to sense the good or bad. In addition, according to Kohlberg’s theory</w:t>
      </w:r>
      <w:r w:rsidR="008F1C5D">
        <w:t>,</w:t>
      </w:r>
      <w:r w:rsidR="00D52E3A">
        <w:t xml:space="preserve"> children are often observed </w:t>
      </w:r>
      <w:r w:rsidR="008F1C5D">
        <w:t>to think</w:t>
      </w:r>
      <w:r w:rsidR="00D52E3A">
        <w:t xml:space="preserve"> by themselves to show obedience and avoid punishment (Baldwin, 2018). However, stage 2 of Kohlberg’s theory is based on </w:t>
      </w:r>
      <w:r w:rsidR="008F1C5D">
        <w:t xml:space="preserve">the </w:t>
      </w:r>
      <w:r w:rsidR="00D52E3A">
        <w:t xml:space="preserve">self-interest </w:t>
      </w:r>
      <w:r w:rsidR="00807E6B">
        <w:t xml:space="preserve">of an individual child, which enables him to </w:t>
      </w:r>
      <w:proofErr w:type="spellStart"/>
      <w:r w:rsidR="00807E6B">
        <w:t>recognise</w:t>
      </w:r>
      <w:proofErr w:type="spellEnd"/>
      <w:r w:rsidR="00807E6B">
        <w:t xml:space="preserve"> if anyone would use his help despite knowing that he might get punished by his elders. Therefore, </w:t>
      </w:r>
      <w:proofErr w:type="spellStart"/>
      <w:r w:rsidR="00E400B8">
        <w:t>Modjahedi</w:t>
      </w:r>
      <w:proofErr w:type="spellEnd"/>
      <w:r w:rsidR="00E400B8">
        <w:t xml:space="preserve">, </w:t>
      </w:r>
      <w:proofErr w:type="spellStart"/>
      <w:r w:rsidR="00E400B8">
        <w:t>Vagt</w:t>
      </w:r>
      <w:proofErr w:type="spellEnd"/>
      <w:r w:rsidR="00E400B8">
        <w:t xml:space="preserve"> &amp; Probst </w:t>
      </w:r>
      <w:r w:rsidR="00807E6B">
        <w:t>(</w:t>
      </w:r>
      <w:r w:rsidR="00E400B8">
        <w:t>2016</w:t>
      </w:r>
      <w:r w:rsidR="00807E6B">
        <w:t>) claim that in light of Kohlberg’</w:t>
      </w:r>
      <w:r w:rsidR="00E400B8">
        <w:t xml:space="preserve">s theory, </w:t>
      </w:r>
      <w:r w:rsidR="008F1C5D">
        <w:t>the</w:t>
      </w:r>
      <w:r w:rsidR="00807E6B">
        <w:t xml:space="preserve"> ability </w:t>
      </w:r>
      <w:r w:rsidR="008F1C5D">
        <w:t>to sense</w:t>
      </w:r>
      <w:r w:rsidR="00807E6B">
        <w:t xml:space="preserve"> the risk relating to certain situations i</w:t>
      </w:r>
      <w:r w:rsidR="008F1C5D">
        <w:t>s</w:t>
      </w:r>
      <w:r w:rsidR="00807E6B">
        <w:t xml:space="preserve"> considered for developing the stages of morality in one’s self.</w:t>
      </w:r>
    </w:p>
    <w:p w14:paraId="6DE824D1" w14:textId="77777777" w:rsidR="00D52E3A" w:rsidRDefault="00807E6B" w:rsidP="00DE6218">
      <w:r>
        <w:t xml:space="preserve">Furthermore, </w:t>
      </w:r>
      <w:r w:rsidR="00E400B8">
        <w:t xml:space="preserve">Berk </w:t>
      </w:r>
      <w:r>
        <w:t>(</w:t>
      </w:r>
      <w:r w:rsidR="00E400B8">
        <w:t>2009</w:t>
      </w:r>
      <w:r>
        <w:t>) mentions that stage 3 of the particular theory holds a guide of interpersonal accord and conformity relating to the morale judg</w:t>
      </w:r>
      <w:r w:rsidR="008F1C5D">
        <w:t>e</w:t>
      </w:r>
      <w:r>
        <w:t xml:space="preserve">ments. In support </w:t>
      </w:r>
      <w:proofErr w:type="spellStart"/>
      <w:r w:rsidR="00E400B8">
        <w:t>Ansara</w:t>
      </w:r>
      <w:proofErr w:type="spellEnd"/>
      <w:r w:rsidR="00E400B8">
        <w:t xml:space="preserve"> &amp; Hegarty </w:t>
      </w:r>
      <w:r>
        <w:t>(</w:t>
      </w:r>
      <w:r w:rsidR="00E400B8">
        <w:t>2014</w:t>
      </w:r>
      <w:r>
        <w:t xml:space="preserve">) mentions that a particular child </w:t>
      </w:r>
      <w:r w:rsidR="008F1C5D">
        <w:t xml:space="preserve">is </w:t>
      </w:r>
      <w:r>
        <w:t xml:space="preserve">watching two individuals fighting with each </w:t>
      </w:r>
      <w:r>
        <w:lastRenderedPageBreak/>
        <w:t>other but decide</w:t>
      </w:r>
      <w:r w:rsidR="008F1C5D">
        <w:t>s</w:t>
      </w:r>
      <w:r>
        <w:t xml:space="preserve"> not to intervene as he </w:t>
      </w:r>
      <w:proofErr w:type="spellStart"/>
      <w:r>
        <w:t>realises</w:t>
      </w:r>
      <w:proofErr w:type="spellEnd"/>
      <w:r>
        <w:t xml:space="preserve"> that other children in his surrounding are also just watching them fight. However, Hogg &amp; Vaughan (2018) critiqued that such fears in children </w:t>
      </w:r>
      <w:r w:rsidR="008F1C5D">
        <w:t>of</w:t>
      </w:r>
      <w:r>
        <w:t xml:space="preserve"> being judged by their surrounding people do not let them decide </w:t>
      </w:r>
      <w:r w:rsidR="008F1C5D">
        <w:t>w</w:t>
      </w:r>
      <w:r>
        <w:t xml:space="preserve">hat’s wrong and what’s right in their present situation. </w:t>
      </w:r>
      <w:r w:rsidR="00E400B8">
        <w:t>Wherever stage 4 of Kohlberg’s theory is being labeled for authority and maintaining social order, which means that children are obliged to follow the orders of their parents and teachers (</w:t>
      </w:r>
      <w:r w:rsidR="00247CD5">
        <w:t>Santrock, 2009</w:t>
      </w:r>
      <w:r w:rsidR="00E400B8">
        <w:t>). In addition, stage 5 of Kohlberg’s theory, i.e.</w:t>
      </w:r>
      <w:r w:rsidR="008F1C5D">
        <w:t>,</w:t>
      </w:r>
      <w:r w:rsidR="00E400B8">
        <w:t xml:space="preserve"> social contract</w:t>
      </w:r>
      <w:r w:rsidR="008F1C5D">
        <w:t>,</w:t>
      </w:r>
      <w:r w:rsidR="00E400B8">
        <w:t xml:space="preserve"> </w:t>
      </w:r>
      <w:r w:rsidR="00247CD5">
        <w:t xml:space="preserve">bounds the children to understand the rules and regulations provided by their parents or society, as these are considered as </w:t>
      </w:r>
      <w:r w:rsidR="008F1C5D">
        <w:t xml:space="preserve">a </w:t>
      </w:r>
      <w:r w:rsidR="00247CD5">
        <w:t>social contract and opposing them is not a right idea for them (Goldschmidt et al., 2021).</w:t>
      </w:r>
      <w:r w:rsidR="00E400B8">
        <w:t xml:space="preserve"> </w:t>
      </w:r>
      <w:r w:rsidR="00247CD5">
        <w:t>Lastly</w:t>
      </w:r>
      <w:r w:rsidR="008F1C5D">
        <w:t>,</w:t>
      </w:r>
      <w:r w:rsidR="00247CD5">
        <w:t xml:space="preserve"> stage 6 was labeled as universal ethical principles, which restricts the children to oblige the grounded rules with justice, which often leads the individuals to feel they are surrounded by a number of people to share their feelings with (</w:t>
      </w:r>
      <w:r w:rsidR="00DE6218">
        <w:t>Baldwin, 2018</w:t>
      </w:r>
      <w:r w:rsidR="00247CD5">
        <w:t>).</w:t>
      </w:r>
    </w:p>
    <w:p w14:paraId="7DD946BB" w14:textId="77777777" w:rsidR="00D52E3A" w:rsidRDefault="00D52E3A" w:rsidP="00AF6A87">
      <w:r>
        <w:t xml:space="preserve">However, </w:t>
      </w:r>
      <w:proofErr w:type="spellStart"/>
      <w:r>
        <w:t>Moheghi</w:t>
      </w:r>
      <w:proofErr w:type="spellEnd"/>
      <w:r>
        <w:t xml:space="preserve">, </w:t>
      </w:r>
      <w:proofErr w:type="spellStart"/>
      <w:r>
        <w:t>Ghorbanzadeh</w:t>
      </w:r>
      <w:proofErr w:type="spellEnd"/>
      <w:r>
        <w:t xml:space="preserve"> &amp; Abedi (2020) claim that in comparison with Piaget’s theory, children </w:t>
      </w:r>
      <w:r w:rsidR="00247CD5">
        <w:t>are</w:t>
      </w:r>
      <w:r>
        <w:t xml:space="preserve"> allowed to develop the sense of </w:t>
      </w:r>
      <w:proofErr w:type="spellStart"/>
      <w:r>
        <w:t>recognising</w:t>
      </w:r>
      <w:proofErr w:type="spellEnd"/>
      <w:r>
        <w:t xml:space="preserve"> good or bad on the basis of their learning from the surrounding environment</w:t>
      </w:r>
      <w:r w:rsidR="00247CD5">
        <w:t xml:space="preserve"> according to their age and mental capabilities</w:t>
      </w:r>
      <w:r>
        <w:t>.</w:t>
      </w:r>
    </w:p>
    <w:p w14:paraId="137B67DA" w14:textId="77777777" w:rsidR="00AF6A87" w:rsidRPr="00AF6A87" w:rsidRDefault="00EB35BE" w:rsidP="00AF6A87">
      <w:pPr>
        <w:pStyle w:val="Heading2"/>
      </w:pPr>
      <w:r>
        <w:t xml:space="preserve">Theory of Gilligan: </w:t>
      </w:r>
    </w:p>
    <w:p w14:paraId="004BC9AD" w14:textId="77777777" w:rsidR="00AF6A87" w:rsidRDefault="00DE6218" w:rsidP="00AF6A87">
      <w:r>
        <w:t xml:space="preserve">The theory of Carol Gilligan for </w:t>
      </w:r>
      <w:r w:rsidR="008F1C5D">
        <w:t xml:space="preserve">the </w:t>
      </w:r>
      <w:r>
        <w:t>morale development of children solely focuses on a justice-based morality as well as on care-based morality (</w:t>
      </w:r>
      <w:r w:rsidR="000C0631">
        <w:t>Gilligan, 1986</w:t>
      </w:r>
      <w:r>
        <w:t>). The principle of Gilligan</w:t>
      </w:r>
      <w:r w:rsidR="008F1C5D">
        <w:t>'s</w:t>
      </w:r>
      <w:r>
        <w:t xml:space="preserve"> theory is to emphasize the universality and the inter-correction of children. </w:t>
      </w:r>
      <w:r w:rsidR="008C7452">
        <w:t xml:space="preserve">However, </w:t>
      </w:r>
      <w:proofErr w:type="spellStart"/>
      <w:r w:rsidR="00DA2EFB">
        <w:t>Jeder</w:t>
      </w:r>
      <w:proofErr w:type="spellEnd"/>
      <w:r w:rsidR="00DA2EFB">
        <w:t xml:space="preserve"> </w:t>
      </w:r>
      <w:r w:rsidR="008C7452">
        <w:t>(</w:t>
      </w:r>
      <w:r w:rsidR="00DA2EFB">
        <w:t>2020</w:t>
      </w:r>
      <w:r w:rsidR="008C7452">
        <w:t>) claim</w:t>
      </w:r>
      <w:r w:rsidR="008F1C5D">
        <w:t>s</w:t>
      </w:r>
      <w:r w:rsidR="008C7452">
        <w:t xml:space="preserve"> that Gilligan’s theory is based on her disagreeing thoughts </w:t>
      </w:r>
      <w:r w:rsidR="008F1C5D">
        <w:t>with</w:t>
      </w:r>
      <w:r w:rsidR="008C7452">
        <w:t xml:space="preserve"> Kohlberg’s theory for understanding moral</w:t>
      </w:r>
      <w:r w:rsidR="008F1C5D">
        <w:t>e</w:t>
      </w:r>
      <w:r w:rsidR="008C7452">
        <w:t xml:space="preserve"> reasoning. </w:t>
      </w:r>
      <w:r w:rsidR="001F5305">
        <w:t>Therefore, Gilligan has developed</w:t>
      </w:r>
      <w:r w:rsidR="008F1C5D">
        <w:t xml:space="preserve"> </w:t>
      </w:r>
      <w:r w:rsidR="001F5305">
        <w:t xml:space="preserve">morale theory for the development of women to enable them taking momentous decisions for their own lives. As per </w:t>
      </w:r>
      <w:r w:rsidR="00DA2EFB">
        <w:t xml:space="preserve">Gross </w:t>
      </w:r>
      <w:r w:rsidR="001F5305">
        <w:t>(</w:t>
      </w:r>
      <w:r w:rsidR="00DA2EFB">
        <w:t>2010</w:t>
      </w:r>
      <w:r w:rsidR="001F5305">
        <w:t>)</w:t>
      </w:r>
      <w:r w:rsidR="008F1C5D">
        <w:t>,</w:t>
      </w:r>
      <w:r w:rsidR="001F5305">
        <w:t xml:space="preserve"> Gilligan has </w:t>
      </w:r>
      <w:proofErr w:type="spellStart"/>
      <w:r w:rsidR="001F5305">
        <w:t>analysed</w:t>
      </w:r>
      <w:proofErr w:type="spellEnd"/>
      <w:r w:rsidR="001F5305">
        <w:t xml:space="preserve"> Kohlberg’s theory</w:t>
      </w:r>
      <w:r w:rsidR="008F1C5D">
        <w:t>,</w:t>
      </w:r>
      <w:r w:rsidR="001F5305">
        <w:t xml:space="preserve"> disregarding the morale development of women due to the fact that women are more likely to be observed caring and thinking for others. </w:t>
      </w:r>
      <w:r w:rsidR="001F5305">
        <w:lastRenderedPageBreak/>
        <w:t xml:space="preserve">However, </w:t>
      </w:r>
      <w:proofErr w:type="spellStart"/>
      <w:r w:rsidR="00DA2EFB">
        <w:t>Laugier</w:t>
      </w:r>
      <w:proofErr w:type="spellEnd"/>
      <w:r w:rsidR="00DA2EFB">
        <w:t xml:space="preserve"> </w:t>
      </w:r>
      <w:r w:rsidR="001F5305">
        <w:t>(</w:t>
      </w:r>
      <w:r w:rsidR="00DA2EFB">
        <w:t>2022</w:t>
      </w:r>
      <w:r w:rsidR="001F5305">
        <w:t>) claim</w:t>
      </w:r>
      <w:r w:rsidR="008F1C5D">
        <w:t>s</w:t>
      </w:r>
      <w:r w:rsidR="001F5305">
        <w:t xml:space="preserve"> that the theory of Gilligan has enabled women to think and do such things that are allowed within the rules of society. </w:t>
      </w:r>
    </w:p>
    <w:p w14:paraId="76849D27" w14:textId="77777777" w:rsidR="000C0631" w:rsidRDefault="000C0631" w:rsidP="00AF6A87">
      <w:r>
        <w:t>However, the stages of Gilligan’s theory are also three, i.e.</w:t>
      </w:r>
      <w:r w:rsidR="008F1C5D">
        <w:t>,</w:t>
      </w:r>
      <w:r>
        <w:t xml:space="preserve"> Pre-conventional, Conventional and post</w:t>
      </w:r>
      <w:r w:rsidR="008F1C5D">
        <w:t>-</w:t>
      </w:r>
      <w:r>
        <w:t>conventional stages</w:t>
      </w:r>
      <w:r w:rsidR="008F1C5D">
        <w:t>,</w:t>
      </w:r>
      <w:r>
        <w:t xml:space="preserve"> respectively (</w:t>
      </w:r>
      <w:proofErr w:type="spellStart"/>
      <w:r w:rsidR="00DA2EFB">
        <w:t>Mauthner</w:t>
      </w:r>
      <w:proofErr w:type="spellEnd"/>
      <w:r w:rsidR="00DA2EFB">
        <w:t>, 2019</w:t>
      </w:r>
      <w:r>
        <w:t>). In support</w:t>
      </w:r>
      <w:r w:rsidR="008F1C5D">
        <w:t>,</w:t>
      </w:r>
      <w:r>
        <w:t xml:space="preserve"> </w:t>
      </w:r>
      <w:r w:rsidR="00DA2EFB">
        <w:t xml:space="preserve">Baldwin </w:t>
      </w:r>
      <w:r>
        <w:t>(</w:t>
      </w:r>
      <w:r w:rsidR="00DA2EFB">
        <w:t>2018</w:t>
      </w:r>
      <w:r>
        <w:t xml:space="preserve">) </w:t>
      </w:r>
      <w:proofErr w:type="spellStart"/>
      <w:r>
        <w:t>analysed</w:t>
      </w:r>
      <w:proofErr w:type="spellEnd"/>
      <w:r>
        <w:t xml:space="preserve"> that women were observed </w:t>
      </w:r>
      <w:r w:rsidR="008F1C5D">
        <w:t>to undergo</w:t>
      </w:r>
      <w:r>
        <w:t xml:space="preserve"> transitional states twice in a lifetime in accordance with Gilligan’s theory of morale development. These transitional states are known to be; from being selfish to become responsible to others and from being taken for granted to </w:t>
      </w:r>
      <w:proofErr w:type="spellStart"/>
      <w:r>
        <w:t>realise</w:t>
      </w:r>
      <w:proofErr w:type="spellEnd"/>
      <w:r>
        <w:t xml:space="preserve"> that she is a human as well (</w:t>
      </w:r>
      <w:r w:rsidR="00DA2EFB">
        <w:t>Torres &amp; Garcia, 2019</w:t>
      </w:r>
      <w:r>
        <w:t>). However, when it comes to demonstrat</w:t>
      </w:r>
      <w:r w:rsidR="008F1C5D">
        <w:t>ing</w:t>
      </w:r>
      <w:r>
        <w:t xml:space="preserve"> the stages of Gilligan’s theory of understanding the morale theory of development, the pre-conventional stage of this theory is probably based on </w:t>
      </w:r>
      <w:r w:rsidR="008F1C5D">
        <w:t>the</w:t>
      </w:r>
      <w:r>
        <w:t xml:space="preserve"> goal of survival for an individual (</w:t>
      </w:r>
      <w:proofErr w:type="spellStart"/>
      <w:r w:rsidR="00DA2EFB">
        <w:t>Vozzola</w:t>
      </w:r>
      <w:proofErr w:type="spellEnd"/>
      <w:r w:rsidR="00DA2EFB">
        <w:t xml:space="preserve"> &amp; </w:t>
      </w:r>
      <w:proofErr w:type="spellStart"/>
      <w:r w:rsidR="00DA2EFB">
        <w:t>Senland</w:t>
      </w:r>
      <w:proofErr w:type="spellEnd"/>
      <w:r w:rsidR="00DA2EFB">
        <w:t>, 2022</w:t>
      </w:r>
      <w:r>
        <w:t xml:space="preserve">). Nevertheless, </w:t>
      </w:r>
      <w:proofErr w:type="spellStart"/>
      <w:r w:rsidR="00DA2EFB">
        <w:t>Arduini-VanHoose</w:t>
      </w:r>
      <w:proofErr w:type="spellEnd"/>
      <w:r w:rsidR="00DA2EFB">
        <w:t xml:space="preserve"> </w:t>
      </w:r>
      <w:r>
        <w:t>(</w:t>
      </w:r>
      <w:r w:rsidR="00DA2EFB">
        <w:t>2022</w:t>
      </w:r>
      <w:r>
        <w:t>) mention</w:t>
      </w:r>
      <w:r w:rsidR="008F1C5D">
        <w:t>s</w:t>
      </w:r>
      <w:r>
        <w:t xml:space="preserve"> that the conventional stage of Gilligan’s theory was based on </w:t>
      </w:r>
      <w:r w:rsidR="008F1C5D">
        <w:t>the</w:t>
      </w:r>
      <w:r>
        <w:t xml:space="preserve"> purpose of promoting the sense of self-sacrificing as goodness, whilst the last stage, i.e.</w:t>
      </w:r>
      <w:r w:rsidR="008F1C5D">
        <w:t>,</w:t>
      </w:r>
      <w:r>
        <w:t xml:space="preserve"> </w:t>
      </w:r>
      <w:r w:rsidR="008F1C5D">
        <w:t xml:space="preserve">the </w:t>
      </w:r>
      <w:r>
        <w:t>post</w:t>
      </w:r>
      <w:r w:rsidR="008F1C5D">
        <w:t>-</w:t>
      </w:r>
      <w:r>
        <w:t>conventional stage of this theory was focused on a principle of non-violence</w:t>
      </w:r>
      <w:r w:rsidR="00DA2EFB">
        <w:t>.</w:t>
      </w:r>
      <w:r>
        <w:t xml:space="preserve"> </w:t>
      </w:r>
    </w:p>
    <w:p w14:paraId="588DE0EC" w14:textId="77777777" w:rsidR="00AF6A87" w:rsidRDefault="00DA2EFB" w:rsidP="004115ED">
      <w:r>
        <w:t>However, in comparison with Kohlberg’s theory, the morale development theory of Gillian also ha</w:t>
      </w:r>
      <w:r w:rsidR="008F1C5D">
        <w:t>s</w:t>
      </w:r>
      <w:r>
        <w:t xml:space="preserve"> similar stages</w:t>
      </w:r>
      <w:r w:rsidR="008F1C5D">
        <w:t>,</w:t>
      </w:r>
      <w:r>
        <w:t xml:space="preserve"> but it differs </w:t>
      </w:r>
      <w:r w:rsidR="008F1C5D">
        <w:t>from</w:t>
      </w:r>
      <w:r>
        <w:t xml:space="preserve"> Kohlberg’s theory due to the transitional states in between stages (</w:t>
      </w:r>
      <w:proofErr w:type="spellStart"/>
      <w:r w:rsidR="004115ED">
        <w:t>Moheghi</w:t>
      </w:r>
      <w:proofErr w:type="spellEnd"/>
      <w:r w:rsidR="004115ED">
        <w:t xml:space="preserve">, </w:t>
      </w:r>
      <w:proofErr w:type="spellStart"/>
      <w:r w:rsidR="004115ED">
        <w:t>Ghorbanzadeh</w:t>
      </w:r>
      <w:proofErr w:type="spellEnd"/>
      <w:r w:rsidR="004115ED">
        <w:t xml:space="preserve"> &amp; Abedi, 2020</w:t>
      </w:r>
      <w:r>
        <w:t xml:space="preserve">). Furthermore, </w:t>
      </w:r>
      <w:proofErr w:type="spellStart"/>
      <w:r w:rsidR="004115ED">
        <w:t>Vozzola</w:t>
      </w:r>
      <w:proofErr w:type="spellEnd"/>
      <w:r w:rsidR="004115ED">
        <w:t xml:space="preserve"> &amp; </w:t>
      </w:r>
      <w:proofErr w:type="spellStart"/>
      <w:r w:rsidR="004115ED">
        <w:t>Senland</w:t>
      </w:r>
      <w:proofErr w:type="spellEnd"/>
      <w:r w:rsidR="004115ED">
        <w:t xml:space="preserve"> </w:t>
      </w:r>
      <w:r>
        <w:t>(</w:t>
      </w:r>
      <w:r w:rsidR="004115ED">
        <w:t>2022</w:t>
      </w:r>
      <w:r>
        <w:t>) also claim that Kohlberg’s theory was based upon the cognitive developmental theory presented by Piaget</w:t>
      </w:r>
      <w:r w:rsidR="008F1C5D">
        <w:t>;</w:t>
      </w:r>
      <w:r>
        <w:t xml:space="preserve"> in contrast with it, Gilligan’s theory was solely based on Freud’s approach to </w:t>
      </w:r>
      <w:r w:rsidR="008F1C5D">
        <w:t xml:space="preserve">the </w:t>
      </w:r>
      <w:r>
        <w:t xml:space="preserve">egoistic development of an individual.  </w:t>
      </w:r>
    </w:p>
    <w:p w14:paraId="55FA9A6B" w14:textId="77777777" w:rsidR="00AF6A87" w:rsidRDefault="00AF6A87" w:rsidP="00AF6A87">
      <w:pPr>
        <w:pStyle w:val="Heading1"/>
      </w:pPr>
      <w:r>
        <w:t xml:space="preserve">Conclusion: </w:t>
      </w:r>
    </w:p>
    <w:p w14:paraId="0A02EF2A" w14:textId="77777777" w:rsidR="00AF6A87" w:rsidRDefault="004115ED" w:rsidP="00AF6A87">
      <w:r>
        <w:t>From the above analysis of the three different theories relating to the understanding of morale development in children, it can be concluded that the theory of Piaget has a princip</w:t>
      </w:r>
      <w:r w:rsidR="008F1C5D">
        <w:t>al</w:t>
      </w:r>
      <w:r>
        <w:t xml:space="preserve"> focus </w:t>
      </w:r>
      <w:r>
        <w:lastRenderedPageBreak/>
        <w:t>on the cognitive development of children. Furthermore, it was also observed that Piaget’s theory of cognitive development is based on the gradual learning and development of senses, which enhances the growth of children. In addition</w:t>
      </w:r>
      <w:r w:rsidR="008F1C5D">
        <w:t>,</w:t>
      </w:r>
      <w:r>
        <w:t xml:space="preserve"> the </w:t>
      </w:r>
      <w:r w:rsidR="008F1C5D">
        <w:t>t</w:t>
      </w:r>
      <w:r>
        <w:t xml:space="preserve">heory was subdivided </w:t>
      </w:r>
      <w:r w:rsidR="008F1C5D">
        <w:t>into</w:t>
      </w:r>
      <w:r>
        <w:t xml:space="preserve"> 4 stages that classif</w:t>
      </w:r>
      <w:r w:rsidR="008F1C5D">
        <w:t>y</w:t>
      </w:r>
      <w:r>
        <w:t xml:space="preserve"> the age groups of children and their learning from their surrounding environment. However, the theory of morale development Kohlberg’s theory is based on the concept of developing </w:t>
      </w:r>
      <w:r w:rsidR="008F1C5D">
        <w:t>a</w:t>
      </w:r>
      <w:r>
        <w:t xml:space="preserve"> sense of morality in children. At the same time, the theory of Kohlberg was observed </w:t>
      </w:r>
      <w:r w:rsidR="008F1C5D">
        <w:t>to restrict</w:t>
      </w:r>
      <w:r>
        <w:t xml:space="preserve"> the children f</w:t>
      </w:r>
      <w:r w:rsidR="008F1C5D">
        <w:t>rom</w:t>
      </w:r>
      <w:r>
        <w:t xml:space="preserve"> following the rules and universal ethics due to the developed fear of </w:t>
      </w:r>
      <w:r w:rsidR="001B2C82">
        <w:t xml:space="preserve">being punished if they disobeyed the laws. </w:t>
      </w:r>
    </w:p>
    <w:p w14:paraId="2D9DCE23" w14:textId="77777777" w:rsidR="001B2C82" w:rsidRDefault="001B2C82" w:rsidP="00AF6A87">
      <w:r>
        <w:t xml:space="preserve">However, the theory of morale development presented by Gilligan was observed </w:t>
      </w:r>
      <w:r w:rsidR="008F1C5D">
        <w:t>to develop</w:t>
      </w:r>
      <w:r>
        <w:t xml:space="preserve"> an understanding </w:t>
      </w:r>
      <w:r w:rsidR="008F1C5D">
        <w:t>of</w:t>
      </w:r>
      <w:r>
        <w:t xml:space="preserve"> the moral</w:t>
      </w:r>
      <w:r w:rsidR="008F1C5D">
        <w:t>e</w:t>
      </w:r>
      <w:r>
        <w:t xml:space="preserve"> development of women in society. As per the observation, women in society in various cultures are observed </w:t>
      </w:r>
      <w:r w:rsidR="008F1C5D">
        <w:t>to have</w:t>
      </w:r>
      <w:r>
        <w:t xml:space="preserve"> a sense of care for others</w:t>
      </w:r>
      <w:r w:rsidR="008F1C5D">
        <w:t>,</w:t>
      </w:r>
      <w:r>
        <w:t xml:space="preserve"> along with the sense of being selfish for the</w:t>
      </w:r>
      <w:r w:rsidR="008F1C5D">
        <w:t>mselves</w:t>
      </w:r>
      <w:r>
        <w:t xml:space="preserve">. Furthermore, it was also </w:t>
      </w:r>
      <w:proofErr w:type="spellStart"/>
      <w:r>
        <w:t>analysed</w:t>
      </w:r>
      <w:proofErr w:type="spellEnd"/>
      <w:r>
        <w:t xml:space="preserve"> that in contrast with Piaget’s theory, Gilligan’s theory was based on the concepts of Freud’s developmental theory. However, in comparison with Kohlberg’s theory</w:t>
      </w:r>
      <w:r w:rsidR="008F1C5D">
        <w:t>,</w:t>
      </w:r>
      <w:r>
        <w:t xml:space="preserve"> it was </w:t>
      </w:r>
      <w:proofErr w:type="spellStart"/>
      <w:r>
        <w:t>analysed</w:t>
      </w:r>
      <w:proofErr w:type="spellEnd"/>
      <w:r>
        <w:t xml:space="preserve"> that Gilligan</w:t>
      </w:r>
      <w:r w:rsidR="008F1C5D">
        <w:t>'s</w:t>
      </w:r>
      <w:r>
        <w:t xml:space="preserve"> theory had the same stages as Kohlberg’s but differe</w:t>
      </w:r>
      <w:r w:rsidR="008F1C5D">
        <w:t>d</w:t>
      </w:r>
      <w:r>
        <w:t xml:space="preserve"> due to the existence of two transitional states between the stages. </w:t>
      </w:r>
    </w:p>
    <w:p w14:paraId="19F9F12E" w14:textId="77777777" w:rsidR="00AF6A87" w:rsidRDefault="00AF6A87" w:rsidP="00AF6A87"/>
    <w:p w14:paraId="24A62ABC" w14:textId="77777777" w:rsidR="00A84F6E" w:rsidRDefault="00A84F6E">
      <w:pPr>
        <w:spacing w:after="160" w:line="259" w:lineRule="auto"/>
        <w:ind w:firstLine="0"/>
        <w:jc w:val="left"/>
        <w:rPr>
          <w:rFonts w:eastAsiaTheme="majorEastAsia" w:cstheme="majorBidi"/>
          <w:b/>
          <w:i/>
          <w:szCs w:val="32"/>
        </w:rPr>
      </w:pPr>
      <w:r>
        <w:br w:type="page"/>
      </w:r>
    </w:p>
    <w:p w14:paraId="15C22A8B" w14:textId="77777777" w:rsidR="00AF6A87" w:rsidRDefault="00AF6A87" w:rsidP="00AF6A87">
      <w:pPr>
        <w:pStyle w:val="Heading1"/>
      </w:pPr>
      <w:r>
        <w:lastRenderedPageBreak/>
        <w:t>References:</w:t>
      </w:r>
    </w:p>
    <w:p w14:paraId="54E6CB78" w14:textId="77777777" w:rsidR="008F1C5D" w:rsidRDefault="008F1C5D" w:rsidP="008F1C5D">
      <w:pPr>
        <w:ind w:left="1440" w:hanging="720"/>
      </w:pPr>
      <w:proofErr w:type="spellStart"/>
      <w:r>
        <w:t>Ahmeti</w:t>
      </w:r>
      <w:proofErr w:type="spellEnd"/>
      <w:r>
        <w:t xml:space="preserve">, K., &amp; </w:t>
      </w:r>
      <w:proofErr w:type="spellStart"/>
      <w:r>
        <w:t>Ramadani</w:t>
      </w:r>
      <w:proofErr w:type="spellEnd"/>
      <w:r>
        <w:t>, N. (2021). Determination of Kohlberg’s Moral Development Stages and Chronological Age. International Journal of Social and Human Sciences, 8(15-16), 37-48.</w:t>
      </w:r>
    </w:p>
    <w:p w14:paraId="3518A48B" w14:textId="77777777" w:rsidR="008F1C5D" w:rsidRDefault="008F1C5D" w:rsidP="008F1C5D">
      <w:pPr>
        <w:ind w:left="1440" w:hanging="720"/>
      </w:pPr>
      <w:proofErr w:type="spellStart"/>
      <w:r>
        <w:t>Ansara</w:t>
      </w:r>
      <w:proofErr w:type="spellEnd"/>
      <w:r>
        <w:t xml:space="preserve">, Y. G., &amp; Hegarty, P. (2014). Methodologies of misgendering: Recommendations for reducing </w:t>
      </w:r>
      <w:proofErr w:type="spellStart"/>
      <w:r>
        <w:t>cisgenderism</w:t>
      </w:r>
      <w:proofErr w:type="spellEnd"/>
      <w:r>
        <w:t xml:space="preserve"> in psychological research. Feminism &amp; Psychology, 24(2), 259-270.</w:t>
      </w:r>
    </w:p>
    <w:p w14:paraId="0D6D3C32" w14:textId="77777777" w:rsidR="008F1C5D" w:rsidRPr="008F1C5D" w:rsidRDefault="008F1C5D" w:rsidP="008F1C5D">
      <w:pPr>
        <w:ind w:left="1440" w:hanging="720"/>
      </w:pPr>
      <w:proofErr w:type="spellStart"/>
      <w:r>
        <w:t>Arduini-VanHoose</w:t>
      </w:r>
      <w:proofErr w:type="spellEnd"/>
      <w:r>
        <w:t>, N. (2022). Moral Development. Lifespan Development.</w:t>
      </w:r>
    </w:p>
    <w:p w14:paraId="32AAF985" w14:textId="77777777" w:rsidR="008F1C5D" w:rsidRDefault="008F1C5D" w:rsidP="008F1C5D">
      <w:pPr>
        <w:ind w:left="1440" w:hanging="720"/>
      </w:pPr>
      <w:proofErr w:type="spellStart"/>
      <w:r>
        <w:t>Babakr</w:t>
      </w:r>
      <w:proofErr w:type="spellEnd"/>
      <w:r>
        <w:t xml:space="preserve">, Z., </w:t>
      </w:r>
      <w:proofErr w:type="spellStart"/>
      <w:r>
        <w:t>Mohamedamin</w:t>
      </w:r>
      <w:proofErr w:type="spellEnd"/>
      <w:r>
        <w:t xml:space="preserve">, P., &amp; </w:t>
      </w:r>
      <w:proofErr w:type="spellStart"/>
      <w:r>
        <w:t>Kakamad</w:t>
      </w:r>
      <w:proofErr w:type="spellEnd"/>
      <w:r>
        <w:t>, K. (2019). Piaget’s cognitive developmental theory: Critical review. Education Quarterly Reviews, 2(3).</w:t>
      </w:r>
    </w:p>
    <w:p w14:paraId="6433355C" w14:textId="77777777" w:rsidR="008F1C5D" w:rsidRDefault="008F1C5D" w:rsidP="008F1C5D">
      <w:pPr>
        <w:ind w:left="1440" w:hanging="720"/>
      </w:pPr>
      <w:r>
        <w:t>Baldwin, J. M. (2018). Kohlberg's Stages of Moral Development and Criticisms. Vol. VI, Issue I, September 2016.</w:t>
      </w:r>
    </w:p>
    <w:p w14:paraId="1B9306A8" w14:textId="77777777" w:rsidR="008F1C5D" w:rsidRDefault="008F1C5D" w:rsidP="008F1C5D">
      <w:pPr>
        <w:ind w:left="1440" w:hanging="720"/>
      </w:pPr>
      <w:proofErr w:type="spellStart"/>
      <w:r>
        <w:t>Belgasem</w:t>
      </w:r>
      <w:proofErr w:type="spellEnd"/>
      <w:r>
        <w:t xml:space="preserve">-Hussain, A. A., &amp; </w:t>
      </w:r>
      <w:proofErr w:type="spellStart"/>
      <w:r>
        <w:t>Hussaien</w:t>
      </w:r>
      <w:proofErr w:type="spellEnd"/>
      <w:r>
        <w:t>, Y. I. (2020). Earnings management as an ethical issue in view of Kohlberg’s theory of moral reasoning. Journal of Financial Crime, (ahead-of-print).</w:t>
      </w:r>
    </w:p>
    <w:p w14:paraId="727314A6" w14:textId="77777777" w:rsidR="008F1C5D" w:rsidRDefault="008F1C5D" w:rsidP="008F1C5D">
      <w:pPr>
        <w:ind w:left="1440" w:hanging="720"/>
      </w:pPr>
      <w:r>
        <w:t>Berger, K.S. (2007). The Developing Person through the Lifespan. New York: Worth. Chapter 7 (pp 179 – 203).</w:t>
      </w:r>
    </w:p>
    <w:p w14:paraId="43EC184B" w14:textId="77777777" w:rsidR="008F1C5D" w:rsidRDefault="008F1C5D" w:rsidP="008F1C5D">
      <w:pPr>
        <w:ind w:left="1440" w:hanging="720"/>
      </w:pPr>
      <w:r>
        <w:t xml:space="preserve">Bhagat, V., Haque, M., &amp; </w:t>
      </w:r>
      <w:proofErr w:type="spellStart"/>
      <w:r>
        <w:t>Jaalam</w:t>
      </w:r>
      <w:proofErr w:type="spellEnd"/>
      <w:r>
        <w:t>, K. (2018). Enrich schematization in children: Play as the tool for cognitive development. Journal of Applied Pharmaceutical Science, 8(7), 128-131.</w:t>
      </w:r>
    </w:p>
    <w:p w14:paraId="536CD5FA" w14:textId="77777777" w:rsidR="008F1C5D" w:rsidRDefault="008F1C5D" w:rsidP="008F1C5D">
      <w:pPr>
        <w:ind w:left="1440" w:hanging="720"/>
      </w:pPr>
      <w:proofErr w:type="spellStart"/>
      <w:r>
        <w:t>Birlean</w:t>
      </w:r>
      <w:proofErr w:type="spellEnd"/>
      <w:r>
        <w:t>, C., &amp; Shore, B. M. (2021). Cognitive development of giftedness and talents: From theory to practice. In Introduction to gifted education (pp. 95-118). Routledge.</w:t>
      </w:r>
    </w:p>
    <w:p w14:paraId="1159C4C5" w14:textId="77777777" w:rsidR="008F1C5D" w:rsidRDefault="008F1C5D" w:rsidP="008F1C5D">
      <w:pPr>
        <w:ind w:left="1440" w:hanging="720"/>
      </w:pPr>
      <w:r>
        <w:lastRenderedPageBreak/>
        <w:t>Blasi, A. (1990). Kohlberg's theory and moral motivation. New directions for child development.</w:t>
      </w:r>
    </w:p>
    <w:p w14:paraId="3BDE7117" w14:textId="77777777" w:rsidR="008F1C5D" w:rsidRDefault="008F1C5D" w:rsidP="008F1C5D">
      <w:pPr>
        <w:ind w:left="1440" w:hanging="720"/>
      </w:pPr>
      <w:r>
        <w:t>Gilligan, C. (1986). Reply by Carol Gilligan. Signs: journal of women in culture and society, 11(2), 324-333.</w:t>
      </w:r>
    </w:p>
    <w:p w14:paraId="5FA549AF" w14:textId="77777777" w:rsidR="008F1C5D" w:rsidRDefault="008F1C5D" w:rsidP="008F1C5D">
      <w:pPr>
        <w:ind w:left="1440" w:hanging="720"/>
      </w:pPr>
      <w:r>
        <w:t xml:space="preserve">Goldschmidt, L., </w:t>
      </w:r>
      <w:proofErr w:type="spellStart"/>
      <w:r>
        <w:t>Langa</w:t>
      </w:r>
      <w:proofErr w:type="spellEnd"/>
      <w:r>
        <w:t xml:space="preserve">, M., Alexander, D., &amp; </w:t>
      </w:r>
      <w:proofErr w:type="spellStart"/>
      <w:r>
        <w:t>Canham</w:t>
      </w:r>
      <w:proofErr w:type="spellEnd"/>
      <w:r>
        <w:t>, H. (2021). A review of Kohlberg’s theory and its applicability in the South African context through the lens of early childhood development and violence. Early Child Development and Care, 191(7-8), 1066-1078.</w:t>
      </w:r>
    </w:p>
    <w:p w14:paraId="63089F9B" w14:textId="77777777" w:rsidR="008F1C5D" w:rsidRDefault="008F1C5D" w:rsidP="008F1C5D">
      <w:pPr>
        <w:ind w:left="1440" w:hanging="720"/>
      </w:pPr>
      <w:r>
        <w:t xml:space="preserve">Gross, R. D. (2010).  Psychology: the science of mind and </w:t>
      </w:r>
      <w:proofErr w:type="spellStart"/>
      <w:r>
        <w:t>behaviour</w:t>
      </w:r>
      <w:proofErr w:type="spellEnd"/>
      <w:r>
        <w:t xml:space="preserve"> (6th ed.).  London: Hodder Education.  [Chapter 19. particularly Theories of Language Acquisition].</w:t>
      </w:r>
    </w:p>
    <w:p w14:paraId="5CDFDFC3" w14:textId="77777777" w:rsidR="008F1C5D" w:rsidRDefault="008F1C5D" w:rsidP="008F1C5D">
      <w:pPr>
        <w:ind w:left="1440" w:hanging="720"/>
      </w:pPr>
      <w:proofErr w:type="spellStart"/>
      <w:r>
        <w:t>Hewstone</w:t>
      </w:r>
      <w:proofErr w:type="spellEnd"/>
      <w:r>
        <w:t>, M., Stroebe, W., Jonas, K. (2013). An Introduction to Social Psychology (5th edition). Chichester: John Wiley &amp; Sons Ltd.</w:t>
      </w:r>
    </w:p>
    <w:p w14:paraId="13982F9B" w14:textId="77777777" w:rsidR="008F1C5D" w:rsidRDefault="008F1C5D" w:rsidP="008F1C5D">
      <w:pPr>
        <w:ind w:left="1440" w:hanging="720"/>
      </w:pPr>
      <w:r>
        <w:t> Hogg, M. A. &amp; Vaughan, G. M. (2018). Social Psychology (eight edition).  Pearson; Harlow, England. </w:t>
      </w:r>
    </w:p>
    <w:p w14:paraId="50671923" w14:textId="77777777" w:rsidR="008F1C5D" w:rsidRDefault="008F1C5D" w:rsidP="008F1C5D">
      <w:pPr>
        <w:ind w:left="1440" w:hanging="720"/>
      </w:pPr>
      <w:proofErr w:type="spellStart"/>
      <w:r>
        <w:t>Jeder</w:t>
      </w:r>
      <w:proofErr w:type="spellEnd"/>
      <w:r>
        <w:t>, D. (2020). Re-interpretations and extension of the theories of moral development. International Journal of Social and Educational Innovation (</w:t>
      </w:r>
      <w:proofErr w:type="spellStart"/>
      <w:r>
        <w:t>IJSEIro</w:t>
      </w:r>
      <w:proofErr w:type="spellEnd"/>
      <w:r>
        <w:t>), 62-66.</w:t>
      </w:r>
    </w:p>
    <w:p w14:paraId="1E3C26AA" w14:textId="77777777" w:rsidR="008F1C5D" w:rsidRDefault="008F1C5D" w:rsidP="008F1C5D">
      <w:pPr>
        <w:ind w:left="1440" w:hanging="720"/>
      </w:pPr>
      <w:r>
        <w:t>Kaplan, D.E., 2018. Piagetian theory in online teacher education. Creative Education, 9(6), pp.831-837.</w:t>
      </w:r>
    </w:p>
    <w:p w14:paraId="04A3FE29" w14:textId="77777777" w:rsidR="008F1C5D" w:rsidRDefault="008F1C5D" w:rsidP="008F1C5D">
      <w:pPr>
        <w:ind w:left="1440" w:hanging="720"/>
      </w:pPr>
      <w:proofErr w:type="spellStart"/>
      <w:r>
        <w:t>Khosianah</w:t>
      </w:r>
      <w:proofErr w:type="spellEnd"/>
      <w:r>
        <w:t>, F. (2019). Strategies based on child developmental stages to prevent child sexual abuse. Humanities &amp; Social Sciences Reviews, 7(3), 282-292.</w:t>
      </w:r>
    </w:p>
    <w:p w14:paraId="225A196D" w14:textId="77777777" w:rsidR="008F1C5D" w:rsidRDefault="008F1C5D" w:rsidP="008F1C5D">
      <w:pPr>
        <w:ind w:left="1440" w:hanging="720"/>
      </w:pPr>
      <w:proofErr w:type="spellStart"/>
      <w:r>
        <w:t>Laugier</w:t>
      </w:r>
      <w:proofErr w:type="spellEnd"/>
      <w:r>
        <w:t>, S. (2022). Carol Gilligan: What Gender Does to Moral Philosophy. In Thinking with Women Philosophers (pp. 1-22). Springer, Cham.</w:t>
      </w:r>
    </w:p>
    <w:p w14:paraId="758E3CB7" w14:textId="77777777" w:rsidR="008F1C5D" w:rsidRDefault="008F1C5D" w:rsidP="008F1C5D">
      <w:pPr>
        <w:ind w:left="1440" w:hanging="720"/>
      </w:pPr>
      <w:proofErr w:type="spellStart"/>
      <w:r>
        <w:lastRenderedPageBreak/>
        <w:t>Lourenço</w:t>
      </w:r>
      <w:proofErr w:type="spellEnd"/>
      <w:r>
        <w:t>, O. (2012). Piaget and Vygotsky: Many resemblances, and a crucial difference. New ideas in psychology, 30(3), 281-295.</w:t>
      </w:r>
    </w:p>
    <w:p w14:paraId="6CBC3BAD" w14:textId="77777777" w:rsidR="008F1C5D" w:rsidRDefault="008F1C5D" w:rsidP="008F1C5D">
      <w:pPr>
        <w:ind w:left="1440" w:hanging="720"/>
      </w:pPr>
      <w:proofErr w:type="spellStart"/>
      <w:r>
        <w:t>Mahdizaadeh</w:t>
      </w:r>
      <w:proofErr w:type="spellEnd"/>
      <w:r>
        <w:t xml:space="preserve"> </w:t>
      </w:r>
      <w:proofErr w:type="spellStart"/>
      <w:r>
        <w:t>Tehraani</w:t>
      </w:r>
      <w:proofErr w:type="spellEnd"/>
      <w:r>
        <w:t xml:space="preserve">, A., </w:t>
      </w:r>
      <w:proofErr w:type="spellStart"/>
      <w:r>
        <w:t>Amini</w:t>
      </w:r>
      <w:proofErr w:type="spellEnd"/>
      <w:r>
        <w:t xml:space="preserve"> </w:t>
      </w:r>
      <w:proofErr w:type="spellStart"/>
      <w:r>
        <w:t>Zarrin</w:t>
      </w:r>
      <w:proofErr w:type="spellEnd"/>
      <w:r>
        <w:t xml:space="preserve">, A. R., &amp; </w:t>
      </w:r>
      <w:proofErr w:type="spellStart"/>
      <w:r>
        <w:t>Azimi</w:t>
      </w:r>
      <w:proofErr w:type="spellEnd"/>
      <w:r>
        <w:t>, S. (2018). A Critical Review of Kohlberg’s Theory of Moral Judgment and a Guideline on its Developmental Stages. Quarterly Journal of Education, 34(2), 93-112.</w:t>
      </w:r>
    </w:p>
    <w:p w14:paraId="0C4A5E27" w14:textId="77777777" w:rsidR="008F1C5D" w:rsidRDefault="008F1C5D" w:rsidP="008F1C5D">
      <w:pPr>
        <w:ind w:left="1440" w:hanging="720"/>
      </w:pPr>
      <w:proofErr w:type="spellStart"/>
      <w:r>
        <w:t>Mathes</w:t>
      </w:r>
      <w:proofErr w:type="spellEnd"/>
      <w:r>
        <w:t>, E. W. (2021). An evolutionary perspective on Kohlberg’s theory of moral development. Current Psychology, 40(8), 3908-3921.</w:t>
      </w:r>
    </w:p>
    <w:p w14:paraId="1C0AACDA" w14:textId="77777777" w:rsidR="008F1C5D" w:rsidRDefault="008F1C5D" w:rsidP="008F1C5D">
      <w:pPr>
        <w:ind w:left="1440" w:hanging="720"/>
      </w:pPr>
      <w:proofErr w:type="spellStart"/>
      <w:r>
        <w:t>Mauthner</w:t>
      </w:r>
      <w:proofErr w:type="spellEnd"/>
      <w:r>
        <w:t>, N. S. (2019). Carol Gilligan. SAGE Research Methods Foundations.</w:t>
      </w:r>
    </w:p>
    <w:p w14:paraId="6095E0E3" w14:textId="77777777" w:rsidR="008F1C5D" w:rsidRDefault="008F1C5D" w:rsidP="008F1C5D">
      <w:pPr>
        <w:ind w:left="1440" w:hanging="720"/>
      </w:pPr>
      <w:proofErr w:type="spellStart"/>
      <w:r>
        <w:t>Modjtahedi</w:t>
      </w:r>
      <w:proofErr w:type="spellEnd"/>
      <w:r>
        <w:t xml:space="preserve">, S. H., </w:t>
      </w:r>
      <w:proofErr w:type="spellStart"/>
      <w:r>
        <w:t>Vagt</w:t>
      </w:r>
      <w:proofErr w:type="spellEnd"/>
      <w:r>
        <w:t>, G., &amp; Probst, P. (2016). Psycho-socio-moral development of the youth in Iran and Germany: A cross-cultural research. International Journal of Educational and Psychological Researches, 2(4), 255.</w:t>
      </w:r>
    </w:p>
    <w:p w14:paraId="70E15F6B" w14:textId="77777777" w:rsidR="008F1C5D" w:rsidRDefault="008F1C5D" w:rsidP="008F1C5D">
      <w:pPr>
        <w:ind w:left="1440" w:hanging="720"/>
      </w:pPr>
      <w:proofErr w:type="spellStart"/>
      <w:r>
        <w:t>Moheghi</w:t>
      </w:r>
      <w:proofErr w:type="spellEnd"/>
      <w:r>
        <w:t xml:space="preserve">, M., </w:t>
      </w:r>
      <w:proofErr w:type="spellStart"/>
      <w:r>
        <w:t>Ghorbanzadeh</w:t>
      </w:r>
      <w:proofErr w:type="spellEnd"/>
      <w:r>
        <w:t xml:space="preserve">, M., &amp; Abedi, J. (2020). The investigation and criticism moral development ideas of </w:t>
      </w:r>
      <w:proofErr w:type="spellStart"/>
      <w:r>
        <w:t>kohlberg</w:t>
      </w:r>
      <w:proofErr w:type="spellEnd"/>
      <w:r>
        <w:t xml:space="preserve">, </w:t>
      </w:r>
      <w:proofErr w:type="spellStart"/>
      <w:r>
        <w:t>piaget</w:t>
      </w:r>
      <w:proofErr w:type="spellEnd"/>
      <w:r>
        <w:t xml:space="preserve"> and </w:t>
      </w:r>
      <w:proofErr w:type="spellStart"/>
      <w:r>
        <w:t>gilligan</w:t>
      </w:r>
      <w:proofErr w:type="spellEnd"/>
      <w:r>
        <w:t>. International Journal of Multicultural and Multireligious Understanding, 7(2), 362-374.</w:t>
      </w:r>
    </w:p>
    <w:p w14:paraId="11168ED9" w14:textId="77777777" w:rsidR="008F1C5D" w:rsidRDefault="008F1C5D" w:rsidP="008F1C5D">
      <w:pPr>
        <w:ind w:left="1440" w:hanging="720"/>
      </w:pPr>
      <w:proofErr w:type="spellStart"/>
      <w:r>
        <w:t>Pakpahan</w:t>
      </w:r>
      <w:proofErr w:type="spellEnd"/>
      <w:r>
        <w:t xml:space="preserve">, F. H., &amp; </w:t>
      </w:r>
      <w:proofErr w:type="spellStart"/>
      <w:r>
        <w:t>Saragih</w:t>
      </w:r>
      <w:proofErr w:type="spellEnd"/>
      <w:r>
        <w:t>, M. (2022). Theory Of Cognitive Development By Jean Piaget. Journal of Applied Linguistics, 2(2), 55-60.</w:t>
      </w:r>
    </w:p>
    <w:p w14:paraId="2972E1CA" w14:textId="77777777" w:rsidR="008F1C5D" w:rsidRDefault="008F1C5D" w:rsidP="008F1C5D">
      <w:pPr>
        <w:ind w:left="1440" w:hanging="720"/>
      </w:pPr>
      <w:r>
        <w:t>Piaget, J. (1952). Jean Piaget.</w:t>
      </w:r>
    </w:p>
    <w:p w14:paraId="374CDCBF" w14:textId="77777777" w:rsidR="008F1C5D" w:rsidRDefault="008F1C5D" w:rsidP="008F1C5D">
      <w:pPr>
        <w:ind w:left="1440" w:hanging="720"/>
      </w:pPr>
      <w:proofErr w:type="spellStart"/>
      <w:r>
        <w:t>Pratiwi</w:t>
      </w:r>
      <w:proofErr w:type="spellEnd"/>
      <w:r>
        <w:t>, I., &amp; Eva, N. (2022). The description of the early stage of literation for the children. Journal for the Child Development, Exceptionality and Education, 3(1), 1-5.</w:t>
      </w:r>
    </w:p>
    <w:p w14:paraId="1ABD677A" w14:textId="77777777" w:rsidR="008F1C5D" w:rsidRDefault="008F1C5D" w:rsidP="008F1C5D">
      <w:pPr>
        <w:ind w:left="1440" w:hanging="720"/>
      </w:pPr>
      <w:r>
        <w:t>Sanghvi, P. (2020). Piaget’s theory of cognitive development: a review. Indian Journal of Mental Health, 7(2), 90-96.</w:t>
      </w:r>
    </w:p>
    <w:p w14:paraId="6F376FDC" w14:textId="77777777" w:rsidR="008F1C5D" w:rsidRDefault="008F1C5D" w:rsidP="008F1C5D">
      <w:pPr>
        <w:ind w:left="1440" w:hanging="720"/>
      </w:pPr>
      <w:r>
        <w:lastRenderedPageBreak/>
        <w:t>Santrock, J. (2020)  A Topical approach to Lifespan Development (10th edition).  New York: McGraw-Hill.</w:t>
      </w:r>
    </w:p>
    <w:p w14:paraId="3CCB4222" w14:textId="77777777" w:rsidR="008F1C5D" w:rsidRDefault="008F1C5D" w:rsidP="008F1C5D">
      <w:pPr>
        <w:ind w:left="1440" w:hanging="720"/>
      </w:pPr>
      <w:r>
        <w:t>Santrock, J. W. (2009). Life-span Development (12th Edition). London. McGraw-Hill. Chapter 6 (pp 179-198).</w:t>
      </w:r>
    </w:p>
    <w:p w14:paraId="5CB4EBE4" w14:textId="77777777" w:rsidR="008F1C5D" w:rsidRDefault="008F1C5D" w:rsidP="008F1C5D">
      <w:pPr>
        <w:ind w:left="1440" w:hanging="720"/>
      </w:pPr>
      <w:r>
        <w:t>Schein, C., &amp; Gray, K. (2018). The theory of dyadic morality: Reinventing moral judgment by redefining harm. Personality and Social Psychology Review, 22(1), 32-70.</w:t>
      </w:r>
    </w:p>
    <w:p w14:paraId="23CA65FE" w14:textId="77777777" w:rsidR="008F1C5D" w:rsidRDefault="008F1C5D" w:rsidP="008F1C5D">
      <w:pPr>
        <w:ind w:left="1440" w:hanging="720"/>
      </w:pPr>
      <w:proofErr w:type="spellStart"/>
      <w:r>
        <w:t>Tomasello</w:t>
      </w:r>
      <w:proofErr w:type="spellEnd"/>
      <w:r>
        <w:t>, M. (2018). The normative turn in early moral development. Human Development, 61(4-5), 248-263.</w:t>
      </w:r>
    </w:p>
    <w:p w14:paraId="26B784C9" w14:textId="77777777" w:rsidR="008F1C5D" w:rsidRDefault="008F1C5D" w:rsidP="008F1C5D">
      <w:pPr>
        <w:ind w:left="1440" w:hanging="720"/>
      </w:pPr>
      <w:r>
        <w:t>Torres, V., &amp; Garcia, Y. (2019). In a different voice: Psychological theory and women's development by Carol Gilligan. Journal of college student development, 60(3), 372-375.</w:t>
      </w:r>
    </w:p>
    <w:p w14:paraId="696DDFBE" w14:textId="77777777" w:rsidR="008F1C5D" w:rsidRDefault="008F1C5D" w:rsidP="008F1C5D">
      <w:pPr>
        <w:ind w:left="1440" w:hanging="720"/>
      </w:pPr>
      <w:proofErr w:type="spellStart"/>
      <w:r>
        <w:t>Vozzola</w:t>
      </w:r>
      <w:proofErr w:type="spellEnd"/>
      <w:r>
        <w:t xml:space="preserve">, E. C., &amp; </w:t>
      </w:r>
      <w:proofErr w:type="spellStart"/>
      <w:r>
        <w:t>Senland</w:t>
      </w:r>
      <w:proofErr w:type="spellEnd"/>
      <w:r>
        <w:t>, A. K. (2022). Theoretical Challenges to Classic Cognitive Developmental Models. In Moral Development (pp. 43-59). Routledge.</w:t>
      </w:r>
    </w:p>
    <w:p w14:paraId="372D7C3A" w14:textId="77777777" w:rsidR="008F1C5D" w:rsidRDefault="008F1C5D" w:rsidP="008F1C5D">
      <w:pPr>
        <w:ind w:left="1440" w:hanging="720"/>
      </w:pPr>
      <w:r>
        <w:t>Zhang, Q. (2018). Research on Kohlberg’s Theory and Practice in China. Open Access Library Journal, 5(08), 1.</w:t>
      </w:r>
    </w:p>
    <w:sectPr w:rsidR="008F1C5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27CAF7" w14:textId="77777777" w:rsidR="00304A7D" w:rsidRDefault="00304A7D" w:rsidP="0063286E">
      <w:pPr>
        <w:spacing w:line="240" w:lineRule="auto"/>
      </w:pPr>
      <w:r>
        <w:separator/>
      </w:r>
    </w:p>
  </w:endnote>
  <w:endnote w:type="continuationSeparator" w:id="0">
    <w:p w14:paraId="57B546F7" w14:textId="77777777" w:rsidR="00304A7D" w:rsidRDefault="00304A7D" w:rsidP="006328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DB5967" w14:textId="77777777" w:rsidR="00304A7D" w:rsidRDefault="00304A7D" w:rsidP="0063286E">
      <w:pPr>
        <w:spacing w:line="240" w:lineRule="auto"/>
      </w:pPr>
      <w:r>
        <w:separator/>
      </w:r>
    </w:p>
  </w:footnote>
  <w:footnote w:type="continuationSeparator" w:id="0">
    <w:p w14:paraId="5423A4A6" w14:textId="77777777" w:rsidR="00304A7D" w:rsidRDefault="00304A7D" w:rsidP="0063286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LYwsTQ1NTMyszC0MDVT0lEKTi0uzszPAykwqgUAHJbo6SwAAAA="/>
  </w:docVars>
  <w:rsids>
    <w:rsidRoot w:val="00AF6A87"/>
    <w:rsid w:val="000163D7"/>
    <w:rsid w:val="0003000C"/>
    <w:rsid w:val="000C0631"/>
    <w:rsid w:val="001A0C63"/>
    <w:rsid w:val="001B2C82"/>
    <w:rsid w:val="001E4654"/>
    <w:rsid w:val="001F5305"/>
    <w:rsid w:val="00247CD5"/>
    <w:rsid w:val="002926AE"/>
    <w:rsid w:val="00304A7D"/>
    <w:rsid w:val="003E7B7C"/>
    <w:rsid w:val="004115ED"/>
    <w:rsid w:val="0043094C"/>
    <w:rsid w:val="00437366"/>
    <w:rsid w:val="004914DD"/>
    <w:rsid w:val="004C37A3"/>
    <w:rsid w:val="0063286E"/>
    <w:rsid w:val="00643023"/>
    <w:rsid w:val="00721EDB"/>
    <w:rsid w:val="00744582"/>
    <w:rsid w:val="007F78EE"/>
    <w:rsid w:val="00807E6B"/>
    <w:rsid w:val="008815A2"/>
    <w:rsid w:val="008C7452"/>
    <w:rsid w:val="008E0676"/>
    <w:rsid w:val="008E1A25"/>
    <w:rsid w:val="008F1C5D"/>
    <w:rsid w:val="009350CD"/>
    <w:rsid w:val="009E3A1A"/>
    <w:rsid w:val="00A84F6E"/>
    <w:rsid w:val="00AF6A87"/>
    <w:rsid w:val="00B36E4B"/>
    <w:rsid w:val="00B718C7"/>
    <w:rsid w:val="00B910DA"/>
    <w:rsid w:val="00C318E0"/>
    <w:rsid w:val="00D27640"/>
    <w:rsid w:val="00D52E3A"/>
    <w:rsid w:val="00DA2EFB"/>
    <w:rsid w:val="00DE6218"/>
    <w:rsid w:val="00E02D5F"/>
    <w:rsid w:val="00E400B8"/>
    <w:rsid w:val="00E613FA"/>
    <w:rsid w:val="00E94B5B"/>
    <w:rsid w:val="00EB35BE"/>
    <w:rsid w:val="00FB2A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F8BD7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0631"/>
    <w:pPr>
      <w:spacing w:after="0" w:line="480" w:lineRule="auto"/>
      <w:ind w:firstLine="720"/>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AF6A87"/>
    <w:pPr>
      <w:keepNext/>
      <w:keepLines/>
      <w:ind w:firstLine="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AF6A87"/>
    <w:pPr>
      <w:keepNext/>
      <w:keepLines/>
      <w:ind w:firstLine="0"/>
      <w:outlineLvl w:val="1"/>
    </w:pPr>
    <w:rPr>
      <w:rFonts w:eastAsiaTheme="majorEastAsia" w:cstheme="majorBidi"/>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6A87"/>
    <w:rPr>
      <w:rFonts w:ascii="Times New Roman" w:eastAsiaTheme="majorEastAsia" w:hAnsi="Times New Roman" w:cstheme="majorBidi"/>
      <w:b/>
      <w:i/>
      <w:color w:val="000000" w:themeColor="text1"/>
      <w:sz w:val="24"/>
      <w:szCs w:val="32"/>
    </w:rPr>
  </w:style>
  <w:style w:type="character" w:customStyle="1" w:styleId="Heading2Char">
    <w:name w:val="Heading 2 Char"/>
    <w:basedOn w:val="DefaultParagraphFont"/>
    <w:link w:val="Heading2"/>
    <w:uiPriority w:val="9"/>
    <w:rsid w:val="00AF6A87"/>
    <w:rPr>
      <w:rFonts w:ascii="Times New Roman" w:eastAsiaTheme="majorEastAsia" w:hAnsi="Times New Roman" w:cstheme="majorBidi"/>
      <w:i/>
      <w:color w:val="000000" w:themeColor="text1"/>
      <w:sz w:val="24"/>
      <w:szCs w:val="26"/>
    </w:rPr>
  </w:style>
  <w:style w:type="paragraph" w:styleId="Header">
    <w:name w:val="header"/>
    <w:basedOn w:val="Normal"/>
    <w:link w:val="HeaderChar"/>
    <w:uiPriority w:val="99"/>
    <w:unhideWhenUsed/>
    <w:rsid w:val="0063286E"/>
    <w:pPr>
      <w:tabs>
        <w:tab w:val="center" w:pos="4680"/>
        <w:tab w:val="right" w:pos="9360"/>
      </w:tabs>
      <w:spacing w:line="240" w:lineRule="auto"/>
    </w:pPr>
  </w:style>
  <w:style w:type="character" w:customStyle="1" w:styleId="HeaderChar">
    <w:name w:val="Header Char"/>
    <w:basedOn w:val="DefaultParagraphFont"/>
    <w:link w:val="Header"/>
    <w:uiPriority w:val="99"/>
    <w:rsid w:val="0063286E"/>
    <w:rPr>
      <w:rFonts w:ascii="Times New Roman" w:hAnsi="Times New Roman"/>
      <w:color w:val="000000" w:themeColor="text1"/>
      <w:sz w:val="24"/>
    </w:rPr>
  </w:style>
  <w:style w:type="paragraph" w:styleId="Footer">
    <w:name w:val="footer"/>
    <w:basedOn w:val="Normal"/>
    <w:link w:val="FooterChar"/>
    <w:uiPriority w:val="99"/>
    <w:unhideWhenUsed/>
    <w:rsid w:val="0063286E"/>
    <w:pPr>
      <w:tabs>
        <w:tab w:val="center" w:pos="4680"/>
        <w:tab w:val="right" w:pos="9360"/>
      </w:tabs>
      <w:spacing w:line="240" w:lineRule="auto"/>
    </w:pPr>
  </w:style>
  <w:style w:type="character" w:customStyle="1" w:styleId="FooterChar">
    <w:name w:val="Footer Char"/>
    <w:basedOn w:val="DefaultParagraphFont"/>
    <w:link w:val="Footer"/>
    <w:uiPriority w:val="99"/>
    <w:rsid w:val="0063286E"/>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2747</Words>
  <Characters>15664</Characters>
  <Application>Microsoft Office Word</Application>
  <DocSecurity>0</DocSecurity>
  <Lines>130</Lines>
  <Paragraphs>36</Paragraphs>
  <ScaleCrop>false</ScaleCrop>
  <Company/>
  <LinksUpToDate>false</LinksUpToDate>
  <CharactersWithSpaces>18375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2022-11-25T21:45:00Z</dcterms:created>
  <dcterms:modified xsi:type="dcterms:W3CDTF">2022-11-29T19:48:00Z</dcterms:modified>
</cp:coreProperties>
</file>