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000FF" w14:textId="77777777" w:rsidR="0019574C" w:rsidRDefault="0019574C" w:rsidP="0019574C">
      <w:pPr>
        <w:pStyle w:val="Title"/>
      </w:pPr>
    </w:p>
    <w:p w14:paraId="24FF463E" w14:textId="77777777" w:rsidR="0019574C" w:rsidRDefault="0019574C" w:rsidP="0019574C">
      <w:pPr>
        <w:pStyle w:val="Title"/>
      </w:pPr>
    </w:p>
    <w:p w14:paraId="34EBD0F5" w14:textId="77777777" w:rsidR="0019574C" w:rsidRDefault="0019574C" w:rsidP="0019574C">
      <w:pPr>
        <w:pStyle w:val="Title"/>
      </w:pPr>
      <w:r>
        <w:t xml:space="preserve">      </w:t>
      </w:r>
    </w:p>
    <w:p w14:paraId="003DE22A" w14:textId="77777777" w:rsidR="0019574C" w:rsidRDefault="0019574C" w:rsidP="0019574C">
      <w:pPr>
        <w:pStyle w:val="Title"/>
        <w:rPr>
          <w:rStyle w:val="Strong"/>
          <w:sz w:val="48"/>
          <w:szCs w:val="48"/>
        </w:rPr>
      </w:pPr>
    </w:p>
    <w:p w14:paraId="73135DB5" w14:textId="77777777" w:rsidR="00446F47" w:rsidRDefault="00446F47" w:rsidP="0019574C">
      <w:pPr>
        <w:pStyle w:val="Title"/>
        <w:rPr>
          <w:rStyle w:val="Strong"/>
          <w:sz w:val="48"/>
          <w:szCs w:val="48"/>
        </w:rPr>
      </w:pPr>
    </w:p>
    <w:p w14:paraId="7489C433" w14:textId="77777777" w:rsidR="00446F47" w:rsidRPr="00446F47" w:rsidRDefault="00446F47" w:rsidP="00446F47">
      <w:pPr>
        <w:pStyle w:val="Title"/>
        <w:rPr>
          <w:rStyle w:val="Strong"/>
          <w:sz w:val="72"/>
          <w:szCs w:val="72"/>
        </w:rPr>
      </w:pPr>
    </w:p>
    <w:p w14:paraId="5CF7967A" w14:textId="48FEDDA4" w:rsidR="0019574C" w:rsidRPr="00446F47" w:rsidRDefault="0019574C" w:rsidP="00446F47">
      <w:pPr>
        <w:pStyle w:val="Title"/>
        <w:rPr>
          <w:rStyle w:val="Emphasis"/>
          <w:sz w:val="72"/>
          <w:szCs w:val="72"/>
        </w:rPr>
      </w:pPr>
      <w:r w:rsidRPr="00446F47">
        <w:rPr>
          <w:rStyle w:val="Emphasis"/>
          <w:sz w:val="72"/>
          <w:szCs w:val="72"/>
        </w:rPr>
        <w:t xml:space="preserve">MANAGING PROJECTS IN THE ORGANISATION </w:t>
      </w:r>
    </w:p>
    <w:p w14:paraId="77DF0ADD" w14:textId="6A53D641" w:rsidR="0019574C" w:rsidRPr="00446F47" w:rsidRDefault="0019574C" w:rsidP="00446F47">
      <w:pPr>
        <w:pStyle w:val="Title"/>
        <w:rPr>
          <w:rStyle w:val="SubtleEmphasis"/>
          <w:sz w:val="48"/>
          <w:szCs w:val="48"/>
        </w:rPr>
      </w:pPr>
      <w:r w:rsidRPr="00446F47">
        <w:rPr>
          <w:rStyle w:val="SubtleEmphasis"/>
          <w:sz w:val="48"/>
          <w:szCs w:val="48"/>
        </w:rPr>
        <w:t>MODULE CODE: BMSW5104_LON</w:t>
      </w:r>
    </w:p>
    <w:p w14:paraId="46D924CF" w14:textId="30C7F902" w:rsidR="0019574C" w:rsidRPr="00446F47" w:rsidRDefault="0019574C" w:rsidP="00446F47">
      <w:pPr>
        <w:pStyle w:val="Title"/>
        <w:rPr>
          <w:rStyle w:val="SubtleEmphasis"/>
          <w:sz w:val="48"/>
          <w:szCs w:val="48"/>
        </w:rPr>
      </w:pPr>
      <w:r w:rsidRPr="00446F47">
        <w:rPr>
          <w:rStyle w:val="SubtleEmphasis"/>
          <w:sz w:val="48"/>
          <w:szCs w:val="48"/>
        </w:rPr>
        <w:t>STUDENT NAME: GEORGIANA-IOANA CHIRITA</w:t>
      </w:r>
    </w:p>
    <w:p w14:paraId="16541EA8" w14:textId="2B1A2FDC" w:rsidR="0019574C" w:rsidRPr="00446F47" w:rsidRDefault="0019574C" w:rsidP="00446F47">
      <w:pPr>
        <w:pStyle w:val="Title"/>
        <w:rPr>
          <w:rStyle w:val="SubtleEmphasis"/>
          <w:sz w:val="48"/>
          <w:szCs w:val="48"/>
        </w:rPr>
      </w:pPr>
      <w:r w:rsidRPr="00446F47">
        <w:rPr>
          <w:rStyle w:val="SubtleEmphasis"/>
          <w:sz w:val="48"/>
          <w:szCs w:val="48"/>
        </w:rPr>
        <w:t>STUDENT ID NUMBER: 2120500</w:t>
      </w:r>
    </w:p>
    <w:p w14:paraId="04702604" w14:textId="2248E494" w:rsidR="0019574C" w:rsidRDefault="0019574C" w:rsidP="00446F47">
      <w:pPr>
        <w:pStyle w:val="Title"/>
        <w:rPr>
          <w:rStyle w:val="SubtleEmphasis"/>
          <w:sz w:val="48"/>
          <w:szCs w:val="48"/>
        </w:rPr>
      </w:pPr>
      <w:r w:rsidRPr="00446F47">
        <w:rPr>
          <w:rStyle w:val="SubtleEmphasis"/>
          <w:sz w:val="48"/>
          <w:szCs w:val="48"/>
        </w:rPr>
        <w:t>LECTURER NAME: ALFRED MENSAH</w:t>
      </w:r>
    </w:p>
    <w:p w14:paraId="7BB6DD31" w14:textId="77777777" w:rsidR="00A15EF8" w:rsidRDefault="00A15EF8" w:rsidP="00A15EF8"/>
    <w:p w14:paraId="7D2C35E2" w14:textId="77777777" w:rsidR="00A15EF8" w:rsidRDefault="00A15EF8" w:rsidP="00A15EF8"/>
    <w:p w14:paraId="64D8B14B" w14:textId="77777777" w:rsidR="00A15EF8" w:rsidRDefault="00A15EF8" w:rsidP="00A15EF8"/>
    <w:p w14:paraId="3F2704DC" w14:textId="77777777" w:rsidR="00A15EF8" w:rsidRDefault="00A15EF8" w:rsidP="00A15EF8"/>
    <w:p w14:paraId="2973641B" w14:textId="77777777" w:rsidR="00A15EF8" w:rsidRDefault="00A15EF8" w:rsidP="00A15EF8"/>
    <w:p w14:paraId="4816A51C" w14:textId="77777777" w:rsidR="00A15EF8" w:rsidRDefault="00A15EF8" w:rsidP="00A15EF8"/>
    <w:p w14:paraId="64B90C99" w14:textId="77777777" w:rsidR="00A15EF8" w:rsidRDefault="00A15EF8" w:rsidP="00A15EF8"/>
    <w:p w14:paraId="6DEC567B" w14:textId="77777777" w:rsidR="00A15EF8" w:rsidRDefault="00A15EF8" w:rsidP="00A15EF8"/>
    <w:p w14:paraId="12DEBEF1" w14:textId="77777777" w:rsidR="00A15EF8" w:rsidRDefault="00A15EF8" w:rsidP="00A15EF8"/>
    <w:p w14:paraId="438DEFF6" w14:textId="77777777" w:rsidR="00A15EF8" w:rsidRDefault="00A15EF8" w:rsidP="00A15EF8"/>
    <w:p w14:paraId="0096D76C" w14:textId="77777777" w:rsidR="00A15EF8" w:rsidRDefault="00A15EF8" w:rsidP="00A15EF8"/>
    <w:p w14:paraId="2921A9B5" w14:textId="77777777" w:rsidR="002D1DA9" w:rsidRDefault="002D1DA9" w:rsidP="00A15EF8">
      <w:pPr>
        <w:rPr>
          <w:rFonts w:ascii="Arial" w:hAnsi="Arial" w:cs="Arial"/>
          <w:sz w:val="40"/>
          <w:szCs w:val="40"/>
        </w:rPr>
      </w:pPr>
    </w:p>
    <w:p w14:paraId="1F2BB46F" w14:textId="77777777" w:rsidR="002D1DA9" w:rsidRDefault="002D1DA9" w:rsidP="00A15EF8">
      <w:pPr>
        <w:rPr>
          <w:rFonts w:ascii="Arial" w:hAnsi="Arial" w:cs="Arial"/>
          <w:sz w:val="40"/>
          <w:szCs w:val="40"/>
        </w:rPr>
      </w:pPr>
    </w:p>
    <w:p w14:paraId="5B4C209F" w14:textId="77777777" w:rsidR="002D1DA9" w:rsidRDefault="002D1DA9" w:rsidP="00A15EF8">
      <w:pPr>
        <w:rPr>
          <w:rFonts w:ascii="Arial" w:hAnsi="Arial" w:cs="Arial"/>
          <w:sz w:val="40"/>
          <w:szCs w:val="40"/>
        </w:rPr>
      </w:pPr>
    </w:p>
    <w:p w14:paraId="2F32F475" w14:textId="77777777" w:rsidR="002D1DA9" w:rsidRDefault="002D1DA9" w:rsidP="00A15EF8">
      <w:pPr>
        <w:rPr>
          <w:rFonts w:ascii="Arial" w:hAnsi="Arial" w:cs="Arial"/>
          <w:sz w:val="40"/>
          <w:szCs w:val="40"/>
        </w:rPr>
      </w:pPr>
    </w:p>
    <w:p w14:paraId="7C5E89A3" w14:textId="128C6608" w:rsidR="00A15EF8" w:rsidRDefault="00A15EF8" w:rsidP="00A15EF8">
      <w:pPr>
        <w:rPr>
          <w:rFonts w:ascii="Arial" w:hAnsi="Arial" w:cs="Arial"/>
          <w:sz w:val="40"/>
          <w:szCs w:val="40"/>
        </w:rPr>
      </w:pPr>
      <w:r w:rsidRPr="00A15EF8">
        <w:rPr>
          <w:rFonts w:ascii="Arial" w:hAnsi="Arial" w:cs="Arial"/>
          <w:sz w:val="40"/>
          <w:szCs w:val="40"/>
        </w:rPr>
        <w:t>Table of Contents</w:t>
      </w:r>
      <w:r>
        <w:rPr>
          <w:rFonts w:ascii="Arial" w:hAnsi="Arial" w:cs="Arial"/>
          <w:sz w:val="40"/>
          <w:szCs w:val="40"/>
        </w:rPr>
        <w:t>:</w:t>
      </w:r>
    </w:p>
    <w:p w14:paraId="6F2FFE64" w14:textId="34E8BE77" w:rsidR="00A15EF8" w:rsidRPr="003123CC" w:rsidRDefault="003123CC" w:rsidP="00A15EF8">
      <w:pPr>
        <w:pStyle w:val="ListParagraph"/>
        <w:numPr>
          <w:ilvl w:val="0"/>
          <w:numId w:val="3"/>
        </w:numPr>
        <w:rPr>
          <w:rFonts w:ascii="Arial" w:hAnsi="Arial" w:cs="Arial"/>
          <w:sz w:val="28"/>
          <w:szCs w:val="28"/>
        </w:rPr>
      </w:pPr>
      <w:r w:rsidRPr="003123CC">
        <w:rPr>
          <w:rFonts w:ascii="Arial" w:hAnsi="Arial" w:cs="Arial"/>
          <w:sz w:val="28"/>
          <w:szCs w:val="28"/>
        </w:rPr>
        <w:t>Project management tools and techniques</w:t>
      </w:r>
      <w:r w:rsidR="00A15EF8" w:rsidRPr="003123CC">
        <w:rPr>
          <w:rFonts w:ascii="Arial" w:hAnsi="Arial" w:cs="Arial"/>
          <w:sz w:val="28"/>
          <w:szCs w:val="28"/>
        </w:rPr>
        <w:t>……………</w:t>
      </w:r>
      <w:r>
        <w:rPr>
          <w:rFonts w:ascii="Arial" w:hAnsi="Arial" w:cs="Arial"/>
          <w:sz w:val="28"/>
          <w:szCs w:val="28"/>
        </w:rPr>
        <w:t xml:space="preserve">…….  </w:t>
      </w:r>
      <w:r w:rsidR="00A15EF8" w:rsidRPr="003123CC">
        <w:rPr>
          <w:rFonts w:ascii="Arial" w:hAnsi="Arial" w:cs="Arial"/>
          <w:sz w:val="28"/>
          <w:szCs w:val="28"/>
        </w:rPr>
        <w:t>3</w:t>
      </w:r>
      <w:r w:rsidRPr="003123CC">
        <w:rPr>
          <w:rFonts w:ascii="Arial" w:hAnsi="Arial" w:cs="Arial"/>
          <w:sz w:val="28"/>
          <w:szCs w:val="28"/>
        </w:rPr>
        <w:t xml:space="preserve"> - 4</w:t>
      </w:r>
    </w:p>
    <w:p w14:paraId="722B0572" w14:textId="1F852805" w:rsidR="00A15EF8" w:rsidRDefault="00DE5236" w:rsidP="00DE5236">
      <w:pPr>
        <w:pStyle w:val="ListParagraph"/>
        <w:numPr>
          <w:ilvl w:val="0"/>
          <w:numId w:val="3"/>
        </w:numPr>
        <w:rPr>
          <w:rFonts w:ascii="Arial" w:hAnsi="Arial" w:cs="Arial"/>
          <w:sz w:val="28"/>
          <w:szCs w:val="28"/>
        </w:rPr>
      </w:pPr>
      <w:r>
        <w:rPr>
          <w:rFonts w:ascii="Arial" w:hAnsi="Arial" w:cs="Arial"/>
          <w:sz w:val="28"/>
          <w:szCs w:val="28"/>
        </w:rPr>
        <w:t>Implementation plan and communication strategies……….  5 – 9</w:t>
      </w:r>
    </w:p>
    <w:p w14:paraId="40A4FDF3" w14:textId="3946B9C0" w:rsidR="00DE5236" w:rsidRDefault="002D1DA9" w:rsidP="00DE5236">
      <w:pPr>
        <w:pStyle w:val="ListParagraph"/>
        <w:numPr>
          <w:ilvl w:val="0"/>
          <w:numId w:val="3"/>
        </w:numPr>
        <w:rPr>
          <w:rFonts w:ascii="Arial" w:hAnsi="Arial" w:cs="Arial"/>
          <w:sz w:val="28"/>
          <w:szCs w:val="28"/>
        </w:rPr>
      </w:pPr>
      <w:r>
        <w:rPr>
          <w:rFonts w:ascii="Arial" w:hAnsi="Arial" w:cs="Arial"/>
          <w:sz w:val="28"/>
          <w:szCs w:val="28"/>
        </w:rPr>
        <w:t>Formal plan…………………………………………………</w:t>
      </w:r>
      <w:proofErr w:type="gramStart"/>
      <w:r>
        <w:rPr>
          <w:rFonts w:ascii="Arial" w:hAnsi="Arial" w:cs="Arial"/>
          <w:sz w:val="28"/>
          <w:szCs w:val="28"/>
        </w:rPr>
        <w:t>…..</w:t>
      </w:r>
      <w:proofErr w:type="gramEnd"/>
      <w:r>
        <w:rPr>
          <w:rFonts w:ascii="Arial" w:hAnsi="Arial" w:cs="Arial"/>
          <w:sz w:val="28"/>
          <w:szCs w:val="28"/>
        </w:rPr>
        <w:t xml:space="preserve">  9 -12</w:t>
      </w:r>
    </w:p>
    <w:p w14:paraId="5CDD6C05" w14:textId="34C65F67" w:rsidR="002D1DA9" w:rsidRPr="00DE5236" w:rsidRDefault="002D1DA9" w:rsidP="00DE5236">
      <w:pPr>
        <w:pStyle w:val="ListParagraph"/>
        <w:numPr>
          <w:ilvl w:val="0"/>
          <w:numId w:val="3"/>
        </w:numPr>
        <w:rPr>
          <w:rFonts w:ascii="Arial" w:hAnsi="Arial" w:cs="Arial"/>
          <w:sz w:val="28"/>
          <w:szCs w:val="28"/>
        </w:rPr>
      </w:pPr>
      <w:r>
        <w:rPr>
          <w:rFonts w:ascii="Arial" w:hAnsi="Arial" w:cs="Arial"/>
          <w:sz w:val="28"/>
          <w:szCs w:val="28"/>
        </w:rPr>
        <w:t>References…………………………………………………………  13</w:t>
      </w:r>
    </w:p>
    <w:p w14:paraId="2E9840BD" w14:textId="660B6BFB" w:rsidR="00A15EF8" w:rsidRDefault="00A15EF8" w:rsidP="002D1DA9">
      <w:pPr>
        <w:ind w:left="425"/>
      </w:pPr>
    </w:p>
    <w:p w14:paraId="52199FAA" w14:textId="77777777" w:rsidR="00A15EF8" w:rsidRDefault="00A15EF8" w:rsidP="00A15EF8"/>
    <w:p w14:paraId="293EE4A1" w14:textId="77777777" w:rsidR="00A15EF8" w:rsidRDefault="00A15EF8" w:rsidP="00A15EF8"/>
    <w:p w14:paraId="5C3D5908" w14:textId="77777777" w:rsidR="00A15EF8" w:rsidRDefault="00A15EF8" w:rsidP="00A15EF8"/>
    <w:p w14:paraId="222836DB" w14:textId="77777777" w:rsidR="00A15EF8" w:rsidRDefault="00A15EF8" w:rsidP="00A15EF8"/>
    <w:p w14:paraId="09750E8C" w14:textId="77777777" w:rsidR="00A15EF8" w:rsidRDefault="00A15EF8" w:rsidP="00A15EF8"/>
    <w:p w14:paraId="3FAFF131" w14:textId="77777777" w:rsidR="00A15EF8" w:rsidRDefault="00A15EF8" w:rsidP="00A15EF8"/>
    <w:p w14:paraId="2509344E" w14:textId="77777777" w:rsidR="00A15EF8" w:rsidRDefault="00A15EF8" w:rsidP="00A15EF8"/>
    <w:p w14:paraId="4043269C" w14:textId="77777777" w:rsidR="00A15EF8" w:rsidRDefault="00A15EF8" w:rsidP="00A15EF8"/>
    <w:p w14:paraId="3A029762" w14:textId="77777777" w:rsidR="00A15EF8" w:rsidRDefault="00A15EF8" w:rsidP="00A15EF8"/>
    <w:p w14:paraId="279F243E" w14:textId="77777777" w:rsidR="00A15EF8" w:rsidRDefault="00A15EF8" w:rsidP="00A15EF8"/>
    <w:p w14:paraId="3052E17A" w14:textId="77777777" w:rsidR="00A15EF8" w:rsidRDefault="00A15EF8" w:rsidP="00A15EF8"/>
    <w:p w14:paraId="69D6AF72" w14:textId="77777777" w:rsidR="00A15EF8" w:rsidRDefault="00A15EF8" w:rsidP="00A15EF8"/>
    <w:p w14:paraId="12F029BC" w14:textId="77777777" w:rsidR="00A15EF8" w:rsidRDefault="00A15EF8" w:rsidP="00A15EF8"/>
    <w:p w14:paraId="4CAB0058" w14:textId="77777777" w:rsidR="00A15EF8" w:rsidRDefault="00A15EF8" w:rsidP="00A15EF8"/>
    <w:p w14:paraId="43930C5A" w14:textId="77777777" w:rsidR="00A15EF8" w:rsidRDefault="00A15EF8" w:rsidP="00A15EF8"/>
    <w:p w14:paraId="6F56BCF9" w14:textId="77777777" w:rsidR="00A15EF8" w:rsidRDefault="00A15EF8" w:rsidP="00A15EF8"/>
    <w:p w14:paraId="29FF6A7E" w14:textId="77777777" w:rsidR="00A15EF8" w:rsidRDefault="00A15EF8" w:rsidP="00A15EF8"/>
    <w:p w14:paraId="47C734EB" w14:textId="77777777" w:rsidR="00A15EF8" w:rsidRDefault="00A15EF8" w:rsidP="00A15EF8"/>
    <w:p w14:paraId="59E5075F" w14:textId="77777777" w:rsidR="00A15EF8" w:rsidRDefault="00A15EF8" w:rsidP="00A15EF8"/>
    <w:p w14:paraId="5D1BCC66" w14:textId="77777777" w:rsidR="00A15EF8" w:rsidRDefault="00A15EF8" w:rsidP="00A15EF8"/>
    <w:p w14:paraId="7AC230BC" w14:textId="77777777" w:rsidR="00A15EF8" w:rsidRDefault="00A15EF8" w:rsidP="00A15EF8"/>
    <w:p w14:paraId="21E15627" w14:textId="77777777" w:rsidR="00A15EF8" w:rsidRDefault="00A15EF8" w:rsidP="00A15EF8"/>
    <w:p w14:paraId="51C9324B" w14:textId="77777777" w:rsidR="00A15EF8" w:rsidRDefault="00A15EF8" w:rsidP="00A15EF8"/>
    <w:p w14:paraId="5C5B9FEF" w14:textId="2C4869F0" w:rsidR="00BD6E5B" w:rsidRDefault="00BD6E5B" w:rsidP="00BD6E5B">
      <w:pPr>
        <w:spacing w:line="360" w:lineRule="auto"/>
        <w:ind w:firstLine="720"/>
        <w:jc w:val="both"/>
        <w:rPr>
          <w:rFonts w:ascii="Arial" w:hAnsi="Arial" w:cs="Arial"/>
        </w:rPr>
      </w:pPr>
      <w:r>
        <w:rPr>
          <w:rFonts w:ascii="Arial" w:hAnsi="Arial" w:cs="Arial"/>
        </w:rPr>
        <w:t>The first six months of a salad restaurant’s operation are crucial for establishing a strong foundation for growth. Implementing a well-structured plan, leveraging project management tools and techniques, is essential for simultaneously expanding the market, increasing customer base, doubling sales, and ensuring a motivated and satisfied staff. Let’s delve into a comprehensive strategy to achieve these goals.</w:t>
      </w:r>
    </w:p>
    <w:p w14:paraId="1A65DF72" w14:textId="678DF30E" w:rsidR="00BD6E5B" w:rsidRPr="00BD6E5B" w:rsidRDefault="00BD6E5B" w:rsidP="00BD6E5B">
      <w:pPr>
        <w:pStyle w:val="ListParagraph"/>
        <w:numPr>
          <w:ilvl w:val="0"/>
          <w:numId w:val="4"/>
        </w:numPr>
        <w:spacing w:line="360" w:lineRule="auto"/>
        <w:jc w:val="both"/>
        <w:rPr>
          <w:rFonts w:ascii="Arial" w:hAnsi="Arial" w:cs="Arial"/>
          <w:b/>
          <w:bCs/>
          <w:color w:val="0070C0"/>
          <w:u w:val="single"/>
        </w:rPr>
      </w:pPr>
      <w:r w:rsidRPr="00BD6E5B">
        <w:rPr>
          <w:rFonts w:ascii="Arial" w:hAnsi="Arial" w:cs="Arial"/>
          <w:b/>
          <w:bCs/>
          <w:color w:val="0070C0"/>
          <w:u w:val="single"/>
        </w:rPr>
        <w:t>Initial Assessment and SWOT Analysis:</w:t>
      </w:r>
    </w:p>
    <w:p w14:paraId="15194913" w14:textId="4F031CA0" w:rsidR="00BD6E5B" w:rsidRDefault="00000000" w:rsidP="00BD6E5B">
      <w:pPr>
        <w:spacing w:line="360" w:lineRule="auto"/>
        <w:ind w:firstLine="720"/>
        <w:jc w:val="both"/>
        <w:rPr>
          <w:rFonts w:ascii="Arial" w:hAnsi="Arial" w:cs="Arial"/>
        </w:rPr>
      </w:pPr>
      <w:sdt>
        <w:sdtPr>
          <w:rPr>
            <w:rFonts w:ascii="Arial" w:hAnsi="Arial" w:cs="Arial"/>
          </w:rPr>
          <w:id w:val="1778599602"/>
          <w:citation/>
        </w:sdtPr>
        <w:sdtContent>
          <w:r w:rsidR="003123CC">
            <w:rPr>
              <w:rFonts w:ascii="Arial" w:hAnsi="Arial" w:cs="Arial"/>
            </w:rPr>
            <w:fldChar w:fldCharType="begin"/>
          </w:r>
          <w:r w:rsidR="003123CC">
            <w:rPr>
              <w:rFonts w:ascii="Arial" w:hAnsi="Arial" w:cs="Arial"/>
              <w:lang w:val="en-US"/>
            </w:rPr>
            <w:instrText xml:space="preserve"> CITATION Var22 \l 1033 </w:instrText>
          </w:r>
          <w:r w:rsidR="003123CC">
            <w:rPr>
              <w:rFonts w:ascii="Arial" w:hAnsi="Arial" w:cs="Arial"/>
            </w:rPr>
            <w:fldChar w:fldCharType="separate"/>
          </w:r>
          <w:r w:rsidR="007304C9" w:rsidRPr="007304C9">
            <w:rPr>
              <w:rFonts w:ascii="Arial" w:hAnsi="Arial" w:cs="Arial"/>
              <w:noProof/>
              <w:lang w:val="en-US"/>
            </w:rPr>
            <w:t>(Kashyap, 2022)</w:t>
          </w:r>
          <w:r w:rsidR="003123CC">
            <w:rPr>
              <w:rFonts w:ascii="Arial" w:hAnsi="Arial" w:cs="Arial"/>
            </w:rPr>
            <w:fldChar w:fldCharType="end"/>
          </w:r>
        </w:sdtContent>
      </w:sdt>
      <w:r w:rsidR="00BD6E5B">
        <w:rPr>
          <w:rFonts w:ascii="Arial" w:hAnsi="Arial" w:cs="Arial"/>
        </w:rPr>
        <w:t>Before crafting the growth plan, conduct a thorough assessment of the restaurant’s status and potential areas for improvement. Utilize SWOT analysis tools to identify internal strengths and weaknesses, as well as external opportunities and threats. This will serve as the basis for strategic decision-making.</w:t>
      </w:r>
    </w:p>
    <w:p w14:paraId="00E373F1" w14:textId="68673E9A" w:rsidR="00BD6E5B" w:rsidRDefault="00BD6E5B" w:rsidP="00BD6E5B">
      <w:pPr>
        <w:pStyle w:val="ListParagraph"/>
        <w:numPr>
          <w:ilvl w:val="0"/>
          <w:numId w:val="4"/>
        </w:numPr>
        <w:spacing w:line="360" w:lineRule="auto"/>
        <w:jc w:val="both"/>
        <w:rPr>
          <w:rFonts w:ascii="Arial" w:hAnsi="Arial" w:cs="Arial"/>
          <w:b/>
          <w:bCs/>
          <w:color w:val="0070C0"/>
          <w:u w:val="single"/>
        </w:rPr>
      </w:pPr>
      <w:r w:rsidRPr="00BD6E5B">
        <w:rPr>
          <w:rFonts w:ascii="Arial" w:hAnsi="Arial" w:cs="Arial"/>
          <w:b/>
          <w:bCs/>
          <w:color w:val="0070C0"/>
          <w:u w:val="single"/>
        </w:rPr>
        <w:t>Define Clear Objectives and Key Results (OKRs):</w:t>
      </w:r>
    </w:p>
    <w:p w14:paraId="4D77FD46" w14:textId="17731098" w:rsidR="00BD6E5B" w:rsidRDefault="00BD6E5B" w:rsidP="00BD6E5B">
      <w:pPr>
        <w:spacing w:line="360" w:lineRule="auto"/>
        <w:ind w:firstLine="720"/>
        <w:jc w:val="both"/>
        <w:rPr>
          <w:rFonts w:ascii="Arial" w:hAnsi="Arial" w:cs="Arial"/>
          <w:color w:val="000000" w:themeColor="text1"/>
        </w:rPr>
      </w:pPr>
      <w:r>
        <w:rPr>
          <w:rFonts w:ascii="Arial" w:hAnsi="Arial" w:cs="Arial"/>
          <w:color w:val="000000" w:themeColor="text1"/>
        </w:rPr>
        <w:t>Establishing clear, measurable, and time-bound objectives is crucial for tracking progress. Utilize project management software to articulate specific goals, such as doubling sales, increasing customer footfall, and enhancing employee satisfaction. Align these objectives with Key Performance Indicators (KPIs) to measure and evaluate success.</w:t>
      </w:r>
    </w:p>
    <w:p w14:paraId="77F8C8C6" w14:textId="17B888D3" w:rsidR="00BD6E5B" w:rsidRPr="00BD6E5B" w:rsidRDefault="00BD6E5B" w:rsidP="00BD6E5B">
      <w:pPr>
        <w:pStyle w:val="ListParagraph"/>
        <w:numPr>
          <w:ilvl w:val="0"/>
          <w:numId w:val="4"/>
        </w:numPr>
        <w:spacing w:line="360" w:lineRule="auto"/>
        <w:jc w:val="both"/>
        <w:rPr>
          <w:rFonts w:ascii="Arial" w:hAnsi="Arial" w:cs="Arial"/>
          <w:b/>
          <w:bCs/>
          <w:color w:val="0070C0"/>
          <w:u w:val="single"/>
        </w:rPr>
      </w:pPr>
      <w:r w:rsidRPr="00BD6E5B">
        <w:rPr>
          <w:rFonts w:ascii="Arial" w:hAnsi="Arial" w:cs="Arial"/>
          <w:b/>
          <w:bCs/>
          <w:color w:val="0070C0"/>
          <w:u w:val="single"/>
        </w:rPr>
        <w:t>Market Research and Customer Segmentation:</w:t>
      </w:r>
    </w:p>
    <w:p w14:paraId="3D610E29" w14:textId="1B458696" w:rsidR="00BD6E5B" w:rsidRDefault="00BD6E5B" w:rsidP="00BD6E5B">
      <w:pPr>
        <w:spacing w:line="360" w:lineRule="auto"/>
        <w:ind w:firstLine="720"/>
        <w:jc w:val="both"/>
        <w:rPr>
          <w:rFonts w:ascii="Arial" w:hAnsi="Arial" w:cs="Arial"/>
          <w:color w:val="000000" w:themeColor="text1"/>
        </w:rPr>
      </w:pPr>
      <w:r w:rsidRPr="00BD6E5B">
        <w:rPr>
          <w:rFonts w:ascii="Arial" w:hAnsi="Arial" w:cs="Arial"/>
          <w:color w:val="000000" w:themeColor="text1"/>
        </w:rPr>
        <w:t>Implement market research tools and CRM software to understand customer preferences and behaviour</w:t>
      </w:r>
      <w:r>
        <w:rPr>
          <w:rFonts w:ascii="Arial" w:hAnsi="Arial" w:cs="Arial"/>
          <w:color w:val="000000" w:themeColor="text1"/>
        </w:rPr>
        <w:t>. Identify target customer segments and tailor marketing strategies accordingly. Use data analytics to refine offerings and promotions based on customer feedback, ensuring a customer-centric approach to growth.</w:t>
      </w:r>
    </w:p>
    <w:p w14:paraId="3E62EE06" w14:textId="2CD1D37F" w:rsidR="00BD6E5B" w:rsidRPr="00BA04E2" w:rsidRDefault="00BD6E5B" w:rsidP="00BA04E2">
      <w:pPr>
        <w:pStyle w:val="ListParagraph"/>
        <w:numPr>
          <w:ilvl w:val="0"/>
          <w:numId w:val="4"/>
        </w:numPr>
        <w:spacing w:line="360" w:lineRule="auto"/>
        <w:jc w:val="both"/>
        <w:rPr>
          <w:rFonts w:ascii="Arial" w:hAnsi="Arial" w:cs="Arial"/>
          <w:b/>
          <w:bCs/>
          <w:color w:val="0070C0"/>
          <w:u w:val="single"/>
        </w:rPr>
      </w:pPr>
      <w:r w:rsidRPr="00BD6E5B">
        <w:rPr>
          <w:rFonts w:ascii="Arial" w:hAnsi="Arial" w:cs="Arial"/>
          <w:b/>
          <w:bCs/>
          <w:color w:val="0070C0"/>
          <w:u w:val="single"/>
        </w:rPr>
        <w:t>Menu Optimization and Innovation:</w:t>
      </w:r>
    </w:p>
    <w:p w14:paraId="1ABF678E" w14:textId="227934AD" w:rsidR="00BA04E2" w:rsidRDefault="00BA04E2" w:rsidP="007C0A71">
      <w:pPr>
        <w:spacing w:line="360" w:lineRule="auto"/>
        <w:ind w:firstLine="720"/>
        <w:jc w:val="both"/>
        <w:rPr>
          <w:rFonts w:ascii="Arial" w:hAnsi="Arial" w:cs="Arial"/>
          <w:color w:val="000000" w:themeColor="text1"/>
        </w:rPr>
      </w:pPr>
      <w:r w:rsidRPr="00BA04E2">
        <w:rPr>
          <w:rFonts w:ascii="Arial" w:hAnsi="Arial" w:cs="Arial"/>
          <w:color w:val="000000" w:themeColor="text1"/>
        </w:rPr>
        <w:lastRenderedPageBreak/>
        <w:t>Regularly analyse the performance of the menu using data analytics tools.</w:t>
      </w:r>
      <w:r>
        <w:rPr>
          <w:rFonts w:ascii="Arial" w:hAnsi="Arial" w:cs="Arial"/>
          <w:color w:val="000000" w:themeColor="text1"/>
        </w:rPr>
        <w:t xml:space="preserve"> Identify popular items, seasonal trends, and customer preferences. Utilize this information to optimize the menu, introducing new and innovative salad options to keep offerings fresh and </w:t>
      </w:r>
      <w:r w:rsidR="007C0A71">
        <w:rPr>
          <w:rFonts w:ascii="Arial" w:hAnsi="Arial" w:cs="Arial"/>
          <w:color w:val="000000" w:themeColor="text1"/>
        </w:rPr>
        <w:t>appealing</w:t>
      </w:r>
      <w:r>
        <w:rPr>
          <w:rFonts w:ascii="Arial" w:hAnsi="Arial" w:cs="Arial"/>
          <w:color w:val="000000" w:themeColor="text1"/>
        </w:rPr>
        <w:t>.</w:t>
      </w:r>
    </w:p>
    <w:p w14:paraId="0DED84A1" w14:textId="3A084604" w:rsidR="007C0A71" w:rsidRPr="007C0A71" w:rsidRDefault="007C0A71" w:rsidP="007C0A71">
      <w:pPr>
        <w:pStyle w:val="ListParagraph"/>
        <w:numPr>
          <w:ilvl w:val="0"/>
          <w:numId w:val="4"/>
        </w:numPr>
        <w:spacing w:line="360" w:lineRule="auto"/>
        <w:jc w:val="both"/>
        <w:rPr>
          <w:rFonts w:ascii="Arial" w:hAnsi="Arial" w:cs="Arial"/>
          <w:b/>
          <w:bCs/>
          <w:color w:val="0070C0"/>
          <w:u w:val="single"/>
        </w:rPr>
      </w:pPr>
      <w:r w:rsidRPr="007C0A71">
        <w:rPr>
          <w:rFonts w:ascii="Arial" w:hAnsi="Arial" w:cs="Arial"/>
          <w:b/>
          <w:bCs/>
          <w:color w:val="0070C0"/>
          <w:u w:val="single"/>
        </w:rPr>
        <w:t>Digital Marketing Campaigns:</w:t>
      </w:r>
    </w:p>
    <w:p w14:paraId="088DB404" w14:textId="12D990D8" w:rsidR="007C0A71" w:rsidRDefault="007C0A71" w:rsidP="007C0A71">
      <w:pPr>
        <w:spacing w:line="360" w:lineRule="auto"/>
        <w:ind w:firstLine="720"/>
        <w:jc w:val="both"/>
        <w:rPr>
          <w:rFonts w:ascii="Arial" w:hAnsi="Arial" w:cs="Arial"/>
          <w:color w:val="000000" w:themeColor="text1"/>
        </w:rPr>
      </w:pPr>
      <w:r>
        <w:rPr>
          <w:rFonts w:ascii="Arial" w:hAnsi="Arial" w:cs="Arial"/>
          <w:color w:val="000000" w:themeColor="text1"/>
        </w:rPr>
        <w:t>Leverage digital marketing tools, including social media management platforms and email marketing software, to establish a strong online presence. Develop targeted campaigns, promotions, and loyalty programs to attract new customers and encourage repeat business. Utilize analytics to measure the effectiveness of marketing efforts.</w:t>
      </w:r>
    </w:p>
    <w:p w14:paraId="273656E5" w14:textId="2B3012BD" w:rsidR="000D4136" w:rsidRPr="000D4136" w:rsidRDefault="007C0A71" w:rsidP="000D4136">
      <w:pPr>
        <w:pStyle w:val="ListParagraph"/>
        <w:numPr>
          <w:ilvl w:val="0"/>
          <w:numId w:val="4"/>
        </w:numPr>
        <w:spacing w:line="360" w:lineRule="auto"/>
        <w:jc w:val="both"/>
        <w:rPr>
          <w:rFonts w:ascii="Arial" w:hAnsi="Arial" w:cs="Arial"/>
          <w:color w:val="000000" w:themeColor="text1"/>
        </w:rPr>
      </w:pPr>
      <w:r w:rsidRPr="000D4136">
        <w:rPr>
          <w:rFonts w:ascii="Arial" w:hAnsi="Arial" w:cs="Arial"/>
          <w:b/>
          <w:bCs/>
          <w:color w:val="0070C0"/>
          <w:u w:val="single"/>
        </w:rPr>
        <w:t>Employee Training and Development</w:t>
      </w:r>
      <w:r w:rsidRPr="007C0A71">
        <w:rPr>
          <w:rFonts w:ascii="Arial" w:hAnsi="Arial" w:cs="Arial"/>
          <w:color w:val="000000" w:themeColor="text1"/>
        </w:rPr>
        <w:t>:</w:t>
      </w:r>
    </w:p>
    <w:p w14:paraId="5E98BC16" w14:textId="74267B53" w:rsidR="007C0A71" w:rsidRDefault="000D4136" w:rsidP="000D4136">
      <w:pPr>
        <w:spacing w:line="360" w:lineRule="auto"/>
        <w:jc w:val="both"/>
        <w:rPr>
          <w:rFonts w:ascii="Arial" w:hAnsi="Arial" w:cs="Arial"/>
          <w:color w:val="000000" w:themeColor="text1"/>
        </w:rPr>
      </w:pPr>
      <w:r>
        <w:rPr>
          <w:rFonts w:ascii="Arial" w:hAnsi="Arial" w:cs="Arial"/>
          <w:color w:val="000000" w:themeColor="text1"/>
        </w:rPr>
        <w:tab/>
      </w:r>
      <w:sdt>
        <w:sdtPr>
          <w:rPr>
            <w:rFonts w:ascii="Arial" w:hAnsi="Arial" w:cs="Arial"/>
            <w:color w:val="000000" w:themeColor="text1"/>
          </w:rPr>
          <w:id w:val="248547059"/>
          <w:citation/>
        </w:sdtPr>
        <w:sdtContent>
          <w:r w:rsidR="00072595">
            <w:rPr>
              <w:rFonts w:ascii="Arial" w:hAnsi="Arial" w:cs="Arial"/>
              <w:color w:val="000000" w:themeColor="text1"/>
            </w:rPr>
            <w:fldChar w:fldCharType="begin"/>
          </w:r>
          <w:r w:rsidR="00072595">
            <w:rPr>
              <w:rFonts w:ascii="Arial" w:hAnsi="Arial" w:cs="Arial"/>
              <w:color w:val="000000" w:themeColor="text1"/>
              <w:lang w:val="en-US"/>
            </w:rPr>
            <w:instrText xml:space="preserve"> CITATION Lau23 \l 1033 </w:instrText>
          </w:r>
          <w:r w:rsidR="00072595">
            <w:rPr>
              <w:rFonts w:ascii="Arial" w:hAnsi="Arial" w:cs="Arial"/>
              <w:color w:val="000000" w:themeColor="text1"/>
            </w:rPr>
            <w:fldChar w:fldCharType="separate"/>
          </w:r>
          <w:r w:rsidR="007304C9" w:rsidRPr="007304C9">
            <w:rPr>
              <w:rFonts w:ascii="Arial" w:hAnsi="Arial" w:cs="Arial"/>
              <w:noProof/>
              <w:color w:val="000000" w:themeColor="text1"/>
              <w:lang w:val="en-US"/>
            </w:rPr>
            <w:t>(Howard, 2023)</w:t>
          </w:r>
          <w:r w:rsidR="00072595">
            <w:rPr>
              <w:rFonts w:ascii="Arial" w:hAnsi="Arial" w:cs="Arial"/>
              <w:color w:val="000000" w:themeColor="text1"/>
            </w:rPr>
            <w:fldChar w:fldCharType="end"/>
          </w:r>
        </w:sdtContent>
      </w:sdt>
      <w:r w:rsidR="007C0A71" w:rsidRPr="000D4136">
        <w:rPr>
          <w:rFonts w:ascii="Arial" w:hAnsi="Arial" w:cs="Arial"/>
          <w:color w:val="000000" w:themeColor="text1"/>
        </w:rPr>
        <w:t>Implement learning management systems and performance tracking</w:t>
      </w:r>
      <w:r>
        <w:rPr>
          <w:rFonts w:ascii="Arial" w:hAnsi="Arial" w:cs="Arial"/>
          <w:color w:val="000000" w:themeColor="text1"/>
        </w:rPr>
        <w:t xml:space="preserve"> tools for effective employee training. Establish a robust training program to enhance the skills of the staff, ensuring they are well-equipped to provide excellent service. Offer opportunities for career development and cross-training to keep employees engaged and motivated.</w:t>
      </w:r>
    </w:p>
    <w:p w14:paraId="04445F8B" w14:textId="1B520E3A" w:rsidR="000D4136" w:rsidRDefault="000D4136" w:rsidP="000D4136">
      <w:pPr>
        <w:pStyle w:val="ListParagraph"/>
        <w:numPr>
          <w:ilvl w:val="0"/>
          <w:numId w:val="4"/>
        </w:numPr>
        <w:spacing w:line="360" w:lineRule="auto"/>
        <w:jc w:val="both"/>
        <w:rPr>
          <w:rFonts w:ascii="Arial" w:hAnsi="Arial" w:cs="Arial"/>
          <w:b/>
          <w:bCs/>
          <w:color w:val="0070C0"/>
          <w:u w:val="single"/>
        </w:rPr>
      </w:pPr>
      <w:r w:rsidRPr="000D4136">
        <w:rPr>
          <w:rFonts w:ascii="Arial" w:hAnsi="Arial" w:cs="Arial"/>
          <w:b/>
          <w:bCs/>
          <w:color w:val="0070C0"/>
          <w:u w:val="single"/>
        </w:rPr>
        <w:t>Regular Feedback Mechanisms:</w:t>
      </w:r>
    </w:p>
    <w:p w14:paraId="563BE3C1" w14:textId="14E8E165" w:rsidR="00DB5AC6" w:rsidRDefault="00DB5AC6" w:rsidP="00DB5AC6">
      <w:pPr>
        <w:spacing w:line="360" w:lineRule="auto"/>
        <w:ind w:firstLine="720"/>
        <w:jc w:val="both"/>
        <w:rPr>
          <w:rFonts w:ascii="Arial" w:hAnsi="Arial" w:cs="Arial"/>
          <w:color w:val="000000" w:themeColor="text1"/>
        </w:rPr>
      </w:pPr>
      <w:r>
        <w:rPr>
          <w:rFonts w:ascii="Arial" w:hAnsi="Arial" w:cs="Arial"/>
          <w:color w:val="000000" w:themeColor="text1"/>
        </w:rPr>
        <w:t>Utilize employee management software for regular feedback and performance evaluations. Foster an open feedback culture where employees can empress their opinions and suggestions. Conduct regular surveys to gauge employee satisfaction and address concerns promptly creating a positive work environment.</w:t>
      </w:r>
    </w:p>
    <w:p w14:paraId="4E59C540" w14:textId="0BC85C58" w:rsidR="00DB5AC6" w:rsidRPr="00DB5AC6" w:rsidRDefault="00DB5AC6" w:rsidP="00DB5AC6">
      <w:pPr>
        <w:pStyle w:val="ListParagraph"/>
        <w:numPr>
          <w:ilvl w:val="0"/>
          <w:numId w:val="4"/>
        </w:numPr>
        <w:spacing w:line="360" w:lineRule="auto"/>
        <w:jc w:val="both"/>
        <w:rPr>
          <w:rFonts w:ascii="Arial" w:hAnsi="Arial" w:cs="Arial"/>
          <w:b/>
          <w:bCs/>
          <w:color w:val="0070C0"/>
          <w:u w:val="single"/>
        </w:rPr>
      </w:pPr>
      <w:r w:rsidRPr="00DB5AC6">
        <w:rPr>
          <w:rFonts w:ascii="Arial" w:hAnsi="Arial" w:cs="Arial"/>
          <w:b/>
          <w:bCs/>
          <w:color w:val="0070C0"/>
          <w:u w:val="single"/>
        </w:rPr>
        <w:t>Efficient Operations and Resource Management:</w:t>
      </w:r>
    </w:p>
    <w:p w14:paraId="1D2E462C" w14:textId="733814F8" w:rsidR="00DB5AC6" w:rsidRDefault="00DB5AC6" w:rsidP="00DB5AC6">
      <w:pPr>
        <w:spacing w:line="360" w:lineRule="auto"/>
        <w:ind w:firstLine="720"/>
        <w:jc w:val="both"/>
        <w:rPr>
          <w:rFonts w:ascii="Arial" w:hAnsi="Arial" w:cs="Arial"/>
          <w:color w:val="000000" w:themeColor="text1"/>
        </w:rPr>
      </w:pPr>
      <w:r>
        <w:rPr>
          <w:rFonts w:ascii="Arial" w:hAnsi="Arial" w:cs="Arial"/>
          <w:color w:val="000000" w:themeColor="text1"/>
        </w:rPr>
        <w:t>Implement inventory management systems, scheduling software, and task management tools to optimize operational efficiency. Streamline processes and ensure the proper allocation of resources to minimize waste and control costs effectively.</w:t>
      </w:r>
    </w:p>
    <w:p w14:paraId="38398CB4" w14:textId="47DC9479" w:rsidR="00DB5AC6" w:rsidRPr="00DB5AC6" w:rsidRDefault="00DB5AC6" w:rsidP="00DB5AC6">
      <w:pPr>
        <w:pStyle w:val="ListParagraph"/>
        <w:numPr>
          <w:ilvl w:val="0"/>
          <w:numId w:val="4"/>
        </w:numPr>
        <w:spacing w:line="360" w:lineRule="auto"/>
        <w:jc w:val="both"/>
        <w:rPr>
          <w:rFonts w:ascii="Arial" w:hAnsi="Arial" w:cs="Arial"/>
          <w:b/>
          <w:bCs/>
          <w:color w:val="0070C0"/>
          <w:u w:val="single"/>
        </w:rPr>
      </w:pPr>
      <w:r w:rsidRPr="00DB5AC6">
        <w:rPr>
          <w:rFonts w:ascii="Arial" w:hAnsi="Arial" w:cs="Arial"/>
          <w:b/>
          <w:bCs/>
          <w:color w:val="0070C0"/>
          <w:u w:val="single"/>
        </w:rPr>
        <w:t>Team Building and Recognition:</w:t>
      </w:r>
    </w:p>
    <w:p w14:paraId="3F1492F0" w14:textId="126F2298" w:rsidR="00DB5AC6" w:rsidRDefault="00DB5AC6" w:rsidP="00DB5AC6">
      <w:pPr>
        <w:spacing w:line="360" w:lineRule="auto"/>
        <w:ind w:firstLine="720"/>
        <w:jc w:val="both"/>
        <w:rPr>
          <w:rFonts w:ascii="Arial" w:hAnsi="Arial" w:cs="Arial"/>
          <w:color w:val="000000" w:themeColor="text1"/>
        </w:rPr>
      </w:pPr>
      <w:r>
        <w:rPr>
          <w:rFonts w:ascii="Arial" w:hAnsi="Arial" w:cs="Arial"/>
          <w:color w:val="000000" w:themeColor="text1"/>
        </w:rPr>
        <w:t>Use collaboration platforms for team-building activities and recognition programs. Foster a positive work environment through regular team-building activities and meetings. Implement a recognition program to acknowledge and reward outstanding employee contributions, boosting morale and job satisfaction.</w:t>
      </w:r>
    </w:p>
    <w:p w14:paraId="2173A074" w14:textId="607BA482" w:rsidR="00DB5AC6" w:rsidRPr="00DB5AC6" w:rsidRDefault="00DB5AC6" w:rsidP="00DB5AC6">
      <w:pPr>
        <w:pStyle w:val="ListParagraph"/>
        <w:numPr>
          <w:ilvl w:val="0"/>
          <w:numId w:val="4"/>
        </w:numPr>
        <w:spacing w:line="360" w:lineRule="auto"/>
        <w:jc w:val="both"/>
        <w:rPr>
          <w:rFonts w:ascii="Arial" w:hAnsi="Arial" w:cs="Arial"/>
          <w:b/>
          <w:bCs/>
          <w:color w:val="0070C0"/>
          <w:u w:val="single"/>
        </w:rPr>
      </w:pPr>
      <w:r w:rsidRPr="00DB5AC6">
        <w:rPr>
          <w:rFonts w:ascii="Arial" w:hAnsi="Arial" w:cs="Arial"/>
          <w:b/>
          <w:bCs/>
          <w:color w:val="0070C0"/>
          <w:u w:val="single"/>
        </w:rPr>
        <w:t>Continuous Monitoring and Adaptation:</w:t>
      </w:r>
    </w:p>
    <w:p w14:paraId="2C7C2A55" w14:textId="75A0DB54" w:rsidR="00DB5AC6" w:rsidRPr="00DB5AC6" w:rsidRDefault="00DB5AC6" w:rsidP="00DB5AC6">
      <w:pPr>
        <w:spacing w:line="360" w:lineRule="auto"/>
        <w:ind w:firstLine="720"/>
        <w:jc w:val="both"/>
        <w:rPr>
          <w:rFonts w:ascii="Arial" w:hAnsi="Arial" w:cs="Arial"/>
          <w:color w:val="000000" w:themeColor="text1"/>
        </w:rPr>
      </w:pPr>
      <w:r>
        <w:rPr>
          <w:rFonts w:ascii="Arial" w:hAnsi="Arial" w:cs="Arial"/>
          <w:color w:val="000000" w:themeColor="text1"/>
        </w:rPr>
        <w:t xml:space="preserve">Leverage project management software for real-time monitoring and reporting. Regularly review performance against set objectives and make necessary adjustments. Stay </w:t>
      </w:r>
      <w:r>
        <w:rPr>
          <w:rFonts w:ascii="Arial" w:hAnsi="Arial" w:cs="Arial"/>
          <w:color w:val="000000" w:themeColor="text1"/>
        </w:rPr>
        <w:lastRenderedPageBreak/>
        <w:t>agile and adapt strategies based on market feedback, customer preferences, and employee dynamics.</w:t>
      </w:r>
    </w:p>
    <w:p w14:paraId="1BB279CE" w14:textId="031D91A8" w:rsidR="000D4136" w:rsidRDefault="00000000" w:rsidP="003123CC">
      <w:pPr>
        <w:spacing w:line="360" w:lineRule="auto"/>
        <w:ind w:firstLine="720"/>
        <w:jc w:val="both"/>
        <w:rPr>
          <w:rFonts w:ascii="Arial" w:hAnsi="Arial" w:cs="Arial"/>
          <w:color w:val="000000" w:themeColor="text1"/>
        </w:rPr>
      </w:pPr>
      <w:sdt>
        <w:sdtPr>
          <w:rPr>
            <w:rFonts w:ascii="Arial" w:hAnsi="Arial" w:cs="Arial"/>
            <w:color w:val="000000" w:themeColor="text1"/>
          </w:rPr>
          <w:id w:val="795330880"/>
          <w:citation/>
        </w:sdtPr>
        <w:sdtContent>
          <w:r w:rsidR="00967EBE">
            <w:rPr>
              <w:rFonts w:ascii="Arial" w:hAnsi="Arial" w:cs="Arial"/>
              <w:color w:val="000000" w:themeColor="text1"/>
            </w:rPr>
            <w:fldChar w:fldCharType="begin"/>
          </w:r>
          <w:r w:rsidR="00967EBE">
            <w:rPr>
              <w:rFonts w:ascii="Arial" w:hAnsi="Arial" w:cs="Arial"/>
              <w:color w:val="000000" w:themeColor="text1"/>
              <w:lang w:val="en-US"/>
            </w:rPr>
            <w:instrText xml:space="preserve"> CITATION Lin23 \l 1033 </w:instrText>
          </w:r>
          <w:r w:rsidR="00967EBE">
            <w:rPr>
              <w:rFonts w:ascii="Arial" w:hAnsi="Arial" w:cs="Arial"/>
              <w:color w:val="000000" w:themeColor="text1"/>
            </w:rPr>
            <w:fldChar w:fldCharType="separate"/>
          </w:r>
          <w:r w:rsidR="007304C9" w:rsidRPr="007304C9">
            <w:rPr>
              <w:rFonts w:ascii="Arial" w:hAnsi="Arial" w:cs="Arial"/>
              <w:noProof/>
              <w:color w:val="000000" w:themeColor="text1"/>
              <w:lang w:val="en-US"/>
            </w:rPr>
            <w:t>(Smith, 2023)</w:t>
          </w:r>
          <w:r w:rsidR="00967EBE">
            <w:rPr>
              <w:rFonts w:ascii="Arial" w:hAnsi="Arial" w:cs="Arial"/>
              <w:color w:val="000000" w:themeColor="text1"/>
            </w:rPr>
            <w:fldChar w:fldCharType="end"/>
          </w:r>
        </w:sdtContent>
      </w:sdt>
      <w:r w:rsidR="003123CC">
        <w:rPr>
          <w:rFonts w:ascii="Arial" w:hAnsi="Arial" w:cs="Arial"/>
          <w:color w:val="000000" w:themeColor="text1"/>
        </w:rPr>
        <w:t>A strategic growth plan for a recently opened salad restaurant requires a holistic approach that integrates project management tools and techniques across various aspects of the business. By combining a thorough initial assessment, clear objective-setting, market research, digital marketing, employee training, and efficient operations, the restaurant can position itself for sustainable growth. The continuous monitoring and adaptation of strategies ensure flexibility and responsiveness to changing market dynamics, customer preferences, and employee needs. This comprehensive approach not only drives market expansion and increased sales but also fosters a motivated and satisfied staff, contributing to the long-term success of salad restaurant.</w:t>
      </w:r>
      <w:r w:rsidR="007811BE">
        <w:rPr>
          <w:rFonts w:ascii="Arial" w:hAnsi="Arial" w:cs="Arial"/>
          <w:color w:val="000000" w:themeColor="text1"/>
        </w:rPr>
        <w:t xml:space="preserve"> </w:t>
      </w:r>
    </w:p>
    <w:p w14:paraId="14DBCC78" w14:textId="41485D1B" w:rsidR="007811BE" w:rsidRDefault="00000000" w:rsidP="007811BE">
      <w:pPr>
        <w:spacing w:line="360" w:lineRule="auto"/>
        <w:ind w:firstLine="720"/>
        <w:jc w:val="both"/>
        <w:rPr>
          <w:rFonts w:ascii="Arial" w:hAnsi="Arial" w:cs="Arial"/>
          <w:color w:val="000000" w:themeColor="text1"/>
        </w:rPr>
      </w:pPr>
      <w:sdt>
        <w:sdtPr>
          <w:rPr>
            <w:rFonts w:ascii="Arial" w:hAnsi="Arial" w:cs="Arial"/>
            <w:color w:val="000000" w:themeColor="text1"/>
          </w:rPr>
          <w:id w:val="1847288339"/>
          <w:citation/>
        </w:sdtPr>
        <w:sdtContent>
          <w:r w:rsidR="00967EBE">
            <w:rPr>
              <w:rFonts w:ascii="Arial" w:hAnsi="Arial" w:cs="Arial"/>
              <w:color w:val="000000" w:themeColor="text1"/>
            </w:rPr>
            <w:fldChar w:fldCharType="begin"/>
          </w:r>
          <w:r w:rsidR="00967EBE">
            <w:rPr>
              <w:rFonts w:ascii="Arial" w:hAnsi="Arial" w:cs="Arial"/>
              <w:color w:val="000000" w:themeColor="text1"/>
              <w:lang w:val="en-US"/>
            </w:rPr>
            <w:instrText xml:space="preserve"> CITATION Chi23 \l 1033 </w:instrText>
          </w:r>
          <w:r w:rsidR="00967EBE">
            <w:rPr>
              <w:rFonts w:ascii="Arial" w:hAnsi="Arial" w:cs="Arial"/>
              <w:color w:val="000000" w:themeColor="text1"/>
            </w:rPr>
            <w:fldChar w:fldCharType="separate"/>
          </w:r>
          <w:r w:rsidR="007304C9" w:rsidRPr="007304C9">
            <w:rPr>
              <w:rFonts w:ascii="Arial" w:hAnsi="Arial" w:cs="Arial"/>
              <w:noProof/>
              <w:color w:val="000000" w:themeColor="text1"/>
              <w:lang w:val="en-US"/>
            </w:rPr>
            <w:t>(Outsiders, 2023)</w:t>
          </w:r>
          <w:r w:rsidR="00967EBE">
            <w:rPr>
              <w:rFonts w:ascii="Arial" w:hAnsi="Arial" w:cs="Arial"/>
              <w:color w:val="000000" w:themeColor="text1"/>
            </w:rPr>
            <w:fldChar w:fldCharType="end"/>
          </w:r>
        </w:sdtContent>
      </w:sdt>
      <w:r w:rsidR="007811BE">
        <w:rPr>
          <w:rFonts w:ascii="Arial" w:hAnsi="Arial" w:cs="Arial"/>
          <w:color w:val="000000" w:themeColor="text1"/>
        </w:rPr>
        <w:t>Comprehensive Project Implementation Plan and Communication Strategies for Accelerated Growth in a Newly Opened Salad Restaurant.</w:t>
      </w:r>
    </w:p>
    <w:p w14:paraId="48DA97F2" w14:textId="01C738F6" w:rsidR="007811BE" w:rsidRPr="007811BE" w:rsidRDefault="007811BE" w:rsidP="007811BE">
      <w:pPr>
        <w:pStyle w:val="ListParagraph"/>
        <w:numPr>
          <w:ilvl w:val="0"/>
          <w:numId w:val="5"/>
        </w:numPr>
        <w:spacing w:line="360" w:lineRule="auto"/>
        <w:jc w:val="both"/>
        <w:rPr>
          <w:rFonts w:ascii="Arial" w:hAnsi="Arial" w:cs="Arial"/>
          <w:b/>
          <w:bCs/>
          <w:color w:val="0070C0"/>
          <w:u w:val="single"/>
        </w:rPr>
      </w:pPr>
      <w:r w:rsidRPr="007811BE">
        <w:rPr>
          <w:rFonts w:ascii="Arial" w:hAnsi="Arial" w:cs="Arial"/>
          <w:b/>
          <w:bCs/>
          <w:color w:val="0070C0"/>
          <w:u w:val="single"/>
        </w:rPr>
        <w:t>Project Overview:</w:t>
      </w:r>
    </w:p>
    <w:p w14:paraId="623A35C6" w14:textId="77777777" w:rsidR="007811BE" w:rsidRPr="007811BE" w:rsidRDefault="007811BE" w:rsidP="007811BE">
      <w:pPr>
        <w:spacing w:line="360" w:lineRule="auto"/>
        <w:ind w:left="720"/>
        <w:jc w:val="both"/>
        <w:rPr>
          <w:rFonts w:ascii="Arial" w:hAnsi="Arial" w:cs="Arial"/>
          <w:color w:val="0070C0"/>
          <w:u w:val="single"/>
        </w:rPr>
      </w:pPr>
      <w:r w:rsidRPr="007811BE">
        <w:rPr>
          <w:rFonts w:ascii="Arial" w:hAnsi="Arial" w:cs="Arial"/>
          <w:color w:val="0070C0"/>
          <w:u w:val="single"/>
        </w:rPr>
        <w:t>Objectives:</w:t>
      </w:r>
    </w:p>
    <w:p w14:paraId="16DED457" w14:textId="68D53EFC" w:rsidR="007811BE" w:rsidRPr="007811BE" w:rsidRDefault="007811BE" w:rsidP="007811BE">
      <w:pPr>
        <w:spacing w:line="360" w:lineRule="auto"/>
        <w:ind w:firstLine="720"/>
        <w:jc w:val="both"/>
        <w:rPr>
          <w:rFonts w:ascii="Arial" w:hAnsi="Arial" w:cs="Arial"/>
          <w:color w:val="000000" w:themeColor="text1"/>
        </w:rPr>
      </w:pPr>
      <w:r>
        <w:rPr>
          <w:rFonts w:ascii="Arial" w:hAnsi="Arial" w:cs="Arial"/>
          <w:color w:val="000000" w:themeColor="text1"/>
        </w:rPr>
        <w:t xml:space="preserve"> Achieve significant growth within the next 12 months by expanding market presence, attracting more customers, doubling sales, and ensuring a motivated and satisfied staff in a salad restaurant that has been open for the last 6 months.</w:t>
      </w:r>
    </w:p>
    <w:p w14:paraId="287C2AA8" w14:textId="0E03B4A8" w:rsidR="007811BE" w:rsidRPr="007811BE" w:rsidRDefault="007811BE" w:rsidP="007811BE">
      <w:pPr>
        <w:pStyle w:val="ListParagraph"/>
        <w:numPr>
          <w:ilvl w:val="0"/>
          <w:numId w:val="5"/>
        </w:numPr>
        <w:spacing w:line="360" w:lineRule="auto"/>
        <w:jc w:val="both"/>
        <w:rPr>
          <w:rFonts w:ascii="Arial" w:hAnsi="Arial" w:cs="Arial"/>
          <w:b/>
          <w:bCs/>
          <w:color w:val="0070C0"/>
          <w:u w:val="single"/>
        </w:rPr>
      </w:pPr>
      <w:r w:rsidRPr="007811BE">
        <w:rPr>
          <w:rFonts w:ascii="Arial" w:hAnsi="Arial" w:cs="Arial"/>
          <w:b/>
          <w:bCs/>
          <w:color w:val="0070C0"/>
          <w:u w:val="single"/>
        </w:rPr>
        <w:t xml:space="preserve">Implementation Plan: </w:t>
      </w:r>
    </w:p>
    <w:p w14:paraId="2B489CE3" w14:textId="68C2E860" w:rsidR="007811BE" w:rsidRPr="007811BE" w:rsidRDefault="007811BE" w:rsidP="007811BE">
      <w:pPr>
        <w:pStyle w:val="ListParagraph"/>
        <w:numPr>
          <w:ilvl w:val="0"/>
          <w:numId w:val="6"/>
        </w:numPr>
        <w:spacing w:line="360" w:lineRule="auto"/>
        <w:jc w:val="both"/>
        <w:rPr>
          <w:rFonts w:ascii="Arial" w:hAnsi="Arial" w:cs="Arial"/>
          <w:color w:val="0070C0"/>
          <w:u w:val="single"/>
        </w:rPr>
      </w:pPr>
      <w:r w:rsidRPr="007811BE">
        <w:rPr>
          <w:rFonts w:ascii="Arial" w:hAnsi="Arial" w:cs="Arial"/>
          <w:color w:val="0070C0"/>
          <w:u w:val="single"/>
        </w:rPr>
        <w:t>Market Research and Analysis:</w:t>
      </w:r>
    </w:p>
    <w:p w14:paraId="506FCF19" w14:textId="1BABCB0D" w:rsidR="007811BE" w:rsidRPr="00271AB3" w:rsidRDefault="007811BE" w:rsidP="007811BE">
      <w:pPr>
        <w:pStyle w:val="ListParagraph"/>
        <w:numPr>
          <w:ilvl w:val="0"/>
          <w:numId w:val="7"/>
        </w:numPr>
        <w:spacing w:line="360" w:lineRule="auto"/>
        <w:jc w:val="both"/>
        <w:rPr>
          <w:rFonts w:ascii="Arial" w:hAnsi="Arial" w:cs="Arial"/>
          <w:b/>
          <w:bCs/>
          <w:i/>
          <w:iCs/>
          <w:color w:val="000000" w:themeColor="text1"/>
          <w:u w:val="single"/>
        </w:rPr>
      </w:pPr>
      <w:r w:rsidRPr="00271AB3">
        <w:rPr>
          <w:rFonts w:ascii="Arial" w:hAnsi="Arial" w:cs="Arial"/>
          <w:b/>
          <w:bCs/>
          <w:i/>
          <w:iCs/>
          <w:color w:val="000000" w:themeColor="text1"/>
          <w:u w:val="single"/>
        </w:rPr>
        <w:t xml:space="preserve">Activities: </w:t>
      </w:r>
    </w:p>
    <w:p w14:paraId="205620FE" w14:textId="76DEBB52" w:rsidR="007811BE" w:rsidRDefault="007811BE" w:rsidP="007811BE">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Conduct in-depth market research.</w:t>
      </w:r>
    </w:p>
    <w:p w14:paraId="7AB5C1A5" w14:textId="73DA4E8E" w:rsidR="007811BE" w:rsidRDefault="007811BE" w:rsidP="007811BE">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Analyse customer demographics, preferences, and competitors.</w:t>
      </w:r>
    </w:p>
    <w:p w14:paraId="5DDEC5E4" w14:textId="0862E4F8"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Timeline</w:t>
      </w:r>
      <w:r>
        <w:rPr>
          <w:rFonts w:ascii="Arial" w:hAnsi="Arial" w:cs="Arial"/>
          <w:color w:val="000000" w:themeColor="text1"/>
        </w:rPr>
        <w:t>: 1 month.</w:t>
      </w:r>
    </w:p>
    <w:p w14:paraId="186B6FAD" w14:textId="37544B7B"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Tools:</w:t>
      </w:r>
      <w:r>
        <w:rPr>
          <w:rFonts w:ascii="Arial" w:hAnsi="Arial" w:cs="Arial"/>
          <w:color w:val="000000" w:themeColor="text1"/>
        </w:rPr>
        <w:t xml:space="preserve"> Market research tools, competitor analysis software.</w:t>
      </w:r>
    </w:p>
    <w:p w14:paraId="39A54968" w14:textId="79CEAC40" w:rsidR="007811BE" w:rsidRPr="007811BE" w:rsidRDefault="007811BE" w:rsidP="007811BE">
      <w:pPr>
        <w:pStyle w:val="ListParagraph"/>
        <w:numPr>
          <w:ilvl w:val="0"/>
          <w:numId w:val="6"/>
        </w:numPr>
        <w:spacing w:line="360" w:lineRule="auto"/>
        <w:jc w:val="both"/>
        <w:rPr>
          <w:rFonts w:ascii="Arial" w:hAnsi="Arial" w:cs="Arial"/>
          <w:color w:val="0070C0"/>
          <w:u w:val="single"/>
        </w:rPr>
      </w:pPr>
      <w:r w:rsidRPr="007811BE">
        <w:rPr>
          <w:rFonts w:ascii="Arial" w:hAnsi="Arial" w:cs="Arial"/>
          <w:color w:val="0070C0"/>
          <w:u w:val="single"/>
        </w:rPr>
        <w:t>Strategic Goals Setting and OKRs:</w:t>
      </w:r>
    </w:p>
    <w:p w14:paraId="3D7E235C" w14:textId="77EAC7F9"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Activities</w:t>
      </w:r>
      <w:r>
        <w:rPr>
          <w:rFonts w:ascii="Arial" w:hAnsi="Arial" w:cs="Arial"/>
          <w:color w:val="000000" w:themeColor="text1"/>
        </w:rPr>
        <w:t>:</w:t>
      </w:r>
    </w:p>
    <w:p w14:paraId="6686570F" w14:textId="73ED8F85" w:rsidR="007811BE" w:rsidRDefault="007811BE" w:rsidP="007811BE">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Define specific goals for market expansion, customer acquisition, sales doubling, and employee satisfaction.</w:t>
      </w:r>
    </w:p>
    <w:p w14:paraId="7121ECE5" w14:textId="19A91C40"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Timeline:</w:t>
      </w:r>
      <w:r>
        <w:rPr>
          <w:rFonts w:ascii="Arial" w:hAnsi="Arial" w:cs="Arial"/>
          <w:color w:val="000000" w:themeColor="text1"/>
        </w:rPr>
        <w:t xml:space="preserve"> 1 month</w:t>
      </w:r>
    </w:p>
    <w:p w14:paraId="26DE3628" w14:textId="655DE30E"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Tools:</w:t>
      </w:r>
      <w:r>
        <w:rPr>
          <w:rFonts w:ascii="Arial" w:hAnsi="Arial" w:cs="Arial"/>
          <w:color w:val="000000" w:themeColor="text1"/>
        </w:rPr>
        <w:t xml:space="preserve"> Project Management software for goal articulation.</w:t>
      </w:r>
    </w:p>
    <w:p w14:paraId="6A0C7346" w14:textId="5AC437E8" w:rsidR="007811BE" w:rsidRPr="007811BE" w:rsidRDefault="007811BE" w:rsidP="007811BE">
      <w:pPr>
        <w:pStyle w:val="ListParagraph"/>
        <w:numPr>
          <w:ilvl w:val="0"/>
          <w:numId w:val="6"/>
        </w:numPr>
        <w:spacing w:line="360" w:lineRule="auto"/>
        <w:jc w:val="both"/>
        <w:rPr>
          <w:rFonts w:ascii="Arial" w:hAnsi="Arial" w:cs="Arial"/>
          <w:color w:val="0070C0"/>
          <w:u w:val="single"/>
        </w:rPr>
      </w:pPr>
      <w:r w:rsidRPr="007811BE">
        <w:rPr>
          <w:rFonts w:ascii="Arial" w:hAnsi="Arial" w:cs="Arial"/>
          <w:color w:val="0070C0"/>
          <w:u w:val="single"/>
        </w:rPr>
        <w:t>Menu Optimization and Innovation:</w:t>
      </w:r>
    </w:p>
    <w:p w14:paraId="39EBA45C" w14:textId="7FF54C92" w:rsidR="007811BE" w:rsidRPr="00271AB3" w:rsidRDefault="007811BE" w:rsidP="007811BE">
      <w:pPr>
        <w:pStyle w:val="ListParagraph"/>
        <w:numPr>
          <w:ilvl w:val="0"/>
          <w:numId w:val="7"/>
        </w:numPr>
        <w:spacing w:line="360" w:lineRule="auto"/>
        <w:jc w:val="both"/>
        <w:rPr>
          <w:rFonts w:ascii="Arial" w:hAnsi="Arial" w:cs="Arial"/>
          <w:b/>
          <w:bCs/>
          <w:i/>
          <w:iCs/>
          <w:color w:val="000000" w:themeColor="text1"/>
          <w:u w:val="single"/>
        </w:rPr>
      </w:pPr>
      <w:r w:rsidRPr="00271AB3">
        <w:rPr>
          <w:rFonts w:ascii="Arial" w:hAnsi="Arial" w:cs="Arial"/>
          <w:b/>
          <w:bCs/>
          <w:i/>
          <w:iCs/>
          <w:color w:val="000000" w:themeColor="text1"/>
          <w:u w:val="single"/>
        </w:rPr>
        <w:t>Activities:</w:t>
      </w:r>
    </w:p>
    <w:p w14:paraId="67B75276" w14:textId="22EA9499" w:rsidR="007811BE" w:rsidRDefault="007811BE" w:rsidP="007811BE">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lastRenderedPageBreak/>
        <w:t>Analyse menu performance and customer feedback.</w:t>
      </w:r>
    </w:p>
    <w:p w14:paraId="475E565A" w14:textId="5A4BC0CF" w:rsidR="007811BE" w:rsidRDefault="007811BE" w:rsidP="007811BE">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Optimize the menu and introduce innovative salad options.</w:t>
      </w:r>
    </w:p>
    <w:p w14:paraId="129F2E49" w14:textId="3C21A1F8"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Timeline:</w:t>
      </w:r>
      <w:r>
        <w:rPr>
          <w:rFonts w:ascii="Arial" w:hAnsi="Arial" w:cs="Arial"/>
          <w:color w:val="000000" w:themeColor="text1"/>
        </w:rPr>
        <w:t xml:space="preserve"> Ongoing</w:t>
      </w:r>
    </w:p>
    <w:p w14:paraId="0E99EA76" w14:textId="3712526C"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Tools:</w:t>
      </w:r>
      <w:r>
        <w:rPr>
          <w:rFonts w:ascii="Arial" w:hAnsi="Arial" w:cs="Arial"/>
          <w:color w:val="000000" w:themeColor="text1"/>
        </w:rPr>
        <w:t xml:space="preserve"> Data analytics tools for menu analysis.</w:t>
      </w:r>
    </w:p>
    <w:p w14:paraId="374E4105" w14:textId="09B468EB" w:rsidR="007811BE" w:rsidRPr="007811BE" w:rsidRDefault="007811BE" w:rsidP="007811BE">
      <w:pPr>
        <w:pStyle w:val="ListParagraph"/>
        <w:numPr>
          <w:ilvl w:val="0"/>
          <w:numId w:val="6"/>
        </w:numPr>
        <w:spacing w:line="360" w:lineRule="auto"/>
        <w:jc w:val="both"/>
        <w:rPr>
          <w:rFonts w:ascii="Arial" w:hAnsi="Arial" w:cs="Arial"/>
          <w:color w:val="0070C0"/>
          <w:u w:val="single"/>
        </w:rPr>
      </w:pPr>
      <w:r w:rsidRPr="007811BE">
        <w:rPr>
          <w:rFonts w:ascii="Arial" w:hAnsi="Arial" w:cs="Arial"/>
          <w:color w:val="0070C0"/>
          <w:u w:val="single"/>
        </w:rPr>
        <w:t>Digital Marketing Campaigns:</w:t>
      </w:r>
    </w:p>
    <w:p w14:paraId="7F6024C5" w14:textId="78910700"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Activities</w:t>
      </w:r>
      <w:r>
        <w:rPr>
          <w:rFonts w:ascii="Arial" w:hAnsi="Arial" w:cs="Arial"/>
          <w:color w:val="000000" w:themeColor="text1"/>
        </w:rPr>
        <w:t>:</w:t>
      </w:r>
    </w:p>
    <w:p w14:paraId="513902AD" w14:textId="5816D1B0" w:rsidR="007811BE" w:rsidRDefault="007811BE" w:rsidP="007811BE">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Develop and implement targeted digital marketing campaigns.</w:t>
      </w:r>
    </w:p>
    <w:p w14:paraId="3BA75702" w14:textId="26784C47" w:rsidR="007811BE" w:rsidRDefault="007811BE" w:rsidP="007811BE">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Utilize social media, email, and loyalty programs.</w:t>
      </w:r>
    </w:p>
    <w:p w14:paraId="25920722" w14:textId="0E288461"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Timeline:</w:t>
      </w:r>
      <w:r>
        <w:rPr>
          <w:rFonts w:ascii="Arial" w:hAnsi="Arial" w:cs="Arial"/>
          <w:color w:val="000000" w:themeColor="text1"/>
        </w:rPr>
        <w:t xml:space="preserve"> 3 months</w:t>
      </w:r>
    </w:p>
    <w:p w14:paraId="035B0118" w14:textId="772BA078" w:rsidR="007811BE" w:rsidRDefault="007811BE" w:rsidP="007811BE">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Tools:</w:t>
      </w:r>
      <w:r>
        <w:rPr>
          <w:rFonts w:ascii="Arial" w:hAnsi="Arial" w:cs="Arial"/>
          <w:color w:val="000000" w:themeColor="text1"/>
        </w:rPr>
        <w:t xml:space="preserve"> Social media management platforms, email marketing software.</w:t>
      </w:r>
    </w:p>
    <w:p w14:paraId="23137915" w14:textId="18E24213" w:rsidR="00BC41D1" w:rsidRPr="00BC41D1" w:rsidRDefault="00BC41D1" w:rsidP="00BC41D1">
      <w:pPr>
        <w:pStyle w:val="ListParagraph"/>
        <w:numPr>
          <w:ilvl w:val="0"/>
          <w:numId w:val="6"/>
        </w:numPr>
        <w:spacing w:line="360" w:lineRule="auto"/>
        <w:jc w:val="both"/>
        <w:rPr>
          <w:rFonts w:ascii="Arial" w:hAnsi="Arial" w:cs="Arial"/>
          <w:color w:val="0070C0"/>
          <w:u w:val="single"/>
        </w:rPr>
      </w:pPr>
      <w:r w:rsidRPr="00BC41D1">
        <w:rPr>
          <w:rFonts w:ascii="Arial" w:hAnsi="Arial" w:cs="Arial"/>
          <w:color w:val="0070C0"/>
          <w:u w:val="single"/>
        </w:rPr>
        <w:t>Employee Training and Development:</w:t>
      </w:r>
    </w:p>
    <w:p w14:paraId="14EB3ABE" w14:textId="3BF702B5" w:rsidR="00BC41D1" w:rsidRPr="00271AB3" w:rsidRDefault="00BC41D1" w:rsidP="00BC41D1">
      <w:pPr>
        <w:pStyle w:val="ListParagraph"/>
        <w:numPr>
          <w:ilvl w:val="0"/>
          <w:numId w:val="7"/>
        </w:numPr>
        <w:spacing w:line="360" w:lineRule="auto"/>
        <w:jc w:val="both"/>
        <w:rPr>
          <w:rFonts w:ascii="Arial" w:hAnsi="Arial" w:cs="Arial"/>
          <w:b/>
          <w:bCs/>
          <w:i/>
          <w:iCs/>
          <w:color w:val="000000" w:themeColor="text1"/>
          <w:u w:val="single"/>
        </w:rPr>
      </w:pPr>
      <w:r w:rsidRPr="00271AB3">
        <w:rPr>
          <w:rFonts w:ascii="Arial" w:hAnsi="Arial" w:cs="Arial"/>
          <w:b/>
          <w:bCs/>
          <w:i/>
          <w:iCs/>
          <w:color w:val="000000" w:themeColor="text1"/>
          <w:u w:val="single"/>
        </w:rPr>
        <w:t>Activities:</w:t>
      </w:r>
    </w:p>
    <w:p w14:paraId="543B0039" w14:textId="6C004F74" w:rsidR="00BC41D1" w:rsidRDefault="00BC41D1" w:rsidP="00BC41D1">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Implement a comprehensive training program.</w:t>
      </w:r>
    </w:p>
    <w:p w14:paraId="6B7ACE2B" w14:textId="6B103182" w:rsidR="00BC41D1" w:rsidRDefault="00BC41D1" w:rsidP="00BC41D1">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Offer career development opportunities and cross-training.</w:t>
      </w:r>
    </w:p>
    <w:p w14:paraId="576EFF67" w14:textId="32B53362" w:rsidR="00BC41D1" w:rsidRDefault="00BC41D1" w:rsidP="00BC41D1">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Timeline:</w:t>
      </w:r>
      <w:r>
        <w:rPr>
          <w:rFonts w:ascii="Arial" w:hAnsi="Arial" w:cs="Arial"/>
          <w:color w:val="000000" w:themeColor="text1"/>
        </w:rPr>
        <w:t xml:space="preserve"> Ongoing</w:t>
      </w:r>
    </w:p>
    <w:p w14:paraId="2D18DF78" w14:textId="0363C083" w:rsidR="00BC41D1" w:rsidRDefault="00BC41D1" w:rsidP="00BC41D1">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Tools</w:t>
      </w:r>
      <w:r>
        <w:rPr>
          <w:rFonts w:ascii="Arial" w:hAnsi="Arial" w:cs="Arial"/>
          <w:color w:val="000000" w:themeColor="text1"/>
        </w:rPr>
        <w:t>: Learning management systems.</w:t>
      </w:r>
    </w:p>
    <w:p w14:paraId="29FEC031" w14:textId="532C26E8" w:rsidR="00271AB3" w:rsidRPr="00271AB3" w:rsidRDefault="00271AB3" w:rsidP="00271AB3">
      <w:pPr>
        <w:pStyle w:val="ListParagraph"/>
        <w:numPr>
          <w:ilvl w:val="0"/>
          <w:numId w:val="6"/>
        </w:numPr>
        <w:spacing w:line="360" w:lineRule="auto"/>
        <w:jc w:val="both"/>
        <w:rPr>
          <w:rFonts w:ascii="Arial" w:hAnsi="Arial" w:cs="Arial"/>
          <w:color w:val="0070C0"/>
          <w:u w:val="single"/>
        </w:rPr>
      </w:pPr>
      <w:r w:rsidRPr="00271AB3">
        <w:rPr>
          <w:rFonts w:ascii="Arial" w:hAnsi="Arial" w:cs="Arial"/>
          <w:color w:val="0070C0"/>
          <w:u w:val="single"/>
        </w:rPr>
        <w:t>Regular Feedback Mechanisms:</w:t>
      </w:r>
    </w:p>
    <w:p w14:paraId="4B8CBE50" w14:textId="721A0F95" w:rsidR="00271AB3" w:rsidRPr="00271AB3" w:rsidRDefault="00271AB3" w:rsidP="00271AB3">
      <w:pPr>
        <w:pStyle w:val="ListParagraph"/>
        <w:numPr>
          <w:ilvl w:val="0"/>
          <w:numId w:val="7"/>
        </w:numPr>
        <w:spacing w:line="360" w:lineRule="auto"/>
        <w:jc w:val="both"/>
        <w:rPr>
          <w:rFonts w:ascii="Arial" w:hAnsi="Arial" w:cs="Arial"/>
          <w:b/>
          <w:bCs/>
          <w:i/>
          <w:iCs/>
          <w:color w:val="000000" w:themeColor="text1"/>
          <w:u w:val="single"/>
        </w:rPr>
      </w:pPr>
      <w:r w:rsidRPr="00271AB3">
        <w:rPr>
          <w:rFonts w:ascii="Arial" w:hAnsi="Arial" w:cs="Arial"/>
          <w:b/>
          <w:bCs/>
          <w:i/>
          <w:iCs/>
          <w:color w:val="000000" w:themeColor="text1"/>
          <w:u w:val="single"/>
        </w:rPr>
        <w:t xml:space="preserve">Activities: </w:t>
      </w:r>
    </w:p>
    <w:p w14:paraId="3A5754F8" w14:textId="6A8D928D" w:rsidR="00271AB3" w:rsidRDefault="00271AB3" w:rsidP="00271AB3">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Implement regular employee feedback surveys.</w:t>
      </w:r>
    </w:p>
    <w:p w14:paraId="1EEB595B" w14:textId="6BF2C52A" w:rsidR="00271AB3" w:rsidRDefault="00271AB3" w:rsidP="00271AB3">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Conduct performance evaluations and address concerns.</w:t>
      </w:r>
    </w:p>
    <w:p w14:paraId="41376754" w14:textId="2CBAD285" w:rsidR="00271AB3" w:rsidRPr="00271AB3" w:rsidRDefault="00271AB3" w:rsidP="00271AB3">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Timeline</w:t>
      </w:r>
      <w:r>
        <w:rPr>
          <w:rFonts w:ascii="Arial" w:hAnsi="Arial" w:cs="Arial"/>
          <w:color w:val="000000" w:themeColor="text1"/>
        </w:rPr>
        <w:t>: Quarterly.</w:t>
      </w:r>
    </w:p>
    <w:p w14:paraId="459F8B7F" w14:textId="3C0D6BB4" w:rsidR="00271AB3" w:rsidRDefault="00271AB3" w:rsidP="00271AB3">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Tools</w:t>
      </w:r>
      <w:r>
        <w:rPr>
          <w:rFonts w:ascii="Arial" w:hAnsi="Arial" w:cs="Arial"/>
          <w:color w:val="000000" w:themeColor="text1"/>
        </w:rPr>
        <w:t>: Employee management software.</w:t>
      </w:r>
    </w:p>
    <w:p w14:paraId="44C09A9B" w14:textId="633826E5" w:rsidR="00271AB3" w:rsidRPr="00271AB3" w:rsidRDefault="00271AB3" w:rsidP="00271AB3">
      <w:pPr>
        <w:pStyle w:val="ListParagraph"/>
        <w:numPr>
          <w:ilvl w:val="0"/>
          <w:numId w:val="6"/>
        </w:numPr>
        <w:spacing w:line="360" w:lineRule="auto"/>
        <w:jc w:val="both"/>
        <w:rPr>
          <w:rFonts w:ascii="Arial" w:hAnsi="Arial" w:cs="Arial"/>
          <w:b/>
          <w:bCs/>
          <w:color w:val="0070C0"/>
          <w:u w:val="single"/>
        </w:rPr>
      </w:pPr>
      <w:r w:rsidRPr="00271AB3">
        <w:rPr>
          <w:rFonts w:ascii="Arial" w:hAnsi="Arial" w:cs="Arial"/>
          <w:b/>
          <w:bCs/>
          <w:color w:val="0070C0"/>
          <w:u w:val="single"/>
        </w:rPr>
        <w:t>Efficient Operations and Resource Management:</w:t>
      </w:r>
    </w:p>
    <w:p w14:paraId="31A22EF9" w14:textId="775BB239" w:rsidR="00271AB3" w:rsidRDefault="00271AB3" w:rsidP="00271AB3">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Activities</w:t>
      </w:r>
      <w:r>
        <w:rPr>
          <w:rFonts w:ascii="Arial" w:hAnsi="Arial" w:cs="Arial"/>
          <w:color w:val="000000" w:themeColor="text1"/>
        </w:rPr>
        <w:t>:</w:t>
      </w:r>
    </w:p>
    <w:p w14:paraId="587807F7" w14:textId="45A6A11B" w:rsidR="00271AB3" w:rsidRDefault="00271AB3" w:rsidP="00271AB3">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Implement inventory management systems.</w:t>
      </w:r>
    </w:p>
    <w:p w14:paraId="457F9169" w14:textId="1512E3F6" w:rsidR="00271AB3" w:rsidRDefault="00271AB3" w:rsidP="00271AB3">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Optimize operational processes for efficiency.</w:t>
      </w:r>
    </w:p>
    <w:p w14:paraId="34835DEA" w14:textId="18FB2A09" w:rsidR="00271AB3" w:rsidRDefault="00271AB3" w:rsidP="00271AB3">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Timeline</w:t>
      </w:r>
      <w:r>
        <w:rPr>
          <w:rFonts w:ascii="Arial" w:hAnsi="Arial" w:cs="Arial"/>
          <w:color w:val="000000" w:themeColor="text1"/>
        </w:rPr>
        <w:t>: Ongoing</w:t>
      </w:r>
    </w:p>
    <w:p w14:paraId="6A8615EA" w14:textId="0E10E943" w:rsidR="00271AB3" w:rsidRDefault="00271AB3" w:rsidP="00271AB3">
      <w:pPr>
        <w:pStyle w:val="ListParagraph"/>
        <w:numPr>
          <w:ilvl w:val="0"/>
          <w:numId w:val="7"/>
        </w:numPr>
        <w:spacing w:line="360" w:lineRule="auto"/>
        <w:jc w:val="both"/>
        <w:rPr>
          <w:rFonts w:ascii="Arial" w:hAnsi="Arial" w:cs="Arial"/>
          <w:color w:val="000000" w:themeColor="text1"/>
        </w:rPr>
      </w:pPr>
      <w:r w:rsidRPr="00271AB3">
        <w:rPr>
          <w:rFonts w:ascii="Arial" w:hAnsi="Arial" w:cs="Arial"/>
          <w:b/>
          <w:bCs/>
          <w:i/>
          <w:iCs/>
          <w:color w:val="000000" w:themeColor="text1"/>
          <w:u w:val="single"/>
        </w:rPr>
        <w:t>Tools</w:t>
      </w:r>
      <w:r>
        <w:rPr>
          <w:rFonts w:ascii="Arial" w:hAnsi="Arial" w:cs="Arial"/>
          <w:color w:val="000000" w:themeColor="text1"/>
        </w:rPr>
        <w:t>: Inventory management systems, scheduling software.</w:t>
      </w:r>
    </w:p>
    <w:p w14:paraId="61A2E0E3" w14:textId="550D2A37" w:rsidR="00B4323F" w:rsidRPr="00B4323F" w:rsidRDefault="00B4323F" w:rsidP="00B4323F">
      <w:pPr>
        <w:pStyle w:val="ListParagraph"/>
        <w:numPr>
          <w:ilvl w:val="0"/>
          <w:numId w:val="6"/>
        </w:numPr>
        <w:spacing w:line="360" w:lineRule="auto"/>
        <w:jc w:val="both"/>
        <w:rPr>
          <w:rFonts w:ascii="Arial" w:hAnsi="Arial" w:cs="Arial"/>
          <w:b/>
          <w:bCs/>
          <w:color w:val="0070C0"/>
          <w:u w:val="single"/>
        </w:rPr>
      </w:pPr>
      <w:r w:rsidRPr="00B4323F">
        <w:rPr>
          <w:rFonts w:ascii="Arial" w:hAnsi="Arial" w:cs="Arial"/>
          <w:b/>
          <w:bCs/>
          <w:color w:val="0070C0"/>
          <w:u w:val="single"/>
        </w:rPr>
        <w:t>Team Building and Recognition:</w:t>
      </w:r>
    </w:p>
    <w:p w14:paraId="693897B7" w14:textId="706E343F" w:rsidR="00B4323F" w:rsidRPr="00B4323F" w:rsidRDefault="00B4323F" w:rsidP="00B4323F">
      <w:pPr>
        <w:pStyle w:val="ListParagraph"/>
        <w:numPr>
          <w:ilvl w:val="0"/>
          <w:numId w:val="7"/>
        </w:numPr>
        <w:spacing w:line="360" w:lineRule="auto"/>
        <w:jc w:val="both"/>
        <w:rPr>
          <w:rFonts w:ascii="Arial" w:hAnsi="Arial" w:cs="Arial"/>
          <w:b/>
          <w:bCs/>
          <w:i/>
          <w:iCs/>
          <w:color w:val="000000" w:themeColor="text1"/>
          <w:u w:val="single"/>
        </w:rPr>
      </w:pPr>
      <w:r w:rsidRPr="00B4323F">
        <w:rPr>
          <w:rFonts w:ascii="Arial" w:hAnsi="Arial" w:cs="Arial"/>
          <w:b/>
          <w:bCs/>
          <w:i/>
          <w:iCs/>
          <w:color w:val="000000" w:themeColor="text1"/>
          <w:u w:val="single"/>
        </w:rPr>
        <w:t xml:space="preserve">Activities: </w:t>
      </w:r>
    </w:p>
    <w:p w14:paraId="36CB3AD0" w14:textId="3669F853" w:rsidR="00B4323F" w:rsidRDefault="00B4323F" w:rsidP="00B4323F">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Organize regular team-building activities.</w:t>
      </w:r>
    </w:p>
    <w:p w14:paraId="2EEC1CD2" w14:textId="291597C9" w:rsidR="00B4323F" w:rsidRDefault="00B4323F" w:rsidP="00B4323F">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Implement a recognition program for outstanding contributions.</w:t>
      </w:r>
    </w:p>
    <w:p w14:paraId="309C0F0F" w14:textId="6C1F773B" w:rsidR="00B4323F" w:rsidRDefault="00B4323F" w:rsidP="00B4323F">
      <w:pPr>
        <w:pStyle w:val="ListParagraph"/>
        <w:numPr>
          <w:ilvl w:val="0"/>
          <w:numId w:val="7"/>
        </w:numPr>
        <w:spacing w:line="360" w:lineRule="auto"/>
        <w:jc w:val="both"/>
        <w:rPr>
          <w:rFonts w:ascii="Arial" w:hAnsi="Arial" w:cs="Arial"/>
          <w:color w:val="000000" w:themeColor="text1"/>
        </w:rPr>
      </w:pPr>
      <w:r w:rsidRPr="00B4323F">
        <w:rPr>
          <w:rFonts w:ascii="Arial" w:hAnsi="Arial" w:cs="Arial"/>
          <w:b/>
          <w:bCs/>
          <w:i/>
          <w:iCs/>
          <w:color w:val="000000" w:themeColor="text1"/>
          <w:u w:val="single"/>
        </w:rPr>
        <w:t>Timeline:</w:t>
      </w:r>
      <w:r>
        <w:rPr>
          <w:rFonts w:ascii="Arial" w:hAnsi="Arial" w:cs="Arial"/>
          <w:color w:val="000000" w:themeColor="text1"/>
        </w:rPr>
        <w:t xml:space="preserve"> Monthly.</w:t>
      </w:r>
    </w:p>
    <w:p w14:paraId="14801794" w14:textId="796B1CD8" w:rsidR="00B4323F" w:rsidRDefault="00B4323F" w:rsidP="00B4323F">
      <w:pPr>
        <w:pStyle w:val="ListParagraph"/>
        <w:numPr>
          <w:ilvl w:val="0"/>
          <w:numId w:val="7"/>
        </w:numPr>
        <w:spacing w:line="360" w:lineRule="auto"/>
        <w:jc w:val="both"/>
        <w:rPr>
          <w:rFonts w:ascii="Arial" w:hAnsi="Arial" w:cs="Arial"/>
          <w:color w:val="000000" w:themeColor="text1"/>
        </w:rPr>
      </w:pPr>
      <w:r w:rsidRPr="00B4323F">
        <w:rPr>
          <w:rFonts w:ascii="Arial" w:hAnsi="Arial" w:cs="Arial"/>
          <w:b/>
          <w:bCs/>
          <w:i/>
          <w:iCs/>
          <w:color w:val="000000" w:themeColor="text1"/>
          <w:u w:val="single"/>
        </w:rPr>
        <w:t>Tools:</w:t>
      </w:r>
      <w:r>
        <w:rPr>
          <w:rFonts w:ascii="Arial" w:hAnsi="Arial" w:cs="Arial"/>
          <w:color w:val="000000" w:themeColor="text1"/>
        </w:rPr>
        <w:t xml:space="preserve"> Collaboration platforms.</w:t>
      </w:r>
    </w:p>
    <w:p w14:paraId="27437526" w14:textId="0EBA2F19" w:rsidR="00EE6227" w:rsidRPr="00EE6227" w:rsidRDefault="00EE6227" w:rsidP="00EE6227">
      <w:pPr>
        <w:pStyle w:val="ListParagraph"/>
        <w:numPr>
          <w:ilvl w:val="0"/>
          <w:numId w:val="6"/>
        </w:numPr>
        <w:spacing w:line="360" w:lineRule="auto"/>
        <w:jc w:val="both"/>
        <w:rPr>
          <w:rFonts w:ascii="Arial" w:hAnsi="Arial" w:cs="Arial"/>
          <w:b/>
          <w:bCs/>
          <w:color w:val="0070C0"/>
          <w:u w:val="single"/>
        </w:rPr>
      </w:pPr>
      <w:r w:rsidRPr="00EE6227">
        <w:rPr>
          <w:rFonts w:ascii="Arial" w:hAnsi="Arial" w:cs="Arial"/>
          <w:b/>
          <w:bCs/>
          <w:color w:val="0070C0"/>
          <w:u w:val="single"/>
        </w:rPr>
        <w:t xml:space="preserve">Communication Plan: </w:t>
      </w:r>
    </w:p>
    <w:p w14:paraId="77D825E2" w14:textId="1C7D9D99" w:rsidR="00EE6227" w:rsidRPr="00EE6227" w:rsidRDefault="00EE6227" w:rsidP="00EE6227">
      <w:pPr>
        <w:pStyle w:val="ListParagraph"/>
        <w:numPr>
          <w:ilvl w:val="0"/>
          <w:numId w:val="7"/>
        </w:numPr>
        <w:spacing w:line="360" w:lineRule="auto"/>
        <w:jc w:val="both"/>
        <w:rPr>
          <w:rFonts w:ascii="Arial" w:hAnsi="Arial" w:cs="Arial"/>
          <w:color w:val="0070C0"/>
          <w:u w:val="single"/>
        </w:rPr>
      </w:pPr>
      <w:r w:rsidRPr="00EE6227">
        <w:rPr>
          <w:rFonts w:ascii="Arial" w:hAnsi="Arial" w:cs="Arial"/>
          <w:color w:val="0070C0"/>
          <w:u w:val="single"/>
        </w:rPr>
        <w:t xml:space="preserve">Internal Communication: </w:t>
      </w:r>
    </w:p>
    <w:p w14:paraId="783DF0F2" w14:textId="115A1E9E" w:rsidR="00EE6227" w:rsidRDefault="00EE6227" w:rsidP="00EE6227">
      <w:pPr>
        <w:pStyle w:val="ListParagraph"/>
        <w:numPr>
          <w:ilvl w:val="0"/>
          <w:numId w:val="8"/>
        </w:numPr>
        <w:spacing w:line="360" w:lineRule="auto"/>
        <w:jc w:val="both"/>
        <w:rPr>
          <w:rFonts w:ascii="Arial" w:hAnsi="Arial" w:cs="Arial"/>
          <w:color w:val="000000" w:themeColor="text1"/>
        </w:rPr>
      </w:pPr>
      <w:r w:rsidRPr="00EE6227">
        <w:rPr>
          <w:rFonts w:ascii="Arial" w:hAnsi="Arial" w:cs="Arial"/>
          <w:b/>
          <w:bCs/>
          <w:i/>
          <w:iCs/>
          <w:color w:val="000000" w:themeColor="text1"/>
          <w:u w:val="single"/>
        </w:rPr>
        <w:lastRenderedPageBreak/>
        <w:t>Regular Meetings:</w:t>
      </w:r>
      <w:r>
        <w:rPr>
          <w:rFonts w:ascii="Arial" w:hAnsi="Arial" w:cs="Arial"/>
          <w:color w:val="000000" w:themeColor="text1"/>
        </w:rPr>
        <w:t xml:space="preserve"> Weekly team meetings to communicate goals, progress and address concerns.</w:t>
      </w:r>
    </w:p>
    <w:p w14:paraId="69B4B837" w14:textId="2568E0BB" w:rsidR="00EE6227" w:rsidRDefault="00EE6227" w:rsidP="00EE6227">
      <w:pPr>
        <w:pStyle w:val="ListParagraph"/>
        <w:numPr>
          <w:ilvl w:val="0"/>
          <w:numId w:val="8"/>
        </w:numPr>
        <w:spacing w:line="360" w:lineRule="auto"/>
        <w:jc w:val="both"/>
        <w:rPr>
          <w:rFonts w:ascii="Arial" w:hAnsi="Arial" w:cs="Arial"/>
          <w:color w:val="000000" w:themeColor="text1"/>
        </w:rPr>
      </w:pPr>
      <w:r w:rsidRPr="00EE6227">
        <w:rPr>
          <w:rFonts w:ascii="Arial" w:hAnsi="Arial" w:cs="Arial"/>
          <w:b/>
          <w:bCs/>
          <w:i/>
          <w:iCs/>
          <w:color w:val="000000" w:themeColor="text1"/>
          <w:u w:val="single"/>
        </w:rPr>
        <w:t>Intranet Updates</w:t>
      </w:r>
      <w:r>
        <w:rPr>
          <w:rFonts w:ascii="Arial" w:hAnsi="Arial" w:cs="Arial"/>
          <w:color w:val="000000" w:themeColor="text1"/>
        </w:rPr>
        <w:t>: Utilize and intranet platform for timely dissemination of information, policy updates, and announcements.</w:t>
      </w:r>
    </w:p>
    <w:p w14:paraId="6E77CA73" w14:textId="3E1E5339" w:rsidR="00EE6227" w:rsidRPr="00EE6227" w:rsidRDefault="00EE6227" w:rsidP="00EE6227">
      <w:pPr>
        <w:pStyle w:val="ListParagraph"/>
        <w:numPr>
          <w:ilvl w:val="0"/>
          <w:numId w:val="7"/>
        </w:numPr>
        <w:spacing w:line="360" w:lineRule="auto"/>
        <w:jc w:val="both"/>
        <w:rPr>
          <w:rFonts w:ascii="Arial" w:hAnsi="Arial" w:cs="Arial"/>
          <w:color w:val="0070C0"/>
          <w:u w:val="single"/>
        </w:rPr>
      </w:pPr>
      <w:r w:rsidRPr="00EE6227">
        <w:rPr>
          <w:rFonts w:ascii="Arial" w:hAnsi="Arial" w:cs="Arial"/>
          <w:color w:val="0070C0"/>
          <w:u w:val="single"/>
        </w:rPr>
        <w:t>External Communication:</w:t>
      </w:r>
    </w:p>
    <w:p w14:paraId="3206ABDD" w14:textId="41650493" w:rsidR="00EE6227" w:rsidRDefault="00EE6227" w:rsidP="00EE6227">
      <w:pPr>
        <w:pStyle w:val="ListParagraph"/>
        <w:numPr>
          <w:ilvl w:val="0"/>
          <w:numId w:val="8"/>
        </w:numPr>
        <w:spacing w:line="360" w:lineRule="auto"/>
        <w:jc w:val="both"/>
        <w:rPr>
          <w:rFonts w:ascii="Arial" w:hAnsi="Arial" w:cs="Arial"/>
          <w:color w:val="000000" w:themeColor="text1"/>
        </w:rPr>
      </w:pPr>
      <w:r w:rsidRPr="00EE6227">
        <w:rPr>
          <w:rFonts w:ascii="Arial" w:hAnsi="Arial" w:cs="Arial"/>
          <w:b/>
          <w:bCs/>
          <w:i/>
          <w:iCs/>
          <w:color w:val="000000" w:themeColor="text1"/>
          <w:u w:val="single"/>
        </w:rPr>
        <w:t>Social Media Engagement</w:t>
      </w:r>
      <w:r>
        <w:rPr>
          <w:rFonts w:ascii="Arial" w:hAnsi="Arial" w:cs="Arial"/>
          <w:color w:val="000000" w:themeColor="text1"/>
        </w:rPr>
        <w:t>: Leverage social media platforms for customer engagement. Share behind-the-scenes content, promotions, and customer testimonials.</w:t>
      </w:r>
    </w:p>
    <w:p w14:paraId="0DD90CC6" w14:textId="03C6784B" w:rsidR="00EE6227" w:rsidRDefault="00EE6227" w:rsidP="00EE6227">
      <w:pPr>
        <w:pStyle w:val="ListParagraph"/>
        <w:numPr>
          <w:ilvl w:val="0"/>
          <w:numId w:val="8"/>
        </w:numPr>
        <w:spacing w:line="360" w:lineRule="auto"/>
        <w:jc w:val="both"/>
        <w:rPr>
          <w:rFonts w:ascii="Arial" w:hAnsi="Arial" w:cs="Arial"/>
          <w:color w:val="000000" w:themeColor="text1"/>
        </w:rPr>
      </w:pPr>
      <w:r w:rsidRPr="00EE6227">
        <w:rPr>
          <w:rFonts w:ascii="Arial" w:hAnsi="Arial" w:cs="Arial"/>
          <w:b/>
          <w:bCs/>
          <w:i/>
          <w:iCs/>
          <w:color w:val="000000" w:themeColor="text1"/>
          <w:u w:val="single"/>
        </w:rPr>
        <w:t>Email Marketing:</w:t>
      </w:r>
      <w:r>
        <w:rPr>
          <w:rFonts w:ascii="Arial" w:hAnsi="Arial" w:cs="Arial"/>
          <w:color w:val="000000" w:themeColor="text1"/>
        </w:rPr>
        <w:t xml:space="preserve"> Implement an email marketing strategy to inform customers about new menu items, promotions, and special events.</w:t>
      </w:r>
    </w:p>
    <w:p w14:paraId="084297B9" w14:textId="745B79FE" w:rsidR="00EE6227" w:rsidRDefault="00EE6227" w:rsidP="00EE6227">
      <w:pPr>
        <w:pStyle w:val="ListParagraph"/>
        <w:numPr>
          <w:ilvl w:val="0"/>
          <w:numId w:val="7"/>
        </w:numPr>
        <w:spacing w:line="360" w:lineRule="auto"/>
        <w:jc w:val="both"/>
        <w:rPr>
          <w:rFonts w:ascii="Arial" w:hAnsi="Arial" w:cs="Arial"/>
          <w:color w:val="000000" w:themeColor="text1"/>
        </w:rPr>
      </w:pPr>
      <w:r w:rsidRPr="00EE6227">
        <w:rPr>
          <w:rFonts w:ascii="Arial" w:hAnsi="Arial" w:cs="Arial"/>
          <w:color w:val="0070C0"/>
          <w:u w:val="single"/>
        </w:rPr>
        <w:t>Timeline:</w:t>
      </w:r>
      <w:r w:rsidRPr="00EE6227">
        <w:rPr>
          <w:rFonts w:ascii="Arial" w:hAnsi="Arial" w:cs="Arial"/>
          <w:color w:val="0070C0"/>
        </w:rPr>
        <w:t xml:space="preserve"> </w:t>
      </w:r>
      <w:r>
        <w:rPr>
          <w:rFonts w:ascii="Arial" w:hAnsi="Arial" w:cs="Arial"/>
          <w:color w:val="000000" w:themeColor="text1"/>
        </w:rPr>
        <w:t>Ongoing</w:t>
      </w:r>
    </w:p>
    <w:p w14:paraId="392ACDFC" w14:textId="374E6CDA" w:rsidR="00EE6227" w:rsidRDefault="00EE6227" w:rsidP="00EE6227">
      <w:pPr>
        <w:pStyle w:val="ListParagraph"/>
        <w:numPr>
          <w:ilvl w:val="0"/>
          <w:numId w:val="7"/>
        </w:numPr>
        <w:spacing w:line="360" w:lineRule="auto"/>
        <w:jc w:val="both"/>
        <w:rPr>
          <w:rFonts w:ascii="Arial" w:hAnsi="Arial" w:cs="Arial"/>
          <w:color w:val="000000" w:themeColor="text1"/>
        </w:rPr>
      </w:pPr>
      <w:r w:rsidRPr="00EE6227">
        <w:rPr>
          <w:rFonts w:ascii="Arial" w:hAnsi="Arial" w:cs="Arial"/>
          <w:color w:val="0070C0"/>
          <w:u w:val="single"/>
        </w:rPr>
        <w:t>Tools</w:t>
      </w:r>
      <w:r>
        <w:rPr>
          <w:rFonts w:ascii="Arial" w:hAnsi="Arial" w:cs="Arial"/>
          <w:color w:val="000000" w:themeColor="text1"/>
        </w:rPr>
        <w:t>: Collaboration platforms, social media channels.</w:t>
      </w:r>
    </w:p>
    <w:p w14:paraId="1E4ED0CC" w14:textId="37437613" w:rsidR="00402218" w:rsidRPr="00402218" w:rsidRDefault="00402218" w:rsidP="00402218">
      <w:pPr>
        <w:pStyle w:val="ListParagraph"/>
        <w:numPr>
          <w:ilvl w:val="0"/>
          <w:numId w:val="5"/>
        </w:numPr>
        <w:spacing w:line="360" w:lineRule="auto"/>
        <w:jc w:val="both"/>
        <w:rPr>
          <w:rFonts w:ascii="Arial" w:hAnsi="Arial" w:cs="Arial"/>
          <w:b/>
          <w:bCs/>
          <w:color w:val="0070C0"/>
          <w:u w:val="single"/>
        </w:rPr>
      </w:pPr>
      <w:r w:rsidRPr="00402218">
        <w:rPr>
          <w:rFonts w:ascii="Arial" w:hAnsi="Arial" w:cs="Arial"/>
          <w:b/>
          <w:bCs/>
          <w:color w:val="0070C0"/>
          <w:u w:val="single"/>
        </w:rPr>
        <w:t xml:space="preserve">Communication Strategies: </w:t>
      </w:r>
    </w:p>
    <w:p w14:paraId="62FBD9D1" w14:textId="384528BC" w:rsidR="00402218" w:rsidRPr="00402218" w:rsidRDefault="00402218" w:rsidP="00402218">
      <w:pPr>
        <w:pStyle w:val="ListParagraph"/>
        <w:numPr>
          <w:ilvl w:val="0"/>
          <w:numId w:val="9"/>
        </w:numPr>
        <w:spacing w:line="360" w:lineRule="auto"/>
        <w:jc w:val="both"/>
        <w:rPr>
          <w:rFonts w:ascii="Arial" w:hAnsi="Arial" w:cs="Arial"/>
          <w:color w:val="0070C0"/>
          <w:u w:val="single"/>
        </w:rPr>
      </w:pPr>
      <w:r w:rsidRPr="00402218">
        <w:rPr>
          <w:rFonts w:ascii="Arial" w:hAnsi="Arial" w:cs="Arial"/>
          <w:color w:val="0070C0"/>
          <w:u w:val="single"/>
        </w:rPr>
        <w:t>Internal Communication:</w:t>
      </w:r>
    </w:p>
    <w:p w14:paraId="00CEB5A8" w14:textId="66C7B95B" w:rsidR="00402218" w:rsidRDefault="00402218" w:rsidP="00402218">
      <w:pPr>
        <w:pStyle w:val="ListParagraph"/>
        <w:numPr>
          <w:ilvl w:val="0"/>
          <w:numId w:val="7"/>
        </w:numPr>
        <w:spacing w:line="360" w:lineRule="auto"/>
        <w:jc w:val="both"/>
        <w:rPr>
          <w:rFonts w:ascii="Arial" w:hAnsi="Arial" w:cs="Arial"/>
          <w:color w:val="000000" w:themeColor="text1"/>
        </w:rPr>
      </w:pPr>
      <w:r w:rsidRPr="00402218">
        <w:rPr>
          <w:rFonts w:ascii="Arial" w:hAnsi="Arial" w:cs="Arial"/>
          <w:b/>
          <w:bCs/>
          <w:i/>
          <w:iCs/>
          <w:color w:val="000000" w:themeColor="text1"/>
          <w:u w:val="single"/>
        </w:rPr>
        <w:t>Regular Meetings:</w:t>
      </w:r>
      <w:r>
        <w:rPr>
          <w:rFonts w:ascii="Arial" w:hAnsi="Arial" w:cs="Arial"/>
          <w:color w:val="000000" w:themeColor="text1"/>
        </w:rPr>
        <w:t xml:space="preserve"> Foster a culture of transparency through weekly team meetings. Provide updates on progress, share insights, and address concerns.</w:t>
      </w:r>
    </w:p>
    <w:p w14:paraId="097ADED5" w14:textId="019B322D" w:rsidR="00402218" w:rsidRDefault="00402218" w:rsidP="00402218">
      <w:pPr>
        <w:pStyle w:val="ListParagraph"/>
        <w:numPr>
          <w:ilvl w:val="0"/>
          <w:numId w:val="7"/>
        </w:numPr>
        <w:spacing w:line="360" w:lineRule="auto"/>
        <w:jc w:val="both"/>
        <w:rPr>
          <w:rFonts w:ascii="Arial" w:hAnsi="Arial" w:cs="Arial"/>
          <w:color w:val="000000" w:themeColor="text1"/>
        </w:rPr>
      </w:pPr>
      <w:r w:rsidRPr="00402218">
        <w:rPr>
          <w:rFonts w:ascii="Arial" w:hAnsi="Arial" w:cs="Arial"/>
          <w:b/>
          <w:bCs/>
          <w:i/>
          <w:iCs/>
          <w:color w:val="000000" w:themeColor="text1"/>
          <w:u w:val="single"/>
        </w:rPr>
        <w:t>Intranet Updates:</w:t>
      </w:r>
      <w:r>
        <w:rPr>
          <w:rFonts w:ascii="Arial" w:hAnsi="Arial" w:cs="Arial"/>
          <w:color w:val="000000" w:themeColor="text1"/>
        </w:rPr>
        <w:t xml:space="preserve"> Utilize an intranet platform for real-time updates, policy changes, and fostering a sense of unity among the staff.</w:t>
      </w:r>
    </w:p>
    <w:p w14:paraId="7A284F6A" w14:textId="77F6B666" w:rsidR="00402218" w:rsidRPr="00C361D6" w:rsidRDefault="00C361D6" w:rsidP="00402218">
      <w:pPr>
        <w:pStyle w:val="ListParagraph"/>
        <w:numPr>
          <w:ilvl w:val="0"/>
          <w:numId w:val="9"/>
        </w:numPr>
        <w:spacing w:line="360" w:lineRule="auto"/>
        <w:jc w:val="both"/>
        <w:rPr>
          <w:rFonts w:ascii="Arial" w:hAnsi="Arial" w:cs="Arial"/>
          <w:color w:val="0070C0"/>
          <w:u w:val="single"/>
        </w:rPr>
      </w:pPr>
      <w:r w:rsidRPr="00C361D6">
        <w:rPr>
          <w:rFonts w:ascii="Arial" w:hAnsi="Arial" w:cs="Arial"/>
          <w:color w:val="0070C0"/>
          <w:u w:val="single"/>
        </w:rPr>
        <w:t>External Communication:</w:t>
      </w:r>
    </w:p>
    <w:p w14:paraId="42358F8A" w14:textId="5C7EB40F" w:rsidR="00C361D6" w:rsidRDefault="00C361D6" w:rsidP="00C361D6">
      <w:pPr>
        <w:pStyle w:val="ListParagraph"/>
        <w:numPr>
          <w:ilvl w:val="0"/>
          <w:numId w:val="7"/>
        </w:numPr>
        <w:spacing w:line="360" w:lineRule="auto"/>
        <w:jc w:val="both"/>
        <w:rPr>
          <w:rFonts w:ascii="Arial" w:hAnsi="Arial" w:cs="Arial"/>
          <w:color w:val="000000" w:themeColor="text1"/>
        </w:rPr>
      </w:pPr>
      <w:r w:rsidRPr="00C361D6">
        <w:rPr>
          <w:rFonts w:ascii="Arial" w:hAnsi="Arial" w:cs="Arial"/>
          <w:b/>
          <w:bCs/>
          <w:i/>
          <w:iCs/>
          <w:color w:val="000000" w:themeColor="text1"/>
          <w:u w:val="single"/>
        </w:rPr>
        <w:t>Social Media Engagement:</w:t>
      </w:r>
      <w:r>
        <w:rPr>
          <w:rFonts w:ascii="Arial" w:hAnsi="Arial" w:cs="Arial"/>
          <w:color w:val="000000" w:themeColor="text1"/>
        </w:rPr>
        <w:t xml:space="preserve"> Engage customers through social media platforms with visually appealing content, promotions, and interactive campaigns. Respond promptly to customer comments and inquiries.</w:t>
      </w:r>
    </w:p>
    <w:p w14:paraId="22E01A9C" w14:textId="0C464F0C" w:rsidR="00C361D6" w:rsidRDefault="00C361D6" w:rsidP="00C361D6">
      <w:pPr>
        <w:pStyle w:val="ListParagraph"/>
        <w:numPr>
          <w:ilvl w:val="0"/>
          <w:numId w:val="7"/>
        </w:numPr>
        <w:spacing w:line="360" w:lineRule="auto"/>
        <w:jc w:val="both"/>
        <w:rPr>
          <w:rFonts w:ascii="Arial" w:hAnsi="Arial" w:cs="Arial"/>
          <w:color w:val="000000" w:themeColor="text1"/>
        </w:rPr>
      </w:pPr>
      <w:r w:rsidRPr="00C361D6">
        <w:rPr>
          <w:rFonts w:ascii="Arial" w:hAnsi="Arial" w:cs="Arial"/>
          <w:b/>
          <w:bCs/>
          <w:i/>
          <w:iCs/>
          <w:color w:val="000000" w:themeColor="text1"/>
          <w:u w:val="single"/>
        </w:rPr>
        <w:t>Email Marketing:</w:t>
      </w:r>
      <w:r>
        <w:rPr>
          <w:rFonts w:ascii="Arial" w:hAnsi="Arial" w:cs="Arial"/>
          <w:color w:val="000000" w:themeColor="text1"/>
        </w:rPr>
        <w:t xml:space="preserve"> Implement targeted email campaigns to inform customers about new menu items, special promotions, and events. Use personalized messaging to enhance customer engagement.</w:t>
      </w:r>
    </w:p>
    <w:p w14:paraId="3E88DEE8" w14:textId="7AB8472E" w:rsidR="00C361D6" w:rsidRPr="00C361D6" w:rsidRDefault="00C361D6" w:rsidP="00C361D6">
      <w:pPr>
        <w:pStyle w:val="ListParagraph"/>
        <w:numPr>
          <w:ilvl w:val="0"/>
          <w:numId w:val="9"/>
        </w:numPr>
        <w:spacing w:line="360" w:lineRule="auto"/>
        <w:jc w:val="both"/>
        <w:rPr>
          <w:rFonts w:ascii="Arial" w:hAnsi="Arial" w:cs="Arial"/>
          <w:color w:val="0070C0"/>
          <w:u w:val="single"/>
        </w:rPr>
      </w:pPr>
      <w:r w:rsidRPr="00C361D6">
        <w:rPr>
          <w:rFonts w:ascii="Arial" w:hAnsi="Arial" w:cs="Arial"/>
          <w:color w:val="0070C0"/>
          <w:u w:val="single"/>
        </w:rPr>
        <w:t xml:space="preserve">Customer Feedback Loop: </w:t>
      </w:r>
    </w:p>
    <w:p w14:paraId="43B8C8A3" w14:textId="7D584AEA" w:rsidR="00C361D6" w:rsidRDefault="00C361D6" w:rsidP="00C361D6">
      <w:pPr>
        <w:pStyle w:val="ListParagraph"/>
        <w:numPr>
          <w:ilvl w:val="0"/>
          <w:numId w:val="7"/>
        </w:numPr>
        <w:spacing w:line="360" w:lineRule="auto"/>
        <w:jc w:val="both"/>
        <w:rPr>
          <w:rFonts w:ascii="Arial" w:hAnsi="Arial" w:cs="Arial"/>
          <w:color w:val="000000" w:themeColor="text1"/>
        </w:rPr>
      </w:pPr>
      <w:r w:rsidRPr="00EC6237">
        <w:rPr>
          <w:rFonts w:ascii="Arial" w:hAnsi="Arial" w:cs="Arial"/>
          <w:b/>
          <w:bCs/>
          <w:i/>
          <w:iCs/>
          <w:color w:val="000000" w:themeColor="text1"/>
          <w:u w:val="single"/>
        </w:rPr>
        <w:t>Surveys:</w:t>
      </w:r>
      <w:r>
        <w:rPr>
          <w:rFonts w:ascii="Arial" w:hAnsi="Arial" w:cs="Arial"/>
          <w:color w:val="000000" w:themeColor="text1"/>
        </w:rPr>
        <w:t xml:space="preserve"> Conduct regular customer feedback surveys to understand preferences and gather insights. Communicate that their opinions are valued and play a crucial role in shaping the restaurant experience.</w:t>
      </w:r>
    </w:p>
    <w:p w14:paraId="6A255178" w14:textId="62333054" w:rsidR="00C361D6" w:rsidRDefault="00C361D6" w:rsidP="00C361D6">
      <w:pPr>
        <w:pStyle w:val="ListParagraph"/>
        <w:numPr>
          <w:ilvl w:val="0"/>
          <w:numId w:val="7"/>
        </w:numPr>
        <w:spacing w:line="360" w:lineRule="auto"/>
        <w:jc w:val="both"/>
        <w:rPr>
          <w:rFonts w:ascii="Arial" w:hAnsi="Arial" w:cs="Arial"/>
          <w:color w:val="000000" w:themeColor="text1"/>
        </w:rPr>
      </w:pPr>
      <w:r w:rsidRPr="00EC6237">
        <w:rPr>
          <w:rFonts w:ascii="Arial" w:hAnsi="Arial" w:cs="Arial"/>
          <w:b/>
          <w:bCs/>
          <w:i/>
          <w:iCs/>
          <w:color w:val="000000" w:themeColor="text1"/>
          <w:u w:val="single"/>
        </w:rPr>
        <w:t>Response Mechanism:</w:t>
      </w:r>
      <w:r>
        <w:rPr>
          <w:rFonts w:ascii="Arial" w:hAnsi="Arial" w:cs="Arial"/>
          <w:color w:val="000000" w:themeColor="text1"/>
        </w:rPr>
        <w:t xml:space="preserve"> Establish a system for responding to customer feedback promptly, demonstrating a commitment to continuous improvement and customer satisfaction.</w:t>
      </w:r>
    </w:p>
    <w:p w14:paraId="6E56B7B4" w14:textId="70E34A57" w:rsidR="00C361D6" w:rsidRPr="00EC6237" w:rsidRDefault="00C361D6" w:rsidP="00C361D6">
      <w:pPr>
        <w:pStyle w:val="ListParagraph"/>
        <w:numPr>
          <w:ilvl w:val="0"/>
          <w:numId w:val="9"/>
        </w:numPr>
        <w:spacing w:line="360" w:lineRule="auto"/>
        <w:jc w:val="both"/>
        <w:rPr>
          <w:rFonts w:ascii="Arial" w:hAnsi="Arial" w:cs="Arial"/>
          <w:color w:val="0070C0"/>
          <w:u w:val="single"/>
        </w:rPr>
      </w:pPr>
      <w:r w:rsidRPr="00EC6237">
        <w:rPr>
          <w:rFonts w:ascii="Arial" w:hAnsi="Arial" w:cs="Arial"/>
          <w:color w:val="0070C0"/>
          <w:u w:val="single"/>
        </w:rPr>
        <w:t>Employee Recognition:</w:t>
      </w:r>
    </w:p>
    <w:p w14:paraId="79F298F9" w14:textId="76F028ED" w:rsidR="00EC6237" w:rsidRDefault="00EC6237" w:rsidP="00EC6237">
      <w:pPr>
        <w:pStyle w:val="ListParagraph"/>
        <w:numPr>
          <w:ilvl w:val="0"/>
          <w:numId w:val="7"/>
        </w:numPr>
        <w:spacing w:line="360" w:lineRule="auto"/>
        <w:jc w:val="both"/>
        <w:rPr>
          <w:rFonts w:ascii="Arial" w:hAnsi="Arial" w:cs="Arial"/>
          <w:color w:val="000000" w:themeColor="text1"/>
        </w:rPr>
      </w:pPr>
      <w:r w:rsidRPr="00C53AEA">
        <w:rPr>
          <w:rFonts w:ascii="Arial" w:hAnsi="Arial" w:cs="Arial"/>
          <w:b/>
          <w:bCs/>
          <w:i/>
          <w:iCs/>
          <w:color w:val="000000" w:themeColor="text1"/>
          <w:u w:val="single"/>
        </w:rPr>
        <w:t>Recognition Program</w:t>
      </w:r>
      <w:r>
        <w:rPr>
          <w:rFonts w:ascii="Arial" w:hAnsi="Arial" w:cs="Arial"/>
          <w:color w:val="000000" w:themeColor="text1"/>
        </w:rPr>
        <w:t xml:space="preserve">: Launch a formal recognition program to celebrate </w:t>
      </w:r>
      <w:r w:rsidR="00C53AEA">
        <w:rPr>
          <w:rFonts w:ascii="Arial" w:hAnsi="Arial" w:cs="Arial"/>
          <w:color w:val="000000" w:themeColor="text1"/>
        </w:rPr>
        <w:t>outstanding employee contributions. Communicate the program’s details, criteria, and rewards.</w:t>
      </w:r>
    </w:p>
    <w:p w14:paraId="368A619A" w14:textId="269C6EF1" w:rsidR="00C53AEA" w:rsidRDefault="00C53AEA" w:rsidP="00EC6237">
      <w:pPr>
        <w:pStyle w:val="ListParagraph"/>
        <w:numPr>
          <w:ilvl w:val="0"/>
          <w:numId w:val="7"/>
        </w:numPr>
        <w:spacing w:line="360" w:lineRule="auto"/>
        <w:jc w:val="both"/>
        <w:rPr>
          <w:rFonts w:ascii="Arial" w:hAnsi="Arial" w:cs="Arial"/>
          <w:color w:val="000000" w:themeColor="text1"/>
        </w:rPr>
      </w:pPr>
      <w:r>
        <w:rPr>
          <w:rFonts w:ascii="Arial" w:hAnsi="Arial" w:cs="Arial"/>
          <w:b/>
          <w:bCs/>
          <w:i/>
          <w:iCs/>
          <w:color w:val="000000" w:themeColor="text1"/>
          <w:u w:val="single"/>
        </w:rPr>
        <w:lastRenderedPageBreak/>
        <w:t>Monthly Celebrations</w:t>
      </w:r>
      <w:r w:rsidRPr="00C53AEA">
        <w:rPr>
          <w:rFonts w:ascii="Arial" w:hAnsi="Arial" w:cs="Arial"/>
          <w:color w:val="000000" w:themeColor="text1"/>
        </w:rPr>
        <w:t>:</w:t>
      </w:r>
      <w:r>
        <w:rPr>
          <w:rFonts w:ascii="Arial" w:hAnsi="Arial" w:cs="Arial"/>
          <w:color w:val="000000" w:themeColor="text1"/>
        </w:rPr>
        <w:t xml:space="preserve"> Organize monthly celebrations or events to boost team morale. Communicate these events well in advance to build excitement among the staff.</w:t>
      </w:r>
    </w:p>
    <w:p w14:paraId="1E8CBE8A" w14:textId="3206B064" w:rsidR="00C53AEA" w:rsidRPr="00C53AEA" w:rsidRDefault="00C53AEA" w:rsidP="00C53AEA">
      <w:pPr>
        <w:pStyle w:val="ListParagraph"/>
        <w:numPr>
          <w:ilvl w:val="0"/>
          <w:numId w:val="9"/>
        </w:numPr>
        <w:spacing w:line="360" w:lineRule="auto"/>
        <w:jc w:val="both"/>
        <w:rPr>
          <w:rFonts w:ascii="Arial" w:hAnsi="Arial" w:cs="Arial"/>
          <w:color w:val="0070C0"/>
          <w:u w:val="single"/>
        </w:rPr>
      </w:pPr>
      <w:r w:rsidRPr="00C53AEA">
        <w:rPr>
          <w:rFonts w:ascii="Arial" w:hAnsi="Arial" w:cs="Arial"/>
          <w:color w:val="0070C0"/>
          <w:u w:val="single"/>
        </w:rPr>
        <w:t xml:space="preserve">Training Updates: </w:t>
      </w:r>
    </w:p>
    <w:p w14:paraId="1AC88C74" w14:textId="2B395394" w:rsidR="00C53AEA" w:rsidRDefault="00C53AEA" w:rsidP="00C53AEA">
      <w:pPr>
        <w:pStyle w:val="ListParagraph"/>
        <w:numPr>
          <w:ilvl w:val="0"/>
          <w:numId w:val="7"/>
        </w:numPr>
        <w:spacing w:line="360" w:lineRule="auto"/>
        <w:jc w:val="both"/>
        <w:rPr>
          <w:rFonts w:ascii="Arial" w:hAnsi="Arial" w:cs="Arial"/>
          <w:color w:val="000000" w:themeColor="text1"/>
        </w:rPr>
      </w:pPr>
      <w:r w:rsidRPr="00C53AEA">
        <w:rPr>
          <w:rFonts w:ascii="Arial" w:hAnsi="Arial" w:cs="Arial"/>
          <w:b/>
          <w:bCs/>
          <w:i/>
          <w:iCs/>
          <w:color w:val="000000" w:themeColor="text1"/>
          <w:u w:val="single"/>
        </w:rPr>
        <w:t>Training Calendar:</w:t>
      </w:r>
      <w:r>
        <w:rPr>
          <w:rFonts w:ascii="Arial" w:hAnsi="Arial" w:cs="Arial"/>
          <w:color w:val="000000" w:themeColor="text1"/>
        </w:rPr>
        <w:t xml:space="preserve"> Communicate a clear training calendar outlining upcoming programs, seminars, and skill development opportunities. Encourage participation and highlight the benefits of continuous learning.</w:t>
      </w:r>
    </w:p>
    <w:p w14:paraId="58284DE1" w14:textId="68EADA6F" w:rsidR="00C53AEA" w:rsidRDefault="00C53AEA" w:rsidP="00C53AEA">
      <w:pPr>
        <w:pStyle w:val="ListParagraph"/>
        <w:numPr>
          <w:ilvl w:val="0"/>
          <w:numId w:val="7"/>
        </w:numPr>
        <w:spacing w:line="360" w:lineRule="auto"/>
        <w:jc w:val="both"/>
        <w:rPr>
          <w:rFonts w:ascii="Arial" w:hAnsi="Arial" w:cs="Arial"/>
          <w:color w:val="000000" w:themeColor="text1"/>
        </w:rPr>
      </w:pPr>
      <w:r w:rsidRPr="00C53AEA">
        <w:rPr>
          <w:rFonts w:ascii="Arial" w:hAnsi="Arial" w:cs="Arial"/>
          <w:b/>
          <w:bCs/>
          <w:i/>
          <w:iCs/>
          <w:color w:val="000000" w:themeColor="text1"/>
          <w:u w:val="single"/>
        </w:rPr>
        <w:t>Feedback Sessions:</w:t>
      </w:r>
      <w:r>
        <w:rPr>
          <w:rFonts w:ascii="Arial" w:hAnsi="Arial" w:cs="Arial"/>
          <w:color w:val="000000" w:themeColor="text1"/>
        </w:rPr>
        <w:t xml:space="preserve"> Conduct regular feedback sessions with employees to assess the effectiveness of training programs, address concerns, and identify areas for improvement.</w:t>
      </w:r>
    </w:p>
    <w:p w14:paraId="4070FCF2" w14:textId="168014D8" w:rsidR="00C53AEA" w:rsidRPr="00C53AEA" w:rsidRDefault="00C53AEA" w:rsidP="00C53AEA">
      <w:pPr>
        <w:pStyle w:val="ListParagraph"/>
        <w:numPr>
          <w:ilvl w:val="0"/>
          <w:numId w:val="9"/>
        </w:numPr>
        <w:spacing w:line="360" w:lineRule="auto"/>
        <w:jc w:val="both"/>
        <w:rPr>
          <w:rFonts w:ascii="Arial" w:hAnsi="Arial" w:cs="Arial"/>
          <w:color w:val="0070C0"/>
          <w:u w:val="single"/>
        </w:rPr>
      </w:pPr>
      <w:r w:rsidRPr="00C53AEA">
        <w:rPr>
          <w:rFonts w:ascii="Arial" w:hAnsi="Arial" w:cs="Arial"/>
          <w:color w:val="0070C0"/>
          <w:u w:val="single"/>
        </w:rPr>
        <w:t xml:space="preserve">Performance Reviews: </w:t>
      </w:r>
    </w:p>
    <w:p w14:paraId="548BC6FE" w14:textId="4A7AC0A4" w:rsidR="00C53AEA" w:rsidRDefault="00C53AEA" w:rsidP="00C53AEA">
      <w:pPr>
        <w:pStyle w:val="ListParagraph"/>
        <w:numPr>
          <w:ilvl w:val="0"/>
          <w:numId w:val="7"/>
        </w:numPr>
        <w:spacing w:line="360" w:lineRule="auto"/>
        <w:jc w:val="both"/>
        <w:rPr>
          <w:rFonts w:ascii="Arial" w:hAnsi="Arial" w:cs="Arial"/>
          <w:color w:val="000000" w:themeColor="text1"/>
        </w:rPr>
      </w:pPr>
      <w:r w:rsidRPr="00C53AEA">
        <w:rPr>
          <w:rFonts w:ascii="Arial" w:hAnsi="Arial" w:cs="Arial"/>
          <w:b/>
          <w:bCs/>
          <w:i/>
          <w:iCs/>
          <w:color w:val="000000" w:themeColor="text1"/>
          <w:u w:val="single"/>
        </w:rPr>
        <w:t>Transparent Process</w:t>
      </w:r>
      <w:r>
        <w:rPr>
          <w:rFonts w:ascii="Arial" w:hAnsi="Arial" w:cs="Arial"/>
          <w:color w:val="000000" w:themeColor="text1"/>
        </w:rPr>
        <w:t>: Clearly communicate the performance review process, including evaluation criteria, timelines, and expectations. Provide guidance on career progression and opportunities for growth.</w:t>
      </w:r>
    </w:p>
    <w:p w14:paraId="5E85E4BE" w14:textId="5F6F9E25" w:rsidR="00C53AEA" w:rsidRDefault="00C53AEA" w:rsidP="00C53AEA">
      <w:pPr>
        <w:pStyle w:val="ListParagraph"/>
        <w:numPr>
          <w:ilvl w:val="0"/>
          <w:numId w:val="7"/>
        </w:numPr>
        <w:spacing w:line="360" w:lineRule="auto"/>
        <w:jc w:val="both"/>
        <w:rPr>
          <w:rFonts w:ascii="Arial" w:hAnsi="Arial" w:cs="Arial"/>
          <w:color w:val="000000" w:themeColor="text1"/>
        </w:rPr>
      </w:pPr>
      <w:r w:rsidRPr="00C53AEA">
        <w:rPr>
          <w:rFonts w:ascii="Arial" w:hAnsi="Arial" w:cs="Arial"/>
          <w:b/>
          <w:bCs/>
          <w:i/>
          <w:iCs/>
          <w:color w:val="000000" w:themeColor="text1"/>
          <w:u w:val="single"/>
        </w:rPr>
        <w:t>Feedback Sessions</w:t>
      </w:r>
      <w:r>
        <w:rPr>
          <w:rFonts w:ascii="Arial" w:hAnsi="Arial" w:cs="Arial"/>
          <w:color w:val="000000" w:themeColor="text1"/>
        </w:rPr>
        <w:t>: Schedule one-on-one Feedback sessions with employees to discuss performance, set goals, and address any concerns or challenges.</w:t>
      </w:r>
    </w:p>
    <w:p w14:paraId="24F058F9" w14:textId="2335218B" w:rsidR="007B1336" w:rsidRPr="007B1336" w:rsidRDefault="007B1336" w:rsidP="007B1336">
      <w:pPr>
        <w:pStyle w:val="ListParagraph"/>
        <w:numPr>
          <w:ilvl w:val="0"/>
          <w:numId w:val="5"/>
        </w:numPr>
        <w:spacing w:line="360" w:lineRule="auto"/>
        <w:jc w:val="both"/>
        <w:rPr>
          <w:rFonts w:ascii="Arial" w:hAnsi="Arial" w:cs="Arial"/>
          <w:b/>
          <w:bCs/>
          <w:color w:val="0070C0"/>
          <w:u w:val="single"/>
        </w:rPr>
      </w:pPr>
      <w:r w:rsidRPr="007B1336">
        <w:rPr>
          <w:rFonts w:ascii="Arial" w:hAnsi="Arial" w:cs="Arial"/>
          <w:b/>
          <w:bCs/>
          <w:color w:val="0070C0"/>
          <w:u w:val="single"/>
        </w:rPr>
        <w:t>Monitoring and Evaluation:</w:t>
      </w:r>
    </w:p>
    <w:p w14:paraId="6D83D5DE" w14:textId="29978145" w:rsidR="007B1336" w:rsidRDefault="007B1336" w:rsidP="007B1336">
      <w:pPr>
        <w:pStyle w:val="ListParagraph"/>
        <w:numPr>
          <w:ilvl w:val="0"/>
          <w:numId w:val="10"/>
        </w:numPr>
        <w:spacing w:line="360" w:lineRule="auto"/>
        <w:jc w:val="both"/>
        <w:rPr>
          <w:rFonts w:ascii="Arial" w:hAnsi="Arial" w:cs="Arial"/>
          <w:color w:val="000000" w:themeColor="text1"/>
        </w:rPr>
      </w:pPr>
      <w:r w:rsidRPr="007B1336">
        <w:rPr>
          <w:rFonts w:ascii="Arial" w:hAnsi="Arial" w:cs="Arial"/>
          <w:b/>
          <w:bCs/>
          <w:i/>
          <w:iCs/>
          <w:color w:val="000000" w:themeColor="text1"/>
          <w:u w:val="single"/>
        </w:rPr>
        <w:t>Key Performance Indicators</w:t>
      </w:r>
      <w:r>
        <w:rPr>
          <w:rFonts w:ascii="Arial" w:hAnsi="Arial" w:cs="Arial"/>
          <w:color w:val="000000" w:themeColor="text1"/>
        </w:rPr>
        <w:t xml:space="preserve"> (KPIs):</w:t>
      </w:r>
    </w:p>
    <w:p w14:paraId="22DC66C0" w14:textId="7C387836" w:rsidR="007B1336" w:rsidRDefault="007B1336" w:rsidP="007B1336">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Regularly monitor KPIs related to sales, customer satisfaction, employee turnover, and market share.</w:t>
      </w:r>
    </w:p>
    <w:p w14:paraId="5392A405" w14:textId="0E24BFD5" w:rsidR="007B1336" w:rsidRDefault="007B1336" w:rsidP="007B1336">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Utilize project management tools to track progress against predefined objectives:</w:t>
      </w:r>
    </w:p>
    <w:p w14:paraId="578E7667" w14:textId="04859DAA" w:rsidR="007B1336" w:rsidRPr="007B1336" w:rsidRDefault="007B1336" w:rsidP="007B1336">
      <w:pPr>
        <w:pStyle w:val="ListParagraph"/>
        <w:numPr>
          <w:ilvl w:val="0"/>
          <w:numId w:val="10"/>
        </w:numPr>
        <w:spacing w:line="360" w:lineRule="auto"/>
        <w:jc w:val="both"/>
        <w:rPr>
          <w:rFonts w:ascii="Arial" w:hAnsi="Arial" w:cs="Arial"/>
          <w:b/>
          <w:bCs/>
          <w:i/>
          <w:iCs/>
          <w:color w:val="000000" w:themeColor="text1"/>
          <w:u w:val="single"/>
        </w:rPr>
      </w:pPr>
      <w:r w:rsidRPr="007B1336">
        <w:rPr>
          <w:rFonts w:ascii="Arial" w:hAnsi="Arial" w:cs="Arial"/>
          <w:b/>
          <w:bCs/>
          <w:i/>
          <w:iCs/>
          <w:color w:val="000000" w:themeColor="text1"/>
          <w:u w:val="single"/>
        </w:rPr>
        <w:t>Adaptation and Improvement:</w:t>
      </w:r>
    </w:p>
    <w:p w14:paraId="788D20CB" w14:textId="420A485F" w:rsidR="007B1336" w:rsidRDefault="007B1336" w:rsidP="007B1336">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Regularly review and adapt strategies based on real-time data and feedback.</w:t>
      </w:r>
    </w:p>
    <w:p w14:paraId="21FCD98B" w14:textId="1C374AD7" w:rsidR="007B1336" w:rsidRDefault="007B1336" w:rsidP="007B1336">
      <w:pPr>
        <w:pStyle w:val="ListParagraph"/>
        <w:numPr>
          <w:ilvl w:val="0"/>
          <w:numId w:val="8"/>
        </w:numPr>
        <w:spacing w:line="360" w:lineRule="auto"/>
        <w:jc w:val="both"/>
        <w:rPr>
          <w:rFonts w:ascii="Arial" w:hAnsi="Arial" w:cs="Arial"/>
          <w:color w:val="000000" w:themeColor="text1"/>
        </w:rPr>
      </w:pPr>
      <w:r>
        <w:rPr>
          <w:rFonts w:ascii="Arial" w:hAnsi="Arial" w:cs="Arial"/>
          <w:color w:val="000000" w:themeColor="text1"/>
        </w:rPr>
        <w:t>Encourage a culture of continuous improvement and innovation.</w:t>
      </w:r>
    </w:p>
    <w:p w14:paraId="549DFC15" w14:textId="4674B2C4" w:rsidR="007B1336" w:rsidRDefault="007B1336" w:rsidP="007B1336">
      <w:pPr>
        <w:pStyle w:val="ListParagraph"/>
        <w:numPr>
          <w:ilvl w:val="0"/>
          <w:numId w:val="5"/>
        </w:numPr>
        <w:spacing w:line="360" w:lineRule="auto"/>
        <w:jc w:val="both"/>
        <w:rPr>
          <w:rFonts w:ascii="Arial" w:hAnsi="Arial" w:cs="Arial"/>
          <w:b/>
          <w:bCs/>
          <w:color w:val="0070C0"/>
          <w:u w:val="single"/>
        </w:rPr>
      </w:pPr>
      <w:r w:rsidRPr="007B1336">
        <w:rPr>
          <w:rFonts w:ascii="Arial" w:hAnsi="Arial" w:cs="Arial"/>
          <w:b/>
          <w:bCs/>
          <w:color w:val="0070C0"/>
          <w:u w:val="single"/>
        </w:rPr>
        <w:t xml:space="preserve">Risk Management: </w:t>
      </w:r>
    </w:p>
    <w:p w14:paraId="4DAEB463" w14:textId="097D90A9" w:rsidR="00AB46E4" w:rsidRDefault="00AB46E4" w:rsidP="00AB46E4">
      <w:pPr>
        <w:spacing w:line="360" w:lineRule="auto"/>
        <w:ind w:firstLine="720"/>
        <w:jc w:val="both"/>
        <w:rPr>
          <w:rFonts w:ascii="Arial" w:hAnsi="Arial" w:cs="Arial"/>
          <w:color w:val="000000" w:themeColor="text1"/>
        </w:rPr>
      </w:pPr>
      <w:r w:rsidRPr="00AB46E4">
        <w:rPr>
          <w:rFonts w:ascii="Arial" w:hAnsi="Arial" w:cs="Arial"/>
          <w:color w:val="000000" w:themeColor="text1"/>
        </w:rPr>
        <w:t xml:space="preserve">Identify potential risks such as market fluctuations, employee turnover, or unexpected challenges. Develop contingency plans and communication strategies to address these risks </w:t>
      </w:r>
      <w:r>
        <w:rPr>
          <w:rFonts w:ascii="Arial" w:hAnsi="Arial" w:cs="Arial"/>
          <w:color w:val="000000" w:themeColor="text1"/>
        </w:rPr>
        <w:t>promptly.</w:t>
      </w:r>
    </w:p>
    <w:p w14:paraId="34D6AE87" w14:textId="0FB06531" w:rsidR="00AB46E4" w:rsidRPr="00AB46E4" w:rsidRDefault="00AB46E4" w:rsidP="00AB46E4">
      <w:pPr>
        <w:pStyle w:val="ListParagraph"/>
        <w:numPr>
          <w:ilvl w:val="0"/>
          <w:numId w:val="5"/>
        </w:numPr>
        <w:spacing w:line="360" w:lineRule="auto"/>
        <w:jc w:val="both"/>
        <w:rPr>
          <w:rFonts w:ascii="Arial" w:hAnsi="Arial" w:cs="Arial"/>
          <w:b/>
          <w:bCs/>
          <w:color w:val="0070C0"/>
          <w:u w:val="single"/>
        </w:rPr>
      </w:pPr>
      <w:r w:rsidRPr="00AB46E4">
        <w:rPr>
          <w:rFonts w:ascii="Arial" w:hAnsi="Arial" w:cs="Arial"/>
          <w:b/>
          <w:bCs/>
          <w:color w:val="0070C0"/>
          <w:u w:val="single"/>
        </w:rPr>
        <w:t xml:space="preserve">Budget Allocation: </w:t>
      </w:r>
    </w:p>
    <w:p w14:paraId="698EBCF6" w14:textId="3FB0ED0C" w:rsidR="007B1336" w:rsidRDefault="00AB46E4" w:rsidP="00AB46E4">
      <w:pPr>
        <w:spacing w:line="360" w:lineRule="auto"/>
        <w:ind w:firstLine="720"/>
        <w:jc w:val="both"/>
        <w:rPr>
          <w:rFonts w:ascii="Arial" w:hAnsi="Arial" w:cs="Arial"/>
          <w:color w:val="000000" w:themeColor="text1"/>
        </w:rPr>
      </w:pPr>
      <w:r>
        <w:rPr>
          <w:rFonts w:ascii="Arial" w:hAnsi="Arial" w:cs="Arial"/>
          <w:color w:val="000000" w:themeColor="text1"/>
        </w:rPr>
        <w:t>Allocate resources effectively to support the implementation plan. Consider investments in marketing campaigns, employee training, and technology tools to streamline operations.</w:t>
      </w:r>
    </w:p>
    <w:p w14:paraId="26CF8AD1" w14:textId="3957DBCB" w:rsidR="0050240B" w:rsidRPr="0050240B" w:rsidRDefault="0050240B" w:rsidP="0050240B">
      <w:pPr>
        <w:pStyle w:val="ListParagraph"/>
        <w:numPr>
          <w:ilvl w:val="0"/>
          <w:numId w:val="5"/>
        </w:numPr>
        <w:spacing w:line="360" w:lineRule="auto"/>
        <w:jc w:val="both"/>
        <w:rPr>
          <w:rFonts w:ascii="Arial" w:hAnsi="Arial" w:cs="Arial"/>
          <w:b/>
          <w:bCs/>
          <w:color w:val="0070C0"/>
          <w:u w:val="single"/>
        </w:rPr>
      </w:pPr>
      <w:r w:rsidRPr="0050240B">
        <w:rPr>
          <w:rFonts w:ascii="Arial" w:hAnsi="Arial" w:cs="Arial"/>
          <w:b/>
          <w:bCs/>
          <w:color w:val="0070C0"/>
          <w:u w:val="single"/>
        </w:rPr>
        <w:lastRenderedPageBreak/>
        <w:t>Timeline:</w:t>
      </w:r>
    </w:p>
    <w:p w14:paraId="2B116F34" w14:textId="43BE90E7" w:rsidR="0050240B" w:rsidRDefault="0050240B" w:rsidP="0050240B">
      <w:pPr>
        <w:spacing w:line="360" w:lineRule="auto"/>
        <w:ind w:firstLine="720"/>
        <w:jc w:val="both"/>
        <w:rPr>
          <w:rFonts w:ascii="Arial" w:hAnsi="Arial" w:cs="Arial"/>
          <w:color w:val="000000" w:themeColor="text1"/>
        </w:rPr>
      </w:pPr>
      <w:r>
        <w:rPr>
          <w:rFonts w:ascii="Arial" w:hAnsi="Arial" w:cs="Arial"/>
          <w:color w:val="000000" w:themeColor="text1"/>
        </w:rPr>
        <w:t>Create a detailed timeline for each phase of the implementation plan, ensuring that activities are sequenced logically, and deadlines are met.</w:t>
      </w:r>
    </w:p>
    <w:p w14:paraId="1D3EDC2E" w14:textId="02494767" w:rsidR="00EC7047" w:rsidRPr="0050240B" w:rsidRDefault="00EC7047" w:rsidP="0050240B">
      <w:pPr>
        <w:spacing w:line="360" w:lineRule="auto"/>
        <w:ind w:firstLine="720"/>
        <w:jc w:val="both"/>
        <w:rPr>
          <w:rFonts w:ascii="Arial" w:hAnsi="Arial" w:cs="Arial"/>
          <w:color w:val="000000" w:themeColor="text1"/>
        </w:rPr>
      </w:pPr>
      <w:r>
        <w:rPr>
          <w:rFonts w:ascii="Arial" w:hAnsi="Arial" w:cs="Arial"/>
          <w:color w:val="000000" w:themeColor="text1"/>
        </w:rPr>
        <w:t>By implementing this comprehensive plan, the salad restaurant can position itself for accelerated growth. Effective communication strategies will not only align the team with the overarching objectives but also foster a positive external image, attracting more customers. Simultaneously, a focus on employee satisfaction and motivation will contribute to reduced turnover and dedicated workforce. The plan’s success hinges on continuous monitoring, adaptability, and a commitment to creating a dynamic and customer-centric restaurant environment.</w:t>
      </w:r>
    </w:p>
    <w:p w14:paraId="74687C88" w14:textId="3876BEC5" w:rsidR="00EE6227" w:rsidRP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I.</w:t>
      </w:r>
      <w:r w:rsidRPr="009A02FD">
        <w:rPr>
          <w:rFonts w:ascii="Arial" w:hAnsi="Arial" w:cs="Arial"/>
          <w:color w:val="000000" w:themeColor="text1"/>
        </w:rPr>
        <w:t xml:space="preserve"> </w:t>
      </w:r>
      <w:r w:rsidRPr="009A02FD">
        <w:rPr>
          <w:rFonts w:ascii="Arial" w:hAnsi="Arial" w:cs="Arial"/>
          <w:b/>
          <w:bCs/>
          <w:color w:val="0070C0"/>
          <w:u w:val="single"/>
        </w:rPr>
        <w:t>Executive Summary:</w:t>
      </w:r>
    </w:p>
    <w:p w14:paraId="2AD87984" w14:textId="7F69290B"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In the first six months of operation, our salad restaurant has shown promising results. This report outlines a concise project management plan aimed at achieving accelerated growth in market presence, customer acquisition, sales and employee satisfaction.</w:t>
      </w:r>
    </w:p>
    <w:p w14:paraId="5E79A55D" w14:textId="6DFCEF8C"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II. </w:t>
      </w:r>
      <w:r w:rsidRPr="009A02FD">
        <w:rPr>
          <w:rFonts w:ascii="Arial" w:hAnsi="Arial" w:cs="Arial"/>
          <w:b/>
          <w:bCs/>
          <w:color w:val="0070C0"/>
          <w:u w:val="single"/>
        </w:rPr>
        <w:t>Introduction:</w:t>
      </w:r>
    </w:p>
    <w:p w14:paraId="68D12349" w14:textId="7A963DBA"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As a newly established salad restaurant, our goal is to build on our initial success and propel the business to new heights. This report details strategic project management initiatives to foster growth, enhance customer engagement, drive sales, and ensure a motivated and contented staff.</w:t>
      </w:r>
    </w:p>
    <w:p w14:paraId="367B985B" w14:textId="7AB3685A"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III</w:t>
      </w:r>
      <w:r w:rsidRPr="009A02FD">
        <w:rPr>
          <w:rFonts w:ascii="Arial" w:hAnsi="Arial" w:cs="Arial"/>
          <w:b/>
          <w:bCs/>
          <w:color w:val="0070C0"/>
          <w:u w:val="single"/>
        </w:rPr>
        <w:t>. Project Objectives:</w:t>
      </w:r>
    </w:p>
    <w:p w14:paraId="42A1D6E8" w14:textId="727062D7"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1. Market Expansion:</w:t>
      </w:r>
    </w:p>
    <w:p w14:paraId="1918DE00" w14:textId="75C00511"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Pr="009A02FD">
        <w:rPr>
          <w:rFonts w:ascii="Arial" w:hAnsi="Arial" w:cs="Arial"/>
          <w:b/>
          <w:bCs/>
          <w:i/>
          <w:iCs/>
          <w:color w:val="000000" w:themeColor="text1"/>
          <w:u w:val="single"/>
        </w:rPr>
        <w:t>Targeted Marketing:</w:t>
      </w:r>
      <w:r>
        <w:rPr>
          <w:rFonts w:ascii="Arial" w:hAnsi="Arial" w:cs="Arial"/>
          <w:color w:val="000000" w:themeColor="text1"/>
        </w:rPr>
        <w:t xml:space="preserve"> Identify and reach specific demographics through strategic marketing campaigns.</w:t>
      </w:r>
    </w:p>
    <w:p w14:paraId="4E589DB4" w14:textId="159ADE35"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Pr="009A02FD">
        <w:rPr>
          <w:rFonts w:ascii="Arial" w:hAnsi="Arial" w:cs="Arial"/>
          <w:b/>
          <w:bCs/>
          <w:i/>
          <w:iCs/>
          <w:color w:val="000000" w:themeColor="text1"/>
          <w:u w:val="single"/>
        </w:rPr>
        <w:t>Digital Presence</w:t>
      </w:r>
      <w:r>
        <w:rPr>
          <w:rFonts w:ascii="Arial" w:hAnsi="Arial" w:cs="Arial"/>
          <w:color w:val="000000" w:themeColor="text1"/>
        </w:rPr>
        <w:t>: Leverage social media and online platforms for increased visibility.</w:t>
      </w:r>
    </w:p>
    <w:p w14:paraId="749ACA45" w14:textId="453BBC92"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2. Customer Acquisition:</w:t>
      </w:r>
    </w:p>
    <w:p w14:paraId="554EF79C" w14:textId="7E122099"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Pr="009A02FD">
        <w:rPr>
          <w:rFonts w:ascii="Arial" w:hAnsi="Arial" w:cs="Arial"/>
          <w:b/>
          <w:bCs/>
          <w:i/>
          <w:iCs/>
          <w:color w:val="000000" w:themeColor="text1"/>
          <w:u w:val="single"/>
        </w:rPr>
        <w:t>Menu Optimization</w:t>
      </w:r>
      <w:r>
        <w:rPr>
          <w:rFonts w:ascii="Arial" w:hAnsi="Arial" w:cs="Arial"/>
          <w:color w:val="000000" w:themeColor="text1"/>
        </w:rPr>
        <w:t>: Introduce innovative salad options based on customer preferences.</w:t>
      </w:r>
    </w:p>
    <w:p w14:paraId="07448C2C" w14:textId="60EA4D3A"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Pr="009A02FD">
        <w:rPr>
          <w:rFonts w:ascii="Arial" w:hAnsi="Arial" w:cs="Arial"/>
          <w:b/>
          <w:bCs/>
          <w:i/>
          <w:iCs/>
          <w:color w:val="000000" w:themeColor="text1"/>
          <w:u w:val="single"/>
        </w:rPr>
        <w:t>Digital Engagement:</w:t>
      </w:r>
      <w:r>
        <w:rPr>
          <w:rFonts w:ascii="Arial" w:hAnsi="Arial" w:cs="Arial"/>
          <w:color w:val="000000" w:themeColor="text1"/>
        </w:rPr>
        <w:t xml:space="preserve"> Utilize social media and email campaigns to attract and retain customers.</w:t>
      </w:r>
    </w:p>
    <w:p w14:paraId="2B8D64F6" w14:textId="55EC0158"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lastRenderedPageBreak/>
        <w:t>3. Sales Doubling:</w:t>
      </w:r>
    </w:p>
    <w:p w14:paraId="46735D2B" w14:textId="05E40DAB" w:rsidR="009A02FD" w:rsidRDefault="009A02FD" w:rsidP="009A02FD">
      <w:pPr>
        <w:spacing w:line="360" w:lineRule="auto"/>
        <w:ind w:firstLine="720"/>
        <w:jc w:val="both"/>
        <w:rPr>
          <w:rFonts w:ascii="Arial" w:hAnsi="Arial" w:cs="Arial"/>
          <w:color w:val="000000" w:themeColor="text1"/>
        </w:rPr>
      </w:pPr>
      <w:r w:rsidRPr="009A02FD">
        <w:rPr>
          <w:rFonts w:ascii="Arial" w:hAnsi="Arial" w:cs="Arial"/>
          <w:b/>
          <w:bCs/>
          <w:i/>
          <w:iCs/>
          <w:color w:val="000000" w:themeColor="text1"/>
          <w:u w:val="single"/>
        </w:rPr>
        <w:t>* Promotions and Loyalty Programs:</w:t>
      </w:r>
      <w:r>
        <w:rPr>
          <w:rFonts w:ascii="Arial" w:hAnsi="Arial" w:cs="Arial"/>
          <w:color w:val="000000" w:themeColor="text1"/>
        </w:rPr>
        <w:t xml:space="preserve"> Implement targeted promotions and loyalty programs to incentivize repeat business.</w:t>
      </w:r>
    </w:p>
    <w:p w14:paraId="5925D9F6" w14:textId="319AB960"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Pr="009A02FD">
        <w:rPr>
          <w:rFonts w:ascii="Arial" w:hAnsi="Arial" w:cs="Arial"/>
          <w:b/>
          <w:bCs/>
          <w:i/>
          <w:iCs/>
          <w:color w:val="000000" w:themeColor="text1"/>
          <w:u w:val="single"/>
        </w:rPr>
        <w:t>Menu optimization</w:t>
      </w:r>
      <w:r>
        <w:rPr>
          <w:rFonts w:ascii="Arial" w:hAnsi="Arial" w:cs="Arial"/>
          <w:color w:val="000000" w:themeColor="text1"/>
        </w:rPr>
        <w:t>: Regularly assess and optimize the menu for performance.</w:t>
      </w:r>
    </w:p>
    <w:p w14:paraId="32B4CEC6" w14:textId="36F8A36A" w:rsidR="009A02FD" w:rsidRDefault="009A02FD" w:rsidP="009A02FD">
      <w:pPr>
        <w:spacing w:line="360" w:lineRule="auto"/>
        <w:ind w:firstLine="720"/>
        <w:jc w:val="both"/>
        <w:rPr>
          <w:rFonts w:ascii="Arial" w:hAnsi="Arial" w:cs="Arial"/>
          <w:color w:val="000000" w:themeColor="text1"/>
        </w:rPr>
      </w:pPr>
      <w:r>
        <w:rPr>
          <w:rFonts w:ascii="Arial" w:hAnsi="Arial" w:cs="Arial"/>
          <w:color w:val="000000" w:themeColor="text1"/>
        </w:rPr>
        <w:t>4. Employee Motivation:</w:t>
      </w:r>
    </w:p>
    <w:p w14:paraId="6F297B6E" w14:textId="022BF024" w:rsidR="006A5224" w:rsidRDefault="006A5224"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Pr="00191DB5">
        <w:rPr>
          <w:rFonts w:ascii="Arial" w:hAnsi="Arial" w:cs="Arial"/>
          <w:b/>
          <w:bCs/>
          <w:i/>
          <w:iCs/>
          <w:color w:val="000000" w:themeColor="text1"/>
          <w:u w:val="single"/>
        </w:rPr>
        <w:t>Training Programs:</w:t>
      </w:r>
      <w:r>
        <w:rPr>
          <w:rFonts w:ascii="Arial" w:hAnsi="Arial" w:cs="Arial"/>
          <w:color w:val="000000" w:themeColor="text1"/>
        </w:rPr>
        <w:t xml:space="preserve"> Implement a structured training program to enhance skills and job satisfaction.</w:t>
      </w:r>
    </w:p>
    <w:p w14:paraId="53E04DAD" w14:textId="3DDBCD98" w:rsidR="006A5224" w:rsidRDefault="006A5224"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 </w:t>
      </w:r>
      <w:r w:rsidRPr="00191DB5">
        <w:rPr>
          <w:rFonts w:ascii="Arial" w:hAnsi="Arial" w:cs="Arial"/>
          <w:b/>
          <w:bCs/>
          <w:i/>
          <w:iCs/>
          <w:color w:val="000000" w:themeColor="text1"/>
          <w:u w:val="single"/>
        </w:rPr>
        <w:t>Recognition and Rewards:</w:t>
      </w:r>
      <w:r>
        <w:rPr>
          <w:rFonts w:ascii="Arial" w:hAnsi="Arial" w:cs="Arial"/>
          <w:color w:val="000000" w:themeColor="text1"/>
        </w:rPr>
        <w:t xml:space="preserve"> Introduce a recognition program to acknowledge outstanding contributions and boost team morale.</w:t>
      </w:r>
    </w:p>
    <w:p w14:paraId="56F0207D" w14:textId="38158960" w:rsidR="009A02FD" w:rsidRDefault="00201050" w:rsidP="009A02FD">
      <w:pPr>
        <w:spacing w:line="360" w:lineRule="auto"/>
        <w:ind w:firstLine="720"/>
        <w:jc w:val="both"/>
        <w:rPr>
          <w:rFonts w:ascii="Arial" w:hAnsi="Arial" w:cs="Arial"/>
          <w:color w:val="000000" w:themeColor="text1"/>
        </w:rPr>
      </w:pPr>
      <w:r>
        <w:rPr>
          <w:rFonts w:ascii="Arial" w:hAnsi="Arial" w:cs="Arial"/>
          <w:color w:val="000000" w:themeColor="text1"/>
        </w:rPr>
        <w:t xml:space="preserve">IV. </w:t>
      </w:r>
      <w:r w:rsidRPr="00201050">
        <w:rPr>
          <w:rFonts w:ascii="Arial" w:hAnsi="Arial" w:cs="Arial"/>
          <w:b/>
          <w:bCs/>
          <w:color w:val="0070C0"/>
          <w:u w:val="single"/>
        </w:rPr>
        <w:t>Implementation Plan:</w:t>
      </w:r>
    </w:p>
    <w:p w14:paraId="236D4D64" w14:textId="7C20B1BC" w:rsidR="00201050" w:rsidRDefault="00201050" w:rsidP="00201050">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Market Research (1 month):</w:t>
      </w:r>
    </w:p>
    <w:p w14:paraId="22AAA436" w14:textId="704C6226"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Utilize market research tools to understand target demographics and preferences.</w:t>
      </w:r>
    </w:p>
    <w:p w14:paraId="65C4B867" w14:textId="2A1489E4"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Identify key competitors and market trends.</w:t>
      </w:r>
    </w:p>
    <w:p w14:paraId="3BE6C167" w14:textId="5C964E40" w:rsidR="00201050" w:rsidRDefault="00201050" w:rsidP="00201050">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Goal Setting and OKRs (1 month):</w:t>
      </w:r>
    </w:p>
    <w:p w14:paraId="224332C8" w14:textId="7EF132A1"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Define specific and measurable objectives for market expansion, customer acquisition, and sales growth.</w:t>
      </w:r>
    </w:p>
    <w:p w14:paraId="058BBB9A" w14:textId="40CEF4E2"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Implement project management software for effective tracking.</w:t>
      </w:r>
    </w:p>
    <w:p w14:paraId="219C0DBE" w14:textId="2D41D104" w:rsidR="00201050" w:rsidRDefault="00201050" w:rsidP="00201050">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Menu Optimization and Innovation (Ongoing):</w:t>
      </w:r>
    </w:p>
    <w:p w14:paraId="7AD94801" w14:textId="014C5969"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Analyse menu performance using data analytics tools.</w:t>
      </w:r>
    </w:p>
    <w:p w14:paraId="78E43F0D" w14:textId="1E7E4E34"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Regularly introduce innovative salad options based on customer feedback and market trends.</w:t>
      </w:r>
    </w:p>
    <w:p w14:paraId="626EA460" w14:textId="1B2B28B8" w:rsidR="00201050" w:rsidRDefault="00201050" w:rsidP="00201050">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 xml:space="preserve">Digital Marketing Campaigns (3 months): </w:t>
      </w:r>
    </w:p>
    <w:p w14:paraId="00A22243" w14:textId="5191238F"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Develop a comprehensive digital marketing strategy, including social media and email campaigns.</w:t>
      </w:r>
    </w:p>
    <w:p w14:paraId="5D5D1CDC" w14:textId="220231EC" w:rsidR="00201050" w:rsidRDefault="00201050"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Launch promotions and loyalty programs to attract and retain customer.</w:t>
      </w:r>
    </w:p>
    <w:p w14:paraId="03911A45" w14:textId="555719B1" w:rsidR="00201050" w:rsidRDefault="00201050" w:rsidP="00201050">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Employee Training and Development (Ongoing):</w:t>
      </w:r>
    </w:p>
    <w:p w14:paraId="484C42AB" w14:textId="2E10B915" w:rsidR="00201050" w:rsidRDefault="00B9409F"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Implement a continuous training program for both skill enhancement and career development.</w:t>
      </w:r>
    </w:p>
    <w:p w14:paraId="57205810" w14:textId="497464EE" w:rsidR="00B9409F" w:rsidRDefault="00B9409F" w:rsidP="00201050">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Cross-training opportunities to enhance versatility among staff.</w:t>
      </w:r>
    </w:p>
    <w:p w14:paraId="63BDC835" w14:textId="7476F518" w:rsidR="00B9409F" w:rsidRDefault="00B9409F" w:rsidP="00B9409F">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 xml:space="preserve">Regular Feedback Mechanisms (Quarterly): </w:t>
      </w:r>
    </w:p>
    <w:p w14:paraId="73CCFE66" w14:textId="23A1ACE7" w:rsidR="00B9409F" w:rsidRDefault="00B9409F" w:rsidP="00B9409F">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lastRenderedPageBreak/>
        <w:t>Conduct quarterly employee feedback surveys to assess satisfaction and address concerns.</w:t>
      </w:r>
    </w:p>
    <w:p w14:paraId="2B9A693A" w14:textId="070EEF9F" w:rsidR="00B9409F" w:rsidRDefault="00B9409F" w:rsidP="00B9409F">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Establish performance evaluations and recognition programs.</w:t>
      </w:r>
    </w:p>
    <w:p w14:paraId="46803D19" w14:textId="0ED784B1" w:rsidR="00B9409F" w:rsidRDefault="00B9409F" w:rsidP="00B9409F">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Efficient Operations and Resource Management (Ongoing):</w:t>
      </w:r>
    </w:p>
    <w:p w14:paraId="0B3780B6" w14:textId="4CF3FE6E" w:rsidR="00B9409F" w:rsidRDefault="00B9409F" w:rsidP="00B9409F">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Implement inventory management systems for cost-effectiveness.</w:t>
      </w:r>
    </w:p>
    <w:p w14:paraId="5F44DC3F" w14:textId="1FB64BEE" w:rsidR="00B9409F" w:rsidRDefault="00B9409F" w:rsidP="00B9409F">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Optimize operational processes to minimize waste and improve efficiency.</w:t>
      </w:r>
    </w:p>
    <w:p w14:paraId="1C499B41" w14:textId="60244FED" w:rsidR="00B9409F" w:rsidRDefault="00B9409F" w:rsidP="00B9409F">
      <w:pPr>
        <w:pStyle w:val="ListParagraph"/>
        <w:numPr>
          <w:ilvl w:val="0"/>
          <w:numId w:val="13"/>
        </w:numPr>
        <w:spacing w:line="360" w:lineRule="auto"/>
        <w:jc w:val="both"/>
        <w:rPr>
          <w:rFonts w:ascii="Arial" w:hAnsi="Arial" w:cs="Arial"/>
          <w:color w:val="000000" w:themeColor="text1"/>
        </w:rPr>
      </w:pPr>
      <w:r>
        <w:rPr>
          <w:rFonts w:ascii="Arial" w:hAnsi="Arial" w:cs="Arial"/>
          <w:color w:val="000000" w:themeColor="text1"/>
        </w:rPr>
        <w:t>Team Building and Recognition (Monthly):</w:t>
      </w:r>
    </w:p>
    <w:p w14:paraId="66684D38" w14:textId="63457245" w:rsidR="00B9409F" w:rsidRDefault="00B9409F" w:rsidP="00B9409F">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Organize Monthly team-building activities to foster a positive work environment.</w:t>
      </w:r>
    </w:p>
    <w:p w14:paraId="2CE1B49D" w14:textId="1B22492F" w:rsidR="00B9409F" w:rsidRDefault="00B9409F" w:rsidP="00B9409F">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 xml:space="preserve">Launch a formal recognition program to celebrate outstanding </w:t>
      </w:r>
      <w:r w:rsidR="00306D6B">
        <w:rPr>
          <w:rFonts w:ascii="Arial" w:hAnsi="Arial" w:cs="Arial"/>
          <w:color w:val="000000" w:themeColor="text1"/>
        </w:rPr>
        <w:t>employee’s</w:t>
      </w:r>
      <w:r>
        <w:rPr>
          <w:rFonts w:ascii="Arial" w:hAnsi="Arial" w:cs="Arial"/>
          <w:color w:val="000000" w:themeColor="text1"/>
        </w:rPr>
        <w:t xml:space="preserve"> contributions.</w:t>
      </w:r>
    </w:p>
    <w:p w14:paraId="2BC2CB72" w14:textId="704E21BE" w:rsidR="00306D6B" w:rsidRDefault="00306D6B" w:rsidP="00306D6B">
      <w:pPr>
        <w:spacing w:line="360" w:lineRule="auto"/>
        <w:ind w:left="1080"/>
        <w:jc w:val="both"/>
        <w:rPr>
          <w:rFonts w:ascii="Arial" w:hAnsi="Arial" w:cs="Arial"/>
          <w:color w:val="000000" w:themeColor="text1"/>
        </w:rPr>
      </w:pPr>
      <w:r>
        <w:rPr>
          <w:rFonts w:ascii="Arial" w:hAnsi="Arial" w:cs="Arial"/>
          <w:color w:val="000000" w:themeColor="text1"/>
        </w:rPr>
        <w:t xml:space="preserve">V. Communication Strategies: </w:t>
      </w:r>
    </w:p>
    <w:p w14:paraId="1C3E9BE8" w14:textId="4241013A"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1. Internal Communication:</w:t>
      </w:r>
    </w:p>
    <w:p w14:paraId="6781D917" w14:textId="0C92691A" w:rsidR="00306D6B" w:rsidRDefault="00306D6B" w:rsidP="00306D6B">
      <w:pPr>
        <w:spacing w:line="360" w:lineRule="auto"/>
        <w:ind w:left="1080"/>
        <w:jc w:val="both"/>
        <w:rPr>
          <w:rFonts w:ascii="Arial" w:hAnsi="Arial" w:cs="Arial"/>
          <w:color w:val="000000" w:themeColor="text1"/>
        </w:rPr>
      </w:pPr>
      <w:r>
        <w:rPr>
          <w:rFonts w:ascii="Arial" w:hAnsi="Arial" w:cs="Arial"/>
          <w:color w:val="000000" w:themeColor="text1"/>
        </w:rPr>
        <w:t>* Conduct weekly team meetings for updates, fostering transparency and alignment.</w:t>
      </w:r>
    </w:p>
    <w:p w14:paraId="367FBE8B" w14:textId="416D5830" w:rsidR="00306D6B" w:rsidRDefault="00306D6B" w:rsidP="00306D6B">
      <w:pPr>
        <w:spacing w:line="360" w:lineRule="auto"/>
        <w:ind w:left="1080"/>
        <w:jc w:val="both"/>
        <w:rPr>
          <w:rFonts w:ascii="Arial" w:hAnsi="Arial" w:cs="Arial"/>
          <w:color w:val="000000" w:themeColor="text1"/>
        </w:rPr>
      </w:pPr>
      <w:r>
        <w:rPr>
          <w:rFonts w:ascii="Arial" w:hAnsi="Arial" w:cs="Arial"/>
          <w:color w:val="000000" w:themeColor="text1"/>
        </w:rPr>
        <w:t>* Utilize an intranet platform for policy updates and announcements.</w:t>
      </w:r>
    </w:p>
    <w:p w14:paraId="298C06B8" w14:textId="485B1D76"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2. External Communication:</w:t>
      </w:r>
    </w:p>
    <w:p w14:paraId="34FA7793" w14:textId="25FDB586" w:rsidR="00306D6B" w:rsidRDefault="00306D6B" w:rsidP="00306D6B">
      <w:pPr>
        <w:spacing w:line="360" w:lineRule="auto"/>
        <w:ind w:left="1080"/>
        <w:jc w:val="both"/>
        <w:rPr>
          <w:rFonts w:ascii="Arial" w:hAnsi="Arial" w:cs="Arial"/>
          <w:color w:val="000000" w:themeColor="text1"/>
        </w:rPr>
      </w:pPr>
      <w:r>
        <w:rPr>
          <w:rFonts w:ascii="Arial" w:hAnsi="Arial" w:cs="Arial"/>
          <w:color w:val="000000" w:themeColor="text1"/>
        </w:rPr>
        <w:t>* Engage customers through regular updates on social media platforms.</w:t>
      </w:r>
    </w:p>
    <w:p w14:paraId="05E94262" w14:textId="16A1ADB8" w:rsidR="00306D6B" w:rsidRDefault="00306D6B" w:rsidP="00306D6B">
      <w:pPr>
        <w:spacing w:line="360" w:lineRule="auto"/>
        <w:ind w:left="1080"/>
        <w:jc w:val="both"/>
        <w:rPr>
          <w:rFonts w:ascii="Arial" w:hAnsi="Arial" w:cs="Arial"/>
          <w:color w:val="000000" w:themeColor="text1"/>
        </w:rPr>
      </w:pPr>
      <w:r>
        <w:rPr>
          <w:rFonts w:ascii="Arial" w:hAnsi="Arial" w:cs="Arial"/>
          <w:color w:val="000000" w:themeColor="text1"/>
        </w:rPr>
        <w:t>* Implement targeted email campaigns for customer communication.</w:t>
      </w:r>
    </w:p>
    <w:p w14:paraId="00690CBB" w14:textId="22474C80"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3. Customer Feedback Loop: </w:t>
      </w:r>
    </w:p>
    <w:p w14:paraId="402A5D08" w14:textId="77777777"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     *  Conduct regular customer surveys to gather feedback and insights.</w:t>
      </w:r>
    </w:p>
    <w:p w14:paraId="76BDC602" w14:textId="77777777"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     * Establish a responsive system for addressing customer concerns and suggestions.</w:t>
      </w:r>
    </w:p>
    <w:p w14:paraId="15F3E4B1" w14:textId="77777777"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4. Employee Recognition: </w:t>
      </w:r>
    </w:p>
    <w:p w14:paraId="3603E59E" w14:textId="4E8CA488"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   *  Clearly communicate the details of the recognition program.</w:t>
      </w:r>
    </w:p>
    <w:p w14:paraId="737FE343" w14:textId="2926DFEB"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   * Organize monthly celebrations to boost team morale and create a positive work culture.</w:t>
      </w:r>
    </w:p>
    <w:p w14:paraId="7CC6E080" w14:textId="6BC46C82"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5. Training Updates:</w:t>
      </w:r>
    </w:p>
    <w:p w14:paraId="7D4EC6A3" w14:textId="0D48A4CD"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Clearly communicate training schedules and opportunities.</w:t>
      </w:r>
    </w:p>
    <w:p w14:paraId="59C75E7D" w14:textId="33B2E4BC"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lastRenderedPageBreak/>
        <w:t>* Conduct regular feedback sessions with employees to assess the effectiveness of training programs.</w:t>
      </w:r>
    </w:p>
    <w:p w14:paraId="548C8F0F" w14:textId="20CE33EB"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6. Performance Reviews:</w:t>
      </w:r>
    </w:p>
    <w:p w14:paraId="264B1C10" w14:textId="0A911CAF"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Communicate a transparent performance review process, including timelines and criteria.</w:t>
      </w:r>
    </w:p>
    <w:p w14:paraId="0F18EF20" w14:textId="7E754D05"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Schedule one-on-one feedback sessions with employees to discuss performance and set goals.</w:t>
      </w:r>
    </w:p>
    <w:p w14:paraId="5228336C" w14:textId="63079D89"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VI. Monitoring and Evaluation: </w:t>
      </w:r>
    </w:p>
    <w:p w14:paraId="72957A67" w14:textId="576E6A6F" w:rsidR="00306D6B" w:rsidRDefault="00306D6B" w:rsidP="00306D6B">
      <w:pPr>
        <w:pStyle w:val="ListParagraph"/>
        <w:numPr>
          <w:ilvl w:val="0"/>
          <w:numId w:val="14"/>
        </w:numPr>
        <w:spacing w:line="360" w:lineRule="auto"/>
        <w:jc w:val="both"/>
        <w:rPr>
          <w:rFonts w:ascii="Arial" w:hAnsi="Arial" w:cs="Arial"/>
          <w:color w:val="000000" w:themeColor="text1"/>
        </w:rPr>
      </w:pPr>
      <w:r>
        <w:rPr>
          <w:rFonts w:ascii="Arial" w:hAnsi="Arial" w:cs="Arial"/>
          <w:color w:val="000000" w:themeColor="text1"/>
        </w:rPr>
        <w:t>Key Performance Indicators (KPIs):</w:t>
      </w:r>
    </w:p>
    <w:p w14:paraId="16945261" w14:textId="6F98504C" w:rsidR="00306D6B" w:rsidRDefault="00306D6B" w:rsidP="00306D6B">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Regularly monitor KPIs related to sales, customer satisfaction, and employee turnover.</w:t>
      </w:r>
    </w:p>
    <w:p w14:paraId="4F1C7574" w14:textId="74EF7141" w:rsidR="00306D6B" w:rsidRDefault="00306D6B" w:rsidP="00306D6B">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Utilize project management tools for real-time tracking and reporting.</w:t>
      </w:r>
    </w:p>
    <w:p w14:paraId="36235A1B" w14:textId="076D40A6" w:rsidR="00306D6B" w:rsidRDefault="00306D6B" w:rsidP="00306D6B">
      <w:pPr>
        <w:pStyle w:val="ListParagraph"/>
        <w:numPr>
          <w:ilvl w:val="0"/>
          <w:numId w:val="14"/>
        </w:numPr>
        <w:spacing w:line="360" w:lineRule="auto"/>
        <w:jc w:val="both"/>
        <w:rPr>
          <w:rFonts w:ascii="Arial" w:hAnsi="Arial" w:cs="Arial"/>
          <w:color w:val="000000" w:themeColor="text1"/>
        </w:rPr>
      </w:pPr>
      <w:r>
        <w:rPr>
          <w:rFonts w:ascii="Arial" w:hAnsi="Arial" w:cs="Arial"/>
          <w:color w:val="000000" w:themeColor="text1"/>
        </w:rPr>
        <w:t>Adaptation and Improvement:</w:t>
      </w:r>
    </w:p>
    <w:p w14:paraId="4690E983" w14:textId="4F18444D" w:rsidR="00306D6B" w:rsidRDefault="00306D6B" w:rsidP="00306D6B">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Encourage a culture of continuous improvement and innovation.</w:t>
      </w:r>
    </w:p>
    <w:p w14:paraId="52F84CDA" w14:textId="6ED88FF4" w:rsidR="00306D6B" w:rsidRDefault="00306D6B" w:rsidP="00306D6B">
      <w:pPr>
        <w:pStyle w:val="ListParagraph"/>
        <w:numPr>
          <w:ilvl w:val="0"/>
          <w:numId w:val="7"/>
        </w:numPr>
        <w:spacing w:line="360" w:lineRule="auto"/>
        <w:jc w:val="both"/>
        <w:rPr>
          <w:rFonts w:ascii="Arial" w:hAnsi="Arial" w:cs="Arial"/>
          <w:color w:val="000000" w:themeColor="text1"/>
        </w:rPr>
      </w:pPr>
      <w:r>
        <w:rPr>
          <w:rFonts w:ascii="Arial" w:hAnsi="Arial" w:cs="Arial"/>
          <w:color w:val="000000" w:themeColor="text1"/>
        </w:rPr>
        <w:t>Regularly review and adapt strategies based on real-time data and feedback.</w:t>
      </w:r>
    </w:p>
    <w:p w14:paraId="7140F19D" w14:textId="1F64C483"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This comprehensive project management plan is designed to position our salad restaurant for accelerated growth. By focusing on clear communication, employee engagement, and continuous improvement, we anticipate sustained success in a competitive market.</w:t>
      </w:r>
    </w:p>
    <w:p w14:paraId="092723E3" w14:textId="5C18EE0A"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Implement the outlined strategies systematically, emphasizing adaptability and employee engagement. Regularly review KPIs and seek feedback to make informed adjustments:</w:t>
      </w:r>
    </w:p>
    <w:p w14:paraId="5A0DA40B" w14:textId="1C6770D2" w:rsid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Include detailed project timelines, tools utilized, and sample communication materials.</w:t>
      </w:r>
    </w:p>
    <w:p w14:paraId="45C365C0" w14:textId="03D09545" w:rsidR="00306D6B" w:rsidRPr="00306D6B" w:rsidRDefault="00306D6B" w:rsidP="00306D6B">
      <w:pPr>
        <w:spacing w:line="360" w:lineRule="auto"/>
        <w:ind w:firstLine="720"/>
        <w:jc w:val="both"/>
        <w:rPr>
          <w:rFonts w:ascii="Arial" w:hAnsi="Arial" w:cs="Arial"/>
          <w:color w:val="000000" w:themeColor="text1"/>
        </w:rPr>
      </w:pPr>
      <w:r>
        <w:rPr>
          <w:rFonts w:ascii="Arial" w:hAnsi="Arial" w:cs="Arial"/>
          <w:color w:val="000000" w:themeColor="text1"/>
        </w:rPr>
        <w:t xml:space="preserve">This report provides a clear and concise roadmap for the next phase of our salad restaurant’s growth. By aligning strategic objectives with effective communication and diligent monitoring, we aim to not only attract more customers and double sales but also create a workplace that fosters employee motivation and satisfaction. </w:t>
      </w:r>
    </w:p>
    <w:p w14:paraId="737332A6" w14:textId="77777777" w:rsidR="00306D6B" w:rsidRPr="00306D6B" w:rsidRDefault="00306D6B" w:rsidP="00306D6B">
      <w:pPr>
        <w:spacing w:line="360" w:lineRule="auto"/>
        <w:jc w:val="both"/>
        <w:rPr>
          <w:rFonts w:ascii="Arial" w:hAnsi="Arial" w:cs="Arial"/>
          <w:color w:val="000000" w:themeColor="text1"/>
        </w:rPr>
      </w:pPr>
    </w:p>
    <w:p w14:paraId="73AE7143" w14:textId="77777777" w:rsidR="00306D6B" w:rsidRPr="00306D6B" w:rsidRDefault="00306D6B" w:rsidP="00306D6B">
      <w:pPr>
        <w:spacing w:line="360" w:lineRule="auto"/>
        <w:ind w:left="1080"/>
        <w:jc w:val="both"/>
        <w:rPr>
          <w:rFonts w:ascii="Arial" w:hAnsi="Arial" w:cs="Arial"/>
          <w:color w:val="000000" w:themeColor="text1"/>
        </w:rPr>
      </w:pPr>
    </w:p>
    <w:p w14:paraId="038AAF6E" w14:textId="77777777" w:rsidR="00306D6B" w:rsidRPr="00306D6B" w:rsidRDefault="00306D6B" w:rsidP="00306D6B">
      <w:pPr>
        <w:spacing w:line="360" w:lineRule="auto"/>
        <w:ind w:left="1080"/>
        <w:jc w:val="both"/>
        <w:rPr>
          <w:rFonts w:ascii="Arial" w:hAnsi="Arial" w:cs="Arial"/>
          <w:color w:val="000000" w:themeColor="text1"/>
        </w:rPr>
      </w:pPr>
    </w:p>
    <w:p w14:paraId="6965365D" w14:textId="77777777" w:rsidR="00B9409F" w:rsidRPr="00B9409F" w:rsidRDefault="00B9409F" w:rsidP="00B9409F">
      <w:pPr>
        <w:spacing w:line="360" w:lineRule="auto"/>
        <w:ind w:left="720"/>
        <w:jc w:val="both"/>
        <w:rPr>
          <w:rFonts w:ascii="Arial" w:hAnsi="Arial" w:cs="Arial"/>
          <w:color w:val="000000" w:themeColor="text1"/>
        </w:rPr>
      </w:pPr>
    </w:p>
    <w:p w14:paraId="74099204" w14:textId="77777777" w:rsidR="00201050" w:rsidRPr="00201050" w:rsidRDefault="00201050" w:rsidP="00201050">
      <w:pPr>
        <w:pStyle w:val="ListParagraph"/>
        <w:spacing w:line="360" w:lineRule="auto"/>
        <w:ind w:left="1080"/>
        <w:jc w:val="both"/>
        <w:rPr>
          <w:rFonts w:ascii="Arial" w:hAnsi="Arial" w:cs="Arial"/>
          <w:color w:val="000000" w:themeColor="text1"/>
        </w:rPr>
      </w:pPr>
    </w:p>
    <w:p w14:paraId="05E15018" w14:textId="77777777" w:rsidR="007811BE" w:rsidRDefault="007811BE" w:rsidP="003123CC">
      <w:pPr>
        <w:spacing w:line="360" w:lineRule="auto"/>
        <w:ind w:firstLine="720"/>
        <w:jc w:val="both"/>
        <w:rPr>
          <w:rFonts w:ascii="Arial" w:hAnsi="Arial" w:cs="Arial"/>
          <w:color w:val="000000" w:themeColor="text1"/>
        </w:rPr>
      </w:pPr>
    </w:p>
    <w:p w14:paraId="539F22E6" w14:textId="77777777" w:rsidR="003123CC" w:rsidRPr="000D4136" w:rsidRDefault="003123CC" w:rsidP="003123CC">
      <w:pPr>
        <w:spacing w:line="360" w:lineRule="auto"/>
        <w:ind w:firstLine="720"/>
        <w:jc w:val="both"/>
        <w:rPr>
          <w:rFonts w:ascii="Arial" w:hAnsi="Arial" w:cs="Arial"/>
          <w:color w:val="000000" w:themeColor="text1"/>
        </w:rPr>
      </w:pPr>
    </w:p>
    <w:p w14:paraId="25133EC3" w14:textId="77777777" w:rsidR="007C0A71" w:rsidRPr="007C0A71" w:rsidRDefault="007C0A71" w:rsidP="007C0A71">
      <w:pPr>
        <w:spacing w:line="360" w:lineRule="auto"/>
        <w:ind w:firstLine="720"/>
        <w:jc w:val="both"/>
        <w:rPr>
          <w:rFonts w:ascii="Arial" w:hAnsi="Arial" w:cs="Arial"/>
          <w:color w:val="000000" w:themeColor="text1"/>
        </w:rPr>
      </w:pPr>
    </w:p>
    <w:p w14:paraId="70109380" w14:textId="77777777" w:rsidR="007C0A71" w:rsidRPr="00BA04E2" w:rsidRDefault="007C0A71" w:rsidP="00BA04E2">
      <w:pPr>
        <w:spacing w:line="360" w:lineRule="auto"/>
        <w:ind w:firstLine="720"/>
        <w:jc w:val="both"/>
        <w:rPr>
          <w:rFonts w:ascii="Arial" w:hAnsi="Arial" w:cs="Arial"/>
          <w:color w:val="000000" w:themeColor="text1"/>
        </w:rPr>
      </w:pPr>
    </w:p>
    <w:p w14:paraId="33D68834" w14:textId="77777777" w:rsidR="00BD6E5B" w:rsidRPr="00BD6E5B" w:rsidRDefault="00BD6E5B" w:rsidP="00BD6E5B">
      <w:pPr>
        <w:spacing w:line="360" w:lineRule="auto"/>
        <w:ind w:left="720"/>
        <w:jc w:val="both"/>
        <w:rPr>
          <w:rFonts w:ascii="Arial" w:hAnsi="Arial" w:cs="Arial"/>
          <w:color w:val="000000" w:themeColor="text1"/>
        </w:rPr>
      </w:pPr>
    </w:p>
    <w:p w14:paraId="42FBF802" w14:textId="77777777" w:rsidR="00BD6E5B" w:rsidRPr="00BD6E5B" w:rsidRDefault="00BD6E5B" w:rsidP="00BD6E5B">
      <w:pPr>
        <w:pStyle w:val="ListParagraph"/>
        <w:spacing w:line="360" w:lineRule="auto"/>
        <w:ind w:left="1080"/>
        <w:jc w:val="both"/>
        <w:rPr>
          <w:rFonts w:ascii="Arial" w:hAnsi="Arial" w:cs="Arial"/>
        </w:rPr>
      </w:pPr>
    </w:p>
    <w:p w14:paraId="6A758D69" w14:textId="77777777" w:rsidR="00BD6E5B" w:rsidRDefault="00BD6E5B" w:rsidP="00BD6E5B">
      <w:pPr>
        <w:spacing w:line="360" w:lineRule="auto"/>
        <w:ind w:firstLine="720"/>
        <w:jc w:val="both"/>
        <w:rPr>
          <w:rFonts w:ascii="Arial" w:hAnsi="Arial" w:cs="Arial"/>
        </w:rPr>
      </w:pPr>
    </w:p>
    <w:p w14:paraId="493EFB5E" w14:textId="77777777" w:rsidR="00BD6E5B" w:rsidRDefault="00BD6E5B" w:rsidP="00BD6E5B">
      <w:pPr>
        <w:spacing w:line="360" w:lineRule="auto"/>
        <w:ind w:firstLine="720"/>
        <w:jc w:val="both"/>
        <w:rPr>
          <w:rFonts w:ascii="Arial" w:hAnsi="Arial" w:cs="Arial"/>
        </w:rPr>
      </w:pPr>
    </w:p>
    <w:p w14:paraId="0F54F551" w14:textId="77777777" w:rsidR="003123CC" w:rsidRDefault="003123CC" w:rsidP="00BD6E5B">
      <w:pPr>
        <w:spacing w:line="360" w:lineRule="auto"/>
        <w:ind w:firstLine="720"/>
        <w:jc w:val="both"/>
        <w:rPr>
          <w:rFonts w:ascii="Arial" w:hAnsi="Arial" w:cs="Arial"/>
        </w:rPr>
      </w:pPr>
    </w:p>
    <w:p w14:paraId="2F58188F" w14:textId="77777777" w:rsidR="003123CC" w:rsidRDefault="003123CC" w:rsidP="00BD6E5B">
      <w:pPr>
        <w:spacing w:line="360" w:lineRule="auto"/>
        <w:ind w:firstLine="720"/>
        <w:jc w:val="both"/>
        <w:rPr>
          <w:rFonts w:ascii="Arial" w:hAnsi="Arial" w:cs="Arial"/>
        </w:rPr>
      </w:pPr>
    </w:p>
    <w:p w14:paraId="28B01537" w14:textId="77777777" w:rsidR="003123CC" w:rsidRDefault="003123CC" w:rsidP="00BD6E5B">
      <w:pPr>
        <w:spacing w:line="360" w:lineRule="auto"/>
        <w:ind w:firstLine="720"/>
        <w:jc w:val="both"/>
        <w:rPr>
          <w:rFonts w:ascii="Arial" w:hAnsi="Arial" w:cs="Arial"/>
        </w:rPr>
      </w:pPr>
    </w:p>
    <w:p w14:paraId="2D663FF7" w14:textId="77777777" w:rsidR="003123CC" w:rsidRDefault="003123CC" w:rsidP="00BD6E5B">
      <w:pPr>
        <w:spacing w:line="360" w:lineRule="auto"/>
        <w:ind w:firstLine="720"/>
        <w:jc w:val="both"/>
        <w:rPr>
          <w:rFonts w:ascii="Arial" w:hAnsi="Arial" w:cs="Arial"/>
        </w:rPr>
      </w:pPr>
    </w:p>
    <w:p w14:paraId="6B896551" w14:textId="77777777" w:rsidR="003123CC" w:rsidRDefault="003123CC" w:rsidP="00252D59">
      <w:pPr>
        <w:spacing w:line="360" w:lineRule="auto"/>
        <w:jc w:val="both"/>
        <w:rPr>
          <w:rFonts w:ascii="Arial" w:hAnsi="Arial" w:cs="Arial"/>
        </w:rPr>
      </w:pPr>
    </w:p>
    <w:p w14:paraId="3D2AB8DA" w14:textId="77777777" w:rsidR="003123CC" w:rsidRDefault="003123CC" w:rsidP="00252D59">
      <w:pPr>
        <w:spacing w:line="360" w:lineRule="auto"/>
        <w:jc w:val="both"/>
        <w:rPr>
          <w:rFonts w:ascii="Arial" w:hAnsi="Arial" w:cs="Arial"/>
        </w:rPr>
      </w:pPr>
    </w:p>
    <w:sdt>
      <w:sdtPr>
        <w:rPr>
          <w:rFonts w:asciiTheme="minorHAnsi" w:eastAsiaTheme="minorEastAsia" w:hAnsiTheme="minorHAnsi" w:cstheme="minorBidi"/>
          <w:b w:val="0"/>
          <w:bCs w:val="0"/>
          <w:color w:val="auto"/>
          <w:sz w:val="22"/>
          <w:szCs w:val="22"/>
        </w:rPr>
        <w:id w:val="-1364128137"/>
        <w:docPartObj>
          <w:docPartGallery w:val="Bibliographies"/>
          <w:docPartUnique/>
        </w:docPartObj>
      </w:sdtPr>
      <w:sdtEndPr>
        <w:rPr>
          <w:rFonts w:ascii="Arial" w:hAnsi="Arial" w:cs="Arial"/>
        </w:rPr>
      </w:sdtEndPr>
      <w:sdtContent>
        <w:p w14:paraId="2763A1D0" w14:textId="07D02645" w:rsidR="003123CC" w:rsidRPr="003123CC" w:rsidRDefault="003123CC">
          <w:pPr>
            <w:pStyle w:val="Heading1"/>
            <w:rPr>
              <w:rFonts w:ascii="Arial" w:hAnsi="Arial" w:cs="Arial"/>
              <w:sz w:val="22"/>
              <w:szCs w:val="22"/>
            </w:rPr>
          </w:pPr>
          <w:r w:rsidRPr="003123CC">
            <w:rPr>
              <w:rFonts w:ascii="Arial" w:hAnsi="Arial" w:cs="Arial"/>
              <w:sz w:val="22"/>
              <w:szCs w:val="22"/>
            </w:rPr>
            <w:t>Bibliography</w:t>
          </w:r>
        </w:p>
        <w:sdt>
          <w:sdtPr>
            <w:rPr>
              <w:rFonts w:ascii="Arial" w:hAnsi="Arial" w:cs="Arial"/>
            </w:rPr>
            <w:id w:val="111145805"/>
            <w:bibliography/>
          </w:sdtPr>
          <w:sdtContent>
            <w:p w14:paraId="08E95B0F" w14:textId="77777777" w:rsidR="007304C9" w:rsidRPr="007304C9" w:rsidRDefault="003123CC" w:rsidP="007304C9">
              <w:pPr>
                <w:pStyle w:val="Bibliography"/>
                <w:ind w:left="720" w:hanging="720"/>
                <w:rPr>
                  <w:rFonts w:ascii="Arial" w:hAnsi="Arial" w:cs="Arial"/>
                  <w:noProof/>
                  <w:sz w:val="24"/>
                  <w:szCs w:val="24"/>
                </w:rPr>
              </w:pPr>
              <w:r w:rsidRPr="007304C9">
                <w:rPr>
                  <w:rFonts w:ascii="Arial" w:hAnsi="Arial" w:cs="Arial"/>
                </w:rPr>
                <w:fldChar w:fldCharType="begin"/>
              </w:r>
              <w:r w:rsidRPr="007304C9">
                <w:rPr>
                  <w:rFonts w:ascii="Arial" w:hAnsi="Arial" w:cs="Arial"/>
                </w:rPr>
                <w:instrText xml:space="preserve"> BIBLIOGRAPHY </w:instrText>
              </w:r>
              <w:r w:rsidRPr="007304C9">
                <w:rPr>
                  <w:rFonts w:ascii="Arial" w:hAnsi="Arial" w:cs="Arial"/>
                </w:rPr>
                <w:fldChar w:fldCharType="separate"/>
              </w:r>
              <w:r w:rsidR="007304C9" w:rsidRPr="007304C9">
                <w:rPr>
                  <w:rFonts w:ascii="Arial" w:hAnsi="Arial" w:cs="Arial"/>
                  <w:noProof/>
                </w:rPr>
                <w:t xml:space="preserve">Howard, L. (2023, 0ct 3). </w:t>
              </w:r>
              <w:r w:rsidR="007304C9" w:rsidRPr="007304C9">
                <w:rPr>
                  <w:rFonts w:ascii="Arial" w:hAnsi="Arial" w:cs="Arial"/>
                  <w:i/>
                  <w:iCs/>
                  <w:noProof/>
                </w:rPr>
                <w:t>10 Best Project Management Software&amp;Tools in 2023-Forbes Advisor UK.</w:t>
              </w:r>
              <w:r w:rsidR="007304C9" w:rsidRPr="007304C9">
                <w:rPr>
                  <w:rFonts w:ascii="Arial" w:hAnsi="Arial" w:cs="Arial"/>
                  <w:noProof/>
                </w:rPr>
                <w:t xml:space="preserve"> Retrieved from Forbes Advisor: forbes.com/uk/advisor/business/software/best-project-management-software/</w:t>
              </w:r>
            </w:p>
            <w:p w14:paraId="7B56F21D" w14:textId="77777777" w:rsidR="007304C9" w:rsidRPr="007304C9" w:rsidRDefault="007304C9" w:rsidP="007304C9">
              <w:pPr>
                <w:pStyle w:val="Bibliography"/>
                <w:ind w:left="720" w:hanging="720"/>
                <w:rPr>
                  <w:rFonts w:ascii="Arial" w:hAnsi="Arial" w:cs="Arial"/>
                  <w:noProof/>
                </w:rPr>
              </w:pPr>
              <w:r w:rsidRPr="007304C9">
                <w:rPr>
                  <w:rFonts w:ascii="Arial" w:hAnsi="Arial" w:cs="Arial"/>
                  <w:noProof/>
                </w:rPr>
                <w:t xml:space="preserve">Kashyap, V. (2022, september 23). </w:t>
              </w:r>
              <w:r w:rsidRPr="007304C9">
                <w:rPr>
                  <w:rFonts w:ascii="Arial" w:hAnsi="Arial" w:cs="Arial"/>
                  <w:i/>
                  <w:iCs/>
                  <w:noProof/>
                </w:rPr>
                <w:t>Project Management Techniques and Tools To Use In 2024.</w:t>
              </w:r>
              <w:r w:rsidRPr="007304C9">
                <w:rPr>
                  <w:rFonts w:ascii="Arial" w:hAnsi="Arial" w:cs="Arial"/>
                  <w:noProof/>
                </w:rPr>
                <w:t xml:space="preserve"> Retrieved from ProofHub: proofhub.com/articles/project-management-tools-and-techniques</w:t>
              </w:r>
            </w:p>
            <w:p w14:paraId="51932E0E" w14:textId="77777777" w:rsidR="007304C9" w:rsidRPr="007304C9" w:rsidRDefault="007304C9" w:rsidP="007304C9">
              <w:pPr>
                <w:pStyle w:val="Bibliography"/>
                <w:ind w:left="720" w:hanging="720"/>
                <w:rPr>
                  <w:rFonts w:ascii="Arial" w:hAnsi="Arial" w:cs="Arial"/>
                  <w:noProof/>
                </w:rPr>
              </w:pPr>
              <w:r w:rsidRPr="007304C9">
                <w:rPr>
                  <w:rFonts w:ascii="Arial" w:hAnsi="Arial" w:cs="Arial"/>
                  <w:noProof/>
                </w:rPr>
                <w:t xml:space="preserve">Outsiders, C. (2023, 10 12). </w:t>
              </w:r>
              <w:r w:rsidRPr="007304C9">
                <w:rPr>
                  <w:rFonts w:ascii="Arial" w:hAnsi="Arial" w:cs="Arial"/>
                  <w:i/>
                  <w:iCs/>
                  <w:noProof/>
                </w:rPr>
                <w:t>Accelerating Growth in 2024 with Strategic Business Planning/ Linkedln.</w:t>
              </w:r>
              <w:r w:rsidRPr="007304C9">
                <w:rPr>
                  <w:rFonts w:ascii="Arial" w:hAnsi="Arial" w:cs="Arial"/>
                  <w:noProof/>
                </w:rPr>
                <w:t xml:space="preserve"> Retrieved from Linkedin.com: linkedin.com/pulse/accelerating-growth-2024-strategic-business-planning/</w:t>
              </w:r>
            </w:p>
            <w:p w14:paraId="165AC21B" w14:textId="77777777" w:rsidR="007304C9" w:rsidRPr="007304C9" w:rsidRDefault="007304C9" w:rsidP="007304C9">
              <w:pPr>
                <w:pStyle w:val="Bibliography"/>
                <w:ind w:left="720" w:hanging="720"/>
                <w:rPr>
                  <w:rFonts w:ascii="Arial" w:hAnsi="Arial" w:cs="Arial"/>
                  <w:noProof/>
                </w:rPr>
              </w:pPr>
              <w:r w:rsidRPr="007304C9">
                <w:rPr>
                  <w:rFonts w:ascii="Arial" w:hAnsi="Arial" w:cs="Arial"/>
                  <w:noProof/>
                </w:rPr>
                <w:t xml:space="preserve">Smith, L. (2023, 07 07). </w:t>
              </w:r>
              <w:r w:rsidRPr="007304C9">
                <w:rPr>
                  <w:rFonts w:ascii="Arial" w:hAnsi="Arial" w:cs="Arial"/>
                  <w:i/>
                  <w:iCs/>
                  <w:noProof/>
                </w:rPr>
                <w:t>Communication:A key enabler of Change Management- Impact Advisors.</w:t>
              </w:r>
              <w:r w:rsidRPr="007304C9">
                <w:rPr>
                  <w:rFonts w:ascii="Arial" w:hAnsi="Arial" w:cs="Arial"/>
                  <w:noProof/>
                </w:rPr>
                <w:t xml:space="preserve"> Retrieved from Impact Advisors: impact-advisors.com/article/communication-a key-enabler-of-change-management/</w:t>
              </w:r>
            </w:p>
            <w:p w14:paraId="344373CB" w14:textId="02AED28D" w:rsidR="003123CC" w:rsidRPr="007304C9" w:rsidRDefault="003123CC" w:rsidP="007304C9">
              <w:pPr>
                <w:rPr>
                  <w:rFonts w:ascii="Arial" w:hAnsi="Arial" w:cs="Arial"/>
                </w:rPr>
              </w:pPr>
              <w:r w:rsidRPr="007304C9">
                <w:rPr>
                  <w:rFonts w:ascii="Arial" w:hAnsi="Arial" w:cs="Arial"/>
                  <w:b/>
                  <w:bCs/>
                  <w:noProof/>
                </w:rPr>
                <w:lastRenderedPageBreak/>
                <w:fldChar w:fldCharType="end"/>
              </w:r>
            </w:p>
          </w:sdtContent>
        </w:sdt>
      </w:sdtContent>
    </w:sdt>
    <w:p w14:paraId="13A6E03B" w14:textId="77777777" w:rsidR="003123CC" w:rsidRPr="007304C9" w:rsidRDefault="003123CC" w:rsidP="00BD6E5B">
      <w:pPr>
        <w:spacing w:line="360" w:lineRule="auto"/>
        <w:ind w:firstLine="720"/>
        <w:jc w:val="both"/>
        <w:rPr>
          <w:rFonts w:ascii="Arial" w:hAnsi="Arial" w:cs="Arial"/>
        </w:rPr>
      </w:pPr>
    </w:p>
    <w:p w14:paraId="67015183" w14:textId="77777777" w:rsidR="003123CC" w:rsidRPr="007304C9" w:rsidRDefault="003123CC" w:rsidP="00BD6E5B">
      <w:pPr>
        <w:spacing w:line="360" w:lineRule="auto"/>
        <w:ind w:firstLine="720"/>
        <w:jc w:val="both"/>
        <w:rPr>
          <w:rFonts w:ascii="Arial" w:hAnsi="Arial" w:cs="Arial"/>
        </w:rPr>
      </w:pPr>
    </w:p>
    <w:p w14:paraId="1209DE3A" w14:textId="77777777" w:rsidR="003123CC" w:rsidRPr="007304C9" w:rsidRDefault="003123CC" w:rsidP="00BD6E5B">
      <w:pPr>
        <w:spacing w:line="360" w:lineRule="auto"/>
        <w:ind w:firstLine="720"/>
        <w:jc w:val="both"/>
        <w:rPr>
          <w:rFonts w:ascii="Arial" w:hAnsi="Arial" w:cs="Arial"/>
        </w:rPr>
      </w:pPr>
    </w:p>
    <w:p w14:paraId="36866A73" w14:textId="77777777" w:rsidR="003123CC" w:rsidRPr="007304C9" w:rsidRDefault="003123CC" w:rsidP="00BD6E5B">
      <w:pPr>
        <w:spacing w:line="360" w:lineRule="auto"/>
        <w:ind w:firstLine="720"/>
        <w:jc w:val="both"/>
        <w:rPr>
          <w:rFonts w:ascii="Arial" w:hAnsi="Arial" w:cs="Arial"/>
        </w:rPr>
      </w:pPr>
    </w:p>
    <w:sectPr w:rsidR="003123CC" w:rsidRPr="007304C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1EB9A" w14:textId="77777777" w:rsidR="001063B5" w:rsidRDefault="001063B5" w:rsidP="00A15EF8">
      <w:pPr>
        <w:spacing w:after="0" w:line="240" w:lineRule="auto"/>
      </w:pPr>
      <w:r>
        <w:separator/>
      </w:r>
    </w:p>
  </w:endnote>
  <w:endnote w:type="continuationSeparator" w:id="0">
    <w:p w14:paraId="5DD0F262" w14:textId="77777777" w:rsidR="001063B5" w:rsidRDefault="001063B5" w:rsidP="00A15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Impact">
    <w:panose1 w:val="020B080603090205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2075725"/>
      <w:docPartObj>
        <w:docPartGallery w:val="Page Numbers (Bottom of Page)"/>
        <w:docPartUnique/>
      </w:docPartObj>
    </w:sdtPr>
    <w:sdtContent>
      <w:p w14:paraId="79C8CCA1" w14:textId="0D5A3073" w:rsidR="00A15EF8" w:rsidRDefault="00A15EF8" w:rsidP="00A704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7C4DFD" w14:textId="77777777" w:rsidR="00A15EF8" w:rsidRDefault="00A15EF8" w:rsidP="00A15E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6503393"/>
      <w:docPartObj>
        <w:docPartGallery w:val="Page Numbers (Bottom of Page)"/>
        <w:docPartUnique/>
      </w:docPartObj>
    </w:sdtPr>
    <w:sdtContent>
      <w:p w14:paraId="12A21CDB" w14:textId="7D9E19A7" w:rsidR="00A15EF8" w:rsidRDefault="00A15EF8" w:rsidP="00A704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B897BE" w14:textId="77777777" w:rsidR="00A15EF8" w:rsidRDefault="00A15EF8" w:rsidP="00A15E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9A2BD" w14:textId="77777777" w:rsidR="001063B5" w:rsidRDefault="001063B5" w:rsidP="00A15EF8">
      <w:pPr>
        <w:spacing w:after="0" w:line="240" w:lineRule="auto"/>
      </w:pPr>
      <w:r>
        <w:separator/>
      </w:r>
    </w:p>
  </w:footnote>
  <w:footnote w:type="continuationSeparator" w:id="0">
    <w:p w14:paraId="27011143" w14:textId="77777777" w:rsidR="001063B5" w:rsidRDefault="001063B5" w:rsidP="00A15E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C1BF3"/>
    <w:multiLevelType w:val="hybridMultilevel"/>
    <w:tmpl w:val="C176650E"/>
    <w:lvl w:ilvl="0" w:tplc="C0FE52A4">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81070C"/>
    <w:multiLevelType w:val="hybridMultilevel"/>
    <w:tmpl w:val="4AC49092"/>
    <w:lvl w:ilvl="0" w:tplc="02F27C0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B73373C"/>
    <w:multiLevelType w:val="hybridMultilevel"/>
    <w:tmpl w:val="0C628B0A"/>
    <w:lvl w:ilvl="0" w:tplc="0A688B7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4FD48B3"/>
    <w:multiLevelType w:val="hybridMultilevel"/>
    <w:tmpl w:val="4A1EAF04"/>
    <w:lvl w:ilvl="0" w:tplc="473886D6">
      <w:start w:val="1"/>
      <w:numFmt w:val="bullet"/>
      <w:lvlText w:val="-"/>
      <w:lvlJc w:val="left"/>
      <w:pPr>
        <w:ind w:left="1800" w:hanging="360"/>
      </w:pPr>
      <w:rPr>
        <w:rFonts w:ascii="Arial" w:eastAsiaTheme="minorEastAsia" w:hAnsi="Arial" w:cs="Arial" w:hint="default"/>
      </w:rPr>
    </w:lvl>
    <w:lvl w:ilvl="1" w:tplc="08090003" w:tentative="1">
      <w:start w:val="1"/>
      <w:numFmt w:val="bullet"/>
      <w:lvlText w:val="o"/>
      <w:lvlJc w:val="left"/>
      <w:pPr>
        <w:ind w:left="2520" w:hanging="360"/>
      </w:pPr>
      <w:rPr>
        <w:rFonts w:ascii="Courier New" w:hAnsi="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5C8297B"/>
    <w:multiLevelType w:val="hybridMultilevel"/>
    <w:tmpl w:val="06A8DC1C"/>
    <w:lvl w:ilvl="0" w:tplc="96802B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5B06AB5"/>
    <w:multiLevelType w:val="hybridMultilevel"/>
    <w:tmpl w:val="92B23B56"/>
    <w:lvl w:ilvl="0" w:tplc="17741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D076D8A"/>
    <w:multiLevelType w:val="hybridMultilevel"/>
    <w:tmpl w:val="0AC449EC"/>
    <w:lvl w:ilvl="0" w:tplc="F050EA2A">
      <w:start w:val="1"/>
      <w:numFmt w:val="bullet"/>
      <w:lvlText w:val=""/>
      <w:lvlJc w:val="left"/>
      <w:pPr>
        <w:ind w:left="1440" w:hanging="360"/>
      </w:pPr>
      <w:rPr>
        <w:rFonts w:ascii="Symbol" w:eastAsiaTheme="minorEastAsia" w:hAnsi="Symbol" w:cs="Aria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7EA26D0"/>
    <w:multiLevelType w:val="hybridMultilevel"/>
    <w:tmpl w:val="718C8550"/>
    <w:lvl w:ilvl="0" w:tplc="F932B0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AE3278A"/>
    <w:multiLevelType w:val="hybridMultilevel"/>
    <w:tmpl w:val="69FA2B78"/>
    <w:lvl w:ilvl="0" w:tplc="3D3EC27A">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BBB11B3"/>
    <w:multiLevelType w:val="hybridMultilevel"/>
    <w:tmpl w:val="548E5666"/>
    <w:lvl w:ilvl="0" w:tplc="CC86DF7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ADA3553"/>
    <w:multiLevelType w:val="hybridMultilevel"/>
    <w:tmpl w:val="7F64A2E0"/>
    <w:lvl w:ilvl="0" w:tplc="A2FC24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CB778F5"/>
    <w:multiLevelType w:val="hybridMultilevel"/>
    <w:tmpl w:val="26A864EE"/>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2260909">
    <w:abstractNumId w:val="12"/>
  </w:num>
  <w:num w:numId="2" w16cid:durableId="124273605">
    <w:abstractNumId w:val="12"/>
  </w:num>
  <w:num w:numId="3" w16cid:durableId="1288662360">
    <w:abstractNumId w:val="11"/>
  </w:num>
  <w:num w:numId="4" w16cid:durableId="1342197860">
    <w:abstractNumId w:val="10"/>
  </w:num>
  <w:num w:numId="5" w16cid:durableId="1912542414">
    <w:abstractNumId w:val="4"/>
  </w:num>
  <w:num w:numId="6" w16cid:durableId="348601129">
    <w:abstractNumId w:val="9"/>
  </w:num>
  <w:num w:numId="7" w16cid:durableId="1982268488">
    <w:abstractNumId w:val="6"/>
  </w:num>
  <w:num w:numId="8" w16cid:durableId="408426207">
    <w:abstractNumId w:val="3"/>
  </w:num>
  <w:num w:numId="9" w16cid:durableId="396635555">
    <w:abstractNumId w:val="1"/>
  </w:num>
  <w:num w:numId="10" w16cid:durableId="584191733">
    <w:abstractNumId w:val="2"/>
  </w:num>
  <w:num w:numId="11" w16cid:durableId="1879967813">
    <w:abstractNumId w:val="0"/>
  </w:num>
  <w:num w:numId="12" w16cid:durableId="1380666900">
    <w:abstractNumId w:val="8"/>
  </w:num>
  <w:num w:numId="13" w16cid:durableId="1285695496">
    <w:abstractNumId w:val="7"/>
  </w:num>
  <w:num w:numId="14" w16cid:durableId="18818227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74C"/>
    <w:rsid w:val="00072595"/>
    <w:rsid w:val="000D4136"/>
    <w:rsid w:val="001063B5"/>
    <w:rsid w:val="00191DB5"/>
    <w:rsid w:val="0019574C"/>
    <w:rsid w:val="00201050"/>
    <w:rsid w:val="00216A2C"/>
    <w:rsid w:val="00252D59"/>
    <w:rsid w:val="00271AB3"/>
    <w:rsid w:val="002B5486"/>
    <w:rsid w:val="002D1DA9"/>
    <w:rsid w:val="00306D6B"/>
    <w:rsid w:val="003123CC"/>
    <w:rsid w:val="00402218"/>
    <w:rsid w:val="00446F47"/>
    <w:rsid w:val="0050240B"/>
    <w:rsid w:val="00652A90"/>
    <w:rsid w:val="006A5224"/>
    <w:rsid w:val="007304C9"/>
    <w:rsid w:val="007811BE"/>
    <w:rsid w:val="007A2AEC"/>
    <w:rsid w:val="007B1336"/>
    <w:rsid w:val="007C0A71"/>
    <w:rsid w:val="00967EBE"/>
    <w:rsid w:val="009A02FD"/>
    <w:rsid w:val="00A15EF8"/>
    <w:rsid w:val="00AB46E4"/>
    <w:rsid w:val="00B12A6D"/>
    <w:rsid w:val="00B4323F"/>
    <w:rsid w:val="00B9409F"/>
    <w:rsid w:val="00BA04E2"/>
    <w:rsid w:val="00BC41D1"/>
    <w:rsid w:val="00BD6E5B"/>
    <w:rsid w:val="00C361D6"/>
    <w:rsid w:val="00C53AEA"/>
    <w:rsid w:val="00DB5AC6"/>
    <w:rsid w:val="00DE5236"/>
    <w:rsid w:val="00EC6237"/>
    <w:rsid w:val="00EC7047"/>
    <w:rsid w:val="00EE6227"/>
    <w:rsid w:val="00FF6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FCAB8"/>
  <w15:chartTrackingRefBased/>
  <w15:docId w15:val="{AA25083B-CD05-B849-90AC-98F02F620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A90"/>
  </w:style>
  <w:style w:type="paragraph" w:styleId="Heading1">
    <w:name w:val="heading 1"/>
    <w:basedOn w:val="Normal"/>
    <w:next w:val="Normal"/>
    <w:link w:val="Heading1Char"/>
    <w:uiPriority w:val="9"/>
    <w:qFormat/>
    <w:rsid w:val="00652A90"/>
    <w:pPr>
      <w:keepNext/>
      <w:keepLines/>
      <w:spacing w:before="480" w:after="0"/>
      <w:outlineLvl w:val="0"/>
    </w:pPr>
    <w:rPr>
      <w:rFonts w:asciiTheme="majorHAnsi" w:eastAsiaTheme="majorEastAsia" w:hAnsiTheme="majorHAnsi" w:cstheme="majorBidi"/>
      <w:b/>
      <w:bCs/>
      <w:color w:val="890A0A" w:themeColor="accent1" w:themeShade="BF"/>
      <w:sz w:val="28"/>
      <w:szCs w:val="28"/>
    </w:rPr>
  </w:style>
  <w:style w:type="paragraph" w:styleId="Heading2">
    <w:name w:val="heading 2"/>
    <w:basedOn w:val="Normal"/>
    <w:next w:val="Normal"/>
    <w:link w:val="Heading2Char"/>
    <w:uiPriority w:val="9"/>
    <w:unhideWhenUsed/>
    <w:qFormat/>
    <w:rsid w:val="00652A90"/>
    <w:pPr>
      <w:keepNext/>
      <w:keepLines/>
      <w:spacing w:before="200" w:after="0"/>
      <w:outlineLvl w:val="1"/>
    </w:pPr>
    <w:rPr>
      <w:rFonts w:asciiTheme="majorHAnsi" w:eastAsiaTheme="majorEastAsia" w:hAnsiTheme="majorHAnsi" w:cstheme="majorBidi"/>
      <w:b/>
      <w:bCs/>
      <w:color w:val="B80E0F" w:themeColor="accent1"/>
      <w:sz w:val="26"/>
      <w:szCs w:val="26"/>
    </w:rPr>
  </w:style>
  <w:style w:type="paragraph" w:styleId="Heading3">
    <w:name w:val="heading 3"/>
    <w:basedOn w:val="Normal"/>
    <w:next w:val="Normal"/>
    <w:link w:val="Heading3Char"/>
    <w:uiPriority w:val="9"/>
    <w:unhideWhenUsed/>
    <w:qFormat/>
    <w:rsid w:val="00652A90"/>
    <w:pPr>
      <w:keepNext/>
      <w:keepLines/>
      <w:spacing w:before="200" w:after="0"/>
      <w:outlineLvl w:val="2"/>
    </w:pPr>
    <w:rPr>
      <w:rFonts w:asciiTheme="majorHAnsi" w:eastAsiaTheme="majorEastAsia" w:hAnsiTheme="majorHAnsi" w:cstheme="majorBidi"/>
      <w:b/>
      <w:bCs/>
      <w:color w:val="B80E0F" w:themeColor="accent1"/>
    </w:rPr>
  </w:style>
  <w:style w:type="paragraph" w:styleId="Heading4">
    <w:name w:val="heading 4"/>
    <w:basedOn w:val="Normal"/>
    <w:next w:val="Normal"/>
    <w:link w:val="Heading4Char"/>
    <w:uiPriority w:val="9"/>
    <w:semiHidden/>
    <w:unhideWhenUsed/>
    <w:qFormat/>
    <w:rsid w:val="00652A90"/>
    <w:pPr>
      <w:keepNext/>
      <w:keepLines/>
      <w:spacing w:before="200" w:after="0"/>
      <w:outlineLvl w:val="3"/>
    </w:pPr>
    <w:rPr>
      <w:rFonts w:asciiTheme="majorHAnsi" w:eastAsiaTheme="majorEastAsia" w:hAnsiTheme="majorHAnsi" w:cstheme="majorBidi"/>
      <w:b/>
      <w:bCs/>
      <w:i/>
      <w:iCs/>
      <w:color w:val="B80E0F" w:themeColor="accent1"/>
    </w:rPr>
  </w:style>
  <w:style w:type="paragraph" w:styleId="Heading5">
    <w:name w:val="heading 5"/>
    <w:basedOn w:val="Normal"/>
    <w:next w:val="Normal"/>
    <w:link w:val="Heading5Char"/>
    <w:uiPriority w:val="9"/>
    <w:semiHidden/>
    <w:unhideWhenUsed/>
    <w:qFormat/>
    <w:rsid w:val="00652A90"/>
    <w:pPr>
      <w:keepNext/>
      <w:keepLines/>
      <w:spacing w:before="200" w:after="0"/>
      <w:outlineLvl w:val="4"/>
    </w:pPr>
    <w:rPr>
      <w:rFonts w:asciiTheme="majorHAnsi" w:eastAsiaTheme="majorEastAsia" w:hAnsiTheme="majorHAnsi" w:cstheme="majorBidi"/>
      <w:color w:val="5B0707" w:themeColor="accent1" w:themeShade="7F"/>
    </w:rPr>
  </w:style>
  <w:style w:type="paragraph" w:styleId="Heading6">
    <w:name w:val="heading 6"/>
    <w:basedOn w:val="Normal"/>
    <w:next w:val="Normal"/>
    <w:link w:val="Heading6Char"/>
    <w:uiPriority w:val="9"/>
    <w:semiHidden/>
    <w:unhideWhenUsed/>
    <w:qFormat/>
    <w:rsid w:val="00652A90"/>
    <w:pPr>
      <w:keepNext/>
      <w:keepLines/>
      <w:spacing w:before="200" w:after="0"/>
      <w:outlineLvl w:val="5"/>
    </w:pPr>
    <w:rPr>
      <w:rFonts w:asciiTheme="majorHAnsi" w:eastAsiaTheme="majorEastAsia" w:hAnsiTheme="majorHAnsi" w:cstheme="majorBidi"/>
      <w:i/>
      <w:iCs/>
      <w:color w:val="5B0707" w:themeColor="accent1" w:themeShade="7F"/>
    </w:rPr>
  </w:style>
  <w:style w:type="paragraph" w:styleId="Heading7">
    <w:name w:val="heading 7"/>
    <w:basedOn w:val="Normal"/>
    <w:next w:val="Normal"/>
    <w:link w:val="Heading7Char"/>
    <w:uiPriority w:val="9"/>
    <w:semiHidden/>
    <w:unhideWhenUsed/>
    <w:qFormat/>
    <w:rsid w:val="00652A9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52A90"/>
    <w:pPr>
      <w:keepNext/>
      <w:keepLines/>
      <w:spacing w:before="200" w:after="0"/>
      <w:outlineLvl w:val="7"/>
    </w:pPr>
    <w:rPr>
      <w:rFonts w:asciiTheme="majorHAnsi" w:eastAsiaTheme="majorEastAsia" w:hAnsiTheme="majorHAnsi" w:cstheme="majorBidi"/>
      <w:color w:val="B80E0F" w:themeColor="accent1"/>
      <w:sz w:val="20"/>
      <w:szCs w:val="20"/>
    </w:rPr>
  </w:style>
  <w:style w:type="paragraph" w:styleId="Heading9">
    <w:name w:val="heading 9"/>
    <w:basedOn w:val="Normal"/>
    <w:next w:val="Normal"/>
    <w:link w:val="Heading9Char"/>
    <w:uiPriority w:val="9"/>
    <w:semiHidden/>
    <w:unhideWhenUsed/>
    <w:qFormat/>
    <w:rsid w:val="00652A9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2A90"/>
    <w:pPr>
      <w:pBdr>
        <w:bottom w:val="single" w:sz="8" w:space="4" w:color="B80E0F" w:themeColor="accent1"/>
      </w:pBdr>
      <w:spacing w:after="300" w:line="240" w:lineRule="auto"/>
      <w:contextualSpacing/>
    </w:pPr>
    <w:rPr>
      <w:rFonts w:asciiTheme="majorHAnsi" w:eastAsiaTheme="majorEastAsia" w:hAnsiTheme="majorHAnsi" w:cstheme="majorBidi"/>
      <w:color w:val="313131" w:themeColor="text2" w:themeShade="BF"/>
      <w:spacing w:val="5"/>
      <w:kern w:val="28"/>
      <w:sz w:val="52"/>
      <w:szCs w:val="52"/>
    </w:rPr>
  </w:style>
  <w:style w:type="character" w:customStyle="1" w:styleId="TitleChar">
    <w:name w:val="Title Char"/>
    <w:basedOn w:val="DefaultParagraphFont"/>
    <w:link w:val="Title"/>
    <w:uiPriority w:val="10"/>
    <w:rsid w:val="00652A90"/>
    <w:rPr>
      <w:rFonts w:asciiTheme="majorHAnsi" w:eastAsiaTheme="majorEastAsia" w:hAnsiTheme="majorHAnsi" w:cstheme="majorBidi"/>
      <w:color w:val="313131" w:themeColor="text2" w:themeShade="BF"/>
      <w:spacing w:val="5"/>
      <w:kern w:val="28"/>
      <w:sz w:val="52"/>
      <w:szCs w:val="52"/>
    </w:rPr>
  </w:style>
  <w:style w:type="paragraph" w:styleId="Subtitle">
    <w:name w:val="Subtitle"/>
    <w:basedOn w:val="Normal"/>
    <w:next w:val="Normal"/>
    <w:link w:val="SubtitleChar"/>
    <w:uiPriority w:val="11"/>
    <w:qFormat/>
    <w:rsid w:val="00652A90"/>
    <w:pPr>
      <w:numPr>
        <w:ilvl w:val="1"/>
      </w:numPr>
    </w:pPr>
    <w:rPr>
      <w:rFonts w:asciiTheme="majorHAnsi" w:eastAsiaTheme="majorEastAsia" w:hAnsiTheme="majorHAnsi" w:cstheme="majorBidi"/>
      <w:i/>
      <w:iCs/>
      <w:color w:val="B80E0F" w:themeColor="accent1"/>
      <w:spacing w:val="15"/>
      <w:sz w:val="24"/>
      <w:szCs w:val="24"/>
    </w:rPr>
  </w:style>
  <w:style w:type="character" w:customStyle="1" w:styleId="SubtitleChar">
    <w:name w:val="Subtitle Char"/>
    <w:basedOn w:val="DefaultParagraphFont"/>
    <w:link w:val="Subtitle"/>
    <w:uiPriority w:val="11"/>
    <w:rsid w:val="00652A90"/>
    <w:rPr>
      <w:rFonts w:asciiTheme="majorHAnsi" w:eastAsiaTheme="majorEastAsia" w:hAnsiTheme="majorHAnsi" w:cstheme="majorBidi"/>
      <w:i/>
      <w:iCs/>
      <w:color w:val="B80E0F" w:themeColor="accent1"/>
      <w:spacing w:val="15"/>
      <w:sz w:val="24"/>
      <w:szCs w:val="24"/>
    </w:rPr>
  </w:style>
  <w:style w:type="character" w:customStyle="1" w:styleId="Heading1Char">
    <w:name w:val="Heading 1 Char"/>
    <w:basedOn w:val="DefaultParagraphFont"/>
    <w:link w:val="Heading1"/>
    <w:uiPriority w:val="9"/>
    <w:rsid w:val="00652A90"/>
    <w:rPr>
      <w:rFonts w:asciiTheme="majorHAnsi" w:eastAsiaTheme="majorEastAsia" w:hAnsiTheme="majorHAnsi" w:cstheme="majorBidi"/>
      <w:b/>
      <w:bCs/>
      <w:color w:val="890A0A" w:themeColor="accent1" w:themeShade="BF"/>
      <w:sz w:val="28"/>
      <w:szCs w:val="28"/>
    </w:rPr>
  </w:style>
  <w:style w:type="character" w:customStyle="1" w:styleId="Heading2Char">
    <w:name w:val="Heading 2 Char"/>
    <w:basedOn w:val="DefaultParagraphFont"/>
    <w:link w:val="Heading2"/>
    <w:uiPriority w:val="9"/>
    <w:rsid w:val="00652A90"/>
    <w:rPr>
      <w:rFonts w:asciiTheme="majorHAnsi" w:eastAsiaTheme="majorEastAsia" w:hAnsiTheme="majorHAnsi" w:cstheme="majorBidi"/>
      <w:b/>
      <w:bCs/>
      <w:color w:val="B80E0F" w:themeColor="accent1"/>
      <w:sz w:val="26"/>
      <w:szCs w:val="26"/>
    </w:rPr>
  </w:style>
  <w:style w:type="character" w:customStyle="1" w:styleId="Heading3Char">
    <w:name w:val="Heading 3 Char"/>
    <w:basedOn w:val="DefaultParagraphFont"/>
    <w:link w:val="Heading3"/>
    <w:uiPriority w:val="9"/>
    <w:rsid w:val="00652A90"/>
    <w:rPr>
      <w:rFonts w:asciiTheme="majorHAnsi" w:eastAsiaTheme="majorEastAsia" w:hAnsiTheme="majorHAnsi" w:cstheme="majorBidi"/>
      <w:b/>
      <w:bCs/>
      <w:color w:val="B80E0F" w:themeColor="accent1"/>
    </w:rPr>
  </w:style>
  <w:style w:type="character" w:styleId="Strong">
    <w:name w:val="Strong"/>
    <w:basedOn w:val="DefaultParagraphFont"/>
    <w:uiPriority w:val="22"/>
    <w:qFormat/>
    <w:rsid w:val="00652A90"/>
    <w:rPr>
      <w:b/>
      <w:bCs/>
    </w:rPr>
  </w:style>
  <w:style w:type="character" w:customStyle="1" w:styleId="Heading4Char">
    <w:name w:val="Heading 4 Char"/>
    <w:basedOn w:val="DefaultParagraphFont"/>
    <w:link w:val="Heading4"/>
    <w:uiPriority w:val="9"/>
    <w:semiHidden/>
    <w:rsid w:val="00652A90"/>
    <w:rPr>
      <w:rFonts w:asciiTheme="majorHAnsi" w:eastAsiaTheme="majorEastAsia" w:hAnsiTheme="majorHAnsi" w:cstheme="majorBidi"/>
      <w:b/>
      <w:bCs/>
      <w:i/>
      <w:iCs/>
      <w:color w:val="B80E0F" w:themeColor="accent1"/>
    </w:rPr>
  </w:style>
  <w:style w:type="character" w:customStyle="1" w:styleId="Heading5Char">
    <w:name w:val="Heading 5 Char"/>
    <w:basedOn w:val="DefaultParagraphFont"/>
    <w:link w:val="Heading5"/>
    <w:uiPriority w:val="9"/>
    <w:semiHidden/>
    <w:rsid w:val="00652A90"/>
    <w:rPr>
      <w:rFonts w:asciiTheme="majorHAnsi" w:eastAsiaTheme="majorEastAsia" w:hAnsiTheme="majorHAnsi" w:cstheme="majorBidi"/>
      <w:color w:val="5B0707" w:themeColor="accent1" w:themeShade="7F"/>
    </w:rPr>
  </w:style>
  <w:style w:type="character" w:customStyle="1" w:styleId="Heading6Char">
    <w:name w:val="Heading 6 Char"/>
    <w:basedOn w:val="DefaultParagraphFont"/>
    <w:link w:val="Heading6"/>
    <w:uiPriority w:val="9"/>
    <w:semiHidden/>
    <w:rsid w:val="00652A90"/>
    <w:rPr>
      <w:rFonts w:asciiTheme="majorHAnsi" w:eastAsiaTheme="majorEastAsia" w:hAnsiTheme="majorHAnsi" w:cstheme="majorBidi"/>
      <w:i/>
      <w:iCs/>
      <w:color w:val="5B0707" w:themeColor="accent1" w:themeShade="7F"/>
    </w:rPr>
  </w:style>
  <w:style w:type="character" w:customStyle="1" w:styleId="Heading7Char">
    <w:name w:val="Heading 7 Char"/>
    <w:basedOn w:val="DefaultParagraphFont"/>
    <w:link w:val="Heading7"/>
    <w:uiPriority w:val="9"/>
    <w:semiHidden/>
    <w:rsid w:val="00652A9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52A90"/>
    <w:rPr>
      <w:rFonts w:asciiTheme="majorHAnsi" w:eastAsiaTheme="majorEastAsia" w:hAnsiTheme="majorHAnsi" w:cstheme="majorBidi"/>
      <w:color w:val="B80E0F" w:themeColor="accent1"/>
      <w:sz w:val="20"/>
      <w:szCs w:val="20"/>
    </w:rPr>
  </w:style>
  <w:style w:type="character" w:customStyle="1" w:styleId="Heading9Char">
    <w:name w:val="Heading 9 Char"/>
    <w:basedOn w:val="DefaultParagraphFont"/>
    <w:link w:val="Heading9"/>
    <w:uiPriority w:val="9"/>
    <w:semiHidden/>
    <w:rsid w:val="00652A9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52A90"/>
    <w:pPr>
      <w:spacing w:line="240" w:lineRule="auto"/>
    </w:pPr>
    <w:rPr>
      <w:b/>
      <w:bCs/>
      <w:color w:val="B80E0F" w:themeColor="accent1"/>
      <w:sz w:val="18"/>
      <w:szCs w:val="18"/>
    </w:rPr>
  </w:style>
  <w:style w:type="character" w:styleId="Emphasis">
    <w:name w:val="Emphasis"/>
    <w:basedOn w:val="DefaultParagraphFont"/>
    <w:uiPriority w:val="20"/>
    <w:qFormat/>
    <w:rsid w:val="00652A90"/>
    <w:rPr>
      <w:i/>
      <w:iCs/>
    </w:rPr>
  </w:style>
  <w:style w:type="paragraph" w:styleId="NoSpacing">
    <w:name w:val="No Spacing"/>
    <w:link w:val="NoSpacingChar"/>
    <w:uiPriority w:val="1"/>
    <w:qFormat/>
    <w:rsid w:val="00652A90"/>
    <w:pPr>
      <w:spacing w:after="0" w:line="240" w:lineRule="auto"/>
    </w:pPr>
  </w:style>
  <w:style w:type="paragraph" w:styleId="ListParagraph">
    <w:name w:val="List Paragraph"/>
    <w:basedOn w:val="Normal"/>
    <w:uiPriority w:val="34"/>
    <w:qFormat/>
    <w:rsid w:val="00652A90"/>
    <w:pPr>
      <w:ind w:left="720"/>
      <w:contextualSpacing/>
    </w:pPr>
  </w:style>
  <w:style w:type="paragraph" w:styleId="Quote">
    <w:name w:val="Quote"/>
    <w:basedOn w:val="Normal"/>
    <w:next w:val="Normal"/>
    <w:link w:val="QuoteChar"/>
    <w:uiPriority w:val="29"/>
    <w:qFormat/>
    <w:rsid w:val="00652A90"/>
    <w:rPr>
      <w:i/>
      <w:iCs/>
      <w:color w:val="000000" w:themeColor="text1"/>
    </w:rPr>
  </w:style>
  <w:style w:type="character" w:customStyle="1" w:styleId="QuoteChar">
    <w:name w:val="Quote Char"/>
    <w:basedOn w:val="DefaultParagraphFont"/>
    <w:link w:val="Quote"/>
    <w:uiPriority w:val="29"/>
    <w:rsid w:val="00652A90"/>
    <w:rPr>
      <w:i/>
      <w:iCs/>
      <w:color w:val="000000" w:themeColor="text1"/>
    </w:rPr>
  </w:style>
  <w:style w:type="paragraph" w:styleId="IntenseQuote">
    <w:name w:val="Intense Quote"/>
    <w:basedOn w:val="Normal"/>
    <w:next w:val="Normal"/>
    <w:link w:val="IntenseQuoteChar"/>
    <w:uiPriority w:val="30"/>
    <w:qFormat/>
    <w:rsid w:val="00652A90"/>
    <w:pPr>
      <w:pBdr>
        <w:bottom w:val="single" w:sz="4" w:space="4" w:color="B80E0F" w:themeColor="accent1"/>
      </w:pBdr>
      <w:spacing w:before="200" w:after="280"/>
      <w:ind w:left="936" w:right="936"/>
    </w:pPr>
    <w:rPr>
      <w:b/>
      <w:bCs/>
      <w:i/>
      <w:iCs/>
      <w:color w:val="B80E0F" w:themeColor="accent1"/>
    </w:rPr>
  </w:style>
  <w:style w:type="character" w:customStyle="1" w:styleId="IntenseQuoteChar">
    <w:name w:val="Intense Quote Char"/>
    <w:basedOn w:val="DefaultParagraphFont"/>
    <w:link w:val="IntenseQuote"/>
    <w:uiPriority w:val="30"/>
    <w:rsid w:val="00652A90"/>
    <w:rPr>
      <w:b/>
      <w:bCs/>
      <w:i/>
      <w:iCs/>
      <w:color w:val="B80E0F" w:themeColor="accent1"/>
    </w:rPr>
  </w:style>
  <w:style w:type="character" w:styleId="SubtleEmphasis">
    <w:name w:val="Subtle Emphasis"/>
    <w:basedOn w:val="DefaultParagraphFont"/>
    <w:uiPriority w:val="19"/>
    <w:qFormat/>
    <w:rsid w:val="00652A90"/>
    <w:rPr>
      <w:i/>
      <w:iCs/>
      <w:color w:val="808080" w:themeColor="text1" w:themeTint="7F"/>
    </w:rPr>
  </w:style>
  <w:style w:type="character" w:styleId="IntenseEmphasis">
    <w:name w:val="Intense Emphasis"/>
    <w:basedOn w:val="DefaultParagraphFont"/>
    <w:uiPriority w:val="21"/>
    <w:qFormat/>
    <w:rsid w:val="00652A90"/>
    <w:rPr>
      <w:b/>
      <w:bCs/>
      <w:i/>
      <w:iCs/>
      <w:color w:val="B80E0F" w:themeColor="accent1"/>
    </w:rPr>
  </w:style>
  <w:style w:type="character" w:styleId="SubtleReference">
    <w:name w:val="Subtle Reference"/>
    <w:basedOn w:val="DefaultParagraphFont"/>
    <w:uiPriority w:val="31"/>
    <w:qFormat/>
    <w:rsid w:val="00652A90"/>
    <w:rPr>
      <w:smallCaps/>
      <w:color w:val="A6987D" w:themeColor="accent2"/>
      <w:u w:val="single"/>
    </w:rPr>
  </w:style>
  <w:style w:type="character" w:styleId="IntenseReference">
    <w:name w:val="Intense Reference"/>
    <w:basedOn w:val="DefaultParagraphFont"/>
    <w:uiPriority w:val="32"/>
    <w:qFormat/>
    <w:rsid w:val="00652A90"/>
    <w:rPr>
      <w:b/>
      <w:bCs/>
      <w:smallCaps/>
      <w:color w:val="A6987D" w:themeColor="accent2"/>
      <w:spacing w:val="5"/>
      <w:u w:val="single"/>
    </w:rPr>
  </w:style>
  <w:style w:type="character" w:styleId="BookTitle">
    <w:name w:val="Book Title"/>
    <w:basedOn w:val="DefaultParagraphFont"/>
    <w:uiPriority w:val="33"/>
    <w:qFormat/>
    <w:rsid w:val="00652A90"/>
    <w:rPr>
      <w:b/>
      <w:bCs/>
      <w:smallCaps/>
      <w:spacing w:val="5"/>
    </w:rPr>
  </w:style>
  <w:style w:type="paragraph" w:styleId="TOCHeading">
    <w:name w:val="TOC Heading"/>
    <w:basedOn w:val="Heading1"/>
    <w:next w:val="Normal"/>
    <w:uiPriority w:val="39"/>
    <w:semiHidden/>
    <w:unhideWhenUsed/>
    <w:qFormat/>
    <w:rsid w:val="00652A90"/>
    <w:pPr>
      <w:outlineLvl w:val="9"/>
    </w:pPr>
  </w:style>
  <w:style w:type="character" w:customStyle="1" w:styleId="NoSpacingChar">
    <w:name w:val="No Spacing Char"/>
    <w:basedOn w:val="DefaultParagraphFont"/>
    <w:link w:val="NoSpacing"/>
    <w:uiPriority w:val="1"/>
    <w:rsid w:val="00652A90"/>
  </w:style>
  <w:style w:type="paragraph" w:customStyle="1" w:styleId="PersonalName">
    <w:name w:val="Personal Name"/>
    <w:basedOn w:val="Title"/>
    <w:rsid w:val="00652A90"/>
    <w:rPr>
      <w:b/>
      <w:caps/>
      <w:color w:val="000000"/>
      <w:sz w:val="28"/>
      <w:szCs w:val="28"/>
    </w:rPr>
  </w:style>
  <w:style w:type="paragraph" w:styleId="Footer">
    <w:name w:val="footer"/>
    <w:basedOn w:val="Normal"/>
    <w:link w:val="FooterChar"/>
    <w:uiPriority w:val="99"/>
    <w:unhideWhenUsed/>
    <w:rsid w:val="00A15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EF8"/>
  </w:style>
  <w:style w:type="character" w:styleId="PageNumber">
    <w:name w:val="page number"/>
    <w:basedOn w:val="DefaultParagraphFont"/>
    <w:uiPriority w:val="99"/>
    <w:semiHidden/>
    <w:unhideWhenUsed/>
    <w:rsid w:val="00A15EF8"/>
  </w:style>
  <w:style w:type="paragraph" w:styleId="Bibliography">
    <w:name w:val="Bibliography"/>
    <w:basedOn w:val="Normal"/>
    <w:next w:val="Normal"/>
    <w:uiPriority w:val="37"/>
    <w:unhideWhenUsed/>
    <w:rsid w:val="00312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3524">
      <w:bodyDiv w:val="1"/>
      <w:marLeft w:val="0"/>
      <w:marRight w:val="0"/>
      <w:marTop w:val="0"/>
      <w:marBottom w:val="0"/>
      <w:divBdr>
        <w:top w:val="none" w:sz="0" w:space="0" w:color="auto"/>
        <w:left w:val="none" w:sz="0" w:space="0" w:color="auto"/>
        <w:bottom w:val="none" w:sz="0" w:space="0" w:color="auto"/>
        <w:right w:val="none" w:sz="0" w:space="0" w:color="auto"/>
      </w:divBdr>
    </w:div>
    <w:div w:id="271058493">
      <w:bodyDiv w:val="1"/>
      <w:marLeft w:val="0"/>
      <w:marRight w:val="0"/>
      <w:marTop w:val="0"/>
      <w:marBottom w:val="0"/>
      <w:divBdr>
        <w:top w:val="none" w:sz="0" w:space="0" w:color="auto"/>
        <w:left w:val="none" w:sz="0" w:space="0" w:color="auto"/>
        <w:bottom w:val="none" w:sz="0" w:space="0" w:color="auto"/>
        <w:right w:val="none" w:sz="0" w:space="0" w:color="auto"/>
      </w:divBdr>
    </w:div>
    <w:div w:id="429089513">
      <w:bodyDiv w:val="1"/>
      <w:marLeft w:val="0"/>
      <w:marRight w:val="0"/>
      <w:marTop w:val="0"/>
      <w:marBottom w:val="0"/>
      <w:divBdr>
        <w:top w:val="none" w:sz="0" w:space="0" w:color="auto"/>
        <w:left w:val="none" w:sz="0" w:space="0" w:color="auto"/>
        <w:bottom w:val="none" w:sz="0" w:space="0" w:color="auto"/>
        <w:right w:val="none" w:sz="0" w:space="0" w:color="auto"/>
      </w:divBdr>
    </w:div>
    <w:div w:id="543755876">
      <w:bodyDiv w:val="1"/>
      <w:marLeft w:val="0"/>
      <w:marRight w:val="0"/>
      <w:marTop w:val="0"/>
      <w:marBottom w:val="0"/>
      <w:divBdr>
        <w:top w:val="none" w:sz="0" w:space="0" w:color="auto"/>
        <w:left w:val="none" w:sz="0" w:space="0" w:color="auto"/>
        <w:bottom w:val="none" w:sz="0" w:space="0" w:color="auto"/>
        <w:right w:val="none" w:sz="0" w:space="0" w:color="auto"/>
      </w:divBdr>
    </w:div>
    <w:div w:id="659888288">
      <w:bodyDiv w:val="1"/>
      <w:marLeft w:val="0"/>
      <w:marRight w:val="0"/>
      <w:marTop w:val="0"/>
      <w:marBottom w:val="0"/>
      <w:divBdr>
        <w:top w:val="none" w:sz="0" w:space="0" w:color="auto"/>
        <w:left w:val="none" w:sz="0" w:space="0" w:color="auto"/>
        <w:bottom w:val="none" w:sz="0" w:space="0" w:color="auto"/>
        <w:right w:val="none" w:sz="0" w:space="0" w:color="auto"/>
      </w:divBdr>
    </w:div>
    <w:div w:id="787508900">
      <w:bodyDiv w:val="1"/>
      <w:marLeft w:val="0"/>
      <w:marRight w:val="0"/>
      <w:marTop w:val="0"/>
      <w:marBottom w:val="0"/>
      <w:divBdr>
        <w:top w:val="none" w:sz="0" w:space="0" w:color="auto"/>
        <w:left w:val="none" w:sz="0" w:space="0" w:color="auto"/>
        <w:bottom w:val="none" w:sz="0" w:space="0" w:color="auto"/>
        <w:right w:val="none" w:sz="0" w:space="0" w:color="auto"/>
      </w:divBdr>
    </w:div>
    <w:div w:id="801923893">
      <w:bodyDiv w:val="1"/>
      <w:marLeft w:val="0"/>
      <w:marRight w:val="0"/>
      <w:marTop w:val="0"/>
      <w:marBottom w:val="0"/>
      <w:divBdr>
        <w:top w:val="none" w:sz="0" w:space="0" w:color="auto"/>
        <w:left w:val="none" w:sz="0" w:space="0" w:color="auto"/>
        <w:bottom w:val="none" w:sz="0" w:space="0" w:color="auto"/>
        <w:right w:val="none" w:sz="0" w:space="0" w:color="auto"/>
      </w:divBdr>
    </w:div>
    <w:div w:id="929655062">
      <w:bodyDiv w:val="1"/>
      <w:marLeft w:val="0"/>
      <w:marRight w:val="0"/>
      <w:marTop w:val="0"/>
      <w:marBottom w:val="0"/>
      <w:divBdr>
        <w:top w:val="none" w:sz="0" w:space="0" w:color="auto"/>
        <w:left w:val="none" w:sz="0" w:space="0" w:color="auto"/>
        <w:bottom w:val="none" w:sz="0" w:space="0" w:color="auto"/>
        <w:right w:val="none" w:sz="0" w:space="0" w:color="auto"/>
      </w:divBdr>
    </w:div>
    <w:div w:id="1321276199">
      <w:bodyDiv w:val="1"/>
      <w:marLeft w:val="0"/>
      <w:marRight w:val="0"/>
      <w:marTop w:val="0"/>
      <w:marBottom w:val="0"/>
      <w:divBdr>
        <w:top w:val="none" w:sz="0" w:space="0" w:color="auto"/>
        <w:left w:val="none" w:sz="0" w:space="0" w:color="auto"/>
        <w:bottom w:val="none" w:sz="0" w:space="0" w:color="auto"/>
        <w:right w:val="none" w:sz="0" w:space="0" w:color="auto"/>
      </w:divBdr>
    </w:div>
    <w:div w:id="1548491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Main Event">
  <a:themeElements>
    <a:clrScheme name="Main Event">
      <a:dk1>
        <a:sysClr val="windowText" lastClr="000000"/>
      </a:dk1>
      <a:lt1>
        <a:sysClr val="window" lastClr="FFFFFF"/>
      </a:lt1>
      <a:dk2>
        <a:srgbClr val="424242"/>
      </a:dk2>
      <a:lt2>
        <a:srgbClr val="C8C8C8"/>
      </a:lt2>
      <a:accent1>
        <a:srgbClr val="B80E0F"/>
      </a:accent1>
      <a:accent2>
        <a:srgbClr val="A6987D"/>
      </a:accent2>
      <a:accent3>
        <a:srgbClr val="7F9A71"/>
      </a:accent3>
      <a:accent4>
        <a:srgbClr val="64969F"/>
      </a:accent4>
      <a:accent5>
        <a:srgbClr val="9B75B2"/>
      </a:accent5>
      <a:accent6>
        <a:srgbClr val="80737A"/>
      </a:accent6>
      <a:hlink>
        <a:srgbClr val="F21213"/>
      </a:hlink>
      <a:folHlink>
        <a:srgbClr val="B6A394"/>
      </a:folHlink>
    </a:clrScheme>
    <a:fontScheme name="Main Event">
      <a:majorFont>
        <a:latin typeface="Impact" panose="020B080603090205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Impact" panose="020B080603090205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in Event">
      <a:fillStyleLst>
        <a:solidFill>
          <a:schemeClr val="phClr"/>
        </a:solidFill>
        <a:solidFill>
          <a:schemeClr val="phClr">
            <a:tint val="69000"/>
            <a:satMod val="105000"/>
            <a:lumMod val="110000"/>
          </a:schemeClr>
        </a:solidFill>
        <a:blipFill>
          <a:blip xmlns:r="http://schemas.openxmlformats.org/officeDocument/2006/relationships" r:embed="rId1">
            <a:duotone>
              <a:schemeClr val="phClr">
                <a:shade val="88000"/>
                <a:lumMod val="88000"/>
              </a:schemeClr>
              <a:schemeClr val="phClr"/>
            </a:duotone>
          </a:blip>
          <a:tile tx="0" ty="0" sx="100000" sy="100000" flip="none" algn="tl"/>
        </a:blipFill>
      </a:fillStyleLst>
      <a:lnStyleLst>
        <a:ln w="9525" cap="flat" cmpd="sng" algn="ctr">
          <a:solidFill>
            <a:schemeClr val="phClr">
              <a:shade val="60000"/>
            </a:scheme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25400" dist="127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88000"/>
              </a:schemeClr>
            </a:gs>
          </a:gsLst>
          <a:lin ang="5400000" scaled="0"/>
        </a:gradFill>
        <a:blipFill>
          <a:blip xmlns:r="http://schemas.openxmlformats.org/officeDocument/2006/relationships" r:embed="rId2">
            <a:duotone>
              <a:schemeClr val="phClr">
                <a:shade val="48000"/>
                <a:satMod val="110000"/>
                <a:lumMod val="40000"/>
              </a:schemeClr>
              <a:schemeClr val="phClr">
                <a:tint val="90000"/>
                <a:lumMod val="106000"/>
              </a:schemeClr>
            </a:duotone>
          </a:blip>
          <a:stretch/>
        </a:blipFill>
      </a:bgFillStyleLst>
    </a:fmtScheme>
  </a:themeElements>
  <a:objectDefaults/>
  <a:extraClrSchemeLst/>
  <a:extLst>
    <a:ext uri="{05A4C25C-085E-4340-85A3-A5531E510DB2}">
      <thm15:themeFamily xmlns:thm15="http://schemas.microsoft.com/office/thememl/2012/main" name="Main Event" id="{AC372BB4-D83D-411E-B849-B641926BA760}" vid="{F1EFBDE3-1A95-4E3D-81AD-1F53D65BEA0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Var22</b:Tag>
    <b:SourceType>DocumentFromInternetSite</b:SourceType>
    <b:Guid>{9B7CCA15-18D2-C547-956C-7C9B88A19B29}</b:Guid>
    <b:Title>Project Management Techniques and Tools To Use In 2024</b:Title>
    <b:InternetSiteTitle>ProofHub</b:InternetSiteTitle>
    <b:URL>proofhub.com/articles/project-management-tools-and-techniques</b:URL>
    <b:Year>2022</b:Year>
    <b:Month>september</b:Month>
    <b:Day>23</b:Day>
    <b:LCID>en-GB</b:LCID>
    <b:Author>
      <b:Author>
        <b:NameList>
          <b:Person>
            <b:Last>Kashyap</b:Last>
            <b:First>Vartika</b:First>
          </b:Person>
        </b:NameList>
      </b:Author>
    </b:Author>
    <b:RefOrder>1</b:RefOrder>
  </b:Source>
  <b:Source>
    <b:Tag>Lau23</b:Tag>
    <b:SourceType>DocumentFromInternetSite</b:SourceType>
    <b:Guid>{908FC6B1-A710-AF4B-A31C-DDCE78925303}</b:Guid>
    <b:LCID>en-GB</b:LCID>
    <b:Author>
      <b:Author>
        <b:NameList>
          <b:Person>
            <b:Last>Howard</b:Last>
            <b:First>Laura</b:First>
          </b:Person>
        </b:NameList>
      </b:Author>
    </b:Author>
    <b:Title>10 Best Project Management Software&amp;Tools in 2023-Forbes Advisor UK</b:Title>
    <b:InternetSiteTitle>Forbes Advisor</b:InternetSiteTitle>
    <b:URL>forbes.com/uk/advisor/business/software/best-project-management-software/</b:URL>
    <b:Year>2023</b:Year>
    <b:Month>0ct</b:Month>
    <b:Day>3</b:Day>
    <b:RefOrder>2</b:RefOrder>
  </b:Source>
  <b:Source>
    <b:Tag>Lin23</b:Tag>
    <b:SourceType>DocumentFromInternetSite</b:SourceType>
    <b:Guid>{6EB39347-5C3A-7545-AECE-4C9672FEC9E1}</b:Guid>
    <b:Author>
      <b:Author>
        <b:NameList>
          <b:Person>
            <b:Last>Smith</b:Last>
            <b:First>Linda</b:First>
          </b:Person>
        </b:NameList>
      </b:Author>
    </b:Author>
    <b:Title>Communication:A key enabler of Change Management- Impact Advisors</b:Title>
    <b:InternetSiteTitle>Impact Advisors</b:InternetSiteTitle>
    <b:URL>impact-advisors.com/article/communication-a key-enabler-of-change-management/</b:URL>
    <b:Year>2023</b:Year>
    <b:Month>07</b:Month>
    <b:Day>07</b:Day>
    <b:RefOrder>3</b:RefOrder>
  </b:Source>
  <b:Source>
    <b:Tag>Chi23</b:Tag>
    <b:SourceType>DocumentFromInternetSite</b:SourceType>
    <b:Guid>{C1E0FBA1-B838-C24C-96BC-4D751F94AD63}</b:Guid>
    <b:LCID>en-GB</b:LCID>
    <b:Author>
      <b:Author>
        <b:NameList>
          <b:Person>
            <b:Last>Outsiders</b:Last>
            <b:First>Chief</b:First>
          </b:Person>
        </b:NameList>
      </b:Author>
    </b:Author>
    <b:Title>Accelerating Growth in 2024 with Strategic Business Planning/ Linkedln</b:Title>
    <b:InternetSiteTitle>Linkedin.com</b:InternetSiteTitle>
    <b:URL>linkedin.com/pulse/accelerating-growth-2024-strategic-business-planning/</b:URL>
    <b:Year>2023</b:Year>
    <b:Month>10</b:Month>
    <b:Day>12</b:Day>
    <b:RefOrder>4</b:RefOrder>
  </b:Source>
</b:Sources>
</file>

<file path=customXml/itemProps1.xml><?xml version="1.0" encoding="utf-8"?>
<ds:datastoreItem xmlns:ds="http://schemas.openxmlformats.org/officeDocument/2006/customXml" ds:itemID="{AF27D1B2-D6DD-8542-867F-701E9B00C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14</Pages>
  <Words>2681</Words>
  <Characters>15283</Characters>
  <Application>Microsoft Office Word</Application>
  <DocSecurity>0</DocSecurity>
  <Lines>127</Lines>
  <Paragraphs>35</Paragraphs>
  <ScaleCrop>false</ScaleCrop>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Chirita</dc:creator>
  <cp:keywords/>
  <dc:description/>
  <cp:lastModifiedBy>Georgiana Chirita</cp:lastModifiedBy>
  <cp:revision>38</cp:revision>
  <dcterms:created xsi:type="dcterms:W3CDTF">2023-12-20T20:46:00Z</dcterms:created>
  <dcterms:modified xsi:type="dcterms:W3CDTF">2024-01-02T08:33:00Z</dcterms:modified>
</cp:coreProperties>
</file>