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65366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F7603">
              <w:rPr>
                <w:b/>
                <w:color w:val="auto"/>
                <w:sz w:val="32"/>
              </w:rPr>
              <w:t>Imran Ashraf</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D5ED527"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7A241C5F" w14:textId="77777777" w:rsidR="00585597" w:rsidRPr="008F22BD" w:rsidRDefault="00585597" w:rsidP="0022001B">
            <w:pPr>
              <w:overflowPunct/>
              <w:autoSpaceDE/>
              <w:autoSpaceDN/>
              <w:adjustRightInd/>
              <w:ind w:right="-330"/>
              <w:textAlignment w:val="auto"/>
              <w:rPr>
                <w:b/>
                <w:color w:val="auto"/>
                <w:sz w:val="32"/>
              </w:rPr>
            </w:pPr>
          </w:p>
          <w:p w14:paraId="4A4B1989" w14:textId="001F4691" w:rsidR="005A1BA3" w:rsidRDefault="00585597" w:rsidP="0022001B">
            <w:pPr>
              <w:overflowPunct/>
              <w:autoSpaceDE/>
              <w:autoSpaceDN/>
              <w:adjustRightInd/>
              <w:ind w:right="-330"/>
              <w:textAlignment w:val="auto"/>
              <w:rPr>
                <w:b/>
                <w:color w:val="auto"/>
                <w:sz w:val="32"/>
              </w:rPr>
            </w:pPr>
            <w:r>
              <w:rPr>
                <w:b/>
                <w:color w:val="auto"/>
                <w:sz w:val="32"/>
              </w:rPr>
              <w:t xml:space="preserve">        2031239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209D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F4FE123" w:rsidR="00AA666E" w:rsidRDefault="00025650" w:rsidP="00FF7EBB">
      <w:pPr>
        <w:jc w:val="both"/>
        <w:rPr>
          <w:b/>
          <w:sz w:val="24"/>
          <w:szCs w:val="24"/>
        </w:rPr>
      </w:pPr>
      <w:r w:rsidRPr="00025650">
        <w:rPr>
          <w:b/>
          <w:sz w:val="24"/>
          <w:szCs w:val="24"/>
        </w:rPr>
        <w:t>ANSWER:</w:t>
      </w:r>
    </w:p>
    <w:p w14:paraId="467CE30A" w14:textId="2A932EBA" w:rsidR="00666BAD" w:rsidRDefault="00666BAD" w:rsidP="00FF7EBB">
      <w:pPr>
        <w:jc w:val="both"/>
        <w:rPr>
          <w:b/>
          <w:sz w:val="24"/>
          <w:szCs w:val="24"/>
        </w:rPr>
      </w:pPr>
    </w:p>
    <w:p w14:paraId="308ADB7E" w14:textId="77777777" w:rsidR="00666BAD" w:rsidRDefault="00666BAD" w:rsidP="00666BAD">
      <w:pPr>
        <w:spacing w:before="360" w:after="360"/>
        <w:rPr>
          <w:b/>
          <w:u w:val="single"/>
        </w:rPr>
      </w:pPr>
      <w:r>
        <w:rPr>
          <w:b/>
          <w:u w:val="single"/>
        </w:rPr>
        <w:t>Task 1</w:t>
      </w:r>
    </w:p>
    <w:p w14:paraId="5A133CAD" w14:textId="77777777" w:rsidR="00666BAD" w:rsidRPr="009209DD" w:rsidRDefault="00666BAD" w:rsidP="00666BAD">
      <w:pPr>
        <w:spacing w:before="360" w:after="360"/>
        <w:rPr>
          <w:sz w:val="22"/>
          <w:szCs w:val="22"/>
        </w:rPr>
      </w:pPr>
      <w:r w:rsidRPr="009209DD">
        <w:rPr>
          <w:sz w:val="22"/>
          <w:szCs w:val="22"/>
        </w:rPr>
        <w:t>Names have been changed due to data protection.</w:t>
      </w:r>
    </w:p>
    <w:p w14:paraId="2F0B92C3" w14:textId="77777777" w:rsidR="00666BAD" w:rsidRPr="009209DD" w:rsidRDefault="00666BAD" w:rsidP="00666BAD">
      <w:pPr>
        <w:spacing w:before="360" w:after="360"/>
        <w:rPr>
          <w:sz w:val="22"/>
          <w:szCs w:val="22"/>
        </w:rPr>
      </w:pPr>
      <w:r w:rsidRPr="009209DD">
        <w:rPr>
          <w:sz w:val="22"/>
          <w:szCs w:val="22"/>
        </w:rPr>
        <w:t xml:space="preserve">According to Mental Health Foundation (2015) Wellbeing is a very broad and subjective concept which varies from person to person.  Generally speaking this would mean how people feel which includes happiness, a sense of purpose, control, physical, mental and economical contentment and wellbeing.  </w:t>
      </w:r>
    </w:p>
    <w:p w14:paraId="20CD12F4" w14:textId="79EBC300" w:rsidR="00666BAD" w:rsidRPr="009209DD" w:rsidRDefault="00666BAD" w:rsidP="00666BAD">
      <w:pPr>
        <w:spacing w:before="360" w:after="360"/>
        <w:rPr>
          <w:sz w:val="22"/>
          <w:szCs w:val="22"/>
        </w:rPr>
      </w:pPr>
      <w:r w:rsidRPr="009209DD">
        <w:rPr>
          <w:sz w:val="22"/>
          <w:szCs w:val="22"/>
        </w:rPr>
        <w:t xml:space="preserve">Since my attestation in early July 2021 I have worked enthusiastically well whilst enjoying every single moment, every day being a new challenge from interviews, role plays, fitness tests and examinations.  Whereas I thoroughly enjoyed my training, achieving all my required targets, hitting my learning objectives, learning many new skills I also experienced a vast amount of stress along the way.  </w:t>
      </w:r>
    </w:p>
    <w:p w14:paraId="765CE93D" w14:textId="77777777" w:rsidR="00666BAD" w:rsidRPr="009209DD" w:rsidRDefault="00666BAD" w:rsidP="00666BAD">
      <w:pPr>
        <w:rPr>
          <w:sz w:val="22"/>
          <w:szCs w:val="22"/>
        </w:rPr>
      </w:pPr>
    </w:p>
    <w:p w14:paraId="656CB7C1" w14:textId="54CF19F8" w:rsidR="00666BAD" w:rsidRDefault="009209DD" w:rsidP="00666BAD">
      <w:pPr>
        <w:rPr>
          <w:sz w:val="22"/>
          <w:szCs w:val="22"/>
        </w:rPr>
      </w:pPr>
      <w:r>
        <w:rPr>
          <w:sz w:val="22"/>
          <w:szCs w:val="22"/>
        </w:rPr>
        <w:t>My</w:t>
      </w:r>
      <w:r w:rsidR="00666BAD" w:rsidRPr="009209DD">
        <w:rPr>
          <w:sz w:val="22"/>
          <w:szCs w:val="22"/>
        </w:rPr>
        <w:t xml:space="preserve"> personal viewpoint is I experienced stress at certain times due to several contributing factors.</w:t>
      </w:r>
      <w:r>
        <w:rPr>
          <w:sz w:val="22"/>
          <w:szCs w:val="22"/>
        </w:rPr>
        <w:t xml:space="preserve"> </w:t>
      </w:r>
      <w:r w:rsidR="00666BAD" w:rsidRPr="009209DD">
        <w:rPr>
          <w:sz w:val="22"/>
          <w:szCs w:val="22"/>
        </w:rPr>
        <w:t xml:space="preserve"> This being exposure to many situations which I have not experienced for a long period of time such as academic learning, revising for exams and concentrating for long lengths of time in a class based environment.</w:t>
      </w:r>
      <w:r>
        <w:rPr>
          <w:sz w:val="22"/>
          <w:szCs w:val="22"/>
        </w:rPr>
        <w:t xml:space="preserve"> </w:t>
      </w:r>
      <w:r w:rsidR="00666BAD" w:rsidRPr="009209DD">
        <w:rPr>
          <w:sz w:val="22"/>
          <w:szCs w:val="22"/>
        </w:rPr>
        <w:t xml:space="preserve"> Furthermore associating myself within a disciplined organisation was al</w:t>
      </w:r>
      <w:r>
        <w:rPr>
          <w:sz w:val="22"/>
          <w:szCs w:val="22"/>
        </w:rPr>
        <w:t xml:space="preserve">so a new experience for myself.  </w:t>
      </w:r>
      <w:r w:rsidR="00666BAD" w:rsidRPr="009209DD">
        <w:rPr>
          <w:sz w:val="22"/>
          <w:szCs w:val="22"/>
        </w:rPr>
        <w:t>Managing vast amounts of workload with a young family, being efficient with time management, and this requiring vast energy and ef</w:t>
      </w:r>
      <w:r>
        <w:rPr>
          <w:sz w:val="22"/>
          <w:szCs w:val="22"/>
        </w:rPr>
        <w:t xml:space="preserve">fort has also been challenging.  </w:t>
      </w:r>
      <w:r w:rsidR="00666BAD" w:rsidRPr="009209DD">
        <w:rPr>
          <w:sz w:val="22"/>
          <w:szCs w:val="22"/>
        </w:rPr>
        <w:t>This along with the financial burden of raising a family on a reduced wage has been a huge contributing factor of increased stress levels.  Coupled with fear of failure exasperated the issue.</w:t>
      </w:r>
    </w:p>
    <w:p w14:paraId="28242E37" w14:textId="77777777" w:rsidR="009209DD" w:rsidRPr="009209DD" w:rsidRDefault="009209DD" w:rsidP="00666BAD">
      <w:pPr>
        <w:rPr>
          <w:sz w:val="22"/>
          <w:szCs w:val="22"/>
        </w:rPr>
      </w:pPr>
    </w:p>
    <w:p w14:paraId="16D244DA" w14:textId="77777777" w:rsidR="00666BAD" w:rsidRPr="009209DD" w:rsidRDefault="00666BAD" w:rsidP="00666BAD">
      <w:pPr>
        <w:rPr>
          <w:sz w:val="22"/>
          <w:szCs w:val="22"/>
        </w:rPr>
      </w:pPr>
    </w:p>
    <w:p w14:paraId="1BA81B97" w14:textId="3B017C5D" w:rsidR="00666BAD" w:rsidRDefault="00666BAD" w:rsidP="00666BAD">
      <w:pPr>
        <w:rPr>
          <w:sz w:val="22"/>
          <w:szCs w:val="22"/>
        </w:rPr>
      </w:pPr>
      <w:r w:rsidRPr="009209DD">
        <w:rPr>
          <w:sz w:val="22"/>
          <w:szCs w:val="22"/>
        </w:rPr>
        <w:t xml:space="preserve">According to the NHS Every Mind Matters (2021) stress could be part of daily life where individuals suffer or experience stress related issues which is the body’s reaction to feeling threatened or under pressure.  If coping mechanisms are not implemented or expert opinion </w:t>
      </w:r>
      <w:r w:rsidRPr="009209DD">
        <w:rPr>
          <w:sz w:val="22"/>
          <w:szCs w:val="22"/>
        </w:rPr>
        <w:lastRenderedPageBreak/>
        <w:t>has not been sought then this could have adverse effects on the body and mind resulting in burnout.</w:t>
      </w:r>
    </w:p>
    <w:p w14:paraId="430CD613" w14:textId="77777777" w:rsidR="009209DD" w:rsidRPr="009209DD" w:rsidRDefault="009209DD" w:rsidP="00666BAD">
      <w:pPr>
        <w:rPr>
          <w:sz w:val="22"/>
          <w:szCs w:val="22"/>
        </w:rPr>
      </w:pPr>
    </w:p>
    <w:p w14:paraId="1B3732C5" w14:textId="77777777" w:rsidR="00666BAD" w:rsidRPr="009209DD" w:rsidRDefault="00666BAD" w:rsidP="00666BAD">
      <w:pPr>
        <w:rPr>
          <w:sz w:val="22"/>
          <w:szCs w:val="22"/>
        </w:rPr>
      </w:pPr>
    </w:p>
    <w:p w14:paraId="2FA36AE9" w14:textId="6AFDFF47" w:rsidR="00666BAD" w:rsidRDefault="00666BAD" w:rsidP="00666BAD">
      <w:pPr>
        <w:rPr>
          <w:sz w:val="22"/>
          <w:szCs w:val="22"/>
        </w:rPr>
      </w:pPr>
      <w:r w:rsidRPr="009209DD">
        <w:rPr>
          <w:sz w:val="22"/>
          <w:szCs w:val="22"/>
        </w:rPr>
        <w:t xml:space="preserve">I have in the past experienced examination anxiety. </w:t>
      </w:r>
      <w:r w:rsidR="009209DD">
        <w:rPr>
          <w:sz w:val="22"/>
          <w:szCs w:val="22"/>
        </w:rPr>
        <w:t xml:space="preserve"> </w:t>
      </w:r>
      <w:r w:rsidRPr="009209DD">
        <w:rPr>
          <w:sz w:val="22"/>
          <w:szCs w:val="22"/>
        </w:rPr>
        <w:t xml:space="preserve">According to Collins-Donelly (2017) examination anxiety and stress has become a common theme due to the huge amount of stigma attached to failure, also how the world perceives good grades being synonymous with success while failure has been attributed to not being worthy.  I felt this burden of failure was magnified with my higher than average joining age knowing failure to progress would have a detrimental effect on my confidence, personal life and family.  </w:t>
      </w:r>
    </w:p>
    <w:p w14:paraId="2D37432D" w14:textId="77777777" w:rsidR="009209DD" w:rsidRPr="009209DD" w:rsidRDefault="009209DD" w:rsidP="00666BAD">
      <w:pPr>
        <w:rPr>
          <w:sz w:val="22"/>
          <w:szCs w:val="22"/>
        </w:rPr>
      </w:pPr>
    </w:p>
    <w:p w14:paraId="2B494117" w14:textId="77777777" w:rsidR="00666BAD" w:rsidRPr="009209DD" w:rsidRDefault="00666BAD" w:rsidP="00666BAD">
      <w:pPr>
        <w:rPr>
          <w:sz w:val="22"/>
          <w:szCs w:val="22"/>
        </w:rPr>
      </w:pPr>
    </w:p>
    <w:p w14:paraId="3452DE08" w14:textId="3B80C862" w:rsidR="00666BAD" w:rsidRDefault="00666BAD" w:rsidP="00666BAD">
      <w:pPr>
        <w:rPr>
          <w:sz w:val="22"/>
          <w:szCs w:val="22"/>
        </w:rPr>
      </w:pPr>
      <w:r w:rsidRPr="009209DD">
        <w:rPr>
          <w:sz w:val="22"/>
          <w:szCs w:val="22"/>
        </w:rPr>
        <w:t>Prior to the examinations I had been incredibly worried and anxious as I knew so many factors were to come into play.  Constantly asking myself, is my revision technique good enough? Will I have enough time to answer all the questions? What happens if I don’t understand a question? I knew it was important that I move on and not dwell on it.</w:t>
      </w:r>
    </w:p>
    <w:p w14:paraId="5694376F" w14:textId="77777777" w:rsidR="009209DD" w:rsidRPr="009209DD" w:rsidRDefault="009209DD" w:rsidP="00666BAD">
      <w:pPr>
        <w:rPr>
          <w:sz w:val="22"/>
          <w:szCs w:val="22"/>
        </w:rPr>
      </w:pPr>
    </w:p>
    <w:p w14:paraId="6A1CA81A" w14:textId="77777777" w:rsidR="00666BAD" w:rsidRPr="009209DD" w:rsidRDefault="00666BAD" w:rsidP="00666BAD">
      <w:pPr>
        <w:rPr>
          <w:sz w:val="22"/>
          <w:szCs w:val="22"/>
        </w:rPr>
      </w:pPr>
    </w:p>
    <w:p w14:paraId="6869ED6C" w14:textId="106D48DA" w:rsidR="00666BAD" w:rsidRDefault="00666BAD" w:rsidP="00666BAD">
      <w:pPr>
        <w:rPr>
          <w:sz w:val="22"/>
          <w:szCs w:val="22"/>
        </w:rPr>
      </w:pPr>
      <w:r w:rsidRPr="009209DD">
        <w:rPr>
          <w:sz w:val="22"/>
          <w:szCs w:val="22"/>
        </w:rPr>
        <w:t xml:space="preserve">The primary coping strategy I used to cope with the stress was spending time with my family as this relaxed me and above all having the support and guidance of my wife as I trusted her proven ability in achieving good exam results and targets.  Having regular discussions about any concerns or issues with regards to anything I don’t understand, pointers about improvements and also how to adapt myself to being part of a professional establishment.  </w:t>
      </w:r>
    </w:p>
    <w:p w14:paraId="4B90876C" w14:textId="77777777" w:rsidR="009209DD" w:rsidRPr="009209DD" w:rsidRDefault="009209DD" w:rsidP="00666BAD">
      <w:pPr>
        <w:rPr>
          <w:sz w:val="22"/>
          <w:szCs w:val="22"/>
        </w:rPr>
      </w:pPr>
    </w:p>
    <w:p w14:paraId="42C62B5D" w14:textId="77777777" w:rsidR="00666BAD" w:rsidRPr="009209DD" w:rsidRDefault="00666BAD" w:rsidP="00666BAD">
      <w:pPr>
        <w:rPr>
          <w:sz w:val="22"/>
          <w:szCs w:val="22"/>
        </w:rPr>
      </w:pPr>
    </w:p>
    <w:p w14:paraId="477A748A" w14:textId="6473FC17" w:rsidR="00666BAD" w:rsidRDefault="00666BAD" w:rsidP="00666BAD">
      <w:pPr>
        <w:rPr>
          <w:sz w:val="22"/>
          <w:szCs w:val="22"/>
        </w:rPr>
      </w:pPr>
      <w:r w:rsidRPr="009209DD">
        <w:rPr>
          <w:sz w:val="22"/>
          <w:szCs w:val="22"/>
        </w:rPr>
        <w:t>Spending time with my children in particular, being in their presence relaxed me and always conveyed the importance of my family to myself.  Taking my mind away from the strains of work while engrossing myself within my family has also portrayed to me how important certain things are above others while being captivated with my children’s innocent thoughts and questions.</w:t>
      </w:r>
    </w:p>
    <w:p w14:paraId="509AF8DD" w14:textId="77777777" w:rsidR="009209DD" w:rsidRPr="009209DD" w:rsidRDefault="009209DD" w:rsidP="00666BAD">
      <w:pPr>
        <w:rPr>
          <w:sz w:val="22"/>
          <w:szCs w:val="22"/>
        </w:rPr>
      </w:pPr>
    </w:p>
    <w:p w14:paraId="3FD59F3C" w14:textId="77777777" w:rsidR="00666BAD" w:rsidRPr="009209DD" w:rsidRDefault="00666BAD" w:rsidP="00666BAD">
      <w:pPr>
        <w:rPr>
          <w:sz w:val="22"/>
          <w:szCs w:val="22"/>
        </w:rPr>
      </w:pPr>
    </w:p>
    <w:p w14:paraId="4D4CAB04" w14:textId="77777777" w:rsidR="009209DD" w:rsidRDefault="00666BAD" w:rsidP="00666BAD">
      <w:pPr>
        <w:rPr>
          <w:sz w:val="22"/>
          <w:szCs w:val="22"/>
        </w:rPr>
      </w:pPr>
      <w:r w:rsidRPr="009209DD">
        <w:rPr>
          <w:sz w:val="22"/>
          <w:szCs w:val="22"/>
        </w:rPr>
        <w:t xml:space="preserve">Exercising has always been significant in coping with stress, subconsciously heading towards the nearest running track without even realising I was under stress and need to relax.  McGonigal (2019) suggests that exercising or carrying out physical activities causes the muscles to secrete hormones into the bloodstream which in effect makes the brain more resilient to stress.  Movement also encourages self-expression which relaxes the mind and body.  The positive effects running was having on my mood was compelling. </w:t>
      </w:r>
    </w:p>
    <w:p w14:paraId="014A971E" w14:textId="783CBDDC" w:rsidR="00666BAD" w:rsidRPr="009209DD" w:rsidRDefault="00666BAD" w:rsidP="00666BAD">
      <w:pPr>
        <w:rPr>
          <w:sz w:val="22"/>
          <w:szCs w:val="22"/>
        </w:rPr>
      </w:pPr>
      <w:r w:rsidRPr="009209DD">
        <w:rPr>
          <w:sz w:val="22"/>
          <w:szCs w:val="22"/>
        </w:rPr>
        <w:t xml:space="preserve"> </w:t>
      </w:r>
    </w:p>
    <w:p w14:paraId="259416F8" w14:textId="77777777" w:rsidR="00666BAD" w:rsidRPr="009209DD" w:rsidRDefault="00666BAD" w:rsidP="00666BAD">
      <w:pPr>
        <w:rPr>
          <w:sz w:val="22"/>
          <w:szCs w:val="22"/>
        </w:rPr>
      </w:pPr>
    </w:p>
    <w:p w14:paraId="3D41DCFF" w14:textId="3703F794" w:rsidR="00666BAD" w:rsidRDefault="00666BAD" w:rsidP="00666BAD">
      <w:pPr>
        <w:rPr>
          <w:sz w:val="22"/>
          <w:szCs w:val="22"/>
        </w:rPr>
      </w:pPr>
      <w:r w:rsidRPr="009209DD">
        <w:rPr>
          <w:sz w:val="22"/>
          <w:szCs w:val="22"/>
        </w:rPr>
        <w:t xml:space="preserve">I personally think that understanding what in particular triggers stress is important to develop resilience and adapt one’s self to minimise stress in the future. </w:t>
      </w:r>
    </w:p>
    <w:p w14:paraId="2E3DB51E" w14:textId="77777777" w:rsidR="009209DD" w:rsidRPr="009209DD" w:rsidRDefault="009209DD" w:rsidP="00666BAD">
      <w:pPr>
        <w:rPr>
          <w:sz w:val="22"/>
          <w:szCs w:val="22"/>
        </w:rPr>
      </w:pPr>
    </w:p>
    <w:p w14:paraId="22C7EAC2" w14:textId="77777777" w:rsidR="00666BAD" w:rsidRPr="009209DD" w:rsidRDefault="00666BAD" w:rsidP="00666BAD">
      <w:pPr>
        <w:rPr>
          <w:sz w:val="22"/>
          <w:szCs w:val="22"/>
        </w:rPr>
      </w:pPr>
    </w:p>
    <w:p w14:paraId="6A85D49D" w14:textId="581AB592" w:rsidR="00666BAD" w:rsidRDefault="00666BAD" w:rsidP="00666BAD">
      <w:pPr>
        <w:rPr>
          <w:sz w:val="22"/>
          <w:szCs w:val="22"/>
        </w:rPr>
      </w:pPr>
      <w:r w:rsidRPr="009209DD">
        <w:rPr>
          <w:sz w:val="22"/>
          <w:szCs w:val="22"/>
        </w:rPr>
        <w:t xml:space="preserve">I was surprised by how much work was required during the training phase, this resulted in me re-evaluating my time management. </w:t>
      </w:r>
      <w:r w:rsidR="009209DD">
        <w:rPr>
          <w:sz w:val="22"/>
          <w:szCs w:val="22"/>
        </w:rPr>
        <w:t xml:space="preserve"> </w:t>
      </w:r>
      <w:r w:rsidRPr="009209DD">
        <w:rPr>
          <w:sz w:val="22"/>
          <w:szCs w:val="22"/>
        </w:rPr>
        <w:t>I proceeded to concentrate on my strengths and placing my trust into my skills which I was confident with such as communication which helped during the role plays, interview and presentation exercises.  By trusting my ability and confidence into things I knew I was naturally good at allowed me to concentrate on other areas which required extra care, effort and guidance such as the Niche course and examinations.</w:t>
      </w:r>
    </w:p>
    <w:p w14:paraId="13B47A88" w14:textId="77777777" w:rsidR="009209DD" w:rsidRPr="009209DD" w:rsidRDefault="009209DD" w:rsidP="00666BAD">
      <w:pPr>
        <w:rPr>
          <w:sz w:val="22"/>
          <w:szCs w:val="22"/>
        </w:rPr>
      </w:pPr>
    </w:p>
    <w:p w14:paraId="27FAF383" w14:textId="77777777" w:rsidR="009209DD" w:rsidRDefault="009209DD" w:rsidP="00666BAD">
      <w:pPr>
        <w:rPr>
          <w:sz w:val="22"/>
          <w:szCs w:val="22"/>
        </w:rPr>
      </w:pPr>
    </w:p>
    <w:p w14:paraId="7D0596F8" w14:textId="4EB425A8" w:rsidR="00666BAD" w:rsidRDefault="00666BAD" w:rsidP="00666BAD">
      <w:pPr>
        <w:rPr>
          <w:sz w:val="22"/>
          <w:szCs w:val="22"/>
        </w:rPr>
      </w:pPr>
      <w:r w:rsidRPr="009209DD">
        <w:rPr>
          <w:sz w:val="22"/>
          <w:szCs w:val="22"/>
        </w:rPr>
        <w:lastRenderedPageBreak/>
        <w:t>I was very open and honest with any concerns I had with my tutors and I always sought feedback and guidance, also taking any constructive criticism and feedback I received ensuring it was implemented immediately.</w:t>
      </w:r>
    </w:p>
    <w:p w14:paraId="70157ADD" w14:textId="77777777" w:rsidR="009209DD" w:rsidRPr="009209DD" w:rsidRDefault="009209DD" w:rsidP="00666BAD">
      <w:pPr>
        <w:rPr>
          <w:sz w:val="22"/>
          <w:szCs w:val="22"/>
        </w:rPr>
      </w:pPr>
    </w:p>
    <w:p w14:paraId="5A7DB5A2" w14:textId="77777777" w:rsidR="00666BAD" w:rsidRPr="009209DD" w:rsidRDefault="00666BAD" w:rsidP="00666BAD">
      <w:pPr>
        <w:rPr>
          <w:sz w:val="22"/>
          <w:szCs w:val="22"/>
        </w:rPr>
      </w:pPr>
    </w:p>
    <w:p w14:paraId="23ADE657" w14:textId="609B30D2" w:rsidR="00666BAD" w:rsidRDefault="00666BAD" w:rsidP="00666BAD">
      <w:pPr>
        <w:rPr>
          <w:sz w:val="22"/>
          <w:szCs w:val="22"/>
        </w:rPr>
      </w:pPr>
      <w:r w:rsidRPr="009209DD">
        <w:rPr>
          <w:sz w:val="22"/>
          <w:szCs w:val="22"/>
        </w:rPr>
        <w:t>Based on my last six months in training since being attested as a police officer I have experienced stress which has been triggered by significant amount of work and anxiety about unproven examination techniques plus revision methods which I have not subjected to in a long period time.</w:t>
      </w:r>
      <w:r w:rsidR="009209DD">
        <w:rPr>
          <w:sz w:val="22"/>
          <w:szCs w:val="22"/>
        </w:rPr>
        <w:t xml:space="preserve"> </w:t>
      </w:r>
      <w:r w:rsidRPr="009209DD">
        <w:rPr>
          <w:sz w:val="22"/>
          <w:szCs w:val="22"/>
        </w:rPr>
        <w:t xml:space="preserve"> I found the best way to reduce occurrences in the future would be to manage my work load at the earliest point recognising immediately that an action plan needs implementing while setting short term goals. </w:t>
      </w:r>
      <w:r w:rsidR="009209DD">
        <w:rPr>
          <w:sz w:val="22"/>
          <w:szCs w:val="22"/>
        </w:rPr>
        <w:t xml:space="preserve"> </w:t>
      </w:r>
      <w:r w:rsidRPr="009209DD">
        <w:rPr>
          <w:sz w:val="22"/>
          <w:szCs w:val="22"/>
        </w:rPr>
        <w:t xml:space="preserve">This in effect puts me to ease knowing I have a plan and coping strategies in place which would be adequate to attain my individual targets. </w:t>
      </w:r>
    </w:p>
    <w:p w14:paraId="3CACDFE0" w14:textId="77777777" w:rsidR="009209DD" w:rsidRPr="009209DD" w:rsidRDefault="009209DD" w:rsidP="00666BAD">
      <w:pPr>
        <w:rPr>
          <w:sz w:val="22"/>
          <w:szCs w:val="22"/>
        </w:rPr>
      </w:pPr>
    </w:p>
    <w:p w14:paraId="616A4CF4" w14:textId="77777777" w:rsidR="00666BAD" w:rsidRPr="009209DD" w:rsidRDefault="00666BAD" w:rsidP="00666BAD">
      <w:pPr>
        <w:rPr>
          <w:sz w:val="22"/>
          <w:szCs w:val="22"/>
        </w:rPr>
      </w:pPr>
    </w:p>
    <w:p w14:paraId="46171311" w14:textId="03BDD600" w:rsidR="00666BAD" w:rsidRDefault="00666BAD" w:rsidP="00666BAD">
      <w:pPr>
        <w:rPr>
          <w:sz w:val="22"/>
          <w:szCs w:val="22"/>
        </w:rPr>
      </w:pPr>
      <w:r w:rsidRPr="009209DD">
        <w:rPr>
          <w:sz w:val="22"/>
          <w:szCs w:val="22"/>
        </w:rPr>
        <w:t xml:space="preserve">Also revising earlier for an exam not only reduces stress significantly it would also give me ample time to recognise any areas of development.  Achieving a high mark in my first exam gave me the confidence, at this point I knew I belonged with everyone else at the force and that my revision technique was working.  </w:t>
      </w:r>
    </w:p>
    <w:p w14:paraId="24C77D8B" w14:textId="77777777" w:rsidR="009209DD" w:rsidRPr="009209DD" w:rsidRDefault="009209DD" w:rsidP="00666BAD">
      <w:pPr>
        <w:rPr>
          <w:sz w:val="22"/>
          <w:szCs w:val="22"/>
        </w:rPr>
      </w:pPr>
    </w:p>
    <w:p w14:paraId="7E4358A0" w14:textId="77777777" w:rsidR="00666BAD" w:rsidRPr="009209DD" w:rsidRDefault="00666BAD" w:rsidP="00666BAD">
      <w:pPr>
        <w:rPr>
          <w:sz w:val="22"/>
          <w:szCs w:val="22"/>
        </w:rPr>
      </w:pPr>
    </w:p>
    <w:p w14:paraId="78ABF014" w14:textId="159C1A15" w:rsidR="00666BAD" w:rsidRDefault="00666BAD" w:rsidP="00666BAD">
      <w:pPr>
        <w:rPr>
          <w:sz w:val="22"/>
          <w:szCs w:val="22"/>
        </w:rPr>
      </w:pPr>
      <w:r w:rsidRPr="009209DD">
        <w:rPr>
          <w:sz w:val="22"/>
          <w:szCs w:val="22"/>
        </w:rPr>
        <w:t>It was also important to recognise the things which were in my control such as revision, while not worrying about external variables which I had no control over such as outdoor role-plays in cold and wet conditions. Overall it is imperative that I continue to use and build upon coping strategies used given the demands of the job role we do.</w:t>
      </w:r>
    </w:p>
    <w:p w14:paraId="20A15419" w14:textId="77777777" w:rsidR="009209DD" w:rsidRPr="009209DD" w:rsidRDefault="009209DD" w:rsidP="00666BAD">
      <w:pPr>
        <w:rPr>
          <w:sz w:val="22"/>
          <w:szCs w:val="22"/>
        </w:rPr>
      </w:pPr>
    </w:p>
    <w:p w14:paraId="77261624" w14:textId="77777777" w:rsidR="00666BAD" w:rsidRPr="003B4FD5" w:rsidRDefault="00666BAD" w:rsidP="00666BAD"/>
    <w:p w14:paraId="6B745A5A" w14:textId="79A9E480" w:rsidR="00666BAD" w:rsidRDefault="00666BAD" w:rsidP="00FF7EBB">
      <w:pPr>
        <w:jc w:val="both"/>
        <w:rPr>
          <w:b/>
          <w:sz w:val="24"/>
          <w:szCs w:val="24"/>
        </w:rPr>
      </w:pPr>
      <w:r>
        <w:rPr>
          <w:b/>
          <w:sz w:val="24"/>
          <w:szCs w:val="24"/>
        </w:rPr>
        <w:t xml:space="preserve">Word </w:t>
      </w:r>
      <w:r w:rsidR="009209DD">
        <w:rPr>
          <w:b/>
          <w:sz w:val="24"/>
          <w:szCs w:val="24"/>
        </w:rPr>
        <w:t>count: - 1030</w:t>
      </w:r>
    </w:p>
    <w:p w14:paraId="68CDBE3F" w14:textId="4C705665" w:rsidR="00A16C52" w:rsidRDefault="00A16C52" w:rsidP="00FF7EBB">
      <w:pPr>
        <w:jc w:val="both"/>
        <w:rPr>
          <w:b/>
          <w:sz w:val="24"/>
          <w:szCs w:val="24"/>
        </w:rPr>
      </w:pPr>
    </w:p>
    <w:p w14:paraId="0CAF35E3" w14:textId="77777777" w:rsidR="00A16C52" w:rsidRPr="00025650" w:rsidRDefault="00A16C52"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F760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28D6DF3" w:rsidR="00450C83" w:rsidRDefault="00450C83" w:rsidP="00450C83">
      <w:pPr>
        <w:jc w:val="both"/>
        <w:rPr>
          <w:b/>
          <w:sz w:val="24"/>
          <w:szCs w:val="24"/>
        </w:rPr>
      </w:pPr>
      <w:r w:rsidRPr="00450C83">
        <w:rPr>
          <w:b/>
          <w:sz w:val="24"/>
          <w:szCs w:val="24"/>
        </w:rPr>
        <w:t>ANSWER:</w:t>
      </w:r>
    </w:p>
    <w:p w14:paraId="16BFD268" w14:textId="50F54E7A" w:rsidR="00666BAD" w:rsidRDefault="00666BAD" w:rsidP="00450C83">
      <w:pPr>
        <w:jc w:val="both"/>
        <w:rPr>
          <w:b/>
          <w:sz w:val="24"/>
          <w:szCs w:val="24"/>
        </w:rPr>
      </w:pPr>
    </w:p>
    <w:p w14:paraId="53E125B9" w14:textId="77777777" w:rsidR="00666BAD" w:rsidRPr="005761EA" w:rsidRDefault="00666BAD" w:rsidP="00666BAD">
      <w:pPr>
        <w:rPr>
          <w:b/>
          <w:u w:val="single"/>
        </w:rPr>
      </w:pPr>
    </w:p>
    <w:p w14:paraId="7F711D25" w14:textId="77777777" w:rsidR="00666BAD" w:rsidRPr="009209DD" w:rsidRDefault="00666BAD" w:rsidP="00666BAD">
      <w:pPr>
        <w:rPr>
          <w:b/>
          <w:sz w:val="22"/>
          <w:szCs w:val="22"/>
          <w:u w:val="single"/>
        </w:rPr>
      </w:pPr>
      <w:r w:rsidRPr="009209DD">
        <w:rPr>
          <w:b/>
          <w:sz w:val="22"/>
          <w:szCs w:val="22"/>
          <w:u w:val="single"/>
        </w:rPr>
        <w:t>TASK 2</w:t>
      </w:r>
    </w:p>
    <w:p w14:paraId="317806B5" w14:textId="77777777" w:rsidR="00666BAD" w:rsidRPr="009209DD" w:rsidRDefault="00666BAD" w:rsidP="00666BAD">
      <w:pPr>
        <w:rPr>
          <w:b/>
          <w:sz w:val="22"/>
          <w:szCs w:val="22"/>
          <w:u w:val="single"/>
        </w:rPr>
      </w:pPr>
    </w:p>
    <w:p w14:paraId="64A627BE" w14:textId="4036F858" w:rsidR="00666BAD" w:rsidRDefault="00666BAD" w:rsidP="00666BAD">
      <w:pPr>
        <w:rPr>
          <w:sz w:val="22"/>
          <w:szCs w:val="22"/>
        </w:rPr>
      </w:pPr>
      <w:r w:rsidRPr="009209DD">
        <w:rPr>
          <w:sz w:val="22"/>
          <w:szCs w:val="22"/>
        </w:rPr>
        <w:t>Names have been altered due to data protection.</w:t>
      </w:r>
    </w:p>
    <w:p w14:paraId="17E21778" w14:textId="77777777" w:rsidR="009209DD" w:rsidRPr="009209DD" w:rsidRDefault="009209DD" w:rsidP="00666BAD">
      <w:pPr>
        <w:rPr>
          <w:sz w:val="22"/>
          <w:szCs w:val="22"/>
        </w:rPr>
      </w:pPr>
    </w:p>
    <w:p w14:paraId="7CFF4608" w14:textId="77777777" w:rsidR="009209DD" w:rsidRDefault="00666BAD" w:rsidP="00666BAD">
      <w:pPr>
        <w:rPr>
          <w:sz w:val="22"/>
          <w:szCs w:val="22"/>
        </w:rPr>
      </w:pPr>
      <w:r w:rsidRPr="009209DD">
        <w:rPr>
          <w:sz w:val="22"/>
          <w:szCs w:val="22"/>
        </w:rPr>
        <w:t>I was requested by a senior officer to assist in attending a call, reported by a supermarket employee who was concerned for the welfare of a female, Gina (victim).</w:t>
      </w:r>
      <w:r w:rsidR="009209DD">
        <w:rPr>
          <w:sz w:val="22"/>
          <w:szCs w:val="22"/>
        </w:rPr>
        <w:t xml:space="preserve">  </w:t>
      </w:r>
      <w:r w:rsidRPr="009209DD">
        <w:rPr>
          <w:sz w:val="22"/>
          <w:szCs w:val="22"/>
        </w:rPr>
        <w:t xml:space="preserve">They had witnessed Gina being punched in the face by a male Cole (accused).  The incident occurred in the car park and the employee took down the registration plate of the vehicle in question. </w:t>
      </w:r>
    </w:p>
    <w:p w14:paraId="554F83A2" w14:textId="45B2F21E" w:rsidR="00666BAD" w:rsidRPr="009209DD" w:rsidRDefault="00666BAD" w:rsidP="00666BAD">
      <w:pPr>
        <w:rPr>
          <w:sz w:val="22"/>
          <w:szCs w:val="22"/>
        </w:rPr>
      </w:pPr>
      <w:r w:rsidRPr="009209DD">
        <w:rPr>
          <w:sz w:val="22"/>
          <w:szCs w:val="22"/>
        </w:rPr>
        <w:t xml:space="preserve"> </w:t>
      </w:r>
    </w:p>
    <w:p w14:paraId="6679AEFF" w14:textId="77777777" w:rsidR="00666BAD" w:rsidRPr="009209DD" w:rsidRDefault="00666BAD" w:rsidP="00666BAD">
      <w:pPr>
        <w:rPr>
          <w:sz w:val="22"/>
          <w:szCs w:val="22"/>
        </w:rPr>
      </w:pPr>
    </w:p>
    <w:p w14:paraId="653B61F9" w14:textId="77777777" w:rsidR="00666BAD" w:rsidRPr="009209DD" w:rsidRDefault="00666BAD" w:rsidP="00666BAD">
      <w:pPr>
        <w:rPr>
          <w:sz w:val="22"/>
          <w:szCs w:val="22"/>
        </w:rPr>
      </w:pPr>
      <w:r w:rsidRPr="009209DD">
        <w:rPr>
          <w:sz w:val="22"/>
          <w:szCs w:val="22"/>
        </w:rPr>
        <w:t xml:space="preserve">Given it was a citizen contacting the police surrounding the welfare of a female, demonstrates how members of the public have confidence in the police to resolve issues and prevent harm.  According to the Office for National Statistics (2014) confidence in the police correlates with community engagement which in turn breaks down barriers.  This is demonstrated by how effective the police response has been including visible patrol by PCSOs. </w:t>
      </w:r>
    </w:p>
    <w:p w14:paraId="322A7888" w14:textId="77777777" w:rsidR="00666BAD" w:rsidRPr="009209DD" w:rsidRDefault="00666BAD" w:rsidP="00666BAD">
      <w:pPr>
        <w:rPr>
          <w:sz w:val="22"/>
          <w:szCs w:val="22"/>
        </w:rPr>
      </w:pPr>
    </w:p>
    <w:p w14:paraId="225EC28A" w14:textId="5E0C3E56" w:rsidR="00666BAD" w:rsidRDefault="00666BAD" w:rsidP="00666BAD">
      <w:pPr>
        <w:rPr>
          <w:sz w:val="22"/>
          <w:szCs w:val="22"/>
        </w:rPr>
      </w:pPr>
      <w:r w:rsidRPr="009209DD">
        <w:rPr>
          <w:sz w:val="22"/>
          <w:szCs w:val="22"/>
        </w:rPr>
        <w:lastRenderedPageBreak/>
        <w:t xml:space="preserve">A background check on Cole failed to flag any concerns or indications of violence in his history.  He was not known to the police prior. </w:t>
      </w:r>
      <w:r w:rsidR="009209DD">
        <w:rPr>
          <w:sz w:val="22"/>
          <w:szCs w:val="22"/>
        </w:rPr>
        <w:t xml:space="preserve"> </w:t>
      </w:r>
      <w:r w:rsidRPr="009209DD">
        <w:rPr>
          <w:sz w:val="22"/>
          <w:szCs w:val="22"/>
        </w:rPr>
        <w:t>This check is essential to forewarn of any warning markers, so myself and colleagues are protected of any avoidable harm.</w:t>
      </w:r>
    </w:p>
    <w:p w14:paraId="16C04D93" w14:textId="77777777" w:rsidR="009209DD" w:rsidRPr="009209DD" w:rsidRDefault="009209DD" w:rsidP="00666BAD">
      <w:pPr>
        <w:rPr>
          <w:sz w:val="22"/>
          <w:szCs w:val="22"/>
        </w:rPr>
      </w:pPr>
    </w:p>
    <w:p w14:paraId="2859E666" w14:textId="77777777" w:rsidR="00666BAD" w:rsidRPr="009209DD" w:rsidRDefault="00666BAD" w:rsidP="00666BAD">
      <w:pPr>
        <w:rPr>
          <w:sz w:val="22"/>
          <w:szCs w:val="22"/>
        </w:rPr>
      </w:pPr>
    </w:p>
    <w:p w14:paraId="1BE8AEB9" w14:textId="1A7CA96E" w:rsidR="00666BAD" w:rsidRDefault="00666BAD" w:rsidP="00666BAD">
      <w:pPr>
        <w:rPr>
          <w:sz w:val="22"/>
          <w:szCs w:val="22"/>
        </w:rPr>
      </w:pPr>
      <w:r w:rsidRPr="009209DD">
        <w:rPr>
          <w:sz w:val="22"/>
          <w:szCs w:val="22"/>
        </w:rPr>
        <w:t xml:space="preserve">Upon entering the premises I carried out a brief investigation in order to verify and ascertain all facts and any immediate concerns.  I found Cole to be dismissive of any concerns regarding his wife Gina.  Gina came across as a timid lady, quietly spoken but my concern was the amount of visible facial injuries she had.  I asked her how she sustained those to which she did not respond.  I proceeded to probe for a response and Gina looked across at her husband.  This resulted in Cole very quickly becoming aggressive towards Gina shouting “don’t say a thing”.  I proceeded to remove Cole from the room and placed him into a separate space, my primary objective here was to separate Cole and Gina so I could speak to Gina without increase of coercive control or threats of violence.  </w:t>
      </w:r>
    </w:p>
    <w:p w14:paraId="3B7C94BD" w14:textId="77777777" w:rsidR="009209DD" w:rsidRPr="009209DD" w:rsidRDefault="009209DD" w:rsidP="00666BAD">
      <w:pPr>
        <w:rPr>
          <w:sz w:val="22"/>
          <w:szCs w:val="22"/>
        </w:rPr>
      </w:pPr>
    </w:p>
    <w:p w14:paraId="4883B69D" w14:textId="77777777" w:rsidR="00666BAD" w:rsidRPr="009209DD" w:rsidRDefault="00666BAD" w:rsidP="00666BAD">
      <w:pPr>
        <w:rPr>
          <w:sz w:val="22"/>
          <w:szCs w:val="22"/>
        </w:rPr>
      </w:pPr>
    </w:p>
    <w:p w14:paraId="000182D9" w14:textId="5D29B7DC" w:rsidR="00666BAD" w:rsidRDefault="00666BAD" w:rsidP="00666BAD">
      <w:pPr>
        <w:rPr>
          <w:sz w:val="22"/>
          <w:szCs w:val="22"/>
        </w:rPr>
      </w:pPr>
      <w:r w:rsidRPr="009209DD">
        <w:rPr>
          <w:sz w:val="22"/>
          <w:szCs w:val="22"/>
        </w:rPr>
        <w:t>I spoke to Cole and requested him to calm talking him down in a soft manner and addressed the issue of concern for all involved parties.  According to Mind Tools (2022) the Betaris box theory is based on how my attitude effects my behaviour effecting others attitude and behaviour.  Therefore it was essential that I did not get into a verbal confrontation with Cole which could rapidly escalate the situation.  I remained calm although Cole was shouting.  I re-emphasised my primary objective being concern of their wellbeing.  Cole proceeded to calm.</w:t>
      </w:r>
    </w:p>
    <w:p w14:paraId="247F5E5F" w14:textId="77777777" w:rsidR="009209DD" w:rsidRPr="009209DD" w:rsidRDefault="009209DD" w:rsidP="00666BAD">
      <w:pPr>
        <w:rPr>
          <w:sz w:val="22"/>
          <w:szCs w:val="22"/>
        </w:rPr>
      </w:pPr>
    </w:p>
    <w:p w14:paraId="55058231" w14:textId="77777777" w:rsidR="00666BAD" w:rsidRPr="009209DD" w:rsidRDefault="00666BAD" w:rsidP="00666BAD">
      <w:pPr>
        <w:rPr>
          <w:sz w:val="22"/>
          <w:szCs w:val="22"/>
        </w:rPr>
      </w:pPr>
    </w:p>
    <w:p w14:paraId="4F6076F4" w14:textId="7FF05BF5" w:rsidR="00666BAD" w:rsidRDefault="00666BAD" w:rsidP="00666BAD">
      <w:pPr>
        <w:rPr>
          <w:sz w:val="22"/>
          <w:szCs w:val="22"/>
        </w:rPr>
      </w:pPr>
      <w:r w:rsidRPr="009209DD">
        <w:rPr>
          <w:sz w:val="22"/>
          <w:szCs w:val="22"/>
        </w:rPr>
        <w:t>In the living room Gina was visibly upset.  I spoke to her with empathy and concern and asked her about her injuries to which she responded “it’s not his fault.  I asked her how often it happens, to which she responded “only a couple of times”.  This confirmed Gina had been subjected to physical violence.  Gina revealed other concerns which had elements of coercive control which gave me the grounds to arrest Cole for two separate offences, Actual Bodily Harm (ABH) and coercive control.</w:t>
      </w:r>
    </w:p>
    <w:p w14:paraId="4304C203" w14:textId="77777777" w:rsidR="009209DD" w:rsidRPr="009209DD" w:rsidRDefault="009209DD" w:rsidP="00666BAD">
      <w:pPr>
        <w:rPr>
          <w:sz w:val="22"/>
          <w:szCs w:val="22"/>
        </w:rPr>
      </w:pPr>
    </w:p>
    <w:p w14:paraId="42C05E95" w14:textId="77777777" w:rsidR="00666BAD" w:rsidRPr="009209DD" w:rsidRDefault="00666BAD" w:rsidP="00666BAD">
      <w:pPr>
        <w:rPr>
          <w:sz w:val="22"/>
          <w:szCs w:val="22"/>
        </w:rPr>
      </w:pPr>
    </w:p>
    <w:p w14:paraId="68F96234" w14:textId="4205DFC0" w:rsidR="00666BAD" w:rsidRDefault="00666BAD" w:rsidP="00666BAD">
      <w:pPr>
        <w:rPr>
          <w:sz w:val="22"/>
          <w:szCs w:val="22"/>
        </w:rPr>
      </w:pPr>
      <w:r w:rsidRPr="009209DD">
        <w:rPr>
          <w:sz w:val="22"/>
          <w:szCs w:val="22"/>
        </w:rPr>
        <w:t xml:space="preserve">My colleague was aware that I intended to arrest Cole for suspected assault and coercive control.  </w:t>
      </w:r>
    </w:p>
    <w:p w14:paraId="7665A283" w14:textId="77777777" w:rsidR="009209DD" w:rsidRPr="009209DD" w:rsidRDefault="009209DD" w:rsidP="00666BAD">
      <w:pPr>
        <w:rPr>
          <w:sz w:val="22"/>
          <w:szCs w:val="22"/>
        </w:rPr>
      </w:pPr>
    </w:p>
    <w:p w14:paraId="42394A32" w14:textId="77777777" w:rsidR="00666BAD" w:rsidRPr="009209DD" w:rsidRDefault="00666BAD" w:rsidP="00666BAD">
      <w:pPr>
        <w:rPr>
          <w:sz w:val="22"/>
          <w:szCs w:val="22"/>
        </w:rPr>
      </w:pPr>
    </w:p>
    <w:p w14:paraId="2AE029D2" w14:textId="77777777" w:rsidR="00666BAD" w:rsidRPr="009209DD" w:rsidRDefault="00666BAD" w:rsidP="00666BAD">
      <w:pPr>
        <w:rPr>
          <w:sz w:val="22"/>
          <w:szCs w:val="22"/>
        </w:rPr>
      </w:pPr>
      <w:r w:rsidRPr="009209DD">
        <w:rPr>
          <w:sz w:val="22"/>
          <w:szCs w:val="22"/>
        </w:rPr>
        <w:t>According to PNLD (2020) for someone to be guilty of Actual bodily harm section 47 offences against person Act 1861, the subject has to unlawfully occasion one to actual bodily harm.  This was substantiated by Gina in her statement and visible swelling to her face.</w:t>
      </w:r>
    </w:p>
    <w:p w14:paraId="74B125F7" w14:textId="77777777" w:rsidR="00666BAD" w:rsidRPr="009209DD" w:rsidRDefault="00666BAD" w:rsidP="00666BAD">
      <w:pPr>
        <w:rPr>
          <w:sz w:val="22"/>
          <w:szCs w:val="22"/>
        </w:rPr>
      </w:pPr>
    </w:p>
    <w:p w14:paraId="4B0A7C47" w14:textId="118DFCFB" w:rsidR="00666BAD" w:rsidRDefault="00666BAD" w:rsidP="00666BAD">
      <w:pPr>
        <w:rPr>
          <w:sz w:val="22"/>
          <w:szCs w:val="22"/>
        </w:rPr>
      </w:pPr>
      <w:r w:rsidRPr="009209DD">
        <w:rPr>
          <w:sz w:val="22"/>
          <w:szCs w:val="22"/>
        </w:rPr>
        <w:t xml:space="preserve">According to crown prosecution service (CPS) Coercive control occurs if two people are personally connected and are both over 16.  One subjects the other to coercive or controlling behaviour and the person knows or ought to know that their behaviour is controlling then the person is guilty of the offence.  In this case they were both over the age of 16, both personally connected, Cole had the capacity to make decisions and was attempting to intimidate Gina, evident during our presence.  Therefore all the points with substantiated proof had occurred.   </w:t>
      </w:r>
    </w:p>
    <w:p w14:paraId="0F2EE102" w14:textId="77777777" w:rsidR="009209DD" w:rsidRPr="009209DD" w:rsidRDefault="009209DD" w:rsidP="00666BAD">
      <w:pPr>
        <w:rPr>
          <w:sz w:val="22"/>
          <w:szCs w:val="22"/>
        </w:rPr>
      </w:pPr>
    </w:p>
    <w:p w14:paraId="6C4E79E5" w14:textId="77777777" w:rsidR="00666BAD" w:rsidRPr="009209DD" w:rsidRDefault="00666BAD" w:rsidP="00666BAD">
      <w:pPr>
        <w:rPr>
          <w:sz w:val="22"/>
          <w:szCs w:val="22"/>
        </w:rPr>
      </w:pPr>
    </w:p>
    <w:p w14:paraId="5A596F87" w14:textId="77777777" w:rsidR="009209DD" w:rsidRDefault="00666BAD" w:rsidP="00666BAD">
      <w:pPr>
        <w:rPr>
          <w:sz w:val="22"/>
          <w:szCs w:val="22"/>
        </w:rPr>
      </w:pPr>
      <w:r w:rsidRPr="009209DD">
        <w:rPr>
          <w:sz w:val="22"/>
          <w:szCs w:val="22"/>
        </w:rPr>
        <w:t xml:space="preserve">I understood the importance of an effective, swift response to safeguard Gina immediately and bring charges to the accused.  Failing to protect Gina could mean more physical harm which was unacceptable.  No human should be subjected to that kind of violence.  </w:t>
      </w:r>
    </w:p>
    <w:p w14:paraId="19A738AF" w14:textId="38B2E284" w:rsidR="00666BAD" w:rsidRDefault="00666BAD" w:rsidP="00666BAD">
      <w:pPr>
        <w:rPr>
          <w:sz w:val="22"/>
          <w:szCs w:val="22"/>
        </w:rPr>
      </w:pPr>
      <w:r w:rsidRPr="009209DD">
        <w:rPr>
          <w:sz w:val="22"/>
          <w:szCs w:val="22"/>
        </w:rPr>
        <w:lastRenderedPageBreak/>
        <w:t xml:space="preserve">According to the BBC (2021) there has been a surge in domestic abuse calls during the pandemic.  It is essential for all local police forces to understand and react in order to safeguard as many victims as possible.  </w:t>
      </w:r>
    </w:p>
    <w:p w14:paraId="41A8B81F" w14:textId="77777777" w:rsidR="009209DD" w:rsidRPr="009209DD" w:rsidRDefault="009209DD" w:rsidP="00666BAD">
      <w:pPr>
        <w:rPr>
          <w:sz w:val="22"/>
          <w:szCs w:val="22"/>
        </w:rPr>
      </w:pPr>
    </w:p>
    <w:p w14:paraId="3F365A08" w14:textId="77777777" w:rsidR="00666BAD" w:rsidRPr="009209DD" w:rsidRDefault="00666BAD" w:rsidP="00666BAD">
      <w:pPr>
        <w:rPr>
          <w:sz w:val="22"/>
          <w:szCs w:val="22"/>
        </w:rPr>
      </w:pPr>
    </w:p>
    <w:p w14:paraId="2328B12F" w14:textId="45DFF276" w:rsidR="00666BAD" w:rsidRDefault="00666BAD" w:rsidP="00666BAD">
      <w:pPr>
        <w:rPr>
          <w:sz w:val="22"/>
          <w:szCs w:val="22"/>
        </w:rPr>
      </w:pPr>
      <w:r w:rsidRPr="009209DD">
        <w:rPr>
          <w:sz w:val="22"/>
          <w:szCs w:val="22"/>
        </w:rPr>
        <w:t xml:space="preserve">My negotiation skills, creating a calming environment and talking through the situation with Cole played a key element in calming Cole.  The injury to Gina’s face required immediate care, her safety and wellbeing was my priority, also to disruptive further criminality by preventing crime occurring in the first place. </w:t>
      </w:r>
    </w:p>
    <w:p w14:paraId="3B655FE6" w14:textId="77777777" w:rsidR="009209DD" w:rsidRPr="009209DD" w:rsidRDefault="009209DD" w:rsidP="00666BAD">
      <w:pPr>
        <w:rPr>
          <w:sz w:val="22"/>
          <w:szCs w:val="22"/>
        </w:rPr>
      </w:pPr>
    </w:p>
    <w:p w14:paraId="6B222E77" w14:textId="77777777" w:rsidR="00666BAD" w:rsidRPr="009209DD" w:rsidRDefault="00666BAD" w:rsidP="00666BAD">
      <w:pPr>
        <w:rPr>
          <w:sz w:val="22"/>
          <w:szCs w:val="22"/>
        </w:rPr>
      </w:pPr>
    </w:p>
    <w:p w14:paraId="0869E02D" w14:textId="77777777" w:rsidR="009209DD" w:rsidRDefault="00666BAD" w:rsidP="00666BAD">
      <w:pPr>
        <w:rPr>
          <w:sz w:val="22"/>
          <w:szCs w:val="22"/>
        </w:rPr>
      </w:pPr>
      <w:r w:rsidRPr="009209DD">
        <w:rPr>
          <w:sz w:val="22"/>
          <w:szCs w:val="22"/>
        </w:rPr>
        <w:t xml:space="preserve">According to Gov website (2021) there are nine policing principles and ten standards of professional behaviour which every police officer should adhere to.  In this particular incident fairness, respect and courtesy were essential and paramount to the outcome.  If I had been dismissive, didn’t show empathy or understanding towards Gina then she may not have felt confidence with the police dealing adequately.  It was also crucial for me to show the best representation of the South Wales force as this was Gina’s first interaction with the Police. </w:t>
      </w:r>
    </w:p>
    <w:p w14:paraId="195D75A2" w14:textId="6976AA23" w:rsidR="00666BAD" w:rsidRPr="009209DD" w:rsidRDefault="00666BAD" w:rsidP="00666BAD">
      <w:pPr>
        <w:rPr>
          <w:sz w:val="22"/>
          <w:szCs w:val="22"/>
        </w:rPr>
      </w:pPr>
      <w:r w:rsidRPr="009209DD">
        <w:rPr>
          <w:sz w:val="22"/>
          <w:szCs w:val="22"/>
        </w:rPr>
        <w:t xml:space="preserve"> </w:t>
      </w:r>
    </w:p>
    <w:p w14:paraId="317678A2" w14:textId="77777777" w:rsidR="00666BAD" w:rsidRPr="009209DD" w:rsidRDefault="00666BAD" w:rsidP="00666BAD">
      <w:pPr>
        <w:rPr>
          <w:sz w:val="22"/>
          <w:szCs w:val="22"/>
        </w:rPr>
      </w:pPr>
    </w:p>
    <w:p w14:paraId="28FE9BD8" w14:textId="22726BE5" w:rsidR="00666BAD" w:rsidRDefault="00666BAD" w:rsidP="00666BAD">
      <w:pPr>
        <w:rPr>
          <w:sz w:val="22"/>
          <w:szCs w:val="22"/>
        </w:rPr>
      </w:pPr>
      <w:r w:rsidRPr="009209DD">
        <w:rPr>
          <w:sz w:val="22"/>
          <w:szCs w:val="22"/>
        </w:rPr>
        <w:t>It is my duty to remain impartial at all times while not letting my cognitive bias or personal moral standards to effective any predetermined thoughts about the suspect or potential crime committed. I knew nothing about Coles or Gina’s history therefore it was paramount I had no preconceived judgements prior to attending as a police officer.</w:t>
      </w:r>
    </w:p>
    <w:p w14:paraId="1AA1E432" w14:textId="77777777" w:rsidR="009209DD" w:rsidRPr="009209DD" w:rsidRDefault="009209DD" w:rsidP="00666BAD">
      <w:pPr>
        <w:rPr>
          <w:sz w:val="22"/>
          <w:szCs w:val="22"/>
        </w:rPr>
      </w:pPr>
    </w:p>
    <w:p w14:paraId="4AAD81C3" w14:textId="77777777" w:rsidR="00666BAD" w:rsidRPr="009209DD" w:rsidRDefault="00666BAD" w:rsidP="00666BAD">
      <w:pPr>
        <w:rPr>
          <w:sz w:val="22"/>
          <w:szCs w:val="22"/>
        </w:rPr>
      </w:pPr>
    </w:p>
    <w:p w14:paraId="15004D75" w14:textId="77777777" w:rsidR="009209DD" w:rsidRDefault="00666BAD" w:rsidP="00666BAD">
      <w:pPr>
        <w:rPr>
          <w:sz w:val="22"/>
          <w:szCs w:val="22"/>
        </w:rPr>
      </w:pPr>
      <w:r w:rsidRPr="009209DD">
        <w:rPr>
          <w:sz w:val="22"/>
          <w:szCs w:val="22"/>
        </w:rPr>
        <w:t xml:space="preserve">College of policing (2020) suggests that all communication skills such as verbal, nonverbal, listening are essential in building a rapport and negotiating with members of the public.  Verbal communication was important in opening a channel of communication with Gina in order for myself to ask as many questions as possible to absorb as much key information as possible.  I asked Gina open questions such as “what happened?” which is vital to get the first narrative.  I then asked Gina closed questions to narrow down fine details of important points.  </w:t>
      </w:r>
    </w:p>
    <w:p w14:paraId="36EF82CA" w14:textId="77777777" w:rsidR="009209DD" w:rsidRDefault="009209DD" w:rsidP="00666BAD">
      <w:pPr>
        <w:rPr>
          <w:sz w:val="22"/>
          <w:szCs w:val="22"/>
        </w:rPr>
      </w:pPr>
    </w:p>
    <w:p w14:paraId="5213257C" w14:textId="77777777" w:rsidR="009209DD" w:rsidRDefault="009209DD" w:rsidP="00666BAD">
      <w:pPr>
        <w:rPr>
          <w:sz w:val="22"/>
          <w:szCs w:val="22"/>
        </w:rPr>
      </w:pPr>
    </w:p>
    <w:p w14:paraId="7D57FCF0" w14:textId="5046DFFE" w:rsidR="00666BAD" w:rsidRDefault="00666BAD" w:rsidP="00666BAD">
      <w:pPr>
        <w:rPr>
          <w:sz w:val="22"/>
          <w:szCs w:val="22"/>
        </w:rPr>
      </w:pPr>
      <w:r w:rsidRPr="009209DD">
        <w:rPr>
          <w:sz w:val="22"/>
          <w:szCs w:val="22"/>
        </w:rPr>
        <w:t xml:space="preserve">Active listening was also imperative because as an officer I needed to take in intricate details about the potential assaults. </w:t>
      </w:r>
      <w:r w:rsidR="009209DD">
        <w:rPr>
          <w:sz w:val="22"/>
          <w:szCs w:val="22"/>
        </w:rPr>
        <w:t xml:space="preserve"> </w:t>
      </w:r>
      <w:r w:rsidRPr="009209DD">
        <w:rPr>
          <w:sz w:val="22"/>
          <w:szCs w:val="22"/>
        </w:rPr>
        <w:t xml:space="preserve">Details which the victim or suspect might not even be aware that are important such as the points to prove.  Also any information given could open more lines of inquiry or other avenues of investigation.  Active listening with empathy also needed to be portrayed to Gina to gain the confidence and support and also provide encouragement.  </w:t>
      </w:r>
    </w:p>
    <w:p w14:paraId="4A0C016B" w14:textId="77777777" w:rsidR="009209DD" w:rsidRPr="009209DD" w:rsidRDefault="009209DD" w:rsidP="00666BAD">
      <w:pPr>
        <w:rPr>
          <w:sz w:val="22"/>
          <w:szCs w:val="22"/>
        </w:rPr>
      </w:pPr>
    </w:p>
    <w:p w14:paraId="338F80FE" w14:textId="77777777" w:rsidR="00666BAD" w:rsidRPr="009209DD" w:rsidRDefault="00666BAD" w:rsidP="00666BAD">
      <w:pPr>
        <w:rPr>
          <w:sz w:val="22"/>
          <w:szCs w:val="22"/>
        </w:rPr>
      </w:pPr>
    </w:p>
    <w:p w14:paraId="23546937" w14:textId="701B64C4" w:rsidR="00666BAD" w:rsidRDefault="00666BAD" w:rsidP="00666BAD">
      <w:pPr>
        <w:rPr>
          <w:sz w:val="22"/>
          <w:szCs w:val="22"/>
        </w:rPr>
      </w:pPr>
      <w:r w:rsidRPr="009209DD">
        <w:rPr>
          <w:sz w:val="22"/>
          <w:szCs w:val="22"/>
        </w:rPr>
        <w:t xml:space="preserve">My body language and domineer played a significant role in communicating with Gina and Cole. It provides a very realistic perception of my thoughts to the suspect and victim.  If I had been unnecessarily aggressive or abrupt towards Cole then he may have felt as if I had already labelled him guilty which is not how any police officer should behave.  Being respectful, acting appropriately reflects as me having control of the situation. </w:t>
      </w:r>
    </w:p>
    <w:p w14:paraId="65F598E1" w14:textId="77777777" w:rsidR="009209DD" w:rsidRPr="009209DD" w:rsidRDefault="009209DD" w:rsidP="00666BAD">
      <w:pPr>
        <w:rPr>
          <w:sz w:val="22"/>
          <w:szCs w:val="22"/>
        </w:rPr>
      </w:pPr>
    </w:p>
    <w:p w14:paraId="78552DC1" w14:textId="77777777" w:rsidR="00666BAD" w:rsidRPr="009209DD" w:rsidRDefault="00666BAD" w:rsidP="00666BAD">
      <w:pPr>
        <w:rPr>
          <w:sz w:val="22"/>
          <w:szCs w:val="22"/>
        </w:rPr>
      </w:pPr>
    </w:p>
    <w:p w14:paraId="76C94FF4" w14:textId="2BBCCA3F" w:rsidR="00666BAD" w:rsidRDefault="00666BAD" w:rsidP="00666BAD">
      <w:pPr>
        <w:rPr>
          <w:sz w:val="22"/>
          <w:szCs w:val="22"/>
        </w:rPr>
      </w:pPr>
      <w:r w:rsidRPr="009209DD">
        <w:rPr>
          <w:sz w:val="22"/>
          <w:szCs w:val="22"/>
        </w:rPr>
        <w:t xml:space="preserve">Taking away any individuals liberty is significant, therefore according to the college of policing (2013) officers should consider the Criminal Law Act 1967, Police and Criminal Evidence 1984, Human Rights Act 1998.  These law are in place to protect the society’s rights to freedom and also for officers to determine if any use of force is required in order to take away ones freedom away.  It was essential to exercise these laws to arrest Cole and </w:t>
      </w:r>
      <w:r w:rsidRPr="009209DD">
        <w:rPr>
          <w:sz w:val="22"/>
          <w:szCs w:val="22"/>
        </w:rPr>
        <w:lastRenderedPageBreak/>
        <w:t xml:space="preserve">remove him from the scene. In turn bring charges against him for the alleged assault and also protect Gina from further harm. </w:t>
      </w:r>
    </w:p>
    <w:p w14:paraId="04A79859" w14:textId="77777777" w:rsidR="009209DD" w:rsidRPr="009209DD" w:rsidRDefault="009209DD" w:rsidP="00666BAD">
      <w:pPr>
        <w:rPr>
          <w:sz w:val="22"/>
          <w:szCs w:val="22"/>
        </w:rPr>
      </w:pPr>
    </w:p>
    <w:p w14:paraId="240D33CF" w14:textId="77777777" w:rsidR="00666BAD" w:rsidRPr="009209DD" w:rsidRDefault="00666BAD" w:rsidP="00666BAD">
      <w:pPr>
        <w:rPr>
          <w:sz w:val="22"/>
          <w:szCs w:val="22"/>
        </w:rPr>
      </w:pPr>
    </w:p>
    <w:p w14:paraId="66EDBB6A" w14:textId="77777777" w:rsidR="009209DD" w:rsidRDefault="00666BAD" w:rsidP="00666BAD">
      <w:pPr>
        <w:rPr>
          <w:sz w:val="22"/>
          <w:szCs w:val="22"/>
        </w:rPr>
      </w:pPr>
      <w:r w:rsidRPr="009209DD">
        <w:rPr>
          <w:sz w:val="22"/>
          <w:szCs w:val="22"/>
        </w:rPr>
        <w:t xml:space="preserve">I had empathy for Gina as no individual should be subjected to violence especially by a family member.  Gina confiding in me and telling me every time Cole had struck her made me feel sad and helpless but it dawned on me at that time that although I was unable to change the past she could be helped to move forward.  It is the duty of every police officer to show safeguard. </w:t>
      </w:r>
    </w:p>
    <w:p w14:paraId="26768494" w14:textId="77777777" w:rsidR="009209DD" w:rsidRDefault="009209DD" w:rsidP="00666BAD">
      <w:pPr>
        <w:rPr>
          <w:sz w:val="22"/>
          <w:szCs w:val="22"/>
        </w:rPr>
      </w:pPr>
    </w:p>
    <w:p w14:paraId="688A5A85" w14:textId="77777777" w:rsidR="009209DD" w:rsidRDefault="009209DD" w:rsidP="00666BAD">
      <w:pPr>
        <w:rPr>
          <w:sz w:val="22"/>
          <w:szCs w:val="22"/>
        </w:rPr>
      </w:pPr>
    </w:p>
    <w:p w14:paraId="054CE148" w14:textId="73C01665" w:rsidR="00666BAD" w:rsidRDefault="00666BAD" w:rsidP="00666BAD">
      <w:pPr>
        <w:rPr>
          <w:sz w:val="22"/>
          <w:szCs w:val="22"/>
        </w:rPr>
      </w:pPr>
      <w:r w:rsidRPr="009209DD">
        <w:rPr>
          <w:sz w:val="22"/>
          <w:szCs w:val="22"/>
        </w:rPr>
        <w:t>Furthermore after speaking to my senior supervisors I submitted a DVPN (Domestic violence protection notice) and then a DVPO (Domestic Violence Protection Order) which ensures the accused stays away from the address for 28 days.  I saw the relief in Gina when I explained it to her, this reaction will always stay with me, my thoughts reaffirmed that this is the primary reason why I joined the force to make a difference to people’s lives and protect them.</w:t>
      </w:r>
    </w:p>
    <w:p w14:paraId="2B282431" w14:textId="77777777" w:rsidR="009209DD" w:rsidRPr="009209DD" w:rsidRDefault="009209DD" w:rsidP="00666BAD">
      <w:pPr>
        <w:rPr>
          <w:sz w:val="22"/>
          <w:szCs w:val="22"/>
        </w:rPr>
      </w:pPr>
    </w:p>
    <w:p w14:paraId="716B4D5D" w14:textId="77777777" w:rsidR="00666BAD" w:rsidRPr="009209DD" w:rsidRDefault="00666BAD" w:rsidP="00666BAD">
      <w:pPr>
        <w:rPr>
          <w:sz w:val="22"/>
          <w:szCs w:val="22"/>
        </w:rPr>
      </w:pPr>
    </w:p>
    <w:p w14:paraId="3C83CA31" w14:textId="1E8B65EF" w:rsidR="00666BAD" w:rsidRDefault="00666BAD" w:rsidP="00666BAD">
      <w:pPr>
        <w:rPr>
          <w:sz w:val="22"/>
          <w:szCs w:val="22"/>
        </w:rPr>
      </w:pPr>
      <w:r w:rsidRPr="009209DD">
        <w:rPr>
          <w:sz w:val="22"/>
          <w:szCs w:val="22"/>
        </w:rPr>
        <w:t xml:space="preserve">According to university of Edinburgh the Gibbs reflective cycle (2022) consisting of six separate elements which was developed to give structure to learning from experiences which in effect helps one to improve by reflecting on each element.  In this case I thought about the entire experience from entering Gina’s house to making an arrest, reflection on my own emotions and feeling towards Gina and Cole.  This was my first incident dealing with violence towards a female which upset me but I knew the professionalism and effectiveness of my actions could alter her life.  </w:t>
      </w:r>
    </w:p>
    <w:p w14:paraId="64D23719" w14:textId="77777777" w:rsidR="009209DD" w:rsidRPr="009209DD" w:rsidRDefault="009209DD" w:rsidP="00666BAD">
      <w:pPr>
        <w:rPr>
          <w:sz w:val="22"/>
          <w:szCs w:val="22"/>
        </w:rPr>
      </w:pPr>
    </w:p>
    <w:p w14:paraId="26F098BD" w14:textId="77777777" w:rsidR="00666BAD" w:rsidRPr="009209DD" w:rsidRDefault="00666BAD" w:rsidP="00666BAD">
      <w:pPr>
        <w:rPr>
          <w:sz w:val="22"/>
          <w:szCs w:val="22"/>
        </w:rPr>
      </w:pPr>
    </w:p>
    <w:p w14:paraId="77204374" w14:textId="6D96BFF9" w:rsidR="00666BAD" w:rsidRDefault="00666BAD" w:rsidP="00666BAD">
      <w:pPr>
        <w:rPr>
          <w:sz w:val="22"/>
          <w:szCs w:val="22"/>
        </w:rPr>
      </w:pPr>
      <w:r w:rsidRPr="009209DD">
        <w:rPr>
          <w:sz w:val="22"/>
          <w:szCs w:val="22"/>
        </w:rPr>
        <w:t xml:space="preserve">Whilst speaking to Cole it made me realise how controlling and intimidating it can be, even though it would have been unprofessional of me to assume his guilt but I believed he had struck Gina.  I corrected my thought process straight away and knew I need to cover my points to prove for an offence and also a first-hand disclosure from Gina for myself to take action.    </w:t>
      </w:r>
    </w:p>
    <w:p w14:paraId="4B4FAFFD" w14:textId="77777777" w:rsidR="009209DD" w:rsidRPr="009209DD" w:rsidRDefault="009209DD" w:rsidP="00666BAD">
      <w:pPr>
        <w:rPr>
          <w:sz w:val="22"/>
          <w:szCs w:val="22"/>
        </w:rPr>
      </w:pPr>
    </w:p>
    <w:p w14:paraId="2BC8AD35" w14:textId="77777777" w:rsidR="00666BAD" w:rsidRPr="009209DD" w:rsidRDefault="00666BAD" w:rsidP="00666BAD">
      <w:pPr>
        <w:rPr>
          <w:sz w:val="22"/>
          <w:szCs w:val="22"/>
        </w:rPr>
      </w:pPr>
    </w:p>
    <w:p w14:paraId="4CA98BAA" w14:textId="77777777" w:rsidR="00666BAD" w:rsidRPr="009209DD" w:rsidRDefault="00666BAD" w:rsidP="00666BAD">
      <w:pPr>
        <w:rPr>
          <w:sz w:val="22"/>
          <w:szCs w:val="22"/>
        </w:rPr>
      </w:pPr>
      <w:r w:rsidRPr="009209DD">
        <w:rPr>
          <w:sz w:val="22"/>
          <w:szCs w:val="22"/>
        </w:rPr>
        <w:t xml:space="preserve">Upon reflection of this case I spoke to my colleague in detail about my personal performance and bettering myself.  I dealt with the situation as promptly as possible but I feel as if I should have arrested Cole sooner at the scene, I should have placed hand cuffs on him behind his back due to how large the male was in stature.  Even though he was not actively or passively resistant there was still an element of risk to myself and my colleague.  </w:t>
      </w:r>
    </w:p>
    <w:p w14:paraId="1F5FE88E" w14:textId="77777777" w:rsidR="00666BAD" w:rsidRPr="009209DD" w:rsidRDefault="00666BAD" w:rsidP="00666BAD">
      <w:pPr>
        <w:rPr>
          <w:sz w:val="22"/>
          <w:szCs w:val="22"/>
        </w:rPr>
      </w:pPr>
    </w:p>
    <w:p w14:paraId="3D69435D" w14:textId="77777777" w:rsidR="00666BAD" w:rsidRPr="009209DD" w:rsidRDefault="00666BAD" w:rsidP="00666BAD">
      <w:pPr>
        <w:rPr>
          <w:sz w:val="22"/>
          <w:szCs w:val="22"/>
        </w:rPr>
      </w:pPr>
    </w:p>
    <w:p w14:paraId="545B147F" w14:textId="69188FF1" w:rsidR="008B28E7" w:rsidRPr="009209DD" w:rsidRDefault="00666BAD" w:rsidP="00FF7EBB">
      <w:pPr>
        <w:jc w:val="both"/>
        <w:rPr>
          <w:sz w:val="22"/>
          <w:szCs w:val="22"/>
        </w:rPr>
      </w:pPr>
      <w:r w:rsidRPr="009209DD">
        <w:rPr>
          <w:b/>
          <w:sz w:val="22"/>
          <w:szCs w:val="22"/>
        </w:rPr>
        <w:t>Word count: - 1650</w:t>
      </w:r>
    </w:p>
    <w:p w14:paraId="452E40A6" w14:textId="77777777" w:rsidR="008B28E7" w:rsidRPr="009209DD" w:rsidRDefault="008B28E7" w:rsidP="00FF7EBB">
      <w:pPr>
        <w:jc w:val="both"/>
        <w:rPr>
          <w:sz w:val="22"/>
          <w:szCs w:val="22"/>
        </w:rPr>
      </w:pPr>
    </w:p>
    <w:p w14:paraId="1A730B74" w14:textId="77777777" w:rsidR="008B28E7" w:rsidRPr="009209DD" w:rsidRDefault="008B28E7" w:rsidP="00FF7EBB">
      <w:pPr>
        <w:jc w:val="both"/>
        <w:rPr>
          <w:sz w:val="22"/>
          <w:szCs w:val="22"/>
        </w:rPr>
      </w:pPr>
    </w:p>
    <w:p w14:paraId="4A8B313D" w14:textId="77777777" w:rsidR="008B28E7" w:rsidRPr="009209DD" w:rsidRDefault="008B28E7" w:rsidP="00FF7EBB">
      <w:pPr>
        <w:jc w:val="both"/>
        <w:rPr>
          <w:sz w:val="22"/>
          <w:szCs w:val="22"/>
        </w:rPr>
      </w:pPr>
    </w:p>
    <w:p w14:paraId="58ECD1AB" w14:textId="77777777" w:rsidR="008B28E7" w:rsidRPr="009209DD" w:rsidRDefault="008B28E7" w:rsidP="00FF7EBB">
      <w:pPr>
        <w:jc w:val="both"/>
        <w:rPr>
          <w:sz w:val="22"/>
          <w:szCs w:val="22"/>
        </w:rPr>
      </w:pPr>
    </w:p>
    <w:p w14:paraId="1034652A" w14:textId="77777777" w:rsidR="008B28E7" w:rsidRPr="009209DD" w:rsidRDefault="008B28E7" w:rsidP="00FF7EBB">
      <w:pPr>
        <w:jc w:val="both"/>
        <w:rPr>
          <w:sz w:val="22"/>
          <w:szCs w:val="22"/>
        </w:rPr>
      </w:pPr>
    </w:p>
    <w:p w14:paraId="4519C025" w14:textId="77777777" w:rsidR="008B28E7" w:rsidRPr="009209DD" w:rsidRDefault="008B28E7" w:rsidP="00FF7EBB">
      <w:pPr>
        <w:jc w:val="both"/>
        <w:rPr>
          <w:sz w:val="22"/>
          <w:szCs w:val="22"/>
        </w:rPr>
      </w:pPr>
    </w:p>
    <w:p w14:paraId="07ED14A6" w14:textId="77777777" w:rsidR="00AA666E" w:rsidRPr="009209DD" w:rsidRDefault="00AA666E" w:rsidP="00FF7EBB">
      <w:pPr>
        <w:jc w:val="both"/>
        <w:rPr>
          <w:sz w:val="22"/>
          <w:szCs w:val="22"/>
        </w:rPr>
      </w:pPr>
    </w:p>
    <w:p w14:paraId="2D3DE98A" w14:textId="77777777" w:rsidR="00AA666E" w:rsidRPr="009209DD" w:rsidRDefault="00AA666E" w:rsidP="00FF7EBB">
      <w:pPr>
        <w:jc w:val="both"/>
        <w:rPr>
          <w:b/>
          <w:sz w:val="22"/>
          <w:szCs w:val="22"/>
        </w:rPr>
      </w:pPr>
    </w:p>
    <w:p w14:paraId="3B3526AE" w14:textId="77777777" w:rsidR="00025650" w:rsidRPr="009209DD" w:rsidRDefault="00025650">
      <w:pPr>
        <w:rPr>
          <w:sz w:val="22"/>
          <w:szCs w:val="22"/>
        </w:rPr>
      </w:pPr>
      <w:r w:rsidRPr="009209DD">
        <w:rPr>
          <w:sz w:val="22"/>
          <w:szCs w:val="22"/>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C26F224" w:rsidR="00711A70" w:rsidRDefault="00711A70" w:rsidP="00711A70">
      <w:pPr>
        <w:jc w:val="both"/>
        <w:rPr>
          <w:b/>
          <w:sz w:val="24"/>
          <w:szCs w:val="24"/>
        </w:rPr>
      </w:pPr>
      <w:r w:rsidRPr="00450C83">
        <w:rPr>
          <w:b/>
          <w:sz w:val="24"/>
          <w:szCs w:val="24"/>
        </w:rPr>
        <w:t>ANSWER:</w:t>
      </w:r>
    </w:p>
    <w:p w14:paraId="5D2439A0" w14:textId="6EA65253" w:rsidR="00700B4A" w:rsidRDefault="00700B4A" w:rsidP="00711A70">
      <w:pPr>
        <w:jc w:val="both"/>
        <w:rPr>
          <w:b/>
          <w:sz w:val="24"/>
          <w:szCs w:val="24"/>
        </w:rPr>
      </w:pPr>
    </w:p>
    <w:p w14:paraId="721AC062" w14:textId="77777777" w:rsidR="00700B4A" w:rsidRPr="00142AFB" w:rsidRDefault="00700B4A" w:rsidP="00700B4A">
      <w:pPr>
        <w:rPr>
          <w:b/>
          <w:u w:val="single"/>
        </w:rPr>
      </w:pPr>
      <w:r w:rsidRPr="00142AFB">
        <w:rPr>
          <w:b/>
          <w:u w:val="single"/>
        </w:rPr>
        <w:t>TASK 3</w:t>
      </w:r>
    </w:p>
    <w:p w14:paraId="0753701B" w14:textId="77777777" w:rsidR="00700B4A" w:rsidRPr="009209DD" w:rsidRDefault="00700B4A" w:rsidP="00700B4A">
      <w:pPr>
        <w:spacing w:before="360" w:after="360"/>
        <w:rPr>
          <w:sz w:val="22"/>
          <w:szCs w:val="22"/>
        </w:rPr>
      </w:pPr>
      <w:r w:rsidRPr="009209DD">
        <w:rPr>
          <w:sz w:val="22"/>
          <w:szCs w:val="22"/>
        </w:rPr>
        <w:t>Names have been changed due to data protection.</w:t>
      </w:r>
    </w:p>
    <w:p w14:paraId="27008311" w14:textId="77777777" w:rsidR="00700B4A" w:rsidRPr="009209DD" w:rsidRDefault="00700B4A" w:rsidP="00700B4A">
      <w:pPr>
        <w:spacing w:before="360" w:after="360"/>
        <w:rPr>
          <w:sz w:val="22"/>
          <w:szCs w:val="22"/>
        </w:rPr>
      </w:pPr>
      <w:r w:rsidRPr="009209DD">
        <w:rPr>
          <w:sz w:val="22"/>
          <w:szCs w:val="22"/>
        </w:rPr>
        <w:t xml:space="preserve">I played a significant role in an incident in which an alleged theft of £4000 took place at a flat belonging to a vulnerable lady named Margaret.  She is an elderly lady with significant degenerative diseases effecting her body and speech.  After speaking to the reporting person Sharon (2022) who is a social worker, informed me that the only form of communication with Margaret needed to be carried out with a specialist interpreter using sign language. </w:t>
      </w:r>
    </w:p>
    <w:p w14:paraId="59B0F30C" w14:textId="77777777" w:rsidR="00700B4A" w:rsidRPr="009209DD" w:rsidRDefault="00700B4A" w:rsidP="00700B4A">
      <w:pPr>
        <w:rPr>
          <w:sz w:val="22"/>
          <w:szCs w:val="22"/>
        </w:rPr>
      </w:pPr>
    </w:p>
    <w:p w14:paraId="74690553" w14:textId="2D1A8183" w:rsidR="00700B4A" w:rsidRDefault="00700B4A" w:rsidP="00700B4A">
      <w:pPr>
        <w:rPr>
          <w:sz w:val="22"/>
          <w:szCs w:val="22"/>
        </w:rPr>
      </w:pPr>
      <w:r w:rsidRPr="009209DD">
        <w:rPr>
          <w:sz w:val="22"/>
          <w:szCs w:val="22"/>
        </w:rPr>
        <w:t>According to the British Sign UK, sign language is a means of communication between individuals or groups using expressions, body language and hand gestures.</w:t>
      </w:r>
    </w:p>
    <w:p w14:paraId="6CE74864" w14:textId="77777777" w:rsidR="004927F6" w:rsidRPr="009209DD" w:rsidRDefault="004927F6" w:rsidP="00700B4A">
      <w:pPr>
        <w:rPr>
          <w:sz w:val="22"/>
          <w:szCs w:val="22"/>
        </w:rPr>
      </w:pPr>
    </w:p>
    <w:p w14:paraId="7BFE258E" w14:textId="77777777" w:rsidR="00700B4A" w:rsidRPr="009209DD" w:rsidRDefault="00700B4A" w:rsidP="00700B4A">
      <w:pPr>
        <w:rPr>
          <w:sz w:val="22"/>
          <w:szCs w:val="22"/>
        </w:rPr>
      </w:pPr>
    </w:p>
    <w:p w14:paraId="5FF3A1B5" w14:textId="6358169F" w:rsidR="00700B4A" w:rsidRDefault="00700B4A" w:rsidP="00700B4A">
      <w:pPr>
        <w:rPr>
          <w:sz w:val="22"/>
          <w:szCs w:val="22"/>
        </w:rPr>
      </w:pPr>
      <w:r w:rsidRPr="009209DD">
        <w:rPr>
          <w:sz w:val="22"/>
          <w:szCs w:val="22"/>
        </w:rPr>
        <w:t xml:space="preserve">It took nearly a month to organise a meeting with Margaret ensuring the social worker and an interpreter could be present at the same time, enabling effective communication.  This was essential to determine all the facts regarding the alleged theft and to shine some light on </w:t>
      </w:r>
      <w:r w:rsidRPr="009209DD">
        <w:rPr>
          <w:sz w:val="22"/>
          <w:szCs w:val="22"/>
        </w:rPr>
        <w:lastRenderedPageBreak/>
        <w:t>any discrepancies within.  I had been getting second hand information from the charity organisation and the social worker.</w:t>
      </w:r>
    </w:p>
    <w:p w14:paraId="4568CEF8" w14:textId="77777777" w:rsidR="004927F6" w:rsidRPr="009209DD" w:rsidRDefault="004927F6" w:rsidP="00700B4A">
      <w:pPr>
        <w:rPr>
          <w:sz w:val="22"/>
          <w:szCs w:val="22"/>
        </w:rPr>
      </w:pPr>
    </w:p>
    <w:p w14:paraId="208F96F7" w14:textId="77777777" w:rsidR="00700B4A" w:rsidRPr="009209DD" w:rsidRDefault="00700B4A" w:rsidP="00700B4A">
      <w:pPr>
        <w:rPr>
          <w:sz w:val="22"/>
          <w:szCs w:val="22"/>
        </w:rPr>
      </w:pPr>
    </w:p>
    <w:p w14:paraId="3F9F3F06" w14:textId="04046698" w:rsidR="00700B4A" w:rsidRDefault="00700B4A" w:rsidP="00700B4A">
      <w:pPr>
        <w:rPr>
          <w:sz w:val="22"/>
          <w:szCs w:val="22"/>
        </w:rPr>
      </w:pPr>
      <w:r w:rsidRPr="009209DD">
        <w:rPr>
          <w:sz w:val="22"/>
          <w:szCs w:val="22"/>
        </w:rPr>
        <w:t xml:space="preserve">Ensuring all parties would be present at the same time made the investigation incredibly difficult and challenging.  Margaret stated that she had withdrawn cash on a weekly basis with the assistance of several different charity workers, which was substantiated by her bank statements.  She also stated that the cash money would usually be placed inside her pillow case. </w:t>
      </w:r>
    </w:p>
    <w:p w14:paraId="37E07C1B" w14:textId="77777777" w:rsidR="004927F6" w:rsidRPr="009209DD" w:rsidRDefault="004927F6" w:rsidP="00700B4A">
      <w:pPr>
        <w:rPr>
          <w:sz w:val="22"/>
          <w:szCs w:val="22"/>
        </w:rPr>
      </w:pPr>
    </w:p>
    <w:p w14:paraId="5B4192FC" w14:textId="77777777" w:rsidR="00700B4A" w:rsidRPr="009209DD" w:rsidRDefault="00700B4A" w:rsidP="00700B4A">
      <w:pPr>
        <w:rPr>
          <w:sz w:val="22"/>
          <w:szCs w:val="22"/>
        </w:rPr>
      </w:pPr>
    </w:p>
    <w:p w14:paraId="0B81ECE2" w14:textId="77777777" w:rsidR="004927F6" w:rsidRDefault="00700B4A" w:rsidP="00700B4A">
      <w:pPr>
        <w:rPr>
          <w:sz w:val="22"/>
          <w:szCs w:val="22"/>
        </w:rPr>
      </w:pPr>
      <w:r w:rsidRPr="009209DD">
        <w:rPr>
          <w:sz w:val="22"/>
          <w:szCs w:val="22"/>
        </w:rPr>
        <w:t xml:space="preserve">Margaret was not sure who took the money as she receives twenty four hour care from 8 different carers.  The property also had two different social workers, interpreters, and several other charity organisations visiting on a daily basis.  Therefore it was notoriously difficult to pinpoint any potential suspects.  The fact that the alleged theft was reported almost 3 months after it took place further exacerbated the investigation.  Unfortunately due to the scene being contaminated, severely limiting any forensic opportunity which in effect, frustratingly bought the investigation to a close with no suspects identified. </w:t>
      </w:r>
    </w:p>
    <w:p w14:paraId="7DB0A429" w14:textId="4BA1713C" w:rsidR="00700B4A" w:rsidRPr="009209DD" w:rsidRDefault="00700B4A" w:rsidP="00700B4A">
      <w:pPr>
        <w:rPr>
          <w:sz w:val="22"/>
          <w:szCs w:val="22"/>
        </w:rPr>
      </w:pPr>
      <w:r w:rsidRPr="009209DD">
        <w:rPr>
          <w:sz w:val="22"/>
          <w:szCs w:val="22"/>
        </w:rPr>
        <w:t xml:space="preserve"> </w:t>
      </w:r>
    </w:p>
    <w:p w14:paraId="7C96B832" w14:textId="77777777" w:rsidR="00700B4A" w:rsidRPr="009209DD" w:rsidRDefault="00700B4A" w:rsidP="00700B4A">
      <w:pPr>
        <w:rPr>
          <w:sz w:val="22"/>
          <w:szCs w:val="22"/>
        </w:rPr>
      </w:pPr>
    </w:p>
    <w:p w14:paraId="3D254762" w14:textId="77777777" w:rsidR="00700B4A" w:rsidRPr="009209DD" w:rsidRDefault="00700B4A" w:rsidP="00700B4A">
      <w:pPr>
        <w:rPr>
          <w:sz w:val="22"/>
          <w:szCs w:val="22"/>
        </w:rPr>
      </w:pPr>
      <w:r w:rsidRPr="009209DD">
        <w:rPr>
          <w:sz w:val="22"/>
          <w:szCs w:val="22"/>
        </w:rPr>
        <w:t xml:space="preserve">PNLD (2020) states the official theft law is: -    Section 1 Theft Act 1968.  Any person who dishonestly appropriates property belonging to another, with the intention of permanently depriving the other of it shall be guilty of the offense.  PNLD (2020) further states that there are five points to prove for a theft to take place.  Dishonesty, appropriate, property, belonging to another, intent of permanently depriving.  This could be an either way offence.  All five points were present in this case for the theft offence to be complete.  </w:t>
      </w:r>
    </w:p>
    <w:p w14:paraId="5A303FC2" w14:textId="77777777" w:rsidR="00700B4A" w:rsidRPr="009209DD" w:rsidRDefault="00700B4A" w:rsidP="00700B4A">
      <w:pPr>
        <w:rPr>
          <w:sz w:val="22"/>
          <w:szCs w:val="22"/>
        </w:rPr>
      </w:pPr>
    </w:p>
    <w:p w14:paraId="080AE86C" w14:textId="77777777" w:rsidR="00700B4A" w:rsidRPr="009209DD" w:rsidRDefault="00700B4A" w:rsidP="00700B4A">
      <w:pPr>
        <w:rPr>
          <w:sz w:val="22"/>
          <w:szCs w:val="22"/>
        </w:rPr>
      </w:pPr>
    </w:p>
    <w:p w14:paraId="25831CC7" w14:textId="044941E0" w:rsidR="00700B4A" w:rsidRDefault="00700B4A" w:rsidP="00700B4A">
      <w:pPr>
        <w:rPr>
          <w:sz w:val="22"/>
          <w:szCs w:val="22"/>
        </w:rPr>
      </w:pPr>
      <w:r w:rsidRPr="009209DD">
        <w:rPr>
          <w:sz w:val="22"/>
          <w:szCs w:val="22"/>
        </w:rPr>
        <w:t xml:space="preserve">South wales police force has a very strict and stringent victim code policy which in essence is placing the victim’s needs at the forefront of all policing service.  I have never dealt with any person requiring sign language before so this which made me a little nervous and apprehensive.  But I was confident in my ability to resolve this issue as I feel that my communication skills are one of my stronger assets.  I tasked the Adult vulnerable team to ensure they were aware of this case and to provide me with any words of advice and input to ensure a more prompt and efficient service.   </w:t>
      </w:r>
    </w:p>
    <w:p w14:paraId="0970D2CB" w14:textId="77777777" w:rsidR="004927F6" w:rsidRPr="009209DD" w:rsidRDefault="004927F6" w:rsidP="00700B4A">
      <w:pPr>
        <w:rPr>
          <w:sz w:val="22"/>
          <w:szCs w:val="22"/>
        </w:rPr>
      </w:pPr>
    </w:p>
    <w:p w14:paraId="31F3B1D8" w14:textId="77777777" w:rsidR="00700B4A" w:rsidRPr="009209DD" w:rsidRDefault="00700B4A" w:rsidP="00700B4A">
      <w:pPr>
        <w:rPr>
          <w:sz w:val="22"/>
          <w:szCs w:val="22"/>
        </w:rPr>
      </w:pPr>
    </w:p>
    <w:p w14:paraId="6CFA841B" w14:textId="74D4E38F" w:rsidR="00700B4A" w:rsidRDefault="00700B4A" w:rsidP="00700B4A">
      <w:pPr>
        <w:rPr>
          <w:sz w:val="22"/>
          <w:szCs w:val="22"/>
        </w:rPr>
      </w:pPr>
      <w:r w:rsidRPr="009209DD">
        <w:rPr>
          <w:sz w:val="22"/>
          <w:szCs w:val="22"/>
        </w:rPr>
        <w:t xml:space="preserve">I spoke to Sharon before attending the meeting in order for any advice and also hoping for Sharon to educate me about Margaret’s illness, needs, how sign language works and any other pieces of advice.  I knew Sharon was vastly experienced in this field and also had previous interactions with Margaret.  </w:t>
      </w:r>
    </w:p>
    <w:p w14:paraId="262ADA5D" w14:textId="77777777" w:rsidR="004927F6" w:rsidRPr="009209DD" w:rsidRDefault="004927F6" w:rsidP="00700B4A">
      <w:pPr>
        <w:rPr>
          <w:sz w:val="22"/>
          <w:szCs w:val="22"/>
        </w:rPr>
      </w:pPr>
    </w:p>
    <w:p w14:paraId="61AAFB70" w14:textId="77777777" w:rsidR="00700B4A" w:rsidRPr="009209DD" w:rsidRDefault="00700B4A" w:rsidP="00700B4A">
      <w:pPr>
        <w:rPr>
          <w:sz w:val="22"/>
          <w:szCs w:val="22"/>
        </w:rPr>
      </w:pPr>
    </w:p>
    <w:p w14:paraId="777CECCC" w14:textId="55C6C42B" w:rsidR="00700B4A" w:rsidRDefault="00700B4A" w:rsidP="00700B4A">
      <w:pPr>
        <w:rPr>
          <w:sz w:val="22"/>
          <w:szCs w:val="22"/>
        </w:rPr>
      </w:pPr>
      <w:r w:rsidRPr="009209DD">
        <w:rPr>
          <w:sz w:val="22"/>
          <w:szCs w:val="22"/>
        </w:rPr>
        <w:t xml:space="preserve">I also conducted some research online before attending the meeting in order to better understand the mechanics of how sign language works.  It was also important for myself to understand and appreciate what else I can do personally to make the meeting more effective, and more importantly what I shouldn’t do.  One of the things I discovered was not to ask more than one question at a time as this could confuse the service user.  Also the conversation is unlikely to be natural as the object is usually mentioned first with adverbs following after, occasionally the other way around.   </w:t>
      </w:r>
    </w:p>
    <w:p w14:paraId="45609437" w14:textId="77777777" w:rsidR="004927F6" w:rsidRPr="009209DD" w:rsidRDefault="004927F6" w:rsidP="00700B4A">
      <w:pPr>
        <w:rPr>
          <w:sz w:val="22"/>
          <w:szCs w:val="22"/>
        </w:rPr>
      </w:pPr>
    </w:p>
    <w:p w14:paraId="0E954AA5" w14:textId="77777777" w:rsidR="00700B4A" w:rsidRPr="009209DD" w:rsidRDefault="00700B4A" w:rsidP="00700B4A">
      <w:pPr>
        <w:rPr>
          <w:sz w:val="22"/>
          <w:szCs w:val="22"/>
        </w:rPr>
      </w:pPr>
    </w:p>
    <w:p w14:paraId="643C3D02" w14:textId="77777777" w:rsidR="004927F6" w:rsidRDefault="00700B4A" w:rsidP="00700B4A">
      <w:pPr>
        <w:rPr>
          <w:sz w:val="22"/>
          <w:szCs w:val="22"/>
        </w:rPr>
      </w:pPr>
      <w:r w:rsidRPr="009209DD">
        <w:rPr>
          <w:sz w:val="22"/>
          <w:szCs w:val="22"/>
        </w:rPr>
        <w:lastRenderedPageBreak/>
        <w:t xml:space="preserve">Due to Margaret being a vulnerable adult I graded her to be High risk, keeping this in mind I ensured she received the best possible service.  Based on the College of Policing (2021) guideline I understood how imperative first impressions can be, I only rang the doorbell once and waited patiently understanding it could take Margaret longer than normal to open the front door.  As soon as she opened the door I introduced myself and my colleague to her and asked for permission to enter.  I couldn’t believe how small this 80 year old lady was sitting in her wheelchair with ample room on both sides of her seat. </w:t>
      </w:r>
    </w:p>
    <w:p w14:paraId="105D4B39" w14:textId="25846C52" w:rsidR="00700B4A" w:rsidRPr="009209DD" w:rsidRDefault="00700B4A" w:rsidP="00700B4A">
      <w:pPr>
        <w:rPr>
          <w:sz w:val="22"/>
          <w:szCs w:val="22"/>
        </w:rPr>
      </w:pPr>
      <w:r w:rsidRPr="009209DD">
        <w:rPr>
          <w:sz w:val="22"/>
          <w:szCs w:val="22"/>
        </w:rPr>
        <w:t xml:space="preserve"> </w:t>
      </w:r>
    </w:p>
    <w:p w14:paraId="661B94C8" w14:textId="77777777" w:rsidR="00700B4A" w:rsidRPr="009209DD" w:rsidRDefault="00700B4A" w:rsidP="00700B4A">
      <w:pPr>
        <w:rPr>
          <w:sz w:val="22"/>
          <w:szCs w:val="22"/>
        </w:rPr>
      </w:pPr>
    </w:p>
    <w:p w14:paraId="4B27BD02" w14:textId="42D1E73F" w:rsidR="00700B4A" w:rsidRDefault="00700B4A" w:rsidP="00700B4A">
      <w:pPr>
        <w:rPr>
          <w:sz w:val="22"/>
          <w:szCs w:val="22"/>
        </w:rPr>
      </w:pPr>
      <w:r w:rsidRPr="009209DD">
        <w:rPr>
          <w:sz w:val="22"/>
          <w:szCs w:val="22"/>
        </w:rPr>
        <w:t xml:space="preserve">Margaret had her mouth wide open saying something which I couldn’t understand, she was also moving her arms up and down really quickly.  For the first few seconds I was a little taken back and unsure how to respond thinking she is gasping for air.  The social worker informed me she does this when she is excited and happy to meet someone.  Even though this put my mind at ease and I reciprocated with a smile, I instantly understood the gravity of the situation that communication would be considerably harder than I had previously thought.  </w:t>
      </w:r>
    </w:p>
    <w:p w14:paraId="09A130D2" w14:textId="77777777" w:rsidR="004927F6" w:rsidRPr="009209DD" w:rsidRDefault="004927F6" w:rsidP="00700B4A">
      <w:pPr>
        <w:rPr>
          <w:sz w:val="22"/>
          <w:szCs w:val="22"/>
        </w:rPr>
      </w:pPr>
    </w:p>
    <w:p w14:paraId="4E8AD556" w14:textId="77777777" w:rsidR="00700B4A" w:rsidRPr="009209DD" w:rsidRDefault="00700B4A" w:rsidP="00700B4A">
      <w:pPr>
        <w:rPr>
          <w:sz w:val="22"/>
          <w:szCs w:val="22"/>
        </w:rPr>
      </w:pPr>
    </w:p>
    <w:p w14:paraId="3F271564" w14:textId="77777777" w:rsidR="00700B4A" w:rsidRPr="009209DD" w:rsidRDefault="00700B4A" w:rsidP="00700B4A">
      <w:pPr>
        <w:rPr>
          <w:sz w:val="22"/>
          <w:szCs w:val="22"/>
        </w:rPr>
      </w:pPr>
      <w:r w:rsidRPr="009209DD">
        <w:rPr>
          <w:sz w:val="22"/>
          <w:szCs w:val="22"/>
        </w:rPr>
        <w:t>I felt empathy for Margaret whilst thinking to myself how any person can take anything from this vulnerable, lovely lady.  Her disadvantage was that she was born with an illness which could have occurred to any one of us.  It also made me angry of the situation and wanted to do everything in my power to make an arrest and bring the potential perpetrator to justice.  Awkwardly walking through the tight corridors with my stab and tactical vest was a stark reminder that I am a police officer and should remain impartial throughout.  Which as stated by College of Policing (2022).  Impartiality being one of the main competencies values.</w:t>
      </w:r>
    </w:p>
    <w:p w14:paraId="596C6C4D" w14:textId="29747EE1" w:rsidR="00700B4A" w:rsidRDefault="00700B4A" w:rsidP="00700B4A">
      <w:pPr>
        <w:rPr>
          <w:sz w:val="22"/>
          <w:szCs w:val="22"/>
        </w:rPr>
      </w:pPr>
      <w:r w:rsidRPr="009209DD">
        <w:rPr>
          <w:sz w:val="22"/>
          <w:szCs w:val="22"/>
        </w:rPr>
        <w:t xml:space="preserve">I ensured I respected Margaret’s wishes even if they were insignificant or unusual to myself such as her likeness of holding my hand while talking.  In line with the Codes of Practice I did not use any jargon or abbreviations at any time as this could confuse even a typical individual.  I also ensured Margaret understood each and every question I had for her and paraphrasing any response she gave me to ensure accuracy. </w:t>
      </w:r>
      <w:r w:rsidR="004927F6">
        <w:rPr>
          <w:sz w:val="22"/>
          <w:szCs w:val="22"/>
        </w:rPr>
        <w:t xml:space="preserve"> </w:t>
      </w:r>
      <w:r w:rsidRPr="009209DD">
        <w:rPr>
          <w:sz w:val="22"/>
          <w:szCs w:val="22"/>
        </w:rPr>
        <w:t>Throughout the meeting I ensured I always gave Margaret the respect and dignity she deserves and waited patiently for her to answer.</w:t>
      </w:r>
    </w:p>
    <w:p w14:paraId="29567D9C" w14:textId="77777777" w:rsidR="004927F6" w:rsidRPr="009209DD" w:rsidRDefault="004927F6" w:rsidP="00700B4A">
      <w:pPr>
        <w:rPr>
          <w:sz w:val="22"/>
          <w:szCs w:val="22"/>
        </w:rPr>
      </w:pPr>
    </w:p>
    <w:p w14:paraId="2F83B10C" w14:textId="77777777" w:rsidR="00700B4A" w:rsidRPr="009209DD" w:rsidRDefault="00700B4A" w:rsidP="00700B4A">
      <w:pPr>
        <w:rPr>
          <w:sz w:val="22"/>
          <w:szCs w:val="22"/>
        </w:rPr>
      </w:pPr>
    </w:p>
    <w:p w14:paraId="6A2BE27D" w14:textId="2D1277F8" w:rsidR="00700B4A" w:rsidRDefault="00700B4A" w:rsidP="00700B4A">
      <w:pPr>
        <w:rPr>
          <w:sz w:val="22"/>
          <w:szCs w:val="22"/>
        </w:rPr>
      </w:pPr>
      <w:r w:rsidRPr="009209DD">
        <w:rPr>
          <w:sz w:val="22"/>
          <w:szCs w:val="22"/>
        </w:rPr>
        <w:t xml:space="preserve">The meeting took approximately 4 hours with very little relevant information gained which made me feel very disappointed.  Upon saying good bye to Margaret she gave me a little feather which she had on her the entire time.  When she handed it to me she gestured something to the interpreter who informed me that Margaret just said “always smile, you’re a nice man”.  This really upset me, yet at the same time brought so much hope.  </w:t>
      </w:r>
    </w:p>
    <w:p w14:paraId="3891406F" w14:textId="77777777" w:rsidR="004927F6" w:rsidRPr="009209DD" w:rsidRDefault="004927F6" w:rsidP="00700B4A">
      <w:pPr>
        <w:rPr>
          <w:sz w:val="22"/>
          <w:szCs w:val="22"/>
        </w:rPr>
      </w:pPr>
    </w:p>
    <w:p w14:paraId="309CBA0A" w14:textId="77777777" w:rsidR="00700B4A" w:rsidRPr="009209DD" w:rsidRDefault="00700B4A" w:rsidP="00700B4A">
      <w:pPr>
        <w:rPr>
          <w:sz w:val="22"/>
          <w:szCs w:val="22"/>
        </w:rPr>
      </w:pPr>
    </w:p>
    <w:p w14:paraId="0799E94D" w14:textId="77777777" w:rsidR="00700B4A" w:rsidRPr="009209DD" w:rsidRDefault="00700B4A" w:rsidP="00700B4A">
      <w:pPr>
        <w:rPr>
          <w:sz w:val="22"/>
          <w:szCs w:val="22"/>
        </w:rPr>
      </w:pPr>
      <w:r w:rsidRPr="009209DD">
        <w:rPr>
          <w:sz w:val="22"/>
          <w:szCs w:val="22"/>
        </w:rPr>
        <w:t xml:space="preserve">I have dealt with some tough individuals in my short career so far but on the other end of the spectrum I had the pleasure of meeting this incredible human.  A person who has never experienced the most basic things most take for granted such as walking, swimming, standing, talking, experiencing companionship, having the responsibility of being a parent.  I at the time did feel as if we as the police force, charity and care workers had let her down. Although beyond our control. </w:t>
      </w:r>
    </w:p>
    <w:p w14:paraId="3697F661" w14:textId="04034627" w:rsidR="00700B4A" w:rsidRDefault="00700B4A" w:rsidP="00700B4A">
      <w:pPr>
        <w:rPr>
          <w:sz w:val="22"/>
          <w:szCs w:val="22"/>
        </w:rPr>
      </w:pPr>
    </w:p>
    <w:p w14:paraId="0CA6E8F0" w14:textId="77777777" w:rsidR="004927F6" w:rsidRPr="009209DD" w:rsidRDefault="004927F6" w:rsidP="00700B4A">
      <w:pPr>
        <w:rPr>
          <w:sz w:val="22"/>
          <w:szCs w:val="22"/>
        </w:rPr>
      </w:pPr>
    </w:p>
    <w:p w14:paraId="7ED3C50C" w14:textId="7B7CD4F6" w:rsidR="00700B4A" w:rsidRDefault="00700B4A" w:rsidP="00700B4A">
      <w:pPr>
        <w:rPr>
          <w:sz w:val="22"/>
          <w:szCs w:val="22"/>
        </w:rPr>
      </w:pPr>
      <w:r w:rsidRPr="009209DD">
        <w:rPr>
          <w:sz w:val="22"/>
          <w:szCs w:val="22"/>
        </w:rPr>
        <w:t xml:space="preserve">During the entire investigation I spoke to Margaret’s social worker to provide regular updates, requesting for this to be passed on to Margaret as I understand the importance of updates having been a victim of crime myself.  Even though charges could not be brought to any person I felt it was important to protect Margaret from any future thefts by implementing </w:t>
      </w:r>
      <w:r w:rsidRPr="009209DD">
        <w:rPr>
          <w:sz w:val="22"/>
          <w:szCs w:val="22"/>
        </w:rPr>
        <w:lastRenderedPageBreak/>
        <w:t>target hardening methods such as changing all key codes and not withdrawing any more cash in the future.</w:t>
      </w:r>
    </w:p>
    <w:p w14:paraId="7F02CB63" w14:textId="77777777" w:rsidR="004927F6" w:rsidRPr="009209DD" w:rsidRDefault="004927F6" w:rsidP="00700B4A">
      <w:pPr>
        <w:rPr>
          <w:sz w:val="22"/>
          <w:szCs w:val="22"/>
        </w:rPr>
      </w:pPr>
    </w:p>
    <w:p w14:paraId="1D3B4716" w14:textId="77777777" w:rsidR="00700B4A" w:rsidRPr="009209DD" w:rsidRDefault="00700B4A" w:rsidP="00700B4A">
      <w:pPr>
        <w:rPr>
          <w:sz w:val="22"/>
          <w:szCs w:val="22"/>
        </w:rPr>
      </w:pPr>
    </w:p>
    <w:p w14:paraId="7AE85D29" w14:textId="77777777" w:rsidR="004927F6" w:rsidRDefault="00700B4A" w:rsidP="00700B4A">
      <w:pPr>
        <w:rPr>
          <w:sz w:val="22"/>
          <w:szCs w:val="22"/>
        </w:rPr>
      </w:pPr>
      <w:r w:rsidRPr="009209DD">
        <w:rPr>
          <w:sz w:val="22"/>
          <w:szCs w:val="22"/>
        </w:rPr>
        <w:t xml:space="preserve">I also informed Margaret about a VPS (Victim Personal Statement) which gives the victim an opportunity to put into their own words how the crime has effected them personally.  </w:t>
      </w:r>
    </w:p>
    <w:p w14:paraId="0622D5DC" w14:textId="0C9CEACC" w:rsidR="00700B4A" w:rsidRPr="009209DD" w:rsidRDefault="00700B4A" w:rsidP="00700B4A">
      <w:pPr>
        <w:rPr>
          <w:sz w:val="22"/>
          <w:szCs w:val="22"/>
        </w:rPr>
      </w:pPr>
      <w:r w:rsidRPr="009209DD">
        <w:rPr>
          <w:sz w:val="22"/>
          <w:szCs w:val="22"/>
        </w:rPr>
        <w:t xml:space="preserve"> </w:t>
      </w:r>
    </w:p>
    <w:p w14:paraId="01731B9D" w14:textId="77777777" w:rsidR="00700B4A" w:rsidRPr="009209DD" w:rsidRDefault="00700B4A" w:rsidP="00700B4A">
      <w:pPr>
        <w:rPr>
          <w:sz w:val="22"/>
          <w:szCs w:val="22"/>
        </w:rPr>
      </w:pPr>
    </w:p>
    <w:p w14:paraId="37F6FC79" w14:textId="3AC163DD" w:rsidR="00700B4A" w:rsidRDefault="00700B4A" w:rsidP="00700B4A">
      <w:pPr>
        <w:rPr>
          <w:sz w:val="22"/>
          <w:szCs w:val="22"/>
        </w:rPr>
      </w:pPr>
      <w:r w:rsidRPr="009209DD">
        <w:rPr>
          <w:sz w:val="22"/>
          <w:szCs w:val="22"/>
        </w:rPr>
        <w:t xml:space="preserve">Upon reflecting on the entire investigation focussing particularly on the meeting itself I spoke to my colleague seeking constructive feedback.  This was important in order to better myself, correct any mistakes I made, and/or continue with any good methods I adopted.  I understood these were unusual circumstances and it is difficult to compare with any other incident.  Personally my mannerisms, patience and level of empathy were very positive which was reiterated by my colleague.  </w:t>
      </w:r>
    </w:p>
    <w:p w14:paraId="2820D919" w14:textId="77777777" w:rsidR="004927F6" w:rsidRPr="009209DD" w:rsidRDefault="004927F6" w:rsidP="00700B4A">
      <w:pPr>
        <w:rPr>
          <w:sz w:val="22"/>
          <w:szCs w:val="22"/>
        </w:rPr>
      </w:pPr>
    </w:p>
    <w:p w14:paraId="19408EC5" w14:textId="77777777" w:rsidR="00700B4A" w:rsidRPr="009209DD" w:rsidRDefault="00700B4A" w:rsidP="00700B4A">
      <w:pPr>
        <w:rPr>
          <w:sz w:val="22"/>
          <w:szCs w:val="22"/>
        </w:rPr>
      </w:pPr>
    </w:p>
    <w:p w14:paraId="5CB1CE37" w14:textId="2CF51F6B" w:rsidR="00700B4A" w:rsidRDefault="00700B4A" w:rsidP="00700B4A">
      <w:pPr>
        <w:rPr>
          <w:sz w:val="22"/>
          <w:szCs w:val="22"/>
        </w:rPr>
      </w:pPr>
      <w:r w:rsidRPr="009209DD">
        <w:rPr>
          <w:sz w:val="22"/>
          <w:szCs w:val="22"/>
        </w:rPr>
        <w:t xml:space="preserve">Due to the nature of the policing world there is a huge disparity in incidences which means even after my best efforts I can make mistakes.  On reflection I don’t think I asked the correct questions when asking for intricate details about the money.  I also failed to prompt Margaret to answer specific questions about circumstances surrounding the alleged theft.  Margaret would deviate from the conversation and often talk about random unrelated things such as holidays, weather and her garden.  This resulted in a lot of time being wasted and slowing the process down even more.  I now realise I had made this mistake but at the time felt it was impatient and cruel if I had told Margaret to not talk about things which made her happy, instead focussing on the theft aspect.  In hindsight I feel I should have been empathetic but kept to the point to fulfil my duty as a police officer investigating an alleged theft and not let my emotions get the better of me.  </w:t>
      </w:r>
    </w:p>
    <w:p w14:paraId="52C3105B" w14:textId="77777777" w:rsidR="004927F6" w:rsidRPr="009209DD" w:rsidRDefault="004927F6" w:rsidP="00700B4A">
      <w:pPr>
        <w:rPr>
          <w:sz w:val="22"/>
          <w:szCs w:val="22"/>
        </w:rPr>
      </w:pPr>
    </w:p>
    <w:p w14:paraId="2C410C18" w14:textId="77777777" w:rsidR="00700B4A" w:rsidRPr="009209DD" w:rsidRDefault="00700B4A" w:rsidP="00700B4A">
      <w:pPr>
        <w:rPr>
          <w:sz w:val="22"/>
          <w:szCs w:val="22"/>
        </w:rPr>
      </w:pPr>
    </w:p>
    <w:p w14:paraId="5679AEB6" w14:textId="4014F619" w:rsidR="00700B4A" w:rsidRDefault="00700B4A" w:rsidP="00700B4A">
      <w:pPr>
        <w:rPr>
          <w:sz w:val="22"/>
          <w:szCs w:val="22"/>
        </w:rPr>
      </w:pPr>
      <w:r w:rsidRPr="009209DD">
        <w:rPr>
          <w:sz w:val="22"/>
          <w:szCs w:val="22"/>
        </w:rPr>
        <w:t xml:space="preserve">I have drawn from this experience so in the future I would need to let my professional judgement take control whilst remaining empathetic and understanding.  I would take advice from my colleague in order to ensure I am on the correct path and not deviate, this would mean being corrected immediately.  </w:t>
      </w:r>
    </w:p>
    <w:p w14:paraId="7F31EAA1" w14:textId="77777777" w:rsidR="004927F6" w:rsidRPr="009209DD" w:rsidRDefault="004927F6" w:rsidP="00700B4A">
      <w:pPr>
        <w:rPr>
          <w:sz w:val="22"/>
          <w:szCs w:val="22"/>
        </w:rPr>
      </w:pPr>
    </w:p>
    <w:p w14:paraId="15306C96" w14:textId="77777777" w:rsidR="00700B4A" w:rsidRPr="009209DD" w:rsidRDefault="00700B4A" w:rsidP="00700B4A">
      <w:pPr>
        <w:rPr>
          <w:sz w:val="22"/>
          <w:szCs w:val="22"/>
        </w:rPr>
      </w:pPr>
    </w:p>
    <w:p w14:paraId="7DC2829E" w14:textId="77777777" w:rsidR="00700B4A" w:rsidRPr="009209DD" w:rsidRDefault="00700B4A" w:rsidP="00700B4A">
      <w:pPr>
        <w:rPr>
          <w:b/>
          <w:sz w:val="22"/>
          <w:szCs w:val="22"/>
        </w:rPr>
      </w:pPr>
      <w:r w:rsidRPr="009209DD">
        <w:rPr>
          <w:b/>
          <w:sz w:val="22"/>
          <w:szCs w:val="22"/>
        </w:rPr>
        <w:t>Word count: - 1641.</w:t>
      </w:r>
    </w:p>
    <w:p w14:paraId="2A19D638" w14:textId="77777777" w:rsidR="00700B4A" w:rsidRPr="009209DD" w:rsidRDefault="00700B4A" w:rsidP="00700B4A">
      <w:pPr>
        <w:rPr>
          <w:sz w:val="22"/>
          <w:szCs w:val="22"/>
        </w:rPr>
      </w:pPr>
    </w:p>
    <w:p w14:paraId="3C3BEEB2" w14:textId="77777777" w:rsidR="00700B4A" w:rsidRPr="009209DD" w:rsidRDefault="00700B4A" w:rsidP="00700B4A">
      <w:pPr>
        <w:rPr>
          <w:sz w:val="22"/>
          <w:szCs w:val="22"/>
        </w:rPr>
      </w:pPr>
    </w:p>
    <w:p w14:paraId="62410006" w14:textId="77777777" w:rsidR="00700B4A" w:rsidRPr="009209DD" w:rsidRDefault="00700B4A" w:rsidP="00700B4A">
      <w:pPr>
        <w:rPr>
          <w:sz w:val="22"/>
          <w:szCs w:val="22"/>
        </w:rPr>
      </w:pPr>
    </w:p>
    <w:p w14:paraId="72AACC74" w14:textId="77777777" w:rsidR="00700B4A" w:rsidRPr="009209DD" w:rsidRDefault="00700B4A" w:rsidP="00700B4A">
      <w:pPr>
        <w:rPr>
          <w:sz w:val="22"/>
          <w:szCs w:val="22"/>
        </w:rPr>
      </w:pPr>
    </w:p>
    <w:p w14:paraId="1D727C06" w14:textId="77777777" w:rsidR="00700B4A" w:rsidRPr="00142AFB" w:rsidRDefault="00700B4A" w:rsidP="00700B4A"/>
    <w:p w14:paraId="4C0CABA6" w14:textId="77777777" w:rsidR="00700B4A" w:rsidRPr="00142AFB" w:rsidRDefault="00700B4A" w:rsidP="00700B4A"/>
    <w:p w14:paraId="1D21E55C" w14:textId="77777777" w:rsidR="00700B4A" w:rsidRPr="00142AFB" w:rsidRDefault="00700B4A" w:rsidP="00700B4A"/>
    <w:p w14:paraId="3868BD09" w14:textId="77777777" w:rsidR="00700B4A" w:rsidRPr="00142AFB" w:rsidRDefault="00700B4A" w:rsidP="00700B4A"/>
    <w:p w14:paraId="2528C81B" w14:textId="77777777" w:rsidR="00700B4A" w:rsidRPr="00142AFB" w:rsidRDefault="00700B4A" w:rsidP="00700B4A"/>
    <w:p w14:paraId="28917260" w14:textId="77777777" w:rsidR="00700B4A" w:rsidRPr="00142AFB" w:rsidRDefault="00700B4A" w:rsidP="00700B4A"/>
    <w:p w14:paraId="6EDD9A0C" w14:textId="77777777" w:rsidR="00700B4A" w:rsidRPr="00142AFB" w:rsidRDefault="00700B4A" w:rsidP="00700B4A"/>
    <w:p w14:paraId="7DB1285E" w14:textId="77777777" w:rsidR="00700B4A" w:rsidRPr="00450C83" w:rsidRDefault="00700B4A"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400B98C0" w:rsidR="003C458C" w:rsidRDefault="003C458C" w:rsidP="003C458C">
      <w:pPr>
        <w:jc w:val="both"/>
        <w:rPr>
          <w:b/>
          <w:sz w:val="24"/>
          <w:szCs w:val="24"/>
        </w:rPr>
      </w:pPr>
      <w:r w:rsidRPr="00450C83">
        <w:rPr>
          <w:b/>
          <w:sz w:val="24"/>
          <w:szCs w:val="24"/>
        </w:rPr>
        <w:t>ANSWER:</w:t>
      </w:r>
    </w:p>
    <w:p w14:paraId="17EFCDED" w14:textId="0CCC0F55" w:rsidR="00666BAD" w:rsidRDefault="00666BAD" w:rsidP="003C458C">
      <w:pPr>
        <w:jc w:val="both"/>
        <w:rPr>
          <w:b/>
          <w:sz w:val="24"/>
          <w:szCs w:val="24"/>
        </w:rPr>
      </w:pPr>
    </w:p>
    <w:p w14:paraId="116CC9D1" w14:textId="7DBE1985" w:rsidR="00666BAD" w:rsidRDefault="00666BAD" w:rsidP="00666BAD">
      <w:pPr>
        <w:rPr>
          <w:sz w:val="22"/>
          <w:szCs w:val="22"/>
        </w:rPr>
      </w:pPr>
      <w:r w:rsidRPr="00ED6FEC">
        <w:rPr>
          <w:sz w:val="22"/>
          <w:szCs w:val="22"/>
        </w:rPr>
        <w:t>I played a significant role in this particular incident in which over 100 youths between the ages of 15-18 caused the general public alarm and distress, due to their violent and abusive behaviour, whilst being under the influence of alcohol.  This group allegedly breached section 5 of the public order Act in the Mumbles area.  This required around 30 officers to attend the scene in order to disperse and bring the crowd under control.</w:t>
      </w:r>
    </w:p>
    <w:p w14:paraId="00E5ED58" w14:textId="77777777" w:rsidR="00ED6FEC" w:rsidRPr="00ED6FEC" w:rsidRDefault="00ED6FEC" w:rsidP="00666BAD">
      <w:pPr>
        <w:rPr>
          <w:sz w:val="22"/>
          <w:szCs w:val="22"/>
        </w:rPr>
      </w:pPr>
    </w:p>
    <w:p w14:paraId="15872142" w14:textId="77777777" w:rsidR="00666BAD" w:rsidRPr="00ED6FEC" w:rsidRDefault="00666BAD" w:rsidP="00666BAD">
      <w:pPr>
        <w:rPr>
          <w:sz w:val="22"/>
          <w:szCs w:val="22"/>
        </w:rPr>
      </w:pPr>
    </w:p>
    <w:p w14:paraId="7C139BA4" w14:textId="5993A661" w:rsidR="00666BAD" w:rsidRDefault="00666BAD" w:rsidP="00666BAD">
      <w:pPr>
        <w:rPr>
          <w:sz w:val="22"/>
          <w:szCs w:val="22"/>
        </w:rPr>
      </w:pPr>
      <w:r w:rsidRPr="00ED6FEC">
        <w:rPr>
          <w:sz w:val="22"/>
          <w:szCs w:val="22"/>
        </w:rPr>
        <w:t>Several calls came in from concerned neighbours, business owners and members of the public who were subjected to verbal abuse.  In some cases glass bottles were thrown.  These calls started just after 11pm and continued up until 4am in the Mumbles area.</w:t>
      </w:r>
    </w:p>
    <w:p w14:paraId="1062B9C6" w14:textId="77777777" w:rsidR="00ED6FEC" w:rsidRPr="00ED6FEC" w:rsidRDefault="00ED6FEC" w:rsidP="00666BAD">
      <w:pPr>
        <w:rPr>
          <w:sz w:val="22"/>
          <w:szCs w:val="22"/>
        </w:rPr>
      </w:pPr>
    </w:p>
    <w:p w14:paraId="1746EB66" w14:textId="77777777" w:rsidR="00666BAD" w:rsidRPr="00ED6FEC" w:rsidRDefault="00666BAD" w:rsidP="00666BAD">
      <w:pPr>
        <w:rPr>
          <w:sz w:val="22"/>
          <w:szCs w:val="22"/>
        </w:rPr>
      </w:pPr>
    </w:p>
    <w:p w14:paraId="16C1759C" w14:textId="2CC1AF8C" w:rsidR="00666BAD" w:rsidRDefault="00666BAD" w:rsidP="00666BAD">
      <w:pPr>
        <w:rPr>
          <w:sz w:val="22"/>
          <w:szCs w:val="22"/>
        </w:rPr>
      </w:pPr>
      <w:r w:rsidRPr="00ED6FEC">
        <w:rPr>
          <w:sz w:val="22"/>
          <w:szCs w:val="22"/>
        </w:rPr>
        <w:t xml:space="preserve">Stern warnings were given to the most vocal and prominent perpetrators or in some cases they were placed in the Police vehicle and taken to their place of abode.  This was done in order to inform their parents/guardians where appropriate, due to many of the subjects being under the age of 18.  The remaining individuals involved were forced to disperse after many warnings.  </w:t>
      </w:r>
    </w:p>
    <w:p w14:paraId="1D78605C" w14:textId="77777777" w:rsidR="00ED6FEC" w:rsidRPr="00ED6FEC" w:rsidRDefault="00ED6FEC" w:rsidP="00666BAD">
      <w:pPr>
        <w:rPr>
          <w:sz w:val="22"/>
          <w:szCs w:val="22"/>
        </w:rPr>
      </w:pPr>
    </w:p>
    <w:p w14:paraId="16C99513" w14:textId="77777777" w:rsidR="00666BAD" w:rsidRPr="00ED6FEC" w:rsidRDefault="00666BAD" w:rsidP="00666BAD">
      <w:pPr>
        <w:rPr>
          <w:sz w:val="22"/>
          <w:szCs w:val="22"/>
        </w:rPr>
      </w:pPr>
    </w:p>
    <w:p w14:paraId="62FFD2E6" w14:textId="77777777" w:rsidR="00ED6FEC" w:rsidRDefault="00ED6FEC" w:rsidP="00666BAD">
      <w:pPr>
        <w:rPr>
          <w:sz w:val="22"/>
          <w:szCs w:val="22"/>
        </w:rPr>
      </w:pPr>
    </w:p>
    <w:p w14:paraId="4E68C49B" w14:textId="487F0CF2" w:rsidR="00666BAD" w:rsidRDefault="00666BAD" w:rsidP="00666BAD">
      <w:pPr>
        <w:rPr>
          <w:sz w:val="22"/>
          <w:szCs w:val="22"/>
        </w:rPr>
      </w:pPr>
      <w:r w:rsidRPr="00ED6FEC">
        <w:rPr>
          <w:sz w:val="22"/>
          <w:szCs w:val="22"/>
        </w:rPr>
        <w:lastRenderedPageBreak/>
        <w:t xml:space="preserve">As illustrated in PNLD (2020) Section 5 Public Order Act 1986.  A person is guilty of an offence if he uses threatening or abusive words or behaviour, or disorderly behaviour, display any writing, sign or other visible representation which is threatening or abusive. Points to prove in this particular Act are using threatening or abusive language, within hearing sight of another person which is likely to cause alarm and distress.  In this case the points to prove were present which was witnessed by myself and my colleagues, due to being threatened and subjected to verbal abuse.  </w:t>
      </w:r>
    </w:p>
    <w:p w14:paraId="4D2069B8" w14:textId="77777777" w:rsidR="00ED6FEC" w:rsidRPr="00ED6FEC" w:rsidRDefault="00ED6FEC" w:rsidP="00666BAD">
      <w:pPr>
        <w:rPr>
          <w:sz w:val="22"/>
          <w:szCs w:val="22"/>
        </w:rPr>
      </w:pPr>
    </w:p>
    <w:p w14:paraId="244B4BD2" w14:textId="77777777" w:rsidR="00666BAD" w:rsidRPr="00ED6FEC" w:rsidRDefault="00666BAD" w:rsidP="00666BAD">
      <w:pPr>
        <w:rPr>
          <w:sz w:val="22"/>
          <w:szCs w:val="22"/>
        </w:rPr>
      </w:pPr>
    </w:p>
    <w:p w14:paraId="77A88523" w14:textId="3BE0FC32" w:rsidR="00666BAD" w:rsidRDefault="00666BAD" w:rsidP="00666BAD">
      <w:pPr>
        <w:rPr>
          <w:sz w:val="22"/>
          <w:szCs w:val="22"/>
        </w:rPr>
      </w:pPr>
      <w:r w:rsidRPr="00ED6FEC">
        <w:rPr>
          <w:sz w:val="22"/>
          <w:szCs w:val="22"/>
        </w:rPr>
        <w:t xml:space="preserve">The Nation Decision Model (NDM) which has been discussed in detail by Bryant </w:t>
      </w:r>
      <w:r w:rsidRPr="00ED6FEC">
        <w:rPr>
          <w:i/>
          <w:sz w:val="22"/>
          <w:szCs w:val="22"/>
        </w:rPr>
        <w:t>et al</w:t>
      </w:r>
      <w:r w:rsidRPr="00ED6FEC">
        <w:rPr>
          <w:sz w:val="22"/>
          <w:szCs w:val="22"/>
        </w:rPr>
        <w:t>. (2020).  Who mentions that the NDM has five stages which allows officers to make decisions using their own discretion, with the policing code of ethics being at the heart of every decision.  These stages are: - Gathering intelligence, Determine threat, Powers available, options and Take action.</w:t>
      </w:r>
    </w:p>
    <w:p w14:paraId="4137D654" w14:textId="77777777" w:rsidR="00ED6FEC" w:rsidRPr="00ED6FEC" w:rsidRDefault="00ED6FEC" w:rsidP="00666BAD">
      <w:pPr>
        <w:rPr>
          <w:sz w:val="22"/>
          <w:szCs w:val="22"/>
        </w:rPr>
      </w:pPr>
    </w:p>
    <w:p w14:paraId="1708855B" w14:textId="77777777" w:rsidR="00666BAD" w:rsidRPr="00ED6FEC" w:rsidRDefault="00666BAD" w:rsidP="00666BAD">
      <w:pPr>
        <w:rPr>
          <w:sz w:val="22"/>
          <w:szCs w:val="22"/>
        </w:rPr>
      </w:pPr>
      <w:r w:rsidRPr="00ED6FEC">
        <w:rPr>
          <w:sz w:val="22"/>
          <w:szCs w:val="22"/>
        </w:rPr>
        <w:t xml:space="preserve">  </w:t>
      </w:r>
    </w:p>
    <w:p w14:paraId="3CF0AE6E" w14:textId="0C7044E3" w:rsidR="00666BAD" w:rsidRDefault="00666BAD" w:rsidP="00666BAD">
      <w:pPr>
        <w:rPr>
          <w:sz w:val="22"/>
          <w:szCs w:val="22"/>
        </w:rPr>
      </w:pPr>
      <w:r w:rsidRPr="00ED6FEC">
        <w:rPr>
          <w:sz w:val="22"/>
          <w:szCs w:val="22"/>
        </w:rPr>
        <w:t xml:space="preserve">My primary object at first was to gather as much information as possible by communication with my colleagues already at the scene and also the control room.  </w:t>
      </w:r>
    </w:p>
    <w:p w14:paraId="4A0F5D97" w14:textId="77777777" w:rsidR="00ED6FEC" w:rsidRPr="00ED6FEC" w:rsidRDefault="00ED6FEC" w:rsidP="00666BAD">
      <w:pPr>
        <w:rPr>
          <w:sz w:val="22"/>
          <w:szCs w:val="22"/>
        </w:rPr>
      </w:pPr>
    </w:p>
    <w:p w14:paraId="7860788A" w14:textId="77777777" w:rsidR="00666BAD" w:rsidRPr="00ED6FEC" w:rsidRDefault="00666BAD" w:rsidP="00666BAD">
      <w:pPr>
        <w:rPr>
          <w:sz w:val="22"/>
          <w:szCs w:val="22"/>
        </w:rPr>
      </w:pPr>
    </w:p>
    <w:p w14:paraId="27FD4A62" w14:textId="123EFFCC" w:rsidR="00666BAD" w:rsidRDefault="00666BAD" w:rsidP="00666BAD">
      <w:pPr>
        <w:rPr>
          <w:sz w:val="22"/>
          <w:szCs w:val="22"/>
        </w:rPr>
      </w:pPr>
      <w:r w:rsidRPr="00ED6FEC">
        <w:rPr>
          <w:sz w:val="22"/>
          <w:szCs w:val="22"/>
        </w:rPr>
        <w:t>I then determined the threat level while at the scene, it was immediately obvious that we were outnumbered and not in any position to confront the crowd.  Approaching the group in order to speak to them would have been incredibly risky with mine and my colleague’s safety at risk.  There was no immediate risk to any individual or property so confronting them at that time was unnecessary and counterproductive.  Confronting them could also incite further violence and escalation which I discussed with my colleagues who agreed with me.</w:t>
      </w:r>
    </w:p>
    <w:p w14:paraId="15E80211" w14:textId="77777777" w:rsidR="00ED6FEC" w:rsidRPr="00ED6FEC" w:rsidRDefault="00ED6FEC" w:rsidP="00666BAD">
      <w:pPr>
        <w:rPr>
          <w:sz w:val="22"/>
          <w:szCs w:val="22"/>
        </w:rPr>
      </w:pPr>
    </w:p>
    <w:p w14:paraId="3B1B5C02" w14:textId="77777777" w:rsidR="00666BAD" w:rsidRPr="00ED6FEC" w:rsidRDefault="00666BAD" w:rsidP="00666BAD">
      <w:pPr>
        <w:rPr>
          <w:sz w:val="22"/>
          <w:szCs w:val="22"/>
        </w:rPr>
      </w:pPr>
    </w:p>
    <w:p w14:paraId="23A57A5E" w14:textId="3352915E" w:rsidR="00666BAD" w:rsidRDefault="00666BAD" w:rsidP="00666BAD">
      <w:pPr>
        <w:rPr>
          <w:sz w:val="22"/>
          <w:szCs w:val="22"/>
        </w:rPr>
      </w:pPr>
      <w:r w:rsidRPr="00ED6FEC">
        <w:rPr>
          <w:sz w:val="22"/>
          <w:szCs w:val="22"/>
        </w:rPr>
        <w:t>Most of the crowd were showing patterns of being verbally and passively resistant, around twenty of them were either actively or aggressively resistant.  Other huge impact factors were the sheer size of the crowd, alcohol bottles in their hands and the fact that visibility was poor due to the time of night.</w:t>
      </w:r>
    </w:p>
    <w:p w14:paraId="019F8B02" w14:textId="77777777" w:rsidR="00ED6FEC" w:rsidRPr="00ED6FEC" w:rsidRDefault="00ED6FEC" w:rsidP="00666BAD">
      <w:pPr>
        <w:rPr>
          <w:sz w:val="22"/>
          <w:szCs w:val="22"/>
        </w:rPr>
      </w:pPr>
    </w:p>
    <w:p w14:paraId="1E54201F" w14:textId="77777777" w:rsidR="00666BAD" w:rsidRPr="00ED6FEC" w:rsidRDefault="00666BAD" w:rsidP="00666BAD">
      <w:pPr>
        <w:rPr>
          <w:sz w:val="22"/>
          <w:szCs w:val="22"/>
        </w:rPr>
      </w:pPr>
    </w:p>
    <w:p w14:paraId="1C61130A" w14:textId="2F69B95F" w:rsidR="00666BAD" w:rsidRDefault="00666BAD" w:rsidP="00666BAD">
      <w:pPr>
        <w:rPr>
          <w:sz w:val="22"/>
          <w:szCs w:val="22"/>
        </w:rPr>
      </w:pPr>
      <w:r w:rsidRPr="00ED6FEC">
        <w:rPr>
          <w:sz w:val="22"/>
          <w:szCs w:val="22"/>
        </w:rPr>
        <w:t xml:space="preserve">At the time the powers and options available were section 3 Criminal Law Act 1967 which is a use of force power in order to prevent crime.  Communication by telling individuals to leave the area or threats of arrests will be made. </w:t>
      </w:r>
      <w:r w:rsidR="00ED6FEC">
        <w:rPr>
          <w:sz w:val="22"/>
          <w:szCs w:val="22"/>
        </w:rPr>
        <w:t xml:space="preserve"> </w:t>
      </w:r>
      <w:r w:rsidRPr="00ED6FEC">
        <w:rPr>
          <w:sz w:val="22"/>
          <w:szCs w:val="22"/>
        </w:rPr>
        <w:t xml:space="preserve">Dispersal warnings were also an option due to the unlawful breach of peace, reporting Anti-Social Behaviour to the local authority, and also restorative justice.  </w:t>
      </w:r>
    </w:p>
    <w:p w14:paraId="7362D286" w14:textId="77777777" w:rsidR="00ED6FEC" w:rsidRPr="00ED6FEC" w:rsidRDefault="00ED6FEC" w:rsidP="00666BAD">
      <w:pPr>
        <w:rPr>
          <w:sz w:val="22"/>
          <w:szCs w:val="22"/>
        </w:rPr>
      </w:pPr>
    </w:p>
    <w:p w14:paraId="53242EF0" w14:textId="77777777" w:rsidR="00666BAD" w:rsidRPr="00ED6FEC" w:rsidRDefault="00666BAD" w:rsidP="00666BAD">
      <w:pPr>
        <w:rPr>
          <w:sz w:val="22"/>
          <w:szCs w:val="22"/>
        </w:rPr>
      </w:pPr>
    </w:p>
    <w:p w14:paraId="2E2991E4" w14:textId="77777777" w:rsidR="00666BAD" w:rsidRPr="00ED6FEC" w:rsidRDefault="00666BAD" w:rsidP="00666BAD">
      <w:pPr>
        <w:rPr>
          <w:sz w:val="22"/>
          <w:szCs w:val="22"/>
        </w:rPr>
      </w:pPr>
      <w:r w:rsidRPr="00ED6FEC">
        <w:rPr>
          <w:sz w:val="22"/>
          <w:szCs w:val="22"/>
        </w:rPr>
        <w:t xml:space="preserve">Within just a short period of time another 25 officers arrived at the scene.  Based on all the information I had available at the time, referring to the code of ethics being at the forefront of all decisions, and also constantly assessing the dynamic threat level, all officers walked towards the crowd in order to engage with them.  </w:t>
      </w:r>
    </w:p>
    <w:p w14:paraId="0BCEB677" w14:textId="587C340C" w:rsidR="00666BAD" w:rsidRDefault="00666BAD" w:rsidP="00666BAD">
      <w:pPr>
        <w:rPr>
          <w:sz w:val="22"/>
          <w:szCs w:val="22"/>
        </w:rPr>
      </w:pPr>
    </w:p>
    <w:p w14:paraId="2FE58AE0" w14:textId="77777777" w:rsidR="00ED6FEC" w:rsidRPr="00ED6FEC" w:rsidRDefault="00ED6FEC" w:rsidP="00666BAD">
      <w:pPr>
        <w:rPr>
          <w:sz w:val="22"/>
          <w:szCs w:val="22"/>
        </w:rPr>
      </w:pPr>
    </w:p>
    <w:p w14:paraId="143AB685" w14:textId="53B2E3D5" w:rsidR="00666BAD" w:rsidRPr="00ED6FEC" w:rsidRDefault="00666BAD" w:rsidP="00666BAD">
      <w:pPr>
        <w:rPr>
          <w:sz w:val="22"/>
          <w:szCs w:val="22"/>
        </w:rPr>
      </w:pPr>
      <w:r w:rsidRPr="00ED6FEC">
        <w:rPr>
          <w:sz w:val="22"/>
          <w:szCs w:val="22"/>
        </w:rPr>
        <w:t>First action taken was to remove all alcohol bottles and containers from individuals in order to negate the threat of these being used as weapons.  I and my colleagues then asked the group to disperse using the five point communication strategy (Simple, Reasonable, Personal, Final and then Action), which was met with minimal or no co-operation.  I then asked them reasonably to which to they refused.  I then made a personal plea “what will your parents think if I take you home</w:t>
      </w:r>
      <w:r w:rsidR="00ED6FEC" w:rsidRPr="00ED6FEC">
        <w:rPr>
          <w:sz w:val="22"/>
          <w:szCs w:val="22"/>
        </w:rPr>
        <w:t>?.</w:t>
      </w:r>
      <w:r w:rsidRPr="00ED6FEC">
        <w:rPr>
          <w:sz w:val="22"/>
          <w:szCs w:val="22"/>
        </w:rPr>
        <w:t xml:space="preserve">  After a failed final plea the only option left was to detain as many culprits as possible.</w:t>
      </w:r>
    </w:p>
    <w:p w14:paraId="2B78C424" w14:textId="77777777" w:rsidR="00666BAD" w:rsidRPr="00ED6FEC" w:rsidRDefault="00666BAD" w:rsidP="00666BAD">
      <w:pPr>
        <w:rPr>
          <w:sz w:val="22"/>
          <w:szCs w:val="22"/>
        </w:rPr>
      </w:pPr>
    </w:p>
    <w:p w14:paraId="530958EB" w14:textId="59002313" w:rsidR="00666BAD" w:rsidRDefault="00666BAD" w:rsidP="00666BAD">
      <w:pPr>
        <w:rPr>
          <w:sz w:val="22"/>
          <w:szCs w:val="22"/>
        </w:rPr>
      </w:pPr>
      <w:r w:rsidRPr="00ED6FEC">
        <w:rPr>
          <w:sz w:val="22"/>
          <w:szCs w:val="22"/>
        </w:rPr>
        <w:t xml:space="preserve">As police officers we have the discretion to make choices, utilising the most effective option at the time within the confines of power which we have.  In order to tackle the crowd I resorted to communicating as much as possible, in my opinion de-escalating the situation would be the most effective.  Constantly thinking of the mnemonic JPLANE.  Is this justifiable, proportionate, legal, I will be accountable for my actions, is this necessary and ethical.  </w:t>
      </w:r>
    </w:p>
    <w:p w14:paraId="754E8443" w14:textId="77777777" w:rsidR="00ED6FEC" w:rsidRPr="00ED6FEC" w:rsidRDefault="00ED6FEC" w:rsidP="00666BAD">
      <w:pPr>
        <w:rPr>
          <w:sz w:val="22"/>
          <w:szCs w:val="22"/>
        </w:rPr>
      </w:pPr>
    </w:p>
    <w:p w14:paraId="28A4FFEC" w14:textId="77777777" w:rsidR="00666BAD" w:rsidRPr="00ED6FEC" w:rsidRDefault="00666BAD" w:rsidP="00666BAD">
      <w:pPr>
        <w:rPr>
          <w:sz w:val="22"/>
          <w:szCs w:val="22"/>
        </w:rPr>
      </w:pPr>
    </w:p>
    <w:p w14:paraId="5CFABE53" w14:textId="155393ED" w:rsidR="00666BAD" w:rsidRDefault="00666BAD" w:rsidP="00666BAD">
      <w:pPr>
        <w:rPr>
          <w:sz w:val="22"/>
          <w:szCs w:val="22"/>
        </w:rPr>
      </w:pPr>
      <w:r w:rsidRPr="00ED6FEC">
        <w:rPr>
          <w:sz w:val="22"/>
          <w:szCs w:val="22"/>
        </w:rPr>
        <w:t>According to Gov UK (2020) Criminal Procedure and Investigation Act 1996 sets out all the procedures which the police need to abide by when officers retain, record, retain and reveal all material which may be relevant to an investigation.  Keeping this in mind if I had made an arrest during this ordeal I would make sure any evidence, material which would have had any bearing on the investigation or surrounding circumstances needed to be disclosed.  This would have included any statements from victims, suspects and police officers.  Including any CCTV evidence obtained.</w:t>
      </w:r>
    </w:p>
    <w:p w14:paraId="425E9E80" w14:textId="77777777" w:rsidR="00ED6FEC" w:rsidRPr="00ED6FEC" w:rsidRDefault="00ED6FEC" w:rsidP="00666BAD">
      <w:pPr>
        <w:rPr>
          <w:sz w:val="22"/>
          <w:szCs w:val="22"/>
        </w:rPr>
      </w:pPr>
    </w:p>
    <w:p w14:paraId="1A645BD5" w14:textId="77777777" w:rsidR="00666BAD" w:rsidRPr="00ED6FEC" w:rsidRDefault="00666BAD" w:rsidP="00666BAD">
      <w:pPr>
        <w:rPr>
          <w:sz w:val="22"/>
          <w:szCs w:val="22"/>
        </w:rPr>
      </w:pPr>
    </w:p>
    <w:p w14:paraId="1723C084" w14:textId="53A63D8A" w:rsidR="00666BAD" w:rsidRDefault="00666BAD" w:rsidP="00666BAD">
      <w:pPr>
        <w:rPr>
          <w:sz w:val="22"/>
          <w:szCs w:val="22"/>
        </w:rPr>
      </w:pPr>
      <w:r w:rsidRPr="00ED6FEC">
        <w:rPr>
          <w:sz w:val="22"/>
          <w:szCs w:val="22"/>
        </w:rPr>
        <w:t xml:space="preserve">One of the main culprits of the entire chaos was an intoxicated 17 year old male who was detained by my colleague.  This individual was incredibly abusive towards all the officers present, he was waving his hands in the air which resulted in the bottle accidently slipping out of his hand smashing against the police van screen which was only seen by myself.  When my colleagues arrested him for criminal damage I intervened and informed them that the bottle actually slipped out of his hand and was not deliberate.  I saw the disappointment in my colleagues faces.  This young suspect was a nuisance all night and probably deserved to be at least detained.  Yet I disclosed this important piece of information which in essence would acquit this young person of a criminal proceeding.  This is important to set an example with my colleagues and the general public.  </w:t>
      </w:r>
    </w:p>
    <w:p w14:paraId="2B93B385" w14:textId="77777777" w:rsidR="00ED6FEC" w:rsidRPr="00ED6FEC" w:rsidRDefault="00ED6FEC" w:rsidP="00666BAD">
      <w:pPr>
        <w:rPr>
          <w:sz w:val="22"/>
          <w:szCs w:val="22"/>
        </w:rPr>
      </w:pPr>
    </w:p>
    <w:p w14:paraId="519D3C07" w14:textId="77777777" w:rsidR="00666BAD" w:rsidRPr="00ED6FEC" w:rsidRDefault="00666BAD" w:rsidP="00666BAD">
      <w:pPr>
        <w:rPr>
          <w:sz w:val="22"/>
          <w:szCs w:val="22"/>
        </w:rPr>
      </w:pPr>
    </w:p>
    <w:p w14:paraId="1814BB9A" w14:textId="29EA4FBF" w:rsidR="00666BAD" w:rsidRDefault="00666BAD" w:rsidP="00666BAD">
      <w:pPr>
        <w:rPr>
          <w:sz w:val="22"/>
          <w:szCs w:val="22"/>
        </w:rPr>
      </w:pPr>
      <w:r w:rsidRPr="00ED6FEC">
        <w:rPr>
          <w:sz w:val="22"/>
          <w:szCs w:val="22"/>
        </w:rPr>
        <w:t xml:space="preserve">During the entire incident I was anxious and it is probably the only time I have feared for my safety during my policing career.  I did not feel safe or in control at all until I got back in the police van.  I found the sheer number of youths standing in front of me with glass bottles in their hands intimidating.  Adding the fact that it was pitch black with hardly any </w:t>
      </w:r>
      <w:r w:rsidR="00ED6FEC">
        <w:rPr>
          <w:sz w:val="22"/>
          <w:szCs w:val="22"/>
        </w:rPr>
        <w:t xml:space="preserve">lighting even more frightening.  </w:t>
      </w:r>
      <w:r w:rsidRPr="00ED6FEC">
        <w:rPr>
          <w:sz w:val="22"/>
          <w:szCs w:val="22"/>
        </w:rPr>
        <w:t xml:space="preserve">I was surrounded by some experienced officers who also didn’t seem in control to me either which did not fill me with confidence.  </w:t>
      </w:r>
    </w:p>
    <w:p w14:paraId="1D020F61" w14:textId="77777777" w:rsidR="00ED6FEC" w:rsidRPr="00ED6FEC" w:rsidRDefault="00ED6FEC" w:rsidP="00666BAD">
      <w:pPr>
        <w:rPr>
          <w:sz w:val="22"/>
          <w:szCs w:val="22"/>
        </w:rPr>
      </w:pPr>
    </w:p>
    <w:p w14:paraId="6E6DBB5D" w14:textId="77777777" w:rsidR="00666BAD" w:rsidRPr="00ED6FEC" w:rsidRDefault="00666BAD" w:rsidP="00666BAD">
      <w:pPr>
        <w:rPr>
          <w:sz w:val="22"/>
          <w:szCs w:val="22"/>
        </w:rPr>
      </w:pPr>
    </w:p>
    <w:p w14:paraId="5B4DCE3A" w14:textId="77777777" w:rsidR="00ED6FEC" w:rsidRDefault="00666BAD" w:rsidP="00666BAD">
      <w:pPr>
        <w:rPr>
          <w:sz w:val="22"/>
          <w:szCs w:val="22"/>
        </w:rPr>
      </w:pPr>
      <w:r w:rsidRPr="00ED6FEC">
        <w:rPr>
          <w:sz w:val="22"/>
          <w:szCs w:val="22"/>
        </w:rPr>
        <w:t xml:space="preserve">At one point during the ordeal I was thinking why on earth are there so many 16 and 17 years old intoxicated middle of the night on the beach, surely their parents should be more responsible in controlling their children.  I have 2 children of my own and would never accept this type of behaviour. </w:t>
      </w:r>
      <w:r w:rsidR="00ED6FEC">
        <w:rPr>
          <w:sz w:val="22"/>
          <w:szCs w:val="22"/>
        </w:rPr>
        <w:t xml:space="preserve"> </w:t>
      </w:r>
      <w:r w:rsidRPr="00ED6FEC">
        <w:rPr>
          <w:sz w:val="22"/>
          <w:szCs w:val="22"/>
        </w:rPr>
        <w:t>These are children verbally abusive and threatening violence towards police officers who are only doing their job upholding the law.</w:t>
      </w:r>
    </w:p>
    <w:p w14:paraId="02B9D660" w14:textId="5A4D1C91" w:rsidR="00666BAD" w:rsidRPr="00ED6FEC" w:rsidRDefault="00666BAD" w:rsidP="00666BAD">
      <w:pPr>
        <w:rPr>
          <w:sz w:val="22"/>
          <w:szCs w:val="22"/>
        </w:rPr>
      </w:pPr>
      <w:r w:rsidRPr="00ED6FEC">
        <w:rPr>
          <w:sz w:val="22"/>
          <w:szCs w:val="22"/>
        </w:rPr>
        <w:t xml:space="preserve"> </w:t>
      </w:r>
    </w:p>
    <w:p w14:paraId="2E61D075" w14:textId="77777777" w:rsidR="00666BAD" w:rsidRPr="00ED6FEC" w:rsidRDefault="00666BAD" w:rsidP="00666BAD">
      <w:pPr>
        <w:rPr>
          <w:sz w:val="22"/>
          <w:szCs w:val="22"/>
        </w:rPr>
      </w:pPr>
    </w:p>
    <w:p w14:paraId="7986D917" w14:textId="302EA5D2" w:rsidR="00666BAD" w:rsidRDefault="00666BAD" w:rsidP="00666BAD">
      <w:pPr>
        <w:rPr>
          <w:sz w:val="22"/>
          <w:szCs w:val="22"/>
        </w:rPr>
      </w:pPr>
      <w:r w:rsidRPr="00ED6FEC">
        <w:rPr>
          <w:sz w:val="22"/>
          <w:szCs w:val="22"/>
        </w:rPr>
        <w:t>Some of the individuals were compliant and cooperated well which made me feel that these young individuals who have their entire lives in front of them should not be treated like criminals.  Yes there were some trouble makers amongst them but most were just enjoying themselves.  I also understood how tough the last two years have been, especially for the youth.</w:t>
      </w:r>
    </w:p>
    <w:p w14:paraId="089C4514" w14:textId="77777777" w:rsidR="00ED6FEC" w:rsidRPr="00ED6FEC" w:rsidRDefault="00ED6FEC" w:rsidP="00666BAD">
      <w:pPr>
        <w:rPr>
          <w:sz w:val="22"/>
          <w:szCs w:val="22"/>
        </w:rPr>
      </w:pPr>
    </w:p>
    <w:p w14:paraId="45434E3A" w14:textId="77777777" w:rsidR="00666BAD" w:rsidRPr="00ED6FEC" w:rsidRDefault="00666BAD" w:rsidP="00666BAD">
      <w:pPr>
        <w:rPr>
          <w:sz w:val="22"/>
          <w:szCs w:val="22"/>
        </w:rPr>
      </w:pPr>
    </w:p>
    <w:p w14:paraId="421CDF1C" w14:textId="5AE93E66" w:rsidR="00666BAD" w:rsidRDefault="00666BAD" w:rsidP="00666BAD">
      <w:pPr>
        <w:rPr>
          <w:sz w:val="22"/>
          <w:szCs w:val="22"/>
        </w:rPr>
      </w:pPr>
      <w:r w:rsidRPr="00ED6FEC">
        <w:rPr>
          <w:sz w:val="22"/>
          <w:szCs w:val="22"/>
        </w:rPr>
        <w:lastRenderedPageBreak/>
        <w:t>But as soon as one of the involved verbally abused me my thought process turned to the opposite end of the spectrum and found the youths behaving in such a disgusting manner awful.  They have no respect for anyone and complete disregard of the law.  I felt like arresting every one of them to teach them a lesson but I know they are only children.  Thirty years ago this type of behaviour from the youths would been dealt with in a more heavy handed manner leading me to believe that may have been the better option.</w:t>
      </w:r>
    </w:p>
    <w:p w14:paraId="410BAE37" w14:textId="77777777" w:rsidR="00ED6FEC" w:rsidRPr="00ED6FEC" w:rsidRDefault="00ED6FEC" w:rsidP="00666BAD">
      <w:pPr>
        <w:rPr>
          <w:sz w:val="22"/>
          <w:szCs w:val="22"/>
        </w:rPr>
      </w:pPr>
    </w:p>
    <w:p w14:paraId="68A81F6B" w14:textId="77777777" w:rsidR="00666BAD" w:rsidRPr="00ED6FEC" w:rsidRDefault="00666BAD" w:rsidP="00666BAD">
      <w:pPr>
        <w:rPr>
          <w:sz w:val="22"/>
          <w:szCs w:val="22"/>
        </w:rPr>
      </w:pPr>
    </w:p>
    <w:p w14:paraId="14CA3B71" w14:textId="0516D4DB" w:rsidR="00666BAD" w:rsidRDefault="00666BAD" w:rsidP="00666BAD">
      <w:pPr>
        <w:rPr>
          <w:sz w:val="22"/>
          <w:szCs w:val="22"/>
        </w:rPr>
      </w:pPr>
      <w:r w:rsidRPr="00ED6FEC">
        <w:rPr>
          <w:sz w:val="22"/>
          <w:szCs w:val="22"/>
        </w:rPr>
        <w:t xml:space="preserve">Overall it was dealt with in an adequate manner. I personally would not say it was the best way as the policing numbers were low but the demand had been high.  Most of the youths were asked to move along and walk back towards town which in theory is reducing the issue at A and creating it at B.  </w:t>
      </w:r>
    </w:p>
    <w:p w14:paraId="57F09984" w14:textId="77777777" w:rsidR="00ED6FEC" w:rsidRPr="00ED6FEC" w:rsidRDefault="00ED6FEC" w:rsidP="00666BAD">
      <w:pPr>
        <w:rPr>
          <w:sz w:val="22"/>
          <w:szCs w:val="22"/>
        </w:rPr>
      </w:pPr>
    </w:p>
    <w:p w14:paraId="2D572349" w14:textId="77777777" w:rsidR="00666BAD" w:rsidRPr="00ED6FEC" w:rsidRDefault="00666BAD" w:rsidP="00666BAD">
      <w:pPr>
        <w:rPr>
          <w:sz w:val="22"/>
          <w:szCs w:val="22"/>
        </w:rPr>
      </w:pPr>
    </w:p>
    <w:p w14:paraId="02F17B12" w14:textId="30E620E7" w:rsidR="00666BAD" w:rsidRDefault="00666BAD" w:rsidP="00666BAD">
      <w:pPr>
        <w:rPr>
          <w:sz w:val="22"/>
          <w:szCs w:val="22"/>
        </w:rPr>
      </w:pPr>
      <w:r w:rsidRPr="00ED6FEC">
        <w:rPr>
          <w:sz w:val="22"/>
          <w:szCs w:val="22"/>
        </w:rPr>
        <w:t xml:space="preserve">I maintained my professionalism throughout the incident, at times raising my voice demanding the group to get back, on other occasions threatening them with powers of arrest.  I also used my professional judgement, knowledge, skill and discretion in maintaining order.  At the same time not exacerbating the issue or portray any annoyance towards the subject.  </w:t>
      </w:r>
    </w:p>
    <w:p w14:paraId="0788FDFC" w14:textId="77777777" w:rsidR="00ED6FEC" w:rsidRPr="00ED6FEC" w:rsidRDefault="00ED6FEC" w:rsidP="00666BAD">
      <w:pPr>
        <w:rPr>
          <w:sz w:val="22"/>
          <w:szCs w:val="22"/>
        </w:rPr>
      </w:pPr>
    </w:p>
    <w:p w14:paraId="050B02F6" w14:textId="77777777" w:rsidR="00666BAD" w:rsidRPr="00ED6FEC" w:rsidRDefault="00666BAD" w:rsidP="00666BAD">
      <w:pPr>
        <w:rPr>
          <w:sz w:val="22"/>
          <w:szCs w:val="22"/>
        </w:rPr>
      </w:pPr>
    </w:p>
    <w:p w14:paraId="127D4B4C" w14:textId="12F31A3F" w:rsidR="00666BAD" w:rsidRDefault="00666BAD" w:rsidP="00666BAD">
      <w:pPr>
        <w:rPr>
          <w:sz w:val="22"/>
          <w:szCs w:val="22"/>
        </w:rPr>
      </w:pPr>
      <w:r w:rsidRPr="00ED6FEC">
        <w:rPr>
          <w:sz w:val="22"/>
          <w:szCs w:val="22"/>
        </w:rPr>
        <w:t>One mistake I made and regretted was that I dropped two youths off to their house, they both pleaded with me not to tell their parents as they would get in to a lot of trouble.  I felt sorry for them both and agreed to drop them off round the corner.  But later on in the shift I deeply regretted the decision I made.   I should have spoken to their parents because it’s important for the parents to know what their children had been doing.  Yes they are young and would make mistakes like all of us have done but sometimes small things need to be checked before they develop into something more sinister.</w:t>
      </w:r>
    </w:p>
    <w:p w14:paraId="1342A86C" w14:textId="77777777" w:rsidR="00ED6FEC" w:rsidRPr="00ED6FEC" w:rsidRDefault="00ED6FEC" w:rsidP="00666BAD">
      <w:pPr>
        <w:rPr>
          <w:sz w:val="22"/>
          <w:szCs w:val="22"/>
        </w:rPr>
      </w:pPr>
    </w:p>
    <w:p w14:paraId="6BBE685B" w14:textId="77777777" w:rsidR="00666BAD" w:rsidRPr="00ED6FEC" w:rsidRDefault="00666BAD" w:rsidP="00666BAD">
      <w:pPr>
        <w:rPr>
          <w:sz w:val="22"/>
          <w:szCs w:val="22"/>
        </w:rPr>
      </w:pPr>
    </w:p>
    <w:p w14:paraId="02B66023" w14:textId="77777777" w:rsidR="00666BAD" w:rsidRPr="00ED6FEC" w:rsidRDefault="00666BAD" w:rsidP="00666BAD">
      <w:pPr>
        <w:rPr>
          <w:sz w:val="22"/>
          <w:szCs w:val="22"/>
        </w:rPr>
      </w:pPr>
      <w:r w:rsidRPr="00ED6FEC">
        <w:rPr>
          <w:sz w:val="22"/>
          <w:szCs w:val="22"/>
        </w:rPr>
        <w:t xml:space="preserve">If I face anything similar again I would maintain my composer as I did, also remove the bottles to maintain order. On reflection I had been too soft with them.  In future I would definitely contact their parents or guardians to inform them of the situation. </w:t>
      </w:r>
    </w:p>
    <w:p w14:paraId="2992DE55" w14:textId="77777777" w:rsidR="00666BAD" w:rsidRPr="00ED6FEC" w:rsidRDefault="00666BAD" w:rsidP="00666BAD">
      <w:pPr>
        <w:rPr>
          <w:sz w:val="22"/>
          <w:szCs w:val="22"/>
        </w:rPr>
      </w:pPr>
    </w:p>
    <w:p w14:paraId="02681E87" w14:textId="77777777" w:rsidR="00666BAD" w:rsidRPr="00ED6FEC" w:rsidRDefault="00666BAD" w:rsidP="00666BAD">
      <w:pPr>
        <w:rPr>
          <w:sz w:val="22"/>
          <w:szCs w:val="22"/>
        </w:rPr>
      </w:pPr>
    </w:p>
    <w:p w14:paraId="6F67DBA2" w14:textId="77777777" w:rsidR="00666BAD" w:rsidRPr="00ED6FEC" w:rsidRDefault="00666BAD" w:rsidP="00666BAD">
      <w:pPr>
        <w:rPr>
          <w:sz w:val="22"/>
          <w:szCs w:val="22"/>
        </w:rPr>
      </w:pPr>
    </w:p>
    <w:p w14:paraId="7E61D7B3" w14:textId="77777777" w:rsidR="00666BAD" w:rsidRPr="00ED6FEC" w:rsidRDefault="00666BAD" w:rsidP="00666BAD">
      <w:pPr>
        <w:rPr>
          <w:sz w:val="22"/>
          <w:szCs w:val="22"/>
        </w:rPr>
      </w:pPr>
    </w:p>
    <w:p w14:paraId="0A9CFCEB" w14:textId="77777777" w:rsidR="00666BAD" w:rsidRPr="00ED6FEC" w:rsidRDefault="00666BAD" w:rsidP="00666BAD">
      <w:pPr>
        <w:rPr>
          <w:sz w:val="22"/>
          <w:szCs w:val="22"/>
        </w:rPr>
      </w:pPr>
    </w:p>
    <w:p w14:paraId="0B74F232" w14:textId="234FAE88" w:rsidR="00666BAD" w:rsidRPr="00ED6FEC" w:rsidRDefault="00666BAD" w:rsidP="003C458C">
      <w:pPr>
        <w:jc w:val="both"/>
        <w:rPr>
          <w:b/>
          <w:sz w:val="22"/>
          <w:szCs w:val="22"/>
        </w:rPr>
      </w:pPr>
      <w:r w:rsidRPr="00ED6FEC">
        <w:rPr>
          <w:b/>
          <w:sz w:val="22"/>
          <w:szCs w:val="22"/>
        </w:rPr>
        <w:t>Word count: 1645.</w:t>
      </w:r>
    </w:p>
    <w:p w14:paraId="52FCEE5A" w14:textId="77777777" w:rsidR="00025650" w:rsidRPr="00ED6FEC" w:rsidRDefault="00025650" w:rsidP="00025650">
      <w:pPr>
        <w:jc w:val="both"/>
        <w:rPr>
          <w:sz w:val="22"/>
          <w:szCs w:val="22"/>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F7603">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F72532E" w:rsidR="00220D06" w:rsidRPr="00270EEB" w:rsidRDefault="00DA0B6A" w:rsidP="00FF7EBB">
            <w:pPr>
              <w:jc w:val="both"/>
              <w:rPr>
                <w:sz w:val="24"/>
                <w:szCs w:val="24"/>
              </w:rPr>
            </w:pPr>
            <w:r>
              <w:rPr>
                <w:sz w:val="24"/>
                <w:szCs w:val="24"/>
              </w:rPr>
              <w:t>I’m still not very confident taking statements, they take me a long time to do and often I have to ask the same question several times.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191B543" w:rsidR="00220D06" w:rsidRPr="00270EEB" w:rsidRDefault="00DA0B6A" w:rsidP="00FF7EBB">
            <w:pPr>
              <w:jc w:val="both"/>
              <w:rPr>
                <w:sz w:val="24"/>
                <w:szCs w:val="24"/>
              </w:rPr>
            </w:pPr>
            <w:r>
              <w:rPr>
                <w:sz w:val="24"/>
                <w:szCs w:val="24"/>
              </w:rPr>
              <w:t>I require more practice</w:t>
            </w:r>
            <w:r w:rsidR="0027475A">
              <w:rPr>
                <w:sz w:val="24"/>
                <w:szCs w:val="24"/>
              </w:rPr>
              <w:t xml:space="preserve"> which I will put myself forward for each time it’s possible.  I have also</w:t>
            </w:r>
            <w:r>
              <w:rPr>
                <w:sz w:val="24"/>
                <w:szCs w:val="24"/>
              </w:rPr>
              <w:t xml:space="preserve"> made a request if I can sit in with my colleagues to watch them do it in order to improve myself.</w:t>
            </w:r>
          </w:p>
        </w:tc>
        <w:tc>
          <w:tcPr>
            <w:tcW w:w="2230" w:type="dxa"/>
            <w:shd w:val="clear" w:color="auto" w:fill="auto"/>
          </w:tcPr>
          <w:p w14:paraId="177DD410" w14:textId="35F773EE" w:rsidR="00220D06" w:rsidRPr="00270EEB" w:rsidRDefault="00DA0B6A" w:rsidP="00DA0B6A">
            <w:pPr>
              <w:jc w:val="both"/>
              <w:rPr>
                <w:sz w:val="24"/>
                <w:szCs w:val="24"/>
              </w:rPr>
            </w:pPr>
            <w:r>
              <w:rPr>
                <w:sz w:val="24"/>
                <w:szCs w:val="24"/>
              </w:rPr>
              <w:t xml:space="preserve">My colleagues, tutor </w:t>
            </w:r>
            <w:r w:rsidR="00036A08">
              <w:rPr>
                <w:sz w:val="24"/>
                <w:szCs w:val="24"/>
              </w:rPr>
              <w:t>and immediate supervisor.</w:t>
            </w:r>
          </w:p>
        </w:tc>
        <w:tc>
          <w:tcPr>
            <w:tcW w:w="2230" w:type="dxa"/>
            <w:shd w:val="clear" w:color="auto" w:fill="auto"/>
          </w:tcPr>
          <w:p w14:paraId="1F90E38B" w14:textId="742ADA64" w:rsidR="62FE5CAF" w:rsidRDefault="00036A08" w:rsidP="62FE5CAF">
            <w:pPr>
              <w:jc w:val="both"/>
              <w:rPr>
                <w:sz w:val="24"/>
                <w:szCs w:val="24"/>
              </w:rPr>
            </w:pPr>
            <w:r>
              <w:rPr>
                <w:sz w:val="24"/>
                <w:szCs w:val="24"/>
              </w:rPr>
              <w:t>1 Month</w:t>
            </w:r>
          </w:p>
        </w:tc>
      </w:tr>
      <w:tr w:rsidR="00220D06" w:rsidRPr="00270EEB" w14:paraId="4DD6097A" w14:textId="77777777" w:rsidTr="6E3AA50A">
        <w:tc>
          <w:tcPr>
            <w:tcW w:w="2318" w:type="dxa"/>
            <w:shd w:val="clear" w:color="auto" w:fill="auto"/>
          </w:tcPr>
          <w:p w14:paraId="3411A998" w14:textId="59E2C548" w:rsidR="00220D06" w:rsidRPr="00270EEB" w:rsidRDefault="00094AB9" w:rsidP="00FF7EBB">
            <w:pPr>
              <w:jc w:val="both"/>
              <w:rPr>
                <w:sz w:val="24"/>
                <w:szCs w:val="24"/>
              </w:rPr>
            </w:pPr>
            <w:r>
              <w:rPr>
                <w:sz w:val="24"/>
                <w:szCs w:val="24"/>
              </w:rPr>
              <w:t>Navigating the Niche system has been challenging for me, bizarrely I find the entire system confusing.</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AA148E6" w:rsidR="00220D06" w:rsidRPr="00270EEB" w:rsidRDefault="00094AB9" w:rsidP="00094AB9">
            <w:pPr>
              <w:jc w:val="both"/>
              <w:rPr>
                <w:sz w:val="24"/>
                <w:szCs w:val="24"/>
              </w:rPr>
            </w:pPr>
            <w:r>
              <w:rPr>
                <w:sz w:val="24"/>
                <w:szCs w:val="24"/>
              </w:rPr>
              <w:t xml:space="preserve">Extra training would be beneficial and also viewing old notes.  I have also viewed the Niche system training manual. </w:t>
            </w:r>
          </w:p>
        </w:tc>
        <w:tc>
          <w:tcPr>
            <w:tcW w:w="2230" w:type="dxa"/>
            <w:shd w:val="clear" w:color="auto" w:fill="auto"/>
          </w:tcPr>
          <w:p w14:paraId="55CDA8EA" w14:textId="519A73CA" w:rsidR="00220D06" w:rsidRPr="00270EEB" w:rsidRDefault="00094AB9" w:rsidP="00FF7EBB">
            <w:pPr>
              <w:jc w:val="both"/>
              <w:rPr>
                <w:sz w:val="24"/>
                <w:szCs w:val="24"/>
              </w:rPr>
            </w:pPr>
            <w:r>
              <w:rPr>
                <w:sz w:val="24"/>
                <w:szCs w:val="24"/>
              </w:rPr>
              <w:t xml:space="preserve">The ICT department have been very helpful in uploading extra videos.  My tutor, colleagues also training videos. </w:t>
            </w:r>
            <w:bookmarkStart w:id="12" w:name="_GoBack"/>
            <w:bookmarkEnd w:id="12"/>
            <w:r>
              <w:rPr>
                <w:sz w:val="24"/>
                <w:szCs w:val="24"/>
              </w:rPr>
              <w:t xml:space="preserve"> </w:t>
            </w:r>
          </w:p>
        </w:tc>
        <w:tc>
          <w:tcPr>
            <w:tcW w:w="2230" w:type="dxa"/>
            <w:shd w:val="clear" w:color="auto" w:fill="auto"/>
          </w:tcPr>
          <w:p w14:paraId="25AAFC86" w14:textId="4E69EFCE" w:rsidR="62FE5CAF" w:rsidRDefault="00094AB9" w:rsidP="62FE5CAF">
            <w:pPr>
              <w:jc w:val="both"/>
              <w:rPr>
                <w:sz w:val="24"/>
                <w:szCs w:val="24"/>
              </w:rPr>
            </w:pPr>
            <w:r>
              <w:rPr>
                <w:sz w:val="24"/>
                <w:szCs w:val="24"/>
              </w:rPr>
              <w:t>2-3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7270E354" w:rsidR="004923DA"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FCDFC42" w14:textId="749B9653" w:rsidR="00D0297E" w:rsidRDefault="00D0297E" w:rsidP="64D01D80">
      <w:pPr>
        <w:keepNext/>
        <w:spacing w:before="240" w:after="60"/>
        <w:jc w:val="both"/>
        <w:rPr>
          <w:b/>
          <w:bCs/>
          <w:sz w:val="24"/>
          <w:szCs w:val="24"/>
        </w:rPr>
      </w:pPr>
    </w:p>
    <w:p w14:paraId="5C7A9DD6" w14:textId="1345FE2B"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7523D46" w14:textId="77777777" w:rsidR="00D0297E" w:rsidRPr="00270EEB" w:rsidRDefault="00D0297E" w:rsidP="00D0297E">
      <w:pPr>
        <w:keepNext/>
        <w:spacing w:before="240" w:after="60"/>
        <w:jc w:val="both"/>
        <w:rPr>
          <w:b/>
          <w:bCs/>
          <w:sz w:val="24"/>
          <w:szCs w:val="24"/>
        </w:rPr>
      </w:pPr>
      <w:r>
        <w:rPr>
          <w:b/>
          <w:bCs/>
          <w:sz w:val="24"/>
          <w:szCs w:val="24"/>
        </w:rPr>
        <w:t xml:space="preserve">REFERENCES </w:t>
      </w:r>
    </w:p>
    <w:p w14:paraId="7F3460D4" w14:textId="18073835" w:rsidR="00D0297E" w:rsidRDefault="00D0297E" w:rsidP="00C44446">
      <w:pPr>
        <w:keepNext/>
        <w:spacing w:before="240" w:after="60"/>
        <w:jc w:val="both"/>
        <w:rPr>
          <w:sz w:val="24"/>
          <w:szCs w:val="24"/>
        </w:rPr>
      </w:pPr>
    </w:p>
    <w:p w14:paraId="2CAE00CD" w14:textId="67A1C141"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BBC (2021) </w:t>
      </w:r>
      <w:r w:rsidRPr="00D0297E">
        <w:rPr>
          <w:rFonts w:eastAsia="Calibri"/>
          <w:i/>
          <w:color w:val="auto"/>
          <w:sz w:val="22"/>
          <w:szCs w:val="22"/>
          <w:lang w:eastAsia="en-US"/>
        </w:rPr>
        <w:t>Domestic abuse an epidemic beneath a pandemic</w:t>
      </w:r>
      <w:r w:rsidRPr="00D0297E">
        <w:rPr>
          <w:rFonts w:eastAsia="Calibri"/>
          <w:color w:val="auto"/>
          <w:sz w:val="22"/>
          <w:szCs w:val="22"/>
          <w:lang w:eastAsia="en-US"/>
        </w:rPr>
        <w:t xml:space="preserve">.  Available at: </w:t>
      </w:r>
      <w:hyperlink r:id="rId26" w:history="1">
        <w:r w:rsidRPr="00D0297E">
          <w:rPr>
            <w:rFonts w:eastAsia="Calibri"/>
            <w:color w:val="0000FF"/>
            <w:sz w:val="22"/>
            <w:szCs w:val="22"/>
            <w:u w:val="single"/>
            <w:lang w:eastAsia="en-US"/>
          </w:rPr>
          <w:t>https://www.bbc.co.uk/news/uk-56491643</w:t>
        </w:r>
      </w:hyperlink>
      <w:r w:rsidRPr="00D0297E">
        <w:rPr>
          <w:rFonts w:eastAsia="Calibri"/>
          <w:color w:val="auto"/>
          <w:sz w:val="22"/>
          <w:szCs w:val="22"/>
          <w:lang w:eastAsia="en-US"/>
        </w:rPr>
        <w:t xml:space="preserve"> (Accessed:11/02/2022).</w:t>
      </w:r>
    </w:p>
    <w:p w14:paraId="247876B3"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2A619310" w14:textId="4749152F"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British Sign UK (2022) </w:t>
      </w:r>
      <w:r w:rsidRPr="00D0297E">
        <w:rPr>
          <w:rFonts w:eastAsia="Calibri"/>
          <w:i/>
          <w:color w:val="auto"/>
          <w:sz w:val="22"/>
          <w:szCs w:val="22"/>
          <w:lang w:eastAsia="en-US"/>
        </w:rPr>
        <w:t>British sign language online tool</w:t>
      </w:r>
      <w:r w:rsidRPr="00D0297E">
        <w:rPr>
          <w:rFonts w:eastAsia="Calibri"/>
          <w:color w:val="auto"/>
          <w:sz w:val="22"/>
          <w:szCs w:val="22"/>
          <w:lang w:eastAsia="en-US"/>
        </w:rPr>
        <w:t xml:space="preserve">. Available at: </w:t>
      </w:r>
      <w:hyperlink r:id="rId27" w:history="1">
        <w:r w:rsidRPr="00D0297E">
          <w:rPr>
            <w:rFonts w:eastAsia="Calibri"/>
            <w:color w:val="0563C1"/>
            <w:sz w:val="22"/>
            <w:szCs w:val="22"/>
            <w:u w:val="single"/>
            <w:lang w:eastAsia="en-US"/>
          </w:rPr>
          <w:t>https://www.british-sign.co.uk/what-is-british-sign-language/</w:t>
        </w:r>
      </w:hyperlink>
      <w:r w:rsidRPr="00D0297E">
        <w:rPr>
          <w:rFonts w:eastAsia="Calibri"/>
          <w:color w:val="auto"/>
          <w:sz w:val="22"/>
          <w:szCs w:val="22"/>
          <w:lang w:eastAsia="en-US"/>
        </w:rPr>
        <w:t xml:space="preserve"> (Accessed 01/03/2022)</w:t>
      </w:r>
      <w:r>
        <w:rPr>
          <w:rFonts w:eastAsia="Calibri"/>
          <w:color w:val="auto"/>
          <w:sz w:val="22"/>
          <w:szCs w:val="22"/>
          <w:lang w:eastAsia="en-US"/>
        </w:rPr>
        <w:t>.</w:t>
      </w:r>
    </w:p>
    <w:p w14:paraId="59BE9233"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7C539770" w14:textId="771D7902"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Bryant, R. Bryant, S. (2020) </w:t>
      </w:r>
      <w:r w:rsidRPr="00D0297E">
        <w:rPr>
          <w:rFonts w:eastAsia="Calibri"/>
          <w:i/>
          <w:color w:val="auto"/>
          <w:sz w:val="22"/>
          <w:szCs w:val="22"/>
          <w:lang w:eastAsia="en-US"/>
        </w:rPr>
        <w:t>Blackstone’s Handbook for Policing Students.</w:t>
      </w:r>
      <w:r w:rsidRPr="00D0297E">
        <w:rPr>
          <w:rFonts w:eastAsia="Calibri"/>
          <w:color w:val="auto"/>
          <w:sz w:val="22"/>
          <w:szCs w:val="22"/>
          <w:lang w:eastAsia="en-US"/>
        </w:rPr>
        <w:t xml:space="preserve">  Edition Fifteenth.  Oxford:    </w:t>
      </w:r>
    </w:p>
    <w:p w14:paraId="40B83D6F"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2DE5A098" w14:textId="259B230F"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College of Policing (2021) </w:t>
      </w:r>
      <w:r w:rsidRPr="00D0297E">
        <w:rPr>
          <w:rFonts w:eastAsia="Calibri"/>
          <w:i/>
          <w:color w:val="auto"/>
          <w:sz w:val="22"/>
          <w:szCs w:val="22"/>
          <w:lang w:eastAsia="en-US"/>
        </w:rPr>
        <w:t xml:space="preserve">Victims Code of Policing. </w:t>
      </w:r>
      <w:r w:rsidRPr="00D0297E">
        <w:rPr>
          <w:rFonts w:eastAsia="Calibri"/>
          <w:color w:val="auto"/>
          <w:sz w:val="22"/>
          <w:szCs w:val="22"/>
          <w:lang w:eastAsia="en-US"/>
        </w:rPr>
        <w:t>Available at:</w:t>
      </w:r>
      <w:r w:rsidRPr="00D0297E">
        <w:rPr>
          <w:rFonts w:ascii="Calibri" w:eastAsia="Calibri" w:hAnsi="Calibri" w:cs="Times New Roman"/>
          <w:color w:val="auto"/>
          <w:sz w:val="22"/>
          <w:szCs w:val="22"/>
          <w:lang w:eastAsia="en-US"/>
        </w:rPr>
        <w:t xml:space="preserve"> </w:t>
      </w:r>
      <w:hyperlink r:id="rId28" w:history="1">
        <w:r w:rsidRPr="00D0297E">
          <w:rPr>
            <w:rFonts w:eastAsia="Calibri"/>
            <w:color w:val="0563C1"/>
            <w:sz w:val="22"/>
            <w:szCs w:val="22"/>
            <w:u w:val="single"/>
            <w:lang w:eastAsia="en-US"/>
          </w:rPr>
          <w:t>https://www.college.police.uk/guidance/victims-code/victims-rights-policing</w:t>
        </w:r>
      </w:hyperlink>
      <w:r w:rsidRPr="00D0297E">
        <w:rPr>
          <w:rFonts w:eastAsia="Calibri"/>
          <w:color w:val="auto"/>
          <w:sz w:val="22"/>
          <w:szCs w:val="22"/>
          <w:lang w:eastAsia="en-US"/>
        </w:rPr>
        <w:t xml:space="preserve"> (Accessed: 28/02/2022).</w:t>
      </w:r>
    </w:p>
    <w:p w14:paraId="4B9CAF52"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5D4EB944" w14:textId="675B677C"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College of Policing (2022) </w:t>
      </w:r>
      <w:r w:rsidRPr="00D0297E">
        <w:rPr>
          <w:rFonts w:eastAsia="Calibri"/>
          <w:i/>
          <w:color w:val="auto"/>
          <w:sz w:val="22"/>
          <w:szCs w:val="22"/>
          <w:lang w:eastAsia="en-US"/>
        </w:rPr>
        <w:t>Competency and values</w:t>
      </w:r>
      <w:r w:rsidRPr="00D0297E">
        <w:rPr>
          <w:rFonts w:eastAsia="Calibri"/>
          <w:color w:val="auto"/>
          <w:sz w:val="22"/>
          <w:szCs w:val="22"/>
          <w:lang w:eastAsia="en-US"/>
        </w:rPr>
        <w:t xml:space="preserve">. Available at: </w:t>
      </w:r>
      <w:hyperlink r:id="rId29" w:history="1">
        <w:r w:rsidRPr="00D0297E">
          <w:rPr>
            <w:rFonts w:eastAsia="Calibri"/>
            <w:color w:val="0563C1"/>
            <w:sz w:val="22"/>
            <w:szCs w:val="22"/>
            <w:u w:val="single"/>
            <w:lang w:eastAsia="en-US"/>
          </w:rPr>
          <w:t>https://profdev.college.police.uk/competency-values/</w:t>
        </w:r>
      </w:hyperlink>
      <w:r w:rsidRPr="00D0297E">
        <w:rPr>
          <w:rFonts w:eastAsia="Calibri"/>
          <w:color w:val="auto"/>
          <w:sz w:val="22"/>
          <w:szCs w:val="22"/>
          <w:lang w:eastAsia="en-US"/>
        </w:rPr>
        <w:t xml:space="preserve"> (Accessed 01/03/2022).</w:t>
      </w:r>
    </w:p>
    <w:p w14:paraId="389DFDA1"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30263B92" w14:textId="124F37CC"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College of policing A (2020) </w:t>
      </w:r>
      <w:r w:rsidRPr="00D0297E">
        <w:rPr>
          <w:rFonts w:eastAsia="Calibri"/>
          <w:i/>
          <w:color w:val="auto"/>
          <w:sz w:val="22"/>
          <w:szCs w:val="22"/>
          <w:lang w:eastAsia="en-US"/>
        </w:rPr>
        <w:t>Engagement and communication</w:t>
      </w:r>
      <w:r w:rsidRPr="00D0297E">
        <w:rPr>
          <w:rFonts w:eastAsia="Calibri"/>
          <w:color w:val="auto"/>
          <w:sz w:val="22"/>
          <w:szCs w:val="22"/>
          <w:lang w:eastAsia="en-US"/>
        </w:rPr>
        <w:t xml:space="preserve">. Available at: </w:t>
      </w:r>
      <w:hyperlink r:id="rId30" w:history="1">
        <w:r w:rsidRPr="00D0297E">
          <w:rPr>
            <w:rFonts w:eastAsia="Calibri"/>
            <w:color w:val="0000FF"/>
            <w:sz w:val="22"/>
            <w:szCs w:val="22"/>
            <w:u w:val="single"/>
            <w:lang w:eastAsia="en-US"/>
          </w:rPr>
          <w:t>https://www.app.college.police.uk/app-content/engagement-and-communication/engaging-with-communities/</w:t>
        </w:r>
      </w:hyperlink>
      <w:r w:rsidRPr="00D0297E">
        <w:rPr>
          <w:rFonts w:eastAsia="Calibri"/>
          <w:color w:val="auto"/>
          <w:sz w:val="22"/>
          <w:szCs w:val="22"/>
          <w:lang w:eastAsia="en-US"/>
        </w:rPr>
        <w:t xml:space="preserve"> (Accessed 28/02/2022).</w:t>
      </w:r>
    </w:p>
    <w:p w14:paraId="041C4C21"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45C83006" w14:textId="11E2440A"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College of policing B (2013) Police use of force. Available at: </w:t>
      </w:r>
      <w:hyperlink r:id="rId31" w:history="1">
        <w:r w:rsidRPr="00D0297E">
          <w:rPr>
            <w:rFonts w:eastAsia="Calibri"/>
            <w:color w:val="0000FF"/>
            <w:sz w:val="22"/>
            <w:szCs w:val="22"/>
            <w:u w:val="single"/>
            <w:lang w:eastAsia="en-US"/>
          </w:rPr>
          <w:t>https://www.app.college.police.uk/app-content/public-order/core-principles-and-legislation/police-use-of-force/</w:t>
        </w:r>
      </w:hyperlink>
      <w:r w:rsidRPr="00D0297E">
        <w:rPr>
          <w:rFonts w:eastAsia="Calibri"/>
          <w:color w:val="auto"/>
          <w:sz w:val="22"/>
          <w:szCs w:val="22"/>
          <w:lang w:eastAsia="en-US"/>
        </w:rPr>
        <w:t xml:space="preserve"> (Accessed 01/03/2022).</w:t>
      </w:r>
    </w:p>
    <w:p w14:paraId="3058E84F" w14:textId="272ACB03"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2FBAEE7C" w14:textId="2DCDFBF0"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5246E80C"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2BE723CF" w14:textId="6C10E87E"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lastRenderedPageBreak/>
        <w:t xml:space="preserve">Collins-Donelly, K (2017) </w:t>
      </w:r>
      <w:r w:rsidRPr="00D0297E">
        <w:rPr>
          <w:rFonts w:eastAsia="Calibri"/>
          <w:i/>
          <w:color w:val="auto"/>
          <w:sz w:val="22"/>
          <w:szCs w:val="22"/>
          <w:lang w:eastAsia="en-US"/>
        </w:rPr>
        <w:t>Starving the Exams Stress Gremlins</w:t>
      </w:r>
      <w:r w:rsidRPr="00D0297E">
        <w:rPr>
          <w:rFonts w:eastAsia="Calibri"/>
          <w:color w:val="auto"/>
          <w:sz w:val="22"/>
          <w:szCs w:val="22"/>
          <w:lang w:eastAsia="en-US"/>
        </w:rPr>
        <w:t>: A cognitive Behavioural Therapy Workbook on managing exam stress.  Jessica Kingsley</w:t>
      </w:r>
    </w:p>
    <w:p w14:paraId="5FB41A8A"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5D557691" w14:textId="522B4EF7"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CPS (2017) </w:t>
      </w:r>
      <w:r w:rsidRPr="00D0297E">
        <w:rPr>
          <w:rFonts w:eastAsia="Calibri"/>
          <w:i/>
          <w:color w:val="auto"/>
          <w:sz w:val="22"/>
          <w:szCs w:val="22"/>
          <w:lang w:eastAsia="en-US"/>
        </w:rPr>
        <w:t>Controlling or coercive behaviour in families</w:t>
      </w:r>
      <w:r w:rsidRPr="00D0297E">
        <w:rPr>
          <w:rFonts w:eastAsia="Calibri"/>
          <w:color w:val="auto"/>
          <w:sz w:val="22"/>
          <w:szCs w:val="22"/>
          <w:lang w:eastAsia="en-US"/>
        </w:rPr>
        <w:t>.  Available at: https://www.cps.gov.uk/legal-guidance/controlling-or-coercive-behaviour-intimate-or-family-relationship (accessed: 11 February 2022).</w:t>
      </w:r>
    </w:p>
    <w:p w14:paraId="628134EB"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32B2859F" w14:textId="5E42A418"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Gov (2014) </w:t>
      </w:r>
      <w:r w:rsidRPr="00D0297E">
        <w:rPr>
          <w:rFonts w:eastAsia="Calibri"/>
          <w:i/>
          <w:color w:val="auto"/>
          <w:sz w:val="22"/>
          <w:szCs w:val="22"/>
          <w:lang w:eastAsia="en-US"/>
        </w:rPr>
        <w:t>code of ethics</w:t>
      </w:r>
      <w:r w:rsidRPr="00D0297E">
        <w:rPr>
          <w:rFonts w:eastAsia="Calibri"/>
          <w:color w:val="auto"/>
          <w:sz w:val="22"/>
          <w:szCs w:val="22"/>
          <w:lang w:eastAsia="en-US"/>
        </w:rPr>
        <w:t xml:space="preserve">.  Available at: </w:t>
      </w:r>
      <w:hyperlink r:id="rId32" w:history="1">
        <w:r w:rsidRPr="00D0297E">
          <w:rPr>
            <w:rFonts w:eastAsia="Calibri"/>
            <w:color w:val="0000FF"/>
            <w:sz w:val="22"/>
            <w:szCs w:val="22"/>
            <w:u w:val="single"/>
            <w:lang w:eastAsia="en-US"/>
          </w:rPr>
          <w:t>https://www.gov.uk/government/news/code-of-ethics-launched</w:t>
        </w:r>
      </w:hyperlink>
      <w:r w:rsidRPr="00D0297E">
        <w:rPr>
          <w:rFonts w:eastAsia="Calibri"/>
          <w:color w:val="auto"/>
          <w:sz w:val="22"/>
          <w:szCs w:val="22"/>
          <w:lang w:eastAsia="en-US"/>
        </w:rPr>
        <w:t xml:space="preserve"> (Accesses: 24/02/2022).</w:t>
      </w:r>
    </w:p>
    <w:p w14:paraId="3D9E1552"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05BD02A7" w14:textId="702AF017"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Government UK (2020) </w:t>
      </w:r>
      <w:r w:rsidRPr="00D0297E">
        <w:rPr>
          <w:rFonts w:eastAsia="Calibri"/>
          <w:i/>
          <w:color w:val="auto"/>
          <w:sz w:val="22"/>
          <w:szCs w:val="22"/>
          <w:lang w:eastAsia="en-US"/>
        </w:rPr>
        <w:t>Criminal Procedure and Investigation Act 1996</w:t>
      </w:r>
      <w:r w:rsidRPr="00D0297E">
        <w:rPr>
          <w:rFonts w:eastAsia="Calibri"/>
          <w:color w:val="auto"/>
          <w:sz w:val="22"/>
          <w:szCs w:val="22"/>
          <w:lang w:eastAsia="en-US"/>
        </w:rPr>
        <w:t xml:space="preserve">.  Available at:  </w:t>
      </w:r>
      <w:hyperlink r:id="rId33" w:history="1">
        <w:r w:rsidRPr="00D0297E">
          <w:rPr>
            <w:rFonts w:eastAsia="Calibri"/>
            <w:color w:val="0563C1"/>
            <w:sz w:val="22"/>
            <w:szCs w:val="22"/>
            <w:u w:val="single"/>
            <w:lang w:eastAsia="en-US"/>
          </w:rPr>
          <w:t>https://www.gov.uk/government/publications/criminal-procedure-and-investigations-act-1996-section-231-code-of-practice</w:t>
        </w:r>
      </w:hyperlink>
      <w:r w:rsidRPr="00D0297E">
        <w:rPr>
          <w:rFonts w:eastAsia="Calibri"/>
          <w:color w:val="auto"/>
          <w:sz w:val="22"/>
          <w:szCs w:val="22"/>
          <w:lang w:eastAsia="en-US"/>
        </w:rPr>
        <w:t xml:space="preserve"> (Accessed: 03/03/2022).</w:t>
      </w:r>
    </w:p>
    <w:p w14:paraId="3A4985A3"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3F1B64A2"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McGonigal, K.  (2019) </w:t>
      </w:r>
      <w:r w:rsidRPr="00D0297E">
        <w:rPr>
          <w:rFonts w:eastAsia="Calibri"/>
          <w:i/>
          <w:color w:val="auto"/>
          <w:sz w:val="22"/>
          <w:szCs w:val="22"/>
          <w:lang w:eastAsia="en-US"/>
        </w:rPr>
        <w:t>The Joy of Movement</w:t>
      </w:r>
      <w:r w:rsidRPr="00D0297E">
        <w:rPr>
          <w:rFonts w:eastAsia="Calibri"/>
          <w:color w:val="auto"/>
          <w:sz w:val="22"/>
          <w:szCs w:val="22"/>
          <w:lang w:eastAsia="en-US"/>
        </w:rPr>
        <w:t>: How exercise helps us find happiness, Hope, Connection ad courage.  Avery</w:t>
      </w:r>
    </w:p>
    <w:p w14:paraId="18F07BE3" w14:textId="77161E90" w:rsidR="00D0297E" w:rsidRDefault="00D0297E" w:rsidP="00D0297E">
      <w:pPr>
        <w:overflowPunct/>
        <w:autoSpaceDE/>
        <w:autoSpaceDN/>
        <w:adjustRightInd/>
        <w:spacing w:before="360" w:after="360"/>
        <w:textAlignment w:val="auto"/>
        <w:rPr>
          <w:color w:val="auto"/>
          <w:sz w:val="22"/>
          <w:szCs w:val="22"/>
        </w:rPr>
      </w:pPr>
      <w:r w:rsidRPr="00D0297E">
        <w:rPr>
          <w:color w:val="auto"/>
          <w:sz w:val="22"/>
          <w:szCs w:val="22"/>
        </w:rPr>
        <w:t xml:space="preserve">Mental health foundation (2015) </w:t>
      </w:r>
      <w:r w:rsidRPr="00D0297E">
        <w:rPr>
          <w:i/>
          <w:color w:val="auto"/>
          <w:sz w:val="22"/>
          <w:szCs w:val="22"/>
        </w:rPr>
        <w:t>what is wellbeing</w:t>
      </w:r>
      <w:r w:rsidRPr="00D0297E">
        <w:rPr>
          <w:color w:val="auto"/>
          <w:sz w:val="22"/>
          <w:szCs w:val="22"/>
        </w:rPr>
        <w:t>.  Available at: http://www.</w:t>
      </w:r>
      <w:hyperlink r:id="rId34" w:history="1">
        <w:r w:rsidRPr="00D0297E">
          <w:rPr>
            <w:rFonts w:eastAsia="Calibri"/>
            <w:color w:val="0000FF"/>
            <w:sz w:val="22"/>
            <w:szCs w:val="22"/>
            <w:u w:val="single"/>
            <w:lang w:eastAsia="en-US"/>
          </w:rPr>
          <w:t>what is wellbeing, how can we measure it and how can we support people to improve it? | Mental Health Foundation</w:t>
        </w:r>
      </w:hyperlink>
      <w:r w:rsidRPr="00D0297E">
        <w:rPr>
          <w:color w:val="auto"/>
          <w:sz w:val="22"/>
          <w:szCs w:val="22"/>
        </w:rPr>
        <w:t xml:space="preserve"> (accessed: 30/12/2021)</w:t>
      </w:r>
    </w:p>
    <w:p w14:paraId="269F6F94" w14:textId="77777777" w:rsidR="00D0297E" w:rsidRPr="00D0297E" w:rsidRDefault="00D0297E" w:rsidP="00D0297E">
      <w:pPr>
        <w:overflowPunct/>
        <w:autoSpaceDE/>
        <w:autoSpaceDN/>
        <w:adjustRightInd/>
        <w:spacing w:before="360" w:after="360"/>
        <w:textAlignment w:val="auto"/>
        <w:rPr>
          <w:color w:val="auto"/>
          <w:sz w:val="22"/>
          <w:szCs w:val="22"/>
        </w:rPr>
      </w:pPr>
    </w:p>
    <w:p w14:paraId="5CCD6F8E" w14:textId="40439F02"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Mind tools (2022) </w:t>
      </w:r>
      <w:r w:rsidRPr="00D0297E">
        <w:rPr>
          <w:rFonts w:eastAsia="Calibri"/>
          <w:i/>
          <w:color w:val="auto"/>
          <w:sz w:val="22"/>
          <w:szCs w:val="22"/>
          <w:lang w:eastAsia="en-US"/>
        </w:rPr>
        <w:t>Betari box linking attitude and behaviour.</w:t>
      </w:r>
      <w:r w:rsidRPr="00D0297E">
        <w:rPr>
          <w:rFonts w:eastAsia="Calibri"/>
          <w:color w:val="auto"/>
          <w:sz w:val="22"/>
          <w:szCs w:val="22"/>
          <w:lang w:eastAsia="en-US"/>
        </w:rPr>
        <w:t xml:space="preserve">  Available at: </w:t>
      </w:r>
      <w:hyperlink r:id="rId35" w:history="1">
        <w:r w:rsidRPr="00D0297E">
          <w:rPr>
            <w:rFonts w:eastAsia="Calibri"/>
            <w:color w:val="0000FF"/>
            <w:sz w:val="22"/>
            <w:szCs w:val="22"/>
            <w:u w:val="single"/>
            <w:lang w:eastAsia="en-US"/>
          </w:rPr>
          <w:t>https://www.mindtools.com/pages/article/newCS_82.htm</w:t>
        </w:r>
      </w:hyperlink>
      <w:r w:rsidRPr="00D0297E">
        <w:rPr>
          <w:rFonts w:eastAsia="Calibri"/>
          <w:color w:val="auto"/>
          <w:sz w:val="22"/>
          <w:szCs w:val="22"/>
          <w:lang w:eastAsia="en-US"/>
        </w:rPr>
        <w:t xml:space="preserve"> (accessed: 19/01/2022).</w:t>
      </w:r>
    </w:p>
    <w:p w14:paraId="7D37E8D0"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503D8E59" w14:textId="242D1246"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NHS (2021) </w:t>
      </w:r>
      <w:r w:rsidRPr="00D0297E">
        <w:rPr>
          <w:rFonts w:eastAsia="Calibri"/>
          <w:i/>
          <w:color w:val="auto"/>
          <w:sz w:val="22"/>
          <w:szCs w:val="22"/>
          <w:lang w:eastAsia="en-US"/>
        </w:rPr>
        <w:t>Every mind matters</w:t>
      </w:r>
      <w:r w:rsidRPr="00D0297E">
        <w:rPr>
          <w:rFonts w:eastAsia="Calibri"/>
          <w:color w:val="auto"/>
          <w:sz w:val="22"/>
          <w:szCs w:val="22"/>
          <w:lang w:eastAsia="en-US"/>
        </w:rPr>
        <w:t xml:space="preserve">.  Available at: </w:t>
      </w:r>
      <w:hyperlink r:id="rId36" w:history="1">
        <w:r w:rsidRPr="00D0297E">
          <w:rPr>
            <w:rFonts w:eastAsia="Calibri"/>
            <w:color w:val="002F5C"/>
            <w:sz w:val="22"/>
            <w:szCs w:val="22"/>
            <w:u w:val="single"/>
            <w:shd w:val="clear" w:color="auto" w:fill="FFEB3B"/>
            <w:lang w:eastAsia="en-US"/>
          </w:rPr>
          <w:t>https://www.nhs.uk/every-mind-matters/</w:t>
        </w:r>
      </w:hyperlink>
      <w:r w:rsidRPr="00D0297E">
        <w:rPr>
          <w:rFonts w:eastAsia="Calibri"/>
          <w:sz w:val="22"/>
          <w:szCs w:val="22"/>
          <w:shd w:val="clear" w:color="auto" w:fill="F0F4F5"/>
          <w:lang w:eastAsia="en-US"/>
        </w:rPr>
        <w:t> </w:t>
      </w:r>
      <w:r w:rsidRPr="00D0297E">
        <w:rPr>
          <w:rFonts w:eastAsia="Calibri"/>
          <w:color w:val="auto"/>
          <w:sz w:val="22"/>
          <w:szCs w:val="22"/>
          <w:lang w:eastAsia="en-US"/>
        </w:rPr>
        <w:t>(Accessed: 29 December 2021)</w:t>
      </w:r>
      <w:r>
        <w:rPr>
          <w:rFonts w:eastAsia="Calibri"/>
          <w:color w:val="auto"/>
          <w:sz w:val="22"/>
          <w:szCs w:val="22"/>
          <w:lang w:eastAsia="en-US"/>
        </w:rPr>
        <w:t>.</w:t>
      </w:r>
    </w:p>
    <w:p w14:paraId="42945761"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648ADE85" w14:textId="63832C17"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Office for national statistics (2014) </w:t>
      </w:r>
      <w:r w:rsidRPr="00D0297E">
        <w:rPr>
          <w:rFonts w:eastAsia="Calibri"/>
          <w:i/>
          <w:color w:val="auto"/>
          <w:sz w:val="22"/>
          <w:szCs w:val="22"/>
          <w:lang w:eastAsia="en-US"/>
        </w:rPr>
        <w:t>perception of the police</w:t>
      </w:r>
      <w:r w:rsidRPr="00D0297E">
        <w:rPr>
          <w:rFonts w:eastAsia="Calibri"/>
          <w:color w:val="auto"/>
          <w:sz w:val="22"/>
          <w:szCs w:val="22"/>
          <w:lang w:eastAsia="en-US"/>
        </w:rPr>
        <w:t>. Available at:</w:t>
      </w:r>
      <w:r w:rsidRPr="00D0297E">
        <w:rPr>
          <w:rFonts w:ascii="Calibri" w:eastAsia="Calibri" w:hAnsi="Calibri" w:cs="Times New Roman"/>
          <w:color w:val="auto"/>
          <w:sz w:val="22"/>
          <w:szCs w:val="22"/>
          <w:lang w:eastAsia="en-US"/>
        </w:rPr>
        <w:t xml:space="preserve"> </w:t>
      </w:r>
      <w:hyperlink r:id="rId37" w:history="1">
        <w:r w:rsidRPr="00D0297E">
          <w:rPr>
            <w:rFonts w:eastAsia="Calibri"/>
            <w:color w:val="0000FF"/>
            <w:sz w:val="22"/>
            <w:szCs w:val="22"/>
            <w:u w:val="single"/>
            <w:lang w:eastAsia="en-US"/>
          </w:rPr>
          <w:t>https://www.ons.gov.uk/peoplepopulationandcommunity/crimeandjustice/compendium/crimestatisticsfocusonpublicperceptionsofcrimeandthepoliceandthepersonalwellbeingofvictims/2015-03-26/chapter1perceptionsofthepolice</w:t>
        </w:r>
      </w:hyperlink>
      <w:r w:rsidRPr="00D0297E">
        <w:rPr>
          <w:rFonts w:eastAsia="Calibri"/>
          <w:color w:val="auto"/>
          <w:sz w:val="22"/>
          <w:szCs w:val="22"/>
          <w:lang w:eastAsia="en-US"/>
        </w:rPr>
        <w:t xml:space="preserve"> (Accessed 01/03/2022).</w:t>
      </w:r>
    </w:p>
    <w:p w14:paraId="3A3F6471"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3E878DA0" w14:textId="3FB42D5D"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PNLD, (2020, p. 45) </w:t>
      </w:r>
      <w:r w:rsidRPr="00D0297E">
        <w:rPr>
          <w:rFonts w:eastAsia="Calibri"/>
          <w:i/>
          <w:color w:val="auto"/>
          <w:sz w:val="22"/>
          <w:szCs w:val="22"/>
          <w:lang w:eastAsia="en-US"/>
        </w:rPr>
        <w:t>Definitions and points to prove</w:t>
      </w:r>
      <w:r w:rsidRPr="00D0297E">
        <w:rPr>
          <w:rFonts w:eastAsia="Calibri"/>
          <w:color w:val="auto"/>
          <w:sz w:val="22"/>
          <w:szCs w:val="22"/>
          <w:lang w:eastAsia="en-US"/>
        </w:rPr>
        <w:t>:</w:t>
      </w:r>
      <w:r w:rsidRPr="00D0297E">
        <w:rPr>
          <w:rFonts w:eastAsia="Calibri"/>
          <w:i/>
          <w:color w:val="auto"/>
          <w:sz w:val="22"/>
          <w:szCs w:val="22"/>
          <w:lang w:eastAsia="en-US"/>
        </w:rPr>
        <w:t xml:space="preserve">  A pocket guide for frontline police officers. </w:t>
      </w:r>
      <w:r w:rsidRPr="00D0297E">
        <w:rPr>
          <w:rFonts w:eastAsia="Calibri"/>
          <w:color w:val="auto"/>
          <w:sz w:val="22"/>
          <w:szCs w:val="22"/>
          <w:lang w:eastAsia="en-US"/>
        </w:rPr>
        <w:t xml:space="preserve"> London</w:t>
      </w:r>
    </w:p>
    <w:p w14:paraId="7E3D1E20"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71510FE2"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PNLD, (2020, p. 58) </w:t>
      </w:r>
      <w:r w:rsidRPr="00D0297E">
        <w:rPr>
          <w:rFonts w:eastAsia="Calibri"/>
          <w:i/>
          <w:color w:val="auto"/>
          <w:sz w:val="22"/>
          <w:szCs w:val="22"/>
          <w:lang w:eastAsia="en-US"/>
        </w:rPr>
        <w:t>Definitions and points to prove</w:t>
      </w:r>
      <w:r w:rsidRPr="00D0297E">
        <w:rPr>
          <w:rFonts w:eastAsia="Calibri"/>
          <w:color w:val="auto"/>
          <w:sz w:val="22"/>
          <w:szCs w:val="22"/>
          <w:lang w:eastAsia="en-US"/>
        </w:rPr>
        <w:t>:</w:t>
      </w:r>
      <w:r w:rsidRPr="00D0297E">
        <w:rPr>
          <w:rFonts w:eastAsia="Calibri"/>
          <w:i/>
          <w:color w:val="auto"/>
          <w:sz w:val="22"/>
          <w:szCs w:val="22"/>
          <w:lang w:eastAsia="en-US"/>
        </w:rPr>
        <w:t xml:space="preserve">  A pocket guide for frontline police officers. </w:t>
      </w:r>
      <w:r w:rsidRPr="00D0297E">
        <w:rPr>
          <w:rFonts w:eastAsia="Calibri"/>
          <w:color w:val="auto"/>
          <w:sz w:val="22"/>
          <w:szCs w:val="22"/>
          <w:lang w:eastAsia="en-US"/>
        </w:rPr>
        <w:t xml:space="preserve"> London</w:t>
      </w:r>
    </w:p>
    <w:p w14:paraId="4DDB4C5C" w14:textId="505E71A5"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lastRenderedPageBreak/>
        <w:t xml:space="preserve">PNLD, (2020, p. 94) </w:t>
      </w:r>
      <w:r w:rsidRPr="00D0297E">
        <w:rPr>
          <w:rFonts w:eastAsia="Calibri"/>
          <w:i/>
          <w:color w:val="auto"/>
          <w:sz w:val="22"/>
          <w:szCs w:val="22"/>
          <w:lang w:eastAsia="en-US"/>
        </w:rPr>
        <w:t>Definitions and points to prove</w:t>
      </w:r>
      <w:r w:rsidRPr="00D0297E">
        <w:rPr>
          <w:rFonts w:eastAsia="Calibri"/>
          <w:color w:val="auto"/>
          <w:sz w:val="22"/>
          <w:szCs w:val="22"/>
          <w:lang w:eastAsia="en-US"/>
        </w:rPr>
        <w:t>:</w:t>
      </w:r>
      <w:r w:rsidRPr="00D0297E">
        <w:rPr>
          <w:rFonts w:eastAsia="Calibri"/>
          <w:i/>
          <w:color w:val="auto"/>
          <w:sz w:val="22"/>
          <w:szCs w:val="22"/>
          <w:lang w:eastAsia="en-US"/>
        </w:rPr>
        <w:t xml:space="preserve">  A pocket guide for frontline police officers. </w:t>
      </w:r>
      <w:r w:rsidRPr="00D0297E">
        <w:rPr>
          <w:rFonts w:eastAsia="Calibri"/>
          <w:color w:val="auto"/>
          <w:sz w:val="22"/>
          <w:szCs w:val="22"/>
          <w:lang w:eastAsia="en-US"/>
        </w:rPr>
        <w:t xml:space="preserve"> London</w:t>
      </w:r>
    </w:p>
    <w:p w14:paraId="523AB41C"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231B8C34" w14:textId="1090CF1A" w:rsid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Sharon, P. (2022) Telephone conversation with Imran Ashraf, 14 February. </w:t>
      </w:r>
    </w:p>
    <w:p w14:paraId="1E65D78A"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p>
    <w:p w14:paraId="72DE7EA1" w14:textId="77777777" w:rsidR="00D0297E" w:rsidRPr="00D0297E" w:rsidRDefault="00D0297E" w:rsidP="00D0297E">
      <w:pPr>
        <w:overflowPunct/>
        <w:autoSpaceDE/>
        <w:autoSpaceDN/>
        <w:adjustRightInd/>
        <w:spacing w:after="160" w:line="256" w:lineRule="auto"/>
        <w:textAlignment w:val="auto"/>
        <w:rPr>
          <w:rFonts w:eastAsia="Calibri"/>
          <w:color w:val="auto"/>
          <w:sz w:val="22"/>
          <w:szCs w:val="22"/>
          <w:lang w:eastAsia="en-US"/>
        </w:rPr>
      </w:pPr>
      <w:r w:rsidRPr="00D0297E">
        <w:rPr>
          <w:rFonts w:eastAsia="Calibri"/>
          <w:color w:val="auto"/>
          <w:sz w:val="22"/>
          <w:szCs w:val="22"/>
          <w:lang w:eastAsia="en-US"/>
        </w:rPr>
        <w:t xml:space="preserve">University of Edinburgh (2022) </w:t>
      </w:r>
      <w:r w:rsidRPr="00D0297E">
        <w:rPr>
          <w:rFonts w:eastAsia="Calibri"/>
          <w:i/>
          <w:color w:val="auto"/>
          <w:sz w:val="22"/>
          <w:szCs w:val="22"/>
          <w:lang w:eastAsia="en-US"/>
        </w:rPr>
        <w:t>Gibbs reflective cycle</w:t>
      </w:r>
      <w:r w:rsidRPr="00D0297E">
        <w:rPr>
          <w:rFonts w:eastAsia="Calibri"/>
          <w:color w:val="auto"/>
          <w:sz w:val="22"/>
          <w:szCs w:val="22"/>
          <w:lang w:eastAsia="en-US"/>
        </w:rPr>
        <w:t xml:space="preserve">.  Available at: </w:t>
      </w:r>
      <w:hyperlink r:id="rId38" w:history="1">
        <w:r w:rsidRPr="00D0297E">
          <w:rPr>
            <w:rFonts w:eastAsia="Calibri"/>
            <w:color w:val="0000FF"/>
            <w:sz w:val="22"/>
            <w:szCs w:val="22"/>
            <w:u w:val="single"/>
            <w:lang w:eastAsia="en-US"/>
          </w:rPr>
          <w:t>https://www.ed.ac.uk/reflection/reflectors-toolkit/reflecting-on-experience/gibbs-reflective-cycle</w:t>
        </w:r>
      </w:hyperlink>
      <w:r w:rsidRPr="00D0297E">
        <w:rPr>
          <w:rFonts w:eastAsia="Calibri"/>
          <w:color w:val="auto"/>
          <w:sz w:val="22"/>
          <w:szCs w:val="22"/>
          <w:lang w:eastAsia="en-US"/>
        </w:rPr>
        <w:t xml:space="preserve"> (accessed 19th January 2022).</w:t>
      </w:r>
    </w:p>
    <w:p w14:paraId="431E6387" w14:textId="7952494F" w:rsidR="00094AB9" w:rsidRPr="00270EEB" w:rsidRDefault="00094AB9"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F7603">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3DE6A1C" w:rsidR="62FE5CAF" w:rsidRDefault="62FE5CAF" w:rsidP="62FE5CAF">
      <w:pPr>
        <w:jc w:val="both"/>
        <w:rPr>
          <w:sz w:val="24"/>
          <w:szCs w:val="24"/>
        </w:rPr>
      </w:pPr>
      <w:r w:rsidRPr="48DF4B50">
        <w:rPr>
          <w:sz w:val="24"/>
          <w:szCs w:val="24"/>
        </w:rPr>
        <w:t xml:space="preserve">Signed: </w:t>
      </w:r>
      <w:r w:rsidR="00A16C52" w:rsidRPr="00A16C52">
        <w:rPr>
          <w:b/>
          <w:sz w:val="24"/>
          <w:szCs w:val="24"/>
        </w:rPr>
        <w:t>Imran Ashraf</w:t>
      </w:r>
      <w:r w:rsidR="00A16C52">
        <w:rPr>
          <w:sz w:val="24"/>
          <w:szCs w:val="24"/>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409CDA" w:rsidR="62FE5CAF" w:rsidRDefault="62FE5CAF" w:rsidP="62FE5CAF">
      <w:pPr>
        <w:jc w:val="both"/>
        <w:rPr>
          <w:sz w:val="24"/>
          <w:szCs w:val="24"/>
        </w:rPr>
      </w:pPr>
      <w:r w:rsidRPr="62FE5CAF">
        <w:rPr>
          <w:sz w:val="24"/>
          <w:szCs w:val="24"/>
        </w:rPr>
        <w:t>Date</w:t>
      </w:r>
      <w:r w:rsidR="00A16C52">
        <w:rPr>
          <w:sz w:val="24"/>
          <w:szCs w:val="24"/>
        </w:rPr>
        <w:t xml:space="preserve">      </w:t>
      </w:r>
      <w:r w:rsidR="00A16C52" w:rsidRPr="00A16C52">
        <w:rPr>
          <w:b/>
          <w:sz w:val="24"/>
          <w:szCs w:val="24"/>
        </w:rPr>
        <w:t>04/03/2022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F7603">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9209DD" w:rsidRDefault="009209DD">
      <w:r>
        <w:separator/>
      </w:r>
    </w:p>
  </w:endnote>
  <w:endnote w:type="continuationSeparator" w:id="0">
    <w:p w14:paraId="2856112E" w14:textId="77777777" w:rsidR="009209DD" w:rsidRDefault="00920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86D7FB" w14:textId="56E44C1E" w:rsidR="009209DD" w:rsidRDefault="00AE706F" w:rsidP="00AE706F">
    <w:pPr>
      <w:pStyle w:val="Footer"/>
      <w:rPr>
        <w:sz w:val="17"/>
      </w:rPr>
    </w:pPr>
    <w:bookmarkStart w:id="2" w:name="TITUS1FooterEvenPages"/>
    <w:r>
      <w:rPr>
        <w:sz w:val="17"/>
      </w:rPr>
      <w:t> </w:t>
    </w:r>
  </w:p>
  <w:bookmarkEnd w:id="2"/>
  <w:p w14:paraId="76FB585F" w14:textId="5351ECC8" w:rsidR="009209DD" w:rsidRDefault="009209DD" w:rsidP="00BF7603">
    <w:pPr>
      <w:pStyle w:val="Footer"/>
      <w:jc w:val="right"/>
    </w:pPr>
    <w:r>
      <w:fldChar w:fldCharType="begin"/>
    </w:r>
    <w:r>
      <w:instrText xml:space="preserve"> PAGE   \* MERGEFORMAT </w:instrText>
    </w:r>
    <w:r>
      <w:fldChar w:fldCharType="separate"/>
    </w:r>
    <w:r w:rsidR="00AE706F">
      <w:rPr>
        <w:noProof/>
      </w:rPr>
      <w:t>8</w:t>
    </w:r>
    <w:r>
      <w:rPr>
        <w:noProof/>
      </w:rPr>
      <w:fldChar w:fldCharType="end"/>
    </w:r>
  </w:p>
  <w:p w14:paraId="237A1D6A" w14:textId="77777777" w:rsidR="009209DD" w:rsidRPr="00BB5EAA" w:rsidRDefault="009209DD" w:rsidP="00BF7603">
    <w:pPr>
      <w:pStyle w:val="Footer"/>
      <w:ind w:right="360"/>
      <w:jc w:val="center"/>
    </w:pPr>
  </w:p>
  <w:p w14:paraId="24365162" w14:textId="77777777" w:rsidR="009209DD" w:rsidRDefault="009209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5678FC" w14:textId="42A045D0" w:rsidR="009209DD" w:rsidRDefault="00AE706F" w:rsidP="00AE706F">
    <w:pPr>
      <w:pStyle w:val="Footer"/>
      <w:rPr>
        <w:sz w:val="17"/>
      </w:rPr>
    </w:pPr>
    <w:bookmarkStart w:id="3" w:name="TITUS1FooterPrimary"/>
    <w:r>
      <w:rPr>
        <w:sz w:val="17"/>
      </w:rPr>
      <w:t> </w:t>
    </w:r>
  </w:p>
  <w:bookmarkEnd w:id="3"/>
  <w:p w14:paraId="50521BFA" w14:textId="2B87BF33" w:rsidR="009209DD" w:rsidRDefault="009209DD">
    <w:pPr>
      <w:pStyle w:val="Footer"/>
      <w:jc w:val="right"/>
    </w:pPr>
    <w:r>
      <w:fldChar w:fldCharType="begin"/>
    </w:r>
    <w:r>
      <w:instrText xml:space="preserve"> PAGE   \* MERGEFORMAT </w:instrText>
    </w:r>
    <w:r>
      <w:fldChar w:fldCharType="separate"/>
    </w:r>
    <w:r w:rsidR="00AE706F">
      <w:rPr>
        <w:noProof/>
      </w:rPr>
      <w:t>7</w:t>
    </w:r>
    <w:r>
      <w:rPr>
        <w:noProof/>
      </w:rPr>
      <w:fldChar w:fldCharType="end"/>
    </w:r>
  </w:p>
  <w:p w14:paraId="790812FF" w14:textId="77777777" w:rsidR="009209DD" w:rsidRPr="00BB5EAA" w:rsidRDefault="009209D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25923" w14:textId="5F54FCC6" w:rsidR="009209DD" w:rsidRDefault="00AE706F" w:rsidP="00AE706F">
    <w:pPr>
      <w:pStyle w:val="Footer"/>
      <w:rPr>
        <w:sz w:val="17"/>
      </w:rPr>
    </w:pPr>
    <w:bookmarkStart w:id="5" w:name="TITUS1FooterFirstPage"/>
    <w:r>
      <w:rPr>
        <w:sz w:val="17"/>
      </w:rPr>
      <w:t> </w:t>
    </w:r>
  </w:p>
  <w:bookmarkEnd w:id="5"/>
  <w:p w14:paraId="0ED0478B" w14:textId="0BF37287" w:rsidR="009209DD" w:rsidRDefault="009209DD" w:rsidP="00BF7603">
    <w:pPr>
      <w:pStyle w:val="Footer"/>
      <w:jc w:val="right"/>
    </w:pPr>
    <w:r>
      <w:fldChar w:fldCharType="begin"/>
    </w:r>
    <w:r>
      <w:instrText xml:space="preserve"> PAGE   \* MERGEFORMAT </w:instrText>
    </w:r>
    <w:r>
      <w:fldChar w:fldCharType="separate"/>
    </w:r>
    <w:r w:rsidR="00AE706F">
      <w:rPr>
        <w:noProof/>
      </w:rPr>
      <w:t>1</w:t>
    </w:r>
    <w:r>
      <w:rPr>
        <w:noProof/>
      </w:rPr>
      <w:fldChar w:fldCharType="end"/>
    </w:r>
  </w:p>
  <w:p w14:paraId="67555A3D" w14:textId="77777777" w:rsidR="009209DD" w:rsidRPr="00BB5EAA" w:rsidRDefault="009209DD" w:rsidP="00BF7603">
    <w:pPr>
      <w:pStyle w:val="Footer"/>
      <w:ind w:right="360"/>
      <w:jc w:val="center"/>
    </w:pPr>
  </w:p>
  <w:p w14:paraId="19019F09" w14:textId="77777777" w:rsidR="009209DD" w:rsidRDefault="009209D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CB112" w14:textId="39A63907" w:rsidR="009209DD" w:rsidRDefault="00AE706F" w:rsidP="00AE706F">
    <w:pPr>
      <w:pStyle w:val="Footer"/>
      <w:rPr>
        <w:sz w:val="17"/>
      </w:rPr>
    </w:pPr>
    <w:bookmarkStart w:id="8" w:name="TITUS2FooterEvenPages"/>
    <w:r>
      <w:rPr>
        <w:sz w:val="17"/>
      </w:rPr>
      <w:t> </w:t>
    </w:r>
  </w:p>
  <w:bookmarkEnd w:id="8"/>
  <w:p w14:paraId="305D7395" w14:textId="77777777" w:rsidR="009209DD" w:rsidRDefault="009209DD" w:rsidP="00BF7603">
    <w:pPr>
      <w:pStyle w:val="Footer"/>
      <w:jc w:val="right"/>
    </w:pPr>
  </w:p>
  <w:p w14:paraId="5701CC7D" w14:textId="2FB34A2D" w:rsidR="009209DD" w:rsidRDefault="009209DD" w:rsidP="00BF7603">
    <w:pPr>
      <w:pStyle w:val="Footer"/>
      <w:jc w:val="right"/>
    </w:pPr>
    <w:r>
      <w:fldChar w:fldCharType="begin"/>
    </w:r>
    <w:r>
      <w:instrText xml:space="preserve"> PAGE   \* MERGEFORMAT </w:instrText>
    </w:r>
    <w:r>
      <w:fldChar w:fldCharType="separate"/>
    </w:r>
    <w:r w:rsidR="00AE706F">
      <w:rPr>
        <w:noProof/>
      </w:rPr>
      <w:t>20</w:t>
    </w:r>
    <w:r>
      <w:rPr>
        <w:noProof/>
      </w:rPr>
      <w:fldChar w:fldCharType="end"/>
    </w:r>
  </w:p>
  <w:p w14:paraId="7B0EC627" w14:textId="77777777" w:rsidR="009209DD" w:rsidRPr="00BB5EAA" w:rsidRDefault="009209DD" w:rsidP="00BF7603">
    <w:pPr>
      <w:pStyle w:val="Footer"/>
      <w:ind w:right="360"/>
      <w:jc w:val="center"/>
    </w:pPr>
  </w:p>
  <w:p w14:paraId="00D4B1D8" w14:textId="77777777" w:rsidR="009209DD" w:rsidRDefault="009209D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D9969" w14:textId="59A74770" w:rsidR="009209DD" w:rsidRDefault="00AE706F" w:rsidP="00AE706F">
    <w:pPr>
      <w:pStyle w:val="Footer"/>
      <w:rPr>
        <w:sz w:val="17"/>
      </w:rPr>
    </w:pPr>
    <w:bookmarkStart w:id="9" w:name="TITUS2FooterPrimary"/>
    <w:r>
      <w:rPr>
        <w:sz w:val="17"/>
      </w:rPr>
      <w:t> </w:t>
    </w:r>
  </w:p>
  <w:bookmarkEnd w:id="9"/>
  <w:p w14:paraId="2030DA67" w14:textId="77777777" w:rsidR="009209DD" w:rsidRDefault="009209DD">
    <w:pPr>
      <w:pStyle w:val="Footer"/>
      <w:jc w:val="right"/>
    </w:pPr>
  </w:p>
  <w:p w14:paraId="20832F7B" w14:textId="7AB2BCC4" w:rsidR="009209DD" w:rsidRDefault="009209DD">
    <w:pPr>
      <w:pStyle w:val="Footer"/>
      <w:jc w:val="right"/>
    </w:pPr>
    <w:r>
      <w:fldChar w:fldCharType="begin"/>
    </w:r>
    <w:r>
      <w:instrText xml:space="preserve"> PAGE   \* MERGEFORMAT </w:instrText>
    </w:r>
    <w:r>
      <w:fldChar w:fldCharType="separate"/>
    </w:r>
    <w:r w:rsidR="00AE706F">
      <w:rPr>
        <w:noProof/>
      </w:rPr>
      <w:t>21</w:t>
    </w:r>
    <w:r>
      <w:rPr>
        <w:noProof/>
      </w:rPr>
      <w:fldChar w:fldCharType="end"/>
    </w:r>
  </w:p>
  <w:p w14:paraId="63C14F75" w14:textId="77777777" w:rsidR="009209DD" w:rsidRPr="00BB5EAA" w:rsidRDefault="009209D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886A99" w14:textId="4D4D8753" w:rsidR="009209DD" w:rsidRDefault="00AE706F" w:rsidP="00AE706F">
    <w:pPr>
      <w:pStyle w:val="Footer"/>
      <w:rPr>
        <w:sz w:val="17"/>
      </w:rPr>
    </w:pPr>
    <w:bookmarkStart w:id="11" w:name="TITUS2FooterFirstPage"/>
    <w:r>
      <w:rPr>
        <w:sz w:val="17"/>
      </w:rPr>
      <w:t> </w:t>
    </w:r>
  </w:p>
  <w:bookmarkEnd w:id="11"/>
  <w:p w14:paraId="70B4A4E1" w14:textId="77777777" w:rsidR="009209DD" w:rsidRDefault="009209DD" w:rsidP="00BF7603">
    <w:pPr>
      <w:pStyle w:val="Footer"/>
      <w:jc w:val="right"/>
    </w:pPr>
  </w:p>
  <w:p w14:paraId="076E44A1" w14:textId="765E773B" w:rsidR="009209DD" w:rsidRDefault="009209DD" w:rsidP="00BF7603">
    <w:pPr>
      <w:pStyle w:val="Footer"/>
      <w:jc w:val="right"/>
    </w:pPr>
    <w:r>
      <w:fldChar w:fldCharType="begin"/>
    </w:r>
    <w:r>
      <w:instrText xml:space="preserve"> PAGE   \* MERGEFORMAT </w:instrText>
    </w:r>
    <w:r>
      <w:fldChar w:fldCharType="separate"/>
    </w:r>
    <w:r w:rsidR="00AE706F">
      <w:rPr>
        <w:noProof/>
      </w:rPr>
      <w:t>9</w:t>
    </w:r>
    <w:r>
      <w:rPr>
        <w:noProof/>
      </w:rPr>
      <w:fldChar w:fldCharType="end"/>
    </w:r>
  </w:p>
  <w:p w14:paraId="2C4B8E2F" w14:textId="77777777" w:rsidR="009209DD" w:rsidRPr="00BB5EAA" w:rsidRDefault="009209DD" w:rsidP="00BF7603">
    <w:pPr>
      <w:pStyle w:val="Footer"/>
      <w:ind w:right="360"/>
      <w:jc w:val="center"/>
    </w:pPr>
  </w:p>
  <w:p w14:paraId="2717F9B5" w14:textId="77777777" w:rsidR="009209DD" w:rsidRDefault="009209D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B3BB3" w14:textId="4A10F00D" w:rsidR="009209DD" w:rsidRDefault="00AE706F" w:rsidP="00AE706F">
    <w:pPr>
      <w:pStyle w:val="Footer"/>
      <w:rPr>
        <w:sz w:val="17"/>
      </w:rPr>
    </w:pPr>
    <w:bookmarkStart w:id="15" w:name="TITUS3FooterEvenPages"/>
    <w:r>
      <w:rPr>
        <w:sz w:val="17"/>
      </w:rPr>
      <w:t> </w:t>
    </w:r>
  </w:p>
  <w:bookmarkEnd w:id="15"/>
  <w:p w14:paraId="1EC7C978" w14:textId="77777777" w:rsidR="009209DD" w:rsidRDefault="009209DD" w:rsidP="00BF7603">
    <w:pPr>
      <w:pStyle w:val="Footer"/>
      <w:jc w:val="right"/>
    </w:pPr>
  </w:p>
  <w:p w14:paraId="27AE0A7C" w14:textId="145D10C7" w:rsidR="009209DD" w:rsidRDefault="009209DD" w:rsidP="00BF7603">
    <w:pPr>
      <w:pStyle w:val="Footer"/>
      <w:jc w:val="right"/>
    </w:pPr>
    <w:r>
      <w:fldChar w:fldCharType="begin"/>
    </w:r>
    <w:r>
      <w:instrText xml:space="preserve"> PAGE   \* MERGEFORMAT </w:instrText>
    </w:r>
    <w:r>
      <w:fldChar w:fldCharType="separate"/>
    </w:r>
    <w:r w:rsidR="00AE706F">
      <w:rPr>
        <w:noProof/>
      </w:rPr>
      <w:t>26</w:t>
    </w:r>
    <w:r>
      <w:rPr>
        <w:noProof/>
      </w:rPr>
      <w:fldChar w:fldCharType="end"/>
    </w:r>
  </w:p>
  <w:p w14:paraId="5AD50353" w14:textId="77777777" w:rsidR="009209DD" w:rsidRPr="00BB5EAA" w:rsidRDefault="009209DD" w:rsidP="00BF7603">
    <w:pPr>
      <w:pStyle w:val="Footer"/>
      <w:ind w:right="360"/>
      <w:jc w:val="center"/>
    </w:pPr>
  </w:p>
  <w:p w14:paraId="38ED5D8C" w14:textId="77777777" w:rsidR="009209DD" w:rsidRDefault="009209D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6AB97" w14:textId="041B9FE0" w:rsidR="009209DD" w:rsidRDefault="00AE706F" w:rsidP="00AE706F">
    <w:pPr>
      <w:pStyle w:val="Footer"/>
      <w:rPr>
        <w:sz w:val="17"/>
      </w:rPr>
    </w:pPr>
    <w:bookmarkStart w:id="16" w:name="TITUS3FooterPrimary"/>
    <w:r>
      <w:rPr>
        <w:sz w:val="17"/>
      </w:rPr>
      <w:t> </w:t>
    </w:r>
  </w:p>
  <w:bookmarkEnd w:id="16"/>
  <w:p w14:paraId="2A62D81A" w14:textId="77777777" w:rsidR="009209DD" w:rsidRDefault="009209DD">
    <w:pPr>
      <w:pStyle w:val="Footer"/>
      <w:jc w:val="right"/>
    </w:pPr>
  </w:p>
  <w:p w14:paraId="0831A16A" w14:textId="7B0F793F" w:rsidR="009209DD" w:rsidRDefault="009209DD">
    <w:pPr>
      <w:pStyle w:val="Footer"/>
      <w:jc w:val="right"/>
    </w:pPr>
    <w:r>
      <w:fldChar w:fldCharType="begin"/>
    </w:r>
    <w:r>
      <w:instrText xml:space="preserve"> PAGE   \* MERGEFORMAT </w:instrText>
    </w:r>
    <w:r>
      <w:fldChar w:fldCharType="separate"/>
    </w:r>
    <w:r w:rsidR="00AE706F">
      <w:rPr>
        <w:noProof/>
      </w:rPr>
      <w:t>27</w:t>
    </w:r>
    <w:r>
      <w:rPr>
        <w:noProof/>
      </w:rPr>
      <w:fldChar w:fldCharType="end"/>
    </w:r>
  </w:p>
  <w:p w14:paraId="730A2603" w14:textId="77777777" w:rsidR="009209DD" w:rsidRPr="00BB5EAA" w:rsidRDefault="009209D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01E0C9" w14:textId="2D1C4B0C" w:rsidR="009209DD" w:rsidRDefault="00AE706F" w:rsidP="00AE706F">
    <w:pPr>
      <w:pStyle w:val="Footer"/>
      <w:rPr>
        <w:sz w:val="17"/>
      </w:rPr>
    </w:pPr>
    <w:bookmarkStart w:id="18" w:name="TITUS3FooterFirstPage"/>
    <w:r>
      <w:rPr>
        <w:sz w:val="17"/>
      </w:rPr>
      <w:t> </w:t>
    </w:r>
  </w:p>
  <w:bookmarkEnd w:id="18"/>
  <w:p w14:paraId="26AA0E9B" w14:textId="77777777" w:rsidR="009209DD" w:rsidRDefault="009209DD" w:rsidP="00BF7603">
    <w:pPr>
      <w:pStyle w:val="Footer"/>
      <w:jc w:val="right"/>
    </w:pPr>
  </w:p>
  <w:p w14:paraId="68195DF4" w14:textId="7241D9C1" w:rsidR="009209DD" w:rsidRDefault="009209DD" w:rsidP="00BF7603">
    <w:pPr>
      <w:pStyle w:val="Footer"/>
      <w:jc w:val="right"/>
    </w:pPr>
    <w:r>
      <w:fldChar w:fldCharType="begin"/>
    </w:r>
    <w:r>
      <w:instrText xml:space="preserve"> PAGE   \* MERGEFORMAT </w:instrText>
    </w:r>
    <w:r>
      <w:fldChar w:fldCharType="separate"/>
    </w:r>
    <w:r w:rsidR="00AE706F">
      <w:rPr>
        <w:noProof/>
      </w:rPr>
      <w:t>22</w:t>
    </w:r>
    <w:r>
      <w:rPr>
        <w:noProof/>
      </w:rPr>
      <w:fldChar w:fldCharType="end"/>
    </w:r>
  </w:p>
  <w:p w14:paraId="303638CD" w14:textId="77777777" w:rsidR="009209DD" w:rsidRPr="00BB5EAA" w:rsidRDefault="009209DD" w:rsidP="00BF7603">
    <w:pPr>
      <w:pStyle w:val="Footer"/>
      <w:ind w:right="360"/>
      <w:jc w:val="center"/>
    </w:pPr>
  </w:p>
  <w:p w14:paraId="71B01C12" w14:textId="77777777" w:rsidR="009209DD" w:rsidRDefault="009209D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E89AF6" w14:textId="4AAB76CD" w:rsidR="009209DD" w:rsidRDefault="00AE706F" w:rsidP="00AE706F">
    <w:pPr>
      <w:pStyle w:val="Footer"/>
      <w:rPr>
        <w:sz w:val="17"/>
      </w:rPr>
    </w:pPr>
    <w:bookmarkStart w:id="21" w:name="TITUS4FooterEvenPages"/>
    <w:r>
      <w:rPr>
        <w:sz w:val="17"/>
      </w:rPr>
      <w:t> </w:t>
    </w:r>
  </w:p>
  <w:bookmarkEnd w:id="21"/>
  <w:p w14:paraId="43499A32" w14:textId="77777777" w:rsidR="009209DD" w:rsidRDefault="009209DD" w:rsidP="00BF7603">
    <w:pPr>
      <w:pStyle w:val="Footer"/>
      <w:jc w:val="right"/>
    </w:pPr>
  </w:p>
  <w:p w14:paraId="5D8D9772" w14:textId="77777777" w:rsidR="009209DD" w:rsidRDefault="009209DD" w:rsidP="00BF7603">
    <w:pPr>
      <w:pStyle w:val="Footer"/>
      <w:jc w:val="right"/>
    </w:pPr>
    <w:r>
      <w:fldChar w:fldCharType="begin"/>
    </w:r>
    <w:r>
      <w:instrText xml:space="preserve"> PAGE   \* MERGEFORMAT </w:instrText>
    </w:r>
    <w:r>
      <w:fldChar w:fldCharType="separate"/>
    </w:r>
    <w:r>
      <w:rPr>
        <w:noProof/>
      </w:rPr>
      <w:t>1</w:t>
    </w:r>
    <w:r>
      <w:rPr>
        <w:noProof/>
      </w:rPr>
      <w:fldChar w:fldCharType="end"/>
    </w:r>
  </w:p>
  <w:p w14:paraId="1BF7E694" w14:textId="77777777" w:rsidR="009209DD" w:rsidRPr="00BB5EAA" w:rsidRDefault="009209DD" w:rsidP="00BF7603">
    <w:pPr>
      <w:pStyle w:val="Footer"/>
      <w:ind w:right="360"/>
      <w:jc w:val="center"/>
    </w:pPr>
  </w:p>
  <w:p w14:paraId="10558067" w14:textId="77777777" w:rsidR="009209DD" w:rsidRDefault="009209D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3FA8C" w14:textId="3340F8F8" w:rsidR="009209DD" w:rsidRDefault="00AE706F" w:rsidP="00AE706F">
    <w:pPr>
      <w:pStyle w:val="Footer"/>
      <w:rPr>
        <w:sz w:val="17"/>
      </w:rPr>
    </w:pPr>
    <w:bookmarkStart w:id="22" w:name="TITUS4FooterPrimary"/>
    <w:r>
      <w:rPr>
        <w:sz w:val="17"/>
      </w:rPr>
      <w:t> </w:t>
    </w:r>
  </w:p>
  <w:bookmarkEnd w:id="22"/>
  <w:p w14:paraId="313306E0" w14:textId="77777777" w:rsidR="009209DD" w:rsidRDefault="009209DD">
    <w:pPr>
      <w:pStyle w:val="Footer"/>
      <w:jc w:val="right"/>
    </w:pPr>
  </w:p>
  <w:p w14:paraId="6EEFB6BB" w14:textId="77777777" w:rsidR="009209DD" w:rsidRDefault="009209DD">
    <w:pPr>
      <w:pStyle w:val="Footer"/>
      <w:jc w:val="right"/>
    </w:pPr>
    <w:r>
      <w:fldChar w:fldCharType="begin"/>
    </w:r>
    <w:r>
      <w:instrText xml:space="preserve"> PAGE   \* MERGEFORMAT </w:instrText>
    </w:r>
    <w:r>
      <w:fldChar w:fldCharType="separate"/>
    </w:r>
    <w:r>
      <w:rPr>
        <w:noProof/>
      </w:rPr>
      <w:t>1</w:t>
    </w:r>
    <w:r>
      <w:rPr>
        <w:noProof/>
      </w:rPr>
      <w:fldChar w:fldCharType="end"/>
    </w:r>
  </w:p>
  <w:p w14:paraId="7D421718" w14:textId="77777777" w:rsidR="009209DD" w:rsidRPr="00BB5EAA" w:rsidRDefault="009209D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C761A4" w14:textId="7AA4ED61" w:rsidR="009209DD" w:rsidRDefault="00AE706F" w:rsidP="00AE706F">
    <w:pPr>
      <w:pStyle w:val="Footer"/>
      <w:rPr>
        <w:sz w:val="17"/>
      </w:rPr>
    </w:pPr>
    <w:bookmarkStart w:id="24" w:name="TITUS4FooterFirstPage"/>
    <w:r>
      <w:rPr>
        <w:sz w:val="17"/>
      </w:rPr>
      <w:t> </w:t>
    </w:r>
  </w:p>
  <w:bookmarkEnd w:id="24"/>
  <w:p w14:paraId="064ACD91" w14:textId="77777777" w:rsidR="009209DD" w:rsidRDefault="009209DD" w:rsidP="00BF7603">
    <w:pPr>
      <w:pStyle w:val="Footer"/>
      <w:jc w:val="right"/>
    </w:pPr>
  </w:p>
  <w:p w14:paraId="2AF9BE6D" w14:textId="4C78E157" w:rsidR="009209DD" w:rsidRDefault="009209DD" w:rsidP="00BF7603">
    <w:pPr>
      <w:pStyle w:val="Footer"/>
      <w:jc w:val="right"/>
    </w:pPr>
    <w:r>
      <w:fldChar w:fldCharType="begin"/>
    </w:r>
    <w:r>
      <w:instrText xml:space="preserve"> PAGE   \* MERGEFORMAT </w:instrText>
    </w:r>
    <w:r>
      <w:fldChar w:fldCharType="separate"/>
    </w:r>
    <w:r w:rsidR="00AE706F">
      <w:rPr>
        <w:noProof/>
      </w:rPr>
      <w:t>28</w:t>
    </w:r>
    <w:r>
      <w:rPr>
        <w:noProof/>
      </w:rPr>
      <w:fldChar w:fldCharType="end"/>
    </w:r>
  </w:p>
  <w:p w14:paraId="4A0B1A2A" w14:textId="77777777" w:rsidR="009209DD" w:rsidRPr="00BB5EAA" w:rsidRDefault="009209DD" w:rsidP="00BF7603">
    <w:pPr>
      <w:pStyle w:val="Footer"/>
      <w:ind w:right="360"/>
      <w:jc w:val="center"/>
    </w:pPr>
  </w:p>
  <w:p w14:paraId="4B60615D" w14:textId="77777777" w:rsidR="009209DD" w:rsidRDefault="00920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9209DD" w:rsidRDefault="009209DD">
      <w:r>
        <w:separator/>
      </w:r>
    </w:p>
  </w:footnote>
  <w:footnote w:type="continuationSeparator" w:id="0">
    <w:p w14:paraId="4ADDD153" w14:textId="77777777" w:rsidR="009209DD" w:rsidRDefault="009209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83B7B" w14:textId="55EBF3F5" w:rsidR="009209DD" w:rsidRDefault="00AE706F" w:rsidP="00AE706F">
    <w:pPr>
      <w:pStyle w:val="Header"/>
      <w:rPr>
        <w:sz w:val="17"/>
      </w:rPr>
    </w:pPr>
    <w:bookmarkStart w:id="0" w:name="TITUS1HeaderEvenPages"/>
    <w:r>
      <w:rPr>
        <w:sz w:val="17"/>
      </w:rPr>
      <w:t> </w:t>
    </w:r>
  </w:p>
  <w:bookmarkEnd w:id="0"/>
  <w:p w14:paraId="04D6EF13" w14:textId="77777777" w:rsidR="009209DD" w:rsidRDefault="009209DD" w:rsidP="00585597">
    <w:pPr>
      <w:pStyle w:val="Header"/>
    </w:pPr>
  </w:p>
  <w:p w14:paraId="59B1678F" w14:textId="77777777" w:rsidR="009209DD" w:rsidRDefault="009209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68CC8D" w14:textId="688D84C4" w:rsidR="009209DD" w:rsidRDefault="00AE706F" w:rsidP="00AE706F">
    <w:pPr>
      <w:pStyle w:val="Header"/>
      <w:rPr>
        <w:sz w:val="17"/>
      </w:rPr>
    </w:pPr>
    <w:bookmarkStart w:id="1" w:name="TITUS1HeaderPrimary"/>
    <w:r>
      <w:rPr>
        <w:sz w:val="17"/>
      </w:rPr>
      <w:t> </w:t>
    </w:r>
  </w:p>
  <w:bookmarkEnd w:id="1"/>
  <w:p w14:paraId="5E6589FF" w14:textId="77777777" w:rsidR="009209DD" w:rsidRDefault="009209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527EFF" w14:textId="562CF39F" w:rsidR="009209DD" w:rsidRDefault="00AE706F" w:rsidP="00AE706F">
    <w:pPr>
      <w:pStyle w:val="Header"/>
      <w:rPr>
        <w:sz w:val="17"/>
      </w:rPr>
    </w:pPr>
    <w:bookmarkStart w:id="4" w:name="TITUS1HeaderFirstPage"/>
    <w:r>
      <w:rPr>
        <w:sz w:val="17"/>
      </w:rPr>
      <w:t> </w:t>
    </w:r>
  </w:p>
  <w:bookmarkEnd w:id="4"/>
  <w:p w14:paraId="3E242864" w14:textId="77777777" w:rsidR="009209DD" w:rsidRDefault="009209D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1AF470" w14:textId="722A3FBF" w:rsidR="009209DD" w:rsidRDefault="00AE706F" w:rsidP="00AE706F">
    <w:pPr>
      <w:pStyle w:val="Header"/>
      <w:rPr>
        <w:sz w:val="17"/>
      </w:rPr>
    </w:pPr>
    <w:bookmarkStart w:id="6" w:name="TITUS2HeaderEvenPages"/>
    <w:r>
      <w:rPr>
        <w:sz w:val="17"/>
      </w:rPr>
      <w:t> </w:t>
    </w:r>
  </w:p>
  <w:bookmarkEnd w:id="6"/>
  <w:p w14:paraId="2237CDA5" w14:textId="77777777" w:rsidR="009209DD" w:rsidRDefault="009209DD" w:rsidP="00BF7603">
    <w:pPr>
      <w:pStyle w:val="Header"/>
    </w:pPr>
  </w:p>
  <w:p w14:paraId="695AE411" w14:textId="77777777" w:rsidR="009209DD" w:rsidRDefault="009209D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BEA0E" w14:textId="4468D122" w:rsidR="009209DD" w:rsidRDefault="00AE706F" w:rsidP="00AE706F">
    <w:pPr>
      <w:pStyle w:val="Header"/>
      <w:rPr>
        <w:sz w:val="17"/>
      </w:rPr>
    </w:pPr>
    <w:bookmarkStart w:id="7" w:name="TITUS2HeaderPrimary"/>
    <w:r>
      <w:rPr>
        <w:sz w:val="17"/>
      </w:rPr>
      <w:t> </w:t>
    </w:r>
  </w:p>
  <w:bookmarkEnd w:id="7"/>
  <w:p w14:paraId="0D70F696" w14:textId="77777777" w:rsidR="009209DD" w:rsidRDefault="009209D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3B6265" w14:textId="4E3F5643" w:rsidR="009209DD" w:rsidRDefault="00AE706F" w:rsidP="00AE706F">
    <w:pPr>
      <w:pStyle w:val="Header"/>
      <w:rPr>
        <w:sz w:val="17"/>
      </w:rPr>
    </w:pPr>
    <w:bookmarkStart w:id="10" w:name="TITUS2HeaderFirstPage"/>
    <w:r>
      <w:rPr>
        <w:sz w:val="17"/>
      </w:rPr>
      <w:t> </w:t>
    </w:r>
  </w:p>
  <w:bookmarkEnd w:id="10"/>
  <w:p w14:paraId="0BDDE816" w14:textId="77777777" w:rsidR="009209DD" w:rsidRDefault="009209DD" w:rsidP="00BF7603">
    <w:pPr>
      <w:pStyle w:val="Header"/>
    </w:pPr>
  </w:p>
  <w:p w14:paraId="7E0D17FE" w14:textId="77777777" w:rsidR="009209DD" w:rsidRDefault="009209D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E4A16" w14:textId="1D1E66A5" w:rsidR="009209DD" w:rsidRDefault="00AE706F" w:rsidP="00AE706F">
    <w:pPr>
      <w:pStyle w:val="Header"/>
      <w:rPr>
        <w:sz w:val="17"/>
      </w:rPr>
    </w:pPr>
    <w:bookmarkStart w:id="13" w:name="TITUS3HeaderEvenPages"/>
    <w:r>
      <w:rPr>
        <w:sz w:val="17"/>
      </w:rPr>
      <w:t> </w:t>
    </w:r>
  </w:p>
  <w:bookmarkEnd w:id="13"/>
  <w:p w14:paraId="4BAC3355" w14:textId="77777777" w:rsidR="009209DD" w:rsidRDefault="009209DD" w:rsidP="00BF7603">
    <w:pPr>
      <w:pStyle w:val="Header"/>
    </w:pPr>
  </w:p>
  <w:p w14:paraId="392D129F" w14:textId="77777777" w:rsidR="009209DD" w:rsidRDefault="009209D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E803C" w14:textId="07577242" w:rsidR="009209DD" w:rsidRDefault="00AE706F" w:rsidP="00AE706F">
    <w:pPr>
      <w:pStyle w:val="Header"/>
      <w:rPr>
        <w:sz w:val="17"/>
      </w:rPr>
    </w:pPr>
    <w:bookmarkStart w:id="14" w:name="TITUS3HeaderPrimary"/>
    <w:r>
      <w:rPr>
        <w:sz w:val="17"/>
      </w:rPr>
      <w:t> </w:t>
    </w:r>
  </w:p>
  <w:bookmarkEnd w:id="14"/>
  <w:p w14:paraId="480B59F2" w14:textId="77777777" w:rsidR="009209DD" w:rsidRDefault="009209D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F9F227" w14:textId="694AF6ED" w:rsidR="009209DD" w:rsidRDefault="00AE706F" w:rsidP="00AE706F">
    <w:pPr>
      <w:pStyle w:val="Header"/>
      <w:rPr>
        <w:sz w:val="17"/>
      </w:rPr>
    </w:pPr>
    <w:bookmarkStart w:id="17" w:name="TITUS3HeaderFirstPage"/>
    <w:r>
      <w:rPr>
        <w:sz w:val="17"/>
      </w:rPr>
      <w:t> </w:t>
    </w:r>
  </w:p>
  <w:bookmarkEnd w:id="17"/>
  <w:p w14:paraId="59FFFD17" w14:textId="77777777" w:rsidR="009209DD" w:rsidRDefault="009209DD" w:rsidP="00BF7603">
    <w:pPr>
      <w:pStyle w:val="Header"/>
    </w:pPr>
  </w:p>
  <w:p w14:paraId="255CBDA4" w14:textId="77777777" w:rsidR="009209DD" w:rsidRDefault="009209D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0CCF43" w14:textId="01CF2E7F" w:rsidR="009209DD" w:rsidRDefault="00AE706F" w:rsidP="00AE706F">
    <w:pPr>
      <w:pStyle w:val="Header"/>
      <w:rPr>
        <w:sz w:val="17"/>
      </w:rPr>
    </w:pPr>
    <w:bookmarkStart w:id="19" w:name="TITUS4HeaderEvenPages"/>
    <w:r>
      <w:rPr>
        <w:sz w:val="17"/>
      </w:rPr>
      <w:t> </w:t>
    </w:r>
  </w:p>
  <w:bookmarkEnd w:id="19"/>
  <w:p w14:paraId="16486385" w14:textId="77777777" w:rsidR="009209DD" w:rsidRDefault="009209DD" w:rsidP="00BF7603">
    <w:pPr>
      <w:pStyle w:val="Header"/>
    </w:pPr>
  </w:p>
  <w:p w14:paraId="7B784315" w14:textId="77777777" w:rsidR="009209DD" w:rsidRDefault="009209D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B3973F" w14:textId="2285939D" w:rsidR="009209DD" w:rsidRDefault="00AE706F" w:rsidP="00AE706F">
    <w:pPr>
      <w:pStyle w:val="Header"/>
      <w:rPr>
        <w:sz w:val="17"/>
      </w:rPr>
    </w:pPr>
    <w:bookmarkStart w:id="20" w:name="TITUS4HeaderPrimary"/>
    <w:r>
      <w:rPr>
        <w:sz w:val="17"/>
      </w:rPr>
      <w:t> </w:t>
    </w:r>
  </w:p>
  <w:bookmarkEnd w:id="20"/>
  <w:p w14:paraId="7B5328AB" w14:textId="77777777" w:rsidR="009209DD" w:rsidRDefault="009209D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2EDB5" w14:textId="5A41D92F" w:rsidR="009209DD" w:rsidRDefault="00AE706F" w:rsidP="00AE706F">
    <w:pPr>
      <w:pStyle w:val="Header"/>
      <w:rPr>
        <w:sz w:val="17"/>
      </w:rPr>
    </w:pPr>
    <w:bookmarkStart w:id="23" w:name="TITUS4HeaderFirstPage"/>
    <w:r>
      <w:rPr>
        <w:sz w:val="17"/>
      </w:rPr>
      <w:t> </w:t>
    </w:r>
  </w:p>
  <w:bookmarkEnd w:id="23"/>
  <w:p w14:paraId="1A76B9D1" w14:textId="77777777" w:rsidR="009209DD" w:rsidRDefault="009209DD" w:rsidP="00BF7603">
    <w:pPr>
      <w:pStyle w:val="Header"/>
    </w:pPr>
  </w:p>
  <w:p w14:paraId="2795E738" w14:textId="77777777" w:rsidR="009209DD" w:rsidRDefault="009209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6A08"/>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4AB9"/>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75A"/>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27F6"/>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6735"/>
    <w:rsid w:val="00557D77"/>
    <w:rsid w:val="00562EAA"/>
    <w:rsid w:val="00563B58"/>
    <w:rsid w:val="005640C4"/>
    <w:rsid w:val="0056684C"/>
    <w:rsid w:val="00574A0C"/>
    <w:rsid w:val="00576E4C"/>
    <w:rsid w:val="0057780F"/>
    <w:rsid w:val="00581E0A"/>
    <w:rsid w:val="00585597"/>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6BAD"/>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0B4A"/>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9DD"/>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C52"/>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6F"/>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760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297E"/>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0B6A"/>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6FEC"/>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11430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bc.co.uk/news/uk-56491643" TargetMode="Externa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mentalhealth.org.uk/blog/what-wellbeing-how-can-we-measure-it-and-how-can-we-support-people-improve-it"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gov.uk/government/publications/criminal-procedure-and-investigations-act-1996-section-231-code-of-practice" TargetMode="External"/><Relationship Id="rId38" Type="http://schemas.openxmlformats.org/officeDocument/2006/relationships/hyperlink" Target="https://www.ed.ac.uk/reflection/reflectors-toolkit/reflecting-on-experience/gibbs-reflective-cycle"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profdev.college.police.uk/competency-values/"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gov.uk/government/news/code-of-ethics-launched" TargetMode="External"/><Relationship Id="rId37"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ollege.police.uk/guidance/victims-code/victims-rights-policing" TargetMode="External"/><Relationship Id="rId36" Type="http://schemas.openxmlformats.org/officeDocument/2006/relationships/hyperlink" Target="https://www.nhs.uk/every-mind-matters/"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public-order/core-principles-and-legislation/police-use-of-force/"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ritish-sign.co.uk/what-is-british-sign-language/" TargetMode="External"/><Relationship Id="rId30" Type="http://schemas.openxmlformats.org/officeDocument/2006/relationships/hyperlink" Target="https://www.app.college.police.uk/app-content/engagement-and-communication/engaging-with-communities/" TargetMode="External"/><Relationship Id="rId35" Type="http://schemas.openxmlformats.org/officeDocument/2006/relationships/hyperlink" Target="https://www.mindtools.com/pages/article/newCS_82.htm"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C18D452E-E451-4A28-A675-24BD62E37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28</Pages>
  <Words>7977</Words>
  <Characters>44688</Characters>
  <Application>Microsoft Office Word</Application>
  <DocSecurity>0</DocSecurity>
  <Lines>1117</Lines>
  <Paragraphs>294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Ashraf,Imran swp6976</cp:lastModifiedBy>
  <cp:revision>14</cp:revision>
  <cp:lastPrinted>2014-08-26T08:55:00Z</cp:lastPrinted>
  <dcterms:created xsi:type="dcterms:W3CDTF">2021-12-21T09:01:00Z</dcterms:created>
  <dcterms:modified xsi:type="dcterms:W3CDTF">2022-03-04T18:16:00Z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da5b74d4-b9b0-4fbc-8dc5-c5e5cee2c342</vt:lpwstr>
  </property>
  <property fmtid="{D5CDD505-2E9C-101B-9397-08002B2CF9AE}" pid="4" name="Classification">
    <vt:lpwstr>OFFICIAL</vt:lpwstr>
  </property>
  <property fmtid="{D5CDD505-2E9C-101B-9397-08002B2CF9AE}" pid="5" name="Visibility">
    <vt:lpwstr>NOT VISIBLE</vt:lpwstr>
  </property>
</Properties>
</file>