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D9BBF02" w:rsidR="005E6C44" w:rsidRPr="004C3A0B" w:rsidRDefault="00C4793B" w:rsidP="003F6F7B">
            <w:pPr>
              <w:rPr>
                <w:rFonts w:ascii="Arial" w:hAnsi="Arial" w:cs="Arial"/>
                <w:sz w:val="22"/>
                <w:szCs w:val="22"/>
              </w:rPr>
            </w:pPr>
            <w:r>
              <w:rPr>
                <w:rFonts w:ascii="Arial" w:hAnsi="Arial" w:cs="Arial"/>
                <w:sz w:val="22"/>
                <w:szCs w:val="22"/>
              </w:rPr>
              <w:t>Md. Arafat Rahman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2473F60" w:rsidR="005E6C44" w:rsidRPr="004C3A0B" w:rsidRDefault="00C4793B" w:rsidP="003F6F7B">
            <w:pPr>
              <w:rPr>
                <w:rFonts w:ascii="Arial" w:hAnsi="Arial" w:cs="Arial"/>
                <w:sz w:val="22"/>
                <w:szCs w:val="22"/>
              </w:rPr>
            </w:pPr>
            <w:r>
              <w:rPr>
                <w:rFonts w:ascii="Arial" w:hAnsi="Arial" w:cs="Arial"/>
                <w:sz w:val="22"/>
                <w:szCs w:val="22"/>
              </w:rPr>
              <w:t>2437469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966118D" w:rsidR="005E6C44" w:rsidRPr="004C3A0B" w:rsidRDefault="004C41B5" w:rsidP="003F6F7B">
            <w:pPr>
              <w:rPr>
                <w:rFonts w:ascii="Arial" w:hAnsi="Arial" w:cs="Arial"/>
                <w:sz w:val="22"/>
                <w:szCs w:val="22"/>
              </w:rPr>
            </w:pPr>
            <w:r>
              <w:rPr>
                <w:rFonts w:ascii="Arial" w:hAnsi="Arial" w:cs="Arial"/>
                <w:sz w:val="22"/>
                <w:szCs w:val="22"/>
              </w:rPr>
              <w:t>2437469@uwtsd.student.ac.uk</w:t>
            </w:r>
          </w:p>
        </w:tc>
      </w:tr>
      <w:tr w:rsidR="00C4793B"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C4793B" w:rsidRPr="004C3A0B" w:rsidRDefault="00C4793B" w:rsidP="00C4793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C4793B" w:rsidRPr="004C3A0B" w:rsidRDefault="00C4793B" w:rsidP="00C4793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8F0D13" w:rsidR="00C4793B" w:rsidRPr="004C3A0B" w:rsidRDefault="00C4793B" w:rsidP="00C4793B">
            <w:pPr>
              <w:rPr>
                <w:rFonts w:ascii="Arial" w:hAnsi="Arial" w:cs="Arial"/>
                <w:sz w:val="22"/>
                <w:szCs w:val="22"/>
              </w:rPr>
            </w:pPr>
            <w:r>
              <w:rPr>
                <w:rFonts w:ascii="Arial" w:hAnsi="Arial" w:cs="Arial"/>
                <w:sz w:val="22"/>
                <w:szCs w:val="22"/>
              </w:rPr>
              <w:t>MSc</w:t>
            </w:r>
            <w:r>
              <w:rPr>
                <w:rFonts w:ascii="Arial" w:hAnsi="Arial" w:cs="Arial"/>
                <w:sz w:val="22"/>
                <w:szCs w:val="22"/>
              </w:rPr>
              <w:t xml:space="preserve"> Cybersecurity and Digital Forensics</w:t>
            </w:r>
            <w:r>
              <w:rPr>
                <w:rFonts w:ascii="Arial" w:hAnsi="Arial" w:cs="Arial"/>
                <w:sz w:val="22"/>
                <w:szCs w:val="22"/>
              </w:rPr>
              <w:t xml:space="preserve"> </w:t>
            </w:r>
          </w:p>
        </w:tc>
      </w:tr>
      <w:tr w:rsidR="00C4793B"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C4793B" w:rsidRPr="004C3A0B" w:rsidRDefault="00C4793B" w:rsidP="00C4793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C4793B" w:rsidRPr="004C3A0B" w:rsidRDefault="00C4793B" w:rsidP="00C4793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C49C294" w:rsidR="00C4793B" w:rsidRPr="004C3A0B" w:rsidRDefault="00C4793B" w:rsidP="00C4793B">
            <w:pPr>
              <w:rPr>
                <w:rFonts w:ascii="Arial" w:hAnsi="Arial" w:cs="Arial"/>
                <w:sz w:val="22"/>
                <w:szCs w:val="22"/>
              </w:rPr>
            </w:pPr>
            <w:r>
              <w:rPr>
                <w:rFonts w:ascii="Arial" w:hAnsi="Arial" w:cs="Arial"/>
                <w:sz w:val="22"/>
                <w:szCs w:val="22"/>
              </w:rPr>
              <w:t>Suresh</w:t>
            </w:r>
            <w:r w:rsidR="00047111">
              <w:rPr>
                <w:rFonts w:ascii="Arial" w:hAnsi="Arial" w:cs="Arial"/>
                <w:sz w:val="22"/>
                <w:szCs w:val="22"/>
              </w:rPr>
              <w:t xml:space="preserve">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E1156C2" w:rsidR="005E6C44" w:rsidRPr="00DD0929" w:rsidRDefault="0004711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A4CF3ED" w:rsidR="005E6C44" w:rsidRPr="004C3A0B" w:rsidRDefault="0004711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1F67C19" w:rsidR="004C3D85" w:rsidRPr="004C3A0B" w:rsidRDefault="00047111" w:rsidP="003C07E3">
            <w:pPr>
              <w:rPr>
                <w:rFonts w:ascii="Arial" w:hAnsi="Arial" w:cs="Arial"/>
                <w:sz w:val="22"/>
                <w:szCs w:val="22"/>
              </w:rPr>
            </w:pPr>
            <w:r>
              <w:rPr>
                <w:rFonts w:ascii="Arial" w:hAnsi="Arial" w:cs="Arial"/>
                <w:sz w:val="22"/>
                <w:szCs w:val="22"/>
              </w:rPr>
              <w:t>E</w:t>
            </w:r>
            <w:r w:rsidRPr="00047111">
              <w:rPr>
                <w:rFonts w:ascii="Arial" w:hAnsi="Arial" w:cs="Arial"/>
                <w:sz w:val="22"/>
                <w:szCs w:val="22"/>
              </w:rPr>
              <w:t>valuating Large Language Models for Encrypted C2 Malware Traffic Detection and Adversarial Robustness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7C134A2" w:rsidR="004C3D85" w:rsidRPr="00D839CD" w:rsidRDefault="00047111" w:rsidP="003C07E3">
            <w:pPr>
              <w:rPr>
                <w:rFonts w:ascii="Arial" w:hAnsi="Arial" w:cs="Arial"/>
                <w:sz w:val="22"/>
                <w:szCs w:val="22"/>
              </w:rPr>
            </w:pPr>
            <w:r>
              <w:rPr>
                <w:rFonts w:ascii="Arial" w:hAnsi="Arial" w:cs="Arial"/>
                <w:sz w:val="22"/>
                <w:szCs w:val="22"/>
              </w:rPr>
              <w:t>August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E530C5E" w:rsidR="004C3D85" w:rsidRPr="004C3A0B" w:rsidRDefault="00047111" w:rsidP="003C07E3">
            <w:pPr>
              <w:rPr>
                <w:rFonts w:ascii="Arial" w:hAnsi="Arial" w:cs="Arial"/>
                <w:sz w:val="22"/>
                <w:szCs w:val="22"/>
              </w:rPr>
            </w:pPr>
            <w:r>
              <w:rPr>
                <w:rFonts w:ascii="Arial" w:hAnsi="Arial" w:cs="Arial"/>
                <w:sz w:val="22"/>
                <w:szCs w:val="22"/>
              </w:rPr>
              <w:t>February 202</w:t>
            </w:r>
            <w:r w:rsidR="00C01D47">
              <w:rPr>
                <w:rFonts w:ascii="Arial" w:hAnsi="Arial" w:cs="Arial"/>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51CD3E7C" w:rsidR="00F96C3F" w:rsidRDefault="00A667A6" w:rsidP="00F96C3F">
            <w:pPr>
              <w:rPr>
                <w:rFonts w:ascii="Arial" w:hAnsi="Arial" w:cs="Arial"/>
              </w:rPr>
            </w:pPr>
            <w:r w:rsidRPr="00A667A6">
              <w:rPr>
                <w:rFonts w:ascii="Arial" w:hAnsi="Arial" w:cs="Arial"/>
              </w:rPr>
              <w:t xml:space="preserve">As encryption now hides </w:t>
            </w:r>
            <w:r w:rsidR="002F4F49" w:rsidRPr="00A667A6">
              <w:rPr>
                <w:rFonts w:ascii="Arial" w:hAnsi="Arial" w:cs="Arial"/>
              </w:rPr>
              <w:t>most of the</w:t>
            </w:r>
            <w:r w:rsidRPr="00A667A6">
              <w:rPr>
                <w:rFonts w:ascii="Arial" w:hAnsi="Arial" w:cs="Arial"/>
              </w:rPr>
              <w:t xml:space="preserve"> malware command-and-control (C2) traffic from traditional detection tools, this project investigates whether AI language models (LLMs) can reliably spot malicious encrypted traffic, and whether an attacker who deliberately manipulates the traffic can trick these models into missing it</w:t>
            </w:r>
            <w:r>
              <w:rPr>
                <w:rFonts w:ascii="Arial" w:hAnsi="Arial" w:cs="Arial"/>
              </w:rPr>
              <w:t>.</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99A7D28" w14:textId="7C866B56" w:rsidR="00F96C3F" w:rsidRPr="006C1FDD" w:rsidRDefault="00A667A6" w:rsidP="00F96C3F">
            <w:pPr>
              <w:rPr>
                <w:rFonts w:ascii="Arial" w:hAnsi="Arial" w:cs="Arial"/>
                <w:sz w:val="22"/>
                <w:szCs w:val="22"/>
              </w:rPr>
            </w:pPr>
            <w:r w:rsidRPr="00A667A6">
              <w:rPr>
                <w:rFonts w:ascii="Arial" w:hAnsi="Arial" w:cs="Arial"/>
              </w:rPr>
              <w:t>How effective are LLM-based classifiers at detecting encrypted C2 malware traffic, and how robust are they against realistic adversarial evasion techniques compared with conventional machine-learning detectors?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574A3C8C" w14:textId="47F10F1A" w:rsidR="00F96C3F" w:rsidRPr="002A152D" w:rsidRDefault="00A667A6" w:rsidP="00F96C3F">
            <w:pPr>
              <w:rPr>
                <w:rFonts w:ascii="Arial" w:hAnsi="Arial" w:cs="Arial"/>
              </w:rPr>
            </w:pPr>
            <w:r w:rsidRPr="00A667A6">
              <w:rPr>
                <w:rFonts w:ascii="Arial" w:hAnsi="Arial" w:cs="Arial"/>
                <w:sz w:val="22"/>
                <w:szCs w:val="22"/>
              </w:rPr>
              <w:t xml:space="preserve">To critically evaluate the detection effectiveness and adversarial robustness of LLM-based classifiers for identifying encrypted C2 malware traffic, </w:t>
            </w:r>
            <w:r w:rsidR="00D34193" w:rsidRPr="00A667A6">
              <w:rPr>
                <w:rFonts w:ascii="Arial" w:hAnsi="Arial" w:cs="Arial"/>
                <w:sz w:val="22"/>
                <w:szCs w:val="22"/>
              </w:rPr>
              <w:t>to</w:t>
            </w:r>
            <w:r w:rsidRPr="00A667A6">
              <w:rPr>
                <w:rFonts w:ascii="Arial" w:hAnsi="Arial" w:cs="Arial"/>
                <w:sz w:val="22"/>
                <w:szCs w:val="22"/>
              </w:rPr>
              <w:t xml:space="preserve"> determine their practical viability as a network intrusion detection mechanism.</w:t>
            </w:r>
            <w:r w:rsidRPr="00A667A6">
              <w:rPr>
                <w:rFonts w:ascii="Arial" w:hAnsi="Arial" w:cs="Arial"/>
                <w:sz w:val="22"/>
                <w:szCs w:val="22"/>
              </w:rPr>
              <w:t xml:space="preserve"> </w:t>
            </w:r>
            <w:r w:rsidR="00F96C3F"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8BB5123" w:rsidR="00F96C3F" w:rsidRDefault="00047111" w:rsidP="00F96C3F">
            <w:pPr>
              <w:rPr>
                <w:rFonts w:ascii="Arial" w:hAnsi="Arial" w:cs="Arial"/>
                <w:sz w:val="22"/>
                <w:szCs w:val="22"/>
              </w:rPr>
            </w:pPr>
            <w:r w:rsidRPr="00047111">
              <w:rPr>
                <w:rFonts w:ascii="Arial" w:hAnsi="Arial" w:cs="Arial"/>
                <w:i/>
                <w:iCs/>
                <w:sz w:val="22"/>
                <w:szCs w:val="22"/>
              </w:rPr>
              <w:t>Existing research:</w:t>
            </w:r>
            <w:r w:rsidRPr="00047111">
              <w:rPr>
                <w:rFonts w:ascii="Arial" w:hAnsi="Arial" w:cs="Arial"/>
                <w:sz w:val="22"/>
                <w:szCs w:val="22"/>
              </w:rPr>
              <w:t xml:space="preserve"> Prior work shows LLMs detect encrypted/malicious traffic well on clean data (Traffic</w:t>
            </w:r>
            <w:r w:rsidR="00A667A6">
              <w:rPr>
                <w:rFonts w:ascii="Arial" w:hAnsi="Arial" w:cs="Arial"/>
                <w:sz w:val="22"/>
                <w:szCs w:val="22"/>
              </w:rPr>
              <w:t xml:space="preserve"> </w:t>
            </w:r>
            <w:r w:rsidRPr="00047111">
              <w:rPr>
                <w:rFonts w:ascii="Arial" w:hAnsi="Arial" w:cs="Arial"/>
                <w:sz w:val="22"/>
                <w:szCs w:val="22"/>
              </w:rPr>
              <w:t>LLM, MET-LLM, ET-BERT) but adversarial robustness is almost never tested, and never specifically for encrypted C2 traffic under attacker-realistic constraints. This project fills that gap.</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2F4EEFCF"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3F5028"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3F5028">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FB2D720" w:rsidR="00C11423" w:rsidRPr="004C3A0B" w:rsidRDefault="0004711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F5D1E40" w:rsidR="00C11423" w:rsidRPr="004C3A0B" w:rsidRDefault="0004711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DD19EF5" w:rsidR="00770C66" w:rsidRDefault="000471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425B584"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C0BF244" w:rsidR="00D107AC" w:rsidRDefault="0004711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C81354F"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A5A9481"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EA074FE"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847755E"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D426A7F" w:rsidR="00770C66" w:rsidRPr="004C3A0B" w:rsidRDefault="0004711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0E33815" w:rsidR="00770C66" w:rsidRPr="004C3A0B" w:rsidRDefault="000471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811E497" w:rsidR="00770C66" w:rsidRPr="004C3A0B" w:rsidRDefault="000471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FBB148B" w:rsidR="00770C66" w:rsidRPr="004C3A0B" w:rsidRDefault="000471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28CD296" w:rsidR="00770C66" w:rsidRPr="004C3A0B" w:rsidRDefault="000471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DD37417" w:rsidR="00770C66" w:rsidRPr="004C3A0B" w:rsidRDefault="000471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F1A3E06" w:rsidR="00770C66" w:rsidRDefault="000471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9B5DF7D" w:rsidR="00770C66" w:rsidRPr="006C1FDD" w:rsidRDefault="0004711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162E52DB"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2F4F49">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705FA98" w:rsidR="00003E64" w:rsidRDefault="00561333"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06C24382"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r w:rsidR="003F5028" w:rsidRPr="004C3A0B">
              <w:rPr>
                <w:rFonts w:ascii="Arial" w:hAnsi="Arial" w:cs="Arial"/>
                <w:color w:val="161616"/>
                <w:sz w:val="22"/>
                <w:szCs w:val="22"/>
                <w:lang w:val="en-US" w:eastAsia="en-GB"/>
              </w:rPr>
              <w:t>illegal</w:t>
            </w:r>
            <w:r w:rsidRPr="004C3A0B">
              <w:rPr>
                <w:rFonts w:ascii="Arial" w:hAnsi="Arial" w:cs="Arial"/>
                <w:color w:val="161616"/>
                <w:sz w:val="22"/>
                <w:szCs w:val="22"/>
                <w:lang w:val="en-US" w:eastAsia="en-GB"/>
              </w:rPr>
              <w:t xml:space="preserve"> is discovered </w:t>
            </w:r>
            <w:r w:rsidR="002F4F49" w:rsidRPr="004C3A0B">
              <w:rPr>
                <w:rFonts w:ascii="Arial" w:hAnsi="Arial" w:cs="Arial"/>
                <w:color w:val="161616"/>
                <w:sz w:val="22"/>
                <w:szCs w:val="22"/>
                <w:lang w:val="en-US" w:eastAsia="en-GB"/>
              </w:rPr>
              <w:t>during</w:t>
            </w:r>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6480FC8D"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r w:rsidR="0074673B">
              <w:rPr>
                <w:rFonts w:ascii="Arial" w:hAnsi="Arial" w:cs="Arial"/>
                <w:i/>
                <w:sz w:val="18"/>
                <w:szCs w:val="18"/>
              </w:rPr>
              <w:br/>
            </w:r>
          </w:p>
          <w:p w14:paraId="485E2FB2" w14:textId="462F3E03" w:rsidR="00003E64" w:rsidRDefault="0074673B" w:rsidP="003257BD">
            <w:pPr>
              <w:rPr>
                <w:rFonts w:ascii="Arial" w:hAnsi="Arial" w:cs="Arial"/>
                <w:sz w:val="22"/>
                <w:szCs w:val="22"/>
              </w:rPr>
            </w:pPr>
            <w:r w:rsidRPr="0074673B">
              <w:rPr>
                <w:rFonts w:ascii="Arial" w:hAnsi="Arial" w:cs="Arial"/>
                <w:sz w:val="22"/>
                <w:szCs w:val="22"/>
              </w:rPr>
              <w:t>Low personal risk; possible frustration/delay from GPU compute access or dataset access issues; minimal risk of inadvertently referencing or reproducing operational malware techniques</w:t>
            </w:r>
            <w:r w:rsidR="00561333" w:rsidRPr="00561333">
              <w:rPr>
                <w:rFonts w:ascii="Arial" w:hAnsi="Arial" w:cs="Arial"/>
                <w:sz w:val="22"/>
                <w:szCs w:val="22"/>
              </w:rPr>
              <w: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271AD00A" w:rsidR="0094056C" w:rsidRDefault="00561333" w:rsidP="00D107AC">
            <w:pPr>
              <w:rPr>
                <w:rFonts w:ascii="Arial" w:hAnsi="Arial" w:cs="Arial"/>
                <w:sz w:val="22"/>
                <w:szCs w:val="22"/>
              </w:rPr>
            </w:pPr>
            <w:r w:rsidRPr="00561333">
              <w:rPr>
                <w:rFonts w:ascii="Arial" w:hAnsi="Arial" w:cs="Arial"/>
                <w:sz w:val="22"/>
                <w:szCs w:val="22"/>
              </w:rPr>
              <w:t>Minimal reputational risk since only public datasets are used; mitigated by publishing only aggregate robustness metrics, not a working evasion toolkit (dual-use mitigation).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527DB5B" w:rsidR="00003E64" w:rsidRDefault="00561333"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168560E"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r w:rsidR="002F4F49">
              <w:rPr>
                <w:rFonts w:ascii="Arial" w:hAnsi="Arial" w:cs="Arial"/>
                <w:i/>
                <w:iCs/>
                <w:color w:val="333333"/>
                <w:sz w:val="22"/>
                <w:shd w:val="clear" w:color="auto" w:fill="F2F2F2" w:themeFill="background1" w:themeFillShade="F2"/>
              </w:rPr>
              <w:t>is</w:t>
            </w:r>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9DB068A" w:rsidR="006930C2" w:rsidRDefault="0056133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B0DC24C" w:rsidR="006930C2" w:rsidRDefault="00561333" w:rsidP="00947984">
            <w:pPr>
              <w:pStyle w:val="NormalWeb"/>
              <w:autoSpaceDE w:val="0"/>
              <w:autoSpaceDN w:val="0"/>
              <w:adjustRightInd w:val="0"/>
              <w:jc w:val="center"/>
            </w:pPr>
            <w: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F8F07AD" w:rsidR="004D0161" w:rsidRPr="004C3A0B" w:rsidRDefault="00714D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1E4E0F1" w:rsidR="004D0161" w:rsidRPr="004C3A0B" w:rsidRDefault="00714D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070B064" w:rsidR="004D0161" w:rsidRPr="004C3A0B" w:rsidRDefault="00714D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FB498EC" w:rsidR="004D0161" w:rsidRPr="004C3A0B" w:rsidRDefault="00714D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6B4367A" w:rsidR="004D0161" w:rsidRPr="004C3A0B" w:rsidRDefault="00714D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E129356" w:rsidR="004D0161" w:rsidRPr="004C3A0B" w:rsidRDefault="00714D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191D979" w:rsidR="004D0161" w:rsidRPr="004C3A0B" w:rsidRDefault="00714D2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A9B5F7F" w:rsidR="004D0161" w:rsidRPr="004C3A0B" w:rsidRDefault="00714D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742CB0D" w:rsidR="004D0161" w:rsidRPr="004C3A0B" w:rsidRDefault="00714D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826BB7D" w:rsidR="004D0161" w:rsidRPr="004C3A0B" w:rsidRDefault="00714D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474DF222" w:rsidR="004D0161" w:rsidRPr="004C3A0B" w:rsidRDefault="00714D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E232F57" w:rsidR="004D0161" w:rsidRPr="004C3A0B" w:rsidRDefault="00714D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C822802" w:rsidR="004D0161" w:rsidRPr="004C3A0B" w:rsidRDefault="00714D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031AB7B0" w:rsidR="004D0161" w:rsidRPr="00354F34" w:rsidRDefault="00714D25" w:rsidP="003257BD">
            <w:pPr>
              <w:autoSpaceDE w:val="0"/>
              <w:autoSpaceDN w:val="0"/>
              <w:adjustRightInd w:val="0"/>
              <w:rPr>
                <w:rFonts w:ascii="Arial" w:hAnsi="Arial" w:cs="Arial"/>
                <w:sz w:val="22"/>
                <w:szCs w:val="22"/>
              </w:rPr>
            </w:pPr>
            <w:r w:rsidRPr="00714D25">
              <w:rPr>
                <w:rFonts w:ascii="Arial" w:hAnsi="Arial" w:cs="Arial"/>
                <w:sz w:val="22"/>
                <w:szCs w:val="22"/>
              </w:rPr>
              <w:t>The principal researcher and, where relevant, the module tutor/ for review purposes.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A79CD7E" w:rsidR="004D0161" w:rsidRPr="00354F34" w:rsidRDefault="00714D25" w:rsidP="003257BD">
            <w:pPr>
              <w:autoSpaceDE w:val="0"/>
              <w:autoSpaceDN w:val="0"/>
              <w:adjustRightInd w:val="0"/>
              <w:rPr>
                <w:rFonts w:ascii="Arial" w:hAnsi="Arial" w:cs="Arial"/>
                <w:sz w:val="22"/>
                <w:szCs w:val="22"/>
              </w:rPr>
            </w:pPr>
            <w:r w:rsidRPr="00714D25">
              <w:rPr>
                <w:rFonts w:ascii="Arial" w:hAnsi="Arial" w:cs="Arial"/>
                <w:sz w:val="22"/>
                <w:szCs w:val="22"/>
              </w:rPr>
              <w:t>The principal researcher, Md Arafat Rahman.</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152ABCA0" w:rsidR="004D0161" w:rsidRPr="00354F34" w:rsidRDefault="00714D25" w:rsidP="003257BD">
            <w:pPr>
              <w:autoSpaceDE w:val="0"/>
              <w:autoSpaceDN w:val="0"/>
              <w:adjustRightInd w:val="0"/>
              <w:rPr>
                <w:rFonts w:ascii="Arial" w:hAnsi="Arial" w:cs="Arial"/>
                <w:sz w:val="22"/>
                <w:szCs w:val="22"/>
              </w:rPr>
            </w:pPr>
            <w:r w:rsidRPr="00714D25">
              <w:rPr>
                <w:rFonts w:ascii="Arial" w:hAnsi="Arial" w:cs="Arial"/>
                <w:sz w:val="22"/>
                <w:szCs w:val="22"/>
              </w:rPr>
              <w:t>All project data (datasets, code, model outputs) will be stored in encrypted, password-protected University Office 365 cloud storage for the duration of the project. Data will be retained until project completion and marking is finalised, then deleted in line with UWTSD's Research Data Management Policy.</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8C9E95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14D2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269346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14D2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3CC9F305"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744F72D"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02F56218" w:rsidR="001B41A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2EC81C" w:rsidR="001B41A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085E4F0" w:rsidR="001B41A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A99DFD3" w:rsidR="001B41A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42B834DE"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ACFA59"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CD041D5"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A201DAA"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93A4F1E" w:rsidR="001B41AD" w:rsidRPr="003C7DE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FDAA0C0" w:rsidR="001B41AD" w:rsidRDefault="0074673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2FD4B5C" w:rsidR="004D0161" w:rsidRPr="004C3A0B" w:rsidRDefault="0074673B" w:rsidP="00694EA8">
            <w:pPr>
              <w:spacing w:before="100" w:beforeAutospacing="1" w:after="100" w:afterAutospacing="1"/>
              <w:rPr>
                <w:rFonts w:ascii="Arial" w:hAnsi="Arial" w:cs="Arial"/>
                <w:sz w:val="22"/>
                <w:szCs w:val="22"/>
              </w:rPr>
            </w:pPr>
            <w:r>
              <w:rPr>
                <w:rFonts w:ascii="Arial" w:hAnsi="Arial" w:cs="Arial"/>
                <w:sz w:val="22"/>
                <w:szCs w:val="22"/>
              </w:rPr>
              <w:t>Md Arafat Rahman</w:t>
            </w:r>
          </w:p>
        </w:tc>
        <w:tc>
          <w:tcPr>
            <w:tcW w:w="2139" w:type="dxa"/>
            <w:gridSpan w:val="3"/>
            <w:vAlign w:val="center"/>
          </w:tcPr>
          <w:p w14:paraId="7C2D2CC9" w14:textId="059A115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4673B">
              <w:rPr>
                <w:rFonts w:ascii="Arial" w:hAnsi="Arial" w:cs="Arial"/>
                <w:b/>
                <w:bCs/>
                <w:sz w:val="22"/>
                <w:szCs w:val="22"/>
              </w:rPr>
              <w:t>09/08/2026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9A76B" w14:textId="77777777" w:rsidR="0083605F" w:rsidRDefault="0083605F" w:rsidP="00390251">
      <w:r>
        <w:separator/>
      </w:r>
    </w:p>
    <w:p w14:paraId="5EB8B126" w14:textId="77777777" w:rsidR="0083605F" w:rsidRDefault="0083605F"/>
  </w:endnote>
  <w:endnote w:type="continuationSeparator" w:id="0">
    <w:p w14:paraId="7E3ED50D" w14:textId="77777777" w:rsidR="0083605F" w:rsidRDefault="0083605F" w:rsidP="00390251">
      <w:r>
        <w:continuationSeparator/>
      </w:r>
    </w:p>
    <w:p w14:paraId="4B806036" w14:textId="77777777" w:rsidR="0083605F" w:rsidRDefault="008360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662F7" w14:textId="77777777" w:rsidR="0083605F" w:rsidRDefault="0083605F" w:rsidP="00390251">
      <w:r>
        <w:separator/>
      </w:r>
    </w:p>
    <w:p w14:paraId="24EF84FC" w14:textId="77777777" w:rsidR="0083605F" w:rsidRDefault="0083605F"/>
  </w:footnote>
  <w:footnote w:type="continuationSeparator" w:id="0">
    <w:p w14:paraId="4C4A42EF" w14:textId="77777777" w:rsidR="0083605F" w:rsidRDefault="0083605F" w:rsidP="00390251">
      <w:r>
        <w:continuationSeparator/>
      </w:r>
    </w:p>
    <w:p w14:paraId="57F6B5BF" w14:textId="77777777" w:rsidR="0083605F" w:rsidRDefault="008360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111"/>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557"/>
    <w:rsid w:val="002C4AEB"/>
    <w:rsid w:val="002D1837"/>
    <w:rsid w:val="002D4DC9"/>
    <w:rsid w:val="002E0739"/>
    <w:rsid w:val="002E33E7"/>
    <w:rsid w:val="002F4F49"/>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5028"/>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41B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133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4D25"/>
    <w:rsid w:val="00717E6F"/>
    <w:rsid w:val="00720BA7"/>
    <w:rsid w:val="00726348"/>
    <w:rsid w:val="00731CAC"/>
    <w:rsid w:val="00733B2B"/>
    <w:rsid w:val="00733EEB"/>
    <w:rsid w:val="0074063A"/>
    <w:rsid w:val="007407AA"/>
    <w:rsid w:val="00743859"/>
    <w:rsid w:val="0074673B"/>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05F"/>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661"/>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67A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D47"/>
    <w:rsid w:val="00C11423"/>
    <w:rsid w:val="00C1657B"/>
    <w:rsid w:val="00C20294"/>
    <w:rsid w:val="00C21DCF"/>
    <w:rsid w:val="00C32EFB"/>
    <w:rsid w:val="00C34A87"/>
    <w:rsid w:val="00C359EF"/>
    <w:rsid w:val="00C40DAE"/>
    <w:rsid w:val="00C45C06"/>
    <w:rsid w:val="00C46A16"/>
    <w:rsid w:val="00C474BF"/>
    <w:rsid w:val="00C4793B"/>
    <w:rsid w:val="00C512E0"/>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4193"/>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47C52"/>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3499</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23400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Arafat Rahman (2437469)</cp:lastModifiedBy>
  <cp:revision>6</cp:revision>
  <cp:lastPrinted>2016-10-24T12:21:00Z</cp:lastPrinted>
  <dcterms:created xsi:type="dcterms:W3CDTF">2026-08-09T15:32:00Z</dcterms:created>
  <dcterms:modified xsi:type="dcterms:W3CDTF">2026-08-09T15:36:00Z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