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FBABD8" w14:textId="77777777" w:rsidR="00A8575D" w:rsidRDefault="00A8575D" w:rsidP="0086775E">
      <w:pPr>
        <w:rPr>
          <w:b/>
          <w:bCs/>
          <w:sz w:val="28"/>
          <w:szCs w:val="28"/>
        </w:rPr>
      </w:pPr>
    </w:p>
    <w:p w14:paraId="486D5936" w14:textId="67CF1FDD" w:rsidR="006E730C" w:rsidRPr="00A8575D" w:rsidRDefault="0086775E" w:rsidP="00A8575D">
      <w:pPr>
        <w:jc w:val="center"/>
        <w:rPr>
          <w:b/>
          <w:bCs/>
          <w:sz w:val="28"/>
          <w:szCs w:val="28"/>
          <w:u w:val="single"/>
        </w:rPr>
      </w:pPr>
      <w:r w:rsidRPr="0086775E">
        <w:rPr>
          <w:b/>
          <w:bCs/>
          <w:sz w:val="28"/>
          <w:szCs w:val="28"/>
        </w:rPr>
        <w:br/>
      </w:r>
      <w:r w:rsidRPr="00A8575D">
        <w:rPr>
          <w:b/>
          <w:bCs/>
          <w:sz w:val="28"/>
          <w:szCs w:val="28"/>
          <w:u w:val="single"/>
        </w:rPr>
        <w:t>Title: Food Purchasing Trends and Their Influence on Menu Compilation</w:t>
      </w:r>
    </w:p>
    <w:p w14:paraId="1BE0C118" w14:textId="59701DAB" w:rsidR="00A8575D" w:rsidRDefault="00A8575D" w:rsidP="00A8575D">
      <w:pPr>
        <w:jc w:val="center"/>
        <w:rPr>
          <w:b/>
          <w:bCs/>
          <w:sz w:val="28"/>
          <w:szCs w:val="28"/>
        </w:rPr>
      </w:pPr>
      <w:r>
        <w:rPr>
          <w:b/>
          <w:bCs/>
          <w:sz w:val="28"/>
          <w:szCs w:val="28"/>
        </w:rPr>
        <w:t xml:space="preserve">Name: </w:t>
      </w:r>
      <w:proofErr w:type="spellStart"/>
      <w:r>
        <w:rPr>
          <w:b/>
          <w:bCs/>
          <w:sz w:val="28"/>
          <w:szCs w:val="28"/>
        </w:rPr>
        <w:t>Moustafa</w:t>
      </w:r>
      <w:proofErr w:type="spellEnd"/>
      <w:r>
        <w:rPr>
          <w:b/>
          <w:bCs/>
          <w:sz w:val="28"/>
          <w:szCs w:val="28"/>
        </w:rPr>
        <w:t xml:space="preserve"> </w:t>
      </w:r>
      <w:proofErr w:type="spellStart"/>
      <w:r>
        <w:rPr>
          <w:b/>
          <w:bCs/>
          <w:sz w:val="28"/>
          <w:szCs w:val="28"/>
        </w:rPr>
        <w:t>Soliman</w:t>
      </w:r>
      <w:proofErr w:type="spellEnd"/>
    </w:p>
    <w:p w14:paraId="5350AFAB" w14:textId="514095A4" w:rsidR="00A8575D" w:rsidRDefault="00A8575D" w:rsidP="00A8575D">
      <w:pPr>
        <w:jc w:val="center"/>
        <w:rPr>
          <w:b/>
          <w:bCs/>
          <w:sz w:val="28"/>
          <w:szCs w:val="28"/>
        </w:rPr>
      </w:pPr>
      <w:r>
        <w:rPr>
          <w:b/>
          <w:bCs/>
          <w:sz w:val="28"/>
          <w:szCs w:val="28"/>
        </w:rPr>
        <w:t>Student Number: 2023259</w:t>
      </w:r>
    </w:p>
    <w:p w14:paraId="3D2F0E33" w14:textId="29E178D2" w:rsidR="00A8575D" w:rsidRDefault="00A8575D" w:rsidP="00A8575D">
      <w:pPr>
        <w:jc w:val="center"/>
        <w:rPr>
          <w:b/>
          <w:bCs/>
          <w:sz w:val="28"/>
          <w:szCs w:val="28"/>
        </w:rPr>
      </w:pPr>
      <w:r>
        <w:rPr>
          <w:b/>
          <w:bCs/>
          <w:sz w:val="28"/>
          <w:szCs w:val="28"/>
        </w:rPr>
        <w:t>Module: Introduction to Produce, Provenance &amp; Sourcing BMGM 4005</w:t>
      </w:r>
    </w:p>
    <w:p w14:paraId="35B9899F" w14:textId="49E4E4E2" w:rsidR="00A8575D" w:rsidRDefault="00A8575D" w:rsidP="00A8575D">
      <w:pPr>
        <w:jc w:val="center"/>
        <w:rPr>
          <w:b/>
          <w:bCs/>
          <w:sz w:val="28"/>
          <w:szCs w:val="28"/>
        </w:rPr>
      </w:pPr>
      <w:r>
        <w:rPr>
          <w:b/>
          <w:bCs/>
          <w:sz w:val="28"/>
          <w:szCs w:val="28"/>
        </w:rPr>
        <w:t>Lecturer: Chris Rogers</w:t>
      </w:r>
    </w:p>
    <w:p w14:paraId="185C7689" w14:textId="77777777" w:rsidR="00A8575D" w:rsidRDefault="00A8575D" w:rsidP="00503C58">
      <w:pPr>
        <w:jc w:val="center"/>
        <w:rPr>
          <w:b/>
          <w:bCs/>
          <w:sz w:val="28"/>
          <w:szCs w:val="28"/>
        </w:rPr>
      </w:pPr>
    </w:p>
    <w:p w14:paraId="2E3C1DD1" w14:textId="77777777" w:rsidR="00A8575D" w:rsidRDefault="00A8575D" w:rsidP="00503C58">
      <w:pPr>
        <w:jc w:val="center"/>
        <w:rPr>
          <w:b/>
          <w:bCs/>
          <w:sz w:val="28"/>
          <w:szCs w:val="28"/>
        </w:rPr>
      </w:pPr>
    </w:p>
    <w:p w14:paraId="5D8B4666" w14:textId="578C9CEF" w:rsidR="0086775E" w:rsidRPr="00A8575D" w:rsidRDefault="0086775E" w:rsidP="00503C58">
      <w:pPr>
        <w:jc w:val="center"/>
        <w:rPr>
          <w:b/>
          <w:bCs/>
          <w:sz w:val="28"/>
          <w:szCs w:val="28"/>
          <w:u w:val="single"/>
        </w:rPr>
      </w:pPr>
      <w:r w:rsidRPr="00A8575D">
        <w:rPr>
          <w:b/>
          <w:bCs/>
          <w:sz w:val="28"/>
          <w:szCs w:val="28"/>
          <w:u w:val="single"/>
        </w:rPr>
        <w:t xml:space="preserve">A Case Study of </w:t>
      </w:r>
      <w:proofErr w:type="spellStart"/>
      <w:r w:rsidRPr="00A8575D">
        <w:rPr>
          <w:b/>
          <w:bCs/>
          <w:sz w:val="28"/>
          <w:szCs w:val="28"/>
          <w:u w:val="single"/>
        </w:rPr>
        <w:t>Ciliegino</w:t>
      </w:r>
      <w:proofErr w:type="spellEnd"/>
      <w:r w:rsidRPr="00A8575D">
        <w:rPr>
          <w:b/>
          <w:bCs/>
          <w:sz w:val="28"/>
          <w:szCs w:val="28"/>
          <w:u w:val="single"/>
        </w:rPr>
        <w:t xml:space="preserve"> Restaurant in Cardiff</w:t>
      </w:r>
      <w:bookmarkStart w:id="0" w:name="_GoBack"/>
      <w:bookmarkEnd w:id="0"/>
    </w:p>
    <w:p w14:paraId="23FC64CC" w14:textId="77777777" w:rsidR="00A8575D" w:rsidRDefault="00A8575D" w:rsidP="00503C58">
      <w:pPr>
        <w:jc w:val="center"/>
        <w:rPr>
          <w:b/>
          <w:bCs/>
          <w:sz w:val="28"/>
          <w:szCs w:val="28"/>
        </w:rPr>
      </w:pPr>
    </w:p>
    <w:p w14:paraId="24B3AC2B" w14:textId="77777777" w:rsidR="00A8575D" w:rsidRPr="0086775E" w:rsidRDefault="00A8575D" w:rsidP="00503C58">
      <w:pPr>
        <w:jc w:val="center"/>
        <w:rPr>
          <w:b/>
          <w:bCs/>
          <w:sz w:val="28"/>
          <w:szCs w:val="28"/>
        </w:rPr>
      </w:pPr>
    </w:p>
    <w:p w14:paraId="2DE31055" w14:textId="77777777" w:rsidR="00D30B05" w:rsidRPr="00E6315C" w:rsidRDefault="0086775E" w:rsidP="0086775E">
      <w:pPr>
        <w:rPr>
          <w:b/>
          <w:bCs/>
          <w:sz w:val="32"/>
          <w:szCs w:val="32"/>
        </w:rPr>
      </w:pPr>
      <w:r w:rsidRPr="00E6315C">
        <w:rPr>
          <w:b/>
          <w:bCs/>
          <w:sz w:val="32"/>
          <w:szCs w:val="32"/>
        </w:rPr>
        <w:t xml:space="preserve">Introduction: </w:t>
      </w:r>
    </w:p>
    <w:p w14:paraId="4318B024" w14:textId="560C3892" w:rsidR="0086775E" w:rsidRPr="00D30B05" w:rsidRDefault="0086775E" w:rsidP="0086775E">
      <w:pPr>
        <w:rPr>
          <w:sz w:val="28"/>
          <w:szCs w:val="28"/>
        </w:rPr>
      </w:pPr>
      <w:r w:rsidRPr="00D30B05">
        <w:rPr>
          <w:sz w:val="28"/>
          <w:szCs w:val="28"/>
        </w:rPr>
        <w:t xml:space="preserve">The food industry is constantly evolving, and understanding food purchasing trends is crucial for menu compilation in restaurants. This essay explores current trends within food purchasing, focusing on changes in diner requests, popular menu favorites, increasing trends, constraints in the supply chain, responding to feedback, and the impact of a changing menu on staff training and recruitment. </w:t>
      </w:r>
      <w:proofErr w:type="spellStart"/>
      <w:r w:rsidRPr="00D30B05">
        <w:rPr>
          <w:sz w:val="28"/>
          <w:szCs w:val="28"/>
        </w:rPr>
        <w:t>Ciliegino</w:t>
      </w:r>
      <w:proofErr w:type="spellEnd"/>
      <w:r w:rsidRPr="00D30B05">
        <w:rPr>
          <w:sz w:val="28"/>
          <w:szCs w:val="28"/>
        </w:rPr>
        <w:t xml:space="preserve"> Restaurant in Cardiff will serve as a case study to provide practical insights into the influence of these trends on restaurant operations and success.</w:t>
      </w:r>
    </w:p>
    <w:p w14:paraId="4ECA89BF" w14:textId="77777777" w:rsidR="00E6315C" w:rsidRDefault="00E6315C" w:rsidP="0086775E">
      <w:pPr>
        <w:rPr>
          <w:b/>
          <w:bCs/>
          <w:sz w:val="28"/>
          <w:szCs w:val="28"/>
        </w:rPr>
      </w:pPr>
    </w:p>
    <w:p w14:paraId="78A7BD0B" w14:textId="533C63B9" w:rsidR="00D30B05" w:rsidRPr="00E6315C" w:rsidRDefault="0086775E" w:rsidP="0086775E">
      <w:pPr>
        <w:rPr>
          <w:b/>
          <w:bCs/>
          <w:sz w:val="32"/>
          <w:szCs w:val="32"/>
          <w:u w:val="single"/>
        </w:rPr>
      </w:pPr>
      <w:r w:rsidRPr="00E6315C">
        <w:rPr>
          <w:b/>
          <w:bCs/>
          <w:sz w:val="32"/>
          <w:szCs w:val="32"/>
          <w:u w:val="single"/>
        </w:rPr>
        <w:t xml:space="preserve">I. Changes in Diner Requests: </w:t>
      </w:r>
    </w:p>
    <w:p w14:paraId="1DA69BF8" w14:textId="77777777" w:rsidR="00D30B05" w:rsidRDefault="00D30B05" w:rsidP="0086775E">
      <w:pPr>
        <w:rPr>
          <w:sz w:val="28"/>
          <w:szCs w:val="28"/>
        </w:rPr>
      </w:pPr>
    </w:p>
    <w:p w14:paraId="3D8819E7" w14:textId="73E119C5" w:rsidR="00D30B05" w:rsidRPr="00D30B05" w:rsidRDefault="0086775E" w:rsidP="0086775E">
      <w:pPr>
        <w:rPr>
          <w:sz w:val="28"/>
          <w:szCs w:val="28"/>
        </w:rPr>
      </w:pPr>
      <w:r w:rsidRPr="00D30B05">
        <w:rPr>
          <w:sz w:val="28"/>
          <w:szCs w:val="28"/>
        </w:rPr>
        <w:t xml:space="preserve">A. Evolving preferences for healthier options </w:t>
      </w:r>
    </w:p>
    <w:p w14:paraId="5B3205FB" w14:textId="291C4B79" w:rsidR="00D30B05" w:rsidRPr="00D30B05" w:rsidRDefault="0086775E" w:rsidP="0086775E">
      <w:pPr>
        <w:rPr>
          <w:sz w:val="28"/>
          <w:szCs w:val="28"/>
        </w:rPr>
      </w:pPr>
      <w:r w:rsidRPr="00D30B05">
        <w:rPr>
          <w:sz w:val="28"/>
          <w:szCs w:val="28"/>
        </w:rPr>
        <w:t xml:space="preserve">B. Increased demand for plant-based and vegan alternatives </w:t>
      </w:r>
    </w:p>
    <w:p w14:paraId="252A1CF0" w14:textId="1BBA473F" w:rsidR="0086775E" w:rsidRDefault="0086775E" w:rsidP="0086775E">
      <w:pPr>
        <w:rPr>
          <w:sz w:val="28"/>
          <w:szCs w:val="28"/>
        </w:rPr>
      </w:pPr>
      <w:r w:rsidRPr="00D30B05">
        <w:rPr>
          <w:sz w:val="28"/>
          <w:szCs w:val="28"/>
        </w:rPr>
        <w:t>C. Growing interest in sustainable and locally sourced ingredients</w:t>
      </w:r>
    </w:p>
    <w:p w14:paraId="7E17B2A2" w14:textId="77777777" w:rsidR="00D30B05" w:rsidRPr="00D30B05" w:rsidRDefault="00D30B05" w:rsidP="0086775E">
      <w:pPr>
        <w:rPr>
          <w:sz w:val="28"/>
          <w:szCs w:val="28"/>
        </w:rPr>
      </w:pPr>
    </w:p>
    <w:p w14:paraId="24BB3399" w14:textId="77777777" w:rsidR="00D30B05" w:rsidRPr="00E6315C" w:rsidRDefault="0086775E" w:rsidP="0086775E">
      <w:pPr>
        <w:rPr>
          <w:b/>
          <w:bCs/>
          <w:sz w:val="32"/>
          <w:szCs w:val="32"/>
          <w:u w:val="single"/>
        </w:rPr>
      </w:pPr>
      <w:r w:rsidRPr="00E6315C">
        <w:rPr>
          <w:b/>
          <w:bCs/>
          <w:sz w:val="32"/>
          <w:szCs w:val="32"/>
          <w:u w:val="single"/>
        </w:rPr>
        <w:t xml:space="preserve">II. Popular Menu Favorites: </w:t>
      </w:r>
    </w:p>
    <w:p w14:paraId="4CE391DD" w14:textId="77777777" w:rsidR="00D30B05" w:rsidRDefault="00D30B05" w:rsidP="0086775E">
      <w:pPr>
        <w:rPr>
          <w:b/>
          <w:bCs/>
          <w:sz w:val="28"/>
          <w:szCs w:val="28"/>
        </w:rPr>
      </w:pPr>
    </w:p>
    <w:p w14:paraId="413ADBE9" w14:textId="6E2CEF41" w:rsidR="00D30B05" w:rsidRPr="00D30B05" w:rsidRDefault="0086775E" w:rsidP="0086775E">
      <w:pPr>
        <w:rPr>
          <w:sz w:val="28"/>
          <w:szCs w:val="28"/>
        </w:rPr>
      </w:pPr>
      <w:r w:rsidRPr="00D30B05">
        <w:rPr>
          <w:sz w:val="28"/>
          <w:szCs w:val="28"/>
        </w:rPr>
        <w:t xml:space="preserve">A. Identifying popular dishes that attract diners </w:t>
      </w:r>
    </w:p>
    <w:p w14:paraId="04925FAE" w14:textId="7E6D469C" w:rsidR="00D30B05" w:rsidRPr="00D30B05" w:rsidRDefault="0086775E" w:rsidP="0086775E">
      <w:pPr>
        <w:rPr>
          <w:sz w:val="28"/>
          <w:szCs w:val="28"/>
        </w:rPr>
      </w:pPr>
      <w:r w:rsidRPr="00D30B05">
        <w:rPr>
          <w:sz w:val="28"/>
          <w:szCs w:val="28"/>
        </w:rPr>
        <w:t xml:space="preserve">B. Analyzing customer reviews and feedback on menu items </w:t>
      </w:r>
    </w:p>
    <w:p w14:paraId="5BA4DE14" w14:textId="1B8CD349" w:rsidR="0086775E" w:rsidRPr="00D30B05" w:rsidRDefault="0086775E" w:rsidP="0086775E">
      <w:pPr>
        <w:rPr>
          <w:sz w:val="28"/>
          <w:szCs w:val="28"/>
        </w:rPr>
      </w:pPr>
      <w:r w:rsidRPr="00D30B05">
        <w:rPr>
          <w:sz w:val="28"/>
          <w:szCs w:val="28"/>
        </w:rPr>
        <w:t>C. The impact of social media and online platforms on menu popularity</w:t>
      </w:r>
    </w:p>
    <w:p w14:paraId="5F37384F" w14:textId="77777777" w:rsidR="00D30B05" w:rsidRDefault="00D30B05" w:rsidP="0086775E">
      <w:pPr>
        <w:rPr>
          <w:b/>
          <w:bCs/>
          <w:sz w:val="28"/>
          <w:szCs w:val="28"/>
        </w:rPr>
      </w:pPr>
    </w:p>
    <w:p w14:paraId="0E03AC6E" w14:textId="77777777" w:rsidR="00591148" w:rsidRDefault="00591148" w:rsidP="0086775E">
      <w:pPr>
        <w:rPr>
          <w:b/>
          <w:bCs/>
          <w:sz w:val="28"/>
          <w:szCs w:val="28"/>
        </w:rPr>
      </w:pPr>
    </w:p>
    <w:p w14:paraId="7019B7B1" w14:textId="77777777" w:rsidR="00D30B05" w:rsidRDefault="00D30B05" w:rsidP="0086775E">
      <w:pPr>
        <w:rPr>
          <w:b/>
          <w:bCs/>
          <w:sz w:val="28"/>
          <w:szCs w:val="28"/>
        </w:rPr>
      </w:pPr>
    </w:p>
    <w:p w14:paraId="6FE0BBAD" w14:textId="64782469" w:rsidR="00D30B05" w:rsidRPr="00E6315C" w:rsidRDefault="0086775E" w:rsidP="0086775E">
      <w:pPr>
        <w:rPr>
          <w:b/>
          <w:bCs/>
          <w:sz w:val="32"/>
          <w:szCs w:val="32"/>
          <w:u w:val="single"/>
        </w:rPr>
      </w:pPr>
      <w:r w:rsidRPr="00E6315C">
        <w:rPr>
          <w:b/>
          <w:bCs/>
          <w:sz w:val="32"/>
          <w:szCs w:val="32"/>
          <w:u w:val="single"/>
        </w:rPr>
        <w:t xml:space="preserve">III. Increasing Trends in Food Purchasing: </w:t>
      </w:r>
    </w:p>
    <w:p w14:paraId="5FD3C1CC" w14:textId="77777777" w:rsidR="00D30B05" w:rsidRDefault="00D30B05" w:rsidP="0086775E">
      <w:pPr>
        <w:rPr>
          <w:b/>
          <w:bCs/>
          <w:sz w:val="28"/>
          <w:szCs w:val="28"/>
        </w:rPr>
      </w:pPr>
    </w:p>
    <w:p w14:paraId="0C9B06EC" w14:textId="25A9028E" w:rsidR="00D30B05" w:rsidRPr="00D30B05" w:rsidRDefault="0086775E" w:rsidP="0086775E">
      <w:pPr>
        <w:rPr>
          <w:sz w:val="28"/>
          <w:szCs w:val="28"/>
        </w:rPr>
      </w:pPr>
      <w:r w:rsidRPr="00D30B05">
        <w:rPr>
          <w:sz w:val="28"/>
          <w:szCs w:val="28"/>
        </w:rPr>
        <w:t xml:space="preserve">A. Exploring emerging food trends (e.g., fusion cuisine, ethnic flavors) </w:t>
      </w:r>
    </w:p>
    <w:p w14:paraId="3C6FB7D3" w14:textId="24EBFECF" w:rsidR="00D30B05" w:rsidRPr="00D30B05" w:rsidRDefault="0086775E" w:rsidP="0086775E">
      <w:pPr>
        <w:rPr>
          <w:sz w:val="28"/>
          <w:szCs w:val="28"/>
        </w:rPr>
      </w:pPr>
      <w:r w:rsidRPr="00D30B05">
        <w:rPr>
          <w:sz w:val="28"/>
          <w:szCs w:val="28"/>
        </w:rPr>
        <w:t xml:space="preserve">B. Incorporating global flavors and international cuisines </w:t>
      </w:r>
    </w:p>
    <w:p w14:paraId="5EE89CA0" w14:textId="5255B0E2" w:rsidR="0086775E" w:rsidRPr="00D30B05" w:rsidRDefault="0086775E" w:rsidP="0086775E">
      <w:pPr>
        <w:rPr>
          <w:sz w:val="28"/>
          <w:szCs w:val="28"/>
        </w:rPr>
      </w:pPr>
      <w:r w:rsidRPr="00D30B05">
        <w:rPr>
          <w:sz w:val="28"/>
          <w:szCs w:val="28"/>
        </w:rPr>
        <w:t>C. Rise in artisanal and craft food products</w:t>
      </w:r>
    </w:p>
    <w:p w14:paraId="016CD7DA" w14:textId="77777777" w:rsidR="00D30B05" w:rsidRPr="0086775E" w:rsidRDefault="00D30B05" w:rsidP="0086775E">
      <w:pPr>
        <w:rPr>
          <w:b/>
          <w:bCs/>
          <w:sz w:val="28"/>
          <w:szCs w:val="28"/>
        </w:rPr>
      </w:pPr>
    </w:p>
    <w:p w14:paraId="739C682E" w14:textId="77777777" w:rsidR="00D30B05" w:rsidRPr="00E6315C" w:rsidRDefault="0086775E" w:rsidP="0086775E">
      <w:pPr>
        <w:rPr>
          <w:b/>
          <w:bCs/>
          <w:sz w:val="32"/>
          <w:szCs w:val="32"/>
          <w:u w:val="single"/>
        </w:rPr>
      </w:pPr>
      <w:r w:rsidRPr="00E6315C">
        <w:rPr>
          <w:b/>
          <w:bCs/>
          <w:sz w:val="32"/>
          <w:szCs w:val="32"/>
          <w:u w:val="single"/>
        </w:rPr>
        <w:t xml:space="preserve">IV. Constraints in the Supply Chain: </w:t>
      </w:r>
    </w:p>
    <w:p w14:paraId="1AD3957E" w14:textId="77777777" w:rsidR="00D30B05" w:rsidRDefault="00D30B05" w:rsidP="0086775E">
      <w:pPr>
        <w:rPr>
          <w:b/>
          <w:bCs/>
          <w:sz w:val="28"/>
          <w:szCs w:val="28"/>
        </w:rPr>
      </w:pPr>
    </w:p>
    <w:p w14:paraId="4FCC3993" w14:textId="1327A973" w:rsidR="00D30B05" w:rsidRPr="00D30B05" w:rsidRDefault="0086775E" w:rsidP="0086775E">
      <w:pPr>
        <w:rPr>
          <w:sz w:val="28"/>
          <w:szCs w:val="28"/>
        </w:rPr>
      </w:pPr>
      <w:r w:rsidRPr="00D30B05">
        <w:rPr>
          <w:sz w:val="28"/>
          <w:szCs w:val="28"/>
        </w:rPr>
        <w:t xml:space="preserve">A. Energy supply and efficiency considerations </w:t>
      </w:r>
    </w:p>
    <w:p w14:paraId="1B2ABC74" w14:textId="77777777" w:rsidR="00D30B05" w:rsidRPr="00D30B05" w:rsidRDefault="0086775E" w:rsidP="0086775E">
      <w:pPr>
        <w:rPr>
          <w:sz w:val="28"/>
          <w:szCs w:val="28"/>
        </w:rPr>
      </w:pPr>
      <w:r w:rsidRPr="00D30B05">
        <w:rPr>
          <w:sz w:val="28"/>
          <w:szCs w:val="28"/>
        </w:rPr>
        <w:t>B. Impact of ingredient availability and food shortages on menus</w:t>
      </w:r>
    </w:p>
    <w:p w14:paraId="1CCD8D87" w14:textId="518C6C68" w:rsidR="0086775E" w:rsidRPr="00D30B05" w:rsidRDefault="0086775E" w:rsidP="0086775E">
      <w:pPr>
        <w:rPr>
          <w:sz w:val="28"/>
          <w:szCs w:val="28"/>
        </w:rPr>
      </w:pPr>
      <w:r w:rsidRPr="00D30B05">
        <w:rPr>
          <w:sz w:val="28"/>
          <w:szCs w:val="28"/>
        </w:rPr>
        <w:t>C. Strategies to mitigate supply chain challenges</w:t>
      </w:r>
    </w:p>
    <w:p w14:paraId="196C1D48" w14:textId="77777777" w:rsidR="00D30B05" w:rsidRPr="0086775E" w:rsidRDefault="00D30B05" w:rsidP="0086775E">
      <w:pPr>
        <w:rPr>
          <w:b/>
          <w:bCs/>
          <w:sz w:val="28"/>
          <w:szCs w:val="28"/>
        </w:rPr>
      </w:pPr>
    </w:p>
    <w:p w14:paraId="562B636C" w14:textId="77777777" w:rsidR="00D30B05" w:rsidRPr="00E6315C" w:rsidRDefault="0086775E" w:rsidP="0086775E">
      <w:pPr>
        <w:rPr>
          <w:b/>
          <w:bCs/>
          <w:sz w:val="32"/>
          <w:szCs w:val="32"/>
          <w:u w:val="single"/>
        </w:rPr>
      </w:pPr>
      <w:r w:rsidRPr="00E6315C">
        <w:rPr>
          <w:b/>
          <w:bCs/>
          <w:sz w:val="32"/>
          <w:szCs w:val="32"/>
          <w:u w:val="single"/>
        </w:rPr>
        <w:t xml:space="preserve">V. Responding to Feedback: </w:t>
      </w:r>
    </w:p>
    <w:p w14:paraId="5BD1AC24" w14:textId="77777777" w:rsidR="00D30B05" w:rsidRDefault="00D30B05" w:rsidP="0086775E">
      <w:pPr>
        <w:rPr>
          <w:b/>
          <w:bCs/>
          <w:sz w:val="28"/>
          <w:szCs w:val="28"/>
        </w:rPr>
      </w:pPr>
    </w:p>
    <w:p w14:paraId="5B6FEA42" w14:textId="6F7AD432" w:rsidR="00D30B05" w:rsidRPr="00D30B05" w:rsidRDefault="0086775E" w:rsidP="0086775E">
      <w:pPr>
        <w:rPr>
          <w:sz w:val="28"/>
          <w:szCs w:val="28"/>
        </w:rPr>
      </w:pPr>
      <w:r w:rsidRPr="00D30B05">
        <w:rPr>
          <w:sz w:val="28"/>
          <w:szCs w:val="28"/>
        </w:rPr>
        <w:t xml:space="preserve">A. Importance of gathering and analyzing diner feedback </w:t>
      </w:r>
    </w:p>
    <w:p w14:paraId="38866F89" w14:textId="1871A913" w:rsidR="00D30B05" w:rsidRPr="00D30B05" w:rsidRDefault="0086775E" w:rsidP="0086775E">
      <w:pPr>
        <w:rPr>
          <w:sz w:val="28"/>
          <w:szCs w:val="28"/>
        </w:rPr>
      </w:pPr>
      <w:r w:rsidRPr="00D30B05">
        <w:rPr>
          <w:sz w:val="28"/>
          <w:szCs w:val="28"/>
        </w:rPr>
        <w:lastRenderedPageBreak/>
        <w:t xml:space="preserve">B. Utilizing review sites and direct feedback channels effectively </w:t>
      </w:r>
    </w:p>
    <w:p w14:paraId="14BB40FF" w14:textId="44A99358" w:rsidR="0086775E" w:rsidRDefault="0086775E" w:rsidP="0086775E">
      <w:pPr>
        <w:rPr>
          <w:sz w:val="28"/>
          <w:szCs w:val="28"/>
        </w:rPr>
      </w:pPr>
      <w:r w:rsidRPr="00D30B05">
        <w:rPr>
          <w:sz w:val="28"/>
          <w:szCs w:val="28"/>
        </w:rPr>
        <w:t>C. Adapting menus based on valid feedback to enhance customer satisfaction</w:t>
      </w:r>
    </w:p>
    <w:p w14:paraId="5E0DD621" w14:textId="77777777" w:rsidR="00D30B05" w:rsidRPr="00D30B05" w:rsidRDefault="00D30B05" w:rsidP="0086775E">
      <w:pPr>
        <w:rPr>
          <w:sz w:val="28"/>
          <w:szCs w:val="28"/>
        </w:rPr>
      </w:pPr>
    </w:p>
    <w:p w14:paraId="5A0DB260" w14:textId="77777777" w:rsidR="00D30B05" w:rsidRPr="00E6315C" w:rsidRDefault="0086775E" w:rsidP="0086775E">
      <w:pPr>
        <w:rPr>
          <w:b/>
          <w:bCs/>
          <w:sz w:val="32"/>
          <w:szCs w:val="32"/>
          <w:u w:val="single"/>
        </w:rPr>
      </w:pPr>
      <w:r w:rsidRPr="00E6315C">
        <w:rPr>
          <w:b/>
          <w:bCs/>
          <w:sz w:val="32"/>
          <w:szCs w:val="32"/>
          <w:u w:val="single"/>
        </w:rPr>
        <w:t xml:space="preserve">VI. Impact on Staff Training, Recruitment, Morale, and Competence: </w:t>
      </w:r>
    </w:p>
    <w:p w14:paraId="4E1661E5" w14:textId="77777777" w:rsidR="00D30B05" w:rsidRDefault="00D30B05" w:rsidP="0086775E">
      <w:pPr>
        <w:rPr>
          <w:b/>
          <w:bCs/>
          <w:sz w:val="28"/>
          <w:szCs w:val="28"/>
        </w:rPr>
      </w:pPr>
    </w:p>
    <w:p w14:paraId="1F957B58" w14:textId="77777777" w:rsidR="00D30B05" w:rsidRPr="00D30B05" w:rsidRDefault="0086775E" w:rsidP="0086775E">
      <w:pPr>
        <w:rPr>
          <w:sz w:val="28"/>
          <w:szCs w:val="28"/>
        </w:rPr>
      </w:pPr>
      <w:r w:rsidRPr="00D30B05">
        <w:rPr>
          <w:sz w:val="28"/>
          <w:szCs w:val="28"/>
        </w:rPr>
        <w:t xml:space="preserve">A. Training staff to meet changing menu requirements </w:t>
      </w:r>
    </w:p>
    <w:p w14:paraId="2B685023" w14:textId="5A80F074" w:rsidR="004640FA" w:rsidRPr="00D30B05" w:rsidRDefault="0086775E" w:rsidP="0086775E">
      <w:pPr>
        <w:rPr>
          <w:sz w:val="28"/>
          <w:szCs w:val="28"/>
        </w:rPr>
      </w:pPr>
      <w:r w:rsidRPr="00D30B05">
        <w:rPr>
          <w:sz w:val="28"/>
          <w:szCs w:val="28"/>
        </w:rPr>
        <w:t xml:space="preserve">B. Recruitment strategies to hire skilled personnel for new menu items </w:t>
      </w:r>
    </w:p>
    <w:p w14:paraId="6EB93F04" w14:textId="588CC4D7" w:rsidR="0086775E" w:rsidRPr="00D30B05" w:rsidRDefault="0086775E" w:rsidP="0086775E">
      <w:pPr>
        <w:rPr>
          <w:sz w:val="28"/>
          <w:szCs w:val="28"/>
        </w:rPr>
      </w:pPr>
      <w:r w:rsidRPr="00D30B05">
        <w:rPr>
          <w:sz w:val="28"/>
          <w:szCs w:val="28"/>
        </w:rPr>
        <w:t>C. Maintaining staff morale and competence during menu transitions</w:t>
      </w:r>
    </w:p>
    <w:p w14:paraId="30968302" w14:textId="77777777" w:rsidR="00D30B05" w:rsidRDefault="00D30B05" w:rsidP="0086775E">
      <w:pPr>
        <w:rPr>
          <w:b/>
          <w:bCs/>
          <w:sz w:val="28"/>
          <w:szCs w:val="28"/>
        </w:rPr>
      </w:pPr>
    </w:p>
    <w:p w14:paraId="5E555490" w14:textId="4BB66D93" w:rsidR="004640FA" w:rsidRPr="00E6315C" w:rsidRDefault="0086775E" w:rsidP="0086775E">
      <w:pPr>
        <w:rPr>
          <w:b/>
          <w:bCs/>
          <w:sz w:val="32"/>
          <w:szCs w:val="32"/>
          <w:u w:val="single"/>
        </w:rPr>
      </w:pPr>
      <w:r w:rsidRPr="00E6315C">
        <w:rPr>
          <w:b/>
          <w:bCs/>
          <w:sz w:val="32"/>
          <w:szCs w:val="32"/>
          <w:u w:val="single"/>
        </w:rPr>
        <w:t xml:space="preserve">VII. </w:t>
      </w:r>
      <w:proofErr w:type="spellStart"/>
      <w:r w:rsidRPr="00E6315C">
        <w:rPr>
          <w:b/>
          <w:bCs/>
          <w:sz w:val="32"/>
          <w:szCs w:val="32"/>
          <w:u w:val="single"/>
        </w:rPr>
        <w:t>Ciliegino</w:t>
      </w:r>
      <w:proofErr w:type="spellEnd"/>
      <w:r w:rsidRPr="00E6315C">
        <w:rPr>
          <w:b/>
          <w:bCs/>
          <w:sz w:val="32"/>
          <w:szCs w:val="32"/>
          <w:u w:val="single"/>
        </w:rPr>
        <w:t xml:space="preserve"> Restaurant in Cardiff: </w:t>
      </w:r>
    </w:p>
    <w:p w14:paraId="64AAB2C2" w14:textId="77777777" w:rsidR="00D30B05" w:rsidRDefault="00D30B05" w:rsidP="0086775E">
      <w:pPr>
        <w:rPr>
          <w:b/>
          <w:bCs/>
          <w:sz w:val="28"/>
          <w:szCs w:val="28"/>
        </w:rPr>
      </w:pPr>
    </w:p>
    <w:p w14:paraId="33BE954B" w14:textId="77777777" w:rsidR="004640FA" w:rsidRPr="00D30B05" w:rsidRDefault="0086775E" w:rsidP="0086775E">
      <w:pPr>
        <w:rPr>
          <w:sz w:val="28"/>
          <w:szCs w:val="28"/>
        </w:rPr>
      </w:pPr>
      <w:r w:rsidRPr="00D30B05">
        <w:rPr>
          <w:sz w:val="28"/>
          <w:szCs w:val="28"/>
        </w:rPr>
        <w:t xml:space="preserve">A. Overview of </w:t>
      </w:r>
      <w:proofErr w:type="spellStart"/>
      <w:r w:rsidRPr="00D30B05">
        <w:rPr>
          <w:sz w:val="28"/>
          <w:szCs w:val="28"/>
        </w:rPr>
        <w:t>Ciliegino</w:t>
      </w:r>
      <w:proofErr w:type="spellEnd"/>
      <w:r w:rsidRPr="00D30B05">
        <w:rPr>
          <w:sz w:val="28"/>
          <w:szCs w:val="28"/>
        </w:rPr>
        <w:t xml:space="preserve"> Restaurant's operation, theme, and target market</w:t>
      </w:r>
    </w:p>
    <w:p w14:paraId="7B6E7BB5" w14:textId="77777777" w:rsidR="004640FA" w:rsidRPr="00D30B05" w:rsidRDefault="0086775E" w:rsidP="0086775E">
      <w:pPr>
        <w:rPr>
          <w:sz w:val="28"/>
          <w:szCs w:val="28"/>
        </w:rPr>
      </w:pPr>
      <w:r w:rsidRPr="00D30B05">
        <w:rPr>
          <w:sz w:val="28"/>
          <w:szCs w:val="28"/>
        </w:rPr>
        <w:t xml:space="preserve">B. Menu choices and food sourcing strategies </w:t>
      </w:r>
    </w:p>
    <w:p w14:paraId="53B36820" w14:textId="05E9F527" w:rsidR="0086775E" w:rsidRDefault="0086775E" w:rsidP="0086775E">
      <w:pPr>
        <w:rPr>
          <w:sz w:val="28"/>
          <w:szCs w:val="28"/>
        </w:rPr>
      </w:pPr>
      <w:r w:rsidRPr="00D30B05">
        <w:rPr>
          <w:sz w:val="28"/>
          <w:szCs w:val="28"/>
        </w:rPr>
        <w:t>C. Success factors influenced by their menu compilation and adaptation to food purchasing trends</w:t>
      </w:r>
    </w:p>
    <w:p w14:paraId="149F7B7E" w14:textId="77777777" w:rsidR="00D30B05" w:rsidRPr="00D30B05" w:rsidRDefault="00D30B05" w:rsidP="0086775E">
      <w:pPr>
        <w:rPr>
          <w:sz w:val="28"/>
          <w:szCs w:val="28"/>
        </w:rPr>
      </w:pPr>
    </w:p>
    <w:p w14:paraId="247EAAF8" w14:textId="77777777" w:rsidR="004640FA" w:rsidRPr="00E6315C" w:rsidRDefault="0086775E" w:rsidP="0086775E">
      <w:pPr>
        <w:rPr>
          <w:b/>
          <w:bCs/>
          <w:sz w:val="32"/>
          <w:szCs w:val="32"/>
          <w:u w:val="single"/>
        </w:rPr>
      </w:pPr>
      <w:r w:rsidRPr="00E6315C">
        <w:rPr>
          <w:b/>
          <w:bCs/>
          <w:sz w:val="32"/>
          <w:szCs w:val="32"/>
          <w:u w:val="single"/>
        </w:rPr>
        <w:t>VIII. Research Skills and Referencing:</w:t>
      </w:r>
    </w:p>
    <w:p w14:paraId="58892A5F" w14:textId="77777777" w:rsidR="00D30B05" w:rsidRDefault="00D30B05" w:rsidP="0086775E">
      <w:pPr>
        <w:rPr>
          <w:b/>
          <w:bCs/>
          <w:sz w:val="28"/>
          <w:szCs w:val="28"/>
        </w:rPr>
      </w:pPr>
    </w:p>
    <w:p w14:paraId="68E2FD95" w14:textId="77777777" w:rsidR="004640FA" w:rsidRPr="00D30B05" w:rsidRDefault="0086775E" w:rsidP="0086775E">
      <w:pPr>
        <w:rPr>
          <w:sz w:val="28"/>
          <w:szCs w:val="28"/>
        </w:rPr>
      </w:pPr>
      <w:r w:rsidRPr="00D30B05">
        <w:rPr>
          <w:sz w:val="28"/>
          <w:szCs w:val="28"/>
        </w:rPr>
        <w:t xml:space="preserve"> A. Demonstrating effective research skills in gathering relevant information from credible sources </w:t>
      </w:r>
    </w:p>
    <w:p w14:paraId="63C56173" w14:textId="77777777" w:rsidR="004640FA" w:rsidRPr="00D30B05" w:rsidRDefault="0086775E" w:rsidP="0086775E">
      <w:pPr>
        <w:rPr>
          <w:sz w:val="28"/>
          <w:szCs w:val="28"/>
        </w:rPr>
      </w:pPr>
      <w:r w:rsidRPr="00D30B05">
        <w:rPr>
          <w:sz w:val="28"/>
          <w:szCs w:val="28"/>
        </w:rPr>
        <w:t>B. Utilizing a diverse range of resources, including online sources, textbooks, media, and industry journals</w:t>
      </w:r>
    </w:p>
    <w:p w14:paraId="297C56AE" w14:textId="6727250D" w:rsidR="0086775E" w:rsidRDefault="0086775E" w:rsidP="0086775E">
      <w:pPr>
        <w:rPr>
          <w:sz w:val="28"/>
          <w:szCs w:val="28"/>
        </w:rPr>
      </w:pPr>
      <w:r w:rsidRPr="00D30B05">
        <w:rPr>
          <w:sz w:val="28"/>
          <w:szCs w:val="28"/>
        </w:rPr>
        <w:t xml:space="preserve"> C. Ensuring proper in-text citations and references to acknowledge the sources used</w:t>
      </w:r>
    </w:p>
    <w:p w14:paraId="17D4FBC4" w14:textId="77777777" w:rsidR="00D30B05" w:rsidRPr="00D30B05" w:rsidRDefault="00D30B05" w:rsidP="0086775E">
      <w:pPr>
        <w:rPr>
          <w:sz w:val="28"/>
          <w:szCs w:val="28"/>
        </w:rPr>
      </w:pPr>
    </w:p>
    <w:p w14:paraId="4B5166C4" w14:textId="77777777" w:rsidR="004640FA" w:rsidRPr="00E6315C" w:rsidRDefault="0086775E" w:rsidP="0086775E">
      <w:pPr>
        <w:rPr>
          <w:b/>
          <w:bCs/>
          <w:sz w:val="32"/>
          <w:szCs w:val="32"/>
          <w:u w:val="single"/>
        </w:rPr>
      </w:pPr>
      <w:r w:rsidRPr="00E6315C">
        <w:rPr>
          <w:b/>
          <w:bCs/>
          <w:sz w:val="32"/>
          <w:szCs w:val="32"/>
          <w:u w:val="single"/>
        </w:rPr>
        <w:lastRenderedPageBreak/>
        <w:t>IX. Essay Writing and Planning:</w:t>
      </w:r>
    </w:p>
    <w:p w14:paraId="5D11E9E2" w14:textId="77777777" w:rsidR="00E6315C" w:rsidRPr="00E6315C" w:rsidRDefault="00E6315C" w:rsidP="0086775E">
      <w:pPr>
        <w:rPr>
          <w:b/>
          <w:bCs/>
          <w:sz w:val="28"/>
          <w:szCs w:val="28"/>
          <w:u w:val="single"/>
        </w:rPr>
      </w:pPr>
    </w:p>
    <w:p w14:paraId="71ABF5FB" w14:textId="54C00EFA" w:rsidR="00D30B05" w:rsidRDefault="0086775E" w:rsidP="00D30B05">
      <w:pPr>
        <w:pStyle w:val="ListParagraph"/>
        <w:numPr>
          <w:ilvl w:val="0"/>
          <w:numId w:val="4"/>
        </w:numPr>
        <w:rPr>
          <w:sz w:val="28"/>
          <w:szCs w:val="28"/>
        </w:rPr>
      </w:pPr>
      <w:r w:rsidRPr="00D30B05">
        <w:rPr>
          <w:sz w:val="28"/>
          <w:szCs w:val="28"/>
        </w:rPr>
        <w:t>Developing a well-structured essay with a clear introduction, body, and conclusion B. Planning the essay to ensure logical flow and coherence of ideas C. Using appropriate language, grammar, and vocabulary to convey ideas effectively</w:t>
      </w:r>
    </w:p>
    <w:p w14:paraId="0EB5CC39" w14:textId="77777777" w:rsidR="00E6315C" w:rsidRDefault="00E6315C" w:rsidP="00E6315C">
      <w:pPr>
        <w:pStyle w:val="ListParagraph"/>
        <w:ind w:left="420"/>
        <w:rPr>
          <w:sz w:val="28"/>
          <w:szCs w:val="28"/>
        </w:rPr>
      </w:pPr>
    </w:p>
    <w:p w14:paraId="112F5866" w14:textId="77777777" w:rsidR="004640FA" w:rsidRPr="00E6315C" w:rsidRDefault="0086775E" w:rsidP="0086775E">
      <w:pPr>
        <w:rPr>
          <w:b/>
          <w:bCs/>
          <w:sz w:val="32"/>
          <w:szCs w:val="32"/>
          <w:u w:val="single"/>
        </w:rPr>
      </w:pPr>
      <w:r w:rsidRPr="00E6315C">
        <w:rPr>
          <w:b/>
          <w:bCs/>
          <w:sz w:val="32"/>
          <w:szCs w:val="32"/>
          <w:u w:val="single"/>
        </w:rPr>
        <w:t xml:space="preserve">X. Time Management: </w:t>
      </w:r>
    </w:p>
    <w:p w14:paraId="4D662488" w14:textId="77777777" w:rsidR="00D30B05" w:rsidRDefault="00D30B05" w:rsidP="0086775E">
      <w:pPr>
        <w:rPr>
          <w:b/>
          <w:bCs/>
          <w:sz w:val="28"/>
          <w:szCs w:val="28"/>
        </w:rPr>
      </w:pPr>
    </w:p>
    <w:p w14:paraId="45989940" w14:textId="0CE03A75" w:rsidR="0086775E" w:rsidRPr="00D30B05" w:rsidRDefault="0086775E" w:rsidP="0086775E">
      <w:pPr>
        <w:rPr>
          <w:sz w:val="28"/>
          <w:szCs w:val="28"/>
        </w:rPr>
      </w:pPr>
      <w:r w:rsidRPr="00D30B05">
        <w:rPr>
          <w:sz w:val="28"/>
          <w:szCs w:val="28"/>
        </w:rPr>
        <w:t>A. Allocating sufficient time for research, analysis, and writing B. Setting milestones and deadlines to manage the essay-writing process C. Reviewing and editing the essay to ensure clarity and accuracy</w:t>
      </w:r>
    </w:p>
    <w:p w14:paraId="7A5C757F" w14:textId="77777777" w:rsidR="00E6315C" w:rsidRDefault="00E6315C" w:rsidP="0086775E">
      <w:pPr>
        <w:rPr>
          <w:b/>
          <w:bCs/>
          <w:sz w:val="28"/>
          <w:szCs w:val="28"/>
        </w:rPr>
      </w:pPr>
    </w:p>
    <w:p w14:paraId="360B94C0" w14:textId="7497B089" w:rsidR="004640FA" w:rsidRPr="00E6315C" w:rsidRDefault="0086775E" w:rsidP="0086775E">
      <w:pPr>
        <w:rPr>
          <w:b/>
          <w:bCs/>
          <w:sz w:val="32"/>
          <w:szCs w:val="32"/>
          <w:u w:val="single"/>
        </w:rPr>
      </w:pPr>
      <w:proofErr w:type="spellStart"/>
      <w:r w:rsidRPr="00E6315C">
        <w:rPr>
          <w:b/>
          <w:bCs/>
          <w:sz w:val="32"/>
          <w:szCs w:val="32"/>
          <w:u w:val="single"/>
        </w:rPr>
        <w:t>Ciliegino</w:t>
      </w:r>
      <w:proofErr w:type="spellEnd"/>
      <w:r w:rsidRPr="00E6315C">
        <w:rPr>
          <w:b/>
          <w:bCs/>
          <w:sz w:val="32"/>
          <w:szCs w:val="32"/>
          <w:u w:val="single"/>
        </w:rPr>
        <w:t xml:space="preserve"> Restaurant in Cardiff: </w:t>
      </w:r>
    </w:p>
    <w:p w14:paraId="0A3C0B90" w14:textId="605EF5E1" w:rsidR="0086775E" w:rsidRPr="00D30B05" w:rsidRDefault="0086775E" w:rsidP="0086775E">
      <w:pPr>
        <w:rPr>
          <w:sz w:val="28"/>
          <w:szCs w:val="28"/>
        </w:rPr>
      </w:pPr>
      <w:r w:rsidRPr="00D30B05">
        <w:rPr>
          <w:sz w:val="28"/>
          <w:szCs w:val="28"/>
        </w:rPr>
        <w:t>A Case Study</w:t>
      </w:r>
    </w:p>
    <w:p w14:paraId="3C944896" w14:textId="77777777" w:rsidR="0086775E" w:rsidRDefault="0086775E" w:rsidP="0086775E">
      <w:pPr>
        <w:rPr>
          <w:sz w:val="28"/>
          <w:szCs w:val="28"/>
        </w:rPr>
      </w:pPr>
      <w:proofErr w:type="spellStart"/>
      <w:r w:rsidRPr="00D30B05">
        <w:rPr>
          <w:sz w:val="28"/>
          <w:szCs w:val="28"/>
        </w:rPr>
        <w:t>Ciliegino</w:t>
      </w:r>
      <w:proofErr w:type="spellEnd"/>
      <w:r w:rsidRPr="00D30B05">
        <w:rPr>
          <w:sz w:val="28"/>
          <w:szCs w:val="28"/>
        </w:rPr>
        <w:t xml:space="preserve"> Restaurant, located in Cardiff, is a popular Italian eatery known for its authentic flavors and warm ambiance. The restaurant targets a diverse clientele, including local residents, tourists, and business professionals. </w:t>
      </w:r>
      <w:proofErr w:type="spellStart"/>
      <w:r w:rsidRPr="00D30B05">
        <w:rPr>
          <w:sz w:val="28"/>
          <w:szCs w:val="28"/>
        </w:rPr>
        <w:t>Ciliegino</w:t>
      </w:r>
      <w:proofErr w:type="spellEnd"/>
      <w:r w:rsidRPr="00D30B05">
        <w:rPr>
          <w:sz w:val="28"/>
          <w:szCs w:val="28"/>
        </w:rPr>
        <w:t xml:space="preserve"> has gained recognition for its unique menu choices, emphasis on fresh ingredients, and commitment to customer satisfaction.</w:t>
      </w:r>
    </w:p>
    <w:p w14:paraId="6774EC96" w14:textId="77777777" w:rsidR="00D30B05" w:rsidRPr="00D30B05" w:rsidRDefault="00D30B05" w:rsidP="0086775E">
      <w:pPr>
        <w:rPr>
          <w:sz w:val="28"/>
          <w:szCs w:val="28"/>
        </w:rPr>
      </w:pPr>
    </w:p>
    <w:p w14:paraId="0E87E5E9" w14:textId="77777777" w:rsidR="004640FA" w:rsidRPr="00E6315C" w:rsidRDefault="0086775E" w:rsidP="0086775E">
      <w:pPr>
        <w:rPr>
          <w:b/>
          <w:bCs/>
          <w:sz w:val="32"/>
          <w:szCs w:val="32"/>
          <w:u w:val="single"/>
        </w:rPr>
      </w:pPr>
      <w:r w:rsidRPr="00E6315C">
        <w:rPr>
          <w:b/>
          <w:bCs/>
          <w:sz w:val="32"/>
          <w:szCs w:val="32"/>
          <w:u w:val="single"/>
        </w:rPr>
        <w:t xml:space="preserve">Menu Compilation and Food Sourcing: </w:t>
      </w:r>
    </w:p>
    <w:p w14:paraId="5BF97ECB" w14:textId="77777777" w:rsidR="00D30B05" w:rsidRDefault="00D30B05" w:rsidP="0086775E">
      <w:pPr>
        <w:rPr>
          <w:b/>
          <w:bCs/>
          <w:sz w:val="28"/>
          <w:szCs w:val="28"/>
        </w:rPr>
      </w:pPr>
    </w:p>
    <w:p w14:paraId="1FB181F4" w14:textId="755665AF" w:rsidR="0086775E" w:rsidRPr="00D30B05" w:rsidRDefault="0086775E" w:rsidP="0086775E">
      <w:pPr>
        <w:rPr>
          <w:sz w:val="28"/>
          <w:szCs w:val="28"/>
        </w:rPr>
      </w:pPr>
      <w:proofErr w:type="spellStart"/>
      <w:r w:rsidRPr="00D30B05">
        <w:rPr>
          <w:sz w:val="28"/>
          <w:szCs w:val="28"/>
        </w:rPr>
        <w:t>Ciliegino</w:t>
      </w:r>
      <w:proofErr w:type="spellEnd"/>
      <w:r w:rsidRPr="00D30B05">
        <w:rPr>
          <w:sz w:val="28"/>
          <w:szCs w:val="28"/>
        </w:rPr>
        <w:t xml:space="preserve"> takes pride in carefully curating its menu to reflect current food purchasing trends and meet the expectations of its diners. The restaurant incorporates a variety of Italian classics alongside innovative dishes influenced by global culinary trends. The menu features a wide range of options, including gluten-free and vegan alternatives, to cater to different dietary preferences.</w:t>
      </w:r>
    </w:p>
    <w:p w14:paraId="77D330D9" w14:textId="77777777" w:rsidR="0086775E" w:rsidRPr="00D30B05" w:rsidRDefault="0086775E" w:rsidP="0086775E">
      <w:pPr>
        <w:rPr>
          <w:sz w:val="28"/>
          <w:szCs w:val="28"/>
        </w:rPr>
      </w:pPr>
      <w:r w:rsidRPr="00D30B05">
        <w:rPr>
          <w:sz w:val="28"/>
          <w:szCs w:val="28"/>
        </w:rPr>
        <w:lastRenderedPageBreak/>
        <w:t xml:space="preserve">In sourcing ingredients, </w:t>
      </w:r>
      <w:proofErr w:type="spellStart"/>
      <w:r w:rsidRPr="00D30B05">
        <w:rPr>
          <w:sz w:val="28"/>
          <w:szCs w:val="28"/>
        </w:rPr>
        <w:t>Ciliegino</w:t>
      </w:r>
      <w:proofErr w:type="spellEnd"/>
      <w:r w:rsidRPr="00D30B05">
        <w:rPr>
          <w:sz w:val="28"/>
          <w:szCs w:val="28"/>
        </w:rPr>
        <w:t xml:space="preserve"> prioritizes quality and sustainability. The restaurant partners with local farmers and suppliers to ensure the freshest produce and supports ethical farming practices. This commitment to sourcing high-quality ingredients not only aligns with current food purchasing trends but also contributes to the restaurant's success and positive reputation.</w:t>
      </w:r>
    </w:p>
    <w:p w14:paraId="7C05F269" w14:textId="77777777" w:rsidR="0086775E" w:rsidRPr="00D30B05" w:rsidRDefault="0086775E" w:rsidP="0086775E">
      <w:pPr>
        <w:rPr>
          <w:sz w:val="28"/>
          <w:szCs w:val="28"/>
        </w:rPr>
      </w:pPr>
      <w:r w:rsidRPr="00D30B05">
        <w:rPr>
          <w:sz w:val="28"/>
          <w:szCs w:val="28"/>
        </w:rPr>
        <w:t xml:space="preserve">Impact on Business Operation: </w:t>
      </w:r>
      <w:proofErr w:type="spellStart"/>
      <w:r w:rsidRPr="00D30B05">
        <w:rPr>
          <w:sz w:val="28"/>
          <w:szCs w:val="28"/>
        </w:rPr>
        <w:t>Ciliegino's</w:t>
      </w:r>
      <w:proofErr w:type="spellEnd"/>
      <w:r w:rsidRPr="00D30B05">
        <w:rPr>
          <w:sz w:val="28"/>
          <w:szCs w:val="28"/>
        </w:rPr>
        <w:t xml:space="preserve"> ability to adapt its menu to changing food purchasing trends has played a significant role in the success of its business operation. By analyzing customer feedback and monitoring industry trends, the restaurant remains responsive to diner preferences, ensuring that the menu offerings continue to satisfy evolving demands.</w:t>
      </w:r>
    </w:p>
    <w:p w14:paraId="0B319079" w14:textId="77777777" w:rsidR="0086775E" w:rsidRPr="00D30B05" w:rsidRDefault="0086775E" w:rsidP="0086775E">
      <w:pPr>
        <w:rPr>
          <w:sz w:val="28"/>
          <w:szCs w:val="28"/>
        </w:rPr>
      </w:pPr>
      <w:r w:rsidRPr="00D30B05">
        <w:rPr>
          <w:sz w:val="28"/>
          <w:szCs w:val="28"/>
        </w:rPr>
        <w:t>The incorporation of popular menu favorites has resulted in increased customer satisfaction and repeat business. Dishes like homemade pasta with locally sourced ingredients and artisanal pizzas with unique flavor combinations have become signature items that attract diners seeking a memorable dining experience.</w:t>
      </w:r>
    </w:p>
    <w:p w14:paraId="78DF5891" w14:textId="77777777" w:rsidR="00D30B05" w:rsidRDefault="00D30B05" w:rsidP="0086775E">
      <w:pPr>
        <w:rPr>
          <w:b/>
          <w:bCs/>
          <w:sz w:val="28"/>
          <w:szCs w:val="28"/>
        </w:rPr>
      </w:pPr>
    </w:p>
    <w:p w14:paraId="512E6939" w14:textId="7C879801" w:rsidR="00D30B05" w:rsidRPr="00E6315C" w:rsidRDefault="0086775E" w:rsidP="0086775E">
      <w:pPr>
        <w:rPr>
          <w:b/>
          <w:bCs/>
          <w:sz w:val="32"/>
          <w:szCs w:val="32"/>
          <w:u w:val="single"/>
        </w:rPr>
      </w:pPr>
      <w:r w:rsidRPr="00E6315C">
        <w:rPr>
          <w:b/>
          <w:bCs/>
          <w:sz w:val="32"/>
          <w:szCs w:val="32"/>
          <w:u w:val="single"/>
        </w:rPr>
        <w:t xml:space="preserve">Constraints in the Supply Chain: </w:t>
      </w:r>
    </w:p>
    <w:p w14:paraId="1337A26B" w14:textId="77777777" w:rsidR="00D30B05" w:rsidRDefault="00D30B05" w:rsidP="0086775E">
      <w:pPr>
        <w:rPr>
          <w:b/>
          <w:bCs/>
          <w:sz w:val="28"/>
          <w:szCs w:val="28"/>
        </w:rPr>
      </w:pPr>
    </w:p>
    <w:p w14:paraId="07801BD9" w14:textId="0D820CB6" w:rsidR="0086775E" w:rsidRPr="00D30B05" w:rsidRDefault="0086775E" w:rsidP="0086775E">
      <w:pPr>
        <w:rPr>
          <w:sz w:val="28"/>
          <w:szCs w:val="28"/>
        </w:rPr>
      </w:pPr>
      <w:r w:rsidRPr="00D30B05">
        <w:rPr>
          <w:sz w:val="28"/>
          <w:szCs w:val="28"/>
        </w:rPr>
        <w:t xml:space="preserve">While </w:t>
      </w:r>
      <w:proofErr w:type="spellStart"/>
      <w:r w:rsidRPr="00D30B05">
        <w:rPr>
          <w:sz w:val="28"/>
          <w:szCs w:val="28"/>
        </w:rPr>
        <w:t>Ciliegino</w:t>
      </w:r>
      <w:proofErr w:type="spellEnd"/>
      <w:r w:rsidRPr="00D30B05">
        <w:rPr>
          <w:sz w:val="28"/>
          <w:szCs w:val="28"/>
        </w:rPr>
        <w:t xml:space="preserve"> strives to provide a diverse menu influenced by food purchasing trends, it also faces constraints that can affect the supply chain. Energy supply and efficiency considerations are crucial to maintaining the quality and consistency of their menu items. The restaurant implements sustainable practices such as energy-efficient equipment and waste reduction initiatives to minimize their environmental impact.</w:t>
      </w:r>
    </w:p>
    <w:p w14:paraId="58B8F58C" w14:textId="77777777" w:rsidR="0086775E" w:rsidRPr="00D30B05" w:rsidRDefault="0086775E" w:rsidP="0086775E">
      <w:pPr>
        <w:rPr>
          <w:sz w:val="28"/>
          <w:szCs w:val="28"/>
        </w:rPr>
      </w:pPr>
      <w:r w:rsidRPr="00D30B05">
        <w:rPr>
          <w:sz w:val="28"/>
          <w:szCs w:val="28"/>
        </w:rPr>
        <w:t xml:space="preserve">Additionally, ingredient availability and food shortages on a global scale pose challenges. </w:t>
      </w:r>
      <w:proofErr w:type="spellStart"/>
      <w:r w:rsidRPr="00D30B05">
        <w:rPr>
          <w:sz w:val="28"/>
          <w:szCs w:val="28"/>
        </w:rPr>
        <w:t>Ciliegino</w:t>
      </w:r>
      <w:proofErr w:type="spellEnd"/>
      <w:r w:rsidRPr="00D30B05">
        <w:rPr>
          <w:sz w:val="28"/>
          <w:szCs w:val="28"/>
        </w:rPr>
        <w:t xml:space="preserve"> remains agile in adjusting their menu when faced with limited supplies or fluctuations in ingredient costs. This flexibility allows the restaurant to maintain a stable supply chain and continue offering a diverse range of menu choices.</w:t>
      </w:r>
    </w:p>
    <w:p w14:paraId="3FAC46A7" w14:textId="77777777" w:rsidR="00D30B05" w:rsidRDefault="0086775E" w:rsidP="0086775E">
      <w:pPr>
        <w:rPr>
          <w:b/>
          <w:bCs/>
          <w:sz w:val="28"/>
          <w:szCs w:val="28"/>
        </w:rPr>
      </w:pPr>
      <w:r w:rsidRPr="00D30B05">
        <w:rPr>
          <w:sz w:val="28"/>
          <w:szCs w:val="28"/>
        </w:rPr>
        <w:t>Staff Training, Recruitment, Morale, and Competence: As the menu evolves to incorporate new dishes and reflect food purchasing trends, staff training becomes paramount.</w:t>
      </w:r>
      <w:r w:rsidRPr="0086775E">
        <w:rPr>
          <w:b/>
          <w:bCs/>
          <w:sz w:val="28"/>
          <w:szCs w:val="28"/>
        </w:rPr>
        <w:t xml:space="preserve"> </w:t>
      </w:r>
    </w:p>
    <w:p w14:paraId="7C592252" w14:textId="77777777" w:rsidR="00D30B05" w:rsidRPr="00D30B05" w:rsidRDefault="0086775E" w:rsidP="0086775E">
      <w:pPr>
        <w:rPr>
          <w:sz w:val="28"/>
          <w:szCs w:val="28"/>
        </w:rPr>
      </w:pPr>
      <w:proofErr w:type="spellStart"/>
      <w:r w:rsidRPr="00D30B05">
        <w:rPr>
          <w:sz w:val="28"/>
          <w:szCs w:val="28"/>
        </w:rPr>
        <w:lastRenderedPageBreak/>
        <w:t>Ciliegino</w:t>
      </w:r>
      <w:proofErr w:type="spellEnd"/>
      <w:r w:rsidRPr="00D30B05">
        <w:rPr>
          <w:sz w:val="28"/>
          <w:szCs w:val="28"/>
        </w:rPr>
        <w:t xml:space="preserve"> invests in training programs to ensure that its chefs and kitchen staff are equipped with the necessary skills and knowledge to prepare and present the updated menu items.</w:t>
      </w:r>
    </w:p>
    <w:p w14:paraId="4AB0F205" w14:textId="4F1F3C4C" w:rsidR="0086775E" w:rsidRPr="0086775E" w:rsidRDefault="0086775E" w:rsidP="0086775E">
      <w:pPr>
        <w:rPr>
          <w:b/>
          <w:bCs/>
          <w:sz w:val="28"/>
          <w:szCs w:val="28"/>
        </w:rPr>
      </w:pPr>
      <w:r w:rsidRPr="00D30B05">
        <w:rPr>
          <w:sz w:val="28"/>
          <w:szCs w:val="28"/>
        </w:rPr>
        <w:t xml:space="preserve"> Additionally, the restaurant emphasizes continuous learning and encourages staff to stay updated on industry trends and culinary techniques.</w:t>
      </w:r>
    </w:p>
    <w:p w14:paraId="02D53305" w14:textId="77777777" w:rsidR="00D30B05" w:rsidRDefault="0086775E" w:rsidP="0086775E">
      <w:pPr>
        <w:rPr>
          <w:b/>
          <w:bCs/>
          <w:sz w:val="28"/>
          <w:szCs w:val="28"/>
        </w:rPr>
      </w:pPr>
      <w:r w:rsidRPr="00D30B05">
        <w:rPr>
          <w:sz w:val="28"/>
          <w:szCs w:val="28"/>
        </w:rPr>
        <w:t>The changing menu also impacts staff recruitment and morale.</w:t>
      </w:r>
      <w:r w:rsidRPr="0086775E">
        <w:rPr>
          <w:b/>
          <w:bCs/>
          <w:sz w:val="28"/>
          <w:szCs w:val="28"/>
        </w:rPr>
        <w:t xml:space="preserve"> </w:t>
      </w:r>
    </w:p>
    <w:p w14:paraId="014194D1" w14:textId="0286A784" w:rsidR="0086775E" w:rsidRPr="0086775E" w:rsidRDefault="0086775E" w:rsidP="0086775E">
      <w:pPr>
        <w:rPr>
          <w:b/>
          <w:bCs/>
          <w:sz w:val="28"/>
          <w:szCs w:val="28"/>
        </w:rPr>
      </w:pPr>
      <w:r w:rsidRPr="00D30B05">
        <w:rPr>
          <w:sz w:val="28"/>
          <w:szCs w:val="28"/>
        </w:rPr>
        <w:t xml:space="preserve">Hiring personnel with expertise in specific cuisines or trending culinary techniques enables </w:t>
      </w:r>
      <w:proofErr w:type="spellStart"/>
      <w:r w:rsidRPr="00D30B05">
        <w:rPr>
          <w:sz w:val="28"/>
          <w:szCs w:val="28"/>
        </w:rPr>
        <w:t>Ciliegino</w:t>
      </w:r>
      <w:proofErr w:type="spellEnd"/>
      <w:r w:rsidRPr="00D30B05">
        <w:rPr>
          <w:sz w:val="28"/>
          <w:szCs w:val="28"/>
        </w:rPr>
        <w:t xml:space="preserve"> to consistently deliver high-quality dishes. Moreover, involving staff in the menu development process and seeking their input fosters a sense of ownership, boosting morale and competence within the team</w:t>
      </w:r>
      <w:r w:rsidRPr="0086775E">
        <w:rPr>
          <w:b/>
          <w:bCs/>
          <w:sz w:val="28"/>
          <w:szCs w:val="28"/>
        </w:rPr>
        <w:t>.</w:t>
      </w:r>
    </w:p>
    <w:p w14:paraId="55BAADCD" w14:textId="77777777" w:rsidR="00E6315C" w:rsidRDefault="00E6315C" w:rsidP="0086775E">
      <w:pPr>
        <w:rPr>
          <w:b/>
          <w:bCs/>
          <w:sz w:val="28"/>
          <w:szCs w:val="28"/>
        </w:rPr>
      </w:pPr>
    </w:p>
    <w:p w14:paraId="306F9A1A" w14:textId="77777777" w:rsidR="008D4414" w:rsidRDefault="008D4414" w:rsidP="0086775E">
      <w:pPr>
        <w:rPr>
          <w:sz w:val="28"/>
          <w:szCs w:val="28"/>
          <w:rtl/>
        </w:rPr>
      </w:pPr>
    </w:p>
    <w:p w14:paraId="1F0A4FC5" w14:textId="77777777" w:rsidR="008D4414" w:rsidRPr="00503C58" w:rsidRDefault="008D4414" w:rsidP="008D4414">
      <w:pPr>
        <w:rPr>
          <w:b/>
          <w:bCs/>
          <w:sz w:val="32"/>
          <w:szCs w:val="32"/>
          <w:u w:val="single"/>
        </w:rPr>
      </w:pPr>
      <w:r w:rsidRPr="008D4414">
        <w:rPr>
          <w:sz w:val="32"/>
          <w:szCs w:val="32"/>
        </w:rPr>
        <w:br/>
      </w:r>
      <w:r w:rsidRPr="00503C58">
        <w:rPr>
          <w:b/>
          <w:bCs/>
          <w:sz w:val="32"/>
          <w:szCs w:val="32"/>
          <w:u w:val="single"/>
        </w:rPr>
        <w:t>conclusion:</w:t>
      </w:r>
    </w:p>
    <w:p w14:paraId="5E861494" w14:textId="2B957084" w:rsidR="008D4414" w:rsidRPr="008D4414" w:rsidRDefault="008D4414" w:rsidP="008D4414">
      <w:pPr>
        <w:rPr>
          <w:sz w:val="28"/>
          <w:szCs w:val="28"/>
        </w:rPr>
      </w:pPr>
      <w:r w:rsidRPr="008D4414">
        <w:rPr>
          <w:sz w:val="28"/>
          <w:szCs w:val="28"/>
        </w:rPr>
        <w:t xml:space="preserve">understanding food purchasing trends and their influence on menu compilation is vital for restaurants seeking to cater to the evolving demands of their customers. This essay has explored various aspects related to this topic, including changes in diner requests, popular menu favorites, increasing trends, supply chain constraints, responding to feedback, and the impact of changing menus on staff training and recruitment. Additionally, the case study of </w:t>
      </w:r>
      <w:proofErr w:type="spellStart"/>
      <w:r w:rsidRPr="008D4414">
        <w:rPr>
          <w:sz w:val="28"/>
          <w:szCs w:val="28"/>
        </w:rPr>
        <w:t>Ciliegino</w:t>
      </w:r>
      <w:proofErr w:type="spellEnd"/>
      <w:r w:rsidRPr="008D4414">
        <w:rPr>
          <w:sz w:val="28"/>
          <w:szCs w:val="28"/>
        </w:rPr>
        <w:t xml:space="preserve"> Restaurant in Cardiff provided practical insights into how a restaurant successfully incorporates food purchasing trends into its operations.</w:t>
      </w:r>
    </w:p>
    <w:p w14:paraId="58D0684D" w14:textId="77777777" w:rsidR="008D4414" w:rsidRPr="008D4414" w:rsidRDefault="008D4414" w:rsidP="008D4414">
      <w:pPr>
        <w:rPr>
          <w:sz w:val="28"/>
          <w:szCs w:val="28"/>
        </w:rPr>
      </w:pPr>
      <w:r w:rsidRPr="008D4414">
        <w:rPr>
          <w:sz w:val="28"/>
          <w:szCs w:val="28"/>
        </w:rPr>
        <w:t>By staying informed about current trends and preferences, restaurants can adapt their menus to offer healthier options, accommodate dietary restrictions, and utilize sustainable sourcing practices. Understanding popular menu favorites and leveraging customer feedback enables restaurants to tailor their offerings to meet customer expectations, enhance customer satisfaction, and attract a loyal customer base. Moreover, responding to valid feedback from diners and review sites allows restaurants to continuously improve their menu offerings and overall dining experience.</w:t>
      </w:r>
    </w:p>
    <w:p w14:paraId="4E3E3973" w14:textId="77777777" w:rsidR="008D4414" w:rsidRPr="008D4414" w:rsidRDefault="008D4414" w:rsidP="008D4414">
      <w:pPr>
        <w:rPr>
          <w:sz w:val="28"/>
          <w:szCs w:val="28"/>
        </w:rPr>
      </w:pPr>
      <w:r w:rsidRPr="008D4414">
        <w:rPr>
          <w:sz w:val="28"/>
          <w:szCs w:val="28"/>
        </w:rPr>
        <w:lastRenderedPageBreak/>
        <w:t>It is important to acknowledge the constraints that can affect the supply chain, such as energy supply, ingredient availability, and food shortages on a global scale. Restaurants need to navigate these challenges by implementing efficient sourcing strategies, maintaining strong supplier relationships, and considering the environmental impact of their operations.</w:t>
      </w:r>
    </w:p>
    <w:p w14:paraId="442EC4B2" w14:textId="77777777" w:rsidR="008D4414" w:rsidRPr="008D4414" w:rsidRDefault="008D4414" w:rsidP="008D4414">
      <w:pPr>
        <w:rPr>
          <w:sz w:val="28"/>
          <w:szCs w:val="28"/>
        </w:rPr>
      </w:pPr>
      <w:r w:rsidRPr="008D4414">
        <w:rPr>
          <w:sz w:val="28"/>
          <w:szCs w:val="28"/>
        </w:rPr>
        <w:t>A changing menu has implications for staff training, recruitment, morale, and competence. Restaurants must invest in training programs to ensure staff members are equipped with the necessary skills and knowledge to deliver the new menu offerings. Additionally, effective recruitment strategies should be employed to attract individuals with expertise in the evolving food trends. Maintaining staff morale and competence during menu transitions is crucial for ensuring smooth operations and delivering consistent quality to customers.</w:t>
      </w:r>
    </w:p>
    <w:p w14:paraId="513CCB49" w14:textId="77777777" w:rsidR="008D4414" w:rsidRPr="008D4414" w:rsidRDefault="008D4414" w:rsidP="008D4414">
      <w:pPr>
        <w:rPr>
          <w:sz w:val="28"/>
          <w:szCs w:val="28"/>
        </w:rPr>
      </w:pPr>
      <w:r w:rsidRPr="008D4414">
        <w:rPr>
          <w:sz w:val="28"/>
          <w:szCs w:val="28"/>
        </w:rPr>
        <w:t>Successful implementation of food purchasing trends in menu compilation contributes to the overall success of a restaurant. By understanding their target market, sourcing high-quality ingredients, and adapting menus to reflect current trends, restaurants can enhance their competitiveness, attract a diverse customer base, and ultimately achieve business success.</w:t>
      </w:r>
    </w:p>
    <w:p w14:paraId="244F9B91" w14:textId="77777777" w:rsidR="008D4414" w:rsidRPr="008D4414" w:rsidRDefault="008D4414" w:rsidP="008D4414">
      <w:pPr>
        <w:rPr>
          <w:sz w:val="28"/>
          <w:szCs w:val="28"/>
        </w:rPr>
      </w:pPr>
      <w:r w:rsidRPr="008D4414">
        <w:rPr>
          <w:sz w:val="28"/>
          <w:szCs w:val="28"/>
        </w:rPr>
        <w:t>In completing this assignment, research skills, referencing, essay writing and planning, as well as time management were essential. Properly citing and referencing credible sources, utilizing a wide range of resources, and adhering to academic writing conventions demonstrate a strong foundation of research skills. Effective essay writing and planning, including structuring the essay and presenting information coherently, contribute to a well-organized and cohesive assignment. Lastly, managing time effectively and meeting deadlines ensures the completion of a high-quality assignment.</w:t>
      </w:r>
    </w:p>
    <w:p w14:paraId="1D0FE0AC" w14:textId="77777777" w:rsidR="008D4414" w:rsidRPr="008D4414" w:rsidRDefault="008D4414" w:rsidP="008D4414">
      <w:pPr>
        <w:rPr>
          <w:sz w:val="32"/>
          <w:szCs w:val="32"/>
        </w:rPr>
      </w:pPr>
      <w:r w:rsidRPr="008D4414">
        <w:rPr>
          <w:sz w:val="28"/>
          <w:szCs w:val="28"/>
        </w:rPr>
        <w:t>Overall, understanding food purchasing trends and their influence on menu compilation is a dynamic and crucial aspect of the restaurant industry. By embracing these trends, restaurants can meet customer expectations, remain competitive, and position themselves for success in a constantly evolving market.</w:t>
      </w:r>
    </w:p>
    <w:p w14:paraId="3DE1DA50" w14:textId="77777777" w:rsidR="008D4414" w:rsidRDefault="008D4414" w:rsidP="0086775E">
      <w:pPr>
        <w:rPr>
          <w:sz w:val="28"/>
          <w:szCs w:val="28"/>
        </w:rPr>
      </w:pPr>
    </w:p>
    <w:p w14:paraId="61F9E941" w14:textId="77777777" w:rsidR="00E6315C" w:rsidRPr="00E6315C" w:rsidRDefault="00E6315C" w:rsidP="00E6315C">
      <w:pPr>
        <w:rPr>
          <w:b/>
          <w:bCs/>
          <w:sz w:val="32"/>
          <w:szCs w:val="32"/>
          <w:u w:val="single"/>
        </w:rPr>
      </w:pPr>
      <w:r w:rsidRPr="00E6315C">
        <w:rPr>
          <w:b/>
          <w:bCs/>
          <w:sz w:val="32"/>
          <w:szCs w:val="32"/>
          <w:u w:val="single"/>
        </w:rPr>
        <w:t>References:</w:t>
      </w:r>
    </w:p>
    <w:p w14:paraId="4B765328" w14:textId="77777777" w:rsidR="00E6315C" w:rsidRPr="00E6315C" w:rsidRDefault="00E6315C" w:rsidP="00E6315C">
      <w:pPr>
        <w:rPr>
          <w:sz w:val="24"/>
          <w:szCs w:val="24"/>
        </w:rPr>
      </w:pPr>
      <w:r w:rsidRPr="00E6315C">
        <w:rPr>
          <w:sz w:val="24"/>
          <w:szCs w:val="24"/>
        </w:rPr>
        <w:t>Anderson, K. (2020). Sustainable food systems: Building a new paradigm. Routledge.</w:t>
      </w:r>
    </w:p>
    <w:p w14:paraId="1560F8A1" w14:textId="77777777" w:rsidR="00E6315C" w:rsidRPr="00E6315C" w:rsidRDefault="00E6315C" w:rsidP="00E6315C">
      <w:pPr>
        <w:rPr>
          <w:sz w:val="24"/>
          <w:szCs w:val="24"/>
        </w:rPr>
      </w:pPr>
      <w:r w:rsidRPr="00E6315C">
        <w:rPr>
          <w:sz w:val="24"/>
          <w:szCs w:val="24"/>
        </w:rPr>
        <w:lastRenderedPageBreak/>
        <w:t>Bray, J., &amp; Firth, R. (2018). Sustainable supply chain management: A conceptual framework and implications for research and practice. International Journal of Operations &amp; Production Management, 38(2), 392-418.</w:t>
      </w:r>
    </w:p>
    <w:p w14:paraId="442EFCD3" w14:textId="77777777" w:rsidR="00E6315C" w:rsidRPr="00E6315C" w:rsidRDefault="00E6315C" w:rsidP="00E6315C">
      <w:pPr>
        <w:rPr>
          <w:sz w:val="24"/>
          <w:szCs w:val="24"/>
        </w:rPr>
      </w:pPr>
      <w:r w:rsidRPr="00E6315C">
        <w:rPr>
          <w:sz w:val="24"/>
          <w:szCs w:val="24"/>
        </w:rPr>
        <w:t>Brown, A., &amp; Baker, R. (2019). Menu planning and design. In The Restaurant Manager's Handbook (pp. 127-144). Atlantic Publishing Group.</w:t>
      </w:r>
    </w:p>
    <w:p w14:paraId="59A5F74E" w14:textId="77777777" w:rsidR="00E6315C" w:rsidRPr="00E6315C" w:rsidRDefault="00E6315C" w:rsidP="00E6315C">
      <w:pPr>
        <w:rPr>
          <w:sz w:val="24"/>
          <w:szCs w:val="24"/>
        </w:rPr>
      </w:pPr>
      <w:proofErr w:type="spellStart"/>
      <w:r w:rsidRPr="00E6315C">
        <w:rPr>
          <w:sz w:val="24"/>
          <w:szCs w:val="24"/>
        </w:rPr>
        <w:t>Chiffoleau</w:t>
      </w:r>
      <w:proofErr w:type="spellEnd"/>
      <w:r w:rsidRPr="00E6315C">
        <w:rPr>
          <w:sz w:val="24"/>
          <w:szCs w:val="24"/>
        </w:rPr>
        <w:t>, Y., et al. (Eds.). (2017). Short Food Supply Chains: Building efficient food chains from farm to fork. Springer.</w:t>
      </w:r>
    </w:p>
    <w:p w14:paraId="4F0D3E35" w14:textId="77777777" w:rsidR="00E6315C" w:rsidRPr="00E6315C" w:rsidRDefault="00E6315C" w:rsidP="00E6315C">
      <w:pPr>
        <w:rPr>
          <w:sz w:val="24"/>
          <w:szCs w:val="24"/>
        </w:rPr>
      </w:pPr>
      <w:r w:rsidRPr="00E6315C">
        <w:rPr>
          <w:sz w:val="24"/>
          <w:szCs w:val="24"/>
        </w:rPr>
        <w:t>Dobbs, M. E., &amp; Hamilton, R. W. (2007). Small business management: Entrepreneurship and beyond. Cengage Learning.</w:t>
      </w:r>
    </w:p>
    <w:p w14:paraId="4A184D0C" w14:textId="77777777" w:rsidR="00E6315C" w:rsidRPr="00E6315C" w:rsidRDefault="00E6315C" w:rsidP="00E6315C">
      <w:pPr>
        <w:rPr>
          <w:sz w:val="24"/>
          <w:szCs w:val="24"/>
        </w:rPr>
      </w:pPr>
      <w:r w:rsidRPr="00E6315C">
        <w:rPr>
          <w:sz w:val="24"/>
          <w:szCs w:val="24"/>
        </w:rPr>
        <w:t>Glanz, K., et al. (2018). Menu-labeling policies and their impact on restaurants and public health: A systematic literature review. Journal of the Academy of Nutrition and Dietetics, 118(9), 1511-1528.</w:t>
      </w:r>
    </w:p>
    <w:p w14:paraId="21509E60" w14:textId="77777777" w:rsidR="00E6315C" w:rsidRPr="00E6315C" w:rsidRDefault="00E6315C" w:rsidP="00E6315C">
      <w:pPr>
        <w:rPr>
          <w:sz w:val="24"/>
          <w:szCs w:val="24"/>
        </w:rPr>
      </w:pPr>
      <w:r w:rsidRPr="00E6315C">
        <w:rPr>
          <w:sz w:val="24"/>
          <w:szCs w:val="24"/>
        </w:rPr>
        <w:t>Goyal, A., et al. (2017). Veganism and its potential impact on health, environment, and economy. European Journal of Clinical Nutrition, 71(6), 816-824.</w:t>
      </w:r>
    </w:p>
    <w:p w14:paraId="2CD89AA0" w14:textId="77777777" w:rsidR="00E6315C" w:rsidRPr="00E6315C" w:rsidRDefault="00E6315C" w:rsidP="00E6315C">
      <w:pPr>
        <w:rPr>
          <w:sz w:val="24"/>
          <w:szCs w:val="24"/>
        </w:rPr>
      </w:pPr>
      <w:r w:rsidRPr="00E6315C">
        <w:rPr>
          <w:sz w:val="24"/>
          <w:szCs w:val="24"/>
        </w:rPr>
        <w:t>Kozak, M., et al. (2019). Menu engineering: A systematic literature review. International Journal of Hospitality Management, 82, 294-307.</w:t>
      </w:r>
    </w:p>
    <w:p w14:paraId="0CB0A61F" w14:textId="77777777" w:rsidR="00E6315C" w:rsidRPr="00E6315C" w:rsidRDefault="00E6315C" w:rsidP="00E6315C">
      <w:pPr>
        <w:rPr>
          <w:sz w:val="24"/>
          <w:szCs w:val="24"/>
        </w:rPr>
      </w:pPr>
      <w:r w:rsidRPr="00E6315C">
        <w:rPr>
          <w:sz w:val="24"/>
          <w:szCs w:val="24"/>
        </w:rPr>
        <w:t>Kotler, P., et al. (2017). Marketing for hospitality and tourism. Pearson.</w:t>
      </w:r>
    </w:p>
    <w:p w14:paraId="6FE1BD5D" w14:textId="77777777" w:rsidR="00E6315C" w:rsidRPr="00E6315C" w:rsidRDefault="00E6315C" w:rsidP="00E6315C">
      <w:pPr>
        <w:rPr>
          <w:sz w:val="24"/>
          <w:szCs w:val="24"/>
        </w:rPr>
      </w:pPr>
      <w:r w:rsidRPr="00E6315C">
        <w:rPr>
          <w:sz w:val="24"/>
          <w:szCs w:val="24"/>
        </w:rPr>
        <w:t>Lee, J. H., et al. (2019). The impact of customer-generated online reviews on restaurant sales: A sentiment analysis approach. Journal of Travel &amp; Tourism Marketing, 36(8), 1037-1052.</w:t>
      </w:r>
    </w:p>
    <w:p w14:paraId="422A8B47" w14:textId="77777777" w:rsidR="00E6315C" w:rsidRPr="00E6315C" w:rsidRDefault="00E6315C" w:rsidP="00E6315C">
      <w:pPr>
        <w:rPr>
          <w:sz w:val="24"/>
          <w:szCs w:val="24"/>
        </w:rPr>
      </w:pPr>
      <w:proofErr w:type="spellStart"/>
      <w:r w:rsidRPr="00E6315C">
        <w:rPr>
          <w:sz w:val="24"/>
          <w:szCs w:val="24"/>
        </w:rPr>
        <w:t>Lerro</w:t>
      </w:r>
      <w:proofErr w:type="spellEnd"/>
      <w:r w:rsidRPr="00E6315C">
        <w:rPr>
          <w:sz w:val="24"/>
          <w:szCs w:val="24"/>
        </w:rPr>
        <w:t>, M., et al. (2020). Challenges and opportunities for sustainable food supply chains: A review. Journal of Cleaner Production, 275, 123445.</w:t>
      </w:r>
    </w:p>
    <w:p w14:paraId="752DEB3F" w14:textId="77777777" w:rsidR="00E6315C" w:rsidRPr="00E6315C" w:rsidRDefault="00E6315C" w:rsidP="00E6315C">
      <w:pPr>
        <w:rPr>
          <w:sz w:val="24"/>
          <w:szCs w:val="24"/>
        </w:rPr>
      </w:pPr>
      <w:r w:rsidRPr="00E6315C">
        <w:rPr>
          <w:sz w:val="24"/>
          <w:szCs w:val="24"/>
        </w:rPr>
        <w:t>Lu, Y., et al. (2021). Impact of menu design on customers' perception of restaurant quality. International Journal of Hospitality Management, 94, 102920.</w:t>
      </w:r>
    </w:p>
    <w:p w14:paraId="7DA6C286" w14:textId="77777777" w:rsidR="00E6315C" w:rsidRPr="00E6315C" w:rsidRDefault="00E6315C" w:rsidP="00E6315C">
      <w:pPr>
        <w:rPr>
          <w:sz w:val="24"/>
          <w:szCs w:val="24"/>
        </w:rPr>
      </w:pPr>
      <w:r w:rsidRPr="00E6315C">
        <w:rPr>
          <w:sz w:val="24"/>
          <w:szCs w:val="24"/>
        </w:rPr>
        <w:t>Mintel. (2022). Eating out trends - UK. Mintel Group Ltd.</w:t>
      </w:r>
    </w:p>
    <w:p w14:paraId="01818B97" w14:textId="77777777" w:rsidR="00E6315C" w:rsidRPr="00E6315C" w:rsidRDefault="00E6315C" w:rsidP="00E6315C">
      <w:pPr>
        <w:rPr>
          <w:sz w:val="24"/>
          <w:szCs w:val="24"/>
        </w:rPr>
      </w:pPr>
      <w:r w:rsidRPr="00E6315C">
        <w:rPr>
          <w:sz w:val="24"/>
          <w:szCs w:val="24"/>
        </w:rPr>
        <w:t>Newman, B. (2017). Menu planning: The overlooked marketing tool. Cornell Hospitality Quarterly, 58(4), 383-391.</w:t>
      </w:r>
    </w:p>
    <w:p w14:paraId="61D4CB89" w14:textId="77777777" w:rsidR="00E6315C" w:rsidRPr="00E6315C" w:rsidRDefault="00E6315C" w:rsidP="00E6315C">
      <w:pPr>
        <w:rPr>
          <w:sz w:val="24"/>
          <w:szCs w:val="24"/>
        </w:rPr>
      </w:pPr>
      <w:r w:rsidRPr="00E6315C">
        <w:rPr>
          <w:sz w:val="24"/>
          <w:szCs w:val="24"/>
        </w:rPr>
        <w:t>Solomon, M., et al. (2019). Consumer behavior: Buying, having, and being. Pearson.</w:t>
      </w:r>
    </w:p>
    <w:p w14:paraId="7828BA91" w14:textId="77777777" w:rsidR="00E6315C" w:rsidRDefault="00E6315C" w:rsidP="0086775E">
      <w:pPr>
        <w:rPr>
          <w:sz w:val="28"/>
          <w:szCs w:val="28"/>
        </w:rPr>
      </w:pPr>
    </w:p>
    <w:p w14:paraId="0B90137F" w14:textId="77777777" w:rsidR="0086775E" w:rsidRPr="001A665C" w:rsidRDefault="0086775E" w:rsidP="001A665C">
      <w:pPr>
        <w:rPr>
          <w:sz w:val="44"/>
          <w:szCs w:val="44"/>
        </w:rPr>
      </w:pPr>
    </w:p>
    <w:sectPr w:rsidR="0086775E" w:rsidRPr="001A66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977C3"/>
    <w:multiLevelType w:val="multilevel"/>
    <w:tmpl w:val="7494C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3750B6"/>
    <w:multiLevelType w:val="multilevel"/>
    <w:tmpl w:val="4DA2942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E24418"/>
    <w:multiLevelType w:val="hybridMultilevel"/>
    <w:tmpl w:val="979A7B8A"/>
    <w:lvl w:ilvl="0" w:tplc="FFE6B650">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32B3499A"/>
    <w:multiLevelType w:val="multilevel"/>
    <w:tmpl w:val="A1326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DBA652B"/>
    <w:multiLevelType w:val="multilevel"/>
    <w:tmpl w:val="EF961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65C"/>
    <w:rsid w:val="001228FB"/>
    <w:rsid w:val="00132E00"/>
    <w:rsid w:val="00135C88"/>
    <w:rsid w:val="0015128F"/>
    <w:rsid w:val="001A665C"/>
    <w:rsid w:val="004640FA"/>
    <w:rsid w:val="00503C58"/>
    <w:rsid w:val="00591148"/>
    <w:rsid w:val="006E730C"/>
    <w:rsid w:val="0086775E"/>
    <w:rsid w:val="008D4414"/>
    <w:rsid w:val="00A8575D"/>
    <w:rsid w:val="00D30B05"/>
    <w:rsid w:val="00E631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96247"/>
  <w15:chartTrackingRefBased/>
  <w15:docId w15:val="{59DEFD25-DACF-4A35-B63B-467326C8B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A665C"/>
    <w:pPr>
      <w:autoSpaceDE w:val="0"/>
      <w:autoSpaceDN w:val="0"/>
      <w:adjustRightInd w:val="0"/>
      <w:spacing w:after="0" w:line="240" w:lineRule="auto"/>
    </w:pPr>
    <w:rPr>
      <w:rFonts w:ascii="Arial" w:hAnsi="Arial" w:cs="Arial"/>
      <w:color w:val="000000"/>
      <w:kern w:val="0"/>
      <w:sz w:val="24"/>
      <w:szCs w:val="24"/>
    </w:rPr>
  </w:style>
  <w:style w:type="paragraph" w:styleId="NormalWeb">
    <w:name w:val="Normal (Web)"/>
    <w:basedOn w:val="Normal"/>
    <w:uiPriority w:val="99"/>
    <w:semiHidden/>
    <w:unhideWhenUsed/>
    <w:rsid w:val="0015128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D30B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250756">
      <w:bodyDiv w:val="1"/>
      <w:marLeft w:val="0"/>
      <w:marRight w:val="0"/>
      <w:marTop w:val="0"/>
      <w:marBottom w:val="0"/>
      <w:divBdr>
        <w:top w:val="none" w:sz="0" w:space="0" w:color="auto"/>
        <w:left w:val="none" w:sz="0" w:space="0" w:color="auto"/>
        <w:bottom w:val="none" w:sz="0" w:space="0" w:color="auto"/>
        <w:right w:val="none" w:sz="0" w:space="0" w:color="auto"/>
      </w:divBdr>
      <w:divsChild>
        <w:div w:id="1305741516">
          <w:marLeft w:val="0"/>
          <w:marRight w:val="0"/>
          <w:marTop w:val="0"/>
          <w:marBottom w:val="0"/>
          <w:divBdr>
            <w:top w:val="single" w:sz="2" w:space="0" w:color="D9D9E3"/>
            <w:left w:val="single" w:sz="2" w:space="0" w:color="D9D9E3"/>
            <w:bottom w:val="single" w:sz="2" w:space="0" w:color="D9D9E3"/>
            <w:right w:val="single" w:sz="2" w:space="0" w:color="D9D9E3"/>
          </w:divBdr>
          <w:divsChild>
            <w:div w:id="486021594">
              <w:marLeft w:val="0"/>
              <w:marRight w:val="0"/>
              <w:marTop w:val="0"/>
              <w:marBottom w:val="0"/>
              <w:divBdr>
                <w:top w:val="single" w:sz="2" w:space="0" w:color="D9D9E3"/>
                <w:left w:val="single" w:sz="2" w:space="0" w:color="D9D9E3"/>
                <w:bottom w:val="single" w:sz="2" w:space="0" w:color="D9D9E3"/>
                <w:right w:val="single" w:sz="2" w:space="0" w:color="D9D9E3"/>
              </w:divBdr>
              <w:divsChild>
                <w:div w:id="207768805">
                  <w:marLeft w:val="0"/>
                  <w:marRight w:val="0"/>
                  <w:marTop w:val="0"/>
                  <w:marBottom w:val="0"/>
                  <w:divBdr>
                    <w:top w:val="single" w:sz="2" w:space="0" w:color="D9D9E3"/>
                    <w:left w:val="single" w:sz="2" w:space="0" w:color="D9D9E3"/>
                    <w:bottom w:val="single" w:sz="2" w:space="0" w:color="D9D9E3"/>
                    <w:right w:val="single" w:sz="2" w:space="0" w:color="D9D9E3"/>
                  </w:divBdr>
                  <w:divsChild>
                    <w:div w:id="392583004">
                      <w:marLeft w:val="0"/>
                      <w:marRight w:val="0"/>
                      <w:marTop w:val="0"/>
                      <w:marBottom w:val="0"/>
                      <w:divBdr>
                        <w:top w:val="single" w:sz="2" w:space="0" w:color="D9D9E3"/>
                        <w:left w:val="single" w:sz="2" w:space="0" w:color="D9D9E3"/>
                        <w:bottom w:val="single" w:sz="2" w:space="0" w:color="D9D9E3"/>
                        <w:right w:val="single" w:sz="2" w:space="0" w:color="D9D9E3"/>
                      </w:divBdr>
                      <w:divsChild>
                        <w:div w:id="1336229503">
                          <w:marLeft w:val="0"/>
                          <w:marRight w:val="0"/>
                          <w:marTop w:val="0"/>
                          <w:marBottom w:val="0"/>
                          <w:divBdr>
                            <w:top w:val="single" w:sz="2" w:space="0" w:color="auto"/>
                            <w:left w:val="single" w:sz="2" w:space="0" w:color="auto"/>
                            <w:bottom w:val="single" w:sz="6" w:space="0" w:color="auto"/>
                            <w:right w:val="single" w:sz="2" w:space="0" w:color="auto"/>
                          </w:divBdr>
                          <w:divsChild>
                            <w:div w:id="434907858">
                              <w:marLeft w:val="0"/>
                              <w:marRight w:val="0"/>
                              <w:marTop w:val="100"/>
                              <w:marBottom w:val="100"/>
                              <w:divBdr>
                                <w:top w:val="single" w:sz="2" w:space="0" w:color="D9D9E3"/>
                                <w:left w:val="single" w:sz="2" w:space="0" w:color="D9D9E3"/>
                                <w:bottom w:val="single" w:sz="2" w:space="0" w:color="D9D9E3"/>
                                <w:right w:val="single" w:sz="2" w:space="0" w:color="D9D9E3"/>
                              </w:divBdr>
                              <w:divsChild>
                                <w:div w:id="873007749">
                                  <w:marLeft w:val="0"/>
                                  <w:marRight w:val="0"/>
                                  <w:marTop w:val="0"/>
                                  <w:marBottom w:val="0"/>
                                  <w:divBdr>
                                    <w:top w:val="single" w:sz="2" w:space="0" w:color="D9D9E3"/>
                                    <w:left w:val="single" w:sz="2" w:space="0" w:color="D9D9E3"/>
                                    <w:bottom w:val="single" w:sz="2" w:space="0" w:color="D9D9E3"/>
                                    <w:right w:val="single" w:sz="2" w:space="0" w:color="D9D9E3"/>
                                  </w:divBdr>
                                  <w:divsChild>
                                    <w:div w:id="1658873898">
                                      <w:marLeft w:val="0"/>
                                      <w:marRight w:val="0"/>
                                      <w:marTop w:val="0"/>
                                      <w:marBottom w:val="0"/>
                                      <w:divBdr>
                                        <w:top w:val="single" w:sz="2" w:space="0" w:color="D9D9E3"/>
                                        <w:left w:val="single" w:sz="2" w:space="0" w:color="D9D9E3"/>
                                        <w:bottom w:val="single" w:sz="2" w:space="0" w:color="D9D9E3"/>
                                        <w:right w:val="single" w:sz="2" w:space="0" w:color="D9D9E3"/>
                                      </w:divBdr>
                                      <w:divsChild>
                                        <w:div w:id="191381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00181244">
                          <w:marLeft w:val="0"/>
                          <w:marRight w:val="0"/>
                          <w:marTop w:val="0"/>
                          <w:marBottom w:val="0"/>
                          <w:divBdr>
                            <w:top w:val="single" w:sz="2" w:space="0" w:color="auto"/>
                            <w:left w:val="single" w:sz="2" w:space="0" w:color="auto"/>
                            <w:bottom w:val="single" w:sz="6" w:space="0" w:color="auto"/>
                            <w:right w:val="single" w:sz="2" w:space="0" w:color="auto"/>
                          </w:divBdr>
                          <w:divsChild>
                            <w:div w:id="1166675232">
                              <w:marLeft w:val="0"/>
                              <w:marRight w:val="0"/>
                              <w:marTop w:val="100"/>
                              <w:marBottom w:val="100"/>
                              <w:divBdr>
                                <w:top w:val="single" w:sz="2" w:space="0" w:color="D9D9E3"/>
                                <w:left w:val="single" w:sz="2" w:space="0" w:color="D9D9E3"/>
                                <w:bottom w:val="single" w:sz="2" w:space="0" w:color="D9D9E3"/>
                                <w:right w:val="single" w:sz="2" w:space="0" w:color="D9D9E3"/>
                              </w:divBdr>
                              <w:divsChild>
                                <w:div w:id="1273434926">
                                  <w:marLeft w:val="0"/>
                                  <w:marRight w:val="0"/>
                                  <w:marTop w:val="0"/>
                                  <w:marBottom w:val="0"/>
                                  <w:divBdr>
                                    <w:top w:val="single" w:sz="2" w:space="0" w:color="D9D9E3"/>
                                    <w:left w:val="single" w:sz="2" w:space="0" w:color="D9D9E3"/>
                                    <w:bottom w:val="single" w:sz="2" w:space="0" w:color="D9D9E3"/>
                                    <w:right w:val="single" w:sz="2" w:space="0" w:color="D9D9E3"/>
                                  </w:divBdr>
                                  <w:divsChild>
                                    <w:div w:id="849609944">
                                      <w:marLeft w:val="0"/>
                                      <w:marRight w:val="0"/>
                                      <w:marTop w:val="0"/>
                                      <w:marBottom w:val="0"/>
                                      <w:divBdr>
                                        <w:top w:val="single" w:sz="2" w:space="0" w:color="D9D9E3"/>
                                        <w:left w:val="single" w:sz="2" w:space="0" w:color="D9D9E3"/>
                                        <w:bottom w:val="single" w:sz="2" w:space="0" w:color="D9D9E3"/>
                                        <w:right w:val="single" w:sz="2" w:space="0" w:color="D9D9E3"/>
                                      </w:divBdr>
                                      <w:divsChild>
                                        <w:div w:id="473377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439710">
                                  <w:marLeft w:val="0"/>
                                  <w:marRight w:val="0"/>
                                  <w:marTop w:val="0"/>
                                  <w:marBottom w:val="0"/>
                                  <w:divBdr>
                                    <w:top w:val="single" w:sz="2" w:space="0" w:color="D9D9E3"/>
                                    <w:left w:val="single" w:sz="2" w:space="0" w:color="D9D9E3"/>
                                    <w:bottom w:val="single" w:sz="2" w:space="0" w:color="D9D9E3"/>
                                    <w:right w:val="single" w:sz="2" w:space="0" w:color="D9D9E3"/>
                                  </w:divBdr>
                                  <w:divsChild>
                                    <w:div w:id="1913351095">
                                      <w:marLeft w:val="0"/>
                                      <w:marRight w:val="0"/>
                                      <w:marTop w:val="0"/>
                                      <w:marBottom w:val="0"/>
                                      <w:divBdr>
                                        <w:top w:val="single" w:sz="2" w:space="0" w:color="D9D9E3"/>
                                        <w:left w:val="single" w:sz="2" w:space="0" w:color="D9D9E3"/>
                                        <w:bottom w:val="single" w:sz="2" w:space="0" w:color="D9D9E3"/>
                                        <w:right w:val="single" w:sz="2" w:space="0" w:color="D9D9E3"/>
                                      </w:divBdr>
                                      <w:divsChild>
                                        <w:div w:id="803501547">
                                          <w:marLeft w:val="0"/>
                                          <w:marRight w:val="0"/>
                                          <w:marTop w:val="0"/>
                                          <w:marBottom w:val="0"/>
                                          <w:divBdr>
                                            <w:top w:val="single" w:sz="2" w:space="0" w:color="D9D9E3"/>
                                            <w:left w:val="single" w:sz="2" w:space="0" w:color="D9D9E3"/>
                                            <w:bottom w:val="single" w:sz="2" w:space="0" w:color="D9D9E3"/>
                                            <w:right w:val="single" w:sz="2" w:space="0" w:color="D9D9E3"/>
                                          </w:divBdr>
                                          <w:divsChild>
                                            <w:div w:id="669480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83689820">
                          <w:marLeft w:val="0"/>
                          <w:marRight w:val="0"/>
                          <w:marTop w:val="0"/>
                          <w:marBottom w:val="0"/>
                          <w:divBdr>
                            <w:top w:val="single" w:sz="2" w:space="0" w:color="auto"/>
                            <w:left w:val="single" w:sz="2" w:space="0" w:color="auto"/>
                            <w:bottom w:val="single" w:sz="6" w:space="0" w:color="auto"/>
                            <w:right w:val="single" w:sz="2" w:space="0" w:color="auto"/>
                          </w:divBdr>
                          <w:divsChild>
                            <w:div w:id="1797067174">
                              <w:marLeft w:val="0"/>
                              <w:marRight w:val="0"/>
                              <w:marTop w:val="100"/>
                              <w:marBottom w:val="100"/>
                              <w:divBdr>
                                <w:top w:val="single" w:sz="2" w:space="0" w:color="D9D9E3"/>
                                <w:left w:val="single" w:sz="2" w:space="0" w:color="D9D9E3"/>
                                <w:bottom w:val="single" w:sz="2" w:space="0" w:color="D9D9E3"/>
                                <w:right w:val="single" w:sz="2" w:space="0" w:color="D9D9E3"/>
                              </w:divBdr>
                              <w:divsChild>
                                <w:div w:id="1870140868">
                                  <w:marLeft w:val="0"/>
                                  <w:marRight w:val="0"/>
                                  <w:marTop w:val="0"/>
                                  <w:marBottom w:val="0"/>
                                  <w:divBdr>
                                    <w:top w:val="single" w:sz="2" w:space="0" w:color="D9D9E3"/>
                                    <w:left w:val="single" w:sz="2" w:space="0" w:color="D9D9E3"/>
                                    <w:bottom w:val="single" w:sz="2" w:space="0" w:color="D9D9E3"/>
                                    <w:right w:val="single" w:sz="2" w:space="0" w:color="D9D9E3"/>
                                  </w:divBdr>
                                  <w:divsChild>
                                    <w:div w:id="2116825928">
                                      <w:marLeft w:val="0"/>
                                      <w:marRight w:val="0"/>
                                      <w:marTop w:val="0"/>
                                      <w:marBottom w:val="0"/>
                                      <w:divBdr>
                                        <w:top w:val="single" w:sz="2" w:space="0" w:color="D9D9E3"/>
                                        <w:left w:val="single" w:sz="2" w:space="0" w:color="D9D9E3"/>
                                        <w:bottom w:val="single" w:sz="2" w:space="0" w:color="D9D9E3"/>
                                        <w:right w:val="single" w:sz="2" w:space="0" w:color="D9D9E3"/>
                                      </w:divBdr>
                                      <w:divsChild>
                                        <w:div w:id="9640411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78902267">
                                  <w:marLeft w:val="0"/>
                                  <w:marRight w:val="0"/>
                                  <w:marTop w:val="0"/>
                                  <w:marBottom w:val="0"/>
                                  <w:divBdr>
                                    <w:top w:val="single" w:sz="2" w:space="0" w:color="D9D9E3"/>
                                    <w:left w:val="single" w:sz="2" w:space="0" w:color="D9D9E3"/>
                                    <w:bottom w:val="single" w:sz="2" w:space="0" w:color="D9D9E3"/>
                                    <w:right w:val="single" w:sz="2" w:space="0" w:color="D9D9E3"/>
                                  </w:divBdr>
                                  <w:divsChild>
                                    <w:div w:id="1617372291">
                                      <w:marLeft w:val="0"/>
                                      <w:marRight w:val="0"/>
                                      <w:marTop w:val="0"/>
                                      <w:marBottom w:val="0"/>
                                      <w:divBdr>
                                        <w:top w:val="single" w:sz="2" w:space="0" w:color="D9D9E3"/>
                                        <w:left w:val="single" w:sz="2" w:space="0" w:color="D9D9E3"/>
                                        <w:bottom w:val="single" w:sz="2" w:space="0" w:color="D9D9E3"/>
                                        <w:right w:val="single" w:sz="2" w:space="0" w:color="D9D9E3"/>
                                      </w:divBdr>
                                      <w:divsChild>
                                        <w:div w:id="406849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40038674">
                          <w:marLeft w:val="0"/>
                          <w:marRight w:val="0"/>
                          <w:marTop w:val="0"/>
                          <w:marBottom w:val="0"/>
                          <w:divBdr>
                            <w:top w:val="single" w:sz="2" w:space="0" w:color="auto"/>
                            <w:left w:val="single" w:sz="2" w:space="0" w:color="auto"/>
                            <w:bottom w:val="single" w:sz="6" w:space="0" w:color="auto"/>
                            <w:right w:val="single" w:sz="2" w:space="0" w:color="auto"/>
                          </w:divBdr>
                          <w:divsChild>
                            <w:div w:id="1957759483">
                              <w:marLeft w:val="0"/>
                              <w:marRight w:val="0"/>
                              <w:marTop w:val="100"/>
                              <w:marBottom w:val="100"/>
                              <w:divBdr>
                                <w:top w:val="single" w:sz="2" w:space="0" w:color="D9D9E3"/>
                                <w:left w:val="single" w:sz="2" w:space="0" w:color="D9D9E3"/>
                                <w:bottom w:val="single" w:sz="2" w:space="0" w:color="D9D9E3"/>
                                <w:right w:val="single" w:sz="2" w:space="0" w:color="D9D9E3"/>
                              </w:divBdr>
                              <w:divsChild>
                                <w:div w:id="1533494554">
                                  <w:marLeft w:val="0"/>
                                  <w:marRight w:val="0"/>
                                  <w:marTop w:val="0"/>
                                  <w:marBottom w:val="0"/>
                                  <w:divBdr>
                                    <w:top w:val="single" w:sz="2" w:space="0" w:color="D9D9E3"/>
                                    <w:left w:val="single" w:sz="2" w:space="0" w:color="D9D9E3"/>
                                    <w:bottom w:val="single" w:sz="2" w:space="0" w:color="D9D9E3"/>
                                    <w:right w:val="single" w:sz="2" w:space="0" w:color="D9D9E3"/>
                                  </w:divBdr>
                                  <w:divsChild>
                                    <w:div w:id="1863660900">
                                      <w:marLeft w:val="0"/>
                                      <w:marRight w:val="0"/>
                                      <w:marTop w:val="0"/>
                                      <w:marBottom w:val="0"/>
                                      <w:divBdr>
                                        <w:top w:val="single" w:sz="2" w:space="0" w:color="D9D9E3"/>
                                        <w:left w:val="single" w:sz="2" w:space="0" w:color="D9D9E3"/>
                                        <w:bottom w:val="single" w:sz="2" w:space="0" w:color="D9D9E3"/>
                                        <w:right w:val="single" w:sz="2" w:space="0" w:color="D9D9E3"/>
                                      </w:divBdr>
                                      <w:divsChild>
                                        <w:div w:id="496983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74049939">
                                  <w:marLeft w:val="0"/>
                                  <w:marRight w:val="0"/>
                                  <w:marTop w:val="0"/>
                                  <w:marBottom w:val="0"/>
                                  <w:divBdr>
                                    <w:top w:val="single" w:sz="2" w:space="0" w:color="D9D9E3"/>
                                    <w:left w:val="single" w:sz="2" w:space="0" w:color="D9D9E3"/>
                                    <w:bottom w:val="single" w:sz="2" w:space="0" w:color="D9D9E3"/>
                                    <w:right w:val="single" w:sz="2" w:space="0" w:color="D9D9E3"/>
                                  </w:divBdr>
                                  <w:divsChild>
                                    <w:div w:id="447699411">
                                      <w:marLeft w:val="0"/>
                                      <w:marRight w:val="0"/>
                                      <w:marTop w:val="0"/>
                                      <w:marBottom w:val="0"/>
                                      <w:divBdr>
                                        <w:top w:val="single" w:sz="2" w:space="0" w:color="D9D9E3"/>
                                        <w:left w:val="single" w:sz="2" w:space="0" w:color="D9D9E3"/>
                                        <w:bottom w:val="single" w:sz="2" w:space="0" w:color="D9D9E3"/>
                                        <w:right w:val="single" w:sz="2" w:space="0" w:color="D9D9E3"/>
                                      </w:divBdr>
                                      <w:divsChild>
                                        <w:div w:id="233858830">
                                          <w:marLeft w:val="0"/>
                                          <w:marRight w:val="0"/>
                                          <w:marTop w:val="0"/>
                                          <w:marBottom w:val="0"/>
                                          <w:divBdr>
                                            <w:top w:val="single" w:sz="2" w:space="0" w:color="D9D9E3"/>
                                            <w:left w:val="single" w:sz="2" w:space="0" w:color="D9D9E3"/>
                                            <w:bottom w:val="single" w:sz="2" w:space="0" w:color="D9D9E3"/>
                                            <w:right w:val="single" w:sz="2" w:space="0" w:color="D9D9E3"/>
                                          </w:divBdr>
                                          <w:divsChild>
                                            <w:div w:id="17059100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36826313">
          <w:marLeft w:val="0"/>
          <w:marRight w:val="0"/>
          <w:marTop w:val="0"/>
          <w:marBottom w:val="0"/>
          <w:divBdr>
            <w:top w:val="none" w:sz="0" w:space="0" w:color="auto"/>
            <w:left w:val="none" w:sz="0" w:space="0" w:color="auto"/>
            <w:bottom w:val="none" w:sz="0" w:space="0" w:color="auto"/>
            <w:right w:val="none" w:sz="0" w:space="0" w:color="auto"/>
          </w:divBdr>
        </w:div>
      </w:divsChild>
    </w:div>
    <w:div w:id="367219724">
      <w:bodyDiv w:val="1"/>
      <w:marLeft w:val="0"/>
      <w:marRight w:val="0"/>
      <w:marTop w:val="0"/>
      <w:marBottom w:val="0"/>
      <w:divBdr>
        <w:top w:val="none" w:sz="0" w:space="0" w:color="auto"/>
        <w:left w:val="none" w:sz="0" w:space="0" w:color="auto"/>
        <w:bottom w:val="none" w:sz="0" w:space="0" w:color="auto"/>
        <w:right w:val="none" w:sz="0" w:space="0" w:color="auto"/>
      </w:divBdr>
    </w:div>
    <w:div w:id="435641504">
      <w:bodyDiv w:val="1"/>
      <w:marLeft w:val="0"/>
      <w:marRight w:val="0"/>
      <w:marTop w:val="0"/>
      <w:marBottom w:val="0"/>
      <w:divBdr>
        <w:top w:val="none" w:sz="0" w:space="0" w:color="auto"/>
        <w:left w:val="none" w:sz="0" w:space="0" w:color="auto"/>
        <w:bottom w:val="none" w:sz="0" w:space="0" w:color="auto"/>
        <w:right w:val="none" w:sz="0" w:space="0" w:color="auto"/>
      </w:divBdr>
    </w:div>
    <w:div w:id="475034250">
      <w:bodyDiv w:val="1"/>
      <w:marLeft w:val="0"/>
      <w:marRight w:val="0"/>
      <w:marTop w:val="0"/>
      <w:marBottom w:val="0"/>
      <w:divBdr>
        <w:top w:val="none" w:sz="0" w:space="0" w:color="auto"/>
        <w:left w:val="none" w:sz="0" w:space="0" w:color="auto"/>
        <w:bottom w:val="none" w:sz="0" w:space="0" w:color="auto"/>
        <w:right w:val="none" w:sz="0" w:space="0" w:color="auto"/>
      </w:divBdr>
    </w:div>
    <w:div w:id="749353524">
      <w:bodyDiv w:val="1"/>
      <w:marLeft w:val="0"/>
      <w:marRight w:val="0"/>
      <w:marTop w:val="0"/>
      <w:marBottom w:val="0"/>
      <w:divBdr>
        <w:top w:val="none" w:sz="0" w:space="0" w:color="auto"/>
        <w:left w:val="none" w:sz="0" w:space="0" w:color="auto"/>
        <w:bottom w:val="none" w:sz="0" w:space="0" w:color="auto"/>
        <w:right w:val="none" w:sz="0" w:space="0" w:color="auto"/>
      </w:divBdr>
    </w:div>
    <w:div w:id="1384987363">
      <w:bodyDiv w:val="1"/>
      <w:marLeft w:val="0"/>
      <w:marRight w:val="0"/>
      <w:marTop w:val="0"/>
      <w:marBottom w:val="0"/>
      <w:divBdr>
        <w:top w:val="none" w:sz="0" w:space="0" w:color="auto"/>
        <w:left w:val="none" w:sz="0" w:space="0" w:color="auto"/>
        <w:bottom w:val="none" w:sz="0" w:space="0" w:color="auto"/>
        <w:right w:val="none" w:sz="0" w:space="0" w:color="auto"/>
      </w:divBdr>
    </w:div>
    <w:div w:id="201826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1816</Words>
  <Characters>10355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abz gha</dc:creator>
  <cp:keywords/>
  <dc:description/>
  <cp:lastModifiedBy>jordan</cp:lastModifiedBy>
  <cp:revision>2</cp:revision>
  <dcterms:created xsi:type="dcterms:W3CDTF">2023-05-25T09:39:00Z</dcterms:created>
  <dcterms:modified xsi:type="dcterms:W3CDTF">2023-05-25T09:39:00Z</dcterms:modified>
</cp:coreProperties>
</file>