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3E002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3E002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3E002C">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3E002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69DD376" w:rsidR="005E6C44" w:rsidRPr="00A42F82" w:rsidRDefault="00C140F0" w:rsidP="00A91894">
            <w:pPr>
              <w:rPr>
                <w:rFonts w:ascii="Arial" w:hAnsi="Arial" w:cs="Arial"/>
                <w:sz w:val="22"/>
                <w:szCs w:val="22"/>
              </w:rPr>
            </w:pPr>
            <w:r>
              <w:rPr>
                <w:rFonts w:ascii="Arial" w:hAnsi="Arial" w:cs="Arial"/>
                <w:sz w:val="22"/>
                <w:szCs w:val="22"/>
              </w:rPr>
              <w:t>SRAVANTHI SILVERU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AABE6F6" w:rsidR="005E6C44" w:rsidRPr="00A42F82" w:rsidRDefault="002A610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2AF3B36" w:rsidR="005E6C44" w:rsidRPr="00A42F82" w:rsidRDefault="00C140F0"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5A012AD" w:rsidR="005E6C44" w:rsidRPr="00A42F82" w:rsidRDefault="00C140F0" w:rsidP="00A91894">
            <w:pPr>
              <w:rPr>
                <w:rFonts w:ascii="Arial" w:hAnsi="Arial" w:cs="Arial"/>
                <w:sz w:val="22"/>
                <w:szCs w:val="22"/>
              </w:rPr>
            </w:pPr>
            <w:r>
              <w:rPr>
                <w:rFonts w:ascii="Arial" w:hAnsi="Arial" w:cs="Arial"/>
                <w:sz w:val="22"/>
                <w:szCs w:val="22"/>
              </w:rPr>
              <w:t>IQ CAMPUS</w:t>
            </w:r>
          </w:p>
          <w:p w14:paraId="57CB938A" w14:textId="1AC70FA5"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5A6160E" w:rsidR="005E6C44" w:rsidRPr="00A42F82" w:rsidRDefault="00000000" w:rsidP="00A91894">
            <w:pPr>
              <w:rPr>
                <w:rFonts w:ascii="Arial" w:hAnsi="Arial" w:cs="Arial"/>
                <w:sz w:val="22"/>
                <w:szCs w:val="22"/>
              </w:rPr>
            </w:pPr>
            <w:hyperlink r:id="rId13" w:history="1">
              <w:r w:rsidR="004710D7" w:rsidRPr="00EF3BC7">
                <w:rPr>
                  <w:rStyle w:val="Hyperlink"/>
                  <w:rFonts w:ascii="Arial" w:hAnsi="Arial" w:cs="Arial"/>
                  <w:sz w:val="22"/>
                  <w:szCs w:val="22"/>
                </w:rPr>
                <w:t>sravanthi_ravirala@hotmail.com</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09D15ED" w:rsidR="005E6C44" w:rsidRPr="00A42F82" w:rsidRDefault="00C140F0" w:rsidP="00A91894">
            <w:pPr>
              <w:rPr>
                <w:rFonts w:ascii="Arial" w:hAnsi="Arial" w:cs="Arial"/>
                <w:sz w:val="22"/>
                <w:szCs w:val="22"/>
              </w:rPr>
            </w:pPr>
            <w:r>
              <w:rPr>
                <w:rFonts w:ascii="Arial" w:hAnsi="Arial" w:cs="Arial"/>
                <w:sz w:val="22"/>
                <w:szCs w:val="22"/>
              </w:rPr>
              <w:t>07366716655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D60ACCE" w:rsidR="005E6C44" w:rsidRPr="00A42F82" w:rsidRDefault="00C140F0" w:rsidP="00A91894">
            <w:pPr>
              <w:rPr>
                <w:rFonts w:ascii="Arial" w:hAnsi="Arial" w:cs="Arial"/>
                <w:sz w:val="22"/>
                <w:szCs w:val="22"/>
              </w:rPr>
            </w:pPr>
            <w:r>
              <w:rPr>
                <w:rFonts w:ascii="Arial" w:hAnsi="Arial" w:cs="Arial"/>
                <w:sz w:val="22"/>
                <w:szCs w:val="22"/>
              </w:rPr>
              <w:t>2228080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FAEE47" w:rsidR="005E6C44" w:rsidRPr="00A42F82" w:rsidRDefault="00C140F0" w:rsidP="00A91894">
            <w:pPr>
              <w:rPr>
                <w:rFonts w:ascii="Arial" w:hAnsi="Arial" w:cs="Arial"/>
                <w:sz w:val="22"/>
                <w:szCs w:val="22"/>
              </w:rPr>
            </w:pPr>
            <w:r>
              <w:rPr>
                <w:rFonts w:ascii="Arial" w:hAnsi="Arial" w:cs="Arial"/>
                <w:sz w:val="22"/>
                <w:szCs w:val="22"/>
              </w:rPr>
              <w:t>MSC COMPUTER NETWORKS AND CYBER SECURITY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B114063" w:rsidR="004C3D85" w:rsidRPr="00A42F82" w:rsidRDefault="0067064D" w:rsidP="00A91894">
            <w:pPr>
              <w:rPr>
                <w:rFonts w:ascii="Arial" w:hAnsi="Arial" w:cs="Arial"/>
                <w:sz w:val="22"/>
                <w:szCs w:val="22"/>
              </w:rPr>
            </w:pPr>
            <w:r>
              <w:rPr>
                <w:rFonts w:ascii="Arial" w:hAnsi="Arial" w:cs="Arial"/>
                <w:sz w:val="22"/>
                <w:szCs w:val="22"/>
              </w:rPr>
              <w:t>F</w:t>
            </w:r>
            <w:r w:rsidRPr="0067064D">
              <w:rPr>
                <w:rFonts w:ascii="Arial" w:hAnsi="Arial" w:cs="Arial"/>
                <w:sz w:val="22"/>
                <w:szCs w:val="22"/>
              </w:rPr>
              <w:t>acial recognition technology for biometric identification and authentication, focusing on privacy concerns, accuracy, and real-world applications.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02E110" w:rsidR="004C3D85" w:rsidRPr="00A42F82" w:rsidRDefault="003E2852" w:rsidP="00A91894">
            <w:pPr>
              <w:rPr>
                <w:rFonts w:ascii="Arial" w:hAnsi="Arial" w:cs="Arial"/>
                <w:sz w:val="22"/>
                <w:szCs w:val="22"/>
              </w:rPr>
            </w:pPr>
            <w:r>
              <w:rPr>
                <w:rFonts w:ascii="Arial" w:hAnsi="Arial" w:cs="Arial"/>
                <w:sz w:val="22"/>
                <w:szCs w:val="22"/>
              </w:rPr>
              <w:t>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A831ED" w:rsidR="004C3D85" w:rsidRPr="00A42F82" w:rsidRDefault="001C0BE7" w:rsidP="00A91894">
            <w:pPr>
              <w:rPr>
                <w:rFonts w:ascii="Arial" w:hAnsi="Arial" w:cs="Arial"/>
                <w:sz w:val="22"/>
                <w:szCs w:val="22"/>
              </w:rPr>
            </w:pPr>
            <w:r>
              <w:rPr>
                <w:rFonts w:ascii="Arial" w:hAnsi="Arial" w:cs="Arial"/>
                <w:sz w:val="22"/>
                <w:szCs w:val="22"/>
              </w:rPr>
              <w:t>MAY</w:t>
            </w:r>
            <w:r w:rsidR="003E2852">
              <w:rPr>
                <w:rFonts w:ascii="Arial" w:hAnsi="Arial" w:cs="Arial"/>
                <w:sz w:val="22"/>
                <w:szCs w:val="22"/>
              </w:rPr>
              <w:t xml:space="preserve">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8839DB2" w:rsidR="00F96C3F" w:rsidRPr="00A42F82" w:rsidRDefault="003E002C" w:rsidP="003E002C">
            <w:pPr>
              <w:jc w:val="both"/>
              <w:rPr>
                <w:rFonts w:ascii="Arial" w:hAnsi="Arial" w:cs="Arial"/>
              </w:rPr>
            </w:pPr>
            <w:r w:rsidRPr="003E002C">
              <w:rPr>
                <w:rFonts w:ascii="Arial" w:hAnsi="Arial" w:cs="Arial"/>
              </w:rPr>
              <w:t xml:space="preserve">The purpose of this research is to investigate the use of facial recognition technology for biometric identification and authentication, focusing on privacy concerns, accuracy, and real-world </w:t>
            </w:r>
            <w:r w:rsidR="00C140F0" w:rsidRPr="003E002C">
              <w:rPr>
                <w:rFonts w:ascii="Arial" w:hAnsi="Arial" w:cs="Arial"/>
              </w:rPr>
              <w:t>applications.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BE5696B" w14:textId="77777777" w:rsidR="003E002C" w:rsidRPr="003E002C" w:rsidRDefault="003E002C" w:rsidP="003E002C">
            <w:pPr>
              <w:numPr>
                <w:ilvl w:val="0"/>
                <w:numId w:val="28"/>
              </w:numPr>
              <w:rPr>
                <w:rFonts w:ascii="Arial" w:hAnsi="Arial" w:cs="Arial"/>
              </w:rPr>
            </w:pPr>
            <w:r w:rsidRPr="003E002C">
              <w:rPr>
                <w:rFonts w:ascii="Arial" w:hAnsi="Arial" w:cs="Arial"/>
              </w:rPr>
              <w:t>How effective are facial recognition systems in accurately identifying individuals under various conditions such as pose, expression, and occlusion?</w:t>
            </w:r>
          </w:p>
          <w:p w14:paraId="3B0A0251" w14:textId="77777777" w:rsidR="003E002C" w:rsidRPr="003E002C" w:rsidRDefault="003E002C" w:rsidP="003E002C">
            <w:pPr>
              <w:numPr>
                <w:ilvl w:val="0"/>
                <w:numId w:val="28"/>
              </w:numPr>
              <w:rPr>
                <w:rFonts w:ascii="Arial" w:hAnsi="Arial" w:cs="Arial"/>
              </w:rPr>
            </w:pPr>
            <w:r w:rsidRPr="003E002C">
              <w:rPr>
                <w:rFonts w:ascii="Arial" w:hAnsi="Arial" w:cs="Arial"/>
              </w:rPr>
              <w:t>What are the privacy concerns associated with the use of facial recognition technology, and how can they be addressed?</w:t>
            </w:r>
          </w:p>
          <w:p w14:paraId="0A07AC1B" w14:textId="77777777" w:rsidR="003E002C" w:rsidRPr="003E002C" w:rsidRDefault="003E002C" w:rsidP="003E002C">
            <w:pPr>
              <w:numPr>
                <w:ilvl w:val="0"/>
                <w:numId w:val="28"/>
              </w:numPr>
              <w:rPr>
                <w:rFonts w:ascii="Arial" w:hAnsi="Arial" w:cs="Arial"/>
              </w:rPr>
            </w:pPr>
            <w:r w:rsidRPr="003E002C">
              <w:rPr>
                <w:rFonts w:ascii="Arial" w:hAnsi="Arial" w:cs="Arial"/>
              </w:rPr>
              <w:t>How can facial recognition algorithms be improved to ensure equitable performance across diverse demographic groups?</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3F98D97B" w:rsidR="00F96C3F" w:rsidRPr="00A42F82" w:rsidRDefault="003E002C" w:rsidP="00A91894">
            <w:pPr>
              <w:rPr>
                <w:rFonts w:ascii="Arial" w:hAnsi="Arial" w:cs="Arial"/>
              </w:rPr>
            </w:pPr>
            <w:r w:rsidRPr="003E002C">
              <w:rPr>
                <w:rFonts w:ascii="Arial" w:hAnsi="Arial" w:cs="Arial"/>
              </w:rPr>
              <w:t>The study aims to provide a comprehensive understanding of the current state of facial recognition technology, recommendations for addressing privacy concerns and improving accuracy, and guidelines for effective real-world implementation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2CE246D" w14:textId="77777777" w:rsidR="003E002C" w:rsidRPr="003E002C" w:rsidRDefault="003E002C" w:rsidP="003E002C">
            <w:pPr>
              <w:numPr>
                <w:ilvl w:val="0"/>
                <w:numId w:val="29"/>
              </w:numPr>
              <w:rPr>
                <w:rFonts w:ascii="Arial" w:hAnsi="Arial" w:cs="Arial"/>
              </w:rPr>
            </w:pPr>
            <w:r w:rsidRPr="003E002C">
              <w:rPr>
                <w:rFonts w:ascii="Arial" w:hAnsi="Arial" w:cs="Arial"/>
              </w:rPr>
              <w:t>To investigate the current state of facial recognition technology, including its accuracy, strengths, and limitations.</w:t>
            </w:r>
          </w:p>
          <w:p w14:paraId="4958569E" w14:textId="77777777" w:rsidR="003E002C" w:rsidRPr="003E002C" w:rsidRDefault="003E002C" w:rsidP="003E002C">
            <w:pPr>
              <w:numPr>
                <w:ilvl w:val="0"/>
                <w:numId w:val="29"/>
              </w:numPr>
              <w:rPr>
                <w:rFonts w:ascii="Arial" w:hAnsi="Arial" w:cs="Arial"/>
              </w:rPr>
            </w:pPr>
            <w:r w:rsidRPr="003E002C">
              <w:rPr>
                <w:rFonts w:ascii="Arial" w:hAnsi="Arial" w:cs="Arial"/>
              </w:rPr>
              <w:t>To evaluate the potential privacy concerns associated with the use of facial recognition technology and recommend strategies to address them.</w:t>
            </w:r>
          </w:p>
          <w:p w14:paraId="5CFFD040" w14:textId="77777777" w:rsidR="003E002C" w:rsidRPr="003E002C" w:rsidRDefault="003E002C" w:rsidP="003E002C">
            <w:pPr>
              <w:numPr>
                <w:ilvl w:val="0"/>
                <w:numId w:val="29"/>
              </w:numPr>
              <w:rPr>
                <w:rFonts w:ascii="Arial" w:hAnsi="Arial" w:cs="Arial"/>
              </w:rPr>
            </w:pPr>
            <w:r w:rsidRPr="003E002C">
              <w:rPr>
                <w:rFonts w:ascii="Arial" w:hAnsi="Arial" w:cs="Arial"/>
              </w:rPr>
              <w:t>To identify ways to improve the performance, robustness, and fairness of facial recognition systems.</w:t>
            </w:r>
          </w:p>
          <w:p w14:paraId="5CE513D2" w14:textId="77777777" w:rsidR="003E002C" w:rsidRPr="003E002C" w:rsidRDefault="003E002C" w:rsidP="003E002C">
            <w:pPr>
              <w:numPr>
                <w:ilvl w:val="0"/>
                <w:numId w:val="29"/>
              </w:numPr>
              <w:rPr>
                <w:rFonts w:ascii="Arial" w:hAnsi="Arial" w:cs="Arial"/>
              </w:rPr>
            </w:pPr>
            <w:r w:rsidRPr="003E002C">
              <w:rPr>
                <w:rFonts w:ascii="Arial" w:hAnsi="Arial" w:cs="Arial"/>
              </w:rPr>
              <w:t>To analyze real-world case studies of facial recognition technology and provide insights for effective implementation.</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8F77CA0" w:rsidR="00F96C3F" w:rsidRPr="00A42F82" w:rsidRDefault="003E002C" w:rsidP="00A91894">
            <w:pPr>
              <w:rPr>
                <w:rFonts w:ascii="Arial" w:hAnsi="Arial" w:cs="Arial"/>
                <w:sz w:val="22"/>
                <w:szCs w:val="22"/>
              </w:rPr>
            </w:pPr>
            <w:r w:rsidRPr="003E002C">
              <w:rPr>
                <w:rFonts w:ascii="Arial" w:hAnsi="Arial" w:cs="Arial"/>
                <w:sz w:val="22"/>
                <w:szCs w:val="22"/>
              </w:rPr>
              <w:t xml:space="preserve">The methods that may be used in this research activity include literature review, data collection through surveys and interviews, and analysis of real-world case studies. A systematic review of relevant literature will be conducted to gain a comprehensive understanding of facial recognition technology, its applications, and potential issues. Data collection will include surveys and interviews with stakeholders, such as technology developers, privacy advocates, and policymakers, to gather insights on privacy concerns and real-world implementation. Real-world case studies will be </w:t>
            </w:r>
            <w:proofErr w:type="spellStart"/>
            <w:r w:rsidRPr="003E002C">
              <w:rPr>
                <w:rFonts w:ascii="Arial" w:hAnsi="Arial" w:cs="Arial"/>
                <w:sz w:val="22"/>
                <w:szCs w:val="22"/>
              </w:rPr>
              <w:t>analyzed</w:t>
            </w:r>
            <w:proofErr w:type="spellEnd"/>
            <w:r w:rsidRPr="003E002C">
              <w:rPr>
                <w:rFonts w:ascii="Arial" w:hAnsi="Arial" w:cs="Arial"/>
                <w:sz w:val="22"/>
                <w:szCs w:val="22"/>
              </w:rPr>
              <w:t xml:space="preserve"> to evaluate the effectiveness of facial recognition technology in different contexts. Data analysis will involve statistical analysis and qualitative analysis, such as content analysis and thematic analysis, to identify patterns and themes in the data. Additionally, machine learning techniques, such as deep learning and multi-view learning, may be employed to evaluate the accuracy and robustness of facial recognition algorithms. The specific techniques used will be determined based on the research questions and data collected.</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DD8A4E3" w:rsidR="00B23BFF" w:rsidRPr="00A42F82" w:rsidRDefault="003E002C" w:rsidP="00A91894">
            <w:pPr>
              <w:rPr>
                <w:rFonts w:ascii="Arial" w:hAnsi="Arial" w:cs="Arial"/>
                <w:sz w:val="22"/>
                <w:szCs w:val="22"/>
              </w:rPr>
            </w:pPr>
            <w:r>
              <w:rPr>
                <w:rFonts w:ascii="Arial" w:hAnsi="Arial" w:cs="Arial"/>
                <w:sz w:val="22"/>
                <w:szCs w:val="22"/>
              </w:rPr>
              <w:t>Online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097D701" w:rsidR="00B23BFF" w:rsidRPr="00A42F82" w:rsidRDefault="003E002C" w:rsidP="00A91894">
            <w:pPr>
              <w:rPr>
                <w:rFonts w:ascii="Arial" w:hAnsi="Arial" w:cs="Arial"/>
                <w:sz w:val="22"/>
                <w:szCs w:val="22"/>
              </w:rPr>
            </w:pPr>
            <w:r>
              <w:rPr>
                <w:rFonts w:ascii="Arial" w:hAnsi="Arial" w:cs="Arial"/>
                <w:sz w:val="22"/>
                <w:szCs w:val="22"/>
              </w:rPr>
              <w:t>Not conducted outside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7028897" w:rsidR="004942B0" w:rsidRPr="00A42F82" w:rsidRDefault="003E00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CD9B471"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FB1657B"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6A4B840"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5A806C2A"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10DA155B"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C8603E2"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98CAA36"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AC9F451"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AEA0DC" w:rsidR="00D107AC" w:rsidRPr="00A42F82" w:rsidRDefault="003E002C" w:rsidP="00A91894">
            <w:pPr>
              <w:rPr>
                <w:rFonts w:ascii="Arial" w:hAnsi="Arial" w:cs="Arial"/>
              </w:rPr>
            </w:pPr>
            <w:r>
              <w:rPr>
                <w:rFonts w:ascii="Arial" w:hAnsi="Arial" w:cs="Arial"/>
              </w:rPr>
              <w:t>This research aims to improve facial recognition within different demograp</w:t>
            </w:r>
            <w:r w:rsidR="003E2852">
              <w:rPr>
                <w:rFonts w:ascii="Arial" w:hAnsi="Arial" w:cs="Arial"/>
              </w:rPr>
              <w:t xml:space="preserve">hic groups, therefore supporting a </w:t>
            </w:r>
            <w:proofErr w:type="gramStart"/>
            <w:r w:rsidR="003E2852">
              <w:rPr>
                <w:rFonts w:ascii="Arial" w:hAnsi="Arial" w:cs="Arial"/>
              </w:rPr>
              <w:t>more equal wales</w:t>
            </w:r>
            <w:proofErr w:type="gramEnd"/>
            <w:r>
              <w:rPr>
                <w:rFonts w:ascii="Arial" w:hAnsi="Arial" w:cs="Arial"/>
              </w:rPr>
              <w: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8AEC576" w:rsidR="00C11423"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31E6F26" w:rsidR="00C11423"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B5C88A3"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F13B8BB"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74E7A27"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8BC009"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6BE5C6F"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C48FF4F"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FCAB21"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982D4DD"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92739E8"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9E35039"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7BE48B3"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31E60C9"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C6429CC"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109FD34"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D5313B2" w:rsidR="00003E64" w:rsidRPr="00A42F82" w:rsidRDefault="003E002C" w:rsidP="00A91894">
            <w:pPr>
              <w:rPr>
                <w:rFonts w:ascii="Arial" w:hAnsi="Arial" w:cs="Arial"/>
                <w:sz w:val="22"/>
                <w:szCs w:val="22"/>
              </w:rPr>
            </w:pPr>
            <w:r>
              <w:rPr>
                <w:rFonts w:ascii="Arial" w:hAnsi="Arial" w:cs="Arial"/>
                <w:sz w:val="22"/>
                <w:szCs w:val="22"/>
              </w:rPr>
              <w:t>Not Applicable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4C03450" w:rsidR="00003E64" w:rsidRPr="00A42F82" w:rsidRDefault="003E002C" w:rsidP="00A91894">
            <w:pPr>
              <w:rPr>
                <w:rFonts w:ascii="Arial" w:hAnsi="Arial" w:cs="Arial"/>
                <w:sz w:val="22"/>
                <w:szCs w:val="22"/>
              </w:rPr>
            </w:pPr>
            <w:r>
              <w:rPr>
                <w:rFonts w:ascii="Arial" w:hAnsi="Arial" w:cs="Arial"/>
                <w:sz w:val="22"/>
                <w:szCs w:val="22"/>
              </w:rPr>
              <w:t>No</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09331312" w:rsidR="0094056C" w:rsidRPr="00A42F82" w:rsidRDefault="003E002C" w:rsidP="00A91894">
            <w:pPr>
              <w:rPr>
                <w:rFonts w:ascii="Arial" w:hAnsi="Arial" w:cs="Arial"/>
                <w:sz w:val="22"/>
                <w:szCs w:val="22"/>
              </w:rPr>
            </w:pPr>
            <w:r>
              <w:rPr>
                <w:rFonts w:ascii="Arial" w:hAnsi="Arial" w:cs="Arial"/>
                <w:sz w:val="22"/>
                <w:szCs w:val="22"/>
              </w:rPr>
              <w:t>No</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51FBFA5E" w:rsidR="00003E64" w:rsidRPr="00A42F82" w:rsidRDefault="003E002C" w:rsidP="00A91894">
            <w:pPr>
              <w:rPr>
                <w:rFonts w:ascii="Arial" w:hAnsi="Arial" w:cs="Arial"/>
                <w:sz w:val="22"/>
                <w:szCs w:val="22"/>
              </w:rPr>
            </w:pPr>
            <w:r>
              <w:rPr>
                <w:rFonts w:ascii="Arial" w:hAnsi="Arial" w:cs="Arial"/>
                <w:sz w:val="22"/>
                <w:szCs w:val="22"/>
              </w:rPr>
              <w:t>No</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28AF9C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E002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2DBB135" w:rsidR="006930C2" w:rsidRPr="00A42F82" w:rsidRDefault="003E2852" w:rsidP="00A91894">
            <w:pPr>
              <w:rPr>
                <w:rFonts w:ascii="Arial" w:hAnsi="Arial" w:cs="Arial"/>
                <w:sz w:val="22"/>
                <w:szCs w:val="22"/>
              </w:rPr>
            </w:pPr>
            <w:r>
              <w:rPr>
                <w:rFonts w:ascii="Arial" w:hAnsi="Arial" w:cs="Arial"/>
                <w:sz w:val="22"/>
                <w:szCs w:val="22"/>
              </w:rPr>
              <w:t>P</w:t>
            </w:r>
            <w:r w:rsidRPr="003E2852">
              <w:rPr>
                <w:rFonts w:ascii="Arial" w:hAnsi="Arial" w:cs="Arial"/>
                <w:sz w:val="22"/>
                <w:szCs w:val="22"/>
              </w:rPr>
              <w:t>articipants will be provided with a clear explanation of the study's objectives and procedures, including any potential risks and benefits. After their involvement, participants will be given feedback on the overall results of the study, including any findings that may be relevant to them</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1AE6365" w:rsidR="006930C2" w:rsidRPr="00A42F82" w:rsidRDefault="003E2852" w:rsidP="00A91894">
            <w:pPr>
              <w:rPr>
                <w:rFonts w:ascii="Arial" w:hAnsi="Arial" w:cs="Arial"/>
                <w:sz w:val="22"/>
                <w:szCs w:val="22"/>
              </w:rPr>
            </w:pPr>
            <w:r w:rsidRPr="003E2852">
              <w:rPr>
                <w:rFonts w:ascii="Arial" w:hAnsi="Arial" w:cs="Arial"/>
                <w:sz w:val="22"/>
                <w:szCs w:val="22"/>
              </w:rPr>
              <w:t>Before participants are asked to provide consent, they will be provided with a written information sheet that explains the nature and purpose of the research, what will be expected of them, how their data will be used, and how their confidentiality and privacy will be protected.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563C8F42" w14:textId="77777777" w:rsidR="003E2852" w:rsidRPr="003E2852" w:rsidRDefault="003E2852" w:rsidP="003E2852">
            <w:pPr>
              <w:numPr>
                <w:ilvl w:val="0"/>
                <w:numId w:val="30"/>
              </w:numPr>
              <w:rPr>
                <w:rFonts w:ascii="Arial" w:hAnsi="Arial" w:cs="Arial"/>
                <w:sz w:val="22"/>
                <w:szCs w:val="22"/>
              </w:rPr>
            </w:pPr>
            <w:r w:rsidRPr="003E2852">
              <w:rPr>
                <w:rFonts w:ascii="Arial" w:hAnsi="Arial" w:cs="Arial"/>
                <w:sz w:val="22"/>
                <w:szCs w:val="22"/>
              </w:rPr>
              <w:t>All data collected will be kept strictly confidential and will only be accessible by the research team.</w:t>
            </w:r>
          </w:p>
          <w:p w14:paraId="6C50A892" w14:textId="77777777" w:rsidR="003E2852" w:rsidRPr="003E2852" w:rsidRDefault="003E2852" w:rsidP="003E2852">
            <w:pPr>
              <w:numPr>
                <w:ilvl w:val="0"/>
                <w:numId w:val="30"/>
              </w:numPr>
              <w:rPr>
                <w:rFonts w:ascii="Arial" w:hAnsi="Arial" w:cs="Arial"/>
                <w:sz w:val="22"/>
                <w:szCs w:val="22"/>
              </w:rPr>
            </w:pPr>
            <w:r w:rsidRPr="003E2852">
              <w:rPr>
                <w:rFonts w:ascii="Arial" w:hAnsi="Arial" w:cs="Arial"/>
                <w:sz w:val="22"/>
                <w:szCs w:val="22"/>
              </w:rPr>
              <w:t>Participant names and other identifying information will not be included in any outputs, including publications, reports, and presentations.</w:t>
            </w:r>
          </w:p>
          <w:p w14:paraId="12672E00" w14:textId="77777777" w:rsidR="003E2852" w:rsidRPr="003E2852" w:rsidRDefault="003E2852" w:rsidP="003E2852">
            <w:pPr>
              <w:numPr>
                <w:ilvl w:val="0"/>
                <w:numId w:val="30"/>
              </w:numPr>
              <w:rPr>
                <w:rFonts w:ascii="Arial" w:hAnsi="Arial" w:cs="Arial"/>
                <w:sz w:val="22"/>
                <w:szCs w:val="22"/>
              </w:rPr>
            </w:pPr>
            <w:r w:rsidRPr="003E2852">
              <w:rPr>
                <w:rFonts w:ascii="Arial" w:hAnsi="Arial" w:cs="Arial"/>
                <w:sz w:val="22"/>
                <w:szCs w:val="22"/>
              </w:rPr>
              <w:t>Data will be stored securely using password-protected electronic files and encrypted devices.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583ED6E"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086648724"/>
                <w14:checkbox>
                  <w14:checked w14:val="1"/>
                  <w14:checkedState w14:val="2612" w14:font="MS Gothic"/>
                  <w14:uncheckedState w14:val="2610" w14:font="MS Gothic"/>
                </w14:checkbox>
              </w:sdtPr>
              <w:sdtContent>
                <w:r w:rsidR="0067064D">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9E0803F"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42198969"/>
                <w14:checkbox>
                  <w14:checked w14:val="1"/>
                  <w14:checkedState w14:val="2612" w14:font="MS Gothic"/>
                  <w14:uncheckedState w14:val="2610" w14:font="MS Gothic"/>
                </w14:checkbox>
              </w:sdtPr>
              <w:sdtContent>
                <w:r w:rsidR="0067064D">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64BF67B"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A55D242"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2DF18646"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49F02DF"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D04DBC1"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090C103"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5103C8D"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EAB0462"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3BEB440"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6DA886F"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8D7E727"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9CE3BA5"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95193F5"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3CDB557"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31BE6FD"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5E0CB59"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4F3AAF9"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Only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349E80C3"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553834B"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 xml:space="preserve">Sensitive data will not be stored.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026573F"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3E002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B385E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7064D">
                  <w:rPr>
                    <w:rFonts w:ascii="MS Gothic" w:eastAsia="MS Gothic" w:hAnsi="MS Gothic" w:cs="Arial" w:hint="eastAsia"/>
                  </w:rPr>
                  <w:t>☒</w:t>
                </w:r>
              </w:sdtContent>
            </w:sdt>
          </w:p>
        </w:tc>
      </w:tr>
      <w:tr w:rsidR="00240C32" w:rsidRPr="00A42F82" w14:paraId="4A7B4A39" w14:textId="77777777" w:rsidTr="003E002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479F29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7064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6829A03" w:rsidR="004D0161" w:rsidRPr="00A42F82" w:rsidRDefault="0053167C" w:rsidP="00A91894">
            <w:pPr>
              <w:spacing w:before="100" w:beforeAutospacing="1" w:after="100" w:afterAutospacing="1"/>
              <w:rPr>
                <w:rFonts w:ascii="Arial" w:hAnsi="Arial" w:cs="Arial"/>
                <w:sz w:val="22"/>
                <w:szCs w:val="22"/>
              </w:rPr>
            </w:pPr>
            <w:r>
              <w:rPr>
                <w:rFonts w:ascii="Arial" w:hAnsi="Arial" w:cs="Arial"/>
                <w:sz w:val="22"/>
                <w:szCs w:val="22"/>
              </w:rPr>
              <w:t>SRAVANTHI SILVERU</w:t>
            </w:r>
          </w:p>
        </w:tc>
        <w:tc>
          <w:tcPr>
            <w:tcW w:w="2139" w:type="dxa"/>
            <w:vAlign w:val="center"/>
          </w:tcPr>
          <w:p w14:paraId="6C205417" w14:textId="2F46E57A" w:rsidR="0053167C"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3167C">
              <w:rPr>
                <w:rFonts w:ascii="Arial" w:hAnsi="Arial" w:cs="Arial"/>
                <w:b/>
                <w:bCs/>
                <w:sz w:val="22"/>
                <w:szCs w:val="22"/>
              </w:rPr>
              <w:t xml:space="preserve">   </w:t>
            </w:r>
          </w:p>
          <w:p w14:paraId="6C1C1BE5" w14:textId="20735E28" w:rsidR="004D0161" w:rsidRPr="00A42F82" w:rsidRDefault="0053167C" w:rsidP="00A91894">
            <w:pPr>
              <w:spacing w:before="100" w:beforeAutospacing="1" w:after="100" w:afterAutospacing="1"/>
              <w:rPr>
                <w:rFonts w:ascii="Arial" w:hAnsi="Arial" w:cs="Arial"/>
                <w:sz w:val="22"/>
                <w:szCs w:val="22"/>
              </w:rPr>
            </w:pPr>
            <w:r>
              <w:rPr>
                <w:rFonts w:ascii="Arial" w:hAnsi="Arial" w:cs="Arial"/>
                <w:sz w:val="22"/>
                <w:szCs w:val="22"/>
              </w:rPr>
              <w:t>25 APRIL 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2E2E265A"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09A3DA40" w14:textId="77777777" w:rsidR="001C0BE7" w:rsidRPr="001C0BE7" w:rsidRDefault="001C0BE7" w:rsidP="001C0BE7"/>
          <w:p w14:paraId="6EAAF633" w14:textId="77777777" w:rsidR="001C0BE7" w:rsidRDefault="001C0BE7" w:rsidP="001C0BE7">
            <w:pPr>
              <w:rPr>
                <w:rFonts w:ascii="Arial" w:eastAsia="Calibri" w:hAnsi="Arial" w:cs="Arial"/>
                <w:b/>
                <w:bCs/>
                <w:sz w:val="22"/>
                <w:szCs w:val="22"/>
              </w:rPr>
            </w:pPr>
          </w:p>
          <w:p w14:paraId="7BA89991" w14:textId="6AC93DD4" w:rsidR="001C0BE7" w:rsidRPr="001C0BE7" w:rsidRDefault="001C0BE7" w:rsidP="001C0BE7">
            <w:pPr>
              <w:rPr>
                <w:rFonts w:ascii="Arial" w:hAnsi="Arial" w:cs="Arial"/>
                <w:sz w:val="24"/>
                <w:szCs w:val="24"/>
              </w:rPr>
            </w:pPr>
            <w:r w:rsidRPr="001C0BE7">
              <w:rPr>
                <w:rFonts w:ascii="Arial" w:hAnsi="Arial" w:cs="Arial"/>
                <w:sz w:val="24"/>
                <w:szCs w:val="24"/>
              </w:rPr>
              <w:t>25 APRIL 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6073ACD" w:rsidR="00AA7E42" w:rsidRPr="00A42F82" w:rsidRDefault="001C0BE7" w:rsidP="00A91894">
            <w:pPr>
              <w:pStyle w:val="ListParagraph"/>
              <w:ind w:left="0"/>
              <w:rPr>
                <w:rFonts w:ascii="Arial" w:hAnsi="Arial" w:cs="Arial"/>
              </w:rPr>
            </w:pPr>
            <w:r>
              <w:rPr>
                <w:rFonts w:ascii="Arial" w:hAnsi="Arial" w:cs="Arial"/>
              </w:rPr>
              <w:t>SRAVANTHI SILVERU</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C09C513" w:rsidR="00CC2661" w:rsidRPr="00A42F82" w:rsidRDefault="006706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785974C" w:rsidR="00CC2661" w:rsidRPr="00A42F82" w:rsidRDefault="006706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72EAC73" w:rsidR="00CC2661"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373B8C1" w:rsidR="00CC2661"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C6721E3" w:rsidR="00743859" w:rsidRPr="00A42F82" w:rsidRDefault="0067064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775EC92" w:rsidR="00743859"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D7F644E" w:rsidR="00743859"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3E002C">
        <w:tc>
          <w:tcPr>
            <w:tcW w:w="10485" w:type="dxa"/>
            <w:shd w:val="clear" w:color="auto" w:fill="D9D9D9" w:themeFill="background1" w:themeFillShade="D9"/>
          </w:tcPr>
          <w:p w14:paraId="7AB58466" w14:textId="6DCD979F" w:rsidR="00B64389" w:rsidRPr="00A42F82" w:rsidRDefault="00B64389" w:rsidP="003E002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3E002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3E002C">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96196" w14:textId="77777777" w:rsidR="00260544" w:rsidRDefault="00260544" w:rsidP="00390251">
      <w:r>
        <w:separator/>
      </w:r>
    </w:p>
    <w:p w14:paraId="03E16C9F" w14:textId="77777777" w:rsidR="00260544" w:rsidRDefault="00260544"/>
  </w:endnote>
  <w:endnote w:type="continuationSeparator" w:id="0">
    <w:p w14:paraId="6EDFBB2F" w14:textId="77777777" w:rsidR="00260544" w:rsidRDefault="00260544" w:rsidP="00390251">
      <w:r>
        <w:continuationSeparator/>
      </w:r>
    </w:p>
    <w:p w14:paraId="181CF6FC" w14:textId="77777777" w:rsidR="00260544" w:rsidRDefault="002605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3E002C" w:rsidRDefault="003E002C"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78CC5" w14:textId="77777777" w:rsidR="00260544" w:rsidRDefault="00260544" w:rsidP="00390251">
      <w:r>
        <w:separator/>
      </w:r>
    </w:p>
    <w:p w14:paraId="7EB03B54" w14:textId="77777777" w:rsidR="00260544" w:rsidRDefault="00260544"/>
  </w:footnote>
  <w:footnote w:type="continuationSeparator" w:id="0">
    <w:p w14:paraId="56608FB7" w14:textId="77777777" w:rsidR="00260544" w:rsidRDefault="00260544" w:rsidP="00390251">
      <w:r>
        <w:continuationSeparator/>
      </w:r>
    </w:p>
    <w:p w14:paraId="5176344C" w14:textId="77777777" w:rsidR="00260544" w:rsidRDefault="002605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3E002C" w:rsidRPr="00965F27" w:rsidRDefault="003E002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F29D7"/>
    <w:multiLevelType w:val="multilevel"/>
    <w:tmpl w:val="8AC2A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286CCD"/>
    <w:multiLevelType w:val="multilevel"/>
    <w:tmpl w:val="9E4C4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95C96"/>
    <w:multiLevelType w:val="multilevel"/>
    <w:tmpl w:val="6ABC4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513521">
    <w:abstractNumId w:val="13"/>
  </w:num>
  <w:num w:numId="2" w16cid:durableId="1252007356">
    <w:abstractNumId w:val="22"/>
  </w:num>
  <w:num w:numId="3" w16cid:durableId="1736472312">
    <w:abstractNumId w:val="4"/>
  </w:num>
  <w:num w:numId="4" w16cid:durableId="2135907935">
    <w:abstractNumId w:val="27"/>
  </w:num>
  <w:num w:numId="5" w16cid:durableId="16569120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00493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70683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7327129">
    <w:abstractNumId w:val="5"/>
  </w:num>
  <w:num w:numId="9" w16cid:durableId="364141414">
    <w:abstractNumId w:val="10"/>
  </w:num>
  <w:num w:numId="10" w16cid:durableId="2012373591">
    <w:abstractNumId w:val="11"/>
  </w:num>
  <w:num w:numId="11" w16cid:durableId="1971015208">
    <w:abstractNumId w:val="25"/>
  </w:num>
  <w:num w:numId="12" w16cid:durableId="651519887">
    <w:abstractNumId w:val="23"/>
  </w:num>
  <w:num w:numId="13" w16cid:durableId="302546292">
    <w:abstractNumId w:val="24"/>
  </w:num>
  <w:num w:numId="14" w16cid:durableId="2046633793">
    <w:abstractNumId w:val="2"/>
  </w:num>
  <w:num w:numId="15" w16cid:durableId="1462771876">
    <w:abstractNumId w:val="7"/>
  </w:num>
  <w:num w:numId="16" w16cid:durableId="923417314">
    <w:abstractNumId w:val="9"/>
  </w:num>
  <w:num w:numId="17" w16cid:durableId="1194656812">
    <w:abstractNumId w:val="14"/>
  </w:num>
  <w:num w:numId="18" w16cid:durableId="479346933">
    <w:abstractNumId w:val="16"/>
  </w:num>
  <w:num w:numId="19" w16cid:durableId="398677402">
    <w:abstractNumId w:val="26"/>
  </w:num>
  <w:num w:numId="20" w16cid:durableId="559249490">
    <w:abstractNumId w:val="6"/>
  </w:num>
  <w:num w:numId="21" w16cid:durableId="1837842859">
    <w:abstractNumId w:val="17"/>
  </w:num>
  <w:num w:numId="22" w16cid:durableId="836118761">
    <w:abstractNumId w:val="21"/>
  </w:num>
  <w:num w:numId="23" w16cid:durableId="2050836774">
    <w:abstractNumId w:val="3"/>
  </w:num>
  <w:num w:numId="24" w16cid:durableId="199435560">
    <w:abstractNumId w:val="12"/>
  </w:num>
  <w:num w:numId="25" w16cid:durableId="1103961334">
    <w:abstractNumId w:val="15"/>
  </w:num>
  <w:num w:numId="26" w16cid:durableId="881132688">
    <w:abstractNumId w:val="28"/>
  </w:num>
  <w:num w:numId="27" w16cid:durableId="1829132583">
    <w:abstractNumId w:val="20"/>
  </w:num>
  <w:num w:numId="28" w16cid:durableId="764300561">
    <w:abstractNumId w:val="8"/>
  </w:num>
  <w:num w:numId="29" w16cid:durableId="108940872">
    <w:abstractNumId w:val="1"/>
  </w:num>
  <w:num w:numId="30" w16cid:durableId="899709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0BE7"/>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0544"/>
    <w:rsid w:val="002657B4"/>
    <w:rsid w:val="00266AB2"/>
    <w:rsid w:val="00272EE5"/>
    <w:rsid w:val="00280A88"/>
    <w:rsid w:val="002866BC"/>
    <w:rsid w:val="0029113C"/>
    <w:rsid w:val="00293A45"/>
    <w:rsid w:val="002A152D"/>
    <w:rsid w:val="002A6107"/>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66DC"/>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002C"/>
    <w:rsid w:val="003E13E3"/>
    <w:rsid w:val="003E2852"/>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0D7"/>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67C"/>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064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0ED"/>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8F4"/>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40F0"/>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2CE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593464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8085287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689423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ravanthi_ravirala@hotmail.com"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4190</Words>
  <Characters>23889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2228080@student.uwtsd.ac.uk</dc:creator>
  <cp:lastModifiedBy>Sravanthi Silveru (2228080)</cp:lastModifiedBy>
  <cp:revision>3</cp:revision>
  <cp:lastPrinted>2016-10-24T12:21:00Z</cp:lastPrinted>
  <dcterms:created xsi:type="dcterms:W3CDTF">2023-04-25T10:06:00Z</dcterms:created>
  <dcterms:modified xsi:type="dcterms:W3CDTF">2023-04-25T12:06:00Z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