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703241" w14:textId="77777777" w:rsidR="008B4315" w:rsidRDefault="00462512">
      <w:r>
        <w:t xml:space="preserve">Lesson Observations - Kylie Lee </w:t>
      </w:r>
    </w:p>
    <w:p w14:paraId="41449EA2" w14:textId="14DAB576" w:rsidR="008B4315" w:rsidRDefault="008B4315">
      <w:r>
        <w:t xml:space="preserve"> PTE 1 Year 2 </w:t>
      </w:r>
    </w:p>
    <w:p w14:paraId="6065BB7A" w14:textId="40380C82" w:rsidR="00FA1848" w:rsidRDefault="00462512">
      <w:r>
        <w:t xml:space="preserve">   Week 4</w:t>
      </w:r>
    </w:p>
    <w:p w14:paraId="39D61F52" w14:textId="77777777" w:rsidR="00FA1848" w:rsidRDefault="00462512">
      <w:r>
        <w:t>WB - 25.11.19</w:t>
      </w:r>
    </w:p>
    <w:p w14:paraId="667C6B1F" w14:textId="77777777" w:rsidR="00FA1848" w:rsidRDefault="00FA1848"/>
    <w:tbl>
      <w:tblPr>
        <w:tblStyle w:val="a"/>
        <w:tblW w:w="9030" w:type="dxa"/>
        <w:tblBorders>
          <w:top w:val="single" w:sz="8" w:space="0" w:color="000000"/>
          <w:left w:val="single" w:sz="8" w:space="0" w:color="000000"/>
          <w:bottom w:val="single" w:sz="8" w:space="0" w:color="000000"/>
          <w:right w:val="single" w:sz="8" w:space="0" w:color="000000"/>
          <w:insideH w:val="single" w:sz="8" w:space="0" w:color="000000"/>
          <w:insideV w:val="single" w:sz="8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990"/>
        <w:gridCol w:w="1980"/>
        <w:gridCol w:w="4050"/>
        <w:gridCol w:w="2010"/>
      </w:tblGrid>
      <w:tr w:rsidR="00FA1848" w14:paraId="344AE285" w14:textId="77777777">
        <w:tc>
          <w:tcPr>
            <w:tcW w:w="9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E267866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Date</w:t>
            </w:r>
          </w:p>
        </w:tc>
        <w:tc>
          <w:tcPr>
            <w:tcW w:w="19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4E5CFBA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Lesson/Activity</w:t>
            </w:r>
          </w:p>
        </w:tc>
        <w:tc>
          <w:tcPr>
            <w:tcW w:w="40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F5ED0E8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 xml:space="preserve">Observations </w:t>
            </w:r>
          </w:p>
        </w:tc>
        <w:tc>
          <w:tcPr>
            <w:tcW w:w="20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3815948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</w:pPr>
            <w:r>
              <w:t>Way forward</w:t>
            </w:r>
          </w:p>
        </w:tc>
      </w:tr>
      <w:tr w:rsidR="00FA1848" w14:paraId="059E5AD1" w14:textId="77777777">
        <w:tc>
          <w:tcPr>
            <w:tcW w:w="9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E0C71B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25.11.19</w:t>
            </w:r>
          </w:p>
        </w:tc>
        <w:tc>
          <w:tcPr>
            <w:tcW w:w="19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54338E4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MD assessments</w:t>
            </w:r>
          </w:p>
        </w:tc>
        <w:tc>
          <w:tcPr>
            <w:tcW w:w="40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EEA53C0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Pupils are currently being assessed for MD.</w:t>
            </w:r>
          </w:p>
          <w:p w14:paraId="3E9BCD2F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Kylie was proactive in asking if there was anything that she could do to support me. </w:t>
            </w:r>
          </w:p>
        </w:tc>
        <w:tc>
          <w:tcPr>
            <w:tcW w:w="20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A1B5525" w14:textId="77777777" w:rsidR="00FA1848" w:rsidRDefault="00FA184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</w:tr>
      <w:tr w:rsidR="00FA1848" w14:paraId="27ACBC66" w14:textId="77777777">
        <w:tc>
          <w:tcPr>
            <w:tcW w:w="9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70EA678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25.11.19</w:t>
            </w:r>
          </w:p>
        </w:tc>
        <w:tc>
          <w:tcPr>
            <w:tcW w:w="19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8151950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Completion of posters</w:t>
            </w:r>
          </w:p>
        </w:tc>
        <w:tc>
          <w:tcPr>
            <w:tcW w:w="40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C791C74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The Activity introduction was recapped following the break at the weekend. Pupils produced good quality posters and were able to explain what they needed to do to be successful.</w:t>
            </w:r>
          </w:p>
          <w:p w14:paraId="2D457ADD" w14:textId="77777777" w:rsidR="00FA1848" w:rsidRDefault="00FA184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20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873944" w14:textId="77777777" w:rsidR="00FA1848" w:rsidRDefault="00FA184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</w:tr>
      <w:tr w:rsidR="00FA1848" w14:paraId="7C16DE62" w14:textId="77777777">
        <w:tc>
          <w:tcPr>
            <w:tcW w:w="9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28C44E9A" w14:textId="77777777" w:rsidR="00FA1848" w:rsidRPr="008F0D4F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  <w:highlight w:val="yellow"/>
              </w:rPr>
            </w:pPr>
            <w:r w:rsidRPr="008F0D4F">
              <w:rPr>
                <w:sz w:val="18"/>
                <w:szCs w:val="18"/>
                <w:highlight w:val="yellow"/>
              </w:rPr>
              <w:t>26.11.19</w:t>
            </w:r>
          </w:p>
        </w:tc>
        <w:tc>
          <w:tcPr>
            <w:tcW w:w="19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E08309B" w14:textId="77777777" w:rsidR="00FA1848" w:rsidRPr="008F0D4F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  <w:highlight w:val="yellow"/>
              </w:rPr>
            </w:pPr>
            <w:proofErr w:type="gramStart"/>
            <w:r w:rsidRPr="008F0D4F">
              <w:rPr>
                <w:sz w:val="18"/>
                <w:szCs w:val="18"/>
                <w:highlight w:val="yellow"/>
              </w:rPr>
              <w:t>Welsh  -</w:t>
            </w:r>
            <w:proofErr w:type="gramEnd"/>
            <w:r w:rsidRPr="008F0D4F">
              <w:rPr>
                <w:sz w:val="18"/>
                <w:szCs w:val="18"/>
                <w:highlight w:val="yellow"/>
              </w:rPr>
              <w:t xml:space="preserve"> </w:t>
            </w:r>
            <w:proofErr w:type="spellStart"/>
            <w:r w:rsidRPr="008F0D4F">
              <w:rPr>
                <w:sz w:val="18"/>
                <w:szCs w:val="18"/>
                <w:highlight w:val="yellow"/>
              </w:rPr>
              <w:t>Ble</w:t>
            </w:r>
            <w:proofErr w:type="spellEnd"/>
            <w:r w:rsidRPr="008F0D4F">
              <w:rPr>
                <w:sz w:val="18"/>
                <w:szCs w:val="18"/>
                <w:highlight w:val="yellow"/>
              </w:rPr>
              <w:t xml:space="preserve"> </w:t>
            </w:r>
            <w:proofErr w:type="spellStart"/>
            <w:r w:rsidRPr="008F0D4F">
              <w:rPr>
                <w:sz w:val="18"/>
                <w:szCs w:val="18"/>
                <w:highlight w:val="yellow"/>
              </w:rPr>
              <w:t>rwyt</w:t>
            </w:r>
            <w:proofErr w:type="spellEnd"/>
            <w:r w:rsidRPr="008F0D4F">
              <w:rPr>
                <w:sz w:val="18"/>
                <w:szCs w:val="18"/>
                <w:highlight w:val="yellow"/>
              </w:rPr>
              <w:t xml:space="preserve"> </w:t>
            </w:r>
            <w:proofErr w:type="spellStart"/>
            <w:r w:rsidRPr="008F0D4F">
              <w:rPr>
                <w:sz w:val="18"/>
                <w:szCs w:val="18"/>
                <w:highlight w:val="yellow"/>
              </w:rPr>
              <w:t>ti’n</w:t>
            </w:r>
            <w:proofErr w:type="spellEnd"/>
            <w:r w:rsidRPr="008F0D4F">
              <w:rPr>
                <w:sz w:val="18"/>
                <w:szCs w:val="18"/>
                <w:highlight w:val="yellow"/>
              </w:rPr>
              <w:t xml:space="preserve"> </w:t>
            </w:r>
            <w:proofErr w:type="spellStart"/>
            <w:r w:rsidRPr="008F0D4F">
              <w:rPr>
                <w:sz w:val="18"/>
                <w:szCs w:val="18"/>
                <w:highlight w:val="yellow"/>
              </w:rPr>
              <w:t>byw</w:t>
            </w:r>
            <w:proofErr w:type="spellEnd"/>
            <w:r w:rsidRPr="008F0D4F">
              <w:rPr>
                <w:sz w:val="18"/>
                <w:szCs w:val="18"/>
                <w:highlight w:val="yellow"/>
              </w:rPr>
              <w:t>?</w:t>
            </w:r>
          </w:p>
        </w:tc>
        <w:tc>
          <w:tcPr>
            <w:tcW w:w="40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B3D68CC" w14:textId="133F9DD7" w:rsidR="00FA1848" w:rsidRPr="00194893" w:rsidRDefault="0019489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  <w:highlight w:val="yellow"/>
              </w:rPr>
            </w:pPr>
            <w:r w:rsidRPr="00194893">
              <w:rPr>
                <w:sz w:val="18"/>
                <w:szCs w:val="18"/>
                <w:highlight w:val="yellow"/>
              </w:rPr>
              <w:t xml:space="preserve">Prior to this lesson kylie </w:t>
            </w:r>
            <w:proofErr w:type="spellStart"/>
            <w:r w:rsidRPr="00194893">
              <w:rPr>
                <w:sz w:val="18"/>
                <w:szCs w:val="18"/>
                <w:highlight w:val="yellow"/>
              </w:rPr>
              <w:t>seeked</w:t>
            </w:r>
            <w:proofErr w:type="spellEnd"/>
            <w:r w:rsidRPr="00194893">
              <w:rPr>
                <w:sz w:val="18"/>
                <w:szCs w:val="18"/>
                <w:highlight w:val="yellow"/>
              </w:rPr>
              <w:t xml:space="preserve"> and asked for support in developing her confidence to deliver a WLD lesson.  I feel that kylie is confident at asking and seeking for advice to enhance both her and the learners experience.  </w:t>
            </w:r>
            <w:r w:rsidR="00462512" w:rsidRPr="00194893">
              <w:rPr>
                <w:sz w:val="18"/>
                <w:szCs w:val="18"/>
                <w:highlight w:val="yellow"/>
              </w:rPr>
              <w:t>Clear learning objective and Success Criteria, lots of opportunities to practice with partners.</w:t>
            </w:r>
          </w:p>
          <w:p w14:paraId="2DEA46AF" w14:textId="77777777" w:rsidR="00FA1848" w:rsidRPr="00194893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  <w:highlight w:val="yellow"/>
              </w:rPr>
            </w:pPr>
            <w:r w:rsidRPr="00194893">
              <w:rPr>
                <w:sz w:val="18"/>
                <w:szCs w:val="18"/>
                <w:highlight w:val="yellow"/>
              </w:rPr>
              <w:t>Visual reinforcement of the sentence structure to support understanding of the sentence needed to reply to the question.</w:t>
            </w:r>
          </w:p>
          <w:p w14:paraId="0FA662B2" w14:textId="77777777" w:rsidR="00FA1848" w:rsidRPr="00194893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  <w:highlight w:val="yellow"/>
              </w:rPr>
            </w:pPr>
            <w:r w:rsidRPr="00194893">
              <w:rPr>
                <w:sz w:val="18"/>
                <w:szCs w:val="18"/>
                <w:highlight w:val="yellow"/>
              </w:rPr>
              <w:t>Fantastic discussion - ordering the words to create a sentence that makes sense.</w:t>
            </w:r>
          </w:p>
          <w:p w14:paraId="7D250633" w14:textId="77777777" w:rsidR="00FA1848" w:rsidRPr="00194893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  <w:highlight w:val="yellow"/>
              </w:rPr>
            </w:pPr>
            <w:r w:rsidRPr="00194893">
              <w:rPr>
                <w:sz w:val="18"/>
                <w:szCs w:val="18"/>
                <w:highlight w:val="yellow"/>
              </w:rPr>
              <w:t>Success Criteria referred to during development of the introduction.</w:t>
            </w:r>
          </w:p>
          <w:p w14:paraId="106BD3EF" w14:textId="77777777" w:rsidR="00FA1848" w:rsidRPr="00194893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  <w:highlight w:val="yellow"/>
              </w:rPr>
            </w:pPr>
            <w:r w:rsidRPr="00194893">
              <w:rPr>
                <w:sz w:val="18"/>
                <w:szCs w:val="18"/>
                <w:highlight w:val="yellow"/>
              </w:rPr>
              <w:t xml:space="preserve">Pupils introduced to new vocabulary - </w:t>
            </w:r>
            <w:proofErr w:type="spellStart"/>
            <w:r w:rsidRPr="00194893">
              <w:rPr>
                <w:sz w:val="18"/>
                <w:szCs w:val="18"/>
                <w:highlight w:val="yellow"/>
              </w:rPr>
              <w:t>gyda</w:t>
            </w:r>
            <w:proofErr w:type="spellEnd"/>
            <w:r w:rsidRPr="00194893">
              <w:rPr>
                <w:sz w:val="18"/>
                <w:szCs w:val="18"/>
                <w:highlight w:val="yellow"/>
              </w:rPr>
              <w:t xml:space="preserve">, Mam, Tad, </w:t>
            </w:r>
            <w:proofErr w:type="spellStart"/>
            <w:r w:rsidRPr="00194893">
              <w:rPr>
                <w:sz w:val="18"/>
                <w:szCs w:val="18"/>
                <w:highlight w:val="yellow"/>
              </w:rPr>
              <w:t>Brawd</w:t>
            </w:r>
            <w:proofErr w:type="spellEnd"/>
            <w:r w:rsidRPr="00194893">
              <w:rPr>
                <w:sz w:val="18"/>
                <w:szCs w:val="18"/>
                <w:highlight w:val="yellow"/>
              </w:rPr>
              <w:t xml:space="preserve">, </w:t>
            </w:r>
            <w:proofErr w:type="spellStart"/>
            <w:r w:rsidRPr="00194893">
              <w:rPr>
                <w:sz w:val="18"/>
                <w:szCs w:val="18"/>
                <w:highlight w:val="yellow"/>
              </w:rPr>
              <w:t>Chwaer</w:t>
            </w:r>
            <w:proofErr w:type="spellEnd"/>
            <w:r w:rsidRPr="00194893">
              <w:rPr>
                <w:sz w:val="18"/>
                <w:szCs w:val="18"/>
                <w:highlight w:val="yellow"/>
              </w:rPr>
              <w:t>.</w:t>
            </w:r>
          </w:p>
          <w:p w14:paraId="65445EE3" w14:textId="77777777" w:rsidR="00FA1848" w:rsidRPr="00194893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  <w:highlight w:val="yellow"/>
              </w:rPr>
            </w:pPr>
            <w:r w:rsidRPr="00194893">
              <w:rPr>
                <w:sz w:val="18"/>
                <w:szCs w:val="18"/>
                <w:highlight w:val="yellow"/>
              </w:rPr>
              <w:t>Lovely use of modelling to support understanding of the activity.</w:t>
            </w:r>
          </w:p>
          <w:p w14:paraId="75B18C5C" w14:textId="046CF979" w:rsidR="00194893" w:rsidRPr="00194893" w:rsidRDefault="0019489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  <w:highlight w:val="yellow"/>
              </w:rPr>
            </w:pPr>
            <w:r w:rsidRPr="00194893">
              <w:rPr>
                <w:sz w:val="18"/>
                <w:szCs w:val="18"/>
                <w:highlight w:val="yellow"/>
              </w:rPr>
              <w:t xml:space="preserve">Kylie demonstrated the ability to progress her welsh language skills as well as the learners.  Kylie applied and demonstrated a challenge to push both herself and the learners to learn new welsh skills.  </w:t>
            </w:r>
          </w:p>
          <w:p w14:paraId="13AE1F9D" w14:textId="3FDD811C" w:rsidR="00194893" w:rsidRPr="00194893" w:rsidRDefault="0019489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  <w:highlight w:val="yellow"/>
              </w:rPr>
            </w:pPr>
          </w:p>
        </w:tc>
        <w:tc>
          <w:tcPr>
            <w:tcW w:w="20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B12C159" w14:textId="17251395" w:rsidR="00FA1848" w:rsidRPr="00194893" w:rsidRDefault="0019489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  <w:highlight w:val="yellow"/>
              </w:rPr>
            </w:pPr>
            <w:r w:rsidRPr="00194893">
              <w:rPr>
                <w:sz w:val="18"/>
                <w:szCs w:val="18"/>
                <w:highlight w:val="yellow"/>
              </w:rPr>
              <w:t xml:space="preserve">Continue to seek </w:t>
            </w:r>
            <w:r w:rsidR="00D44D20">
              <w:rPr>
                <w:sz w:val="18"/>
                <w:szCs w:val="18"/>
                <w:highlight w:val="yellow"/>
              </w:rPr>
              <w:t>a</w:t>
            </w:r>
            <w:r w:rsidRPr="00194893">
              <w:rPr>
                <w:sz w:val="18"/>
                <w:szCs w:val="18"/>
                <w:highlight w:val="yellow"/>
              </w:rPr>
              <w:t>dvi</w:t>
            </w:r>
            <w:r w:rsidR="00D44D20">
              <w:rPr>
                <w:sz w:val="18"/>
                <w:szCs w:val="18"/>
                <w:highlight w:val="yellow"/>
              </w:rPr>
              <w:t xml:space="preserve">ce </w:t>
            </w:r>
            <w:r w:rsidRPr="00194893">
              <w:rPr>
                <w:sz w:val="18"/>
                <w:szCs w:val="18"/>
                <w:highlight w:val="yellow"/>
              </w:rPr>
              <w:t xml:space="preserve">and support, </w:t>
            </w:r>
          </w:p>
          <w:p w14:paraId="2C2562C5" w14:textId="77777777" w:rsidR="00194893" w:rsidRPr="00194893" w:rsidRDefault="0019489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  <w:highlight w:val="yellow"/>
              </w:rPr>
            </w:pPr>
            <w:r w:rsidRPr="00194893">
              <w:rPr>
                <w:sz w:val="18"/>
                <w:szCs w:val="18"/>
                <w:highlight w:val="yellow"/>
              </w:rPr>
              <w:t xml:space="preserve">Continue to develop WLD skills </w:t>
            </w:r>
          </w:p>
          <w:p w14:paraId="19FF8ED2" w14:textId="6C0F9072" w:rsidR="00194893" w:rsidRPr="00194893" w:rsidRDefault="00194893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  <w:highlight w:val="yellow"/>
              </w:rPr>
            </w:pPr>
          </w:p>
        </w:tc>
      </w:tr>
      <w:tr w:rsidR="00FA1848" w14:paraId="4EB867C3" w14:textId="77777777">
        <w:tc>
          <w:tcPr>
            <w:tcW w:w="9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45E5C7A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25.11.19</w:t>
            </w:r>
          </w:p>
        </w:tc>
        <w:tc>
          <w:tcPr>
            <w:tcW w:w="19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30E6600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Bridging day</w:t>
            </w:r>
          </w:p>
        </w:tc>
        <w:tc>
          <w:tcPr>
            <w:tcW w:w="40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A6BD1E2" w14:textId="77777777" w:rsidR="00FA1848" w:rsidRDefault="00FA184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  <w:p w14:paraId="755FBAAB" w14:textId="77777777" w:rsidR="00FA1848" w:rsidRDefault="00FA184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20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48934B8" w14:textId="77777777" w:rsidR="00FA1848" w:rsidRDefault="00FA184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</w:tr>
      <w:tr w:rsidR="00FA1848" w14:paraId="051CFF90" w14:textId="77777777">
        <w:tc>
          <w:tcPr>
            <w:tcW w:w="9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371737E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28.11.19</w:t>
            </w:r>
          </w:p>
        </w:tc>
        <w:tc>
          <w:tcPr>
            <w:tcW w:w="19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2685F7A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PSD - Healthy eating</w:t>
            </w:r>
          </w:p>
        </w:tc>
        <w:tc>
          <w:tcPr>
            <w:tcW w:w="40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79236F5C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A really successful activity.</w:t>
            </w:r>
          </w:p>
          <w:p w14:paraId="5F74046C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Pupils were fully engaged and able to build on prior learning.</w:t>
            </w:r>
          </w:p>
          <w:p w14:paraId="00DA98A7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r>
              <w:rPr>
                <w:b/>
                <w:sz w:val="18"/>
                <w:szCs w:val="18"/>
              </w:rPr>
              <w:t xml:space="preserve">All </w:t>
            </w:r>
            <w:r>
              <w:rPr>
                <w:sz w:val="18"/>
                <w:szCs w:val="18"/>
              </w:rPr>
              <w:t>pupils successful in sorting foods according to food groups and many pupils were able to explain what benefits these food group had in relation to our health.</w:t>
            </w:r>
          </w:p>
        </w:tc>
        <w:tc>
          <w:tcPr>
            <w:tcW w:w="20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5D1EE3FB" w14:textId="77777777" w:rsidR="00FA1848" w:rsidRDefault="00FA184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</w:tr>
      <w:tr w:rsidR="00FA1848" w14:paraId="499E9846" w14:textId="77777777">
        <w:tc>
          <w:tcPr>
            <w:tcW w:w="99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484DB0E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29.11.19</w:t>
            </w:r>
          </w:p>
        </w:tc>
        <w:tc>
          <w:tcPr>
            <w:tcW w:w="198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7D47437" w14:textId="5EB467EF" w:rsidR="00FA1848" w:rsidRDefault="00FA184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405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C7B2A6F" w14:textId="77777777" w:rsidR="00FA1848" w:rsidRDefault="00FA184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  <w:tc>
          <w:tcPr>
            <w:tcW w:w="2010" w:type="dxa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C17D6F7" w14:textId="77777777" w:rsidR="00FA1848" w:rsidRDefault="00FA184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</w:tr>
      <w:tr w:rsidR="00FA1848" w14:paraId="340B4952" w14:textId="77777777">
        <w:trPr>
          <w:trHeight w:val="380"/>
        </w:trPr>
        <w:tc>
          <w:tcPr>
            <w:tcW w:w="9030" w:type="dxa"/>
            <w:gridSpan w:val="4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4448766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End of week review</w:t>
            </w:r>
          </w:p>
        </w:tc>
      </w:tr>
      <w:tr w:rsidR="00FA1848" w14:paraId="3DFFD2B5" w14:textId="77777777">
        <w:trPr>
          <w:trHeight w:val="380"/>
        </w:trPr>
        <w:tc>
          <w:tcPr>
            <w:tcW w:w="9030" w:type="dxa"/>
            <w:gridSpan w:val="4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0088C88" w14:textId="77777777" w:rsidR="00FA1848" w:rsidRDefault="00462512">
            <w:pPr>
              <w:widowControl w:val="0"/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I am so pleased this week has ended on a high, the lessons planned and delivered were of a high quality and built well on </w:t>
            </w:r>
            <w:proofErr w:type="gramStart"/>
            <w:r>
              <w:rPr>
                <w:sz w:val="18"/>
                <w:szCs w:val="18"/>
              </w:rPr>
              <w:t>pupils</w:t>
            </w:r>
            <w:proofErr w:type="gramEnd"/>
            <w:r>
              <w:rPr>
                <w:sz w:val="18"/>
                <w:szCs w:val="18"/>
              </w:rPr>
              <w:t xml:space="preserve"> knowledge and skills. Kylie has been successful in planning and delivering lessons that are stimulating and informative, pupils are challenged appropriately and supported where needed. </w:t>
            </w:r>
          </w:p>
          <w:p w14:paraId="53040AA8" w14:textId="77777777" w:rsidR="00FA1848" w:rsidRDefault="00462512">
            <w:pPr>
              <w:widowControl w:val="0"/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 xml:space="preserve">Kylie has a wonderful attitude to her own development and engages fully in professional dialogue with myself showing a growing understanding of varying pedagogical approaches and techniques. </w:t>
            </w:r>
          </w:p>
          <w:p w14:paraId="5D19B349" w14:textId="2A454A5F" w:rsidR="00FA1848" w:rsidRDefault="00462512">
            <w:pPr>
              <w:widowControl w:val="0"/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lastRenderedPageBreak/>
              <w:t>Kylie has been an invaluable member of our team and has developed positive relationships with both the pupils and staff. She has shown such a commitment to her learning and that of the children, I know she will be really missed!</w:t>
            </w:r>
            <w:r w:rsidR="008F0D4F">
              <w:rPr>
                <w:sz w:val="18"/>
                <w:szCs w:val="18"/>
              </w:rPr>
              <w:t xml:space="preserve">  </w:t>
            </w:r>
            <w:r w:rsidR="008F0D4F" w:rsidRPr="008F0D4F">
              <w:rPr>
                <w:sz w:val="18"/>
                <w:szCs w:val="18"/>
                <w:highlight w:val="yellow"/>
              </w:rPr>
              <w:t>I am so proud of how kylie’s confidence has grown within the welsh language area of the curriculum</w:t>
            </w:r>
            <w:r w:rsidR="008F0D4F">
              <w:rPr>
                <w:sz w:val="18"/>
                <w:szCs w:val="18"/>
                <w:highlight w:val="yellow"/>
              </w:rPr>
              <w:t>.</w:t>
            </w:r>
            <w:r w:rsidR="008F0D4F" w:rsidRPr="008F0D4F">
              <w:rPr>
                <w:sz w:val="18"/>
                <w:szCs w:val="18"/>
                <w:highlight w:val="yellow"/>
              </w:rPr>
              <w:t xml:space="preserve"> </w:t>
            </w:r>
            <w:r w:rsidR="008F0D4F">
              <w:rPr>
                <w:sz w:val="18"/>
                <w:szCs w:val="18"/>
                <w:highlight w:val="yellow"/>
              </w:rPr>
              <w:t>N</w:t>
            </w:r>
            <w:r w:rsidR="008F0D4F" w:rsidRPr="008F0D4F">
              <w:rPr>
                <w:sz w:val="18"/>
                <w:szCs w:val="18"/>
                <w:highlight w:val="yellow"/>
              </w:rPr>
              <w:t xml:space="preserve">ot only </w:t>
            </w:r>
            <w:r w:rsidR="008F0D4F">
              <w:rPr>
                <w:sz w:val="18"/>
                <w:szCs w:val="18"/>
                <w:highlight w:val="yellow"/>
              </w:rPr>
              <w:t xml:space="preserve">is </w:t>
            </w:r>
            <w:r w:rsidR="008F0D4F" w:rsidRPr="008F0D4F">
              <w:rPr>
                <w:sz w:val="18"/>
                <w:szCs w:val="18"/>
                <w:highlight w:val="yellow"/>
              </w:rPr>
              <w:t xml:space="preserve">she using welsh phrases </w:t>
            </w:r>
            <w:proofErr w:type="gramStart"/>
            <w:r w:rsidR="008F0D4F" w:rsidRPr="008F0D4F">
              <w:rPr>
                <w:sz w:val="18"/>
                <w:szCs w:val="18"/>
                <w:highlight w:val="yellow"/>
              </w:rPr>
              <w:t>on a daily basis</w:t>
            </w:r>
            <w:proofErr w:type="gramEnd"/>
            <w:r w:rsidR="008F0D4F" w:rsidRPr="008F0D4F">
              <w:rPr>
                <w:sz w:val="18"/>
                <w:szCs w:val="18"/>
                <w:highlight w:val="yellow"/>
              </w:rPr>
              <w:t xml:space="preserve"> she has developed her confidence in delivering several successful welsh lessons</w:t>
            </w:r>
            <w:r w:rsidR="008F0D4F">
              <w:rPr>
                <w:sz w:val="18"/>
                <w:szCs w:val="18"/>
              </w:rPr>
              <w:t xml:space="preserve">. </w:t>
            </w:r>
          </w:p>
        </w:tc>
      </w:tr>
      <w:tr w:rsidR="00FA1848" w14:paraId="1C396374" w14:textId="77777777">
        <w:trPr>
          <w:trHeight w:val="380"/>
        </w:trPr>
        <w:tc>
          <w:tcPr>
            <w:tcW w:w="9030" w:type="dxa"/>
            <w:gridSpan w:val="4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1A4345C5" w14:textId="77777777" w:rsidR="00FA1848" w:rsidRDefault="00462512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lastRenderedPageBreak/>
              <w:t>Targets from last week</w:t>
            </w:r>
          </w:p>
          <w:p w14:paraId="21D84C24" w14:textId="77777777" w:rsidR="00FA1848" w:rsidRDefault="00462512">
            <w:pPr>
              <w:widowControl w:val="0"/>
              <w:numPr>
                <w:ilvl w:val="0"/>
                <w:numId w:val="1"/>
              </w:numPr>
              <w:spacing w:line="240" w:lineRule="auto"/>
              <w:rPr>
                <w:sz w:val="18"/>
                <w:szCs w:val="18"/>
              </w:rPr>
            </w:pPr>
            <w:r>
              <w:rPr>
                <w:sz w:val="18"/>
                <w:szCs w:val="18"/>
              </w:rPr>
              <w:t>Develop incidental Welsh to support class management and promote pupils’ WLD.</w:t>
            </w:r>
          </w:p>
          <w:p w14:paraId="01EDD60D" w14:textId="77777777" w:rsidR="00FA1848" w:rsidRDefault="00462512">
            <w:pPr>
              <w:widowControl w:val="0"/>
              <w:numPr>
                <w:ilvl w:val="0"/>
                <w:numId w:val="1"/>
              </w:numPr>
              <w:spacing w:line="240" w:lineRule="auto"/>
              <w:rPr>
                <w:sz w:val="18"/>
                <w:szCs w:val="18"/>
                <w:highlight w:val="green"/>
              </w:rPr>
            </w:pPr>
            <w:r w:rsidRPr="008F0D4F">
              <w:rPr>
                <w:sz w:val="18"/>
                <w:szCs w:val="18"/>
              </w:rPr>
              <w:t>To address errors/misunderstandings in children’s learning immediately.</w:t>
            </w:r>
          </w:p>
        </w:tc>
      </w:tr>
      <w:tr w:rsidR="00FA1848" w14:paraId="502AD403" w14:textId="77777777">
        <w:trPr>
          <w:trHeight w:val="380"/>
        </w:trPr>
        <w:tc>
          <w:tcPr>
            <w:tcW w:w="9030" w:type="dxa"/>
            <w:gridSpan w:val="4"/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60A90B7E" w14:textId="77777777" w:rsidR="00FA1848" w:rsidRDefault="00FA1848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40" w:lineRule="auto"/>
              <w:rPr>
                <w:sz w:val="18"/>
                <w:szCs w:val="18"/>
              </w:rPr>
            </w:pPr>
          </w:p>
        </w:tc>
      </w:tr>
    </w:tbl>
    <w:p w14:paraId="16145EDE" w14:textId="096BE4AF" w:rsidR="00FA1848" w:rsidRDefault="00FA1848"/>
    <w:p w14:paraId="0B30CA58" w14:textId="69CF515B" w:rsidR="004D64F4" w:rsidRDefault="004D64F4"/>
    <w:p w14:paraId="51710386" w14:textId="77777777" w:rsidR="004D64F4" w:rsidRDefault="004D64F4"/>
    <w:p w14:paraId="3CB6BE75" w14:textId="77777777" w:rsidR="008B4315" w:rsidRDefault="008B4315">
      <w:r>
        <w:t xml:space="preserve">Weekly Observation PTE part 2 KS2 year ¾ </w:t>
      </w:r>
    </w:p>
    <w:p w14:paraId="1AB40AEF" w14:textId="174B3ED9" w:rsidR="008B4315" w:rsidRDefault="008B4315">
      <w:r>
        <w:t xml:space="preserve">8.01.20 </w:t>
      </w:r>
    </w:p>
    <w:p w14:paraId="1CF8FE94" w14:textId="5A52F32A" w:rsidR="008B4315" w:rsidRDefault="008B4315">
      <w:bookmarkStart w:id="0" w:name="_GoBack"/>
      <w:r w:rsidRPr="008B4315">
        <w:rPr>
          <w:noProof/>
        </w:rPr>
        <w:drawing>
          <wp:inline distT="0" distB="0" distL="0" distR="0" wp14:anchorId="3B4772EA" wp14:editId="04EE2CC4">
            <wp:extent cx="5733415" cy="3855085"/>
            <wp:effectExtent l="0" t="0" r="63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733415" cy="3855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0"/>
    </w:p>
    <w:sectPr w:rsidR="008B4315">
      <w:pgSz w:w="11909" w:h="16834"/>
      <w:pgMar w:top="1440" w:right="1440" w:bottom="1440" w:left="1440" w:header="720" w:footer="720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5BD3F3E"/>
    <w:multiLevelType w:val="multilevel"/>
    <w:tmpl w:val="EF924258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A1848"/>
    <w:rsid w:val="00194893"/>
    <w:rsid w:val="00462512"/>
    <w:rsid w:val="004D64F4"/>
    <w:rsid w:val="006B2BBF"/>
    <w:rsid w:val="008B4315"/>
    <w:rsid w:val="008F0D4F"/>
    <w:rsid w:val="00B07B3C"/>
    <w:rsid w:val="00D44D20"/>
    <w:rsid w:val="00FA1848"/>
    <w:rsid w:val="00FE30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6905F6"/>
  <w15:docId w15:val="{D89B7CDC-79E1-423F-A1A9-6D3A35652B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Arial" w:eastAsia="Arial" w:hAnsi="Arial" w:cs="Arial"/>
        <w:sz w:val="22"/>
        <w:szCs w:val="22"/>
        <w:lang w:val="en-GB" w:eastAsia="en-GB" w:bidi="ar-SA"/>
      </w:rPr>
    </w:rPrDefault>
    <w:pPrDefault>
      <w:pPr>
        <w:spacing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pPr>
      <w:keepNext/>
      <w:keepLines/>
      <w:spacing w:before="400" w:after="120"/>
      <w:outlineLvl w:val="0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/>
      <w:keepLines/>
      <w:spacing w:before="360" w:after="120"/>
      <w:outlineLvl w:val="1"/>
    </w:pPr>
    <w:rPr>
      <w:sz w:val="32"/>
      <w:szCs w:val="32"/>
    </w:rPr>
  </w:style>
  <w:style w:type="paragraph" w:styleId="Heading3">
    <w:name w:val="heading 3"/>
    <w:basedOn w:val="Normal"/>
    <w:next w:val="Normal"/>
    <w:pPr>
      <w:keepNext/>
      <w:keepLines/>
      <w:spacing w:before="320" w:after="80"/>
      <w:outlineLvl w:val="2"/>
    </w:pPr>
    <w:rPr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/>
      <w:keepLines/>
      <w:spacing w:before="280" w:after="80"/>
      <w:outlineLvl w:val="3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/>
      <w:keepLines/>
      <w:spacing w:before="240" w:after="80"/>
      <w:outlineLvl w:val="4"/>
    </w:pPr>
    <w:rPr>
      <w:color w:val="666666"/>
    </w:rPr>
  </w:style>
  <w:style w:type="paragraph" w:styleId="Heading6">
    <w:name w:val="heading 6"/>
    <w:basedOn w:val="Normal"/>
    <w:next w:val="Normal"/>
    <w:pPr>
      <w:keepNext/>
      <w:keepLines/>
      <w:spacing w:before="240" w:after="80"/>
      <w:outlineLvl w:val="5"/>
    </w:pPr>
    <w:rPr>
      <w:i/>
      <w:color w:val="66666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pPr>
      <w:keepNext/>
      <w:keepLines/>
      <w:spacing w:after="60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/>
      <w:keepLines/>
      <w:spacing w:after="320"/>
    </w:pPr>
    <w:rPr>
      <w:color w:val="666666"/>
      <w:sz w:val="30"/>
      <w:szCs w:val="30"/>
    </w:rPr>
  </w:style>
  <w:style w:type="table" w:customStyle="1" w:styleId="a">
    <w:basedOn w:val="TableNormal"/>
    <w:tblPr>
      <w:tblStyleRowBandSize w:val="1"/>
      <w:tblStyleColBandSize w:val="1"/>
      <w:tblCellMar>
        <w:top w:w="100" w:type="dxa"/>
        <w:left w:w="100" w:type="dxa"/>
        <w:bottom w:w="100" w:type="dxa"/>
        <w:right w:w="100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</Pages>
  <Words>460</Words>
  <Characters>2623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Ceri Walters</dc:creator>
  <cp:lastModifiedBy>kylie lee</cp:lastModifiedBy>
  <cp:revision>5</cp:revision>
  <dcterms:created xsi:type="dcterms:W3CDTF">2020-04-23T20:44:00Z</dcterms:created>
  <dcterms:modified xsi:type="dcterms:W3CDTF">2020-05-10T21:19:00Z</dcterms:modified>
</cp:coreProperties>
</file>