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2D0FD" w14:textId="77777777" w:rsidR="008560BB" w:rsidRDefault="008560BB" w:rsidP="004F1CC1">
      <w:pPr>
        <w:pStyle w:val="paragraph"/>
        <w:textAlignment w:val="baseline"/>
        <w:rPr>
          <w:rStyle w:val="normaltextrun1"/>
          <w:rFonts w:ascii="Arial" w:hAnsi="Arial" w:cs="Arial"/>
          <w:color w:val="222222"/>
        </w:rPr>
      </w:pPr>
    </w:p>
    <w:p w14:paraId="72295ADF" w14:textId="77777777" w:rsidR="008560BB" w:rsidRDefault="008560BB" w:rsidP="004F1CC1">
      <w:pPr>
        <w:pStyle w:val="paragraph"/>
        <w:textAlignment w:val="baseline"/>
        <w:rPr>
          <w:rStyle w:val="normaltextrun1"/>
          <w:rFonts w:ascii="Arial" w:hAnsi="Arial" w:cs="Arial"/>
          <w:color w:val="222222"/>
        </w:rPr>
      </w:pPr>
    </w:p>
    <w:p w14:paraId="2C8FF1D1" w14:textId="77777777" w:rsidR="008560BB" w:rsidRDefault="008560BB" w:rsidP="004F1CC1">
      <w:pPr>
        <w:pStyle w:val="paragraph"/>
        <w:textAlignment w:val="baseline"/>
        <w:rPr>
          <w:rStyle w:val="normaltextrun1"/>
          <w:rFonts w:ascii="Arial" w:hAnsi="Arial" w:cs="Arial"/>
          <w:color w:val="222222"/>
        </w:rPr>
      </w:pPr>
    </w:p>
    <w:p w14:paraId="1997683B" w14:textId="77777777" w:rsidR="008560BB" w:rsidRDefault="008560BB" w:rsidP="004F1CC1">
      <w:pPr>
        <w:pStyle w:val="paragraph"/>
        <w:textAlignment w:val="baseline"/>
        <w:rPr>
          <w:rStyle w:val="normaltextrun1"/>
          <w:rFonts w:ascii="Arial" w:hAnsi="Arial" w:cs="Arial"/>
          <w:color w:val="222222"/>
        </w:rPr>
      </w:pPr>
    </w:p>
    <w:p w14:paraId="1EBF8872" w14:textId="77777777" w:rsidR="008560BB" w:rsidRDefault="008560BB" w:rsidP="004F1CC1">
      <w:pPr>
        <w:pStyle w:val="paragraph"/>
        <w:textAlignment w:val="baseline"/>
        <w:rPr>
          <w:rStyle w:val="normaltextrun1"/>
          <w:rFonts w:ascii="Arial" w:hAnsi="Arial" w:cs="Arial"/>
          <w:color w:val="222222"/>
        </w:rPr>
      </w:pPr>
    </w:p>
    <w:p w14:paraId="0713FF16" w14:textId="10656BC2" w:rsidR="008560BB" w:rsidRPr="009D220E" w:rsidRDefault="008560BB" w:rsidP="008560BB">
      <w:pPr>
        <w:spacing w:before="360" w:after="360" w:line="276" w:lineRule="auto"/>
        <w:ind w:right="864"/>
        <w:rPr>
          <w:rFonts w:ascii="Arial" w:hAnsi="Arial" w:cs="Arial"/>
          <w:color w:val="222222"/>
          <w:sz w:val="32"/>
          <w:szCs w:val="32"/>
        </w:rPr>
      </w:pPr>
      <w:r>
        <w:rPr>
          <w:rFonts w:ascii="Arial" w:hAnsi="Arial" w:cs="Arial"/>
          <w:color w:val="222222"/>
          <w:sz w:val="32"/>
          <w:szCs w:val="32"/>
        </w:rPr>
        <w:t xml:space="preserve">                              </w:t>
      </w:r>
      <w:r w:rsidRPr="009D220E">
        <w:rPr>
          <w:rFonts w:ascii="Arial" w:eastAsia="Arial" w:hAnsi="Arial" w:cs="Arial"/>
          <w:i/>
          <w:iCs/>
          <w:color w:val="4472C4" w:themeColor="accent1"/>
          <w:sz w:val="32"/>
          <w:szCs w:val="32"/>
          <w:lang w:val="en"/>
        </w:rPr>
        <w:t>University of Wales</w:t>
      </w:r>
    </w:p>
    <w:p w14:paraId="252D94AF" w14:textId="77777777" w:rsidR="008560BB" w:rsidRPr="009D220E" w:rsidRDefault="008560BB" w:rsidP="008560BB">
      <w:pPr>
        <w:spacing w:before="360" w:after="360" w:line="276" w:lineRule="auto"/>
        <w:ind w:left="864" w:right="864"/>
        <w:jc w:val="center"/>
        <w:rPr>
          <w:rFonts w:ascii="Arial" w:eastAsia="Arial" w:hAnsi="Arial" w:cs="Arial"/>
          <w:i/>
          <w:iCs/>
          <w:color w:val="4472C4" w:themeColor="accent1"/>
          <w:lang w:val="en"/>
        </w:rPr>
      </w:pPr>
      <w:bookmarkStart w:id="0" w:name="_uud76uwdi0gk" w:colFirst="0" w:colLast="0"/>
      <w:bookmarkEnd w:id="0"/>
      <w:r w:rsidRPr="009D220E">
        <w:rPr>
          <w:rFonts w:ascii="Arial" w:eastAsia="Arial" w:hAnsi="Arial" w:cs="Arial"/>
          <w:i/>
          <w:iCs/>
          <w:color w:val="4472C4" w:themeColor="accent1"/>
          <w:lang w:val="en"/>
        </w:rPr>
        <w:t>Trinity Saint David</w:t>
      </w:r>
    </w:p>
    <w:p w14:paraId="60ADBF0F" w14:textId="77777777" w:rsidR="008560BB" w:rsidRPr="009D220E" w:rsidRDefault="008560BB" w:rsidP="008560BB">
      <w:pPr>
        <w:spacing w:line="276" w:lineRule="auto"/>
        <w:rPr>
          <w:rFonts w:ascii="Arial" w:eastAsia="Arial" w:hAnsi="Arial" w:cs="Arial"/>
          <w:lang w:val="en"/>
        </w:rPr>
      </w:pPr>
    </w:p>
    <w:p w14:paraId="04879937" w14:textId="77777777" w:rsidR="008560BB" w:rsidRPr="009D220E" w:rsidRDefault="008560BB" w:rsidP="008560BB">
      <w:pPr>
        <w:spacing w:line="276" w:lineRule="auto"/>
        <w:jc w:val="center"/>
        <w:rPr>
          <w:rFonts w:ascii="Arial" w:eastAsia="Arial" w:hAnsi="Arial" w:cs="Arial"/>
          <w:lang w:val="en"/>
        </w:rPr>
      </w:pPr>
      <w:r w:rsidRPr="009D220E">
        <w:rPr>
          <w:rFonts w:ascii="Arial" w:eastAsia="Arial" w:hAnsi="Arial" w:cs="Arial"/>
          <w:noProof/>
        </w:rPr>
        <w:drawing>
          <wp:inline distT="0" distB="0" distL="0" distR="0" wp14:anchorId="765A4770" wp14:editId="00738BCD">
            <wp:extent cx="1932504" cy="1809750"/>
            <wp:effectExtent l="0" t="0" r="0" b="0"/>
            <wp:docPr id="4" name="Picture 4"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610D82A2" w14:textId="77777777" w:rsidR="008560BB" w:rsidRPr="009D220E" w:rsidRDefault="008560BB" w:rsidP="008560BB">
      <w:pPr>
        <w:spacing w:line="276" w:lineRule="auto"/>
        <w:rPr>
          <w:rFonts w:ascii="Arial" w:eastAsia="Arial" w:hAnsi="Arial" w:cs="Arial"/>
          <w:lang w:val="en"/>
        </w:rPr>
      </w:pPr>
    </w:p>
    <w:p w14:paraId="5E596EC5" w14:textId="77777777" w:rsidR="008560BB" w:rsidRPr="009D220E" w:rsidRDefault="008560BB" w:rsidP="008560BB">
      <w:pPr>
        <w:spacing w:line="276" w:lineRule="auto"/>
        <w:rPr>
          <w:rFonts w:ascii="Arial" w:eastAsia="Arial" w:hAnsi="Arial" w:cs="Arial"/>
          <w:lang w:val="en"/>
        </w:rPr>
      </w:pPr>
    </w:p>
    <w:p w14:paraId="27FB6751" w14:textId="77777777" w:rsidR="008560BB" w:rsidRPr="009D220E" w:rsidRDefault="008560BB" w:rsidP="008560BB">
      <w:pPr>
        <w:pBdr>
          <w:top w:val="single" w:sz="4" w:space="10" w:color="4472C4" w:themeColor="accent1"/>
          <w:bottom w:val="single" w:sz="4" w:space="10" w:color="4472C4" w:themeColor="accent1"/>
        </w:pBdr>
        <w:spacing w:before="360" w:after="360" w:line="276" w:lineRule="auto"/>
        <w:ind w:left="864" w:right="864"/>
        <w:jc w:val="center"/>
        <w:rPr>
          <w:rFonts w:ascii="Arial" w:eastAsia="Arial" w:hAnsi="Arial" w:cs="Arial"/>
          <w:i/>
          <w:iCs/>
          <w:color w:val="4472C4" w:themeColor="accent1"/>
          <w:lang w:val="en"/>
        </w:rPr>
      </w:pPr>
      <w:r w:rsidRPr="009D220E">
        <w:rPr>
          <w:rFonts w:ascii="Arial" w:eastAsia="Arial" w:hAnsi="Arial" w:cs="Arial"/>
          <w:i/>
          <w:iCs/>
          <w:color w:val="4472C4" w:themeColor="accent1"/>
          <w:lang w:val="en"/>
        </w:rPr>
        <w:t>Birmingham</w:t>
      </w:r>
    </w:p>
    <w:p w14:paraId="7FEDBCCB" w14:textId="584DEEF6" w:rsidR="008560BB" w:rsidRPr="009D220E" w:rsidRDefault="00EB13A9" w:rsidP="00EB13A9">
      <w:pPr>
        <w:spacing w:line="276" w:lineRule="auto"/>
        <w:rPr>
          <w:rFonts w:ascii="Arial" w:eastAsia="Arial" w:hAnsi="Arial" w:cs="Arial"/>
          <w:i/>
          <w:lang w:val="en"/>
        </w:rPr>
      </w:pPr>
      <w:r w:rsidRPr="009D220E">
        <w:rPr>
          <w:rFonts w:ascii="Arial" w:eastAsia="Arial" w:hAnsi="Arial" w:cs="Arial"/>
          <w:lang w:val="en"/>
        </w:rPr>
        <w:t xml:space="preserve">                                           </w:t>
      </w:r>
      <w:r w:rsidR="008560BB" w:rsidRPr="009D220E">
        <w:rPr>
          <w:rFonts w:ascii="Arial" w:eastAsia="Arial" w:hAnsi="Arial" w:cs="Arial"/>
          <w:i/>
          <w:lang w:val="en"/>
        </w:rPr>
        <w:t>Student name: Shahzia Ahmed</w:t>
      </w:r>
    </w:p>
    <w:p w14:paraId="5E70AE35" w14:textId="77777777" w:rsidR="008560BB" w:rsidRPr="006652D1" w:rsidRDefault="008560BB" w:rsidP="008560BB">
      <w:pPr>
        <w:spacing w:line="276" w:lineRule="auto"/>
        <w:jc w:val="center"/>
        <w:rPr>
          <w:rFonts w:ascii="Arial" w:eastAsia="Arial" w:hAnsi="Arial" w:cs="Arial"/>
          <w:i/>
          <w:lang w:val="en"/>
        </w:rPr>
      </w:pPr>
    </w:p>
    <w:p w14:paraId="23D807D7" w14:textId="77777777" w:rsidR="008560BB" w:rsidRPr="006652D1" w:rsidRDefault="008560BB" w:rsidP="008560BB">
      <w:pPr>
        <w:spacing w:line="276" w:lineRule="auto"/>
        <w:jc w:val="center"/>
        <w:rPr>
          <w:rFonts w:ascii="Arial" w:eastAsia="Arial" w:hAnsi="Arial" w:cs="Arial"/>
          <w:i/>
          <w:lang w:val="en"/>
        </w:rPr>
      </w:pPr>
      <w:r w:rsidRPr="006652D1">
        <w:rPr>
          <w:rFonts w:ascii="Arial" w:eastAsia="Arial" w:hAnsi="Arial" w:cs="Arial"/>
          <w:i/>
          <w:lang w:val="en"/>
        </w:rPr>
        <w:t>Student number: 1813330</w:t>
      </w:r>
    </w:p>
    <w:p w14:paraId="31B17BC1" w14:textId="77777777" w:rsidR="008560BB" w:rsidRPr="006652D1" w:rsidRDefault="008560BB" w:rsidP="008560BB">
      <w:pPr>
        <w:spacing w:line="276" w:lineRule="auto"/>
        <w:jc w:val="center"/>
        <w:rPr>
          <w:rFonts w:ascii="Arial" w:eastAsia="Arial" w:hAnsi="Arial" w:cs="Arial"/>
          <w:i/>
          <w:lang w:val="en"/>
        </w:rPr>
      </w:pPr>
    </w:p>
    <w:p w14:paraId="00E55AE2" w14:textId="77777777" w:rsidR="008560BB" w:rsidRPr="006652D1" w:rsidRDefault="008560BB" w:rsidP="008560BB">
      <w:pPr>
        <w:spacing w:line="276" w:lineRule="auto"/>
        <w:jc w:val="center"/>
        <w:rPr>
          <w:rFonts w:ascii="Arial" w:eastAsia="Arial" w:hAnsi="Arial" w:cs="Arial"/>
          <w:i/>
          <w:lang w:val="en"/>
        </w:rPr>
      </w:pPr>
      <w:r w:rsidRPr="006652D1">
        <w:rPr>
          <w:rFonts w:ascii="Arial" w:eastAsia="Arial" w:hAnsi="Arial" w:cs="Arial"/>
          <w:i/>
          <w:lang w:val="en"/>
        </w:rPr>
        <w:t>Program: BA – International Hotel Management</w:t>
      </w:r>
    </w:p>
    <w:p w14:paraId="79DC3351" w14:textId="77777777" w:rsidR="008560BB" w:rsidRPr="006652D1" w:rsidRDefault="008560BB" w:rsidP="008560BB">
      <w:pPr>
        <w:spacing w:line="276" w:lineRule="auto"/>
        <w:jc w:val="center"/>
        <w:rPr>
          <w:rFonts w:ascii="Arial" w:eastAsia="Arial" w:hAnsi="Arial" w:cs="Arial"/>
          <w:i/>
          <w:lang w:val="en"/>
        </w:rPr>
      </w:pPr>
    </w:p>
    <w:p w14:paraId="0FA99281" w14:textId="6C1ABDDD" w:rsidR="008560BB" w:rsidRPr="006652D1" w:rsidRDefault="008560BB" w:rsidP="008560BB">
      <w:pPr>
        <w:rPr>
          <w:rFonts w:ascii="Arial" w:hAnsi="Arial" w:cs="Arial"/>
          <w:color w:val="00090E"/>
          <w:u w:val="single"/>
          <w:shd w:val="clear" w:color="auto" w:fill="FBF7F5"/>
        </w:rPr>
      </w:pPr>
      <w:r w:rsidRPr="006652D1">
        <w:rPr>
          <w:rFonts w:ascii="Arial" w:eastAsia="Arial" w:hAnsi="Arial" w:cs="Arial"/>
          <w:i/>
          <w:lang w:val="en"/>
        </w:rPr>
        <w:t xml:space="preserve">                                                Module: Cultural </w:t>
      </w:r>
      <w:r w:rsidR="002426E0" w:rsidRPr="006652D1">
        <w:rPr>
          <w:rFonts w:ascii="Arial" w:eastAsia="Arial" w:hAnsi="Arial" w:cs="Arial"/>
          <w:i/>
          <w:lang w:val="en"/>
        </w:rPr>
        <w:t>Awareness</w:t>
      </w:r>
      <w:r w:rsidRPr="006652D1">
        <w:rPr>
          <w:rFonts w:ascii="Arial" w:eastAsia="Arial" w:hAnsi="Arial" w:cs="Arial"/>
          <w:i/>
          <w:lang w:val="en"/>
        </w:rPr>
        <w:t xml:space="preserve"> </w:t>
      </w:r>
      <w:r w:rsidRPr="006652D1">
        <w:rPr>
          <w:rFonts w:ascii="Arial" w:hAnsi="Arial" w:cs="Arial"/>
        </w:rPr>
        <w:fldChar w:fldCharType="begin"/>
      </w:r>
      <w:r w:rsidRPr="006652D1">
        <w:rPr>
          <w:rFonts w:ascii="Arial" w:hAnsi="Arial" w:cs="Arial"/>
        </w:rPr>
        <w:instrText xml:space="preserve"> HYPERLINK "https://moodle.uwtsd.ac.uk/course/view.php?id=7280" </w:instrText>
      </w:r>
      <w:r w:rsidRPr="006652D1">
        <w:rPr>
          <w:rFonts w:ascii="Arial" w:hAnsi="Arial" w:cs="Arial"/>
        </w:rPr>
        <w:fldChar w:fldCharType="separate"/>
      </w:r>
    </w:p>
    <w:p w14:paraId="7766296A" w14:textId="77777777" w:rsidR="008560BB" w:rsidRPr="006652D1" w:rsidRDefault="008560BB" w:rsidP="008560BB">
      <w:pPr>
        <w:spacing w:line="276" w:lineRule="auto"/>
        <w:jc w:val="center"/>
        <w:rPr>
          <w:rFonts w:ascii="Arial" w:eastAsia="Arial" w:hAnsi="Arial" w:cs="Arial"/>
          <w:i/>
          <w:lang w:val="en"/>
        </w:rPr>
      </w:pPr>
      <w:r w:rsidRPr="006652D1">
        <w:rPr>
          <w:rFonts w:ascii="Arial" w:hAnsi="Arial" w:cs="Arial"/>
        </w:rPr>
        <w:fldChar w:fldCharType="end"/>
      </w:r>
    </w:p>
    <w:p w14:paraId="254FBD72" w14:textId="77777777" w:rsidR="008560BB" w:rsidRPr="006652D1" w:rsidRDefault="008560BB" w:rsidP="008560BB">
      <w:pPr>
        <w:spacing w:line="276" w:lineRule="auto"/>
        <w:jc w:val="center"/>
        <w:rPr>
          <w:rFonts w:ascii="Arial" w:eastAsia="Arial" w:hAnsi="Arial" w:cs="Arial"/>
          <w:i/>
          <w:lang w:val="en"/>
        </w:rPr>
      </w:pPr>
    </w:p>
    <w:p w14:paraId="7F2394A7" w14:textId="77777777" w:rsidR="008560BB" w:rsidRPr="006652D1" w:rsidRDefault="008560BB" w:rsidP="008560BB">
      <w:pPr>
        <w:spacing w:line="276" w:lineRule="auto"/>
        <w:jc w:val="center"/>
        <w:rPr>
          <w:rFonts w:ascii="Arial" w:eastAsia="Arial" w:hAnsi="Arial" w:cs="Arial"/>
          <w:i/>
          <w:lang w:val="en"/>
        </w:rPr>
      </w:pPr>
      <w:r w:rsidRPr="006652D1">
        <w:rPr>
          <w:rFonts w:ascii="Arial" w:eastAsia="Arial" w:hAnsi="Arial" w:cs="Arial"/>
          <w:i/>
          <w:lang w:val="en"/>
        </w:rPr>
        <w:t xml:space="preserve">Module code: </w:t>
      </w:r>
      <w:r w:rsidRPr="006652D1">
        <w:rPr>
          <w:rFonts w:ascii="Arial" w:eastAsia="Arial" w:hAnsi="Arial" w:cs="Arial"/>
          <w:lang w:val="en"/>
        </w:rPr>
        <w:t>M5X01923</w:t>
      </w:r>
    </w:p>
    <w:p w14:paraId="130ACD7F" w14:textId="77777777" w:rsidR="008560BB" w:rsidRPr="006652D1" w:rsidRDefault="008560BB" w:rsidP="008560BB">
      <w:pPr>
        <w:spacing w:line="276" w:lineRule="auto"/>
        <w:jc w:val="center"/>
        <w:rPr>
          <w:rFonts w:ascii="Arial" w:eastAsia="Arial" w:hAnsi="Arial" w:cs="Arial"/>
          <w:i/>
          <w:lang w:val="en"/>
        </w:rPr>
      </w:pPr>
    </w:p>
    <w:p w14:paraId="207A3A4F" w14:textId="0FF0832A" w:rsidR="008560BB" w:rsidRPr="006652D1" w:rsidRDefault="008560BB" w:rsidP="008560BB">
      <w:pPr>
        <w:spacing w:line="276" w:lineRule="auto"/>
        <w:jc w:val="center"/>
        <w:rPr>
          <w:rFonts w:ascii="Arial" w:eastAsia="Arial" w:hAnsi="Arial" w:cs="Arial"/>
          <w:i/>
          <w:lang w:val="en"/>
        </w:rPr>
      </w:pPr>
      <w:r w:rsidRPr="006652D1">
        <w:rPr>
          <w:rFonts w:ascii="Arial" w:eastAsia="Arial" w:hAnsi="Arial" w:cs="Arial"/>
          <w:i/>
          <w:lang w:val="en"/>
        </w:rPr>
        <w:t>Assignment Title:</w:t>
      </w:r>
      <w:r w:rsidRPr="006652D1">
        <w:rPr>
          <w:rFonts w:ascii="Arial" w:eastAsia="Arial" w:hAnsi="Arial" w:cs="Arial"/>
          <w:lang w:val="en"/>
        </w:rPr>
        <w:t xml:space="preserve"> Cultural </w:t>
      </w:r>
      <w:r w:rsidR="002426E0" w:rsidRPr="006652D1">
        <w:rPr>
          <w:rFonts w:ascii="Arial" w:eastAsia="Arial" w:hAnsi="Arial" w:cs="Arial"/>
          <w:lang w:val="en"/>
        </w:rPr>
        <w:t>awareness</w:t>
      </w:r>
      <w:r w:rsidRPr="006652D1">
        <w:rPr>
          <w:rFonts w:ascii="Arial" w:eastAsia="Arial" w:hAnsi="Arial" w:cs="Arial"/>
          <w:lang w:val="en"/>
        </w:rPr>
        <w:t xml:space="preserve"> </w:t>
      </w:r>
    </w:p>
    <w:p w14:paraId="0C1BB2E2" w14:textId="77777777" w:rsidR="008560BB" w:rsidRPr="006652D1" w:rsidRDefault="008560BB" w:rsidP="008560BB">
      <w:pPr>
        <w:spacing w:line="276" w:lineRule="auto"/>
        <w:jc w:val="center"/>
        <w:rPr>
          <w:rFonts w:ascii="Arial" w:eastAsia="Arial" w:hAnsi="Arial" w:cs="Arial"/>
          <w:i/>
          <w:lang w:val="en"/>
        </w:rPr>
      </w:pPr>
    </w:p>
    <w:p w14:paraId="1DAA34D6" w14:textId="77777777" w:rsidR="008560BB" w:rsidRPr="006652D1" w:rsidRDefault="008560BB" w:rsidP="008560BB">
      <w:pPr>
        <w:spacing w:line="276" w:lineRule="auto"/>
        <w:jc w:val="center"/>
        <w:rPr>
          <w:rFonts w:ascii="Arial" w:eastAsia="Arial" w:hAnsi="Arial" w:cs="Arial"/>
          <w:i/>
          <w:lang w:val="en"/>
        </w:rPr>
      </w:pPr>
      <w:r w:rsidRPr="006652D1">
        <w:rPr>
          <w:rFonts w:ascii="Arial" w:eastAsia="Arial" w:hAnsi="Arial" w:cs="Arial"/>
          <w:i/>
          <w:lang w:val="en"/>
        </w:rPr>
        <w:t xml:space="preserve">Lecturer: Dr </w:t>
      </w:r>
      <w:proofErr w:type="spellStart"/>
      <w:r w:rsidRPr="006652D1">
        <w:rPr>
          <w:rFonts w:ascii="Arial" w:eastAsia="Arial" w:hAnsi="Arial" w:cs="Arial"/>
          <w:i/>
          <w:lang w:val="en"/>
        </w:rPr>
        <w:t>Olu</w:t>
      </w:r>
      <w:proofErr w:type="spellEnd"/>
      <w:r w:rsidRPr="006652D1">
        <w:rPr>
          <w:rFonts w:ascii="Arial" w:eastAsia="Arial" w:hAnsi="Arial" w:cs="Arial"/>
          <w:i/>
          <w:lang w:val="en"/>
        </w:rPr>
        <w:t xml:space="preserve"> </w:t>
      </w:r>
      <w:proofErr w:type="spellStart"/>
      <w:r w:rsidRPr="006652D1">
        <w:rPr>
          <w:rFonts w:ascii="Arial" w:eastAsia="Arial" w:hAnsi="Arial" w:cs="Arial"/>
          <w:i/>
          <w:lang w:val="en"/>
        </w:rPr>
        <w:t>Adegbite</w:t>
      </w:r>
      <w:proofErr w:type="spellEnd"/>
      <w:r w:rsidRPr="006652D1">
        <w:rPr>
          <w:rFonts w:ascii="Arial" w:eastAsia="Arial" w:hAnsi="Arial" w:cs="Arial"/>
          <w:i/>
          <w:lang w:val="en"/>
        </w:rPr>
        <w:t xml:space="preserve">   </w:t>
      </w:r>
    </w:p>
    <w:p w14:paraId="25B9BA14" w14:textId="77777777" w:rsidR="008560BB" w:rsidRPr="006652D1" w:rsidRDefault="008560BB" w:rsidP="008560BB">
      <w:pPr>
        <w:spacing w:line="276" w:lineRule="auto"/>
        <w:jc w:val="center"/>
        <w:rPr>
          <w:rFonts w:ascii="Arial" w:eastAsia="Arial" w:hAnsi="Arial" w:cs="Arial"/>
          <w:i/>
          <w:lang w:val="en"/>
        </w:rPr>
      </w:pPr>
    </w:p>
    <w:p w14:paraId="61245DEA" w14:textId="77777777" w:rsidR="008560BB" w:rsidRPr="006652D1" w:rsidRDefault="008560BB" w:rsidP="008560BB">
      <w:pPr>
        <w:spacing w:line="276" w:lineRule="auto"/>
        <w:rPr>
          <w:rFonts w:ascii="Arial" w:eastAsia="Arial" w:hAnsi="Arial" w:cs="Arial"/>
          <w:lang w:val="en"/>
        </w:rPr>
      </w:pPr>
    </w:p>
    <w:p w14:paraId="4B33D33E" w14:textId="77777777" w:rsidR="008560BB" w:rsidRPr="006652D1" w:rsidRDefault="008560BB" w:rsidP="008560BB">
      <w:pPr>
        <w:rPr>
          <w:rFonts w:ascii="Arial" w:hAnsi="Arial" w:cs="Arial"/>
        </w:rPr>
      </w:pPr>
    </w:p>
    <w:p w14:paraId="1E3BC752" w14:textId="77777777" w:rsidR="008560BB" w:rsidRPr="006652D1" w:rsidRDefault="008560BB" w:rsidP="008560BB">
      <w:pPr>
        <w:rPr>
          <w:rFonts w:ascii="Arial" w:hAnsi="Arial" w:cs="Arial"/>
        </w:rPr>
      </w:pPr>
    </w:p>
    <w:p w14:paraId="657A40FD" w14:textId="610072C4" w:rsidR="008560BB" w:rsidRPr="006652D1" w:rsidRDefault="00EB13A9" w:rsidP="004F1CC1">
      <w:pPr>
        <w:pStyle w:val="paragraph"/>
        <w:textAlignment w:val="baseline"/>
        <w:rPr>
          <w:rStyle w:val="normaltextrun1"/>
          <w:rFonts w:ascii="Arial" w:hAnsi="Arial" w:cs="Arial"/>
          <w:sz w:val="36"/>
          <w:szCs w:val="36"/>
        </w:rPr>
      </w:pPr>
      <w:r w:rsidRPr="006652D1">
        <w:rPr>
          <w:rStyle w:val="normaltextrun1"/>
          <w:rFonts w:ascii="Arial" w:hAnsi="Arial" w:cs="Arial"/>
          <w:sz w:val="36"/>
          <w:szCs w:val="36"/>
        </w:rPr>
        <w:t>Introduction</w:t>
      </w:r>
    </w:p>
    <w:p w14:paraId="363E321A" w14:textId="77777777" w:rsidR="008560BB" w:rsidRPr="006652D1" w:rsidRDefault="008560BB" w:rsidP="004F1CC1">
      <w:pPr>
        <w:pStyle w:val="paragraph"/>
        <w:textAlignment w:val="baseline"/>
        <w:rPr>
          <w:rStyle w:val="normaltextrun1"/>
          <w:rFonts w:ascii="Arial" w:hAnsi="Arial" w:cs="Arial"/>
        </w:rPr>
      </w:pPr>
    </w:p>
    <w:p w14:paraId="392FEAC2" w14:textId="77777777" w:rsidR="008560BB" w:rsidRPr="006652D1" w:rsidRDefault="008560BB" w:rsidP="004F1CC1">
      <w:pPr>
        <w:pStyle w:val="paragraph"/>
        <w:textAlignment w:val="baseline"/>
        <w:rPr>
          <w:rStyle w:val="normaltextrun1"/>
          <w:rFonts w:ascii="Arial" w:hAnsi="Arial" w:cs="Arial"/>
        </w:rPr>
      </w:pPr>
    </w:p>
    <w:p w14:paraId="53B93CD2" w14:textId="03D79951" w:rsidR="004F1CC1" w:rsidRPr="006652D1" w:rsidRDefault="004F1CC1" w:rsidP="004F1CC1">
      <w:pPr>
        <w:pStyle w:val="paragraph"/>
        <w:textAlignment w:val="baseline"/>
        <w:rPr>
          <w:rFonts w:ascii="Arial" w:hAnsi="Arial" w:cs="Arial"/>
        </w:rPr>
      </w:pPr>
      <w:r w:rsidRPr="006652D1">
        <w:rPr>
          <w:rStyle w:val="normaltextrun1"/>
          <w:rFonts w:ascii="Arial" w:hAnsi="Arial" w:cs="Arial"/>
        </w:rPr>
        <w:t xml:space="preserve">This </w:t>
      </w:r>
      <w:r w:rsidR="009F3BDF" w:rsidRPr="006652D1">
        <w:rPr>
          <w:rStyle w:val="normaltextrun1"/>
          <w:rFonts w:ascii="Arial" w:hAnsi="Arial" w:cs="Arial"/>
        </w:rPr>
        <w:t xml:space="preserve">report </w:t>
      </w:r>
      <w:r w:rsidRPr="006652D1">
        <w:rPr>
          <w:rStyle w:val="contextualspellingandgrammarerror"/>
          <w:rFonts w:ascii="Arial" w:hAnsi="Arial" w:cs="Arial"/>
        </w:rPr>
        <w:t>is</w:t>
      </w:r>
      <w:r w:rsidRPr="006652D1">
        <w:rPr>
          <w:rStyle w:val="normaltextrun1"/>
          <w:rFonts w:ascii="Arial" w:hAnsi="Arial" w:cs="Arial"/>
        </w:rPr>
        <w:t xml:space="preserve"> </w:t>
      </w:r>
      <w:r w:rsidR="009F3BDF" w:rsidRPr="006652D1">
        <w:rPr>
          <w:rStyle w:val="normaltextrun1"/>
          <w:rFonts w:ascii="Arial" w:hAnsi="Arial" w:cs="Arial"/>
        </w:rPr>
        <w:t xml:space="preserve">aimed </w:t>
      </w:r>
      <w:r w:rsidRPr="006652D1">
        <w:rPr>
          <w:rStyle w:val="normaltextrun1"/>
          <w:rFonts w:ascii="Arial" w:hAnsi="Arial" w:cs="Arial"/>
        </w:rPr>
        <w:t>to accompany anybody wanting to understand the cultural variations of visitors travelling across the world. This helps aide better service better experiences, a customer experience which incorporates a company interaction and service delivered to satisfaction. Studies indicate when customers are given a feeling of being or belonging this helps them to relax, relaxed customers often spend more money and give positive feedback through word of mouth social media and other platforms would help’s increase the profitability of any hotel chain. Customer satisfaction increases brand loyalty brand loyalty is a very valuable commodity as this is a driving force which allows a company to expand. </w:t>
      </w:r>
      <w:r w:rsidRPr="006652D1">
        <w:rPr>
          <w:rStyle w:val="eop"/>
          <w:rFonts w:ascii="Arial" w:hAnsi="Arial" w:cs="Arial"/>
        </w:rPr>
        <w:t> </w:t>
      </w:r>
    </w:p>
    <w:p w14:paraId="045F1DFB" w14:textId="77777777" w:rsidR="004F1CC1" w:rsidRPr="006652D1" w:rsidRDefault="004F1CC1" w:rsidP="004F1CC1">
      <w:pPr>
        <w:pStyle w:val="paragraph"/>
        <w:textAlignment w:val="baseline"/>
        <w:rPr>
          <w:rFonts w:ascii="Arial" w:hAnsi="Arial" w:cs="Arial"/>
        </w:rPr>
      </w:pPr>
      <w:r w:rsidRPr="006652D1">
        <w:rPr>
          <w:rStyle w:val="eop"/>
          <w:rFonts w:ascii="Arial" w:hAnsi="Arial" w:cs="Arial"/>
        </w:rPr>
        <w:t> </w:t>
      </w:r>
    </w:p>
    <w:p w14:paraId="500DE9EB" w14:textId="77777777" w:rsidR="004F1CC1" w:rsidRPr="006652D1" w:rsidRDefault="004F1CC1" w:rsidP="004F1CC1">
      <w:pPr>
        <w:pStyle w:val="paragraph"/>
        <w:textAlignment w:val="baseline"/>
        <w:rPr>
          <w:rFonts w:ascii="Arial" w:hAnsi="Arial" w:cs="Arial"/>
        </w:rPr>
      </w:pPr>
      <w:r w:rsidRPr="006652D1">
        <w:rPr>
          <w:rStyle w:val="normaltextrun1"/>
          <w:rFonts w:ascii="Arial" w:hAnsi="Arial" w:cs="Arial"/>
        </w:rPr>
        <w:t xml:space="preserve">This is also supports the theory of(Berry 1983: Glynn and </w:t>
      </w:r>
      <w:proofErr w:type="spellStart"/>
      <w:r w:rsidRPr="006652D1">
        <w:rPr>
          <w:rStyle w:val="spellingerror"/>
          <w:rFonts w:ascii="Arial" w:hAnsi="Arial" w:cs="Arial"/>
        </w:rPr>
        <w:t>Liehtinen</w:t>
      </w:r>
      <w:proofErr w:type="spellEnd"/>
      <w:r w:rsidRPr="006652D1">
        <w:rPr>
          <w:rStyle w:val="normaltextrun1"/>
          <w:rFonts w:ascii="Arial" w:hAnsi="Arial" w:cs="Arial"/>
        </w:rPr>
        <w:t xml:space="preserve"> 1995: </w:t>
      </w:r>
      <w:proofErr w:type="spellStart"/>
      <w:r w:rsidRPr="006652D1">
        <w:rPr>
          <w:rStyle w:val="normaltextrun1"/>
          <w:rFonts w:ascii="Arial" w:hAnsi="Arial" w:cs="Arial"/>
        </w:rPr>
        <w:t>Gronroos</w:t>
      </w:r>
      <w:proofErr w:type="spellEnd"/>
      <w:r w:rsidRPr="006652D1">
        <w:rPr>
          <w:rStyle w:val="normaltextrun1"/>
          <w:rFonts w:ascii="Arial" w:hAnsi="Arial" w:cs="Arial"/>
        </w:rPr>
        <w:t xml:space="preserve"> 1990: Morgan and Hunt 1994) long-term financial growth is Optimum as both attraction and retention of repeat business, positive marketing factors that Drive business forward, as this article indicates back when it was written in 2002, marketing was prevalent and to understand and to retain their customers was optimal in today's Society as marketing has increased and we are weaving our self-closer to an A,I Society, understanding and knowing our customers is still very prevalent and marketing plays a large role within this. </w:t>
      </w:r>
      <w:r w:rsidRPr="006652D1">
        <w:rPr>
          <w:rStyle w:val="eop"/>
          <w:rFonts w:ascii="Arial" w:hAnsi="Arial" w:cs="Arial"/>
        </w:rPr>
        <w:t> </w:t>
      </w:r>
    </w:p>
    <w:p w14:paraId="40D3BE01" w14:textId="77777777" w:rsidR="004F1CC1" w:rsidRPr="006652D1" w:rsidRDefault="004F1CC1" w:rsidP="004F1CC1">
      <w:pPr>
        <w:pStyle w:val="paragraph"/>
        <w:textAlignment w:val="baseline"/>
        <w:rPr>
          <w:rFonts w:ascii="Arial" w:hAnsi="Arial" w:cs="Arial"/>
        </w:rPr>
      </w:pPr>
      <w:r w:rsidRPr="006652D1">
        <w:rPr>
          <w:rStyle w:val="eop"/>
          <w:rFonts w:ascii="Arial" w:hAnsi="Arial" w:cs="Arial"/>
        </w:rPr>
        <w:t> </w:t>
      </w:r>
    </w:p>
    <w:p w14:paraId="162CF9D8" w14:textId="18E4A5EC" w:rsidR="004F1CC1" w:rsidRPr="006652D1" w:rsidRDefault="004F1CC1" w:rsidP="004F1CC1">
      <w:pPr>
        <w:pStyle w:val="paragraph"/>
        <w:textAlignment w:val="baseline"/>
        <w:rPr>
          <w:rStyle w:val="eop"/>
          <w:rFonts w:ascii="Arial" w:hAnsi="Arial" w:cs="Arial"/>
        </w:rPr>
      </w:pPr>
      <w:r w:rsidRPr="006652D1">
        <w:rPr>
          <w:rStyle w:val="normaltextrun1"/>
          <w:rFonts w:ascii="Arial" w:hAnsi="Arial" w:cs="Arial"/>
        </w:rPr>
        <w:t>As companies now can empower their staff to communicate across different cultures and diverse Communities to accompany their culture and needs, this helps to further gain trust for the establishment and enriches the guests experience.</w:t>
      </w:r>
      <w:r w:rsidRPr="006652D1">
        <w:rPr>
          <w:rStyle w:val="eop"/>
          <w:rFonts w:ascii="Arial" w:hAnsi="Arial" w:cs="Arial"/>
        </w:rPr>
        <w:t> </w:t>
      </w:r>
    </w:p>
    <w:p w14:paraId="16BE030A" w14:textId="5F57F22F" w:rsidR="002426E0" w:rsidRPr="006652D1" w:rsidRDefault="002426E0" w:rsidP="004F1CC1">
      <w:pPr>
        <w:pStyle w:val="paragraph"/>
        <w:textAlignment w:val="baseline"/>
        <w:rPr>
          <w:rFonts w:ascii="Arial" w:hAnsi="Arial" w:cs="Arial"/>
        </w:rPr>
      </w:pPr>
      <w:r w:rsidRPr="006652D1">
        <w:rPr>
          <w:rFonts w:ascii="Arial" w:hAnsi="Arial" w:cs="Arial"/>
          <w:shd w:val="clear" w:color="auto" w:fill="FFFFFF"/>
        </w:rPr>
        <w:t>This report can</w:t>
      </w:r>
      <w:r w:rsidR="009D220E" w:rsidRPr="006652D1">
        <w:rPr>
          <w:rFonts w:ascii="Arial" w:hAnsi="Arial" w:cs="Arial"/>
          <w:shd w:val="clear" w:color="auto" w:fill="FFFFFF"/>
        </w:rPr>
        <w:t xml:space="preserve"> help</w:t>
      </w:r>
      <w:r w:rsidRPr="006652D1">
        <w:rPr>
          <w:rFonts w:ascii="Arial" w:hAnsi="Arial" w:cs="Arial"/>
          <w:shd w:val="clear" w:color="auto" w:fill="FFFFFF"/>
        </w:rPr>
        <w:t xml:space="preserve"> achieve </w:t>
      </w:r>
      <w:proofErr w:type="gramStart"/>
      <w:r w:rsidRPr="006652D1">
        <w:rPr>
          <w:rFonts w:ascii="Arial" w:hAnsi="Arial" w:cs="Arial"/>
          <w:shd w:val="clear" w:color="auto" w:fill="FFFFFF"/>
        </w:rPr>
        <w:t>a</w:t>
      </w:r>
      <w:proofErr w:type="gramEnd"/>
      <w:r w:rsidRPr="006652D1">
        <w:rPr>
          <w:rFonts w:ascii="Arial" w:hAnsi="Arial" w:cs="Arial"/>
          <w:shd w:val="clear" w:color="auto" w:fill="FFFFFF"/>
        </w:rPr>
        <w:t xml:space="preserve"> </w:t>
      </w:r>
      <w:r w:rsidR="009D220E" w:rsidRPr="006652D1">
        <w:rPr>
          <w:rFonts w:ascii="Arial" w:hAnsi="Arial" w:cs="Arial"/>
          <w:shd w:val="clear" w:color="auto" w:fill="FFFFFF"/>
        </w:rPr>
        <w:t>understanding of</w:t>
      </w:r>
      <w:r w:rsidRPr="006652D1">
        <w:rPr>
          <w:rFonts w:ascii="Arial" w:hAnsi="Arial" w:cs="Arial"/>
          <w:shd w:val="clear" w:color="auto" w:fill="FFFFFF"/>
        </w:rPr>
        <w:t xml:space="preserve"> traditions and societies support</w:t>
      </w:r>
      <w:r w:rsidR="00D44849" w:rsidRPr="006652D1">
        <w:rPr>
          <w:rFonts w:ascii="Arial" w:hAnsi="Arial" w:cs="Arial"/>
          <w:shd w:val="clear" w:color="auto" w:fill="FFFFFF"/>
        </w:rPr>
        <w:t xml:space="preserve"> can be offered</w:t>
      </w:r>
      <w:r w:rsidRPr="006652D1">
        <w:rPr>
          <w:rFonts w:ascii="Arial" w:hAnsi="Arial" w:cs="Arial"/>
          <w:shd w:val="clear" w:color="auto" w:fill="FFFFFF"/>
        </w:rPr>
        <w:t>.</w:t>
      </w:r>
    </w:p>
    <w:p w14:paraId="3F278B12" w14:textId="77777777" w:rsidR="002426E0" w:rsidRPr="006652D1" w:rsidRDefault="004F1CC1" w:rsidP="002426E0">
      <w:pPr>
        <w:pStyle w:val="paragraph"/>
        <w:textAlignment w:val="baseline"/>
        <w:rPr>
          <w:rStyle w:val="normaltextrun1"/>
          <w:rFonts w:ascii="Arial" w:hAnsi="Arial" w:cs="Arial"/>
          <w:shd w:val="clear" w:color="auto" w:fill="FFFFFF"/>
        </w:rPr>
      </w:pPr>
      <w:r w:rsidRPr="006652D1">
        <w:rPr>
          <w:rStyle w:val="normaltextrun1"/>
          <w:rFonts w:ascii="Arial" w:hAnsi="Arial" w:cs="Arial"/>
          <w:shd w:val="clear" w:color="auto" w:fill="FFFFFF"/>
        </w:rPr>
        <w:t>This is integral to the hospitality and tourism industry it has become an integral part of the job when working in these sectors. Understanding our guest and their customs, values, places a business in prime position to receive the reward of loyalty. This is delivered through service, prevalent is interaction through human communication, this is determined by the guest experiences, values, culture, upbringing and education, based on these requirements appropriate interaction then can be implemented between you a service provider and the receiver your foreign guests, this is ensuring the correct and ongoing use of marketing is prevalent, ensuring retention. </w:t>
      </w:r>
    </w:p>
    <w:p w14:paraId="30B860E9" w14:textId="6B0F12CB" w:rsidR="002426E0" w:rsidRPr="006652D1" w:rsidRDefault="002426E0" w:rsidP="002426E0">
      <w:pPr>
        <w:pStyle w:val="paragraph"/>
        <w:textAlignment w:val="baseline"/>
        <w:rPr>
          <w:rFonts w:ascii="Arial" w:hAnsi="Arial" w:cs="Arial"/>
        </w:rPr>
      </w:pPr>
      <w:r w:rsidRPr="006652D1">
        <w:rPr>
          <w:rStyle w:val="normaltextrun1"/>
          <w:rFonts w:ascii="Arial" w:hAnsi="Arial" w:cs="Arial"/>
        </w:rPr>
        <w:t>Nearly four decades have passed since the first mention of the relationship marketing concept by Berry (1983), but the concept Is still in vogue, maybe more than ever.</w:t>
      </w:r>
      <w:r w:rsidRPr="006652D1">
        <w:rPr>
          <w:rStyle w:val="eop"/>
          <w:rFonts w:ascii="Arial" w:hAnsi="Arial" w:cs="Arial"/>
        </w:rPr>
        <w:t> </w:t>
      </w:r>
    </w:p>
    <w:p w14:paraId="188C0FC8" w14:textId="310D9AD5" w:rsidR="00D44849" w:rsidRPr="006652D1" w:rsidRDefault="00D44849" w:rsidP="00D44849">
      <w:pPr>
        <w:pStyle w:val="paragraph"/>
        <w:textAlignment w:val="baseline"/>
        <w:rPr>
          <w:rFonts w:ascii="Arial" w:hAnsi="Arial" w:cs="Arial"/>
        </w:rPr>
      </w:pPr>
      <w:r w:rsidRPr="006652D1">
        <w:rPr>
          <w:rStyle w:val="normaltextrun1"/>
          <w:rFonts w:ascii="Arial" w:hAnsi="Arial" w:cs="Arial"/>
        </w:rPr>
        <w:t>The relevance of adopting, embracing and executing cultural understanding ultimately is profitability, this has shown massive growth in many areas of hospitality for example the Marriott Hotel chain, McDonald's, Emirates Airlines have all had huge growth through ongoing investment in marketing, learning from and understanding their customers better, making sure there offering is ample. Understanding the diversity and variations of cross culture and the many dimensions it has. Culture is according to Hofstede 2013 "is the collective programming of the mind that distinguishes the members of one group or category of people from others’’.</w:t>
      </w:r>
      <w:r w:rsidRPr="006652D1">
        <w:rPr>
          <w:rStyle w:val="eop"/>
          <w:rFonts w:ascii="Arial" w:hAnsi="Arial" w:cs="Arial"/>
        </w:rPr>
        <w:t> </w:t>
      </w:r>
    </w:p>
    <w:p w14:paraId="0E2C8FBF" w14:textId="2C6A98F2" w:rsidR="004F1CC1" w:rsidRPr="006652D1" w:rsidRDefault="004F1CC1" w:rsidP="004F1CC1">
      <w:pPr>
        <w:pStyle w:val="paragraph"/>
        <w:textAlignment w:val="baseline"/>
        <w:rPr>
          <w:rStyle w:val="eop"/>
          <w:rFonts w:ascii="Arial" w:hAnsi="Arial" w:cs="Arial"/>
        </w:rPr>
      </w:pPr>
    </w:p>
    <w:p w14:paraId="6DC80352" w14:textId="77777777" w:rsidR="00D44849" w:rsidRPr="006652D1" w:rsidRDefault="00D44849" w:rsidP="00D44849">
      <w:pPr>
        <w:pStyle w:val="NormalWeb"/>
        <w:spacing w:before="0" w:beforeAutospacing="0" w:after="0" w:afterAutospacing="0"/>
        <w:rPr>
          <w:rFonts w:ascii="Arial" w:hAnsi="Arial" w:cs="Arial"/>
        </w:rPr>
      </w:pPr>
    </w:p>
    <w:p w14:paraId="4E34998A" w14:textId="77777777" w:rsidR="00D44849" w:rsidRPr="006652D1" w:rsidRDefault="00D44849" w:rsidP="00D44849">
      <w:pPr>
        <w:pStyle w:val="NormalWeb"/>
        <w:spacing w:before="0" w:beforeAutospacing="0" w:after="0" w:afterAutospacing="0"/>
        <w:rPr>
          <w:rFonts w:ascii="Arial" w:hAnsi="Arial" w:cs="Arial"/>
        </w:rPr>
      </w:pPr>
    </w:p>
    <w:p w14:paraId="7CB8219B" w14:textId="77777777" w:rsidR="008D5303" w:rsidRPr="006652D1" w:rsidRDefault="008D5303" w:rsidP="008D5303">
      <w:pPr>
        <w:pStyle w:val="NormalWeb"/>
        <w:rPr>
          <w:rFonts w:ascii="Arial" w:hAnsi="Arial" w:cs="Arial"/>
        </w:rPr>
      </w:pPr>
      <w:r w:rsidRPr="006652D1">
        <w:rPr>
          <w:rFonts w:ascii="Arial" w:hAnsi="Arial" w:cs="Arial"/>
        </w:rPr>
        <w:t xml:space="preserve">The significance of grasping applying social mindfulness at last lies in productivity. Numerous cordiality segments have developed immensely, for instance, the Marriott, McDonald's, Emirates Airlines inn networks have developed massively because of steady interests in showcasing, preparing and understanding. Their clients are progressively persuaded that the hide is adequate. Comprehend the decent variety and assorted variety of intercultural societies and its numerous viewpoints. As per </w:t>
      </w:r>
      <w:proofErr w:type="spellStart"/>
      <w:r w:rsidRPr="006652D1">
        <w:rPr>
          <w:rFonts w:ascii="Arial" w:hAnsi="Arial" w:cs="Arial"/>
        </w:rPr>
        <w:t>Hofstady</w:t>
      </w:r>
      <w:proofErr w:type="spellEnd"/>
      <w:r w:rsidRPr="006652D1">
        <w:rPr>
          <w:rFonts w:ascii="Arial" w:hAnsi="Arial" w:cs="Arial"/>
        </w:rPr>
        <w:t xml:space="preserve"> 2013, culture is "an aggregate programming of the brain that recognizes the individuals from a gathering or class of individuals from others". </w:t>
      </w:r>
    </w:p>
    <w:p w14:paraId="3EEE44C6" w14:textId="77777777" w:rsidR="008D5303" w:rsidRPr="006652D1" w:rsidRDefault="008D5303" w:rsidP="008D5303">
      <w:pPr>
        <w:pStyle w:val="NormalWeb"/>
        <w:rPr>
          <w:rFonts w:ascii="Arial" w:hAnsi="Arial" w:cs="Arial"/>
        </w:rPr>
      </w:pPr>
    </w:p>
    <w:p w14:paraId="755C1409" w14:textId="55D1375F" w:rsidR="00F97524" w:rsidRPr="006652D1" w:rsidRDefault="008D5303" w:rsidP="008D5303">
      <w:pPr>
        <w:pStyle w:val="NormalWeb"/>
        <w:spacing w:before="0" w:beforeAutospacing="0" w:after="0" w:afterAutospacing="0"/>
        <w:rPr>
          <w:rFonts w:ascii="Arial" w:hAnsi="Arial" w:cs="Arial"/>
        </w:rPr>
      </w:pPr>
      <w:r w:rsidRPr="006652D1">
        <w:rPr>
          <w:rFonts w:ascii="Arial" w:hAnsi="Arial" w:cs="Arial"/>
        </w:rPr>
        <w:t xml:space="preserve">In Hotels and the travel industry. Hofstede models are generally utilized in numerous societies and nations around the globe. His hypothesis shows measurements and how they speak to and improve culture and its worth, how they can contrast. Six social angles by Geert Hofstede, seven social viewpoints by </w:t>
      </w:r>
      <w:proofErr w:type="spellStart"/>
      <w:r w:rsidRPr="006652D1">
        <w:rPr>
          <w:rFonts w:ascii="Arial" w:hAnsi="Arial" w:cs="Arial"/>
        </w:rPr>
        <w:t>Fons</w:t>
      </w:r>
      <w:proofErr w:type="spellEnd"/>
      <w:r w:rsidRPr="006652D1">
        <w:rPr>
          <w:rFonts w:ascii="Arial" w:hAnsi="Arial" w:cs="Arial"/>
        </w:rPr>
        <w:t xml:space="preserve"> </w:t>
      </w:r>
      <w:proofErr w:type="spellStart"/>
      <w:r w:rsidRPr="006652D1">
        <w:rPr>
          <w:rFonts w:ascii="Arial" w:hAnsi="Arial" w:cs="Arial"/>
        </w:rPr>
        <w:t>Trompenaar</w:t>
      </w:r>
      <w:proofErr w:type="spellEnd"/>
      <w:r w:rsidRPr="006652D1">
        <w:rPr>
          <w:rFonts w:ascii="Arial" w:hAnsi="Arial" w:cs="Arial"/>
        </w:rPr>
        <w:t>, and eight social perspectives by Erin Meyer are instances of real hypothesis. Culture can emerge out of a wide range of spots. National culture is a progressing demonstration that verifies that it is a national convention, advantageous, and an intrinsic custom that doesn't have a place with religion. On the other hand, strict practices that are a piece of a specific culture have been passed on to numerous ages.</w:t>
      </w:r>
    </w:p>
    <w:p w14:paraId="1B6D2A5C" w14:textId="77777777" w:rsidR="00F97524" w:rsidRPr="006652D1" w:rsidRDefault="00F97524" w:rsidP="00D44849">
      <w:pPr>
        <w:pStyle w:val="NormalWeb"/>
        <w:spacing w:before="0" w:beforeAutospacing="0" w:after="0" w:afterAutospacing="0"/>
        <w:rPr>
          <w:rFonts w:ascii="Arial" w:hAnsi="Arial" w:cs="Arial"/>
        </w:rPr>
      </w:pPr>
    </w:p>
    <w:p w14:paraId="7D82C965" w14:textId="77777777" w:rsidR="002426E0" w:rsidRPr="006652D1" w:rsidRDefault="002426E0" w:rsidP="004F1CC1">
      <w:pPr>
        <w:pStyle w:val="paragraph"/>
        <w:textAlignment w:val="baseline"/>
        <w:rPr>
          <w:rFonts w:ascii="Arial" w:hAnsi="Arial" w:cs="Arial"/>
        </w:rPr>
      </w:pPr>
    </w:p>
    <w:p w14:paraId="1690D9EE" w14:textId="2554FFA5" w:rsidR="00F97524" w:rsidRPr="006652D1" w:rsidRDefault="004F1CC1" w:rsidP="00F97524">
      <w:pPr>
        <w:pStyle w:val="paragraph"/>
        <w:textAlignment w:val="baseline"/>
        <w:rPr>
          <w:rFonts w:ascii="Arial" w:hAnsi="Arial" w:cs="Arial"/>
        </w:rPr>
      </w:pPr>
      <w:r w:rsidRPr="006652D1">
        <w:rPr>
          <w:rFonts w:ascii="Arial" w:eastAsiaTheme="minorHAnsi" w:hAnsi="Arial" w:cs="Arial"/>
          <w:noProof/>
          <w:lang w:eastAsia="en-US"/>
        </w:rPr>
        <w:lastRenderedPageBreak/>
        <w:drawing>
          <wp:inline distT="0" distB="0" distL="0" distR="0" wp14:anchorId="423C64B1" wp14:editId="7C9D6914">
            <wp:extent cx="4462233" cy="9750425"/>
            <wp:effectExtent l="0" t="0" r="0" b="3175"/>
            <wp:docPr id="1" name="Picture 1" descr="C:\Users\shahz\AppData\Local\Packages\Microsoft.Office.Desktop_8wekyb3d8bbwe\AC\INetCache\Content.MSO\9EECA8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ahz\AppData\Local\Packages\Microsoft.Office.Desktop_8wekyb3d8bbwe\AC\INetCache\Content.MSO\9EECA859.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2877" cy="9773684"/>
                    </a:xfrm>
                    <a:prstGeom prst="rect">
                      <a:avLst/>
                    </a:prstGeom>
                    <a:noFill/>
                    <a:ln>
                      <a:noFill/>
                    </a:ln>
                  </pic:spPr>
                </pic:pic>
              </a:graphicData>
            </a:graphic>
          </wp:inline>
        </w:drawing>
      </w:r>
      <w:r w:rsidRPr="006652D1">
        <w:rPr>
          <w:rStyle w:val="eop"/>
          <w:rFonts w:ascii="Arial" w:hAnsi="Arial" w:cs="Arial"/>
        </w:rPr>
        <w:t> </w:t>
      </w:r>
      <w:r w:rsidR="00F97524" w:rsidRPr="006652D1">
        <w:rPr>
          <w:rStyle w:val="normaltextrun1"/>
          <w:rFonts w:ascii="Arial" w:hAnsi="Arial" w:cs="Arial"/>
        </w:rPr>
        <w:t xml:space="preserve">As demonstrated </w:t>
      </w:r>
    </w:p>
    <w:p w14:paraId="48C5D427" w14:textId="1E339998" w:rsidR="004F1CC1" w:rsidRPr="006652D1" w:rsidRDefault="008D5303" w:rsidP="004F1CC1">
      <w:pPr>
        <w:pStyle w:val="paragraph"/>
        <w:jc w:val="center"/>
        <w:textAlignment w:val="baseline"/>
        <w:rPr>
          <w:rFonts w:ascii="Arial" w:hAnsi="Arial" w:cs="Arial"/>
        </w:rPr>
      </w:pPr>
      <w:r w:rsidRPr="006652D1">
        <w:rPr>
          <w:rFonts w:ascii="Arial" w:hAnsi="Arial" w:cs="Arial"/>
          <w:shd w:val="clear" w:color="auto" w:fill="FFFFFF"/>
        </w:rPr>
        <w:lastRenderedPageBreak/>
        <w:t xml:space="preserve">As appeared in the table over, the six factors that can help figure out which nation's qualities and how much those qualities are executed are recorded in the table underneath, </w:t>
      </w:r>
      <w:r w:rsidR="006652D1" w:rsidRPr="006652D1">
        <w:rPr>
          <w:rFonts w:ascii="Arial" w:hAnsi="Arial" w:cs="Arial"/>
          <w:shd w:val="clear" w:color="auto" w:fill="FFFFFF"/>
        </w:rPr>
        <w:t>there</w:t>
      </w:r>
      <w:r w:rsidRPr="006652D1">
        <w:rPr>
          <w:rFonts w:ascii="Arial" w:hAnsi="Arial" w:cs="Arial"/>
          <w:shd w:val="clear" w:color="auto" w:fill="FFFFFF"/>
        </w:rPr>
        <w:t xml:space="preserve"> are normal qualities and obviously show the weight with different nations.</w:t>
      </w:r>
    </w:p>
    <w:p w14:paraId="1288CE82" w14:textId="77777777" w:rsidR="004F1CC1" w:rsidRPr="006652D1" w:rsidRDefault="004F1CC1" w:rsidP="004F1CC1">
      <w:pPr>
        <w:pStyle w:val="paragraph"/>
        <w:textAlignment w:val="baseline"/>
        <w:rPr>
          <w:rFonts w:ascii="Arial" w:hAnsi="Arial" w:cs="Arial"/>
        </w:rPr>
      </w:pPr>
      <w:r w:rsidRPr="006652D1">
        <w:rPr>
          <w:rStyle w:val="eop"/>
          <w:rFonts w:ascii="Arial" w:hAnsi="Arial" w:cs="Arial"/>
        </w:rPr>
        <w:t> </w:t>
      </w:r>
    </w:p>
    <w:p w14:paraId="256705C1" w14:textId="77777777" w:rsidR="004F1CC1" w:rsidRPr="006652D1" w:rsidRDefault="004F1CC1" w:rsidP="004F1CC1">
      <w:pPr>
        <w:pStyle w:val="paragraph"/>
        <w:jc w:val="center"/>
        <w:textAlignment w:val="baseline"/>
        <w:rPr>
          <w:rFonts w:ascii="Arial" w:hAnsi="Arial" w:cs="Arial"/>
        </w:rPr>
      </w:pPr>
      <w:r w:rsidRPr="006652D1">
        <w:rPr>
          <w:rFonts w:ascii="Arial" w:eastAsiaTheme="minorHAnsi" w:hAnsi="Arial" w:cs="Arial"/>
          <w:noProof/>
          <w:lang w:eastAsia="en-US"/>
        </w:rPr>
        <w:drawing>
          <wp:inline distT="0" distB="0" distL="0" distR="0" wp14:anchorId="04A211F6" wp14:editId="61D45833">
            <wp:extent cx="6013450" cy="3031490"/>
            <wp:effectExtent l="0" t="0" r="6350" b="0"/>
            <wp:docPr id="2" name="Picture 2" descr="C:\Users\shahz\AppData\Local\Packages\Microsoft.Office.Desktop_8wekyb3d8bbwe\AC\INetCache\Content.MSO\C94C84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hahz\AppData\Local\Packages\Microsoft.Office.Desktop_8wekyb3d8bbwe\AC\INetCache\Content.MSO\C94C84CF.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3450" cy="3031490"/>
                    </a:xfrm>
                    <a:prstGeom prst="rect">
                      <a:avLst/>
                    </a:prstGeom>
                    <a:noFill/>
                    <a:ln>
                      <a:noFill/>
                    </a:ln>
                  </pic:spPr>
                </pic:pic>
              </a:graphicData>
            </a:graphic>
          </wp:inline>
        </w:drawing>
      </w:r>
      <w:r w:rsidRPr="006652D1">
        <w:rPr>
          <w:rStyle w:val="eop"/>
          <w:rFonts w:ascii="Arial" w:hAnsi="Arial" w:cs="Arial"/>
        </w:rPr>
        <w:t> </w:t>
      </w:r>
    </w:p>
    <w:p w14:paraId="7C547D40" w14:textId="77777777" w:rsidR="004F1CC1" w:rsidRPr="006652D1" w:rsidRDefault="004F1CC1" w:rsidP="004F1CC1">
      <w:pPr>
        <w:pStyle w:val="paragraph"/>
        <w:jc w:val="center"/>
        <w:textAlignment w:val="baseline"/>
        <w:rPr>
          <w:rFonts w:ascii="Arial" w:hAnsi="Arial" w:cs="Arial"/>
        </w:rPr>
      </w:pPr>
      <w:r w:rsidRPr="006652D1">
        <w:rPr>
          <w:rStyle w:val="eop"/>
          <w:rFonts w:ascii="Arial" w:hAnsi="Arial" w:cs="Arial"/>
        </w:rPr>
        <w:t> </w:t>
      </w:r>
    </w:p>
    <w:p w14:paraId="5055ECAC" w14:textId="56720278" w:rsidR="004F1CC1" w:rsidRPr="006652D1" w:rsidRDefault="00190C1C" w:rsidP="004F1CC1">
      <w:pPr>
        <w:pStyle w:val="paragraph"/>
        <w:jc w:val="center"/>
        <w:textAlignment w:val="baseline"/>
        <w:rPr>
          <w:rFonts w:ascii="Arial" w:hAnsi="Arial" w:cs="Arial"/>
        </w:rPr>
      </w:pPr>
      <w:r w:rsidRPr="006652D1">
        <w:rPr>
          <w:rStyle w:val="eop"/>
          <w:rFonts w:ascii="Arial" w:hAnsi="Arial" w:cs="Arial"/>
        </w:rPr>
        <w:t>(from lectures notes Moodle accessed 11/12/19)</w:t>
      </w:r>
      <w:r w:rsidR="004F1CC1" w:rsidRPr="006652D1">
        <w:rPr>
          <w:rStyle w:val="eop"/>
          <w:rFonts w:ascii="Arial" w:hAnsi="Arial" w:cs="Arial"/>
        </w:rPr>
        <w:t> </w:t>
      </w:r>
    </w:p>
    <w:p w14:paraId="0B655608" w14:textId="77777777" w:rsidR="004F1CC1" w:rsidRPr="006652D1" w:rsidRDefault="004F1CC1" w:rsidP="004F1CC1">
      <w:pPr>
        <w:pStyle w:val="paragraph"/>
        <w:jc w:val="center"/>
        <w:textAlignment w:val="baseline"/>
        <w:rPr>
          <w:rFonts w:ascii="Arial" w:hAnsi="Arial" w:cs="Arial"/>
        </w:rPr>
      </w:pPr>
      <w:r w:rsidRPr="006652D1">
        <w:rPr>
          <w:rStyle w:val="eop"/>
          <w:rFonts w:ascii="Arial" w:hAnsi="Arial" w:cs="Arial"/>
        </w:rPr>
        <w:t> </w:t>
      </w:r>
    </w:p>
    <w:p w14:paraId="49A238B0" w14:textId="77777777" w:rsidR="004F1CC1" w:rsidRPr="006652D1" w:rsidRDefault="004F1CC1" w:rsidP="004F1CC1">
      <w:pPr>
        <w:pStyle w:val="paragraph"/>
        <w:textAlignment w:val="baseline"/>
        <w:rPr>
          <w:rFonts w:ascii="Arial" w:hAnsi="Arial" w:cs="Arial"/>
        </w:rPr>
      </w:pPr>
      <w:r w:rsidRPr="006652D1">
        <w:rPr>
          <w:rStyle w:val="normaltextrun1"/>
          <w:rFonts w:ascii="Arial" w:hAnsi="Arial" w:cs="Arial"/>
        </w:rPr>
        <w:t xml:space="preserve">Using </w:t>
      </w:r>
      <w:proofErr w:type="spellStart"/>
      <w:r w:rsidRPr="006652D1">
        <w:rPr>
          <w:rStyle w:val="spellingerror"/>
          <w:rFonts w:ascii="Arial" w:hAnsi="Arial" w:cs="Arial"/>
        </w:rPr>
        <w:t>Hofstedes</w:t>
      </w:r>
      <w:proofErr w:type="spellEnd"/>
      <w:r w:rsidRPr="006652D1">
        <w:rPr>
          <w:rStyle w:val="normaltextrun1"/>
          <w:rFonts w:ascii="Arial" w:hAnsi="Arial" w:cs="Arial"/>
        </w:rPr>
        <w:t xml:space="preserve"> and </w:t>
      </w:r>
      <w:proofErr w:type="spellStart"/>
      <w:r w:rsidRPr="006652D1">
        <w:rPr>
          <w:rStyle w:val="normaltextrun1"/>
          <w:rFonts w:ascii="Arial" w:hAnsi="Arial" w:cs="Arial"/>
        </w:rPr>
        <w:t>Minkov</w:t>
      </w:r>
      <w:proofErr w:type="spellEnd"/>
      <w:r w:rsidRPr="006652D1">
        <w:rPr>
          <w:rStyle w:val="normaltextrun1"/>
          <w:rFonts w:ascii="Arial" w:hAnsi="Arial" w:cs="Arial"/>
        </w:rPr>
        <w:t xml:space="preserve"> theories I will illuminate several countries traditions and cultures and explore the cultural differences and displaying their core values, embedded culture and the do’s and don'ts of when meeting them for the first time.</w:t>
      </w:r>
      <w:r w:rsidRPr="006652D1">
        <w:rPr>
          <w:rStyle w:val="eop"/>
          <w:rFonts w:ascii="Arial" w:hAnsi="Arial" w:cs="Arial"/>
        </w:rPr>
        <w:t> </w:t>
      </w:r>
    </w:p>
    <w:p w14:paraId="6CC78325" w14:textId="1F79ECCD" w:rsidR="009E4FA3" w:rsidRPr="006652D1" w:rsidRDefault="004F1CC1" w:rsidP="009E4FA3">
      <w:pPr>
        <w:pStyle w:val="paragraph"/>
        <w:tabs>
          <w:tab w:val="left" w:pos="5263"/>
        </w:tabs>
        <w:textAlignment w:val="baseline"/>
        <w:rPr>
          <w:rFonts w:ascii="Arial" w:hAnsi="Arial" w:cs="Arial"/>
        </w:rPr>
      </w:pPr>
      <w:r w:rsidRPr="006652D1">
        <w:rPr>
          <w:rStyle w:val="eop"/>
          <w:rFonts w:ascii="Arial" w:hAnsi="Arial" w:cs="Arial"/>
        </w:rPr>
        <w:t> </w:t>
      </w:r>
    </w:p>
    <w:p w14:paraId="7499D136" w14:textId="77777777" w:rsidR="009E4FA3" w:rsidRPr="006652D1" w:rsidRDefault="009E4FA3" w:rsidP="009E4FA3">
      <w:pPr>
        <w:pStyle w:val="paragraph"/>
        <w:textAlignment w:val="baseline"/>
        <w:rPr>
          <w:rFonts w:ascii="Arial" w:hAnsi="Arial" w:cs="Arial"/>
          <w:sz w:val="32"/>
          <w:szCs w:val="32"/>
        </w:rPr>
      </w:pPr>
      <w:r w:rsidRPr="006652D1">
        <w:rPr>
          <w:rFonts w:ascii="Arial" w:hAnsi="Arial" w:cs="Arial"/>
          <w:sz w:val="32"/>
          <w:szCs w:val="32"/>
        </w:rPr>
        <w:t xml:space="preserve">CHINA CULTURE &amp; SOCIET  </w:t>
      </w:r>
    </w:p>
    <w:p w14:paraId="4BFC045F" w14:textId="1578B6FC" w:rsidR="009E4FA3" w:rsidRPr="006652D1" w:rsidRDefault="009E4FA3" w:rsidP="009E4FA3">
      <w:pPr>
        <w:pStyle w:val="paragraph"/>
        <w:textAlignment w:val="baseline"/>
        <w:rPr>
          <w:rFonts w:ascii="Arial" w:hAnsi="Arial" w:cs="Arial"/>
        </w:rPr>
      </w:pPr>
      <w:r w:rsidRPr="006652D1">
        <w:rPr>
          <w:rFonts w:ascii="Arial" w:hAnsi="Arial" w:cs="Arial"/>
        </w:rPr>
        <w:t xml:space="preserve">The main faith in China is Taoism primarily then Buddhism, followed by Christianity and Islam. Taoism is of AN archaic non secular background that focuses on the necessity to measure in coherence with the Tao which is, the premise of all existence. not like Confucianism, it </w:t>
      </w:r>
      <w:r w:rsidR="006652D1" w:rsidRPr="006652D1">
        <w:rPr>
          <w:rFonts w:ascii="Arial" w:hAnsi="Arial" w:cs="Arial"/>
        </w:rPr>
        <w:t>doesn’t</w:t>
      </w:r>
      <w:r w:rsidRPr="006652D1">
        <w:rPr>
          <w:rFonts w:ascii="Arial" w:hAnsi="Arial" w:cs="Arial"/>
        </w:rPr>
        <w:t xml:space="preserve"> t stress on social group demand or sacred activities. </w:t>
      </w:r>
    </w:p>
    <w:p w14:paraId="1E407ED0" w14:textId="77777777" w:rsidR="009E4FA3" w:rsidRPr="006652D1" w:rsidRDefault="009E4FA3" w:rsidP="009E4FA3">
      <w:pPr>
        <w:pStyle w:val="paragraph"/>
        <w:textAlignment w:val="baseline"/>
        <w:rPr>
          <w:rFonts w:ascii="Arial" w:hAnsi="Arial" w:cs="Arial"/>
        </w:rPr>
      </w:pPr>
      <w:r w:rsidRPr="006652D1">
        <w:rPr>
          <w:rFonts w:ascii="Arial" w:hAnsi="Arial" w:cs="Arial"/>
        </w:rPr>
        <w:t xml:space="preserve">Family relationships in China have the foremost price and high importance is placed upon hierarchy. several of the ideals in Chinese culture are based mostly upon Confucianism that highlights sense of duty, honesty, fidelity, affectioned devotion and honour. </w:t>
      </w:r>
    </w:p>
    <w:p w14:paraId="2B4DC449" w14:textId="4B397801" w:rsidR="009E4FA3" w:rsidRPr="006652D1" w:rsidRDefault="009E4FA3" w:rsidP="009E4FA3">
      <w:pPr>
        <w:pStyle w:val="paragraph"/>
        <w:textAlignment w:val="baseline"/>
        <w:rPr>
          <w:rFonts w:ascii="Arial" w:hAnsi="Arial" w:cs="Arial"/>
        </w:rPr>
      </w:pPr>
      <w:r w:rsidRPr="006652D1">
        <w:rPr>
          <w:rFonts w:ascii="Arial" w:hAnsi="Arial" w:cs="Arial"/>
        </w:rPr>
        <w:t xml:space="preserve">In 1949, Peoples Republic of China, communism became the new government. foundation of communism was visualized to bring forth </w:t>
      </w:r>
      <w:proofErr w:type="gramStart"/>
      <w:r w:rsidRPr="006652D1">
        <w:rPr>
          <w:rFonts w:ascii="Arial" w:hAnsi="Arial" w:cs="Arial"/>
        </w:rPr>
        <w:t>a</w:t>
      </w:r>
      <w:proofErr w:type="gramEnd"/>
      <w:r w:rsidRPr="006652D1">
        <w:rPr>
          <w:rFonts w:ascii="Arial" w:hAnsi="Arial" w:cs="Arial"/>
        </w:rPr>
        <w:t xml:space="preserve"> equal there for </w:t>
      </w:r>
      <w:proofErr w:type="spellStart"/>
      <w:r w:rsidRPr="006652D1">
        <w:rPr>
          <w:rFonts w:ascii="Arial" w:hAnsi="Arial" w:cs="Arial"/>
        </w:rPr>
        <w:t>seciety</w:t>
      </w:r>
      <w:proofErr w:type="spellEnd"/>
      <w:r w:rsidRPr="006652D1">
        <w:rPr>
          <w:rFonts w:ascii="Arial" w:hAnsi="Arial" w:cs="Arial"/>
        </w:rPr>
        <w:t xml:space="preserve"> and eliminate the so referred to as ‘governing categories. </w:t>
      </w:r>
    </w:p>
    <w:p w14:paraId="616FEC60" w14:textId="67288308" w:rsidR="009E4FA3" w:rsidRPr="006652D1" w:rsidRDefault="009E4FA3" w:rsidP="009E4FA3">
      <w:pPr>
        <w:pStyle w:val="paragraph"/>
        <w:textAlignment w:val="baseline"/>
        <w:rPr>
          <w:rFonts w:ascii="Arial" w:hAnsi="Arial" w:cs="Arial"/>
        </w:rPr>
      </w:pPr>
      <w:r w:rsidRPr="006652D1">
        <w:rPr>
          <w:rFonts w:ascii="Arial" w:hAnsi="Arial" w:cs="Arial"/>
        </w:rPr>
        <w:t xml:space="preserve">Face is </w:t>
      </w:r>
      <w:proofErr w:type="gramStart"/>
      <w:r w:rsidRPr="006652D1">
        <w:rPr>
          <w:rFonts w:ascii="Arial" w:hAnsi="Arial" w:cs="Arial"/>
        </w:rPr>
        <w:t>taken into account</w:t>
      </w:r>
      <w:proofErr w:type="gramEnd"/>
      <w:r w:rsidRPr="006652D1">
        <w:rPr>
          <w:rFonts w:ascii="Arial" w:hAnsi="Arial" w:cs="Arial"/>
        </w:rPr>
        <w:t xml:space="preserve"> a person’s honour in Chinese culture.  It interprets as 'honour', 'good reputation' or 'respect' </w:t>
      </w:r>
    </w:p>
    <w:p w14:paraId="1DCC0022" w14:textId="2E5FF0B5" w:rsidR="009E4FA3" w:rsidRPr="006652D1" w:rsidRDefault="009E4FA3" w:rsidP="009E4FA3">
      <w:pPr>
        <w:pStyle w:val="paragraph"/>
        <w:textAlignment w:val="baseline"/>
        <w:rPr>
          <w:rFonts w:ascii="Arial" w:hAnsi="Arial" w:cs="Arial"/>
        </w:rPr>
      </w:pPr>
      <w:r w:rsidRPr="006652D1">
        <w:rPr>
          <w:rFonts w:ascii="Arial" w:hAnsi="Arial" w:cs="Arial"/>
        </w:rPr>
        <w:t xml:space="preserve">The Chinese are a unified society with a necessity for cluster association to keep up a way of coordination, they are going to act with dignity the least bit times and cannot do something to cause somebody else public humiliation.  </w:t>
      </w:r>
    </w:p>
    <w:p w14:paraId="362DE95A" w14:textId="21FFD3B6" w:rsidR="009E4FA3" w:rsidRPr="006652D1" w:rsidRDefault="009E4FA3" w:rsidP="009E4FA3">
      <w:pPr>
        <w:pStyle w:val="paragraph"/>
        <w:textAlignment w:val="baseline"/>
        <w:rPr>
          <w:rFonts w:ascii="Arial" w:hAnsi="Arial" w:cs="Arial"/>
        </w:rPr>
      </w:pPr>
      <w:r w:rsidRPr="006652D1">
        <w:rPr>
          <w:rFonts w:ascii="Arial" w:hAnsi="Arial" w:cs="Arial"/>
        </w:rPr>
        <w:lastRenderedPageBreak/>
        <w:t xml:space="preserve">Chinese unspoken communication speaks volumes. Since the Chinese attempt for harmony and are cluster dependent they have faith in facial features, tone of voice and posture to convey which means or intention. </w:t>
      </w:r>
    </w:p>
    <w:p w14:paraId="6F659239" w14:textId="1A5DE2BC" w:rsidR="004F1CC1" w:rsidRPr="006652D1" w:rsidRDefault="009E4FA3" w:rsidP="009E4FA3">
      <w:pPr>
        <w:pStyle w:val="paragraph"/>
        <w:textAlignment w:val="baseline"/>
        <w:rPr>
          <w:rFonts w:ascii="Arial" w:hAnsi="Arial" w:cs="Arial"/>
        </w:rPr>
      </w:pPr>
      <w:r w:rsidRPr="006652D1">
        <w:rPr>
          <w:rFonts w:ascii="Arial" w:hAnsi="Arial" w:cs="Arial"/>
        </w:rPr>
        <w:t xml:space="preserve">The Chinese may be specific and territorial of their personal house, they bit one another solely through familiarity and avoid prolonged eye contact, this might </w:t>
      </w:r>
      <w:proofErr w:type="gramStart"/>
      <w:r w:rsidRPr="006652D1">
        <w:rPr>
          <w:rFonts w:ascii="Arial" w:hAnsi="Arial" w:cs="Arial"/>
        </w:rPr>
        <w:t>be seen as</w:t>
      </w:r>
      <w:proofErr w:type="gramEnd"/>
      <w:r w:rsidRPr="006652D1">
        <w:rPr>
          <w:rFonts w:ascii="Arial" w:hAnsi="Arial" w:cs="Arial"/>
        </w:rPr>
        <w:t xml:space="preserve"> resistance.</w:t>
      </w:r>
    </w:p>
    <w:p w14:paraId="34D6AD1B" w14:textId="77777777" w:rsidR="009E4FA3" w:rsidRPr="006652D1" w:rsidRDefault="009E4FA3" w:rsidP="009E4FA3">
      <w:pPr>
        <w:pStyle w:val="paragraph"/>
        <w:textAlignment w:val="baseline"/>
        <w:rPr>
          <w:rFonts w:ascii="Arial" w:hAnsi="Arial" w:cs="Arial"/>
        </w:rPr>
      </w:pPr>
      <w:r w:rsidRPr="006652D1">
        <w:rPr>
          <w:rStyle w:val="eop"/>
          <w:rFonts w:ascii="Arial" w:hAnsi="Arial" w:cs="Arial"/>
        </w:rPr>
        <w:t> </w:t>
      </w:r>
    </w:p>
    <w:p w14:paraId="63C2CCBB" w14:textId="77777777" w:rsidR="0055545A" w:rsidRPr="006652D1" w:rsidRDefault="009E4FA3" w:rsidP="009E4FA3">
      <w:pPr>
        <w:pStyle w:val="paragraph"/>
        <w:textAlignment w:val="baseline"/>
        <w:rPr>
          <w:rStyle w:val="normaltextrun1"/>
          <w:rFonts w:ascii="Arial" w:hAnsi="Arial" w:cs="Arial"/>
          <w:sz w:val="32"/>
          <w:szCs w:val="32"/>
        </w:rPr>
      </w:pPr>
      <w:r w:rsidRPr="006652D1">
        <w:rPr>
          <w:rStyle w:val="normaltextrun1"/>
          <w:rFonts w:ascii="Arial" w:hAnsi="Arial" w:cs="Arial"/>
          <w:sz w:val="32"/>
          <w:szCs w:val="32"/>
        </w:rPr>
        <w:t>INDIAN CULTURE &amp; SOCIET</w:t>
      </w:r>
    </w:p>
    <w:p w14:paraId="64523997" w14:textId="77777777" w:rsidR="0055545A" w:rsidRPr="006652D1" w:rsidRDefault="0055545A" w:rsidP="009E4FA3">
      <w:pPr>
        <w:pStyle w:val="paragraph"/>
        <w:textAlignment w:val="baseline"/>
        <w:rPr>
          <w:rStyle w:val="normaltextrun1"/>
          <w:rFonts w:ascii="Arial" w:hAnsi="Arial" w:cs="Arial"/>
        </w:rPr>
      </w:pPr>
    </w:p>
    <w:p w14:paraId="2ABBC611" w14:textId="0E43CE7E" w:rsidR="009E4FA3" w:rsidRPr="006652D1" w:rsidRDefault="0055545A" w:rsidP="009E4FA3">
      <w:pPr>
        <w:pStyle w:val="paragraph"/>
        <w:textAlignment w:val="baseline"/>
        <w:rPr>
          <w:rFonts w:ascii="Arial" w:hAnsi="Arial" w:cs="Arial"/>
        </w:rPr>
      </w:pPr>
      <w:r w:rsidRPr="006652D1">
        <w:rPr>
          <w:rStyle w:val="normaltextrun1"/>
          <w:rFonts w:ascii="Arial" w:hAnsi="Arial" w:cs="Arial"/>
        </w:rPr>
        <w:t>Indian Culture and Society India has hundreds of years old societies and various societies and has solid traditions, customs and non-common connections. The extent of individual satisfaction in the accompanying religions is 788.8% for Hindus, 15.2% for Muslims and two Christians. 1, Sikh 1.6%, Alternatives and 1/100. This family is exceptionally applauded in Asian nations, and family esteems are regarded all through the Indian family, and the positioning is kept up and acknowledged. The accentuation on instruction and the developing monetary scale is normal in Indian culture. India's economy is one of the most dynamic economies on the planet, with a workforce of 508.3 million hours and it chips away at logical horticulture or related exchange. Since its commencement, India has pulled in and blended a wide range of customs and thoughts in with the style conventions and culture of the individuals with semiconductor diodes.</w:t>
      </w:r>
    </w:p>
    <w:p w14:paraId="0A1EA8EC" w14:textId="77777777" w:rsidR="009E4FA3" w:rsidRPr="006652D1" w:rsidRDefault="009E4FA3" w:rsidP="009E4FA3">
      <w:pPr>
        <w:pStyle w:val="paragraph"/>
        <w:textAlignment w:val="baseline"/>
        <w:rPr>
          <w:rStyle w:val="normaltextrun1"/>
          <w:rFonts w:ascii="Arial" w:hAnsi="Arial" w:cs="Arial"/>
          <w:caps/>
        </w:rPr>
      </w:pPr>
    </w:p>
    <w:p w14:paraId="5CFADF74" w14:textId="77777777" w:rsidR="00170270" w:rsidRPr="006652D1" w:rsidRDefault="00170270" w:rsidP="004F1CC1">
      <w:pPr>
        <w:pStyle w:val="paragraph"/>
        <w:textAlignment w:val="baseline"/>
        <w:rPr>
          <w:rStyle w:val="normaltextrun1"/>
          <w:rFonts w:ascii="Arial" w:hAnsi="Arial" w:cs="Arial"/>
          <w:caps/>
        </w:rPr>
      </w:pPr>
    </w:p>
    <w:p w14:paraId="1EB69B34" w14:textId="7FF45F59" w:rsidR="004F1CC1" w:rsidRPr="006652D1" w:rsidRDefault="004F1CC1" w:rsidP="004F1CC1">
      <w:pPr>
        <w:pStyle w:val="paragraph"/>
        <w:textAlignment w:val="baseline"/>
        <w:rPr>
          <w:rFonts w:ascii="Arial" w:hAnsi="Arial" w:cs="Arial"/>
          <w:sz w:val="32"/>
          <w:szCs w:val="32"/>
        </w:rPr>
      </w:pPr>
      <w:r w:rsidRPr="006652D1">
        <w:rPr>
          <w:rStyle w:val="normaltextrun1"/>
          <w:rFonts w:ascii="Arial" w:hAnsi="Arial" w:cs="Arial"/>
          <w:caps/>
          <w:sz w:val="32"/>
          <w:szCs w:val="32"/>
        </w:rPr>
        <w:t>Culture of Argentina</w:t>
      </w:r>
      <w:r w:rsidRPr="006652D1">
        <w:rPr>
          <w:rStyle w:val="eop"/>
          <w:rFonts w:ascii="Arial" w:hAnsi="Arial" w:cs="Arial"/>
          <w:sz w:val="32"/>
          <w:szCs w:val="32"/>
        </w:rPr>
        <w:t> </w:t>
      </w:r>
    </w:p>
    <w:p w14:paraId="6FBC4424" w14:textId="77777777" w:rsidR="00170270" w:rsidRPr="006652D1" w:rsidRDefault="00170270" w:rsidP="004F1CC1">
      <w:pPr>
        <w:pStyle w:val="paragraph"/>
        <w:textAlignment w:val="baseline"/>
        <w:rPr>
          <w:rStyle w:val="normaltextrun1"/>
          <w:rFonts w:ascii="Arial" w:hAnsi="Arial" w:cs="Arial"/>
        </w:rPr>
      </w:pPr>
    </w:p>
    <w:p w14:paraId="5EA7EFFC" w14:textId="503ADB83"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The way of life of Argentina is altogether different between various ethnic gatherings and the transients living there. Affected by Spanish, Italian and other European foundations, the </w:t>
      </w:r>
      <w:r w:rsidR="006652D1" w:rsidRPr="006652D1">
        <w:rPr>
          <w:rStyle w:val="normaltextrun1"/>
          <w:rFonts w:ascii="Arial" w:hAnsi="Arial" w:cs="Arial"/>
        </w:rPr>
        <w:t>cutting-edge</w:t>
      </w:r>
      <w:r w:rsidRPr="006652D1">
        <w:rPr>
          <w:rStyle w:val="normaltextrun1"/>
          <w:rFonts w:ascii="Arial" w:hAnsi="Arial" w:cs="Arial"/>
        </w:rPr>
        <w:t xml:space="preserve"> Argentine takes after the American Indian. This one of a kind </w:t>
      </w:r>
      <w:r w:rsidR="006652D1" w:rsidRPr="006652D1">
        <w:rPr>
          <w:rStyle w:val="normaltextrun1"/>
          <w:rFonts w:ascii="Arial" w:hAnsi="Arial" w:cs="Arial"/>
        </w:rPr>
        <w:t>blends</w:t>
      </w:r>
      <w:r w:rsidRPr="006652D1">
        <w:rPr>
          <w:rStyle w:val="normaltextrun1"/>
          <w:rFonts w:ascii="Arial" w:hAnsi="Arial" w:cs="Arial"/>
        </w:rPr>
        <w:t xml:space="preserve"> gives Argentina its unmistakable social character. For instance, Buenos Aires is constantly alluded to as "a little Europe" since it is the best spot for European engineering in a South American setting. </w:t>
      </w:r>
      <w:proofErr w:type="gramStart"/>
      <w:r w:rsidRPr="006652D1">
        <w:rPr>
          <w:rStyle w:val="normaltextrun1"/>
          <w:rFonts w:ascii="Arial" w:hAnsi="Arial" w:cs="Arial"/>
        </w:rPr>
        <w:t>In spite of the fact that</w:t>
      </w:r>
      <w:proofErr w:type="gramEnd"/>
      <w:r w:rsidRPr="006652D1">
        <w:rPr>
          <w:rStyle w:val="normaltextrun1"/>
          <w:rFonts w:ascii="Arial" w:hAnsi="Arial" w:cs="Arial"/>
        </w:rPr>
        <w:t xml:space="preserve"> Argentina was once commanded by religions, the presentation of European expansionism made Argentina a Roman Catholic dominant part. The Catholic occasion is commended on national fairness, and chapels are found all over. </w:t>
      </w:r>
      <w:proofErr w:type="gramStart"/>
      <w:r w:rsidRPr="006652D1">
        <w:rPr>
          <w:rStyle w:val="normaltextrun1"/>
          <w:rFonts w:ascii="Arial" w:hAnsi="Arial" w:cs="Arial"/>
        </w:rPr>
        <w:t>Actually, the</w:t>
      </w:r>
      <w:proofErr w:type="gramEnd"/>
      <w:r w:rsidRPr="006652D1">
        <w:rPr>
          <w:rStyle w:val="normaltextrun1"/>
          <w:rFonts w:ascii="Arial" w:hAnsi="Arial" w:cs="Arial"/>
        </w:rPr>
        <w:t xml:space="preserve"> present pope is from Argentina. The kindness of Argentina is direct and irresolute. They are warm individuals who are consistently in close contact with one another. It isn't unprecedented to decrease the physical separation between speakers. You ought to be in contact when meeting Argentinian individuals. </w:t>
      </w:r>
      <w:proofErr w:type="gramStart"/>
      <w:r w:rsidRPr="006652D1">
        <w:rPr>
          <w:rStyle w:val="normaltextrun1"/>
          <w:rFonts w:ascii="Arial" w:hAnsi="Arial" w:cs="Arial"/>
        </w:rPr>
        <w:t>In the event that</w:t>
      </w:r>
      <w:proofErr w:type="gramEnd"/>
      <w:r w:rsidRPr="006652D1">
        <w:rPr>
          <w:rStyle w:val="normaltextrun1"/>
          <w:rFonts w:ascii="Arial" w:hAnsi="Arial" w:cs="Arial"/>
        </w:rPr>
        <w:t xml:space="preserve"> there is an outsider, stand by to be introduced. </w:t>
      </w:r>
    </w:p>
    <w:p w14:paraId="6BAE6E49" w14:textId="77777777" w:rsidR="0055545A" w:rsidRPr="006652D1" w:rsidRDefault="0055545A" w:rsidP="0055545A">
      <w:pPr>
        <w:pStyle w:val="paragraph"/>
        <w:textAlignment w:val="baseline"/>
        <w:rPr>
          <w:rStyle w:val="normaltextrun1"/>
          <w:rFonts w:ascii="Arial" w:hAnsi="Arial" w:cs="Arial"/>
        </w:rPr>
      </w:pPr>
    </w:p>
    <w:p w14:paraId="1FF7DA6C" w14:textId="26E3E27E" w:rsidR="00170270"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Nourishment Argentina realizes how to eat great nourishment. Unadulterated South American fixings were produced using European </w:t>
      </w:r>
      <w:r w:rsidRPr="006652D1">
        <w:rPr>
          <w:rStyle w:val="normaltextrun1"/>
          <w:rFonts w:ascii="Arial" w:hAnsi="Arial" w:cs="Arial"/>
        </w:rPr>
        <w:t>flavours</w:t>
      </w:r>
      <w:r w:rsidRPr="006652D1">
        <w:rPr>
          <w:rStyle w:val="normaltextrun1"/>
          <w:rFonts w:ascii="Arial" w:hAnsi="Arial" w:cs="Arial"/>
        </w:rPr>
        <w:t xml:space="preserve"> in Argentina. The outcome was enchanted, Empanadas are a famous nibble in the locale and in the United States. Loaded up with chiefly meat baked goods, this delectable </w:t>
      </w:r>
      <w:r w:rsidRPr="006652D1">
        <w:rPr>
          <w:rStyle w:val="normaltextrun1"/>
          <w:rFonts w:ascii="Arial" w:hAnsi="Arial" w:cs="Arial"/>
        </w:rPr>
        <w:t>titbit</w:t>
      </w:r>
      <w:r w:rsidRPr="006652D1">
        <w:rPr>
          <w:rStyle w:val="normaltextrun1"/>
          <w:rFonts w:ascii="Arial" w:hAnsi="Arial" w:cs="Arial"/>
        </w:rPr>
        <w:t xml:space="preserve"> makes certain to </w:t>
      </w:r>
      <w:r w:rsidRPr="006652D1">
        <w:rPr>
          <w:rStyle w:val="normaltextrun1"/>
          <w:rFonts w:ascii="Arial" w:hAnsi="Arial" w:cs="Arial"/>
        </w:rPr>
        <w:t>fulfil</w:t>
      </w:r>
      <w:r w:rsidRPr="006652D1">
        <w:rPr>
          <w:rStyle w:val="normaltextrun1"/>
          <w:rFonts w:ascii="Arial" w:hAnsi="Arial" w:cs="Arial"/>
        </w:rPr>
        <w:t xml:space="preserve"> your hung</w:t>
      </w:r>
      <w:r w:rsidRPr="006652D1">
        <w:rPr>
          <w:rStyle w:val="normaltextrun1"/>
          <w:rFonts w:ascii="Arial" w:hAnsi="Arial" w:cs="Arial"/>
        </w:rPr>
        <w:t>er</w:t>
      </w:r>
    </w:p>
    <w:p w14:paraId="4A1603AF" w14:textId="77777777" w:rsidR="0055545A" w:rsidRPr="006652D1" w:rsidRDefault="0055545A" w:rsidP="004F1CC1">
      <w:pPr>
        <w:pStyle w:val="paragraph"/>
        <w:textAlignment w:val="baseline"/>
        <w:rPr>
          <w:rStyle w:val="eop"/>
          <w:rFonts w:ascii="Arial" w:hAnsi="Arial" w:cs="Arial"/>
        </w:rPr>
      </w:pPr>
    </w:p>
    <w:p w14:paraId="6B838E7E" w14:textId="77777777" w:rsidR="0055545A" w:rsidRPr="006652D1" w:rsidRDefault="0055545A" w:rsidP="004F1CC1">
      <w:pPr>
        <w:pStyle w:val="paragraph"/>
        <w:textAlignment w:val="baseline"/>
        <w:rPr>
          <w:rStyle w:val="eop"/>
          <w:rFonts w:ascii="Arial" w:hAnsi="Arial" w:cs="Arial"/>
        </w:rPr>
      </w:pPr>
    </w:p>
    <w:p w14:paraId="289BF9A1" w14:textId="77777777" w:rsidR="0055545A" w:rsidRPr="006652D1" w:rsidRDefault="0055545A" w:rsidP="004F1CC1">
      <w:pPr>
        <w:pStyle w:val="paragraph"/>
        <w:textAlignment w:val="baseline"/>
        <w:rPr>
          <w:rStyle w:val="eop"/>
          <w:rFonts w:ascii="Arial" w:hAnsi="Arial" w:cs="Arial"/>
        </w:rPr>
      </w:pPr>
    </w:p>
    <w:p w14:paraId="25E8A964" w14:textId="77777777" w:rsidR="0035474A" w:rsidRPr="006652D1" w:rsidRDefault="0035474A" w:rsidP="004F1CC1">
      <w:pPr>
        <w:pStyle w:val="paragraph"/>
        <w:textAlignment w:val="baseline"/>
        <w:rPr>
          <w:rStyle w:val="normaltextrun1"/>
          <w:rFonts w:ascii="Arial" w:hAnsi="Arial" w:cs="Arial"/>
        </w:rPr>
      </w:pPr>
    </w:p>
    <w:p w14:paraId="281ABDEE" w14:textId="77777777" w:rsidR="006652D1" w:rsidRDefault="006652D1" w:rsidP="0055545A">
      <w:pPr>
        <w:pStyle w:val="paragraph"/>
        <w:textAlignment w:val="baseline"/>
        <w:rPr>
          <w:rStyle w:val="normaltextrun1"/>
          <w:rFonts w:ascii="Arial" w:hAnsi="Arial" w:cs="Arial"/>
          <w:sz w:val="32"/>
          <w:szCs w:val="32"/>
        </w:rPr>
      </w:pPr>
    </w:p>
    <w:p w14:paraId="1130B08F" w14:textId="10BC6FD3" w:rsidR="0055545A" w:rsidRPr="006652D1" w:rsidRDefault="0055545A" w:rsidP="0055545A">
      <w:pPr>
        <w:pStyle w:val="paragraph"/>
        <w:textAlignment w:val="baseline"/>
        <w:rPr>
          <w:rStyle w:val="normaltextrun1"/>
          <w:rFonts w:ascii="Arial" w:hAnsi="Arial" w:cs="Arial"/>
          <w:sz w:val="32"/>
          <w:szCs w:val="32"/>
        </w:rPr>
      </w:pPr>
      <w:r w:rsidRPr="006652D1">
        <w:rPr>
          <w:rStyle w:val="normaltextrun1"/>
          <w:rFonts w:ascii="Arial" w:hAnsi="Arial" w:cs="Arial"/>
          <w:sz w:val="32"/>
          <w:szCs w:val="32"/>
        </w:rPr>
        <w:t xml:space="preserve">EGYPTIAN CULTURES AND VALUES </w:t>
      </w:r>
    </w:p>
    <w:p w14:paraId="13F20BBC" w14:textId="77777777" w:rsidR="0055545A" w:rsidRPr="006652D1" w:rsidRDefault="0055545A" w:rsidP="0055545A">
      <w:pPr>
        <w:pStyle w:val="paragraph"/>
        <w:textAlignment w:val="baseline"/>
        <w:rPr>
          <w:rStyle w:val="normaltextrun1"/>
          <w:rFonts w:ascii="Arial" w:hAnsi="Arial" w:cs="Arial"/>
        </w:rPr>
      </w:pPr>
    </w:p>
    <w:p w14:paraId="47B8DE19" w14:textId="77777777"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Respect is a significant angle in every single Egyptian family, it concretes aspect of relational connections. </w:t>
      </w:r>
    </w:p>
    <w:p w14:paraId="55B3EB51" w14:textId="77777777"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Welcome are started on social standing, religion. At the point when first gathering It is ideal to follow the lead of the Egyptian you are meeting with. </w:t>
      </w:r>
    </w:p>
    <w:p w14:paraId="194BBFFB" w14:textId="37208F18"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Egyptian Cultures and Values Arabic has been the communicated in and composed language of Egypt for right around 13 centuries. The Egyptians are amicable and quiet throughout everyday life. Most Egyptians practice Islam and control their own, political, monetary and legitimate lives. The social class in Egypt is extremely clear since it characterizes its entrance to power and position. The social class of Egyptian plunge decides their day by day life and future. There are three social classes: upper, </w:t>
      </w:r>
      <w:r w:rsidR="006652D1" w:rsidRPr="006652D1">
        <w:rPr>
          <w:rStyle w:val="normaltextrun1"/>
          <w:rFonts w:ascii="Arial" w:hAnsi="Arial" w:cs="Arial"/>
        </w:rPr>
        <w:t>centre</w:t>
      </w:r>
      <w:r w:rsidRPr="006652D1">
        <w:rPr>
          <w:rStyle w:val="normaltextrun1"/>
          <w:rFonts w:ascii="Arial" w:hAnsi="Arial" w:cs="Arial"/>
        </w:rPr>
        <w:t xml:space="preserve"> and lower. Family and family members are increasingly significant in Egyptian culture, numerous ages can live under one rooftop, regard is central and assumes a significant job in social connections. Respect is a significant component in every single Egyptian family. makes him the essence of relational connections. Welcome originated from societal position, religion. Better follow the Egyptian authority you will meet at the principal meeting.</w:t>
      </w:r>
    </w:p>
    <w:p w14:paraId="41DC9D1F" w14:textId="77777777" w:rsidR="0055545A" w:rsidRPr="006652D1" w:rsidRDefault="0055545A" w:rsidP="004F1CC1">
      <w:pPr>
        <w:pStyle w:val="paragraph"/>
        <w:textAlignment w:val="baseline"/>
        <w:rPr>
          <w:rStyle w:val="normaltextrun1"/>
          <w:rFonts w:ascii="Arial" w:hAnsi="Arial" w:cs="Arial"/>
        </w:rPr>
      </w:pPr>
    </w:p>
    <w:p w14:paraId="044BD803" w14:textId="77777777" w:rsidR="0055545A" w:rsidRPr="006652D1" w:rsidRDefault="0055545A" w:rsidP="0055545A">
      <w:pPr>
        <w:pStyle w:val="paragraph"/>
        <w:textAlignment w:val="baseline"/>
        <w:rPr>
          <w:rStyle w:val="normaltextrun1"/>
          <w:rFonts w:ascii="Arial" w:hAnsi="Arial" w:cs="Arial"/>
          <w:sz w:val="32"/>
          <w:szCs w:val="32"/>
        </w:rPr>
      </w:pPr>
      <w:r w:rsidRPr="006652D1">
        <w:rPr>
          <w:rStyle w:val="normaltextrun1"/>
          <w:rFonts w:ascii="Arial" w:hAnsi="Arial" w:cs="Arial"/>
          <w:sz w:val="32"/>
          <w:szCs w:val="32"/>
        </w:rPr>
        <w:t xml:space="preserve">AMERICAN CULTURE and SOCIETY </w:t>
      </w:r>
    </w:p>
    <w:p w14:paraId="297A445B" w14:textId="1378A7F8"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 xml:space="preserve">Numerous American social and social populaces that have an American populace are fundamentally multilingual. As per the American Community Survey 2011, endorsed by the US Census Bureau, five significant dialects spoken in the United States: 1.59 million American Sign Languages (ASL) are the basic </w:t>
      </w:r>
      <w:r w:rsidRPr="006652D1">
        <w:rPr>
          <w:rStyle w:val="normaltextrun1"/>
          <w:rFonts w:ascii="Arial" w:hAnsi="Arial" w:cs="Arial"/>
        </w:rPr>
        <w:t>gesture-based</w:t>
      </w:r>
      <w:r w:rsidRPr="006652D1">
        <w:rPr>
          <w:rStyle w:val="normaltextrun1"/>
          <w:rFonts w:ascii="Arial" w:hAnsi="Arial" w:cs="Arial"/>
        </w:rPr>
        <w:t xml:space="preserve"> communication in the United States. A great many people in the United States are Christian, around 70-78%. Catholics are the single biggest category, however Protestants everything being equal (Baptists, Methodists, Lutherans, Presbyterians, and so on.) dwarf Catholics. Judaism is the biggest non-Christian religion (about 1.1.6%), trailed by Islam (0.5%), trailed by Buddhism and Sikhism. To certain ethnic gatherings). Uniqueness is evaluated and replicated on a family premise. Individuals are glad for their accomplishments. Nourishment is various and, as a quick and concentrated way of life designer, the advantages of cheap food culture.</w:t>
      </w:r>
    </w:p>
    <w:p w14:paraId="73A056C4" w14:textId="77777777" w:rsidR="0055545A" w:rsidRPr="006652D1" w:rsidRDefault="0055545A" w:rsidP="004F1CC1">
      <w:pPr>
        <w:pStyle w:val="paragraph"/>
        <w:textAlignment w:val="baseline"/>
        <w:rPr>
          <w:rStyle w:val="normaltextrun1"/>
          <w:rFonts w:ascii="Arial" w:hAnsi="Arial" w:cs="Arial"/>
          <w:sz w:val="32"/>
          <w:szCs w:val="32"/>
        </w:rPr>
      </w:pPr>
    </w:p>
    <w:p w14:paraId="03D34F4E" w14:textId="4A289C00" w:rsidR="0055545A" w:rsidRPr="006652D1" w:rsidRDefault="0055545A" w:rsidP="0055545A">
      <w:pPr>
        <w:pStyle w:val="paragraph"/>
        <w:textAlignment w:val="baseline"/>
        <w:rPr>
          <w:rStyle w:val="normaltextrun1"/>
          <w:rFonts w:ascii="Arial" w:hAnsi="Arial" w:cs="Arial"/>
          <w:sz w:val="32"/>
          <w:szCs w:val="32"/>
        </w:rPr>
      </w:pPr>
      <w:r w:rsidRPr="006652D1">
        <w:rPr>
          <w:rStyle w:val="normaltextrun1"/>
          <w:rFonts w:ascii="Arial" w:hAnsi="Arial" w:cs="Arial"/>
          <w:sz w:val="32"/>
          <w:szCs w:val="32"/>
        </w:rPr>
        <w:t xml:space="preserve">GERMAN CULTURE and SOCIETY </w:t>
      </w:r>
    </w:p>
    <w:p w14:paraId="29D656B9" w14:textId="03C26914" w:rsidR="0055545A" w:rsidRPr="006652D1" w:rsidRDefault="0055545A" w:rsidP="0055545A">
      <w:pPr>
        <w:pStyle w:val="paragraph"/>
        <w:textAlignment w:val="baseline"/>
        <w:rPr>
          <w:rStyle w:val="normaltextrun1"/>
          <w:rFonts w:ascii="Arial" w:hAnsi="Arial" w:cs="Arial"/>
        </w:rPr>
      </w:pPr>
      <w:r w:rsidRPr="006652D1">
        <w:rPr>
          <w:rStyle w:val="normaltextrun1"/>
          <w:rFonts w:ascii="Arial" w:hAnsi="Arial" w:cs="Arial"/>
        </w:rPr>
        <w:t>Topographically, Germany is in the core of Europe, with a populace of 18 million, 91.5% of the populace is German, 2.4% Turkish and 6.1% are workers from Greece, Russia, Italy, Serbia and Spain. They are extremely private individuals, buckle down, buckle down, stress everything that is done on schedule and buckle down in profoundly composed and sensible offices. We are people who accomplish ideal exactness in all parts of life. Christianity is the fundamental religion, with 65-70% of the Christian populace, of which 29% are Catholic, 4.4% are Muslim and 36% are not strict. A long custom in Germany is pork wiener and brew. This isn't just a conventional dish, yet additionally implanted in its way of life. Germany has a long masterful culture and is the origin of numerous celebrated authors, for example, notes. Hobbit Cathedral speaks to the mansion and the Berlin Wall.</w:t>
      </w:r>
    </w:p>
    <w:p w14:paraId="5A37D291" w14:textId="2A95EFE6" w:rsidR="00BF26D1" w:rsidRPr="006652D1" w:rsidRDefault="00BF26D1" w:rsidP="004F1CC1">
      <w:pPr>
        <w:pStyle w:val="paragraph"/>
        <w:textAlignment w:val="baseline"/>
        <w:rPr>
          <w:rStyle w:val="normaltextrun1"/>
          <w:rFonts w:ascii="Arial" w:hAnsi="Arial" w:cs="Arial"/>
        </w:rPr>
      </w:pPr>
    </w:p>
    <w:p w14:paraId="5521219F" w14:textId="7313AD25" w:rsidR="00BF26D1" w:rsidRPr="006652D1" w:rsidRDefault="00BF26D1" w:rsidP="004F1CC1">
      <w:pPr>
        <w:pStyle w:val="paragraph"/>
        <w:textAlignment w:val="baseline"/>
        <w:rPr>
          <w:rStyle w:val="normaltextrun1"/>
          <w:rFonts w:ascii="Arial" w:hAnsi="Arial" w:cs="Arial"/>
        </w:rPr>
      </w:pPr>
    </w:p>
    <w:p w14:paraId="3471793F" w14:textId="77777777" w:rsidR="00FF4EF4" w:rsidRPr="006652D1" w:rsidRDefault="00FF4EF4" w:rsidP="004F1CC1">
      <w:pPr>
        <w:pStyle w:val="paragraph"/>
        <w:textAlignment w:val="baseline"/>
        <w:rPr>
          <w:rStyle w:val="normaltextrun1"/>
          <w:rFonts w:ascii="Arial" w:hAnsi="Arial" w:cs="Arial"/>
        </w:rPr>
      </w:pPr>
    </w:p>
    <w:tbl>
      <w:tblPr>
        <w:tblStyle w:val="TableGrid"/>
        <w:tblpPr w:leftFromText="180" w:rightFromText="180" w:vertAnchor="text" w:horzAnchor="margin" w:tblpY="389"/>
        <w:tblW w:w="0" w:type="auto"/>
        <w:tblLook w:val="04A0" w:firstRow="1" w:lastRow="0" w:firstColumn="1" w:lastColumn="0" w:noHBand="0" w:noVBand="1"/>
      </w:tblPr>
      <w:tblGrid>
        <w:gridCol w:w="2289"/>
        <w:gridCol w:w="2941"/>
        <w:gridCol w:w="3786"/>
      </w:tblGrid>
      <w:tr w:rsidR="009D220E" w:rsidRPr="006652D1" w14:paraId="10B87638" w14:textId="77777777" w:rsidTr="00402D6A">
        <w:tc>
          <w:tcPr>
            <w:tcW w:w="3005" w:type="dxa"/>
          </w:tcPr>
          <w:p w14:paraId="30454789" w14:textId="77777777" w:rsidR="008560BB" w:rsidRPr="006652D1" w:rsidRDefault="008560BB" w:rsidP="00402D6A">
            <w:pPr>
              <w:spacing w:after="100" w:afterAutospacing="1"/>
              <w:outlineLvl w:val="2"/>
              <w:rPr>
                <w:rFonts w:ascii="Arial" w:hAnsi="Arial" w:cs="Arial"/>
                <w:sz w:val="36"/>
                <w:szCs w:val="36"/>
              </w:rPr>
            </w:pPr>
            <w:r w:rsidRPr="006652D1">
              <w:rPr>
                <w:rFonts w:ascii="Arial" w:hAnsi="Arial" w:cs="Arial"/>
                <w:sz w:val="36"/>
                <w:szCs w:val="36"/>
              </w:rPr>
              <w:t>COUNTRY</w:t>
            </w:r>
          </w:p>
        </w:tc>
        <w:tc>
          <w:tcPr>
            <w:tcW w:w="7477" w:type="dxa"/>
          </w:tcPr>
          <w:p w14:paraId="6CD610A8" w14:textId="77777777" w:rsidR="008560BB" w:rsidRPr="006652D1" w:rsidRDefault="008560BB" w:rsidP="00402D6A">
            <w:pPr>
              <w:spacing w:after="100" w:afterAutospacing="1"/>
              <w:outlineLvl w:val="2"/>
              <w:rPr>
                <w:rFonts w:ascii="Arial" w:hAnsi="Arial" w:cs="Arial"/>
                <w:sz w:val="36"/>
                <w:szCs w:val="36"/>
              </w:rPr>
            </w:pPr>
            <w:r w:rsidRPr="006652D1">
              <w:rPr>
                <w:rFonts w:ascii="Arial" w:hAnsi="Arial" w:cs="Arial"/>
                <w:sz w:val="36"/>
                <w:szCs w:val="36"/>
              </w:rPr>
              <w:t>DO’S</w:t>
            </w:r>
          </w:p>
        </w:tc>
        <w:tc>
          <w:tcPr>
            <w:tcW w:w="9214" w:type="dxa"/>
          </w:tcPr>
          <w:p w14:paraId="6B49FE94" w14:textId="77777777" w:rsidR="008560BB" w:rsidRPr="006652D1" w:rsidRDefault="008560BB" w:rsidP="00402D6A">
            <w:pPr>
              <w:spacing w:after="100" w:afterAutospacing="1"/>
              <w:outlineLvl w:val="2"/>
              <w:rPr>
                <w:rFonts w:ascii="Arial" w:hAnsi="Arial" w:cs="Arial"/>
                <w:sz w:val="36"/>
                <w:szCs w:val="36"/>
              </w:rPr>
            </w:pPr>
            <w:r w:rsidRPr="006652D1">
              <w:rPr>
                <w:rFonts w:ascii="Arial" w:hAnsi="Arial" w:cs="Arial"/>
                <w:sz w:val="36"/>
                <w:szCs w:val="36"/>
              </w:rPr>
              <w:t>DONTS</w:t>
            </w:r>
          </w:p>
        </w:tc>
      </w:tr>
      <w:tr w:rsidR="009D220E" w:rsidRPr="006652D1" w14:paraId="2F030CE6" w14:textId="77777777" w:rsidTr="00402D6A">
        <w:tc>
          <w:tcPr>
            <w:tcW w:w="3005" w:type="dxa"/>
          </w:tcPr>
          <w:p w14:paraId="0F9BFEF7" w14:textId="77777777" w:rsidR="008560BB" w:rsidRPr="006652D1" w:rsidRDefault="008560BB" w:rsidP="00402D6A">
            <w:pPr>
              <w:spacing w:after="100" w:afterAutospacing="1"/>
              <w:outlineLvl w:val="2"/>
              <w:rPr>
                <w:rFonts w:ascii="Arial" w:hAnsi="Arial" w:cs="Arial"/>
                <w:sz w:val="32"/>
                <w:szCs w:val="32"/>
              </w:rPr>
            </w:pPr>
            <w:r w:rsidRPr="006652D1">
              <w:rPr>
                <w:rFonts w:ascii="Arial" w:hAnsi="Arial" w:cs="Arial"/>
                <w:sz w:val="32"/>
                <w:szCs w:val="32"/>
              </w:rPr>
              <w:t>Thailand</w:t>
            </w:r>
          </w:p>
          <w:p w14:paraId="6E90FB2E" w14:textId="77777777" w:rsidR="008560BB" w:rsidRPr="006652D1" w:rsidRDefault="008560BB" w:rsidP="00402D6A">
            <w:pPr>
              <w:spacing w:after="100" w:afterAutospacing="1"/>
              <w:outlineLvl w:val="2"/>
              <w:rPr>
                <w:rFonts w:ascii="Arial" w:hAnsi="Arial" w:cs="Arial"/>
                <w:sz w:val="32"/>
                <w:szCs w:val="32"/>
              </w:rPr>
            </w:pPr>
          </w:p>
        </w:tc>
        <w:tc>
          <w:tcPr>
            <w:tcW w:w="7477" w:type="dxa"/>
          </w:tcPr>
          <w:p w14:paraId="4B010F6B" w14:textId="77777777" w:rsidR="008560BB" w:rsidRPr="006652D1" w:rsidRDefault="008560BB" w:rsidP="00402D6A">
            <w:pPr>
              <w:spacing w:after="100" w:afterAutospacing="1"/>
              <w:outlineLvl w:val="2"/>
              <w:rPr>
                <w:rFonts w:ascii="Arial" w:hAnsi="Arial" w:cs="Arial"/>
              </w:rPr>
            </w:pPr>
            <w:r w:rsidRPr="006652D1">
              <w:rPr>
                <w:rFonts w:ascii="Arial" w:hAnsi="Arial" w:cs="Arial"/>
              </w:rPr>
              <w:t xml:space="preserve">Thais greet by bowing, this called </w:t>
            </w:r>
            <w:proofErr w:type="spellStart"/>
            <w:r w:rsidRPr="006652D1">
              <w:rPr>
                <w:rFonts w:ascii="Arial" w:hAnsi="Arial" w:cs="Arial"/>
              </w:rPr>
              <w:t>wai</w:t>
            </w:r>
            <w:proofErr w:type="spellEnd"/>
            <w:r w:rsidRPr="006652D1">
              <w:rPr>
                <w:rFonts w:ascii="Arial" w:hAnsi="Arial" w:cs="Arial"/>
              </w:rPr>
              <w:t>, a prayer like movement with hands together, starting below the chin and raising up to the nose according to seniority</w:t>
            </w:r>
          </w:p>
        </w:tc>
        <w:tc>
          <w:tcPr>
            <w:tcW w:w="9214" w:type="dxa"/>
          </w:tcPr>
          <w:p w14:paraId="02B95185" w14:textId="77777777" w:rsidR="008560BB" w:rsidRPr="006652D1" w:rsidRDefault="008560BB" w:rsidP="00402D6A">
            <w:pPr>
              <w:spacing w:after="100" w:afterAutospacing="1"/>
              <w:outlineLvl w:val="2"/>
              <w:rPr>
                <w:rFonts w:ascii="Arial" w:hAnsi="Arial" w:cs="Arial"/>
              </w:rPr>
            </w:pPr>
            <w:r w:rsidRPr="006652D1">
              <w:rPr>
                <w:rFonts w:ascii="Arial" w:hAnsi="Arial" w:cs="Arial"/>
              </w:rPr>
              <w:t>Extend your hand as this can often offend, bowing your head is more appropriate when serving a Thai guest.</w:t>
            </w:r>
          </w:p>
          <w:p w14:paraId="1A790009" w14:textId="77777777" w:rsidR="008560BB" w:rsidRPr="006652D1" w:rsidRDefault="008560BB" w:rsidP="00402D6A">
            <w:pPr>
              <w:spacing w:after="100" w:afterAutospacing="1"/>
              <w:outlineLvl w:val="2"/>
              <w:rPr>
                <w:rFonts w:ascii="Arial" w:hAnsi="Arial" w:cs="Arial"/>
              </w:rPr>
            </w:pPr>
          </w:p>
        </w:tc>
      </w:tr>
      <w:tr w:rsidR="009D220E" w:rsidRPr="006652D1" w14:paraId="5981337C" w14:textId="77777777" w:rsidTr="00402D6A">
        <w:tc>
          <w:tcPr>
            <w:tcW w:w="3005" w:type="dxa"/>
          </w:tcPr>
          <w:p w14:paraId="2312A3CE" w14:textId="77777777" w:rsidR="008560BB" w:rsidRPr="006652D1" w:rsidRDefault="008560BB" w:rsidP="00402D6A">
            <w:pPr>
              <w:spacing w:after="100" w:afterAutospacing="1"/>
              <w:outlineLvl w:val="2"/>
              <w:rPr>
                <w:rFonts w:ascii="Arial" w:hAnsi="Arial" w:cs="Arial"/>
                <w:sz w:val="32"/>
                <w:szCs w:val="32"/>
              </w:rPr>
            </w:pPr>
            <w:r w:rsidRPr="006652D1">
              <w:rPr>
                <w:rFonts w:ascii="Arial" w:hAnsi="Arial" w:cs="Arial"/>
                <w:sz w:val="32"/>
                <w:szCs w:val="32"/>
              </w:rPr>
              <w:t>Japan</w:t>
            </w:r>
          </w:p>
          <w:p w14:paraId="1D22DDEB" w14:textId="77777777" w:rsidR="008560BB" w:rsidRPr="006652D1" w:rsidRDefault="008560BB" w:rsidP="00402D6A">
            <w:pPr>
              <w:spacing w:after="100" w:afterAutospacing="1"/>
              <w:outlineLvl w:val="2"/>
              <w:rPr>
                <w:rFonts w:ascii="Arial" w:hAnsi="Arial" w:cs="Arial"/>
                <w:sz w:val="32"/>
                <w:szCs w:val="32"/>
              </w:rPr>
            </w:pPr>
          </w:p>
        </w:tc>
        <w:tc>
          <w:tcPr>
            <w:tcW w:w="7477" w:type="dxa"/>
          </w:tcPr>
          <w:p w14:paraId="5DA8502B" w14:textId="77777777" w:rsidR="008560BB" w:rsidRPr="006652D1" w:rsidRDefault="008560BB" w:rsidP="00402D6A">
            <w:pPr>
              <w:spacing w:after="100" w:afterAutospacing="1"/>
              <w:outlineLvl w:val="2"/>
              <w:rPr>
                <w:rFonts w:ascii="Arial" w:hAnsi="Arial" w:cs="Arial"/>
              </w:rPr>
            </w:pPr>
            <w:r w:rsidRPr="006652D1">
              <w:rPr>
                <w:rFonts w:ascii="Arial" w:hAnsi="Arial" w:cs="Arial"/>
              </w:rPr>
              <w:t>Shake hands and slightly bow the head when meeting a Japanese guest, accept business cards as gesture of good faith.</w:t>
            </w:r>
          </w:p>
          <w:p w14:paraId="1D186C9F" w14:textId="77777777" w:rsidR="008560BB" w:rsidRPr="006652D1" w:rsidRDefault="008560BB" w:rsidP="00402D6A">
            <w:pPr>
              <w:spacing w:after="100" w:afterAutospacing="1"/>
              <w:outlineLvl w:val="2"/>
              <w:rPr>
                <w:rFonts w:ascii="Arial" w:hAnsi="Arial" w:cs="Arial"/>
              </w:rPr>
            </w:pPr>
            <w:r w:rsidRPr="006652D1">
              <w:rPr>
                <w:rFonts w:ascii="Arial" w:hAnsi="Arial" w:cs="Arial"/>
              </w:rPr>
              <w:t>,</w:t>
            </w:r>
          </w:p>
        </w:tc>
        <w:tc>
          <w:tcPr>
            <w:tcW w:w="9214" w:type="dxa"/>
          </w:tcPr>
          <w:p w14:paraId="4D0BD1EC" w14:textId="171CADFF" w:rsidR="008560BB" w:rsidRPr="006652D1" w:rsidRDefault="008560BB" w:rsidP="00402D6A">
            <w:pPr>
              <w:spacing w:after="100" w:afterAutospacing="1"/>
              <w:outlineLvl w:val="2"/>
              <w:rPr>
                <w:rFonts w:ascii="Arial" w:hAnsi="Arial" w:cs="Arial"/>
              </w:rPr>
            </w:pPr>
            <w:r w:rsidRPr="006652D1">
              <w:rPr>
                <w:rFonts w:ascii="Arial" w:hAnsi="Arial" w:cs="Arial"/>
              </w:rPr>
              <w:t xml:space="preserve">Don’t Hold the Japanese guest hands to firmly, they have a gentle nature and extreme gesture could cause them to </w:t>
            </w:r>
            <w:r w:rsidR="006652D1" w:rsidRPr="006652D1">
              <w:rPr>
                <w:rFonts w:ascii="Arial" w:hAnsi="Arial" w:cs="Arial"/>
              </w:rPr>
              <w:t>lose</w:t>
            </w:r>
            <w:r w:rsidRPr="006652D1">
              <w:rPr>
                <w:rFonts w:ascii="Arial" w:hAnsi="Arial" w:cs="Arial"/>
              </w:rPr>
              <w:t xml:space="preserve"> face.</w:t>
            </w:r>
          </w:p>
        </w:tc>
      </w:tr>
      <w:tr w:rsidR="009D220E" w:rsidRPr="006652D1" w14:paraId="3983D609" w14:textId="77777777" w:rsidTr="00402D6A">
        <w:tc>
          <w:tcPr>
            <w:tcW w:w="3005" w:type="dxa"/>
          </w:tcPr>
          <w:p w14:paraId="4CA0F356" w14:textId="77777777" w:rsidR="008560BB" w:rsidRPr="006652D1" w:rsidRDefault="008560BB" w:rsidP="00402D6A">
            <w:pPr>
              <w:spacing w:after="100" w:afterAutospacing="1"/>
              <w:outlineLvl w:val="2"/>
              <w:rPr>
                <w:rFonts w:ascii="Arial" w:hAnsi="Arial" w:cs="Arial"/>
                <w:sz w:val="32"/>
                <w:szCs w:val="32"/>
              </w:rPr>
            </w:pPr>
            <w:r w:rsidRPr="006652D1">
              <w:rPr>
                <w:rFonts w:ascii="Arial" w:hAnsi="Arial" w:cs="Arial"/>
                <w:sz w:val="32"/>
                <w:szCs w:val="32"/>
              </w:rPr>
              <w:t>Africa</w:t>
            </w:r>
          </w:p>
          <w:p w14:paraId="55A41B88" w14:textId="77777777" w:rsidR="008560BB" w:rsidRPr="006652D1" w:rsidRDefault="008560BB" w:rsidP="00402D6A">
            <w:pPr>
              <w:spacing w:after="100" w:afterAutospacing="1"/>
              <w:outlineLvl w:val="2"/>
              <w:rPr>
                <w:rFonts w:ascii="Arial" w:hAnsi="Arial" w:cs="Arial"/>
                <w:sz w:val="32"/>
                <w:szCs w:val="32"/>
              </w:rPr>
            </w:pPr>
          </w:p>
        </w:tc>
        <w:tc>
          <w:tcPr>
            <w:tcW w:w="7477" w:type="dxa"/>
          </w:tcPr>
          <w:p w14:paraId="13C122D3" w14:textId="7AE67A76" w:rsidR="008560BB" w:rsidRPr="006652D1" w:rsidRDefault="008560BB" w:rsidP="00402D6A">
            <w:pPr>
              <w:spacing w:after="100" w:afterAutospacing="1"/>
              <w:rPr>
                <w:rFonts w:ascii="Arial" w:hAnsi="Arial" w:cs="Arial"/>
              </w:rPr>
            </w:pPr>
            <w:r w:rsidRPr="006652D1">
              <w:rPr>
                <w:rFonts w:ascii="Arial" w:hAnsi="Arial" w:cs="Arial"/>
              </w:rPr>
              <w:t xml:space="preserve">There is a large variation of cultures throughout Africa, some Muslim Africans may prefer a hand placed on the chest as a gesture of greeting one another, whereas others prefer a good </w:t>
            </w:r>
            <w:r w:rsidR="006652D1" w:rsidRPr="006652D1">
              <w:rPr>
                <w:rFonts w:ascii="Arial" w:hAnsi="Arial" w:cs="Arial"/>
              </w:rPr>
              <w:t>handshake</w:t>
            </w:r>
            <w:r w:rsidRPr="006652D1">
              <w:rPr>
                <w:rFonts w:ascii="Arial" w:hAnsi="Arial" w:cs="Arial"/>
              </w:rPr>
              <w:t>. In east and southern Africa, holding your right elbow with your left hand during the handshake is a sign of respect.</w:t>
            </w:r>
          </w:p>
          <w:p w14:paraId="7361BA23" w14:textId="77777777" w:rsidR="008560BB" w:rsidRPr="006652D1" w:rsidRDefault="008560BB" w:rsidP="00402D6A">
            <w:pPr>
              <w:spacing w:after="100" w:afterAutospacing="1"/>
              <w:outlineLvl w:val="2"/>
              <w:rPr>
                <w:rFonts w:ascii="Arial" w:hAnsi="Arial" w:cs="Arial"/>
              </w:rPr>
            </w:pPr>
          </w:p>
        </w:tc>
        <w:tc>
          <w:tcPr>
            <w:tcW w:w="9214" w:type="dxa"/>
          </w:tcPr>
          <w:p w14:paraId="072EC77B" w14:textId="316BE68D" w:rsidR="008560BB" w:rsidRPr="006652D1" w:rsidRDefault="008560BB" w:rsidP="00402D6A">
            <w:pPr>
              <w:spacing w:after="100" w:afterAutospacing="1"/>
              <w:outlineLvl w:val="2"/>
              <w:rPr>
                <w:rFonts w:ascii="Arial" w:hAnsi="Arial" w:cs="Arial"/>
              </w:rPr>
            </w:pPr>
            <w:r w:rsidRPr="006652D1">
              <w:rPr>
                <w:rFonts w:ascii="Arial" w:hAnsi="Arial" w:cs="Arial"/>
              </w:rPr>
              <w:t xml:space="preserve">Don’t try and shake a </w:t>
            </w:r>
            <w:r w:rsidR="006652D1" w:rsidRPr="006652D1">
              <w:rPr>
                <w:rFonts w:ascii="Arial" w:hAnsi="Arial" w:cs="Arial"/>
              </w:rPr>
              <w:t>women’s</w:t>
            </w:r>
            <w:r w:rsidRPr="006652D1">
              <w:rPr>
                <w:rFonts w:ascii="Arial" w:hAnsi="Arial" w:cs="Arial"/>
              </w:rPr>
              <w:t xml:space="preserve"> hand unless she offers it, a polite acknowledgement is enough.</w:t>
            </w:r>
          </w:p>
          <w:p w14:paraId="28A7696A" w14:textId="2D7980D8" w:rsidR="008560BB" w:rsidRPr="006652D1" w:rsidRDefault="008560BB" w:rsidP="00402D6A">
            <w:pPr>
              <w:spacing w:after="100" w:afterAutospacing="1"/>
              <w:outlineLvl w:val="2"/>
              <w:rPr>
                <w:rFonts w:ascii="Arial" w:hAnsi="Arial" w:cs="Arial"/>
              </w:rPr>
            </w:pPr>
            <w:r w:rsidRPr="006652D1">
              <w:rPr>
                <w:rFonts w:ascii="Arial" w:hAnsi="Arial" w:cs="Arial"/>
              </w:rPr>
              <w:t xml:space="preserve">Don’t withdraw or offer a </w:t>
            </w:r>
            <w:r w:rsidR="006652D1" w:rsidRPr="006652D1">
              <w:rPr>
                <w:rFonts w:ascii="Arial" w:hAnsi="Arial" w:cs="Arial"/>
              </w:rPr>
              <w:t>light-handed</w:t>
            </w:r>
            <w:r w:rsidRPr="006652D1">
              <w:rPr>
                <w:rFonts w:ascii="Arial" w:hAnsi="Arial" w:cs="Arial"/>
              </w:rPr>
              <w:t xml:space="preserve"> shake as this may be taken in an offensive </w:t>
            </w:r>
            <w:r w:rsidR="006652D1" w:rsidRPr="006652D1">
              <w:rPr>
                <w:rFonts w:ascii="Arial" w:hAnsi="Arial" w:cs="Arial"/>
              </w:rPr>
              <w:t>manner</w:t>
            </w:r>
            <w:r w:rsidRPr="006652D1">
              <w:rPr>
                <w:rFonts w:ascii="Arial" w:hAnsi="Arial" w:cs="Arial"/>
              </w:rPr>
              <w:t>.</w:t>
            </w:r>
          </w:p>
        </w:tc>
      </w:tr>
      <w:tr w:rsidR="008560BB" w:rsidRPr="006652D1" w14:paraId="56CC02B0" w14:textId="77777777" w:rsidTr="00402D6A">
        <w:tc>
          <w:tcPr>
            <w:tcW w:w="3005" w:type="dxa"/>
          </w:tcPr>
          <w:p w14:paraId="11B6D889"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Middle East</w:t>
            </w:r>
          </w:p>
          <w:p w14:paraId="2E9DBB44" w14:textId="77777777" w:rsidR="008560BB" w:rsidRPr="006652D1" w:rsidRDefault="008560BB" w:rsidP="00402D6A">
            <w:pPr>
              <w:spacing w:after="100" w:afterAutospacing="1"/>
              <w:outlineLvl w:val="2"/>
              <w:rPr>
                <w:rFonts w:ascii="Arial" w:hAnsi="Arial" w:cs="Arial"/>
                <w:color w:val="1A3A53"/>
                <w:sz w:val="32"/>
                <w:szCs w:val="32"/>
              </w:rPr>
            </w:pPr>
          </w:p>
        </w:tc>
        <w:tc>
          <w:tcPr>
            <w:tcW w:w="7477" w:type="dxa"/>
          </w:tcPr>
          <w:p w14:paraId="7425DBB8" w14:textId="3FA88D12" w:rsidR="008560BB" w:rsidRPr="006652D1" w:rsidRDefault="008560BB" w:rsidP="00402D6A">
            <w:pPr>
              <w:spacing w:after="100" w:afterAutospacing="1"/>
              <w:rPr>
                <w:rFonts w:ascii="Arial" w:hAnsi="Arial" w:cs="Arial"/>
                <w:color w:val="484848"/>
              </w:rPr>
            </w:pPr>
            <w:r w:rsidRPr="006652D1">
              <w:rPr>
                <w:rFonts w:ascii="Arial" w:hAnsi="Arial" w:cs="Arial"/>
                <w:color w:val="484848"/>
              </w:rPr>
              <w:t>say ‘As-salaam alaykum’ (‘peace be upon you’); the response is ‘</w:t>
            </w:r>
            <w:proofErr w:type="spellStart"/>
            <w:r w:rsidRPr="006652D1">
              <w:rPr>
                <w:rFonts w:ascii="Arial" w:hAnsi="Arial" w:cs="Arial"/>
                <w:color w:val="484848"/>
              </w:rPr>
              <w:t>Wa</w:t>
            </w:r>
            <w:proofErr w:type="spellEnd"/>
            <w:r w:rsidRPr="006652D1">
              <w:rPr>
                <w:rFonts w:ascii="Arial" w:hAnsi="Arial" w:cs="Arial"/>
                <w:color w:val="484848"/>
              </w:rPr>
              <w:t xml:space="preserve"> alaykum as-salaam’ (peace be upon you, too). This is the standard greeting for all, no handshakes just a hand placed on the heart</w:t>
            </w:r>
          </w:p>
          <w:p w14:paraId="6B6B0EA3" w14:textId="77777777" w:rsidR="008560BB" w:rsidRPr="006652D1" w:rsidRDefault="008560BB" w:rsidP="00402D6A">
            <w:pPr>
              <w:spacing w:after="100" w:afterAutospacing="1"/>
              <w:outlineLvl w:val="2"/>
              <w:rPr>
                <w:rFonts w:ascii="Arial" w:hAnsi="Arial" w:cs="Arial"/>
                <w:color w:val="1A3A53"/>
              </w:rPr>
            </w:pPr>
          </w:p>
        </w:tc>
        <w:tc>
          <w:tcPr>
            <w:tcW w:w="9214" w:type="dxa"/>
          </w:tcPr>
          <w:p w14:paraId="051D7988" w14:textId="4D4DE073"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 xml:space="preserve">Don’t Shake the </w:t>
            </w:r>
            <w:r w:rsidR="006652D1" w:rsidRPr="006652D1">
              <w:rPr>
                <w:rFonts w:ascii="Arial" w:hAnsi="Arial" w:cs="Arial"/>
                <w:color w:val="1A3A53"/>
              </w:rPr>
              <w:t>female’s</w:t>
            </w:r>
            <w:r w:rsidRPr="006652D1">
              <w:rPr>
                <w:rFonts w:ascii="Arial" w:hAnsi="Arial" w:cs="Arial"/>
                <w:color w:val="1A3A53"/>
              </w:rPr>
              <w:t xml:space="preserve"> guests hands a hand on the heart is a gesture of acknowledgement. Men often hug and kiss.</w:t>
            </w:r>
          </w:p>
        </w:tc>
      </w:tr>
      <w:tr w:rsidR="008560BB" w:rsidRPr="006652D1" w14:paraId="710C661A" w14:textId="77777777" w:rsidTr="00402D6A">
        <w:tc>
          <w:tcPr>
            <w:tcW w:w="3005" w:type="dxa"/>
          </w:tcPr>
          <w:p w14:paraId="6B900130"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Latin America</w:t>
            </w:r>
          </w:p>
          <w:p w14:paraId="0E8A73D2" w14:textId="77777777" w:rsidR="008560BB" w:rsidRPr="006652D1" w:rsidRDefault="008560BB" w:rsidP="00402D6A">
            <w:pPr>
              <w:spacing w:after="100" w:afterAutospacing="1"/>
              <w:outlineLvl w:val="2"/>
              <w:rPr>
                <w:rFonts w:ascii="Arial" w:hAnsi="Arial" w:cs="Arial"/>
                <w:color w:val="1A3A53"/>
                <w:sz w:val="32"/>
                <w:szCs w:val="32"/>
              </w:rPr>
            </w:pPr>
          </w:p>
        </w:tc>
        <w:tc>
          <w:tcPr>
            <w:tcW w:w="7477" w:type="dxa"/>
          </w:tcPr>
          <w:p w14:paraId="7089E99F" w14:textId="4038B79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 xml:space="preserve">A firm handshake and eye contact, some people may air kiss,  </w:t>
            </w:r>
          </w:p>
        </w:tc>
        <w:tc>
          <w:tcPr>
            <w:tcW w:w="9214" w:type="dxa"/>
          </w:tcPr>
          <w:p w14:paraId="75D46AA6"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No contact is made during air kissing, but if approached for a hug do not shy away.</w:t>
            </w:r>
          </w:p>
        </w:tc>
      </w:tr>
      <w:tr w:rsidR="008560BB" w:rsidRPr="006652D1" w14:paraId="31A6122E" w14:textId="77777777" w:rsidTr="00402D6A">
        <w:tc>
          <w:tcPr>
            <w:tcW w:w="3005" w:type="dxa"/>
          </w:tcPr>
          <w:p w14:paraId="03B5E0C5"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lastRenderedPageBreak/>
              <w:t>USA</w:t>
            </w:r>
          </w:p>
        </w:tc>
        <w:tc>
          <w:tcPr>
            <w:tcW w:w="7477" w:type="dxa"/>
          </w:tcPr>
          <w:p w14:paraId="737C99A4"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Greet them by say hello or Hi, smile and show them you engaged, this is a good sign for them they know are focused.</w:t>
            </w:r>
          </w:p>
        </w:tc>
        <w:tc>
          <w:tcPr>
            <w:tcW w:w="9214" w:type="dxa"/>
          </w:tcPr>
          <w:p w14:paraId="0E1F0BA3"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Don’t ignore or show a lack of interest this will disengage them, avoid giving them room 13 as they are highly superstitious about this number.</w:t>
            </w:r>
          </w:p>
          <w:p w14:paraId="580E24C9" w14:textId="77777777" w:rsidR="008560BB" w:rsidRPr="006652D1" w:rsidRDefault="008560BB" w:rsidP="00402D6A">
            <w:pPr>
              <w:spacing w:after="100" w:afterAutospacing="1"/>
              <w:outlineLvl w:val="2"/>
              <w:rPr>
                <w:rFonts w:ascii="Arial" w:hAnsi="Arial" w:cs="Arial"/>
                <w:color w:val="1A3A53"/>
              </w:rPr>
            </w:pPr>
          </w:p>
        </w:tc>
      </w:tr>
      <w:tr w:rsidR="008560BB" w:rsidRPr="006652D1" w14:paraId="736BFB08" w14:textId="77777777" w:rsidTr="00402D6A">
        <w:trPr>
          <w:trHeight w:val="899"/>
        </w:trPr>
        <w:tc>
          <w:tcPr>
            <w:tcW w:w="3005" w:type="dxa"/>
          </w:tcPr>
          <w:p w14:paraId="4B143C69"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CHINA</w:t>
            </w:r>
          </w:p>
          <w:p w14:paraId="625E6FD8" w14:textId="77777777" w:rsidR="008560BB" w:rsidRPr="006652D1" w:rsidRDefault="008560BB" w:rsidP="00402D6A">
            <w:pPr>
              <w:spacing w:after="100" w:afterAutospacing="1"/>
              <w:outlineLvl w:val="2"/>
              <w:rPr>
                <w:rFonts w:ascii="Arial" w:hAnsi="Arial" w:cs="Arial"/>
                <w:color w:val="1A3A53"/>
                <w:sz w:val="32"/>
                <w:szCs w:val="32"/>
              </w:rPr>
            </w:pPr>
          </w:p>
        </w:tc>
        <w:tc>
          <w:tcPr>
            <w:tcW w:w="7477" w:type="dxa"/>
          </w:tcPr>
          <w:p w14:paraId="5BF59A4B" w14:textId="4A7DE20B"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 xml:space="preserve">Be formal in your greeting, addressing the guest through </w:t>
            </w:r>
            <w:r w:rsidR="006652D1" w:rsidRPr="006652D1">
              <w:rPr>
                <w:rFonts w:ascii="Arial" w:hAnsi="Arial" w:cs="Arial"/>
                <w:color w:val="1A3A53"/>
              </w:rPr>
              <w:t>their</w:t>
            </w:r>
            <w:r w:rsidRPr="006652D1">
              <w:rPr>
                <w:rFonts w:ascii="Arial" w:hAnsi="Arial" w:cs="Arial"/>
                <w:color w:val="1A3A53"/>
              </w:rPr>
              <w:t xml:space="preserve"> title or surname, try and greet the oldest person first. Ne Hao is hello</w:t>
            </w:r>
          </w:p>
        </w:tc>
        <w:tc>
          <w:tcPr>
            <w:tcW w:w="9214" w:type="dxa"/>
          </w:tcPr>
          <w:p w14:paraId="782D0D81"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Don’t stare directly at the guest or frown as this is disrespectful, be attentive but in subtle and respectful manor.</w:t>
            </w:r>
          </w:p>
        </w:tc>
      </w:tr>
      <w:tr w:rsidR="008560BB" w:rsidRPr="006652D1" w14:paraId="27BE3C15" w14:textId="77777777" w:rsidTr="00402D6A">
        <w:trPr>
          <w:trHeight w:val="1636"/>
        </w:trPr>
        <w:tc>
          <w:tcPr>
            <w:tcW w:w="3005" w:type="dxa"/>
          </w:tcPr>
          <w:p w14:paraId="108A54C6"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ARGENTINA</w:t>
            </w:r>
          </w:p>
        </w:tc>
        <w:tc>
          <w:tcPr>
            <w:tcW w:w="7477" w:type="dxa"/>
          </w:tcPr>
          <w:p w14:paraId="25E2F4F1"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 offer a warm and enthusiastic welcome, they are colourful and full of life.</w:t>
            </w:r>
          </w:p>
          <w:p w14:paraId="0EDB8032" w14:textId="77777777" w:rsidR="008560BB" w:rsidRPr="006652D1" w:rsidRDefault="008560BB" w:rsidP="00402D6A">
            <w:pPr>
              <w:spacing w:after="100" w:afterAutospacing="1"/>
              <w:outlineLvl w:val="2"/>
              <w:rPr>
                <w:rFonts w:ascii="Arial" w:hAnsi="Arial" w:cs="Arial"/>
                <w:color w:val="1A3A53"/>
              </w:rPr>
            </w:pPr>
          </w:p>
        </w:tc>
        <w:tc>
          <w:tcPr>
            <w:tcW w:w="9214" w:type="dxa"/>
          </w:tcPr>
          <w:p w14:paraId="15D1ABF3"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Don’t be offended if they stare as this is one of their customs especially at women.</w:t>
            </w:r>
          </w:p>
        </w:tc>
      </w:tr>
      <w:tr w:rsidR="008560BB" w:rsidRPr="006652D1" w14:paraId="720DFCF1" w14:textId="77777777" w:rsidTr="00402D6A">
        <w:trPr>
          <w:trHeight w:val="899"/>
        </w:trPr>
        <w:tc>
          <w:tcPr>
            <w:tcW w:w="3005" w:type="dxa"/>
          </w:tcPr>
          <w:p w14:paraId="4813AAF3"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GERMANY</w:t>
            </w:r>
          </w:p>
        </w:tc>
        <w:tc>
          <w:tcPr>
            <w:tcW w:w="7477" w:type="dxa"/>
          </w:tcPr>
          <w:p w14:paraId="35920465"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 be friendly but formal also showing attentiveness when you are being addressed and slight a nod can gesture registering the request.</w:t>
            </w:r>
          </w:p>
        </w:tc>
        <w:tc>
          <w:tcPr>
            <w:tcW w:w="9214" w:type="dxa"/>
          </w:tcPr>
          <w:p w14:paraId="3DBF618C"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Don’t be evasive or unsure of any questioned asked, give a response indicating you can get it done.</w:t>
            </w:r>
          </w:p>
        </w:tc>
      </w:tr>
      <w:tr w:rsidR="008560BB" w:rsidRPr="006652D1" w14:paraId="010D2784" w14:textId="77777777" w:rsidTr="00402D6A">
        <w:trPr>
          <w:trHeight w:val="899"/>
        </w:trPr>
        <w:tc>
          <w:tcPr>
            <w:tcW w:w="3005" w:type="dxa"/>
          </w:tcPr>
          <w:p w14:paraId="1DAD9586" w14:textId="77777777" w:rsidR="008560BB" w:rsidRPr="006652D1" w:rsidRDefault="008560BB" w:rsidP="00402D6A">
            <w:pPr>
              <w:spacing w:after="100" w:afterAutospacing="1"/>
              <w:outlineLvl w:val="2"/>
              <w:rPr>
                <w:rFonts w:ascii="Arial" w:hAnsi="Arial" w:cs="Arial"/>
                <w:color w:val="1A3A53"/>
                <w:sz w:val="32"/>
                <w:szCs w:val="32"/>
              </w:rPr>
            </w:pPr>
            <w:r w:rsidRPr="006652D1">
              <w:rPr>
                <w:rFonts w:ascii="Arial" w:hAnsi="Arial" w:cs="Arial"/>
                <w:color w:val="1A3A53"/>
                <w:sz w:val="32"/>
                <w:szCs w:val="32"/>
              </w:rPr>
              <w:t>UK</w:t>
            </w:r>
          </w:p>
        </w:tc>
        <w:tc>
          <w:tcPr>
            <w:tcW w:w="7477" w:type="dxa"/>
          </w:tcPr>
          <w:p w14:paraId="274E05C8"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The Uk has varied and diverse ethnicity of people, mostly stereotyped for accepting any manner of manners displayed, untrue to this they are mostly mild mannered and enjoy a warm and friendly approach</w:t>
            </w:r>
          </w:p>
        </w:tc>
        <w:tc>
          <w:tcPr>
            <w:tcW w:w="9214" w:type="dxa"/>
          </w:tcPr>
          <w:p w14:paraId="774083CC" w14:textId="77777777" w:rsidR="008560BB" w:rsidRPr="006652D1" w:rsidRDefault="008560BB" w:rsidP="00402D6A">
            <w:pPr>
              <w:spacing w:after="100" w:afterAutospacing="1"/>
              <w:outlineLvl w:val="2"/>
              <w:rPr>
                <w:rFonts w:ascii="Arial" w:hAnsi="Arial" w:cs="Arial"/>
                <w:color w:val="1A3A53"/>
              </w:rPr>
            </w:pPr>
            <w:r w:rsidRPr="006652D1">
              <w:rPr>
                <w:rFonts w:ascii="Arial" w:hAnsi="Arial" w:cs="Arial"/>
                <w:color w:val="1A3A53"/>
              </w:rPr>
              <w:t>Don’t be afraid to shake hands as this is a custom amongst man and women.</w:t>
            </w:r>
          </w:p>
        </w:tc>
      </w:tr>
    </w:tbl>
    <w:p w14:paraId="77916371" w14:textId="77777777" w:rsidR="00FF4EF4" w:rsidRPr="006652D1" w:rsidRDefault="00FF4EF4" w:rsidP="004F1CC1">
      <w:pPr>
        <w:pStyle w:val="paragraph"/>
        <w:textAlignment w:val="baseline"/>
        <w:rPr>
          <w:rStyle w:val="normaltextrun1"/>
          <w:rFonts w:ascii="Arial" w:hAnsi="Arial" w:cs="Arial"/>
          <w:color w:val="333333"/>
        </w:rPr>
      </w:pPr>
      <w:bookmarkStart w:id="1" w:name="_GoBack"/>
      <w:bookmarkEnd w:id="1"/>
    </w:p>
    <w:p w14:paraId="7BD07E9B" w14:textId="77777777" w:rsidR="00FF4EF4" w:rsidRPr="006652D1" w:rsidRDefault="00FF4EF4" w:rsidP="004F1CC1">
      <w:pPr>
        <w:pStyle w:val="paragraph"/>
        <w:textAlignment w:val="baseline"/>
        <w:rPr>
          <w:rStyle w:val="normaltextrun1"/>
          <w:rFonts w:ascii="Arial" w:hAnsi="Arial" w:cs="Arial"/>
          <w:color w:val="333333"/>
        </w:rPr>
      </w:pPr>
    </w:p>
    <w:p w14:paraId="7DB29281" w14:textId="77777777" w:rsidR="00FF4EF4" w:rsidRPr="006652D1" w:rsidRDefault="00FF4EF4" w:rsidP="004F1CC1">
      <w:pPr>
        <w:pStyle w:val="paragraph"/>
        <w:textAlignment w:val="baseline"/>
        <w:rPr>
          <w:rStyle w:val="normaltextrun1"/>
          <w:rFonts w:ascii="Arial" w:hAnsi="Arial" w:cs="Arial"/>
          <w:color w:val="333333"/>
        </w:rPr>
      </w:pPr>
    </w:p>
    <w:p w14:paraId="351D9B83" w14:textId="77777777" w:rsidR="00FF4EF4" w:rsidRPr="006652D1" w:rsidRDefault="00FF4EF4" w:rsidP="004F1CC1">
      <w:pPr>
        <w:pStyle w:val="paragraph"/>
        <w:textAlignment w:val="baseline"/>
        <w:rPr>
          <w:rStyle w:val="normaltextrun1"/>
          <w:rFonts w:ascii="Arial" w:hAnsi="Arial" w:cs="Arial"/>
          <w:color w:val="333333"/>
        </w:rPr>
      </w:pPr>
    </w:p>
    <w:p w14:paraId="2225B747" w14:textId="77777777" w:rsidR="008560BB" w:rsidRPr="006652D1" w:rsidRDefault="008560BB" w:rsidP="004F1CC1">
      <w:pPr>
        <w:pStyle w:val="paragraph"/>
        <w:textAlignment w:val="baseline"/>
        <w:rPr>
          <w:rStyle w:val="normaltextrun1"/>
          <w:rFonts w:ascii="Arial" w:hAnsi="Arial" w:cs="Arial"/>
          <w:color w:val="333333"/>
        </w:rPr>
      </w:pPr>
    </w:p>
    <w:p w14:paraId="1BD71FDC" w14:textId="77777777" w:rsidR="008560BB" w:rsidRPr="006652D1" w:rsidRDefault="008560BB" w:rsidP="004F1CC1">
      <w:pPr>
        <w:pStyle w:val="paragraph"/>
        <w:textAlignment w:val="baseline"/>
        <w:rPr>
          <w:rStyle w:val="normaltextrun1"/>
          <w:rFonts w:ascii="Arial" w:hAnsi="Arial" w:cs="Arial"/>
          <w:color w:val="333333"/>
        </w:rPr>
      </w:pPr>
    </w:p>
    <w:p w14:paraId="129FFC8E" w14:textId="77777777" w:rsidR="008560BB" w:rsidRPr="006652D1" w:rsidRDefault="008560BB" w:rsidP="004F1CC1">
      <w:pPr>
        <w:pStyle w:val="paragraph"/>
        <w:textAlignment w:val="baseline"/>
        <w:rPr>
          <w:rStyle w:val="normaltextrun1"/>
          <w:rFonts w:ascii="Arial" w:hAnsi="Arial" w:cs="Arial"/>
          <w:color w:val="333333"/>
        </w:rPr>
      </w:pPr>
    </w:p>
    <w:p w14:paraId="6663D262" w14:textId="338A1A47" w:rsidR="00BF26D1" w:rsidRPr="006652D1" w:rsidRDefault="00A66522" w:rsidP="004F1CC1">
      <w:pPr>
        <w:pStyle w:val="paragraph"/>
        <w:textAlignment w:val="baseline"/>
        <w:rPr>
          <w:rStyle w:val="normaltextrun1"/>
          <w:rFonts w:ascii="Arial" w:hAnsi="Arial" w:cs="Arial"/>
          <w:color w:val="333333"/>
        </w:rPr>
      </w:pPr>
      <w:r w:rsidRPr="006652D1">
        <w:rPr>
          <w:rStyle w:val="normaltextrun1"/>
          <w:rFonts w:ascii="Arial" w:hAnsi="Arial" w:cs="Arial"/>
          <w:color w:val="333333"/>
        </w:rPr>
        <w:t>REFRENCES</w:t>
      </w:r>
    </w:p>
    <w:p w14:paraId="3317E3DB" w14:textId="368D1357" w:rsidR="00A66522" w:rsidRPr="006652D1" w:rsidRDefault="00A66522" w:rsidP="004F1CC1">
      <w:pPr>
        <w:pStyle w:val="paragraph"/>
        <w:textAlignment w:val="baseline"/>
        <w:rPr>
          <w:rStyle w:val="normaltextrun1"/>
          <w:rFonts w:ascii="Arial" w:hAnsi="Arial" w:cs="Arial"/>
          <w:color w:val="333333"/>
        </w:rPr>
      </w:pPr>
    </w:p>
    <w:p w14:paraId="260EF99F" w14:textId="77777777" w:rsidR="00EB13A9" w:rsidRPr="006652D1" w:rsidRDefault="00EB13A9" w:rsidP="00EB13A9">
      <w:pPr>
        <w:rPr>
          <w:rFonts w:ascii="Arial" w:hAnsi="Arial" w:cs="Arial"/>
        </w:rPr>
      </w:pPr>
    </w:p>
    <w:p w14:paraId="3EFE3A80" w14:textId="77777777" w:rsidR="00EB13A9" w:rsidRPr="006652D1" w:rsidRDefault="00EB13A9" w:rsidP="00EB13A9">
      <w:pPr>
        <w:spacing w:after="160" w:line="259" w:lineRule="auto"/>
        <w:rPr>
          <w:rFonts w:ascii="Arial" w:eastAsiaTheme="minorHAnsi" w:hAnsi="Arial" w:cs="Arial"/>
          <w:lang w:eastAsia="en-US"/>
        </w:rPr>
      </w:pPr>
      <w:r w:rsidRPr="006652D1">
        <w:rPr>
          <w:rFonts w:ascii="Arial" w:eastAsiaTheme="minorHAnsi" w:hAnsi="Arial" w:cs="Arial"/>
          <w:lang w:eastAsia="en-US"/>
        </w:rPr>
        <w:t xml:space="preserve">The Journey not the Arrival Matters: Developing Intercultural Awareness and </w:t>
      </w:r>
    </w:p>
    <w:p w14:paraId="278B169D" w14:textId="3FA884DF" w:rsidR="00EB13A9" w:rsidRPr="006652D1" w:rsidRDefault="00EB13A9" w:rsidP="00EB13A9">
      <w:pPr>
        <w:spacing w:after="160" w:line="259" w:lineRule="auto"/>
        <w:rPr>
          <w:rFonts w:ascii="Arial" w:eastAsiaTheme="minorHAnsi" w:hAnsi="Arial" w:cs="Arial"/>
          <w:lang w:eastAsia="en-US"/>
        </w:rPr>
      </w:pPr>
      <w:r w:rsidRPr="006652D1">
        <w:rPr>
          <w:rFonts w:ascii="Arial" w:eastAsiaTheme="minorHAnsi" w:hAnsi="Arial" w:cs="Arial"/>
          <w:lang w:eastAsia="en-US"/>
        </w:rPr>
        <w:t>Communication Skills in Tourism Education, ENCATC Journal of Cultural and Policy, 4(1) 2014/ISSN 2224-2554. Mattila, Anna S. (1999),</w:t>
      </w:r>
    </w:p>
    <w:p w14:paraId="1DEF5450" w14:textId="77777777" w:rsidR="00EB13A9" w:rsidRPr="006652D1" w:rsidRDefault="00EB13A9" w:rsidP="00EB13A9">
      <w:pPr>
        <w:spacing w:after="160" w:line="259" w:lineRule="auto"/>
        <w:rPr>
          <w:rFonts w:ascii="Arial" w:eastAsiaTheme="minorHAnsi" w:hAnsi="Arial" w:cs="Arial"/>
          <w:lang w:eastAsia="en-US"/>
        </w:rPr>
      </w:pPr>
      <w:r w:rsidRPr="006652D1">
        <w:rPr>
          <w:rFonts w:ascii="Arial" w:eastAsiaTheme="minorHAnsi" w:hAnsi="Arial" w:cs="Arial"/>
          <w:lang w:eastAsia="en-US"/>
        </w:rPr>
        <w:lastRenderedPageBreak/>
        <w:t xml:space="preserve">“The Role of Culture in the Service Evaluation Processes,” Journal of Service Research, 1 (3), 250-61. </w:t>
      </w:r>
      <w:proofErr w:type="spellStart"/>
      <w:r w:rsidRPr="006652D1">
        <w:rPr>
          <w:rFonts w:ascii="Arial" w:eastAsiaTheme="minorHAnsi" w:hAnsi="Arial" w:cs="Arial"/>
          <w:lang w:eastAsia="en-US"/>
        </w:rPr>
        <w:t>Mok</w:t>
      </w:r>
      <w:proofErr w:type="spellEnd"/>
      <w:r w:rsidRPr="006652D1">
        <w:rPr>
          <w:rFonts w:ascii="Arial" w:eastAsiaTheme="minorHAnsi" w:hAnsi="Arial" w:cs="Arial"/>
          <w:lang w:eastAsia="en-US"/>
        </w:rPr>
        <w:t>, C., &amp; Armstrong, W. R. (1998).</w:t>
      </w:r>
    </w:p>
    <w:p w14:paraId="221B3BA2" w14:textId="77777777" w:rsidR="00EB13A9" w:rsidRPr="006652D1" w:rsidRDefault="00EB13A9" w:rsidP="00EB13A9">
      <w:pPr>
        <w:spacing w:after="160" w:line="259" w:lineRule="auto"/>
        <w:rPr>
          <w:rFonts w:ascii="Arial" w:eastAsiaTheme="minorHAnsi" w:hAnsi="Arial" w:cs="Arial"/>
          <w:lang w:eastAsia="en-US"/>
        </w:rPr>
      </w:pPr>
      <w:r w:rsidRPr="006652D1">
        <w:rPr>
          <w:rFonts w:ascii="Arial" w:eastAsiaTheme="minorHAnsi" w:hAnsi="Arial" w:cs="Arial"/>
          <w:lang w:eastAsia="en-US"/>
        </w:rPr>
        <w:t xml:space="preserve">Expectations for Hotel Service Quality: Do they differ from Culture to Culture? Journal of VacationMarketing,4(4), 381–391. </w:t>
      </w:r>
      <w:proofErr w:type="spellStart"/>
      <w:r w:rsidRPr="006652D1">
        <w:rPr>
          <w:rFonts w:ascii="Arial" w:eastAsiaTheme="minorHAnsi" w:hAnsi="Arial" w:cs="Arial"/>
          <w:lang w:eastAsia="en-US"/>
        </w:rPr>
        <w:t>Seo</w:t>
      </w:r>
      <w:proofErr w:type="spellEnd"/>
      <w:r w:rsidRPr="006652D1">
        <w:rPr>
          <w:rFonts w:ascii="Arial" w:eastAsiaTheme="minorHAnsi" w:hAnsi="Arial" w:cs="Arial"/>
          <w:lang w:eastAsia="en-US"/>
        </w:rPr>
        <w:t xml:space="preserve">, </w:t>
      </w:r>
      <w:proofErr w:type="spellStart"/>
      <w:r w:rsidRPr="006652D1">
        <w:rPr>
          <w:rFonts w:ascii="Arial" w:eastAsiaTheme="minorHAnsi" w:hAnsi="Arial" w:cs="Arial"/>
          <w:lang w:eastAsia="en-US"/>
        </w:rPr>
        <w:t>Yeji</w:t>
      </w:r>
      <w:proofErr w:type="spellEnd"/>
      <w:r w:rsidRPr="006652D1">
        <w:rPr>
          <w:rFonts w:ascii="Arial" w:eastAsiaTheme="minorHAnsi" w:hAnsi="Arial" w:cs="Arial"/>
          <w:lang w:eastAsia="en-US"/>
        </w:rPr>
        <w:t xml:space="preserve">, "Cultural Impact on </w:t>
      </w:r>
    </w:p>
    <w:p w14:paraId="35E238EF" w14:textId="77777777" w:rsidR="00EB13A9" w:rsidRPr="006652D1" w:rsidRDefault="00EB13A9" w:rsidP="00EB13A9">
      <w:pPr>
        <w:spacing w:after="160" w:line="259" w:lineRule="auto"/>
        <w:rPr>
          <w:rFonts w:ascii="Arial" w:eastAsiaTheme="minorHAnsi" w:hAnsi="Arial" w:cs="Arial"/>
          <w:lang w:eastAsia="en-US"/>
        </w:rPr>
      </w:pPr>
      <w:r w:rsidRPr="006652D1">
        <w:rPr>
          <w:rFonts w:ascii="Arial" w:eastAsiaTheme="minorHAnsi" w:hAnsi="Arial" w:cs="Arial"/>
          <w:lang w:eastAsia="en-US"/>
        </w:rPr>
        <w:t xml:space="preserve">Customer Satisfaction and Service Quality Evaluation in Hotels" (2012). UNLV Theses, Dissertations, Professional Papers, and Capstones. 1370. </w:t>
      </w:r>
    </w:p>
    <w:p w14:paraId="01823B49" w14:textId="036D141F" w:rsidR="00EB13A9" w:rsidRPr="006652D1" w:rsidRDefault="006652D1" w:rsidP="00EB13A9">
      <w:pPr>
        <w:spacing w:after="160" w:line="259" w:lineRule="auto"/>
        <w:rPr>
          <w:rFonts w:ascii="Arial" w:hAnsi="Arial" w:cs="Arial"/>
          <w:color w:val="323232"/>
        </w:rPr>
      </w:pPr>
      <w:hyperlink r:id="rId11" w:history="1">
        <w:r w:rsidR="00EB13A9" w:rsidRPr="006652D1">
          <w:rPr>
            <w:rStyle w:val="Hyperlink"/>
            <w:rFonts w:ascii="Arial" w:eastAsiaTheme="minorHAnsi" w:hAnsi="Arial" w:cs="Arial"/>
            <w:lang w:eastAsia="en-US"/>
          </w:rPr>
          <w:t>https://digitalscholarship.unlv.edu/thesesdissertations/1370</w:t>
        </w:r>
      </w:hyperlink>
      <w:r w:rsidR="00EB13A9" w:rsidRPr="006652D1">
        <w:rPr>
          <w:rFonts w:ascii="Arial" w:hAnsi="Arial" w:cs="Arial"/>
          <w:color w:val="323232"/>
        </w:rPr>
        <w:t xml:space="preserve"> </w:t>
      </w:r>
      <w:hyperlink r:id="rId12" w:anchor="bbib0090" w:history="1">
        <w:r w:rsidR="00EB13A9" w:rsidRPr="006652D1">
          <w:rPr>
            <w:rFonts w:ascii="Arial" w:hAnsi="Arial" w:cs="Arial"/>
            <w:color w:val="0C7DBB"/>
            <w:u w:val="single"/>
          </w:rPr>
          <w:t>Hennig-</w:t>
        </w:r>
        <w:proofErr w:type="spellStart"/>
        <w:r w:rsidR="00EB13A9" w:rsidRPr="006652D1">
          <w:rPr>
            <w:rFonts w:ascii="Arial" w:hAnsi="Arial" w:cs="Arial"/>
            <w:color w:val="0C7DBB"/>
            <w:u w:val="single"/>
          </w:rPr>
          <w:t>Thurau</w:t>
        </w:r>
        <w:proofErr w:type="spellEnd"/>
        <w:r w:rsidR="00EB13A9" w:rsidRPr="006652D1">
          <w:rPr>
            <w:rFonts w:ascii="Arial" w:hAnsi="Arial" w:cs="Arial"/>
            <w:color w:val="0C7DBB"/>
            <w:u w:val="single"/>
          </w:rPr>
          <w:t xml:space="preserve"> et al., 2002</w:t>
        </w:r>
      </w:hyperlink>
    </w:p>
    <w:p w14:paraId="7C291829" w14:textId="77777777" w:rsidR="00EB13A9" w:rsidRPr="006652D1" w:rsidRDefault="00EB13A9" w:rsidP="00EB13A9">
      <w:pPr>
        <w:rPr>
          <w:rFonts w:ascii="Arial" w:hAnsi="Arial" w:cs="Arial"/>
          <w:color w:val="323232"/>
        </w:rPr>
      </w:pPr>
      <w:r w:rsidRPr="006652D1">
        <w:rPr>
          <w:rFonts w:ascii="Arial" w:hAnsi="Arial" w:cs="Arial"/>
          <w:color w:val="323232"/>
        </w:rPr>
        <w:t>T. Hennig-</w:t>
      </w:r>
      <w:proofErr w:type="spellStart"/>
      <w:r w:rsidRPr="006652D1">
        <w:rPr>
          <w:rFonts w:ascii="Arial" w:hAnsi="Arial" w:cs="Arial"/>
          <w:color w:val="323232"/>
        </w:rPr>
        <w:t>Thurau</w:t>
      </w:r>
      <w:proofErr w:type="spellEnd"/>
      <w:r w:rsidRPr="006652D1">
        <w:rPr>
          <w:rFonts w:ascii="Arial" w:hAnsi="Arial" w:cs="Arial"/>
          <w:color w:val="323232"/>
        </w:rPr>
        <w:t xml:space="preserve">, K.P. </w:t>
      </w:r>
      <w:proofErr w:type="spellStart"/>
      <w:r w:rsidRPr="006652D1">
        <w:rPr>
          <w:rFonts w:ascii="Arial" w:hAnsi="Arial" w:cs="Arial"/>
          <w:color w:val="323232"/>
        </w:rPr>
        <w:t>Gwinner</w:t>
      </w:r>
      <w:proofErr w:type="spellEnd"/>
      <w:r w:rsidRPr="006652D1">
        <w:rPr>
          <w:rFonts w:ascii="Arial" w:hAnsi="Arial" w:cs="Arial"/>
          <w:color w:val="323232"/>
        </w:rPr>
        <w:t xml:space="preserve">, D.D. </w:t>
      </w:r>
      <w:proofErr w:type="spellStart"/>
      <w:r w:rsidRPr="006652D1">
        <w:rPr>
          <w:rFonts w:ascii="Arial" w:hAnsi="Arial" w:cs="Arial"/>
          <w:color w:val="323232"/>
        </w:rPr>
        <w:t>Gremler</w:t>
      </w:r>
      <w:r w:rsidRPr="006652D1">
        <w:rPr>
          <w:rFonts w:ascii="Arial" w:hAnsi="Arial" w:cs="Arial"/>
          <w:b/>
          <w:bCs/>
          <w:color w:val="323232"/>
        </w:rPr>
        <w:t>Understanding</w:t>
      </w:r>
      <w:proofErr w:type="spellEnd"/>
      <w:r w:rsidRPr="006652D1">
        <w:rPr>
          <w:rFonts w:ascii="Arial" w:hAnsi="Arial" w:cs="Arial"/>
          <w:b/>
          <w:bCs/>
          <w:color w:val="323232"/>
        </w:rPr>
        <w:t xml:space="preserve"> relationship marketing outcomes</w:t>
      </w:r>
    </w:p>
    <w:p w14:paraId="06BC7F1C" w14:textId="77777777" w:rsidR="00EB13A9" w:rsidRPr="006652D1" w:rsidRDefault="00EB13A9" w:rsidP="00EB13A9">
      <w:pPr>
        <w:rPr>
          <w:rFonts w:ascii="Arial" w:hAnsi="Arial" w:cs="Arial"/>
          <w:color w:val="323232"/>
        </w:rPr>
      </w:pPr>
    </w:p>
    <w:p w14:paraId="4F90E963" w14:textId="00102733" w:rsidR="00EB13A9" w:rsidRPr="006652D1" w:rsidRDefault="00EB13A9" w:rsidP="00EB13A9">
      <w:pPr>
        <w:rPr>
          <w:rFonts w:ascii="Arial" w:hAnsi="Arial" w:cs="Arial"/>
          <w:color w:val="323232"/>
        </w:rPr>
      </w:pPr>
      <w:r w:rsidRPr="006652D1">
        <w:rPr>
          <w:rFonts w:ascii="Arial" w:hAnsi="Arial" w:cs="Arial"/>
          <w:color w:val="323232"/>
        </w:rPr>
        <w:t>Journal of Service Research, 4 (3) (2002), pp. 230-24</w:t>
      </w:r>
      <w:hyperlink r:id="rId13" w:tgtFrame="_blank" w:history="1">
        <w:r w:rsidRPr="006652D1">
          <w:rPr>
            <w:rFonts w:ascii="Arial" w:hAnsi="Arial" w:cs="Arial"/>
            <w:color w:val="0C7DBB"/>
            <w:u w:val="single"/>
          </w:rPr>
          <w:t>CrossRef</w:t>
        </w:r>
      </w:hyperlink>
      <w:hyperlink r:id="rId14" w:tgtFrame="_blank" w:history="1">
        <w:r w:rsidRPr="006652D1">
          <w:rPr>
            <w:rFonts w:ascii="Arial" w:hAnsi="Arial" w:cs="Arial"/>
            <w:color w:val="0C7DBB"/>
            <w:u w:val="single"/>
          </w:rPr>
          <w:t xml:space="preserve">View Record in </w:t>
        </w:r>
        <w:proofErr w:type="spellStart"/>
        <w:r w:rsidRPr="006652D1">
          <w:rPr>
            <w:rFonts w:ascii="Arial" w:hAnsi="Arial" w:cs="Arial"/>
            <w:color w:val="0C7DBB"/>
            <w:u w:val="single"/>
          </w:rPr>
          <w:t>Scopus</w:t>
        </w:r>
      </w:hyperlink>
      <w:hyperlink r:id="rId15" w:tgtFrame="_blank" w:history="1">
        <w:r w:rsidRPr="006652D1">
          <w:rPr>
            <w:rFonts w:ascii="Arial" w:hAnsi="Arial" w:cs="Arial"/>
            <w:color w:val="0C7DBB"/>
            <w:u w:val="single"/>
          </w:rPr>
          <w:t>Google</w:t>
        </w:r>
        <w:proofErr w:type="spellEnd"/>
        <w:r w:rsidRPr="006652D1">
          <w:rPr>
            <w:rFonts w:ascii="Arial" w:hAnsi="Arial" w:cs="Arial"/>
            <w:color w:val="0C7DBB"/>
            <w:u w:val="single"/>
          </w:rPr>
          <w:t xml:space="preserve"> Scholar</w:t>
        </w:r>
      </w:hyperlink>
    </w:p>
    <w:p w14:paraId="2900B100" w14:textId="77777777" w:rsidR="00EB13A9" w:rsidRPr="006652D1" w:rsidRDefault="00EB13A9" w:rsidP="00EB13A9">
      <w:pPr>
        <w:rPr>
          <w:rFonts w:ascii="Arial" w:eastAsiaTheme="minorHAnsi" w:hAnsi="Arial" w:cs="Arial"/>
          <w:lang w:eastAsia="en-US"/>
        </w:rPr>
      </w:pPr>
    </w:p>
    <w:p w14:paraId="0556502A" w14:textId="086515C4" w:rsidR="00EB13A9" w:rsidRPr="006652D1" w:rsidRDefault="006652D1" w:rsidP="00EB13A9">
      <w:pPr>
        <w:rPr>
          <w:rFonts w:ascii="Arial" w:hAnsi="Arial" w:cs="Arial"/>
          <w:color w:val="323232"/>
        </w:rPr>
      </w:pPr>
      <w:hyperlink r:id="rId16" w:anchor="bbib0095" w:history="1">
        <w:proofErr w:type="spellStart"/>
        <w:r w:rsidR="00EB13A9" w:rsidRPr="006652D1">
          <w:rPr>
            <w:rFonts w:ascii="Arial" w:hAnsi="Arial" w:cs="Arial"/>
            <w:color w:val="0C7DBB"/>
            <w:u w:val="single"/>
          </w:rPr>
          <w:t>Keiningham</w:t>
        </w:r>
        <w:proofErr w:type="spellEnd"/>
        <w:r w:rsidR="00EB13A9" w:rsidRPr="006652D1">
          <w:rPr>
            <w:rFonts w:ascii="Arial" w:hAnsi="Arial" w:cs="Arial"/>
            <w:color w:val="0C7DBB"/>
            <w:u w:val="single"/>
          </w:rPr>
          <w:t xml:space="preserve"> et al., 2007</w:t>
        </w:r>
      </w:hyperlink>
    </w:p>
    <w:p w14:paraId="1A85CCE2" w14:textId="77777777" w:rsidR="00EB13A9" w:rsidRPr="006652D1" w:rsidRDefault="00EB13A9" w:rsidP="00EB13A9">
      <w:pPr>
        <w:rPr>
          <w:rFonts w:ascii="Arial" w:hAnsi="Arial" w:cs="Arial"/>
          <w:b/>
          <w:bCs/>
          <w:color w:val="323232"/>
        </w:rPr>
      </w:pPr>
      <w:r w:rsidRPr="006652D1">
        <w:rPr>
          <w:rFonts w:ascii="Arial" w:hAnsi="Arial" w:cs="Arial"/>
          <w:color w:val="323232"/>
        </w:rPr>
        <w:t xml:space="preserve">T.L. </w:t>
      </w:r>
      <w:proofErr w:type="spellStart"/>
      <w:r w:rsidRPr="006652D1">
        <w:rPr>
          <w:rFonts w:ascii="Arial" w:hAnsi="Arial" w:cs="Arial"/>
          <w:color w:val="323232"/>
        </w:rPr>
        <w:t>Keiningham</w:t>
      </w:r>
      <w:proofErr w:type="spellEnd"/>
      <w:r w:rsidRPr="006652D1">
        <w:rPr>
          <w:rFonts w:ascii="Arial" w:hAnsi="Arial" w:cs="Arial"/>
          <w:color w:val="323232"/>
        </w:rPr>
        <w:t xml:space="preserve">, B. </w:t>
      </w:r>
      <w:proofErr w:type="spellStart"/>
      <w:r w:rsidRPr="006652D1">
        <w:rPr>
          <w:rFonts w:ascii="Arial" w:hAnsi="Arial" w:cs="Arial"/>
          <w:color w:val="323232"/>
        </w:rPr>
        <w:t>Cooil</w:t>
      </w:r>
      <w:proofErr w:type="spellEnd"/>
      <w:r w:rsidRPr="006652D1">
        <w:rPr>
          <w:rFonts w:ascii="Arial" w:hAnsi="Arial" w:cs="Arial"/>
          <w:color w:val="323232"/>
        </w:rPr>
        <w:t xml:space="preserve">, L. Aksoy, T.W. </w:t>
      </w:r>
      <w:proofErr w:type="spellStart"/>
      <w:r w:rsidRPr="006652D1">
        <w:rPr>
          <w:rFonts w:ascii="Arial" w:hAnsi="Arial" w:cs="Arial"/>
          <w:color w:val="323232"/>
        </w:rPr>
        <w:t>Andreassen</w:t>
      </w:r>
      <w:proofErr w:type="spellEnd"/>
      <w:r w:rsidRPr="006652D1">
        <w:rPr>
          <w:rFonts w:ascii="Arial" w:hAnsi="Arial" w:cs="Arial"/>
          <w:color w:val="323232"/>
        </w:rPr>
        <w:t xml:space="preserve">, J. </w:t>
      </w:r>
      <w:proofErr w:type="spellStart"/>
      <w:r w:rsidRPr="006652D1">
        <w:rPr>
          <w:rFonts w:ascii="Arial" w:hAnsi="Arial" w:cs="Arial"/>
          <w:color w:val="323232"/>
        </w:rPr>
        <w:t>Weiner</w:t>
      </w:r>
      <w:r w:rsidRPr="006652D1">
        <w:rPr>
          <w:rFonts w:ascii="Arial" w:hAnsi="Arial" w:cs="Arial"/>
          <w:b/>
          <w:bCs/>
          <w:color w:val="323232"/>
        </w:rPr>
        <w:t>The</w:t>
      </w:r>
      <w:proofErr w:type="spellEnd"/>
      <w:r w:rsidRPr="006652D1">
        <w:rPr>
          <w:rFonts w:ascii="Arial" w:hAnsi="Arial" w:cs="Arial"/>
          <w:b/>
          <w:bCs/>
          <w:color w:val="323232"/>
        </w:rPr>
        <w:t xml:space="preserve"> value of </w:t>
      </w:r>
    </w:p>
    <w:p w14:paraId="366A53D7" w14:textId="77777777" w:rsidR="00EB13A9" w:rsidRPr="006652D1" w:rsidRDefault="00EB13A9" w:rsidP="00EB13A9">
      <w:pPr>
        <w:rPr>
          <w:rFonts w:ascii="Arial" w:hAnsi="Arial" w:cs="Arial"/>
          <w:b/>
          <w:bCs/>
          <w:color w:val="323232"/>
        </w:rPr>
      </w:pPr>
    </w:p>
    <w:p w14:paraId="5B4DFC86" w14:textId="1A11C2C9" w:rsidR="00EB13A9" w:rsidRPr="006652D1" w:rsidRDefault="00EB13A9" w:rsidP="00EB13A9">
      <w:pPr>
        <w:rPr>
          <w:rFonts w:ascii="Arial" w:hAnsi="Arial" w:cs="Arial"/>
          <w:color w:val="323232"/>
        </w:rPr>
      </w:pPr>
      <w:r w:rsidRPr="006652D1">
        <w:rPr>
          <w:rFonts w:ascii="Arial" w:hAnsi="Arial" w:cs="Arial"/>
          <w:b/>
          <w:bCs/>
          <w:color w:val="323232"/>
        </w:rPr>
        <w:t>different customer satisfaction and loyalty metrics in predicting customer retention, recommendation and share-of-wallet</w:t>
      </w:r>
    </w:p>
    <w:p w14:paraId="4E79E8E0" w14:textId="771E6E8C" w:rsidR="00EB13A9" w:rsidRPr="006652D1" w:rsidRDefault="00EB13A9" w:rsidP="00EB13A9">
      <w:pPr>
        <w:rPr>
          <w:rFonts w:ascii="Arial" w:hAnsi="Arial" w:cs="Arial"/>
          <w:color w:val="323232"/>
        </w:rPr>
      </w:pPr>
    </w:p>
    <w:p w14:paraId="6583E11A" w14:textId="4087E8C9" w:rsidR="006652D1" w:rsidRPr="006652D1" w:rsidRDefault="006652D1" w:rsidP="00EB13A9">
      <w:pPr>
        <w:rPr>
          <w:rFonts w:ascii="Arial" w:hAnsi="Arial" w:cs="Arial"/>
          <w:color w:val="323232"/>
        </w:rPr>
      </w:pPr>
      <w:r w:rsidRPr="006652D1">
        <w:rPr>
          <w:rFonts w:ascii="Arial" w:hAnsi="Arial" w:cs="Arial"/>
          <w:color w:val="323232"/>
        </w:rPr>
        <w:t>Lectures notes session three. Moodle</w:t>
      </w:r>
    </w:p>
    <w:p w14:paraId="38FA41E9" w14:textId="52EFBC3E" w:rsidR="006652D1" w:rsidRPr="006652D1" w:rsidRDefault="006652D1" w:rsidP="00EB13A9">
      <w:pPr>
        <w:rPr>
          <w:rFonts w:ascii="Arial" w:hAnsi="Arial" w:cs="Arial"/>
          <w:color w:val="323232"/>
        </w:rPr>
      </w:pPr>
      <w:r w:rsidRPr="006652D1">
        <w:rPr>
          <w:rFonts w:ascii="Arial" w:hAnsi="Arial" w:cs="Arial"/>
          <w:color w:val="323232"/>
        </w:rPr>
        <w:t xml:space="preserve">Slides and Hoffman theory lecturer notes </w:t>
      </w:r>
      <w:proofErr w:type="spellStart"/>
      <w:r w:rsidRPr="006652D1">
        <w:rPr>
          <w:rFonts w:ascii="Arial" w:hAnsi="Arial" w:cs="Arial"/>
          <w:color w:val="323232"/>
        </w:rPr>
        <w:t>moodle</w:t>
      </w:r>
      <w:proofErr w:type="spellEnd"/>
      <w:r w:rsidRPr="006652D1">
        <w:rPr>
          <w:rFonts w:ascii="Arial" w:hAnsi="Arial" w:cs="Arial"/>
          <w:color w:val="323232"/>
        </w:rPr>
        <w:t>.</w:t>
      </w:r>
    </w:p>
    <w:p w14:paraId="52158006" w14:textId="77777777" w:rsidR="006652D1" w:rsidRPr="006652D1" w:rsidRDefault="006652D1" w:rsidP="00EB13A9">
      <w:pPr>
        <w:rPr>
          <w:rFonts w:ascii="Arial" w:hAnsi="Arial" w:cs="Arial"/>
          <w:color w:val="323232"/>
        </w:rPr>
      </w:pPr>
    </w:p>
    <w:p w14:paraId="59DD9365" w14:textId="281F2923" w:rsidR="00EB13A9" w:rsidRPr="006652D1" w:rsidRDefault="00EB13A9" w:rsidP="00EB13A9">
      <w:pPr>
        <w:rPr>
          <w:rFonts w:ascii="Arial" w:hAnsi="Arial" w:cs="Arial"/>
          <w:color w:val="323232"/>
        </w:rPr>
      </w:pPr>
      <w:r w:rsidRPr="006652D1">
        <w:rPr>
          <w:rFonts w:ascii="Arial" w:hAnsi="Arial" w:cs="Arial"/>
          <w:color w:val="323232"/>
        </w:rPr>
        <w:t>Managing Service Quality, 17 (4) (2007), pp. 361-384</w:t>
      </w:r>
    </w:p>
    <w:p w14:paraId="12D64D8C" w14:textId="77777777" w:rsidR="00EB13A9" w:rsidRPr="006652D1" w:rsidRDefault="00EB13A9" w:rsidP="00EB13A9">
      <w:pPr>
        <w:rPr>
          <w:rFonts w:ascii="Arial" w:eastAsiaTheme="minorHAnsi" w:hAnsi="Arial" w:cs="Arial"/>
          <w:lang w:eastAsia="en-US"/>
        </w:rPr>
      </w:pPr>
    </w:p>
    <w:p w14:paraId="246C670E" w14:textId="35E7A5F4" w:rsidR="00EB13A9" w:rsidRPr="006652D1" w:rsidRDefault="006652D1" w:rsidP="00EB13A9">
      <w:pPr>
        <w:rPr>
          <w:rFonts w:ascii="Arial" w:hAnsi="Arial" w:cs="Arial"/>
          <w:color w:val="323232"/>
        </w:rPr>
      </w:pPr>
      <w:hyperlink r:id="rId17" w:tgtFrame="_blank" w:history="1">
        <w:proofErr w:type="spellStart"/>
        <w:r w:rsidR="00EB13A9" w:rsidRPr="006652D1">
          <w:rPr>
            <w:rFonts w:ascii="Arial" w:hAnsi="Arial" w:cs="Arial"/>
            <w:color w:val="0C7DBB"/>
            <w:u w:val="single"/>
          </w:rPr>
          <w:t>CrossRef</w:t>
        </w:r>
      </w:hyperlink>
      <w:hyperlink r:id="rId18" w:tgtFrame="_blank" w:history="1">
        <w:r w:rsidR="00EB13A9" w:rsidRPr="006652D1">
          <w:rPr>
            <w:rFonts w:ascii="Arial" w:hAnsi="Arial" w:cs="Arial"/>
            <w:color w:val="0C7DBB"/>
            <w:u w:val="single"/>
          </w:rPr>
          <w:t>View</w:t>
        </w:r>
        <w:proofErr w:type="spellEnd"/>
        <w:r w:rsidR="00EB13A9" w:rsidRPr="006652D1">
          <w:rPr>
            <w:rFonts w:ascii="Arial" w:hAnsi="Arial" w:cs="Arial"/>
            <w:color w:val="0C7DBB"/>
            <w:u w:val="single"/>
          </w:rPr>
          <w:t xml:space="preserve"> Record in </w:t>
        </w:r>
        <w:proofErr w:type="spellStart"/>
        <w:r w:rsidR="00EB13A9" w:rsidRPr="006652D1">
          <w:rPr>
            <w:rFonts w:ascii="Arial" w:hAnsi="Arial" w:cs="Arial"/>
            <w:color w:val="0C7DBB"/>
            <w:u w:val="single"/>
          </w:rPr>
          <w:t>Scopus</w:t>
        </w:r>
      </w:hyperlink>
      <w:hyperlink r:id="rId19" w:tgtFrame="_blank" w:history="1">
        <w:r w:rsidR="00EB13A9" w:rsidRPr="006652D1">
          <w:rPr>
            <w:rFonts w:ascii="Arial" w:hAnsi="Arial" w:cs="Arial"/>
            <w:color w:val="0C7DBB"/>
            <w:u w:val="single"/>
          </w:rPr>
          <w:t>Google</w:t>
        </w:r>
        <w:proofErr w:type="spellEnd"/>
        <w:r w:rsidR="00EB13A9" w:rsidRPr="006652D1">
          <w:rPr>
            <w:rFonts w:ascii="Arial" w:hAnsi="Arial" w:cs="Arial"/>
            <w:color w:val="0C7DBB"/>
            <w:u w:val="single"/>
          </w:rPr>
          <w:t xml:space="preserve"> Scholar</w:t>
        </w:r>
      </w:hyperlink>
    </w:p>
    <w:p w14:paraId="6A483FC8" w14:textId="77777777" w:rsidR="00EB13A9" w:rsidRPr="006652D1" w:rsidRDefault="00EB13A9" w:rsidP="00EB13A9">
      <w:pPr>
        <w:rPr>
          <w:rFonts w:ascii="Arial" w:eastAsiaTheme="minorHAnsi" w:hAnsi="Arial" w:cs="Arial"/>
          <w:lang w:eastAsia="en-US"/>
        </w:rPr>
      </w:pPr>
    </w:p>
    <w:p w14:paraId="6DBA43FF" w14:textId="4269A769" w:rsidR="00EB13A9" w:rsidRPr="006652D1" w:rsidRDefault="006652D1" w:rsidP="00EB13A9">
      <w:pPr>
        <w:rPr>
          <w:rFonts w:ascii="Arial" w:hAnsi="Arial" w:cs="Arial"/>
          <w:color w:val="323232"/>
        </w:rPr>
      </w:pPr>
      <w:hyperlink r:id="rId20" w:anchor="bbib0100" w:history="1">
        <w:r w:rsidR="00EB13A9" w:rsidRPr="006652D1">
          <w:rPr>
            <w:rFonts w:ascii="Arial" w:hAnsi="Arial" w:cs="Arial"/>
            <w:color w:val="0C7DBB"/>
            <w:u w:val="single"/>
          </w:rPr>
          <w:t xml:space="preserve">Klaus and </w:t>
        </w:r>
        <w:proofErr w:type="spellStart"/>
        <w:r w:rsidR="00EB13A9" w:rsidRPr="006652D1">
          <w:rPr>
            <w:rFonts w:ascii="Arial" w:hAnsi="Arial" w:cs="Arial"/>
            <w:color w:val="0C7DBB"/>
            <w:u w:val="single"/>
          </w:rPr>
          <w:t>Maklan</w:t>
        </w:r>
        <w:proofErr w:type="spellEnd"/>
        <w:r w:rsidR="00EB13A9" w:rsidRPr="006652D1">
          <w:rPr>
            <w:rFonts w:ascii="Arial" w:hAnsi="Arial" w:cs="Arial"/>
            <w:color w:val="0C7DBB"/>
            <w:u w:val="single"/>
          </w:rPr>
          <w:t>, 2007</w:t>
        </w:r>
      </w:hyperlink>
    </w:p>
    <w:p w14:paraId="2427007C" w14:textId="77777777" w:rsidR="00EB13A9" w:rsidRPr="006652D1" w:rsidRDefault="00EB13A9" w:rsidP="00EB13A9">
      <w:pPr>
        <w:rPr>
          <w:rFonts w:ascii="Arial" w:hAnsi="Arial" w:cs="Arial"/>
          <w:color w:val="323232"/>
        </w:rPr>
      </w:pPr>
    </w:p>
    <w:p w14:paraId="1DCF8B85" w14:textId="074A5D5B" w:rsidR="00EB13A9" w:rsidRPr="006652D1" w:rsidRDefault="00EB13A9" w:rsidP="00EB13A9">
      <w:pPr>
        <w:rPr>
          <w:rFonts w:ascii="Arial" w:hAnsi="Arial" w:cs="Arial"/>
          <w:color w:val="323232"/>
        </w:rPr>
      </w:pPr>
      <w:r w:rsidRPr="006652D1">
        <w:rPr>
          <w:rFonts w:ascii="Arial" w:hAnsi="Arial" w:cs="Arial"/>
          <w:color w:val="323232"/>
        </w:rPr>
        <w:t xml:space="preserve">P. Klaus, S. </w:t>
      </w:r>
      <w:proofErr w:type="spellStart"/>
      <w:r w:rsidRPr="006652D1">
        <w:rPr>
          <w:rFonts w:ascii="Arial" w:hAnsi="Arial" w:cs="Arial"/>
          <w:color w:val="323232"/>
        </w:rPr>
        <w:t>Maklan</w:t>
      </w:r>
      <w:r w:rsidRPr="006652D1">
        <w:rPr>
          <w:rFonts w:ascii="Arial" w:hAnsi="Arial" w:cs="Arial"/>
          <w:b/>
          <w:bCs/>
          <w:color w:val="323232"/>
        </w:rPr>
        <w:t>The</w:t>
      </w:r>
      <w:proofErr w:type="spellEnd"/>
      <w:r w:rsidRPr="006652D1">
        <w:rPr>
          <w:rFonts w:ascii="Arial" w:hAnsi="Arial" w:cs="Arial"/>
          <w:b/>
          <w:bCs/>
          <w:color w:val="323232"/>
        </w:rPr>
        <w:t xml:space="preserve"> role of brands in a service dominated world</w:t>
      </w:r>
    </w:p>
    <w:p w14:paraId="3E2826C9" w14:textId="77777777" w:rsidR="00EB13A9" w:rsidRPr="006652D1" w:rsidRDefault="00EB13A9" w:rsidP="00EB13A9">
      <w:pPr>
        <w:rPr>
          <w:rFonts w:ascii="Arial" w:hAnsi="Arial" w:cs="Arial"/>
          <w:color w:val="323232"/>
        </w:rPr>
      </w:pPr>
      <w:r w:rsidRPr="006652D1">
        <w:rPr>
          <w:rFonts w:ascii="Arial" w:hAnsi="Arial" w:cs="Arial"/>
          <w:color w:val="323232"/>
        </w:rPr>
        <w:t>Journal of Brand Management, 15 (2) (2007), pp. 115-122</w:t>
      </w:r>
    </w:p>
    <w:p w14:paraId="269A6E97" w14:textId="77777777" w:rsidR="00EB13A9" w:rsidRPr="006652D1" w:rsidRDefault="00EB13A9" w:rsidP="00EB13A9">
      <w:pPr>
        <w:rPr>
          <w:rFonts w:ascii="Arial" w:eastAsiaTheme="minorHAnsi" w:hAnsi="Arial" w:cs="Arial"/>
          <w:lang w:eastAsia="en-US"/>
        </w:rPr>
      </w:pPr>
    </w:p>
    <w:p w14:paraId="2564D313" w14:textId="612369B0" w:rsidR="00EB13A9" w:rsidRPr="006652D1" w:rsidRDefault="006652D1" w:rsidP="00EB13A9">
      <w:pPr>
        <w:rPr>
          <w:rFonts w:ascii="Arial" w:hAnsi="Arial" w:cs="Arial"/>
          <w:color w:val="323232"/>
        </w:rPr>
      </w:pPr>
      <w:hyperlink r:id="rId21" w:tgtFrame="_blank" w:history="1">
        <w:proofErr w:type="spellStart"/>
        <w:r w:rsidR="00EB13A9" w:rsidRPr="006652D1">
          <w:rPr>
            <w:rFonts w:ascii="Arial" w:hAnsi="Arial" w:cs="Arial"/>
            <w:color w:val="0C7DBB"/>
            <w:u w:val="single"/>
          </w:rPr>
          <w:t>CrossRef</w:t>
        </w:r>
      </w:hyperlink>
      <w:hyperlink r:id="rId22" w:tgtFrame="_blank" w:history="1">
        <w:r w:rsidR="00EB13A9" w:rsidRPr="006652D1">
          <w:rPr>
            <w:rFonts w:ascii="Arial" w:hAnsi="Arial" w:cs="Arial"/>
            <w:color w:val="0C7DBB"/>
            <w:u w:val="single"/>
          </w:rPr>
          <w:t>View</w:t>
        </w:r>
        <w:proofErr w:type="spellEnd"/>
        <w:r w:rsidR="00EB13A9" w:rsidRPr="006652D1">
          <w:rPr>
            <w:rFonts w:ascii="Arial" w:hAnsi="Arial" w:cs="Arial"/>
            <w:color w:val="0C7DBB"/>
            <w:u w:val="single"/>
          </w:rPr>
          <w:t xml:space="preserve"> Record in </w:t>
        </w:r>
        <w:proofErr w:type="spellStart"/>
        <w:r w:rsidR="00EB13A9" w:rsidRPr="006652D1">
          <w:rPr>
            <w:rFonts w:ascii="Arial" w:hAnsi="Arial" w:cs="Arial"/>
            <w:color w:val="0C7DBB"/>
            <w:u w:val="single"/>
          </w:rPr>
          <w:t>Scopus</w:t>
        </w:r>
      </w:hyperlink>
      <w:hyperlink r:id="rId23" w:tgtFrame="_blank" w:history="1">
        <w:r w:rsidR="00EB13A9" w:rsidRPr="006652D1">
          <w:rPr>
            <w:rFonts w:ascii="Arial" w:hAnsi="Arial" w:cs="Arial"/>
            <w:color w:val="0C7DBB"/>
            <w:u w:val="single"/>
          </w:rPr>
          <w:t>Google</w:t>
        </w:r>
        <w:proofErr w:type="spellEnd"/>
        <w:r w:rsidR="00EB13A9" w:rsidRPr="006652D1">
          <w:rPr>
            <w:rFonts w:ascii="Arial" w:hAnsi="Arial" w:cs="Arial"/>
            <w:color w:val="0C7DBB"/>
            <w:u w:val="single"/>
          </w:rPr>
          <w:t xml:space="preserve"> Scholar</w:t>
        </w:r>
      </w:hyperlink>
    </w:p>
    <w:p w14:paraId="28024284" w14:textId="77777777" w:rsidR="00EB13A9" w:rsidRPr="006652D1" w:rsidRDefault="006652D1" w:rsidP="00EB13A9">
      <w:pPr>
        <w:rPr>
          <w:rFonts w:ascii="Arial" w:hAnsi="Arial" w:cs="Arial"/>
          <w:color w:val="323232"/>
        </w:rPr>
      </w:pPr>
      <w:hyperlink r:id="rId24" w:anchor="bbib0105" w:history="1">
        <w:r w:rsidR="00EB13A9" w:rsidRPr="006652D1">
          <w:rPr>
            <w:rFonts w:ascii="Arial" w:hAnsi="Arial" w:cs="Arial"/>
            <w:color w:val="0C7DBB"/>
            <w:u w:val="single"/>
          </w:rPr>
          <w:t xml:space="preserve">Klaus and </w:t>
        </w:r>
        <w:proofErr w:type="spellStart"/>
        <w:r w:rsidR="00EB13A9" w:rsidRPr="006652D1">
          <w:rPr>
            <w:rFonts w:ascii="Arial" w:hAnsi="Arial" w:cs="Arial"/>
            <w:color w:val="0C7DBB"/>
            <w:u w:val="single"/>
          </w:rPr>
          <w:t>Maklan</w:t>
        </w:r>
        <w:proofErr w:type="spellEnd"/>
        <w:r w:rsidR="00EB13A9" w:rsidRPr="006652D1">
          <w:rPr>
            <w:rFonts w:ascii="Arial" w:hAnsi="Arial" w:cs="Arial"/>
            <w:color w:val="0C7DBB"/>
            <w:u w:val="single"/>
          </w:rPr>
          <w:t>, 2011</w:t>
        </w:r>
      </w:hyperlink>
    </w:p>
    <w:p w14:paraId="1A84290D" w14:textId="77777777" w:rsidR="00EB13A9" w:rsidRPr="006652D1" w:rsidRDefault="00EB13A9" w:rsidP="00EB13A9">
      <w:pPr>
        <w:rPr>
          <w:rFonts w:ascii="Arial" w:hAnsi="Arial" w:cs="Arial"/>
          <w:color w:val="323232"/>
        </w:rPr>
      </w:pPr>
    </w:p>
    <w:p w14:paraId="1B6F4306" w14:textId="77777777" w:rsidR="00EB13A9" w:rsidRPr="006652D1" w:rsidRDefault="00EB13A9" w:rsidP="00EB13A9">
      <w:pPr>
        <w:rPr>
          <w:rFonts w:ascii="Arial" w:hAnsi="Arial" w:cs="Arial"/>
          <w:b/>
          <w:bCs/>
          <w:color w:val="323232"/>
        </w:rPr>
      </w:pPr>
      <w:r w:rsidRPr="006652D1">
        <w:rPr>
          <w:rFonts w:ascii="Arial" w:hAnsi="Arial" w:cs="Arial"/>
          <w:color w:val="323232"/>
        </w:rPr>
        <w:t xml:space="preserve">P. Klaus, S. </w:t>
      </w:r>
      <w:proofErr w:type="spellStart"/>
      <w:r w:rsidRPr="006652D1">
        <w:rPr>
          <w:rFonts w:ascii="Arial" w:hAnsi="Arial" w:cs="Arial"/>
          <w:color w:val="323232"/>
        </w:rPr>
        <w:t>Maklan</w:t>
      </w:r>
      <w:r w:rsidRPr="006652D1">
        <w:rPr>
          <w:rFonts w:ascii="Arial" w:hAnsi="Arial" w:cs="Arial"/>
          <w:b/>
          <w:bCs/>
          <w:color w:val="323232"/>
        </w:rPr>
        <w:t>Bridging</w:t>
      </w:r>
      <w:proofErr w:type="spellEnd"/>
      <w:r w:rsidRPr="006652D1">
        <w:rPr>
          <w:rFonts w:ascii="Arial" w:hAnsi="Arial" w:cs="Arial"/>
          <w:b/>
          <w:bCs/>
          <w:color w:val="323232"/>
        </w:rPr>
        <w:t xml:space="preserve"> the gap for destination extreme sports-a model of </w:t>
      </w:r>
    </w:p>
    <w:p w14:paraId="21655A46" w14:textId="77777777" w:rsidR="00EB13A9" w:rsidRPr="006652D1" w:rsidRDefault="00EB13A9" w:rsidP="00EB13A9">
      <w:pPr>
        <w:rPr>
          <w:rFonts w:ascii="Arial" w:hAnsi="Arial" w:cs="Arial"/>
          <w:b/>
          <w:bCs/>
          <w:color w:val="323232"/>
        </w:rPr>
      </w:pPr>
    </w:p>
    <w:p w14:paraId="79BE87C8" w14:textId="166AFC7F" w:rsidR="00EB13A9" w:rsidRPr="006652D1" w:rsidRDefault="00EB13A9" w:rsidP="00EB13A9">
      <w:pPr>
        <w:rPr>
          <w:rFonts w:ascii="Arial" w:hAnsi="Arial" w:cs="Arial"/>
          <w:color w:val="323232"/>
        </w:rPr>
      </w:pPr>
      <w:r w:rsidRPr="006652D1">
        <w:rPr>
          <w:rFonts w:ascii="Arial" w:hAnsi="Arial" w:cs="Arial"/>
          <w:b/>
          <w:bCs/>
          <w:color w:val="323232"/>
        </w:rPr>
        <w:t>sports tourism customer experience</w:t>
      </w:r>
    </w:p>
    <w:p w14:paraId="15D8AEEC" w14:textId="77777777" w:rsidR="00EB13A9" w:rsidRPr="006652D1" w:rsidRDefault="00EB13A9" w:rsidP="00EB13A9">
      <w:pPr>
        <w:rPr>
          <w:rFonts w:ascii="Arial" w:hAnsi="Arial" w:cs="Arial"/>
          <w:color w:val="323232"/>
        </w:rPr>
      </w:pPr>
    </w:p>
    <w:p w14:paraId="1D6C0EF3" w14:textId="4844E381" w:rsidR="00EB13A9" w:rsidRPr="006652D1" w:rsidRDefault="00EB13A9" w:rsidP="00EB13A9">
      <w:pPr>
        <w:rPr>
          <w:rFonts w:ascii="Arial" w:hAnsi="Arial" w:cs="Arial"/>
          <w:color w:val="323232"/>
        </w:rPr>
      </w:pPr>
      <w:r w:rsidRPr="006652D1">
        <w:rPr>
          <w:rFonts w:ascii="Arial" w:hAnsi="Arial" w:cs="Arial"/>
          <w:color w:val="323232"/>
        </w:rPr>
        <w:t>Journal of Marketing Management, 27 (13–14) (2011), pp. 1341-1365</w:t>
      </w:r>
    </w:p>
    <w:p w14:paraId="55864D87" w14:textId="77777777" w:rsidR="00EB13A9" w:rsidRPr="006652D1" w:rsidRDefault="006652D1" w:rsidP="00EB13A9">
      <w:pPr>
        <w:rPr>
          <w:rFonts w:ascii="Arial" w:hAnsi="Arial" w:cs="Arial"/>
        </w:rPr>
      </w:pPr>
      <w:hyperlink r:id="rId25" w:tgtFrame="_blank" w:history="1">
        <w:r w:rsidR="00EB13A9" w:rsidRPr="006652D1">
          <w:rPr>
            <w:rFonts w:ascii="Arial" w:hAnsi="Arial" w:cs="Arial"/>
            <w:color w:val="0C7DBB"/>
            <w:u w:val="single"/>
          </w:rPr>
          <w:t xml:space="preserve">View Record in </w:t>
        </w:r>
        <w:proofErr w:type="spellStart"/>
        <w:r w:rsidR="00EB13A9" w:rsidRPr="006652D1">
          <w:rPr>
            <w:rFonts w:ascii="Arial" w:hAnsi="Arial" w:cs="Arial"/>
            <w:color w:val="0C7DBB"/>
            <w:u w:val="single"/>
          </w:rPr>
          <w:t>Scopus</w:t>
        </w:r>
      </w:hyperlink>
      <w:hyperlink r:id="rId26" w:tgtFrame="_blank" w:history="1">
        <w:r w:rsidR="00EB13A9" w:rsidRPr="006652D1">
          <w:rPr>
            <w:rFonts w:ascii="Arial" w:hAnsi="Arial" w:cs="Arial"/>
            <w:color w:val="0C7DBB"/>
            <w:u w:val="single"/>
          </w:rPr>
          <w:t>Google</w:t>
        </w:r>
        <w:proofErr w:type="spellEnd"/>
        <w:r w:rsidR="00EB13A9" w:rsidRPr="006652D1">
          <w:rPr>
            <w:rFonts w:ascii="Arial" w:hAnsi="Arial" w:cs="Arial"/>
            <w:color w:val="0C7DBB"/>
            <w:u w:val="single"/>
          </w:rPr>
          <w:t xml:space="preserve"> Scholar</w:t>
        </w:r>
      </w:hyperlink>
    </w:p>
    <w:p w14:paraId="56865E43" w14:textId="1C59184D" w:rsidR="00EB13A9" w:rsidRPr="006652D1" w:rsidRDefault="00EB13A9" w:rsidP="00EB13A9">
      <w:pPr>
        <w:rPr>
          <w:rFonts w:ascii="Arial" w:hAnsi="Arial" w:cs="Arial"/>
          <w:color w:val="0C7DBB"/>
          <w:u w:val="single"/>
        </w:rPr>
      </w:pPr>
    </w:p>
    <w:p w14:paraId="42EE1422" w14:textId="77777777" w:rsidR="00EB13A9" w:rsidRPr="006652D1" w:rsidRDefault="00EB13A9" w:rsidP="00EB13A9">
      <w:pPr>
        <w:rPr>
          <w:rFonts w:ascii="Arial" w:hAnsi="Arial" w:cs="Arial"/>
        </w:rPr>
      </w:pPr>
    </w:p>
    <w:sectPr w:rsidR="00EB13A9" w:rsidRPr="006652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0444E"/>
    <w:multiLevelType w:val="multilevel"/>
    <w:tmpl w:val="6B14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F06B9"/>
    <w:multiLevelType w:val="multilevel"/>
    <w:tmpl w:val="483449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8F1F1A"/>
    <w:multiLevelType w:val="multilevel"/>
    <w:tmpl w:val="D4626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4B0591"/>
    <w:multiLevelType w:val="multilevel"/>
    <w:tmpl w:val="67D617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8126C"/>
    <w:multiLevelType w:val="multilevel"/>
    <w:tmpl w:val="BAF855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DA235D"/>
    <w:multiLevelType w:val="multilevel"/>
    <w:tmpl w:val="E2CE86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3C26A3"/>
    <w:multiLevelType w:val="hybridMultilevel"/>
    <w:tmpl w:val="F9E80302"/>
    <w:lvl w:ilvl="0" w:tplc="B93A68D4">
      <w:start w:val="1"/>
      <w:numFmt w:val="bullet"/>
      <w:lvlText w:val="•"/>
      <w:lvlJc w:val="left"/>
      <w:pPr>
        <w:tabs>
          <w:tab w:val="num" w:pos="720"/>
        </w:tabs>
        <w:ind w:left="720" w:hanging="360"/>
      </w:pPr>
      <w:rPr>
        <w:rFonts w:ascii="Arial" w:hAnsi="Arial" w:hint="default"/>
      </w:rPr>
    </w:lvl>
    <w:lvl w:ilvl="1" w:tplc="1884FABE" w:tentative="1">
      <w:start w:val="1"/>
      <w:numFmt w:val="bullet"/>
      <w:lvlText w:val="•"/>
      <w:lvlJc w:val="left"/>
      <w:pPr>
        <w:tabs>
          <w:tab w:val="num" w:pos="1440"/>
        </w:tabs>
        <w:ind w:left="1440" w:hanging="360"/>
      </w:pPr>
      <w:rPr>
        <w:rFonts w:ascii="Arial" w:hAnsi="Arial" w:hint="default"/>
      </w:rPr>
    </w:lvl>
    <w:lvl w:ilvl="2" w:tplc="0E1EDD6E" w:tentative="1">
      <w:start w:val="1"/>
      <w:numFmt w:val="bullet"/>
      <w:lvlText w:val="•"/>
      <w:lvlJc w:val="left"/>
      <w:pPr>
        <w:tabs>
          <w:tab w:val="num" w:pos="2160"/>
        </w:tabs>
        <w:ind w:left="2160" w:hanging="360"/>
      </w:pPr>
      <w:rPr>
        <w:rFonts w:ascii="Arial" w:hAnsi="Arial" w:hint="default"/>
      </w:rPr>
    </w:lvl>
    <w:lvl w:ilvl="3" w:tplc="70E0B7E2" w:tentative="1">
      <w:start w:val="1"/>
      <w:numFmt w:val="bullet"/>
      <w:lvlText w:val="•"/>
      <w:lvlJc w:val="left"/>
      <w:pPr>
        <w:tabs>
          <w:tab w:val="num" w:pos="2880"/>
        </w:tabs>
        <w:ind w:left="2880" w:hanging="360"/>
      </w:pPr>
      <w:rPr>
        <w:rFonts w:ascii="Arial" w:hAnsi="Arial" w:hint="default"/>
      </w:rPr>
    </w:lvl>
    <w:lvl w:ilvl="4" w:tplc="F168BC7A" w:tentative="1">
      <w:start w:val="1"/>
      <w:numFmt w:val="bullet"/>
      <w:lvlText w:val="•"/>
      <w:lvlJc w:val="left"/>
      <w:pPr>
        <w:tabs>
          <w:tab w:val="num" w:pos="3600"/>
        </w:tabs>
        <w:ind w:left="3600" w:hanging="360"/>
      </w:pPr>
      <w:rPr>
        <w:rFonts w:ascii="Arial" w:hAnsi="Arial" w:hint="default"/>
      </w:rPr>
    </w:lvl>
    <w:lvl w:ilvl="5" w:tplc="29445E50" w:tentative="1">
      <w:start w:val="1"/>
      <w:numFmt w:val="bullet"/>
      <w:lvlText w:val="•"/>
      <w:lvlJc w:val="left"/>
      <w:pPr>
        <w:tabs>
          <w:tab w:val="num" w:pos="4320"/>
        </w:tabs>
        <w:ind w:left="4320" w:hanging="360"/>
      </w:pPr>
      <w:rPr>
        <w:rFonts w:ascii="Arial" w:hAnsi="Arial" w:hint="default"/>
      </w:rPr>
    </w:lvl>
    <w:lvl w:ilvl="6" w:tplc="9B64D6F8" w:tentative="1">
      <w:start w:val="1"/>
      <w:numFmt w:val="bullet"/>
      <w:lvlText w:val="•"/>
      <w:lvlJc w:val="left"/>
      <w:pPr>
        <w:tabs>
          <w:tab w:val="num" w:pos="5040"/>
        </w:tabs>
        <w:ind w:left="5040" w:hanging="360"/>
      </w:pPr>
      <w:rPr>
        <w:rFonts w:ascii="Arial" w:hAnsi="Arial" w:hint="default"/>
      </w:rPr>
    </w:lvl>
    <w:lvl w:ilvl="7" w:tplc="8B9C5744" w:tentative="1">
      <w:start w:val="1"/>
      <w:numFmt w:val="bullet"/>
      <w:lvlText w:val="•"/>
      <w:lvlJc w:val="left"/>
      <w:pPr>
        <w:tabs>
          <w:tab w:val="num" w:pos="5760"/>
        </w:tabs>
        <w:ind w:left="5760" w:hanging="360"/>
      </w:pPr>
      <w:rPr>
        <w:rFonts w:ascii="Arial" w:hAnsi="Arial" w:hint="default"/>
      </w:rPr>
    </w:lvl>
    <w:lvl w:ilvl="8" w:tplc="677C60D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203BD0"/>
    <w:multiLevelType w:val="multilevel"/>
    <w:tmpl w:val="9E8E1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9A4F7C"/>
    <w:multiLevelType w:val="hybridMultilevel"/>
    <w:tmpl w:val="350A1C36"/>
    <w:lvl w:ilvl="0" w:tplc="946EC5A4">
      <w:start w:val="1"/>
      <w:numFmt w:val="bullet"/>
      <w:lvlText w:val="•"/>
      <w:lvlJc w:val="left"/>
      <w:pPr>
        <w:tabs>
          <w:tab w:val="num" w:pos="720"/>
        </w:tabs>
        <w:ind w:left="720" w:hanging="360"/>
      </w:pPr>
      <w:rPr>
        <w:rFonts w:ascii="Arial" w:hAnsi="Arial" w:hint="default"/>
      </w:rPr>
    </w:lvl>
    <w:lvl w:ilvl="1" w:tplc="C5AABB0C" w:tentative="1">
      <w:start w:val="1"/>
      <w:numFmt w:val="bullet"/>
      <w:lvlText w:val="•"/>
      <w:lvlJc w:val="left"/>
      <w:pPr>
        <w:tabs>
          <w:tab w:val="num" w:pos="1440"/>
        </w:tabs>
        <w:ind w:left="1440" w:hanging="360"/>
      </w:pPr>
      <w:rPr>
        <w:rFonts w:ascii="Arial" w:hAnsi="Arial" w:hint="default"/>
      </w:rPr>
    </w:lvl>
    <w:lvl w:ilvl="2" w:tplc="6B0036A0" w:tentative="1">
      <w:start w:val="1"/>
      <w:numFmt w:val="bullet"/>
      <w:lvlText w:val="•"/>
      <w:lvlJc w:val="left"/>
      <w:pPr>
        <w:tabs>
          <w:tab w:val="num" w:pos="2160"/>
        </w:tabs>
        <w:ind w:left="2160" w:hanging="360"/>
      </w:pPr>
      <w:rPr>
        <w:rFonts w:ascii="Arial" w:hAnsi="Arial" w:hint="default"/>
      </w:rPr>
    </w:lvl>
    <w:lvl w:ilvl="3" w:tplc="0B900B8E" w:tentative="1">
      <w:start w:val="1"/>
      <w:numFmt w:val="bullet"/>
      <w:lvlText w:val="•"/>
      <w:lvlJc w:val="left"/>
      <w:pPr>
        <w:tabs>
          <w:tab w:val="num" w:pos="2880"/>
        </w:tabs>
        <w:ind w:left="2880" w:hanging="360"/>
      </w:pPr>
      <w:rPr>
        <w:rFonts w:ascii="Arial" w:hAnsi="Arial" w:hint="default"/>
      </w:rPr>
    </w:lvl>
    <w:lvl w:ilvl="4" w:tplc="9670E6D2" w:tentative="1">
      <w:start w:val="1"/>
      <w:numFmt w:val="bullet"/>
      <w:lvlText w:val="•"/>
      <w:lvlJc w:val="left"/>
      <w:pPr>
        <w:tabs>
          <w:tab w:val="num" w:pos="3600"/>
        </w:tabs>
        <w:ind w:left="3600" w:hanging="360"/>
      </w:pPr>
      <w:rPr>
        <w:rFonts w:ascii="Arial" w:hAnsi="Arial" w:hint="default"/>
      </w:rPr>
    </w:lvl>
    <w:lvl w:ilvl="5" w:tplc="908CC4F2" w:tentative="1">
      <w:start w:val="1"/>
      <w:numFmt w:val="bullet"/>
      <w:lvlText w:val="•"/>
      <w:lvlJc w:val="left"/>
      <w:pPr>
        <w:tabs>
          <w:tab w:val="num" w:pos="4320"/>
        </w:tabs>
        <w:ind w:left="4320" w:hanging="360"/>
      </w:pPr>
      <w:rPr>
        <w:rFonts w:ascii="Arial" w:hAnsi="Arial" w:hint="default"/>
      </w:rPr>
    </w:lvl>
    <w:lvl w:ilvl="6" w:tplc="072CA57C" w:tentative="1">
      <w:start w:val="1"/>
      <w:numFmt w:val="bullet"/>
      <w:lvlText w:val="•"/>
      <w:lvlJc w:val="left"/>
      <w:pPr>
        <w:tabs>
          <w:tab w:val="num" w:pos="5040"/>
        </w:tabs>
        <w:ind w:left="5040" w:hanging="360"/>
      </w:pPr>
      <w:rPr>
        <w:rFonts w:ascii="Arial" w:hAnsi="Arial" w:hint="default"/>
      </w:rPr>
    </w:lvl>
    <w:lvl w:ilvl="7" w:tplc="2C34169C" w:tentative="1">
      <w:start w:val="1"/>
      <w:numFmt w:val="bullet"/>
      <w:lvlText w:val="•"/>
      <w:lvlJc w:val="left"/>
      <w:pPr>
        <w:tabs>
          <w:tab w:val="num" w:pos="5760"/>
        </w:tabs>
        <w:ind w:left="5760" w:hanging="360"/>
      </w:pPr>
      <w:rPr>
        <w:rFonts w:ascii="Arial" w:hAnsi="Arial" w:hint="default"/>
      </w:rPr>
    </w:lvl>
    <w:lvl w:ilvl="8" w:tplc="B81EC8C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1"/>
  </w:num>
  <w:num w:numId="4">
    <w:abstractNumId w:val="5"/>
  </w:num>
  <w:num w:numId="5">
    <w:abstractNumId w:val="4"/>
  </w:num>
  <w:num w:numId="6">
    <w:abstractNumId w:val="3"/>
  </w:num>
  <w:num w:numId="7">
    <w:abstractNumId w:val="0"/>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CC1"/>
    <w:rsid w:val="000962C8"/>
    <w:rsid w:val="00170270"/>
    <w:rsid w:val="00190C1C"/>
    <w:rsid w:val="002426E0"/>
    <w:rsid w:val="002C212F"/>
    <w:rsid w:val="0035474A"/>
    <w:rsid w:val="004F1CC1"/>
    <w:rsid w:val="0055545A"/>
    <w:rsid w:val="006652D1"/>
    <w:rsid w:val="006D2670"/>
    <w:rsid w:val="00710ECB"/>
    <w:rsid w:val="007175D3"/>
    <w:rsid w:val="008560BB"/>
    <w:rsid w:val="008D5303"/>
    <w:rsid w:val="008F01C9"/>
    <w:rsid w:val="009D220E"/>
    <w:rsid w:val="009E4FA3"/>
    <w:rsid w:val="009E54F2"/>
    <w:rsid w:val="009F3BDF"/>
    <w:rsid w:val="00A66522"/>
    <w:rsid w:val="00A75B47"/>
    <w:rsid w:val="00AB01C3"/>
    <w:rsid w:val="00BF26D1"/>
    <w:rsid w:val="00D44849"/>
    <w:rsid w:val="00E51F62"/>
    <w:rsid w:val="00EB13A9"/>
    <w:rsid w:val="00F97524"/>
    <w:rsid w:val="00FF4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7B4D1"/>
  <w15:chartTrackingRefBased/>
  <w15:docId w15:val="{AD1F9C08-AD50-410C-B508-3DFEE270F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524"/>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F1CC1"/>
  </w:style>
  <w:style w:type="character" w:customStyle="1" w:styleId="spellingerror">
    <w:name w:val="spellingerror"/>
    <w:basedOn w:val="DefaultParagraphFont"/>
    <w:rsid w:val="004F1CC1"/>
  </w:style>
  <w:style w:type="character" w:customStyle="1" w:styleId="contextualspellingandgrammarerror">
    <w:name w:val="contextualspellingandgrammarerror"/>
    <w:basedOn w:val="DefaultParagraphFont"/>
    <w:rsid w:val="004F1CC1"/>
  </w:style>
  <w:style w:type="character" w:customStyle="1" w:styleId="normaltextrun1">
    <w:name w:val="normaltextrun1"/>
    <w:basedOn w:val="DefaultParagraphFont"/>
    <w:rsid w:val="004F1CC1"/>
  </w:style>
  <w:style w:type="character" w:customStyle="1" w:styleId="eop">
    <w:name w:val="eop"/>
    <w:basedOn w:val="DefaultParagraphFont"/>
    <w:rsid w:val="004F1CC1"/>
  </w:style>
  <w:style w:type="table" w:styleId="TableGrid">
    <w:name w:val="Table Grid"/>
    <w:basedOn w:val="TableNormal"/>
    <w:uiPriority w:val="39"/>
    <w:rsid w:val="00BF2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6522"/>
    <w:pPr>
      <w:ind w:left="720"/>
      <w:contextualSpacing/>
    </w:pPr>
  </w:style>
  <w:style w:type="character" w:customStyle="1" w:styleId="selected">
    <w:name w:val="selected"/>
    <w:basedOn w:val="DefaultParagraphFont"/>
    <w:rsid w:val="002426E0"/>
  </w:style>
  <w:style w:type="paragraph" w:styleId="NormalWeb">
    <w:name w:val="Normal (Web)"/>
    <w:basedOn w:val="Normal"/>
    <w:uiPriority w:val="99"/>
    <w:semiHidden/>
    <w:unhideWhenUsed/>
    <w:rsid w:val="00D44849"/>
    <w:pPr>
      <w:spacing w:before="100" w:beforeAutospacing="1" w:after="100" w:afterAutospacing="1"/>
    </w:pPr>
  </w:style>
  <w:style w:type="character" w:styleId="Hyperlink">
    <w:name w:val="Hyperlink"/>
    <w:basedOn w:val="DefaultParagraphFont"/>
    <w:uiPriority w:val="99"/>
    <w:unhideWhenUsed/>
    <w:rsid w:val="00EB13A9"/>
    <w:rPr>
      <w:color w:val="0563C1" w:themeColor="hyperlink"/>
      <w:u w:val="single"/>
    </w:rPr>
  </w:style>
  <w:style w:type="character" w:styleId="UnresolvedMention">
    <w:name w:val="Unresolved Mention"/>
    <w:basedOn w:val="DefaultParagraphFont"/>
    <w:uiPriority w:val="99"/>
    <w:semiHidden/>
    <w:unhideWhenUsed/>
    <w:rsid w:val="00EB1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118426">
      <w:bodyDiv w:val="1"/>
      <w:marLeft w:val="0"/>
      <w:marRight w:val="0"/>
      <w:marTop w:val="0"/>
      <w:marBottom w:val="0"/>
      <w:divBdr>
        <w:top w:val="none" w:sz="0" w:space="0" w:color="auto"/>
        <w:left w:val="none" w:sz="0" w:space="0" w:color="auto"/>
        <w:bottom w:val="none" w:sz="0" w:space="0" w:color="auto"/>
        <w:right w:val="none" w:sz="0" w:space="0" w:color="auto"/>
      </w:divBdr>
      <w:divsChild>
        <w:div w:id="1754156559">
          <w:marLeft w:val="0"/>
          <w:marRight w:val="0"/>
          <w:marTop w:val="0"/>
          <w:marBottom w:val="0"/>
          <w:divBdr>
            <w:top w:val="none" w:sz="0" w:space="0" w:color="auto"/>
            <w:left w:val="none" w:sz="0" w:space="0" w:color="auto"/>
            <w:bottom w:val="none" w:sz="0" w:space="0" w:color="auto"/>
            <w:right w:val="none" w:sz="0" w:space="0" w:color="auto"/>
          </w:divBdr>
          <w:divsChild>
            <w:div w:id="1590309827">
              <w:marLeft w:val="0"/>
              <w:marRight w:val="0"/>
              <w:marTop w:val="0"/>
              <w:marBottom w:val="0"/>
              <w:divBdr>
                <w:top w:val="none" w:sz="0" w:space="0" w:color="auto"/>
                <w:left w:val="none" w:sz="0" w:space="0" w:color="auto"/>
                <w:bottom w:val="none" w:sz="0" w:space="0" w:color="auto"/>
                <w:right w:val="none" w:sz="0" w:space="0" w:color="auto"/>
              </w:divBdr>
              <w:divsChild>
                <w:div w:id="2054231778">
                  <w:marLeft w:val="0"/>
                  <w:marRight w:val="0"/>
                  <w:marTop w:val="120"/>
                  <w:marBottom w:val="0"/>
                  <w:divBdr>
                    <w:top w:val="none" w:sz="0" w:space="0" w:color="auto"/>
                    <w:left w:val="none" w:sz="0" w:space="0" w:color="auto"/>
                    <w:bottom w:val="none" w:sz="0" w:space="0" w:color="auto"/>
                    <w:right w:val="none" w:sz="0" w:space="0" w:color="auto"/>
                  </w:divBdr>
                  <w:divsChild>
                    <w:div w:id="751320498">
                      <w:marLeft w:val="0"/>
                      <w:marRight w:val="0"/>
                      <w:marTop w:val="0"/>
                      <w:marBottom w:val="0"/>
                      <w:divBdr>
                        <w:top w:val="none" w:sz="0" w:space="0" w:color="auto"/>
                        <w:left w:val="none" w:sz="0" w:space="0" w:color="auto"/>
                        <w:bottom w:val="none" w:sz="0" w:space="0" w:color="auto"/>
                        <w:right w:val="none" w:sz="0" w:space="0" w:color="auto"/>
                      </w:divBdr>
                      <w:divsChild>
                        <w:div w:id="507447908">
                          <w:marLeft w:val="0"/>
                          <w:marRight w:val="0"/>
                          <w:marTop w:val="0"/>
                          <w:marBottom w:val="0"/>
                          <w:divBdr>
                            <w:top w:val="none" w:sz="0" w:space="0" w:color="auto"/>
                            <w:left w:val="none" w:sz="0" w:space="0" w:color="auto"/>
                            <w:bottom w:val="none" w:sz="0" w:space="0" w:color="auto"/>
                            <w:right w:val="none" w:sz="0" w:space="0" w:color="auto"/>
                          </w:divBdr>
                          <w:divsChild>
                            <w:div w:id="25999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0809448">
          <w:marLeft w:val="0"/>
          <w:marRight w:val="0"/>
          <w:marTop w:val="0"/>
          <w:marBottom w:val="0"/>
          <w:divBdr>
            <w:top w:val="none" w:sz="0" w:space="0" w:color="auto"/>
            <w:left w:val="none" w:sz="0" w:space="0" w:color="auto"/>
            <w:bottom w:val="none" w:sz="0" w:space="0" w:color="auto"/>
            <w:right w:val="none" w:sz="0" w:space="0" w:color="auto"/>
          </w:divBdr>
          <w:divsChild>
            <w:div w:id="2020036184">
              <w:marLeft w:val="0"/>
              <w:marRight w:val="0"/>
              <w:marTop w:val="0"/>
              <w:marBottom w:val="0"/>
              <w:divBdr>
                <w:top w:val="none" w:sz="0" w:space="0" w:color="auto"/>
                <w:left w:val="none" w:sz="0" w:space="0" w:color="auto"/>
                <w:bottom w:val="none" w:sz="0" w:space="0" w:color="auto"/>
                <w:right w:val="none" w:sz="0" w:space="0" w:color="auto"/>
              </w:divBdr>
              <w:divsChild>
                <w:div w:id="1968662842">
                  <w:marLeft w:val="0"/>
                  <w:marRight w:val="0"/>
                  <w:marTop w:val="0"/>
                  <w:marBottom w:val="0"/>
                  <w:divBdr>
                    <w:top w:val="none" w:sz="0" w:space="0" w:color="auto"/>
                    <w:left w:val="none" w:sz="0" w:space="0" w:color="auto"/>
                    <w:bottom w:val="none" w:sz="0" w:space="0" w:color="auto"/>
                    <w:right w:val="none" w:sz="0" w:space="0" w:color="auto"/>
                  </w:divBdr>
                  <w:divsChild>
                    <w:div w:id="1459644301">
                      <w:marLeft w:val="0"/>
                      <w:marRight w:val="0"/>
                      <w:marTop w:val="0"/>
                      <w:marBottom w:val="0"/>
                      <w:divBdr>
                        <w:top w:val="none" w:sz="0" w:space="0" w:color="auto"/>
                        <w:left w:val="none" w:sz="0" w:space="0" w:color="auto"/>
                        <w:bottom w:val="none" w:sz="0" w:space="0" w:color="auto"/>
                        <w:right w:val="none" w:sz="0" w:space="0" w:color="auto"/>
                      </w:divBdr>
                      <w:divsChild>
                        <w:div w:id="80570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2964584">
      <w:bodyDiv w:val="1"/>
      <w:marLeft w:val="0"/>
      <w:marRight w:val="0"/>
      <w:marTop w:val="0"/>
      <w:marBottom w:val="0"/>
      <w:divBdr>
        <w:top w:val="none" w:sz="0" w:space="0" w:color="auto"/>
        <w:left w:val="none" w:sz="0" w:space="0" w:color="auto"/>
        <w:bottom w:val="none" w:sz="0" w:space="0" w:color="auto"/>
        <w:right w:val="none" w:sz="0" w:space="0" w:color="auto"/>
      </w:divBdr>
      <w:divsChild>
        <w:div w:id="1243249059">
          <w:marLeft w:val="-225"/>
          <w:marRight w:val="-225"/>
          <w:marTop w:val="480"/>
          <w:marBottom w:val="0"/>
          <w:divBdr>
            <w:top w:val="none" w:sz="0" w:space="0" w:color="auto"/>
            <w:left w:val="none" w:sz="0" w:space="0" w:color="auto"/>
            <w:bottom w:val="none" w:sz="0" w:space="0" w:color="auto"/>
            <w:right w:val="none" w:sz="0" w:space="0" w:color="auto"/>
          </w:divBdr>
          <w:divsChild>
            <w:div w:id="2062746766">
              <w:marLeft w:val="-225"/>
              <w:marRight w:val="-225"/>
              <w:marTop w:val="0"/>
              <w:marBottom w:val="0"/>
              <w:divBdr>
                <w:top w:val="none" w:sz="0" w:space="0" w:color="auto"/>
                <w:left w:val="none" w:sz="0" w:space="0" w:color="auto"/>
                <w:bottom w:val="none" w:sz="0" w:space="0" w:color="auto"/>
                <w:right w:val="none" w:sz="0" w:space="0" w:color="auto"/>
              </w:divBdr>
              <w:divsChild>
                <w:div w:id="473063240">
                  <w:marLeft w:val="0"/>
                  <w:marRight w:val="0"/>
                  <w:marTop w:val="0"/>
                  <w:marBottom w:val="0"/>
                  <w:divBdr>
                    <w:top w:val="none" w:sz="0" w:space="0" w:color="auto"/>
                    <w:left w:val="none" w:sz="0" w:space="0" w:color="auto"/>
                    <w:bottom w:val="none" w:sz="0" w:space="0" w:color="auto"/>
                    <w:right w:val="none" w:sz="0" w:space="0" w:color="auto"/>
                  </w:divBdr>
                </w:div>
                <w:div w:id="182199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14646">
      <w:bodyDiv w:val="1"/>
      <w:marLeft w:val="0"/>
      <w:marRight w:val="0"/>
      <w:marTop w:val="0"/>
      <w:marBottom w:val="0"/>
      <w:divBdr>
        <w:top w:val="none" w:sz="0" w:space="0" w:color="auto"/>
        <w:left w:val="none" w:sz="0" w:space="0" w:color="auto"/>
        <w:bottom w:val="none" w:sz="0" w:space="0" w:color="auto"/>
        <w:right w:val="none" w:sz="0" w:space="0" w:color="auto"/>
      </w:divBdr>
    </w:div>
    <w:div w:id="667639261">
      <w:bodyDiv w:val="1"/>
      <w:marLeft w:val="0"/>
      <w:marRight w:val="0"/>
      <w:marTop w:val="0"/>
      <w:marBottom w:val="0"/>
      <w:divBdr>
        <w:top w:val="none" w:sz="0" w:space="0" w:color="auto"/>
        <w:left w:val="none" w:sz="0" w:space="0" w:color="auto"/>
        <w:bottom w:val="none" w:sz="0" w:space="0" w:color="auto"/>
        <w:right w:val="none" w:sz="0" w:space="0" w:color="auto"/>
      </w:divBdr>
      <w:divsChild>
        <w:div w:id="1610967669">
          <w:marLeft w:val="547"/>
          <w:marRight w:val="0"/>
          <w:marTop w:val="67"/>
          <w:marBottom w:val="0"/>
          <w:divBdr>
            <w:top w:val="none" w:sz="0" w:space="0" w:color="auto"/>
            <w:left w:val="none" w:sz="0" w:space="0" w:color="auto"/>
            <w:bottom w:val="none" w:sz="0" w:space="0" w:color="auto"/>
            <w:right w:val="none" w:sz="0" w:space="0" w:color="auto"/>
          </w:divBdr>
        </w:div>
        <w:div w:id="1847473992">
          <w:marLeft w:val="547"/>
          <w:marRight w:val="0"/>
          <w:marTop w:val="67"/>
          <w:marBottom w:val="0"/>
          <w:divBdr>
            <w:top w:val="none" w:sz="0" w:space="0" w:color="auto"/>
            <w:left w:val="none" w:sz="0" w:space="0" w:color="auto"/>
            <w:bottom w:val="none" w:sz="0" w:space="0" w:color="auto"/>
            <w:right w:val="none" w:sz="0" w:space="0" w:color="auto"/>
          </w:divBdr>
        </w:div>
        <w:div w:id="1077747029">
          <w:marLeft w:val="547"/>
          <w:marRight w:val="0"/>
          <w:marTop w:val="67"/>
          <w:marBottom w:val="0"/>
          <w:divBdr>
            <w:top w:val="none" w:sz="0" w:space="0" w:color="auto"/>
            <w:left w:val="none" w:sz="0" w:space="0" w:color="auto"/>
            <w:bottom w:val="none" w:sz="0" w:space="0" w:color="auto"/>
            <w:right w:val="none" w:sz="0" w:space="0" w:color="auto"/>
          </w:divBdr>
        </w:div>
        <w:div w:id="241254835">
          <w:marLeft w:val="547"/>
          <w:marRight w:val="0"/>
          <w:marTop w:val="67"/>
          <w:marBottom w:val="0"/>
          <w:divBdr>
            <w:top w:val="none" w:sz="0" w:space="0" w:color="auto"/>
            <w:left w:val="none" w:sz="0" w:space="0" w:color="auto"/>
            <w:bottom w:val="none" w:sz="0" w:space="0" w:color="auto"/>
            <w:right w:val="none" w:sz="0" w:space="0" w:color="auto"/>
          </w:divBdr>
        </w:div>
        <w:div w:id="363797860">
          <w:marLeft w:val="547"/>
          <w:marRight w:val="0"/>
          <w:marTop w:val="67"/>
          <w:marBottom w:val="0"/>
          <w:divBdr>
            <w:top w:val="none" w:sz="0" w:space="0" w:color="auto"/>
            <w:left w:val="none" w:sz="0" w:space="0" w:color="auto"/>
            <w:bottom w:val="none" w:sz="0" w:space="0" w:color="auto"/>
            <w:right w:val="none" w:sz="0" w:space="0" w:color="auto"/>
          </w:divBdr>
        </w:div>
        <w:div w:id="1364865304">
          <w:marLeft w:val="547"/>
          <w:marRight w:val="0"/>
          <w:marTop w:val="67"/>
          <w:marBottom w:val="0"/>
          <w:divBdr>
            <w:top w:val="none" w:sz="0" w:space="0" w:color="auto"/>
            <w:left w:val="none" w:sz="0" w:space="0" w:color="auto"/>
            <w:bottom w:val="none" w:sz="0" w:space="0" w:color="auto"/>
            <w:right w:val="none" w:sz="0" w:space="0" w:color="auto"/>
          </w:divBdr>
        </w:div>
        <w:div w:id="2034115067">
          <w:marLeft w:val="547"/>
          <w:marRight w:val="0"/>
          <w:marTop w:val="67"/>
          <w:marBottom w:val="0"/>
          <w:divBdr>
            <w:top w:val="none" w:sz="0" w:space="0" w:color="auto"/>
            <w:left w:val="none" w:sz="0" w:space="0" w:color="auto"/>
            <w:bottom w:val="none" w:sz="0" w:space="0" w:color="auto"/>
            <w:right w:val="none" w:sz="0" w:space="0" w:color="auto"/>
          </w:divBdr>
        </w:div>
      </w:divsChild>
    </w:div>
    <w:div w:id="708334516">
      <w:bodyDiv w:val="1"/>
      <w:marLeft w:val="0"/>
      <w:marRight w:val="0"/>
      <w:marTop w:val="0"/>
      <w:marBottom w:val="0"/>
      <w:divBdr>
        <w:top w:val="none" w:sz="0" w:space="0" w:color="auto"/>
        <w:left w:val="none" w:sz="0" w:space="0" w:color="auto"/>
        <w:bottom w:val="none" w:sz="0" w:space="0" w:color="auto"/>
        <w:right w:val="none" w:sz="0" w:space="0" w:color="auto"/>
      </w:divBdr>
    </w:div>
    <w:div w:id="929194622">
      <w:bodyDiv w:val="1"/>
      <w:marLeft w:val="0"/>
      <w:marRight w:val="0"/>
      <w:marTop w:val="0"/>
      <w:marBottom w:val="0"/>
      <w:divBdr>
        <w:top w:val="none" w:sz="0" w:space="0" w:color="auto"/>
        <w:left w:val="none" w:sz="0" w:space="0" w:color="auto"/>
        <w:bottom w:val="none" w:sz="0" w:space="0" w:color="auto"/>
        <w:right w:val="none" w:sz="0" w:space="0" w:color="auto"/>
      </w:divBdr>
    </w:div>
    <w:div w:id="951669058">
      <w:bodyDiv w:val="1"/>
      <w:marLeft w:val="0"/>
      <w:marRight w:val="0"/>
      <w:marTop w:val="0"/>
      <w:marBottom w:val="0"/>
      <w:divBdr>
        <w:top w:val="none" w:sz="0" w:space="0" w:color="auto"/>
        <w:left w:val="none" w:sz="0" w:space="0" w:color="auto"/>
        <w:bottom w:val="none" w:sz="0" w:space="0" w:color="auto"/>
        <w:right w:val="none" w:sz="0" w:space="0" w:color="auto"/>
      </w:divBdr>
      <w:divsChild>
        <w:div w:id="159199647">
          <w:marLeft w:val="547"/>
          <w:marRight w:val="0"/>
          <w:marTop w:val="67"/>
          <w:marBottom w:val="0"/>
          <w:divBdr>
            <w:top w:val="none" w:sz="0" w:space="0" w:color="auto"/>
            <w:left w:val="none" w:sz="0" w:space="0" w:color="auto"/>
            <w:bottom w:val="none" w:sz="0" w:space="0" w:color="auto"/>
            <w:right w:val="none" w:sz="0" w:space="0" w:color="auto"/>
          </w:divBdr>
        </w:div>
        <w:div w:id="1490945833">
          <w:marLeft w:val="547"/>
          <w:marRight w:val="0"/>
          <w:marTop w:val="67"/>
          <w:marBottom w:val="0"/>
          <w:divBdr>
            <w:top w:val="none" w:sz="0" w:space="0" w:color="auto"/>
            <w:left w:val="none" w:sz="0" w:space="0" w:color="auto"/>
            <w:bottom w:val="none" w:sz="0" w:space="0" w:color="auto"/>
            <w:right w:val="none" w:sz="0" w:space="0" w:color="auto"/>
          </w:divBdr>
        </w:div>
      </w:divsChild>
    </w:div>
    <w:div w:id="1534882478">
      <w:bodyDiv w:val="1"/>
      <w:marLeft w:val="0"/>
      <w:marRight w:val="0"/>
      <w:marTop w:val="0"/>
      <w:marBottom w:val="0"/>
      <w:divBdr>
        <w:top w:val="none" w:sz="0" w:space="0" w:color="auto"/>
        <w:left w:val="none" w:sz="0" w:space="0" w:color="auto"/>
        <w:bottom w:val="none" w:sz="0" w:space="0" w:color="auto"/>
        <w:right w:val="none" w:sz="0" w:space="0" w:color="auto"/>
      </w:divBdr>
    </w:div>
    <w:div w:id="1808429349">
      <w:bodyDiv w:val="1"/>
      <w:marLeft w:val="0"/>
      <w:marRight w:val="0"/>
      <w:marTop w:val="0"/>
      <w:marBottom w:val="0"/>
      <w:divBdr>
        <w:top w:val="none" w:sz="0" w:space="0" w:color="auto"/>
        <w:left w:val="none" w:sz="0" w:space="0" w:color="auto"/>
        <w:bottom w:val="none" w:sz="0" w:space="0" w:color="auto"/>
        <w:right w:val="none" w:sz="0" w:space="0" w:color="auto"/>
      </w:divBdr>
      <w:divsChild>
        <w:div w:id="1513295015">
          <w:marLeft w:val="0"/>
          <w:marRight w:val="0"/>
          <w:marTop w:val="0"/>
          <w:marBottom w:val="0"/>
          <w:divBdr>
            <w:top w:val="none" w:sz="0" w:space="0" w:color="auto"/>
            <w:left w:val="none" w:sz="0" w:space="0" w:color="auto"/>
            <w:bottom w:val="none" w:sz="0" w:space="0" w:color="auto"/>
            <w:right w:val="none" w:sz="0" w:space="0" w:color="auto"/>
          </w:divBdr>
          <w:divsChild>
            <w:div w:id="427042607">
              <w:marLeft w:val="0"/>
              <w:marRight w:val="0"/>
              <w:marTop w:val="0"/>
              <w:marBottom w:val="0"/>
              <w:divBdr>
                <w:top w:val="none" w:sz="0" w:space="0" w:color="auto"/>
                <w:left w:val="none" w:sz="0" w:space="0" w:color="auto"/>
                <w:bottom w:val="none" w:sz="0" w:space="0" w:color="auto"/>
                <w:right w:val="none" w:sz="0" w:space="0" w:color="auto"/>
              </w:divBdr>
              <w:divsChild>
                <w:div w:id="1351105994">
                  <w:marLeft w:val="0"/>
                  <w:marRight w:val="0"/>
                  <w:marTop w:val="0"/>
                  <w:marBottom w:val="0"/>
                  <w:divBdr>
                    <w:top w:val="none" w:sz="0" w:space="0" w:color="auto"/>
                    <w:left w:val="none" w:sz="0" w:space="0" w:color="auto"/>
                    <w:bottom w:val="none" w:sz="0" w:space="0" w:color="auto"/>
                    <w:right w:val="none" w:sz="0" w:space="0" w:color="auto"/>
                  </w:divBdr>
                  <w:divsChild>
                    <w:div w:id="1956477489">
                      <w:marLeft w:val="0"/>
                      <w:marRight w:val="0"/>
                      <w:marTop w:val="0"/>
                      <w:marBottom w:val="0"/>
                      <w:divBdr>
                        <w:top w:val="none" w:sz="0" w:space="0" w:color="auto"/>
                        <w:left w:val="none" w:sz="0" w:space="0" w:color="auto"/>
                        <w:bottom w:val="none" w:sz="0" w:space="0" w:color="auto"/>
                        <w:right w:val="none" w:sz="0" w:space="0" w:color="auto"/>
                      </w:divBdr>
                      <w:divsChild>
                        <w:div w:id="1837333219">
                          <w:marLeft w:val="0"/>
                          <w:marRight w:val="0"/>
                          <w:marTop w:val="0"/>
                          <w:marBottom w:val="0"/>
                          <w:divBdr>
                            <w:top w:val="none" w:sz="0" w:space="0" w:color="auto"/>
                            <w:left w:val="none" w:sz="0" w:space="0" w:color="auto"/>
                            <w:bottom w:val="none" w:sz="0" w:space="0" w:color="auto"/>
                            <w:right w:val="none" w:sz="0" w:space="0" w:color="auto"/>
                          </w:divBdr>
                          <w:divsChild>
                            <w:div w:id="814956528">
                              <w:marLeft w:val="0"/>
                              <w:marRight w:val="0"/>
                              <w:marTop w:val="0"/>
                              <w:marBottom w:val="0"/>
                              <w:divBdr>
                                <w:top w:val="none" w:sz="0" w:space="0" w:color="auto"/>
                                <w:left w:val="none" w:sz="0" w:space="0" w:color="auto"/>
                                <w:bottom w:val="none" w:sz="0" w:space="0" w:color="auto"/>
                                <w:right w:val="none" w:sz="0" w:space="0" w:color="auto"/>
                              </w:divBdr>
                              <w:divsChild>
                                <w:div w:id="1032613333">
                                  <w:marLeft w:val="0"/>
                                  <w:marRight w:val="0"/>
                                  <w:marTop w:val="0"/>
                                  <w:marBottom w:val="0"/>
                                  <w:divBdr>
                                    <w:top w:val="none" w:sz="0" w:space="0" w:color="auto"/>
                                    <w:left w:val="none" w:sz="0" w:space="0" w:color="auto"/>
                                    <w:bottom w:val="none" w:sz="0" w:space="0" w:color="auto"/>
                                    <w:right w:val="none" w:sz="0" w:space="0" w:color="auto"/>
                                  </w:divBdr>
                                  <w:divsChild>
                                    <w:div w:id="1145777807">
                                      <w:marLeft w:val="0"/>
                                      <w:marRight w:val="0"/>
                                      <w:marTop w:val="0"/>
                                      <w:marBottom w:val="0"/>
                                      <w:divBdr>
                                        <w:top w:val="none" w:sz="0" w:space="0" w:color="auto"/>
                                        <w:left w:val="none" w:sz="0" w:space="0" w:color="auto"/>
                                        <w:bottom w:val="none" w:sz="0" w:space="0" w:color="auto"/>
                                        <w:right w:val="none" w:sz="0" w:space="0" w:color="auto"/>
                                      </w:divBdr>
                                      <w:divsChild>
                                        <w:div w:id="1339502984">
                                          <w:marLeft w:val="0"/>
                                          <w:marRight w:val="0"/>
                                          <w:marTop w:val="0"/>
                                          <w:marBottom w:val="0"/>
                                          <w:divBdr>
                                            <w:top w:val="none" w:sz="0" w:space="0" w:color="auto"/>
                                            <w:left w:val="none" w:sz="0" w:space="0" w:color="auto"/>
                                            <w:bottom w:val="none" w:sz="0" w:space="0" w:color="auto"/>
                                            <w:right w:val="none" w:sz="0" w:space="0" w:color="auto"/>
                                          </w:divBdr>
                                          <w:divsChild>
                                            <w:div w:id="629751894">
                                              <w:marLeft w:val="0"/>
                                              <w:marRight w:val="0"/>
                                              <w:marTop w:val="0"/>
                                              <w:marBottom w:val="0"/>
                                              <w:divBdr>
                                                <w:top w:val="none" w:sz="0" w:space="0" w:color="auto"/>
                                                <w:left w:val="none" w:sz="0" w:space="0" w:color="auto"/>
                                                <w:bottom w:val="none" w:sz="0" w:space="0" w:color="auto"/>
                                                <w:right w:val="none" w:sz="0" w:space="0" w:color="auto"/>
                                              </w:divBdr>
                                              <w:divsChild>
                                                <w:div w:id="1537233466">
                                                  <w:marLeft w:val="0"/>
                                                  <w:marRight w:val="0"/>
                                                  <w:marTop w:val="0"/>
                                                  <w:marBottom w:val="0"/>
                                                  <w:divBdr>
                                                    <w:top w:val="none" w:sz="0" w:space="0" w:color="auto"/>
                                                    <w:left w:val="none" w:sz="0" w:space="0" w:color="auto"/>
                                                    <w:bottom w:val="none" w:sz="0" w:space="0" w:color="auto"/>
                                                    <w:right w:val="none" w:sz="0" w:space="0" w:color="auto"/>
                                                  </w:divBdr>
                                                  <w:divsChild>
                                                    <w:div w:id="1622371264">
                                                      <w:marLeft w:val="0"/>
                                                      <w:marRight w:val="0"/>
                                                      <w:marTop w:val="0"/>
                                                      <w:marBottom w:val="0"/>
                                                      <w:divBdr>
                                                        <w:top w:val="single" w:sz="6" w:space="0" w:color="auto"/>
                                                        <w:left w:val="none" w:sz="0" w:space="0" w:color="auto"/>
                                                        <w:bottom w:val="single" w:sz="6" w:space="0" w:color="auto"/>
                                                        <w:right w:val="none" w:sz="0" w:space="0" w:color="auto"/>
                                                      </w:divBdr>
                                                      <w:divsChild>
                                                        <w:div w:id="1694333790">
                                                          <w:marLeft w:val="0"/>
                                                          <w:marRight w:val="0"/>
                                                          <w:marTop w:val="0"/>
                                                          <w:marBottom w:val="0"/>
                                                          <w:divBdr>
                                                            <w:top w:val="none" w:sz="0" w:space="0" w:color="auto"/>
                                                            <w:left w:val="none" w:sz="0" w:space="0" w:color="auto"/>
                                                            <w:bottom w:val="none" w:sz="0" w:space="0" w:color="auto"/>
                                                            <w:right w:val="none" w:sz="0" w:space="0" w:color="auto"/>
                                                          </w:divBdr>
                                                          <w:divsChild>
                                                            <w:div w:id="1194073376">
                                                              <w:marLeft w:val="0"/>
                                                              <w:marRight w:val="0"/>
                                                              <w:marTop w:val="0"/>
                                                              <w:marBottom w:val="0"/>
                                                              <w:divBdr>
                                                                <w:top w:val="none" w:sz="0" w:space="0" w:color="auto"/>
                                                                <w:left w:val="none" w:sz="0" w:space="0" w:color="auto"/>
                                                                <w:bottom w:val="none" w:sz="0" w:space="0" w:color="auto"/>
                                                                <w:right w:val="none" w:sz="0" w:space="0" w:color="auto"/>
                                                              </w:divBdr>
                                                              <w:divsChild>
                                                                <w:div w:id="1108162989">
                                                                  <w:marLeft w:val="0"/>
                                                                  <w:marRight w:val="0"/>
                                                                  <w:marTop w:val="0"/>
                                                                  <w:marBottom w:val="0"/>
                                                                  <w:divBdr>
                                                                    <w:top w:val="none" w:sz="0" w:space="0" w:color="auto"/>
                                                                    <w:left w:val="none" w:sz="0" w:space="0" w:color="auto"/>
                                                                    <w:bottom w:val="none" w:sz="0" w:space="0" w:color="auto"/>
                                                                    <w:right w:val="none" w:sz="0" w:space="0" w:color="auto"/>
                                                                  </w:divBdr>
                                                                  <w:divsChild>
                                                                    <w:div w:id="708842085">
                                                                      <w:marLeft w:val="0"/>
                                                                      <w:marRight w:val="0"/>
                                                                      <w:marTop w:val="0"/>
                                                                      <w:marBottom w:val="0"/>
                                                                      <w:divBdr>
                                                                        <w:top w:val="none" w:sz="0" w:space="0" w:color="auto"/>
                                                                        <w:left w:val="none" w:sz="0" w:space="0" w:color="auto"/>
                                                                        <w:bottom w:val="none" w:sz="0" w:space="0" w:color="auto"/>
                                                                        <w:right w:val="none" w:sz="0" w:space="0" w:color="auto"/>
                                                                      </w:divBdr>
                                                                      <w:divsChild>
                                                                        <w:div w:id="1624538202">
                                                                          <w:marLeft w:val="0"/>
                                                                          <w:marRight w:val="0"/>
                                                                          <w:marTop w:val="0"/>
                                                                          <w:marBottom w:val="0"/>
                                                                          <w:divBdr>
                                                                            <w:top w:val="none" w:sz="0" w:space="0" w:color="auto"/>
                                                                            <w:left w:val="none" w:sz="0" w:space="0" w:color="auto"/>
                                                                            <w:bottom w:val="none" w:sz="0" w:space="0" w:color="auto"/>
                                                                            <w:right w:val="none" w:sz="0" w:space="0" w:color="auto"/>
                                                                          </w:divBdr>
                                                                          <w:divsChild>
                                                                            <w:div w:id="1212692416">
                                                                              <w:marLeft w:val="0"/>
                                                                              <w:marRight w:val="0"/>
                                                                              <w:marTop w:val="0"/>
                                                                              <w:marBottom w:val="0"/>
                                                                              <w:divBdr>
                                                                                <w:top w:val="none" w:sz="0" w:space="0" w:color="auto"/>
                                                                                <w:left w:val="none" w:sz="0" w:space="0" w:color="auto"/>
                                                                                <w:bottom w:val="none" w:sz="0" w:space="0" w:color="auto"/>
                                                                                <w:right w:val="none" w:sz="0" w:space="0" w:color="auto"/>
                                                                              </w:divBdr>
                                                                              <w:divsChild>
                                                                                <w:div w:id="1974554730">
                                                                                  <w:marLeft w:val="0"/>
                                                                                  <w:marRight w:val="0"/>
                                                                                  <w:marTop w:val="0"/>
                                                                                  <w:marBottom w:val="0"/>
                                                                                  <w:divBdr>
                                                                                    <w:top w:val="none" w:sz="0" w:space="0" w:color="auto"/>
                                                                                    <w:left w:val="none" w:sz="0" w:space="0" w:color="auto"/>
                                                                                    <w:bottom w:val="none" w:sz="0" w:space="0" w:color="auto"/>
                                                                                    <w:right w:val="none" w:sz="0" w:space="0" w:color="auto"/>
                                                                                  </w:divBdr>
                                                                                </w:div>
                                                                                <w:div w:id="6178084">
                                                                                  <w:marLeft w:val="0"/>
                                                                                  <w:marRight w:val="0"/>
                                                                                  <w:marTop w:val="0"/>
                                                                                  <w:marBottom w:val="0"/>
                                                                                  <w:divBdr>
                                                                                    <w:top w:val="none" w:sz="0" w:space="0" w:color="auto"/>
                                                                                    <w:left w:val="none" w:sz="0" w:space="0" w:color="auto"/>
                                                                                    <w:bottom w:val="none" w:sz="0" w:space="0" w:color="auto"/>
                                                                                    <w:right w:val="none" w:sz="0" w:space="0" w:color="auto"/>
                                                                                  </w:divBdr>
                                                                                </w:div>
                                                                                <w:div w:id="385105313">
                                                                                  <w:marLeft w:val="0"/>
                                                                                  <w:marRight w:val="0"/>
                                                                                  <w:marTop w:val="0"/>
                                                                                  <w:marBottom w:val="0"/>
                                                                                  <w:divBdr>
                                                                                    <w:top w:val="none" w:sz="0" w:space="0" w:color="auto"/>
                                                                                    <w:left w:val="none" w:sz="0" w:space="0" w:color="auto"/>
                                                                                    <w:bottom w:val="none" w:sz="0" w:space="0" w:color="auto"/>
                                                                                    <w:right w:val="none" w:sz="0" w:space="0" w:color="auto"/>
                                                                                  </w:divBdr>
                                                                                </w:div>
                                                                                <w:div w:id="1566380151">
                                                                                  <w:marLeft w:val="0"/>
                                                                                  <w:marRight w:val="0"/>
                                                                                  <w:marTop w:val="0"/>
                                                                                  <w:marBottom w:val="0"/>
                                                                                  <w:divBdr>
                                                                                    <w:top w:val="none" w:sz="0" w:space="0" w:color="auto"/>
                                                                                    <w:left w:val="none" w:sz="0" w:space="0" w:color="auto"/>
                                                                                    <w:bottom w:val="none" w:sz="0" w:space="0" w:color="auto"/>
                                                                                    <w:right w:val="none" w:sz="0" w:space="0" w:color="auto"/>
                                                                                  </w:divBdr>
                                                                                </w:div>
                                                                                <w:div w:id="942374589">
                                                                                  <w:marLeft w:val="0"/>
                                                                                  <w:marRight w:val="0"/>
                                                                                  <w:marTop w:val="0"/>
                                                                                  <w:marBottom w:val="0"/>
                                                                                  <w:divBdr>
                                                                                    <w:top w:val="none" w:sz="0" w:space="0" w:color="auto"/>
                                                                                    <w:left w:val="none" w:sz="0" w:space="0" w:color="auto"/>
                                                                                    <w:bottom w:val="none" w:sz="0" w:space="0" w:color="auto"/>
                                                                                    <w:right w:val="none" w:sz="0" w:space="0" w:color="auto"/>
                                                                                  </w:divBdr>
                                                                                </w:div>
                                                                                <w:div w:id="38094804">
                                                                                  <w:marLeft w:val="0"/>
                                                                                  <w:marRight w:val="0"/>
                                                                                  <w:marTop w:val="0"/>
                                                                                  <w:marBottom w:val="0"/>
                                                                                  <w:divBdr>
                                                                                    <w:top w:val="none" w:sz="0" w:space="0" w:color="auto"/>
                                                                                    <w:left w:val="none" w:sz="0" w:space="0" w:color="auto"/>
                                                                                    <w:bottom w:val="none" w:sz="0" w:space="0" w:color="auto"/>
                                                                                    <w:right w:val="none" w:sz="0" w:space="0" w:color="auto"/>
                                                                                  </w:divBdr>
                                                                                  <w:divsChild>
                                                                                    <w:div w:id="1081413033">
                                                                                      <w:marLeft w:val="0"/>
                                                                                      <w:marRight w:val="0"/>
                                                                                      <w:marTop w:val="0"/>
                                                                                      <w:marBottom w:val="0"/>
                                                                                      <w:divBdr>
                                                                                        <w:top w:val="none" w:sz="0" w:space="0" w:color="auto"/>
                                                                                        <w:left w:val="none" w:sz="0" w:space="0" w:color="auto"/>
                                                                                        <w:bottom w:val="none" w:sz="0" w:space="0" w:color="auto"/>
                                                                                        <w:right w:val="none" w:sz="0" w:space="0" w:color="auto"/>
                                                                                      </w:divBdr>
                                                                                    </w:div>
                                                                                    <w:div w:id="369653707">
                                                                                      <w:marLeft w:val="0"/>
                                                                                      <w:marRight w:val="0"/>
                                                                                      <w:marTop w:val="0"/>
                                                                                      <w:marBottom w:val="0"/>
                                                                                      <w:divBdr>
                                                                                        <w:top w:val="none" w:sz="0" w:space="0" w:color="auto"/>
                                                                                        <w:left w:val="none" w:sz="0" w:space="0" w:color="auto"/>
                                                                                        <w:bottom w:val="none" w:sz="0" w:space="0" w:color="auto"/>
                                                                                        <w:right w:val="none" w:sz="0" w:space="0" w:color="auto"/>
                                                                                      </w:divBdr>
                                                                                    </w:div>
                                                                                    <w:div w:id="1105619126">
                                                                                      <w:marLeft w:val="0"/>
                                                                                      <w:marRight w:val="0"/>
                                                                                      <w:marTop w:val="0"/>
                                                                                      <w:marBottom w:val="0"/>
                                                                                      <w:divBdr>
                                                                                        <w:top w:val="none" w:sz="0" w:space="0" w:color="auto"/>
                                                                                        <w:left w:val="none" w:sz="0" w:space="0" w:color="auto"/>
                                                                                        <w:bottom w:val="none" w:sz="0" w:space="0" w:color="auto"/>
                                                                                        <w:right w:val="none" w:sz="0" w:space="0" w:color="auto"/>
                                                                                      </w:divBdr>
                                                                                    </w:div>
                                                                                    <w:div w:id="1201169325">
                                                                                      <w:marLeft w:val="0"/>
                                                                                      <w:marRight w:val="0"/>
                                                                                      <w:marTop w:val="0"/>
                                                                                      <w:marBottom w:val="0"/>
                                                                                      <w:divBdr>
                                                                                        <w:top w:val="none" w:sz="0" w:space="0" w:color="auto"/>
                                                                                        <w:left w:val="none" w:sz="0" w:space="0" w:color="auto"/>
                                                                                        <w:bottom w:val="none" w:sz="0" w:space="0" w:color="auto"/>
                                                                                        <w:right w:val="none" w:sz="0" w:space="0" w:color="auto"/>
                                                                                      </w:divBdr>
                                                                                    </w:div>
                                                                                    <w:div w:id="196626477">
                                                                                      <w:marLeft w:val="0"/>
                                                                                      <w:marRight w:val="0"/>
                                                                                      <w:marTop w:val="0"/>
                                                                                      <w:marBottom w:val="0"/>
                                                                                      <w:divBdr>
                                                                                        <w:top w:val="none" w:sz="0" w:space="0" w:color="auto"/>
                                                                                        <w:left w:val="none" w:sz="0" w:space="0" w:color="auto"/>
                                                                                        <w:bottom w:val="none" w:sz="0" w:space="0" w:color="auto"/>
                                                                                        <w:right w:val="none" w:sz="0" w:space="0" w:color="auto"/>
                                                                                      </w:divBdr>
                                                                                    </w:div>
                                                                                  </w:divsChild>
                                                                                </w:div>
                                                                                <w:div w:id="461383186">
                                                                                  <w:marLeft w:val="0"/>
                                                                                  <w:marRight w:val="0"/>
                                                                                  <w:marTop w:val="0"/>
                                                                                  <w:marBottom w:val="0"/>
                                                                                  <w:divBdr>
                                                                                    <w:top w:val="none" w:sz="0" w:space="0" w:color="auto"/>
                                                                                    <w:left w:val="none" w:sz="0" w:space="0" w:color="auto"/>
                                                                                    <w:bottom w:val="none" w:sz="0" w:space="0" w:color="auto"/>
                                                                                    <w:right w:val="none" w:sz="0" w:space="0" w:color="auto"/>
                                                                                  </w:divBdr>
                                                                                </w:div>
                                                                                <w:div w:id="502010765">
                                                                                  <w:marLeft w:val="0"/>
                                                                                  <w:marRight w:val="0"/>
                                                                                  <w:marTop w:val="0"/>
                                                                                  <w:marBottom w:val="0"/>
                                                                                  <w:divBdr>
                                                                                    <w:top w:val="none" w:sz="0" w:space="0" w:color="auto"/>
                                                                                    <w:left w:val="none" w:sz="0" w:space="0" w:color="auto"/>
                                                                                    <w:bottom w:val="none" w:sz="0" w:space="0" w:color="auto"/>
                                                                                    <w:right w:val="none" w:sz="0" w:space="0" w:color="auto"/>
                                                                                  </w:divBdr>
                                                                                </w:div>
                                                                                <w:div w:id="684673853">
                                                                                  <w:marLeft w:val="0"/>
                                                                                  <w:marRight w:val="0"/>
                                                                                  <w:marTop w:val="0"/>
                                                                                  <w:marBottom w:val="0"/>
                                                                                  <w:divBdr>
                                                                                    <w:top w:val="none" w:sz="0" w:space="0" w:color="auto"/>
                                                                                    <w:left w:val="none" w:sz="0" w:space="0" w:color="auto"/>
                                                                                    <w:bottom w:val="none" w:sz="0" w:space="0" w:color="auto"/>
                                                                                    <w:right w:val="none" w:sz="0" w:space="0" w:color="auto"/>
                                                                                  </w:divBdr>
                                                                                </w:div>
                                                                                <w:div w:id="1990862363">
                                                                                  <w:marLeft w:val="0"/>
                                                                                  <w:marRight w:val="0"/>
                                                                                  <w:marTop w:val="0"/>
                                                                                  <w:marBottom w:val="0"/>
                                                                                  <w:divBdr>
                                                                                    <w:top w:val="none" w:sz="0" w:space="0" w:color="auto"/>
                                                                                    <w:left w:val="none" w:sz="0" w:space="0" w:color="auto"/>
                                                                                    <w:bottom w:val="none" w:sz="0" w:space="0" w:color="auto"/>
                                                                                    <w:right w:val="none" w:sz="0" w:space="0" w:color="auto"/>
                                                                                  </w:divBdr>
                                                                                </w:div>
                                                                                <w:div w:id="2075005790">
                                                                                  <w:marLeft w:val="0"/>
                                                                                  <w:marRight w:val="0"/>
                                                                                  <w:marTop w:val="0"/>
                                                                                  <w:marBottom w:val="0"/>
                                                                                  <w:divBdr>
                                                                                    <w:top w:val="none" w:sz="0" w:space="0" w:color="auto"/>
                                                                                    <w:left w:val="none" w:sz="0" w:space="0" w:color="auto"/>
                                                                                    <w:bottom w:val="none" w:sz="0" w:space="0" w:color="auto"/>
                                                                                    <w:right w:val="none" w:sz="0" w:space="0" w:color="auto"/>
                                                                                  </w:divBdr>
                                                                                </w:div>
                                                                                <w:div w:id="142696180">
                                                                                  <w:marLeft w:val="0"/>
                                                                                  <w:marRight w:val="0"/>
                                                                                  <w:marTop w:val="0"/>
                                                                                  <w:marBottom w:val="0"/>
                                                                                  <w:divBdr>
                                                                                    <w:top w:val="none" w:sz="0" w:space="0" w:color="auto"/>
                                                                                    <w:left w:val="none" w:sz="0" w:space="0" w:color="auto"/>
                                                                                    <w:bottom w:val="none" w:sz="0" w:space="0" w:color="auto"/>
                                                                                    <w:right w:val="none" w:sz="0" w:space="0" w:color="auto"/>
                                                                                  </w:divBdr>
                                                                                </w:div>
                                                                                <w:div w:id="1271007675">
                                                                                  <w:marLeft w:val="0"/>
                                                                                  <w:marRight w:val="0"/>
                                                                                  <w:marTop w:val="0"/>
                                                                                  <w:marBottom w:val="0"/>
                                                                                  <w:divBdr>
                                                                                    <w:top w:val="none" w:sz="0" w:space="0" w:color="auto"/>
                                                                                    <w:left w:val="none" w:sz="0" w:space="0" w:color="auto"/>
                                                                                    <w:bottom w:val="none" w:sz="0" w:space="0" w:color="auto"/>
                                                                                    <w:right w:val="none" w:sz="0" w:space="0" w:color="auto"/>
                                                                                  </w:divBdr>
                                                                                </w:div>
                                                                                <w:div w:id="1283611700">
                                                                                  <w:marLeft w:val="0"/>
                                                                                  <w:marRight w:val="0"/>
                                                                                  <w:marTop w:val="0"/>
                                                                                  <w:marBottom w:val="0"/>
                                                                                  <w:divBdr>
                                                                                    <w:top w:val="none" w:sz="0" w:space="0" w:color="auto"/>
                                                                                    <w:left w:val="none" w:sz="0" w:space="0" w:color="auto"/>
                                                                                    <w:bottom w:val="none" w:sz="0" w:space="0" w:color="auto"/>
                                                                                    <w:right w:val="none" w:sz="0" w:space="0" w:color="auto"/>
                                                                                  </w:divBdr>
                                                                                </w:div>
                                                                                <w:div w:id="1804612571">
                                                                                  <w:marLeft w:val="0"/>
                                                                                  <w:marRight w:val="0"/>
                                                                                  <w:marTop w:val="0"/>
                                                                                  <w:marBottom w:val="0"/>
                                                                                  <w:divBdr>
                                                                                    <w:top w:val="none" w:sz="0" w:space="0" w:color="auto"/>
                                                                                    <w:left w:val="none" w:sz="0" w:space="0" w:color="auto"/>
                                                                                    <w:bottom w:val="none" w:sz="0" w:space="0" w:color="auto"/>
                                                                                    <w:right w:val="none" w:sz="0" w:space="0" w:color="auto"/>
                                                                                  </w:divBdr>
                                                                                </w:div>
                                                                                <w:div w:id="1857690365">
                                                                                  <w:marLeft w:val="0"/>
                                                                                  <w:marRight w:val="0"/>
                                                                                  <w:marTop w:val="0"/>
                                                                                  <w:marBottom w:val="0"/>
                                                                                  <w:divBdr>
                                                                                    <w:top w:val="none" w:sz="0" w:space="0" w:color="auto"/>
                                                                                    <w:left w:val="none" w:sz="0" w:space="0" w:color="auto"/>
                                                                                    <w:bottom w:val="none" w:sz="0" w:space="0" w:color="auto"/>
                                                                                    <w:right w:val="none" w:sz="0" w:space="0" w:color="auto"/>
                                                                                  </w:divBdr>
                                                                                </w:div>
                                                                                <w:div w:id="1803303337">
                                                                                  <w:marLeft w:val="0"/>
                                                                                  <w:marRight w:val="0"/>
                                                                                  <w:marTop w:val="0"/>
                                                                                  <w:marBottom w:val="0"/>
                                                                                  <w:divBdr>
                                                                                    <w:top w:val="none" w:sz="0" w:space="0" w:color="auto"/>
                                                                                    <w:left w:val="none" w:sz="0" w:space="0" w:color="auto"/>
                                                                                    <w:bottom w:val="none" w:sz="0" w:space="0" w:color="auto"/>
                                                                                    <w:right w:val="none" w:sz="0" w:space="0" w:color="auto"/>
                                                                                  </w:divBdr>
                                                                                </w:div>
                                                                                <w:div w:id="383717848">
                                                                                  <w:marLeft w:val="0"/>
                                                                                  <w:marRight w:val="0"/>
                                                                                  <w:marTop w:val="0"/>
                                                                                  <w:marBottom w:val="0"/>
                                                                                  <w:divBdr>
                                                                                    <w:top w:val="none" w:sz="0" w:space="0" w:color="auto"/>
                                                                                    <w:left w:val="none" w:sz="0" w:space="0" w:color="auto"/>
                                                                                    <w:bottom w:val="none" w:sz="0" w:space="0" w:color="auto"/>
                                                                                    <w:right w:val="none" w:sz="0" w:space="0" w:color="auto"/>
                                                                                  </w:divBdr>
                                                                                </w:div>
                                                                                <w:div w:id="306320894">
                                                                                  <w:marLeft w:val="0"/>
                                                                                  <w:marRight w:val="0"/>
                                                                                  <w:marTop w:val="0"/>
                                                                                  <w:marBottom w:val="0"/>
                                                                                  <w:divBdr>
                                                                                    <w:top w:val="none" w:sz="0" w:space="0" w:color="auto"/>
                                                                                    <w:left w:val="none" w:sz="0" w:space="0" w:color="auto"/>
                                                                                    <w:bottom w:val="none" w:sz="0" w:space="0" w:color="auto"/>
                                                                                    <w:right w:val="none" w:sz="0" w:space="0" w:color="auto"/>
                                                                                  </w:divBdr>
                                                                                </w:div>
                                                                                <w:div w:id="1291590744">
                                                                                  <w:marLeft w:val="0"/>
                                                                                  <w:marRight w:val="0"/>
                                                                                  <w:marTop w:val="0"/>
                                                                                  <w:marBottom w:val="0"/>
                                                                                  <w:divBdr>
                                                                                    <w:top w:val="none" w:sz="0" w:space="0" w:color="auto"/>
                                                                                    <w:left w:val="none" w:sz="0" w:space="0" w:color="auto"/>
                                                                                    <w:bottom w:val="none" w:sz="0" w:space="0" w:color="auto"/>
                                                                                    <w:right w:val="none" w:sz="0" w:space="0" w:color="auto"/>
                                                                                  </w:divBdr>
                                                                                </w:div>
                                                                                <w:div w:id="1611549118">
                                                                                  <w:marLeft w:val="0"/>
                                                                                  <w:marRight w:val="0"/>
                                                                                  <w:marTop w:val="0"/>
                                                                                  <w:marBottom w:val="0"/>
                                                                                  <w:divBdr>
                                                                                    <w:top w:val="none" w:sz="0" w:space="0" w:color="auto"/>
                                                                                    <w:left w:val="none" w:sz="0" w:space="0" w:color="auto"/>
                                                                                    <w:bottom w:val="none" w:sz="0" w:space="0" w:color="auto"/>
                                                                                    <w:right w:val="none" w:sz="0" w:space="0" w:color="auto"/>
                                                                                  </w:divBdr>
                                                                                </w:div>
                                                                                <w:div w:id="470563469">
                                                                                  <w:marLeft w:val="0"/>
                                                                                  <w:marRight w:val="0"/>
                                                                                  <w:marTop w:val="0"/>
                                                                                  <w:marBottom w:val="0"/>
                                                                                  <w:divBdr>
                                                                                    <w:top w:val="none" w:sz="0" w:space="0" w:color="auto"/>
                                                                                    <w:left w:val="none" w:sz="0" w:space="0" w:color="auto"/>
                                                                                    <w:bottom w:val="none" w:sz="0" w:space="0" w:color="auto"/>
                                                                                    <w:right w:val="none" w:sz="0" w:space="0" w:color="auto"/>
                                                                                  </w:divBdr>
                                                                                </w:div>
                                                                                <w:div w:id="1229153165">
                                                                                  <w:marLeft w:val="0"/>
                                                                                  <w:marRight w:val="0"/>
                                                                                  <w:marTop w:val="0"/>
                                                                                  <w:marBottom w:val="0"/>
                                                                                  <w:divBdr>
                                                                                    <w:top w:val="none" w:sz="0" w:space="0" w:color="auto"/>
                                                                                    <w:left w:val="none" w:sz="0" w:space="0" w:color="auto"/>
                                                                                    <w:bottom w:val="none" w:sz="0" w:space="0" w:color="auto"/>
                                                                                    <w:right w:val="none" w:sz="0" w:space="0" w:color="auto"/>
                                                                                  </w:divBdr>
                                                                                </w:div>
                                                                                <w:div w:id="1338457039">
                                                                                  <w:marLeft w:val="0"/>
                                                                                  <w:marRight w:val="0"/>
                                                                                  <w:marTop w:val="0"/>
                                                                                  <w:marBottom w:val="0"/>
                                                                                  <w:divBdr>
                                                                                    <w:top w:val="none" w:sz="0" w:space="0" w:color="auto"/>
                                                                                    <w:left w:val="none" w:sz="0" w:space="0" w:color="auto"/>
                                                                                    <w:bottom w:val="none" w:sz="0" w:space="0" w:color="auto"/>
                                                                                    <w:right w:val="none" w:sz="0" w:space="0" w:color="auto"/>
                                                                                  </w:divBdr>
                                                                                </w:div>
                                                                                <w:div w:id="120341236">
                                                                                  <w:marLeft w:val="0"/>
                                                                                  <w:marRight w:val="0"/>
                                                                                  <w:marTop w:val="0"/>
                                                                                  <w:marBottom w:val="0"/>
                                                                                  <w:divBdr>
                                                                                    <w:top w:val="none" w:sz="0" w:space="0" w:color="auto"/>
                                                                                    <w:left w:val="none" w:sz="0" w:space="0" w:color="auto"/>
                                                                                    <w:bottom w:val="none" w:sz="0" w:space="0" w:color="auto"/>
                                                                                    <w:right w:val="none" w:sz="0" w:space="0" w:color="auto"/>
                                                                                  </w:divBdr>
                                                                                </w:div>
                                                                                <w:div w:id="954022764">
                                                                                  <w:marLeft w:val="0"/>
                                                                                  <w:marRight w:val="0"/>
                                                                                  <w:marTop w:val="0"/>
                                                                                  <w:marBottom w:val="0"/>
                                                                                  <w:divBdr>
                                                                                    <w:top w:val="none" w:sz="0" w:space="0" w:color="auto"/>
                                                                                    <w:left w:val="none" w:sz="0" w:space="0" w:color="auto"/>
                                                                                    <w:bottom w:val="none" w:sz="0" w:space="0" w:color="auto"/>
                                                                                    <w:right w:val="none" w:sz="0" w:space="0" w:color="auto"/>
                                                                                  </w:divBdr>
                                                                                </w:div>
                                                                                <w:div w:id="983195617">
                                                                                  <w:marLeft w:val="0"/>
                                                                                  <w:marRight w:val="0"/>
                                                                                  <w:marTop w:val="0"/>
                                                                                  <w:marBottom w:val="0"/>
                                                                                  <w:divBdr>
                                                                                    <w:top w:val="none" w:sz="0" w:space="0" w:color="auto"/>
                                                                                    <w:left w:val="none" w:sz="0" w:space="0" w:color="auto"/>
                                                                                    <w:bottom w:val="none" w:sz="0" w:space="0" w:color="auto"/>
                                                                                    <w:right w:val="none" w:sz="0" w:space="0" w:color="auto"/>
                                                                                  </w:divBdr>
                                                                                </w:div>
                                                                                <w:div w:id="1318920695">
                                                                                  <w:marLeft w:val="0"/>
                                                                                  <w:marRight w:val="0"/>
                                                                                  <w:marTop w:val="0"/>
                                                                                  <w:marBottom w:val="0"/>
                                                                                  <w:divBdr>
                                                                                    <w:top w:val="none" w:sz="0" w:space="0" w:color="auto"/>
                                                                                    <w:left w:val="none" w:sz="0" w:space="0" w:color="auto"/>
                                                                                    <w:bottom w:val="none" w:sz="0" w:space="0" w:color="auto"/>
                                                                                    <w:right w:val="none" w:sz="0" w:space="0" w:color="auto"/>
                                                                                  </w:divBdr>
                                                                                </w:div>
                                                                                <w:div w:id="68432170">
                                                                                  <w:marLeft w:val="0"/>
                                                                                  <w:marRight w:val="0"/>
                                                                                  <w:marTop w:val="0"/>
                                                                                  <w:marBottom w:val="0"/>
                                                                                  <w:divBdr>
                                                                                    <w:top w:val="none" w:sz="0" w:space="0" w:color="auto"/>
                                                                                    <w:left w:val="none" w:sz="0" w:space="0" w:color="auto"/>
                                                                                    <w:bottom w:val="none" w:sz="0" w:space="0" w:color="auto"/>
                                                                                    <w:right w:val="none" w:sz="0" w:space="0" w:color="auto"/>
                                                                                  </w:divBdr>
                                                                                </w:div>
                                                                                <w:div w:id="947395280">
                                                                                  <w:marLeft w:val="0"/>
                                                                                  <w:marRight w:val="0"/>
                                                                                  <w:marTop w:val="0"/>
                                                                                  <w:marBottom w:val="0"/>
                                                                                  <w:divBdr>
                                                                                    <w:top w:val="none" w:sz="0" w:space="0" w:color="auto"/>
                                                                                    <w:left w:val="none" w:sz="0" w:space="0" w:color="auto"/>
                                                                                    <w:bottom w:val="none" w:sz="0" w:space="0" w:color="auto"/>
                                                                                    <w:right w:val="none" w:sz="0" w:space="0" w:color="auto"/>
                                                                                  </w:divBdr>
                                                                                </w:div>
                                                                                <w:div w:id="1005087618">
                                                                                  <w:marLeft w:val="0"/>
                                                                                  <w:marRight w:val="0"/>
                                                                                  <w:marTop w:val="0"/>
                                                                                  <w:marBottom w:val="0"/>
                                                                                  <w:divBdr>
                                                                                    <w:top w:val="none" w:sz="0" w:space="0" w:color="auto"/>
                                                                                    <w:left w:val="none" w:sz="0" w:space="0" w:color="auto"/>
                                                                                    <w:bottom w:val="none" w:sz="0" w:space="0" w:color="auto"/>
                                                                                    <w:right w:val="none" w:sz="0" w:space="0" w:color="auto"/>
                                                                                  </w:divBdr>
                                                                                </w:div>
                                                                                <w:div w:id="165167742">
                                                                                  <w:marLeft w:val="0"/>
                                                                                  <w:marRight w:val="0"/>
                                                                                  <w:marTop w:val="0"/>
                                                                                  <w:marBottom w:val="0"/>
                                                                                  <w:divBdr>
                                                                                    <w:top w:val="none" w:sz="0" w:space="0" w:color="auto"/>
                                                                                    <w:left w:val="none" w:sz="0" w:space="0" w:color="auto"/>
                                                                                    <w:bottom w:val="none" w:sz="0" w:space="0" w:color="auto"/>
                                                                                    <w:right w:val="none" w:sz="0" w:space="0" w:color="auto"/>
                                                                                  </w:divBdr>
                                                                                </w:div>
                                                                                <w:div w:id="2037926704">
                                                                                  <w:marLeft w:val="0"/>
                                                                                  <w:marRight w:val="0"/>
                                                                                  <w:marTop w:val="0"/>
                                                                                  <w:marBottom w:val="0"/>
                                                                                  <w:divBdr>
                                                                                    <w:top w:val="none" w:sz="0" w:space="0" w:color="auto"/>
                                                                                    <w:left w:val="none" w:sz="0" w:space="0" w:color="auto"/>
                                                                                    <w:bottom w:val="none" w:sz="0" w:space="0" w:color="auto"/>
                                                                                    <w:right w:val="none" w:sz="0" w:space="0" w:color="auto"/>
                                                                                  </w:divBdr>
                                                                                </w:div>
                                                                                <w:div w:id="437407876">
                                                                                  <w:marLeft w:val="0"/>
                                                                                  <w:marRight w:val="0"/>
                                                                                  <w:marTop w:val="0"/>
                                                                                  <w:marBottom w:val="0"/>
                                                                                  <w:divBdr>
                                                                                    <w:top w:val="none" w:sz="0" w:space="0" w:color="auto"/>
                                                                                    <w:left w:val="none" w:sz="0" w:space="0" w:color="auto"/>
                                                                                    <w:bottom w:val="none" w:sz="0" w:space="0" w:color="auto"/>
                                                                                    <w:right w:val="none" w:sz="0" w:space="0" w:color="auto"/>
                                                                                  </w:divBdr>
                                                                                </w:div>
                                                                                <w:div w:id="78525366">
                                                                                  <w:marLeft w:val="0"/>
                                                                                  <w:marRight w:val="0"/>
                                                                                  <w:marTop w:val="0"/>
                                                                                  <w:marBottom w:val="0"/>
                                                                                  <w:divBdr>
                                                                                    <w:top w:val="none" w:sz="0" w:space="0" w:color="auto"/>
                                                                                    <w:left w:val="none" w:sz="0" w:space="0" w:color="auto"/>
                                                                                    <w:bottom w:val="none" w:sz="0" w:space="0" w:color="auto"/>
                                                                                    <w:right w:val="none" w:sz="0" w:space="0" w:color="auto"/>
                                                                                  </w:divBdr>
                                                                                </w:div>
                                                                                <w:div w:id="1875653849">
                                                                                  <w:marLeft w:val="0"/>
                                                                                  <w:marRight w:val="0"/>
                                                                                  <w:marTop w:val="0"/>
                                                                                  <w:marBottom w:val="0"/>
                                                                                  <w:divBdr>
                                                                                    <w:top w:val="none" w:sz="0" w:space="0" w:color="auto"/>
                                                                                    <w:left w:val="none" w:sz="0" w:space="0" w:color="auto"/>
                                                                                    <w:bottom w:val="none" w:sz="0" w:space="0" w:color="auto"/>
                                                                                    <w:right w:val="none" w:sz="0" w:space="0" w:color="auto"/>
                                                                                  </w:divBdr>
                                                                                </w:div>
                                                                                <w:div w:id="1970286109">
                                                                                  <w:marLeft w:val="0"/>
                                                                                  <w:marRight w:val="0"/>
                                                                                  <w:marTop w:val="0"/>
                                                                                  <w:marBottom w:val="0"/>
                                                                                  <w:divBdr>
                                                                                    <w:top w:val="none" w:sz="0" w:space="0" w:color="auto"/>
                                                                                    <w:left w:val="none" w:sz="0" w:space="0" w:color="auto"/>
                                                                                    <w:bottom w:val="none" w:sz="0" w:space="0" w:color="auto"/>
                                                                                    <w:right w:val="none" w:sz="0" w:space="0" w:color="auto"/>
                                                                                  </w:divBdr>
                                                                                </w:div>
                                                                                <w:div w:id="724915284">
                                                                                  <w:marLeft w:val="0"/>
                                                                                  <w:marRight w:val="0"/>
                                                                                  <w:marTop w:val="0"/>
                                                                                  <w:marBottom w:val="0"/>
                                                                                  <w:divBdr>
                                                                                    <w:top w:val="none" w:sz="0" w:space="0" w:color="auto"/>
                                                                                    <w:left w:val="none" w:sz="0" w:space="0" w:color="auto"/>
                                                                                    <w:bottom w:val="none" w:sz="0" w:space="0" w:color="auto"/>
                                                                                    <w:right w:val="none" w:sz="0" w:space="0" w:color="auto"/>
                                                                                  </w:divBdr>
                                                                                </w:div>
                                                                                <w:div w:id="885222525">
                                                                                  <w:marLeft w:val="0"/>
                                                                                  <w:marRight w:val="0"/>
                                                                                  <w:marTop w:val="0"/>
                                                                                  <w:marBottom w:val="0"/>
                                                                                  <w:divBdr>
                                                                                    <w:top w:val="none" w:sz="0" w:space="0" w:color="auto"/>
                                                                                    <w:left w:val="none" w:sz="0" w:space="0" w:color="auto"/>
                                                                                    <w:bottom w:val="none" w:sz="0" w:space="0" w:color="auto"/>
                                                                                    <w:right w:val="none" w:sz="0" w:space="0" w:color="auto"/>
                                                                                  </w:divBdr>
                                                                                </w:div>
                                                                                <w:div w:id="342827733">
                                                                                  <w:marLeft w:val="0"/>
                                                                                  <w:marRight w:val="0"/>
                                                                                  <w:marTop w:val="0"/>
                                                                                  <w:marBottom w:val="0"/>
                                                                                  <w:divBdr>
                                                                                    <w:top w:val="none" w:sz="0" w:space="0" w:color="auto"/>
                                                                                    <w:left w:val="none" w:sz="0" w:space="0" w:color="auto"/>
                                                                                    <w:bottom w:val="none" w:sz="0" w:space="0" w:color="auto"/>
                                                                                    <w:right w:val="none" w:sz="0" w:space="0" w:color="auto"/>
                                                                                  </w:divBdr>
                                                                                </w:div>
                                                                                <w:div w:id="1283340752">
                                                                                  <w:marLeft w:val="0"/>
                                                                                  <w:marRight w:val="0"/>
                                                                                  <w:marTop w:val="0"/>
                                                                                  <w:marBottom w:val="0"/>
                                                                                  <w:divBdr>
                                                                                    <w:top w:val="none" w:sz="0" w:space="0" w:color="auto"/>
                                                                                    <w:left w:val="none" w:sz="0" w:space="0" w:color="auto"/>
                                                                                    <w:bottom w:val="none" w:sz="0" w:space="0" w:color="auto"/>
                                                                                    <w:right w:val="none" w:sz="0" w:space="0" w:color="auto"/>
                                                                                  </w:divBdr>
                                                                                </w:div>
                                                                                <w:div w:id="1902518954">
                                                                                  <w:marLeft w:val="0"/>
                                                                                  <w:marRight w:val="0"/>
                                                                                  <w:marTop w:val="0"/>
                                                                                  <w:marBottom w:val="0"/>
                                                                                  <w:divBdr>
                                                                                    <w:top w:val="none" w:sz="0" w:space="0" w:color="auto"/>
                                                                                    <w:left w:val="none" w:sz="0" w:space="0" w:color="auto"/>
                                                                                    <w:bottom w:val="none" w:sz="0" w:space="0" w:color="auto"/>
                                                                                    <w:right w:val="none" w:sz="0" w:space="0" w:color="auto"/>
                                                                                  </w:divBdr>
                                                                                </w:div>
                                                                                <w:div w:id="1689063504">
                                                                                  <w:marLeft w:val="0"/>
                                                                                  <w:marRight w:val="0"/>
                                                                                  <w:marTop w:val="0"/>
                                                                                  <w:marBottom w:val="0"/>
                                                                                  <w:divBdr>
                                                                                    <w:top w:val="none" w:sz="0" w:space="0" w:color="auto"/>
                                                                                    <w:left w:val="none" w:sz="0" w:space="0" w:color="auto"/>
                                                                                    <w:bottom w:val="none" w:sz="0" w:space="0" w:color="auto"/>
                                                                                    <w:right w:val="none" w:sz="0" w:space="0" w:color="auto"/>
                                                                                  </w:divBdr>
                                                                                </w:div>
                                                                                <w:div w:id="1738015050">
                                                                                  <w:marLeft w:val="0"/>
                                                                                  <w:marRight w:val="0"/>
                                                                                  <w:marTop w:val="0"/>
                                                                                  <w:marBottom w:val="0"/>
                                                                                  <w:divBdr>
                                                                                    <w:top w:val="none" w:sz="0" w:space="0" w:color="auto"/>
                                                                                    <w:left w:val="none" w:sz="0" w:space="0" w:color="auto"/>
                                                                                    <w:bottom w:val="none" w:sz="0" w:space="0" w:color="auto"/>
                                                                                    <w:right w:val="none" w:sz="0" w:space="0" w:color="auto"/>
                                                                                  </w:divBdr>
                                                                                </w:div>
                                                                                <w:div w:id="1805847931">
                                                                                  <w:marLeft w:val="0"/>
                                                                                  <w:marRight w:val="0"/>
                                                                                  <w:marTop w:val="0"/>
                                                                                  <w:marBottom w:val="0"/>
                                                                                  <w:divBdr>
                                                                                    <w:top w:val="none" w:sz="0" w:space="0" w:color="auto"/>
                                                                                    <w:left w:val="none" w:sz="0" w:space="0" w:color="auto"/>
                                                                                    <w:bottom w:val="none" w:sz="0" w:space="0" w:color="auto"/>
                                                                                    <w:right w:val="none" w:sz="0" w:space="0" w:color="auto"/>
                                                                                  </w:divBdr>
                                                                                </w:div>
                                                                                <w:div w:id="1111359956">
                                                                                  <w:marLeft w:val="0"/>
                                                                                  <w:marRight w:val="0"/>
                                                                                  <w:marTop w:val="0"/>
                                                                                  <w:marBottom w:val="0"/>
                                                                                  <w:divBdr>
                                                                                    <w:top w:val="none" w:sz="0" w:space="0" w:color="auto"/>
                                                                                    <w:left w:val="none" w:sz="0" w:space="0" w:color="auto"/>
                                                                                    <w:bottom w:val="none" w:sz="0" w:space="0" w:color="auto"/>
                                                                                    <w:right w:val="none" w:sz="0" w:space="0" w:color="auto"/>
                                                                                  </w:divBdr>
                                                                                </w:div>
                                                                                <w:div w:id="411321939">
                                                                                  <w:marLeft w:val="0"/>
                                                                                  <w:marRight w:val="0"/>
                                                                                  <w:marTop w:val="0"/>
                                                                                  <w:marBottom w:val="0"/>
                                                                                  <w:divBdr>
                                                                                    <w:top w:val="none" w:sz="0" w:space="0" w:color="auto"/>
                                                                                    <w:left w:val="none" w:sz="0" w:space="0" w:color="auto"/>
                                                                                    <w:bottom w:val="none" w:sz="0" w:space="0" w:color="auto"/>
                                                                                    <w:right w:val="none" w:sz="0" w:space="0" w:color="auto"/>
                                                                                  </w:divBdr>
                                                                                </w:div>
                                                                                <w:div w:id="2066904638">
                                                                                  <w:marLeft w:val="0"/>
                                                                                  <w:marRight w:val="0"/>
                                                                                  <w:marTop w:val="0"/>
                                                                                  <w:marBottom w:val="0"/>
                                                                                  <w:divBdr>
                                                                                    <w:top w:val="none" w:sz="0" w:space="0" w:color="auto"/>
                                                                                    <w:left w:val="none" w:sz="0" w:space="0" w:color="auto"/>
                                                                                    <w:bottom w:val="none" w:sz="0" w:space="0" w:color="auto"/>
                                                                                    <w:right w:val="none" w:sz="0" w:space="0" w:color="auto"/>
                                                                                  </w:divBdr>
                                                                                </w:div>
                                                                                <w:div w:id="1718894733">
                                                                                  <w:marLeft w:val="0"/>
                                                                                  <w:marRight w:val="0"/>
                                                                                  <w:marTop w:val="0"/>
                                                                                  <w:marBottom w:val="0"/>
                                                                                  <w:divBdr>
                                                                                    <w:top w:val="none" w:sz="0" w:space="0" w:color="auto"/>
                                                                                    <w:left w:val="none" w:sz="0" w:space="0" w:color="auto"/>
                                                                                    <w:bottom w:val="none" w:sz="0" w:space="0" w:color="auto"/>
                                                                                    <w:right w:val="none" w:sz="0" w:space="0" w:color="auto"/>
                                                                                  </w:divBdr>
                                                                                </w:div>
                                                                                <w:div w:id="2117284569">
                                                                                  <w:marLeft w:val="0"/>
                                                                                  <w:marRight w:val="0"/>
                                                                                  <w:marTop w:val="0"/>
                                                                                  <w:marBottom w:val="0"/>
                                                                                  <w:divBdr>
                                                                                    <w:top w:val="none" w:sz="0" w:space="0" w:color="auto"/>
                                                                                    <w:left w:val="none" w:sz="0" w:space="0" w:color="auto"/>
                                                                                    <w:bottom w:val="none" w:sz="0" w:space="0" w:color="auto"/>
                                                                                    <w:right w:val="none" w:sz="0" w:space="0" w:color="auto"/>
                                                                                  </w:divBdr>
                                                                                </w:div>
                                                                                <w:div w:id="1262303093">
                                                                                  <w:marLeft w:val="0"/>
                                                                                  <w:marRight w:val="0"/>
                                                                                  <w:marTop w:val="0"/>
                                                                                  <w:marBottom w:val="0"/>
                                                                                  <w:divBdr>
                                                                                    <w:top w:val="none" w:sz="0" w:space="0" w:color="auto"/>
                                                                                    <w:left w:val="none" w:sz="0" w:space="0" w:color="auto"/>
                                                                                    <w:bottom w:val="none" w:sz="0" w:space="0" w:color="auto"/>
                                                                                    <w:right w:val="none" w:sz="0" w:space="0" w:color="auto"/>
                                                                                  </w:divBdr>
                                                                                </w:div>
                                                                                <w:div w:id="587884475">
                                                                                  <w:marLeft w:val="0"/>
                                                                                  <w:marRight w:val="0"/>
                                                                                  <w:marTop w:val="0"/>
                                                                                  <w:marBottom w:val="0"/>
                                                                                  <w:divBdr>
                                                                                    <w:top w:val="none" w:sz="0" w:space="0" w:color="auto"/>
                                                                                    <w:left w:val="none" w:sz="0" w:space="0" w:color="auto"/>
                                                                                    <w:bottom w:val="none" w:sz="0" w:space="0" w:color="auto"/>
                                                                                    <w:right w:val="none" w:sz="0" w:space="0" w:color="auto"/>
                                                                                  </w:divBdr>
                                                                                </w:div>
                                                                                <w:div w:id="154956962">
                                                                                  <w:marLeft w:val="0"/>
                                                                                  <w:marRight w:val="0"/>
                                                                                  <w:marTop w:val="0"/>
                                                                                  <w:marBottom w:val="0"/>
                                                                                  <w:divBdr>
                                                                                    <w:top w:val="none" w:sz="0" w:space="0" w:color="auto"/>
                                                                                    <w:left w:val="none" w:sz="0" w:space="0" w:color="auto"/>
                                                                                    <w:bottom w:val="none" w:sz="0" w:space="0" w:color="auto"/>
                                                                                    <w:right w:val="none" w:sz="0" w:space="0" w:color="auto"/>
                                                                                  </w:divBdr>
                                                                                </w:div>
                                                                                <w:div w:id="220291123">
                                                                                  <w:marLeft w:val="0"/>
                                                                                  <w:marRight w:val="0"/>
                                                                                  <w:marTop w:val="0"/>
                                                                                  <w:marBottom w:val="0"/>
                                                                                  <w:divBdr>
                                                                                    <w:top w:val="none" w:sz="0" w:space="0" w:color="auto"/>
                                                                                    <w:left w:val="none" w:sz="0" w:space="0" w:color="auto"/>
                                                                                    <w:bottom w:val="none" w:sz="0" w:space="0" w:color="auto"/>
                                                                                    <w:right w:val="none" w:sz="0" w:space="0" w:color="auto"/>
                                                                                  </w:divBdr>
                                                                                </w:div>
                                                                                <w:div w:id="912550145">
                                                                                  <w:marLeft w:val="0"/>
                                                                                  <w:marRight w:val="0"/>
                                                                                  <w:marTop w:val="0"/>
                                                                                  <w:marBottom w:val="0"/>
                                                                                  <w:divBdr>
                                                                                    <w:top w:val="none" w:sz="0" w:space="0" w:color="auto"/>
                                                                                    <w:left w:val="none" w:sz="0" w:space="0" w:color="auto"/>
                                                                                    <w:bottom w:val="none" w:sz="0" w:space="0" w:color="auto"/>
                                                                                    <w:right w:val="none" w:sz="0" w:space="0" w:color="auto"/>
                                                                                  </w:divBdr>
                                                                                </w:div>
                                                                                <w:div w:id="1623270669">
                                                                                  <w:marLeft w:val="0"/>
                                                                                  <w:marRight w:val="0"/>
                                                                                  <w:marTop w:val="0"/>
                                                                                  <w:marBottom w:val="0"/>
                                                                                  <w:divBdr>
                                                                                    <w:top w:val="none" w:sz="0" w:space="0" w:color="auto"/>
                                                                                    <w:left w:val="none" w:sz="0" w:space="0" w:color="auto"/>
                                                                                    <w:bottom w:val="none" w:sz="0" w:space="0" w:color="auto"/>
                                                                                    <w:right w:val="none" w:sz="0" w:space="0" w:color="auto"/>
                                                                                  </w:divBdr>
                                                                                </w:div>
                                                                                <w:div w:id="2075883645">
                                                                                  <w:marLeft w:val="0"/>
                                                                                  <w:marRight w:val="0"/>
                                                                                  <w:marTop w:val="0"/>
                                                                                  <w:marBottom w:val="0"/>
                                                                                  <w:divBdr>
                                                                                    <w:top w:val="none" w:sz="0" w:space="0" w:color="auto"/>
                                                                                    <w:left w:val="none" w:sz="0" w:space="0" w:color="auto"/>
                                                                                    <w:bottom w:val="none" w:sz="0" w:space="0" w:color="auto"/>
                                                                                    <w:right w:val="none" w:sz="0" w:space="0" w:color="auto"/>
                                                                                  </w:divBdr>
                                                                                </w:div>
                                                                                <w:div w:id="1992098108">
                                                                                  <w:marLeft w:val="0"/>
                                                                                  <w:marRight w:val="0"/>
                                                                                  <w:marTop w:val="0"/>
                                                                                  <w:marBottom w:val="0"/>
                                                                                  <w:divBdr>
                                                                                    <w:top w:val="none" w:sz="0" w:space="0" w:color="auto"/>
                                                                                    <w:left w:val="none" w:sz="0" w:space="0" w:color="auto"/>
                                                                                    <w:bottom w:val="none" w:sz="0" w:space="0" w:color="auto"/>
                                                                                    <w:right w:val="none" w:sz="0" w:space="0" w:color="auto"/>
                                                                                  </w:divBdr>
                                                                                </w:div>
                                                                                <w:div w:id="1540165746">
                                                                                  <w:marLeft w:val="0"/>
                                                                                  <w:marRight w:val="0"/>
                                                                                  <w:marTop w:val="0"/>
                                                                                  <w:marBottom w:val="0"/>
                                                                                  <w:divBdr>
                                                                                    <w:top w:val="none" w:sz="0" w:space="0" w:color="auto"/>
                                                                                    <w:left w:val="none" w:sz="0" w:space="0" w:color="auto"/>
                                                                                    <w:bottom w:val="none" w:sz="0" w:space="0" w:color="auto"/>
                                                                                    <w:right w:val="none" w:sz="0" w:space="0" w:color="auto"/>
                                                                                  </w:divBdr>
                                                                                </w:div>
                                                                                <w:div w:id="1878423765">
                                                                                  <w:marLeft w:val="0"/>
                                                                                  <w:marRight w:val="0"/>
                                                                                  <w:marTop w:val="0"/>
                                                                                  <w:marBottom w:val="0"/>
                                                                                  <w:divBdr>
                                                                                    <w:top w:val="none" w:sz="0" w:space="0" w:color="auto"/>
                                                                                    <w:left w:val="none" w:sz="0" w:space="0" w:color="auto"/>
                                                                                    <w:bottom w:val="none" w:sz="0" w:space="0" w:color="auto"/>
                                                                                    <w:right w:val="none" w:sz="0" w:space="0" w:color="auto"/>
                                                                                  </w:divBdr>
                                                                                  <w:divsChild>
                                                                                    <w:div w:id="2144686125">
                                                                                      <w:marLeft w:val="0"/>
                                                                                      <w:marRight w:val="0"/>
                                                                                      <w:marTop w:val="0"/>
                                                                                      <w:marBottom w:val="0"/>
                                                                                      <w:divBdr>
                                                                                        <w:top w:val="none" w:sz="0" w:space="0" w:color="auto"/>
                                                                                        <w:left w:val="none" w:sz="0" w:space="0" w:color="auto"/>
                                                                                        <w:bottom w:val="none" w:sz="0" w:space="0" w:color="auto"/>
                                                                                        <w:right w:val="none" w:sz="0" w:space="0" w:color="auto"/>
                                                                                      </w:divBdr>
                                                                                    </w:div>
                                                                                    <w:div w:id="10691064">
                                                                                      <w:marLeft w:val="0"/>
                                                                                      <w:marRight w:val="0"/>
                                                                                      <w:marTop w:val="0"/>
                                                                                      <w:marBottom w:val="0"/>
                                                                                      <w:divBdr>
                                                                                        <w:top w:val="none" w:sz="0" w:space="0" w:color="auto"/>
                                                                                        <w:left w:val="none" w:sz="0" w:space="0" w:color="auto"/>
                                                                                        <w:bottom w:val="none" w:sz="0" w:space="0" w:color="auto"/>
                                                                                        <w:right w:val="none" w:sz="0" w:space="0" w:color="auto"/>
                                                                                      </w:divBdr>
                                                                                    </w:div>
                                                                                    <w:div w:id="1974018661">
                                                                                      <w:marLeft w:val="0"/>
                                                                                      <w:marRight w:val="0"/>
                                                                                      <w:marTop w:val="0"/>
                                                                                      <w:marBottom w:val="0"/>
                                                                                      <w:divBdr>
                                                                                        <w:top w:val="none" w:sz="0" w:space="0" w:color="auto"/>
                                                                                        <w:left w:val="none" w:sz="0" w:space="0" w:color="auto"/>
                                                                                        <w:bottom w:val="none" w:sz="0" w:space="0" w:color="auto"/>
                                                                                        <w:right w:val="none" w:sz="0" w:space="0" w:color="auto"/>
                                                                                      </w:divBdr>
                                                                                    </w:div>
                                                                                    <w:div w:id="559436647">
                                                                                      <w:marLeft w:val="0"/>
                                                                                      <w:marRight w:val="0"/>
                                                                                      <w:marTop w:val="0"/>
                                                                                      <w:marBottom w:val="0"/>
                                                                                      <w:divBdr>
                                                                                        <w:top w:val="none" w:sz="0" w:space="0" w:color="auto"/>
                                                                                        <w:left w:val="none" w:sz="0" w:space="0" w:color="auto"/>
                                                                                        <w:bottom w:val="none" w:sz="0" w:space="0" w:color="auto"/>
                                                                                        <w:right w:val="none" w:sz="0" w:space="0" w:color="auto"/>
                                                                                      </w:divBdr>
                                                                                    </w:div>
                                                                                    <w:div w:id="661353173">
                                                                                      <w:marLeft w:val="0"/>
                                                                                      <w:marRight w:val="0"/>
                                                                                      <w:marTop w:val="0"/>
                                                                                      <w:marBottom w:val="0"/>
                                                                                      <w:divBdr>
                                                                                        <w:top w:val="none" w:sz="0" w:space="0" w:color="auto"/>
                                                                                        <w:left w:val="none" w:sz="0" w:space="0" w:color="auto"/>
                                                                                        <w:bottom w:val="none" w:sz="0" w:space="0" w:color="auto"/>
                                                                                        <w:right w:val="none" w:sz="0" w:space="0" w:color="auto"/>
                                                                                      </w:divBdr>
                                                                                    </w:div>
                                                                                  </w:divsChild>
                                                                                </w:div>
                                                                                <w:div w:id="1723553557">
                                                                                  <w:marLeft w:val="0"/>
                                                                                  <w:marRight w:val="0"/>
                                                                                  <w:marTop w:val="0"/>
                                                                                  <w:marBottom w:val="0"/>
                                                                                  <w:divBdr>
                                                                                    <w:top w:val="none" w:sz="0" w:space="0" w:color="auto"/>
                                                                                    <w:left w:val="none" w:sz="0" w:space="0" w:color="auto"/>
                                                                                    <w:bottom w:val="none" w:sz="0" w:space="0" w:color="auto"/>
                                                                                    <w:right w:val="none" w:sz="0" w:space="0" w:color="auto"/>
                                                                                  </w:divBdr>
                                                                                  <w:divsChild>
                                                                                    <w:div w:id="284654044">
                                                                                      <w:marLeft w:val="0"/>
                                                                                      <w:marRight w:val="0"/>
                                                                                      <w:marTop w:val="0"/>
                                                                                      <w:marBottom w:val="0"/>
                                                                                      <w:divBdr>
                                                                                        <w:top w:val="none" w:sz="0" w:space="0" w:color="auto"/>
                                                                                        <w:left w:val="none" w:sz="0" w:space="0" w:color="auto"/>
                                                                                        <w:bottom w:val="none" w:sz="0" w:space="0" w:color="auto"/>
                                                                                        <w:right w:val="none" w:sz="0" w:space="0" w:color="auto"/>
                                                                                      </w:divBdr>
                                                                                    </w:div>
                                                                                    <w:div w:id="602689124">
                                                                                      <w:marLeft w:val="0"/>
                                                                                      <w:marRight w:val="0"/>
                                                                                      <w:marTop w:val="0"/>
                                                                                      <w:marBottom w:val="0"/>
                                                                                      <w:divBdr>
                                                                                        <w:top w:val="none" w:sz="0" w:space="0" w:color="auto"/>
                                                                                        <w:left w:val="none" w:sz="0" w:space="0" w:color="auto"/>
                                                                                        <w:bottom w:val="none" w:sz="0" w:space="0" w:color="auto"/>
                                                                                        <w:right w:val="none" w:sz="0" w:space="0" w:color="auto"/>
                                                                                      </w:divBdr>
                                                                                    </w:div>
                                                                                    <w:div w:id="1986272524">
                                                                                      <w:marLeft w:val="0"/>
                                                                                      <w:marRight w:val="0"/>
                                                                                      <w:marTop w:val="0"/>
                                                                                      <w:marBottom w:val="0"/>
                                                                                      <w:divBdr>
                                                                                        <w:top w:val="none" w:sz="0" w:space="0" w:color="auto"/>
                                                                                        <w:left w:val="none" w:sz="0" w:space="0" w:color="auto"/>
                                                                                        <w:bottom w:val="none" w:sz="0" w:space="0" w:color="auto"/>
                                                                                        <w:right w:val="none" w:sz="0" w:space="0" w:color="auto"/>
                                                                                      </w:divBdr>
                                                                                    </w:div>
                                                                                    <w:div w:id="1616868614">
                                                                                      <w:marLeft w:val="0"/>
                                                                                      <w:marRight w:val="0"/>
                                                                                      <w:marTop w:val="0"/>
                                                                                      <w:marBottom w:val="0"/>
                                                                                      <w:divBdr>
                                                                                        <w:top w:val="none" w:sz="0" w:space="0" w:color="auto"/>
                                                                                        <w:left w:val="none" w:sz="0" w:space="0" w:color="auto"/>
                                                                                        <w:bottom w:val="none" w:sz="0" w:space="0" w:color="auto"/>
                                                                                        <w:right w:val="none" w:sz="0" w:space="0" w:color="auto"/>
                                                                                      </w:divBdr>
                                                                                    </w:div>
                                                                                    <w:div w:id="59599612">
                                                                                      <w:marLeft w:val="0"/>
                                                                                      <w:marRight w:val="0"/>
                                                                                      <w:marTop w:val="0"/>
                                                                                      <w:marBottom w:val="0"/>
                                                                                      <w:divBdr>
                                                                                        <w:top w:val="none" w:sz="0" w:space="0" w:color="auto"/>
                                                                                        <w:left w:val="none" w:sz="0" w:space="0" w:color="auto"/>
                                                                                        <w:bottom w:val="none" w:sz="0" w:space="0" w:color="auto"/>
                                                                                        <w:right w:val="none" w:sz="0" w:space="0" w:color="auto"/>
                                                                                      </w:divBdr>
                                                                                    </w:div>
                                                                                  </w:divsChild>
                                                                                </w:div>
                                                                                <w:div w:id="1616476691">
                                                                                  <w:marLeft w:val="0"/>
                                                                                  <w:marRight w:val="0"/>
                                                                                  <w:marTop w:val="0"/>
                                                                                  <w:marBottom w:val="0"/>
                                                                                  <w:divBdr>
                                                                                    <w:top w:val="none" w:sz="0" w:space="0" w:color="auto"/>
                                                                                    <w:left w:val="none" w:sz="0" w:space="0" w:color="auto"/>
                                                                                    <w:bottom w:val="none" w:sz="0" w:space="0" w:color="auto"/>
                                                                                    <w:right w:val="none" w:sz="0" w:space="0" w:color="auto"/>
                                                                                  </w:divBdr>
                                                                                </w:div>
                                                                                <w:div w:id="1715885339">
                                                                                  <w:marLeft w:val="0"/>
                                                                                  <w:marRight w:val="0"/>
                                                                                  <w:marTop w:val="0"/>
                                                                                  <w:marBottom w:val="0"/>
                                                                                  <w:divBdr>
                                                                                    <w:top w:val="none" w:sz="0" w:space="0" w:color="auto"/>
                                                                                    <w:left w:val="none" w:sz="0" w:space="0" w:color="auto"/>
                                                                                    <w:bottom w:val="none" w:sz="0" w:space="0" w:color="auto"/>
                                                                                    <w:right w:val="none" w:sz="0" w:space="0" w:color="auto"/>
                                                                                  </w:divBdr>
                                                                                </w:div>
                                                                                <w:div w:id="13503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659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094670502004003006" TargetMode="External"/><Relationship Id="rId18" Type="http://schemas.openxmlformats.org/officeDocument/2006/relationships/hyperlink" Target="https://www.scopus.com/inward/record.url?eid=2-s2.0-34447511081&amp;partnerID=10&amp;rel=R3.0.0" TargetMode="External"/><Relationship Id="rId26" Type="http://schemas.openxmlformats.org/officeDocument/2006/relationships/hyperlink" Target="https://scholar.google.com/scholar_lookup?title=Bridging%20the%20gap%20for%20destination%20extreme%20sports-a%20model%20of%20sports%20tourism%20customer%20experience&amp;publication_year=2011&amp;author=P.%20Klaus&amp;author=S.%20Maklan" TargetMode="External"/><Relationship Id="rId3" Type="http://schemas.openxmlformats.org/officeDocument/2006/relationships/customXml" Target="../customXml/item3.xml"/><Relationship Id="rId21" Type="http://schemas.openxmlformats.org/officeDocument/2006/relationships/hyperlink" Target="https://doi.org/10.1057/palgrave.bm.2550121" TargetMode="External"/><Relationship Id="rId7" Type="http://schemas.openxmlformats.org/officeDocument/2006/relationships/webSettings" Target="webSettings.xml"/><Relationship Id="rId12" Type="http://schemas.openxmlformats.org/officeDocument/2006/relationships/hyperlink" Target="https://www.sciencedirect.com/science/article/pii/S1877042815020157" TargetMode="External"/><Relationship Id="rId17" Type="http://schemas.openxmlformats.org/officeDocument/2006/relationships/hyperlink" Target="https://doi.org/10.1108/09604520710760526" TargetMode="External"/><Relationship Id="rId25" Type="http://schemas.openxmlformats.org/officeDocument/2006/relationships/hyperlink" Target="https://www.scopus.com/inward/record.url?eid=2-s2.0-84857695968&amp;partnerID=10&amp;rel=R3.0.0" TargetMode="External"/><Relationship Id="rId2" Type="http://schemas.openxmlformats.org/officeDocument/2006/relationships/customXml" Target="../customXml/item2.xml"/><Relationship Id="rId16" Type="http://schemas.openxmlformats.org/officeDocument/2006/relationships/hyperlink" Target="https://www.sciencedirect.com/science/article/pii/S1877042815020157" TargetMode="External"/><Relationship Id="rId20" Type="http://schemas.openxmlformats.org/officeDocument/2006/relationships/hyperlink" Target="https://www.sciencedirect.com/science/article/pii/S187704281502015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gitalscholarship.unlv.edu/thesesdissertations/1370" TargetMode="External"/><Relationship Id="rId24" Type="http://schemas.openxmlformats.org/officeDocument/2006/relationships/hyperlink" Target="https://www.sciencedirect.com/science/article/pii/S1877042815020157" TargetMode="External"/><Relationship Id="rId5" Type="http://schemas.openxmlformats.org/officeDocument/2006/relationships/styles" Target="styles.xml"/><Relationship Id="rId15" Type="http://schemas.openxmlformats.org/officeDocument/2006/relationships/hyperlink" Target="https://scholar.google.com/scholar_lookup?title=Understanding%20relationship%20marketing%20outcomes&amp;publication_year=2002&amp;author=T.%20Hennig-Thurau&amp;author=K.P.%20Gwinner&amp;author=D.D.%20Gremler" TargetMode="External"/><Relationship Id="rId23" Type="http://schemas.openxmlformats.org/officeDocument/2006/relationships/hyperlink" Target="https://scholar.google.com/scholar_lookup?title=The%20role%20of%20brands%20in%20a%20service%20dominated%20world&amp;publication_year=2007&amp;author=P.%20Klaus&amp;author=S.%20Maklan"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cholar.google.com/scholar_lookup?title=The%20value%20of%20different%20customer%20satisfaction%20and%20loyalty%20metrics%20in%20predicting%20customer%20retention%2C%20recommendation%20and%20share-of-wallet&amp;publication_year=2007&amp;author=T.L.%20Keiningham&amp;author=B.%20Cooil&amp;author=L.%20Aksoy&amp;author=T.W.%20Andreassen&amp;author=J.%20Weiner"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scopus.com/inward/record.url?eid=2-s2.0-0344097197&amp;partnerID=10&amp;rel=R3.0.0" TargetMode="External"/><Relationship Id="rId22" Type="http://schemas.openxmlformats.org/officeDocument/2006/relationships/hyperlink" Target="https://www.scopus.com/inward/record.url?eid=2-s2.0-72849153730&amp;partnerID=10&amp;rel=R3.0.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08FF92-10F7-429F-8573-3ED29327473B}">
  <ds:schemaRefs>
    <ds:schemaRef ds:uri="http://schemas.microsoft.com/sharepoint/v3/contenttype/forms"/>
  </ds:schemaRefs>
</ds:datastoreItem>
</file>

<file path=customXml/itemProps2.xml><?xml version="1.0" encoding="utf-8"?>
<ds:datastoreItem xmlns:ds="http://schemas.openxmlformats.org/officeDocument/2006/customXml" ds:itemID="{46B5E00A-0D9E-4D65-88A1-0822726AF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B071A2-E85B-4E32-9C07-3CC3689ED3E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 (1813330)</cp:lastModifiedBy>
  <cp:revision>3</cp:revision>
  <dcterms:created xsi:type="dcterms:W3CDTF">2020-03-06T11:16:00Z</dcterms:created>
  <dcterms:modified xsi:type="dcterms:W3CDTF">2020-03-06T12:05:00Z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