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58D13" w14:textId="6451E957" w:rsidR="00B6572E" w:rsidRDefault="00B6572E"/>
    <w:p w14:paraId="0543E44D" w14:textId="1AF4FBA3" w:rsidR="00B6572E" w:rsidRPr="003E6750" w:rsidRDefault="00B6572E" w:rsidP="00B6572E">
      <w:pPr>
        <w:jc w:val="center"/>
        <w:rPr>
          <w:sz w:val="56"/>
          <w:szCs w:val="56"/>
        </w:rPr>
      </w:pPr>
      <w:r w:rsidRPr="003E6750">
        <w:rPr>
          <w:sz w:val="56"/>
          <w:szCs w:val="56"/>
        </w:rPr>
        <w:t>LCLM4001 Academic Skills</w:t>
      </w:r>
    </w:p>
    <w:p w14:paraId="1830EEFC" w14:textId="2DD49C04" w:rsidR="00B6572E" w:rsidRPr="003E6750" w:rsidRDefault="00B6572E" w:rsidP="00B6572E">
      <w:pPr>
        <w:jc w:val="center"/>
        <w:rPr>
          <w:b/>
          <w:bCs/>
          <w:sz w:val="96"/>
          <w:szCs w:val="96"/>
        </w:rPr>
      </w:pPr>
      <w:r w:rsidRPr="003E6750">
        <w:rPr>
          <w:b/>
          <w:bCs/>
          <w:sz w:val="96"/>
          <w:szCs w:val="96"/>
        </w:rPr>
        <w:t xml:space="preserve">ACS </w:t>
      </w:r>
      <w:r w:rsidR="007D13D4">
        <w:rPr>
          <w:b/>
          <w:bCs/>
          <w:sz w:val="96"/>
          <w:szCs w:val="96"/>
        </w:rPr>
        <w:t>assignment 3</w:t>
      </w:r>
    </w:p>
    <w:p w14:paraId="6799B199" w14:textId="77777777" w:rsidR="00B6572E" w:rsidRPr="003E6750" w:rsidRDefault="00B6572E" w:rsidP="00B6572E">
      <w:pPr>
        <w:jc w:val="center"/>
        <w:rPr>
          <w:sz w:val="56"/>
          <w:szCs w:val="56"/>
        </w:rPr>
      </w:pPr>
    </w:p>
    <w:p w14:paraId="263E568E" w14:textId="77777777" w:rsidR="00B6572E" w:rsidRPr="003E6750" w:rsidRDefault="00B6572E" w:rsidP="00B6572E">
      <w:pPr>
        <w:jc w:val="center"/>
        <w:rPr>
          <w:sz w:val="56"/>
          <w:szCs w:val="56"/>
        </w:rPr>
      </w:pPr>
    </w:p>
    <w:p w14:paraId="7E65F138" w14:textId="77777777" w:rsidR="007D13D4" w:rsidRDefault="008E2906" w:rsidP="00B6572E">
      <w:pPr>
        <w:jc w:val="center"/>
        <w:rPr>
          <w:sz w:val="56"/>
          <w:szCs w:val="56"/>
        </w:rPr>
      </w:pPr>
      <w:r>
        <w:rPr>
          <w:sz w:val="56"/>
          <w:szCs w:val="56"/>
        </w:rPr>
        <w:t>Angela dias</w:t>
      </w:r>
    </w:p>
    <w:p w14:paraId="77D05028" w14:textId="27E3F778" w:rsidR="00B6572E" w:rsidRPr="003E6750" w:rsidRDefault="00B6572E" w:rsidP="00B6572E">
      <w:pPr>
        <w:jc w:val="center"/>
        <w:rPr>
          <w:sz w:val="56"/>
          <w:szCs w:val="56"/>
        </w:rPr>
      </w:pPr>
      <w:r w:rsidRPr="003E6750">
        <w:rPr>
          <w:sz w:val="56"/>
          <w:szCs w:val="56"/>
        </w:rPr>
        <w:t xml:space="preserve">Student ID: </w:t>
      </w:r>
      <w:r w:rsidR="008E2906">
        <w:rPr>
          <w:sz w:val="56"/>
          <w:szCs w:val="56"/>
        </w:rPr>
        <w:t>2413809</w:t>
      </w:r>
      <w:r w:rsidR="002B06AF">
        <w:rPr>
          <w:sz w:val="56"/>
          <w:szCs w:val="56"/>
        </w:rPr>
        <w:t xml:space="preserve"> </w:t>
      </w:r>
    </w:p>
    <w:p w14:paraId="1106F6F7" w14:textId="09144350" w:rsidR="00B6572E" w:rsidRPr="003E6750" w:rsidRDefault="00B6572E" w:rsidP="00022AE3">
      <w:pPr>
        <w:ind w:left="1440" w:hanging="1440"/>
        <w:jc w:val="center"/>
        <w:rPr>
          <w:sz w:val="56"/>
          <w:szCs w:val="56"/>
        </w:rPr>
      </w:pPr>
      <w:r w:rsidRPr="003E6750">
        <w:rPr>
          <w:sz w:val="56"/>
          <w:szCs w:val="56"/>
        </w:rPr>
        <w:t>Lecturer:</w:t>
      </w:r>
      <w:r w:rsidR="00BB569D">
        <w:rPr>
          <w:sz w:val="56"/>
          <w:szCs w:val="56"/>
        </w:rPr>
        <w:t xml:space="preserve"> </w:t>
      </w:r>
      <w:r w:rsidR="00022AE3">
        <w:rPr>
          <w:sz w:val="56"/>
          <w:szCs w:val="56"/>
        </w:rPr>
        <w:t xml:space="preserve">Thomas </w:t>
      </w:r>
      <w:r w:rsidR="00143F79">
        <w:rPr>
          <w:sz w:val="56"/>
          <w:szCs w:val="56"/>
        </w:rPr>
        <w:t>Adeyemi</w:t>
      </w:r>
      <w:r w:rsidRPr="003E6750">
        <w:rPr>
          <w:sz w:val="56"/>
          <w:szCs w:val="56"/>
        </w:rPr>
        <w:t xml:space="preserve"> </w:t>
      </w:r>
    </w:p>
    <w:p w14:paraId="78B0AE06" w14:textId="232FA09B" w:rsidR="00B6572E" w:rsidRDefault="00B6572E" w:rsidP="00B6572E">
      <w:pPr>
        <w:jc w:val="center"/>
        <w:rPr>
          <w:sz w:val="72"/>
          <w:szCs w:val="72"/>
        </w:rPr>
      </w:pPr>
    </w:p>
    <w:p w14:paraId="7531290E" w14:textId="7A00FA9D" w:rsidR="0072341B" w:rsidRDefault="0072341B" w:rsidP="00B6572E">
      <w:pPr>
        <w:jc w:val="center"/>
        <w:rPr>
          <w:sz w:val="72"/>
          <w:szCs w:val="72"/>
        </w:rPr>
      </w:pPr>
    </w:p>
    <w:p w14:paraId="60E99821" w14:textId="77777777" w:rsidR="0072341B" w:rsidRDefault="0072341B" w:rsidP="0072341B">
      <w:pPr>
        <w:pStyle w:val="NormalWeb"/>
        <w:jc w:val="center"/>
        <w:rPr>
          <w:color w:val="000000"/>
          <w:sz w:val="27"/>
          <w:szCs w:val="27"/>
        </w:rPr>
      </w:pPr>
    </w:p>
    <w:p w14:paraId="0BD8517F" w14:textId="77777777" w:rsidR="0072341B" w:rsidRDefault="0072341B" w:rsidP="0072341B">
      <w:pPr>
        <w:pStyle w:val="NormalWeb"/>
        <w:jc w:val="center"/>
        <w:rPr>
          <w:color w:val="000000"/>
          <w:sz w:val="27"/>
          <w:szCs w:val="27"/>
        </w:rPr>
      </w:pPr>
    </w:p>
    <w:p w14:paraId="74AF71A8" w14:textId="77777777" w:rsidR="009F63D6" w:rsidRDefault="009F63D6" w:rsidP="0072341B">
      <w:pPr>
        <w:pStyle w:val="NormalWeb"/>
        <w:jc w:val="center"/>
        <w:rPr>
          <w:rFonts w:ascii="Arial" w:hAnsi="Arial" w:cs="Arial"/>
          <w:b/>
          <w:bCs/>
          <w:color w:val="000000"/>
          <w:sz w:val="27"/>
          <w:szCs w:val="27"/>
        </w:rPr>
      </w:pPr>
    </w:p>
    <w:p w14:paraId="16D755A6" w14:textId="77777777" w:rsidR="009F63D6" w:rsidRDefault="009F63D6" w:rsidP="0072341B">
      <w:pPr>
        <w:pStyle w:val="NormalWeb"/>
        <w:jc w:val="center"/>
        <w:rPr>
          <w:rFonts w:ascii="Arial" w:hAnsi="Arial" w:cs="Arial"/>
          <w:b/>
          <w:bCs/>
          <w:color w:val="000000"/>
          <w:sz w:val="27"/>
          <w:szCs w:val="27"/>
        </w:rPr>
      </w:pPr>
    </w:p>
    <w:p w14:paraId="611C7B51" w14:textId="77777777" w:rsidR="009F63D6" w:rsidRDefault="009F63D6" w:rsidP="0072341B">
      <w:pPr>
        <w:pStyle w:val="NormalWeb"/>
        <w:jc w:val="center"/>
        <w:rPr>
          <w:rFonts w:ascii="Arial" w:hAnsi="Arial" w:cs="Arial"/>
          <w:b/>
          <w:bCs/>
          <w:color w:val="000000"/>
          <w:sz w:val="27"/>
          <w:szCs w:val="27"/>
        </w:rPr>
      </w:pPr>
    </w:p>
    <w:p w14:paraId="3506D150" w14:textId="77777777" w:rsidR="009F63D6" w:rsidRDefault="009F63D6" w:rsidP="0072341B">
      <w:pPr>
        <w:pStyle w:val="NormalWeb"/>
        <w:jc w:val="center"/>
        <w:rPr>
          <w:rFonts w:ascii="Arial" w:hAnsi="Arial" w:cs="Arial"/>
          <w:b/>
          <w:bCs/>
          <w:color w:val="000000"/>
          <w:sz w:val="27"/>
          <w:szCs w:val="27"/>
        </w:rPr>
      </w:pPr>
    </w:p>
    <w:p w14:paraId="3D6C5D68" w14:textId="77777777" w:rsidR="009F63D6" w:rsidRDefault="009F63D6" w:rsidP="0072341B">
      <w:pPr>
        <w:pStyle w:val="NormalWeb"/>
        <w:jc w:val="center"/>
        <w:rPr>
          <w:rFonts w:ascii="Arial" w:hAnsi="Arial" w:cs="Arial"/>
          <w:b/>
          <w:bCs/>
          <w:color w:val="000000"/>
          <w:sz w:val="27"/>
          <w:szCs w:val="27"/>
        </w:rPr>
      </w:pPr>
    </w:p>
    <w:p w14:paraId="7030B3FE" w14:textId="77777777" w:rsidR="0093017E" w:rsidRDefault="0093017E" w:rsidP="0072341B">
      <w:pPr>
        <w:pStyle w:val="NormalWeb"/>
        <w:jc w:val="center"/>
        <w:rPr>
          <w:rFonts w:ascii="Arial" w:hAnsi="Arial" w:cs="Arial"/>
          <w:b/>
          <w:bCs/>
          <w:color w:val="000000"/>
          <w:sz w:val="27"/>
          <w:szCs w:val="27"/>
        </w:rPr>
      </w:pPr>
    </w:p>
    <w:p w14:paraId="27E29B7B" w14:textId="77777777" w:rsidR="0093017E" w:rsidRDefault="0093017E" w:rsidP="0072341B">
      <w:pPr>
        <w:pStyle w:val="NormalWeb"/>
        <w:jc w:val="center"/>
        <w:rPr>
          <w:rFonts w:ascii="Arial" w:hAnsi="Arial" w:cs="Arial"/>
          <w:b/>
          <w:bCs/>
          <w:color w:val="000000"/>
          <w:sz w:val="27"/>
          <w:szCs w:val="27"/>
        </w:rPr>
      </w:pPr>
    </w:p>
    <w:p w14:paraId="5A527AD4" w14:textId="77777777" w:rsidR="0093017E" w:rsidRDefault="0093017E" w:rsidP="0072341B">
      <w:pPr>
        <w:pStyle w:val="NormalWeb"/>
        <w:jc w:val="center"/>
        <w:rPr>
          <w:rFonts w:ascii="Arial" w:hAnsi="Arial" w:cs="Arial"/>
          <w:b/>
          <w:bCs/>
          <w:color w:val="000000"/>
          <w:sz w:val="27"/>
          <w:szCs w:val="27"/>
        </w:rPr>
      </w:pPr>
    </w:p>
    <w:p w14:paraId="6F882945" w14:textId="77777777" w:rsidR="0093017E" w:rsidRDefault="0093017E" w:rsidP="0072341B">
      <w:pPr>
        <w:pStyle w:val="NormalWeb"/>
        <w:jc w:val="center"/>
        <w:rPr>
          <w:rFonts w:ascii="Arial" w:hAnsi="Arial" w:cs="Arial"/>
          <w:b/>
          <w:bCs/>
          <w:color w:val="000000"/>
          <w:sz w:val="27"/>
          <w:szCs w:val="27"/>
        </w:rPr>
      </w:pPr>
    </w:p>
    <w:p w14:paraId="170827A5" w14:textId="77777777" w:rsidR="0093017E" w:rsidRPr="0083082B" w:rsidRDefault="0093017E" w:rsidP="0072341B">
      <w:pPr>
        <w:pStyle w:val="NormalWeb"/>
        <w:jc w:val="center"/>
        <w:rPr>
          <w:rFonts w:ascii="Aptos" w:hAnsi="Aptos" w:cs="Arial"/>
          <w:b/>
          <w:bCs/>
          <w:color w:val="000000"/>
          <w:sz w:val="27"/>
          <w:szCs w:val="27"/>
        </w:rPr>
      </w:pPr>
    </w:p>
    <w:p w14:paraId="2FC9807A" w14:textId="55A43167" w:rsidR="0072341B" w:rsidRPr="0083082B" w:rsidRDefault="0072341B" w:rsidP="0072341B">
      <w:pPr>
        <w:pStyle w:val="NormalWeb"/>
        <w:jc w:val="center"/>
        <w:rPr>
          <w:rFonts w:ascii="Aptos" w:hAnsi="Aptos" w:cs="Arial"/>
          <w:b/>
          <w:bCs/>
          <w:color w:val="000000"/>
          <w:sz w:val="27"/>
          <w:szCs w:val="27"/>
        </w:rPr>
      </w:pPr>
      <w:r w:rsidRPr="0083082B">
        <w:rPr>
          <w:rFonts w:ascii="Aptos" w:hAnsi="Aptos" w:cs="Arial"/>
          <w:b/>
          <w:bCs/>
          <w:color w:val="000000"/>
          <w:sz w:val="27"/>
          <w:szCs w:val="27"/>
        </w:rPr>
        <w:t>Table of Contents</w:t>
      </w:r>
    </w:p>
    <w:p w14:paraId="6052A7C7" w14:textId="3E0229E0" w:rsidR="0072341B" w:rsidRPr="0083082B" w:rsidRDefault="0072341B" w:rsidP="0072341B">
      <w:pPr>
        <w:pStyle w:val="NormalWeb"/>
        <w:rPr>
          <w:rFonts w:ascii="Aptos" w:hAnsi="Aptos" w:cs="Arial"/>
          <w:color w:val="000000"/>
          <w:sz w:val="27"/>
          <w:szCs w:val="27"/>
        </w:rPr>
      </w:pPr>
      <w:r w:rsidRPr="0083082B">
        <w:rPr>
          <w:rFonts w:ascii="Aptos" w:hAnsi="Aptos" w:cs="Arial"/>
          <w:color w:val="000000"/>
          <w:sz w:val="27"/>
          <w:szCs w:val="27"/>
        </w:rPr>
        <w:t>1. Introduction………………………………………………………………</w:t>
      </w:r>
      <w:proofErr w:type="gramStart"/>
      <w:r w:rsidRPr="0083082B">
        <w:rPr>
          <w:rFonts w:ascii="Aptos" w:hAnsi="Aptos" w:cs="Arial"/>
          <w:color w:val="000000"/>
          <w:sz w:val="27"/>
          <w:szCs w:val="27"/>
        </w:rPr>
        <w:t>….p.</w:t>
      </w:r>
      <w:proofErr w:type="gramEnd"/>
      <w:r w:rsidRPr="0083082B">
        <w:rPr>
          <w:rFonts w:ascii="Aptos" w:hAnsi="Aptos" w:cs="Arial"/>
          <w:color w:val="000000"/>
          <w:sz w:val="27"/>
          <w:szCs w:val="27"/>
        </w:rPr>
        <w:t>3</w:t>
      </w:r>
    </w:p>
    <w:p w14:paraId="5DFB66DE" w14:textId="31CE49EA" w:rsidR="0072341B" w:rsidRPr="0083082B" w:rsidRDefault="0072341B" w:rsidP="0072341B">
      <w:pPr>
        <w:pStyle w:val="NormalWeb"/>
        <w:rPr>
          <w:rFonts w:ascii="Aptos" w:hAnsi="Aptos" w:cs="Arial"/>
          <w:color w:val="000000"/>
          <w:sz w:val="27"/>
          <w:szCs w:val="27"/>
        </w:rPr>
      </w:pPr>
      <w:r w:rsidRPr="0083082B">
        <w:rPr>
          <w:rFonts w:ascii="Aptos" w:hAnsi="Aptos" w:cs="Arial"/>
          <w:color w:val="000000"/>
          <w:sz w:val="27"/>
          <w:szCs w:val="27"/>
        </w:rPr>
        <w:t xml:space="preserve">2. </w:t>
      </w:r>
      <w:r w:rsidR="008E2906" w:rsidRPr="0083082B">
        <w:rPr>
          <w:rFonts w:ascii="Aptos" w:hAnsi="Aptos" w:cs="Arial"/>
          <w:color w:val="000000"/>
          <w:sz w:val="27"/>
          <w:szCs w:val="27"/>
        </w:rPr>
        <w:t>Note-taking skills</w:t>
      </w:r>
      <w:r w:rsidRPr="0083082B">
        <w:rPr>
          <w:rFonts w:ascii="Aptos" w:hAnsi="Aptos" w:cs="Arial"/>
          <w:color w:val="000000"/>
          <w:sz w:val="27"/>
          <w:szCs w:val="27"/>
        </w:rPr>
        <w:t xml:space="preserve"> 1………………………………………………</w:t>
      </w:r>
      <w:proofErr w:type="gramStart"/>
      <w:r w:rsidRPr="0083082B">
        <w:rPr>
          <w:rFonts w:ascii="Aptos" w:hAnsi="Aptos" w:cs="Arial"/>
          <w:color w:val="000000"/>
          <w:sz w:val="27"/>
          <w:szCs w:val="27"/>
        </w:rPr>
        <w:t>….p.</w:t>
      </w:r>
      <w:proofErr w:type="gramEnd"/>
      <w:r w:rsidRPr="0083082B">
        <w:rPr>
          <w:rFonts w:ascii="Aptos" w:hAnsi="Aptos" w:cs="Arial"/>
          <w:color w:val="000000"/>
          <w:sz w:val="27"/>
          <w:szCs w:val="27"/>
        </w:rPr>
        <w:t>4</w:t>
      </w:r>
    </w:p>
    <w:p w14:paraId="10A629DE" w14:textId="3A079972" w:rsidR="0072341B" w:rsidRPr="0083082B" w:rsidRDefault="0072341B" w:rsidP="0072341B">
      <w:pPr>
        <w:pStyle w:val="NormalWeb"/>
        <w:rPr>
          <w:rFonts w:ascii="Aptos" w:hAnsi="Aptos" w:cs="Arial"/>
          <w:color w:val="000000"/>
          <w:sz w:val="27"/>
          <w:szCs w:val="27"/>
        </w:rPr>
      </w:pPr>
      <w:r w:rsidRPr="0083082B">
        <w:rPr>
          <w:rFonts w:ascii="Aptos" w:hAnsi="Aptos" w:cs="Arial"/>
          <w:color w:val="000000"/>
          <w:sz w:val="27"/>
          <w:szCs w:val="27"/>
        </w:rPr>
        <w:t xml:space="preserve">3. </w:t>
      </w:r>
      <w:r w:rsidR="008E2906" w:rsidRPr="0083082B">
        <w:rPr>
          <w:rFonts w:ascii="Aptos" w:hAnsi="Aptos" w:cs="Arial"/>
          <w:color w:val="000000"/>
          <w:sz w:val="27"/>
          <w:szCs w:val="27"/>
        </w:rPr>
        <w:t xml:space="preserve">Paragraph Writing </w:t>
      </w:r>
      <w:proofErr w:type="gramStart"/>
      <w:r w:rsidR="008E2906" w:rsidRPr="0083082B">
        <w:rPr>
          <w:rFonts w:ascii="Aptos" w:hAnsi="Aptos" w:cs="Arial"/>
          <w:color w:val="000000"/>
          <w:sz w:val="27"/>
          <w:szCs w:val="27"/>
        </w:rPr>
        <w:t xml:space="preserve">skills </w:t>
      </w:r>
      <w:r w:rsidRPr="0083082B">
        <w:rPr>
          <w:rFonts w:ascii="Aptos" w:hAnsi="Aptos" w:cs="Arial"/>
          <w:color w:val="000000"/>
          <w:sz w:val="27"/>
          <w:szCs w:val="27"/>
        </w:rPr>
        <w:t xml:space="preserve"> 2</w:t>
      </w:r>
      <w:proofErr w:type="gramEnd"/>
      <w:r w:rsidRPr="0083082B">
        <w:rPr>
          <w:rFonts w:ascii="Aptos" w:hAnsi="Aptos" w:cs="Arial"/>
          <w:color w:val="000000"/>
          <w:sz w:val="27"/>
          <w:szCs w:val="27"/>
        </w:rPr>
        <w:t xml:space="preserve"> ……………………………………p.</w:t>
      </w:r>
      <w:r w:rsidR="008E2906" w:rsidRPr="0083082B">
        <w:rPr>
          <w:rFonts w:ascii="Aptos" w:hAnsi="Aptos" w:cs="Arial"/>
          <w:color w:val="000000"/>
          <w:sz w:val="27"/>
          <w:szCs w:val="27"/>
        </w:rPr>
        <w:t>5</w:t>
      </w:r>
    </w:p>
    <w:p w14:paraId="51A0ED9C" w14:textId="3A621784" w:rsidR="0072341B" w:rsidRPr="0083082B" w:rsidRDefault="0072341B" w:rsidP="0072341B">
      <w:pPr>
        <w:pStyle w:val="NormalWeb"/>
        <w:tabs>
          <w:tab w:val="left" w:pos="2206"/>
        </w:tabs>
        <w:rPr>
          <w:rFonts w:ascii="Aptos" w:hAnsi="Aptos" w:cs="Arial"/>
          <w:color w:val="000000"/>
          <w:sz w:val="27"/>
          <w:szCs w:val="27"/>
        </w:rPr>
      </w:pPr>
      <w:r w:rsidRPr="0083082B">
        <w:rPr>
          <w:rFonts w:ascii="Aptos" w:hAnsi="Aptos" w:cs="Arial"/>
          <w:color w:val="000000"/>
          <w:sz w:val="27"/>
          <w:szCs w:val="27"/>
        </w:rPr>
        <w:t xml:space="preserve">4.  </w:t>
      </w:r>
      <w:r w:rsidR="008E2906" w:rsidRPr="0083082B">
        <w:rPr>
          <w:rFonts w:ascii="Aptos" w:hAnsi="Aptos" w:cs="Arial"/>
          <w:color w:val="000000"/>
          <w:sz w:val="27"/>
          <w:szCs w:val="27"/>
        </w:rPr>
        <w:t>Summarising skills</w:t>
      </w:r>
      <w:r w:rsidRPr="0083082B">
        <w:rPr>
          <w:rFonts w:ascii="Aptos" w:hAnsi="Aptos" w:cs="Arial"/>
          <w:color w:val="000000"/>
          <w:sz w:val="27"/>
          <w:szCs w:val="27"/>
        </w:rPr>
        <w:t>3…………………………………………p.</w:t>
      </w:r>
      <w:r w:rsidR="008E2906" w:rsidRPr="0083082B">
        <w:rPr>
          <w:rFonts w:ascii="Aptos" w:hAnsi="Aptos" w:cs="Arial"/>
          <w:color w:val="000000"/>
          <w:sz w:val="27"/>
          <w:szCs w:val="27"/>
        </w:rPr>
        <w:t>6</w:t>
      </w:r>
    </w:p>
    <w:p w14:paraId="6FE8D039" w14:textId="6AE8ABB3" w:rsidR="00BB6E51" w:rsidRPr="0083082B" w:rsidRDefault="008E2906" w:rsidP="00143F79">
      <w:pPr>
        <w:pStyle w:val="NormalWeb"/>
        <w:rPr>
          <w:rFonts w:ascii="Aptos" w:hAnsi="Aptos" w:cs="Arial"/>
          <w:color w:val="000000"/>
          <w:sz w:val="27"/>
          <w:szCs w:val="27"/>
        </w:rPr>
      </w:pPr>
      <w:r w:rsidRPr="0083082B">
        <w:rPr>
          <w:rFonts w:ascii="Aptos" w:hAnsi="Aptos" w:cs="Arial"/>
          <w:color w:val="000000"/>
          <w:sz w:val="27"/>
          <w:szCs w:val="27"/>
        </w:rPr>
        <w:t>5</w:t>
      </w:r>
      <w:r w:rsidR="0072341B" w:rsidRPr="0083082B">
        <w:rPr>
          <w:rFonts w:ascii="Aptos" w:hAnsi="Aptos" w:cs="Arial"/>
          <w:color w:val="000000"/>
          <w:sz w:val="27"/>
          <w:szCs w:val="27"/>
        </w:rPr>
        <w:t>. References…………………………………………………………………p.</w:t>
      </w:r>
      <w:r w:rsidRPr="0083082B">
        <w:rPr>
          <w:rFonts w:ascii="Aptos" w:hAnsi="Aptos" w:cs="Arial"/>
          <w:color w:val="000000"/>
          <w:sz w:val="27"/>
          <w:szCs w:val="27"/>
        </w:rPr>
        <w:t>7</w:t>
      </w:r>
    </w:p>
    <w:p w14:paraId="2D6DB786" w14:textId="77777777" w:rsidR="00143F79" w:rsidRPr="0083082B" w:rsidRDefault="00143F79" w:rsidP="00143F79">
      <w:pPr>
        <w:pStyle w:val="NormalWeb"/>
        <w:rPr>
          <w:rFonts w:ascii="Aptos" w:hAnsi="Aptos" w:cs="Arial"/>
          <w:color w:val="000000"/>
          <w:sz w:val="27"/>
          <w:szCs w:val="27"/>
        </w:rPr>
      </w:pPr>
    </w:p>
    <w:p w14:paraId="0D156BB7" w14:textId="77777777" w:rsidR="00143F79" w:rsidRPr="0083082B" w:rsidRDefault="00143F79" w:rsidP="00143F79">
      <w:pPr>
        <w:pStyle w:val="NormalWeb"/>
        <w:rPr>
          <w:rFonts w:ascii="Aptos" w:hAnsi="Aptos" w:cs="Arial"/>
          <w:color w:val="000000"/>
          <w:sz w:val="27"/>
          <w:szCs w:val="27"/>
        </w:rPr>
      </w:pPr>
    </w:p>
    <w:p w14:paraId="5B7BE8A7" w14:textId="77777777" w:rsidR="00143F79" w:rsidRPr="0083082B" w:rsidRDefault="00143F79" w:rsidP="00143F79">
      <w:pPr>
        <w:pStyle w:val="NormalWeb"/>
        <w:rPr>
          <w:rFonts w:ascii="Aptos" w:hAnsi="Aptos" w:cs="Arial"/>
          <w:color w:val="000000"/>
          <w:sz w:val="27"/>
          <w:szCs w:val="27"/>
        </w:rPr>
      </w:pPr>
    </w:p>
    <w:p w14:paraId="0009BA01" w14:textId="77777777" w:rsidR="00143F79" w:rsidRPr="0083082B" w:rsidRDefault="00143F79" w:rsidP="00143F79">
      <w:pPr>
        <w:pStyle w:val="NormalWeb"/>
        <w:rPr>
          <w:rFonts w:ascii="Aptos" w:hAnsi="Aptos" w:cs="Arial"/>
          <w:color w:val="000000"/>
          <w:sz w:val="27"/>
          <w:szCs w:val="27"/>
        </w:rPr>
      </w:pPr>
    </w:p>
    <w:p w14:paraId="50F7C051" w14:textId="77777777" w:rsidR="00143F79" w:rsidRPr="0083082B" w:rsidRDefault="00143F79" w:rsidP="00143F79">
      <w:pPr>
        <w:pStyle w:val="NormalWeb"/>
        <w:rPr>
          <w:rFonts w:ascii="Aptos" w:hAnsi="Aptos" w:cs="Arial"/>
          <w:color w:val="000000"/>
          <w:sz w:val="27"/>
          <w:szCs w:val="27"/>
        </w:rPr>
      </w:pPr>
    </w:p>
    <w:p w14:paraId="63642A4E" w14:textId="77777777" w:rsidR="00143F79" w:rsidRPr="0083082B" w:rsidRDefault="00143F79" w:rsidP="00143F79">
      <w:pPr>
        <w:pStyle w:val="NormalWeb"/>
        <w:rPr>
          <w:rFonts w:ascii="Aptos" w:hAnsi="Aptos" w:cs="Arial"/>
          <w:color w:val="000000"/>
          <w:sz w:val="27"/>
          <w:szCs w:val="27"/>
        </w:rPr>
      </w:pPr>
    </w:p>
    <w:p w14:paraId="6E3F9C8E" w14:textId="77777777" w:rsidR="00143F79" w:rsidRPr="0083082B" w:rsidRDefault="00143F79" w:rsidP="00143F79">
      <w:pPr>
        <w:pStyle w:val="NormalWeb"/>
        <w:rPr>
          <w:rFonts w:ascii="Aptos" w:hAnsi="Aptos" w:cs="Arial"/>
          <w:color w:val="000000"/>
          <w:sz w:val="27"/>
          <w:szCs w:val="27"/>
        </w:rPr>
      </w:pPr>
    </w:p>
    <w:p w14:paraId="74C55AE4" w14:textId="77777777" w:rsidR="00143F79" w:rsidRPr="0083082B" w:rsidRDefault="00143F79" w:rsidP="00143F79">
      <w:pPr>
        <w:pStyle w:val="NormalWeb"/>
        <w:rPr>
          <w:rFonts w:ascii="Aptos" w:hAnsi="Aptos" w:cs="Arial"/>
          <w:color w:val="000000"/>
          <w:sz w:val="27"/>
          <w:szCs w:val="27"/>
        </w:rPr>
      </w:pPr>
    </w:p>
    <w:p w14:paraId="03A4F17B" w14:textId="77777777" w:rsidR="00143F79" w:rsidRPr="0083082B" w:rsidRDefault="00143F79" w:rsidP="00143F79">
      <w:pPr>
        <w:pStyle w:val="NormalWeb"/>
        <w:rPr>
          <w:rFonts w:ascii="Aptos" w:hAnsi="Aptos" w:cs="Arial"/>
          <w:color w:val="000000"/>
          <w:sz w:val="27"/>
          <w:szCs w:val="27"/>
        </w:rPr>
      </w:pPr>
    </w:p>
    <w:p w14:paraId="088B8AA9" w14:textId="77777777" w:rsidR="00143F79" w:rsidRPr="0083082B" w:rsidRDefault="00143F79" w:rsidP="00143F79">
      <w:pPr>
        <w:pStyle w:val="NormalWeb"/>
        <w:rPr>
          <w:rFonts w:ascii="Aptos" w:hAnsi="Aptos" w:cs="Arial"/>
          <w:color w:val="000000"/>
          <w:sz w:val="27"/>
          <w:szCs w:val="27"/>
        </w:rPr>
      </w:pPr>
    </w:p>
    <w:p w14:paraId="4F228FDD" w14:textId="77777777" w:rsidR="00143F79" w:rsidRPr="0083082B" w:rsidRDefault="00143F79" w:rsidP="00143F79">
      <w:pPr>
        <w:pStyle w:val="NormalWeb"/>
        <w:rPr>
          <w:rFonts w:ascii="Aptos" w:hAnsi="Aptos" w:cs="Arial"/>
          <w:color w:val="000000"/>
          <w:sz w:val="27"/>
          <w:szCs w:val="27"/>
        </w:rPr>
      </w:pPr>
    </w:p>
    <w:p w14:paraId="22899079" w14:textId="77777777" w:rsidR="00143F79" w:rsidRPr="0083082B" w:rsidRDefault="00143F79" w:rsidP="00143F79">
      <w:pPr>
        <w:pStyle w:val="NormalWeb"/>
        <w:rPr>
          <w:rFonts w:ascii="Aptos" w:hAnsi="Aptos" w:cs="Arial"/>
          <w:color w:val="000000"/>
          <w:sz w:val="27"/>
          <w:szCs w:val="27"/>
        </w:rPr>
      </w:pPr>
    </w:p>
    <w:p w14:paraId="2A90B356" w14:textId="77777777" w:rsidR="00143F79" w:rsidRPr="0083082B" w:rsidRDefault="00143F79" w:rsidP="00143F79">
      <w:pPr>
        <w:pStyle w:val="NormalWeb"/>
        <w:rPr>
          <w:rFonts w:ascii="Aptos" w:hAnsi="Aptos" w:cs="Arial"/>
          <w:color w:val="000000"/>
          <w:sz w:val="27"/>
          <w:szCs w:val="27"/>
        </w:rPr>
      </w:pPr>
    </w:p>
    <w:p w14:paraId="1190693B" w14:textId="77777777" w:rsidR="00143F79" w:rsidRPr="0083082B" w:rsidRDefault="00143F79" w:rsidP="00143F79">
      <w:pPr>
        <w:pStyle w:val="NormalWeb"/>
        <w:rPr>
          <w:rFonts w:ascii="Aptos" w:hAnsi="Aptos" w:cs="Arial"/>
          <w:color w:val="000000"/>
          <w:sz w:val="22"/>
          <w:szCs w:val="22"/>
        </w:rPr>
      </w:pPr>
    </w:p>
    <w:p w14:paraId="76E4AD00" w14:textId="3D451237" w:rsidR="00F406A9" w:rsidRPr="0083082B" w:rsidRDefault="00F406A9" w:rsidP="003900C9">
      <w:pPr>
        <w:pStyle w:val="NormalWeb"/>
        <w:numPr>
          <w:ilvl w:val="0"/>
          <w:numId w:val="2"/>
        </w:numPr>
        <w:jc w:val="both"/>
        <w:rPr>
          <w:rFonts w:ascii="Aptos" w:hAnsi="Aptos" w:cs="Arial"/>
          <w:b/>
          <w:bCs/>
          <w:color w:val="000000"/>
          <w:sz w:val="22"/>
          <w:szCs w:val="22"/>
        </w:rPr>
      </w:pPr>
      <w:r w:rsidRPr="0083082B">
        <w:rPr>
          <w:rFonts w:ascii="Aptos" w:hAnsi="Aptos" w:cs="Arial"/>
          <w:b/>
          <w:bCs/>
          <w:color w:val="000000"/>
          <w:sz w:val="22"/>
          <w:szCs w:val="22"/>
        </w:rPr>
        <w:t>Introduction</w:t>
      </w:r>
    </w:p>
    <w:p w14:paraId="2A9198B7" w14:textId="030BF206" w:rsidR="002B06AF" w:rsidRPr="0083082B" w:rsidRDefault="00ED79CF" w:rsidP="003900C9">
      <w:pPr>
        <w:jc w:val="both"/>
        <w:rPr>
          <w:rFonts w:ascii="Aptos" w:hAnsi="Aptos" w:cs="Arial"/>
          <w:b/>
          <w:bCs/>
          <w:color w:val="000000"/>
        </w:rPr>
      </w:pPr>
      <w:r w:rsidRPr="0083082B">
        <w:rPr>
          <w:rFonts w:ascii="Aptos" w:hAnsi="Aptos" w:cs="Arial"/>
          <w:color w:val="000000"/>
        </w:rPr>
        <w:t xml:space="preserve">In this report I will talk on my learning and understanding </w:t>
      </w:r>
      <w:r w:rsidR="0019612C" w:rsidRPr="0083082B">
        <w:rPr>
          <w:rFonts w:ascii="Aptos" w:hAnsi="Aptos" w:cs="Arial"/>
          <w:color w:val="000000"/>
        </w:rPr>
        <w:t xml:space="preserve">on note taking, </w:t>
      </w:r>
      <w:r w:rsidR="00D70B7F" w:rsidRPr="0083082B">
        <w:rPr>
          <w:rFonts w:ascii="Aptos" w:hAnsi="Aptos" w:cs="Arial"/>
          <w:color w:val="000000"/>
        </w:rPr>
        <w:t>paraphrasing and</w:t>
      </w:r>
      <w:r w:rsidR="0019612C" w:rsidRPr="0083082B">
        <w:rPr>
          <w:rFonts w:ascii="Aptos" w:hAnsi="Aptos" w:cs="Arial"/>
          <w:color w:val="000000"/>
        </w:rPr>
        <w:t xml:space="preserve"> </w:t>
      </w:r>
      <w:r w:rsidR="006149D7" w:rsidRPr="0083082B">
        <w:rPr>
          <w:rFonts w:ascii="Aptos" w:hAnsi="Aptos" w:cs="Arial"/>
          <w:color w:val="000000"/>
        </w:rPr>
        <w:t>summarizing</w:t>
      </w:r>
      <w:r w:rsidR="006149D7" w:rsidRPr="0083082B">
        <w:rPr>
          <w:rFonts w:ascii="Aptos" w:hAnsi="Aptos"/>
        </w:rPr>
        <w:t xml:space="preserve"> “Effective note-taking strategies help students retain information and organize their learning in meaningful ways (Jones &amp; Smith, 2020).</w:t>
      </w:r>
      <w:r w:rsidR="00B74317" w:rsidRPr="0083082B">
        <w:rPr>
          <w:rFonts w:ascii="Aptos" w:hAnsi="Aptos" w:cs="Arial"/>
          <w:color w:val="000000"/>
        </w:rPr>
        <w:t xml:space="preserve"> How my skills have improved over the lessons and impact on my </w:t>
      </w:r>
      <w:r w:rsidR="00D70B7F" w:rsidRPr="0083082B">
        <w:rPr>
          <w:rFonts w:ascii="Aptos" w:hAnsi="Aptos" w:cs="Arial"/>
          <w:color w:val="000000"/>
        </w:rPr>
        <w:t>progress. All</w:t>
      </w:r>
      <w:r w:rsidR="00512E91" w:rsidRPr="0083082B">
        <w:rPr>
          <w:rFonts w:ascii="Aptos" w:hAnsi="Aptos" w:cs="Arial"/>
          <w:color w:val="000000"/>
        </w:rPr>
        <w:t xml:space="preserve"> off </w:t>
      </w:r>
      <w:r w:rsidR="00D70B7F" w:rsidRPr="0083082B">
        <w:rPr>
          <w:rFonts w:ascii="Aptos" w:hAnsi="Aptos" w:cs="Arial"/>
          <w:color w:val="000000"/>
        </w:rPr>
        <w:t>these skills</w:t>
      </w:r>
      <w:r w:rsidR="00512E91" w:rsidRPr="0083082B">
        <w:rPr>
          <w:rFonts w:ascii="Aptos" w:hAnsi="Aptos" w:cs="Arial"/>
          <w:color w:val="000000"/>
        </w:rPr>
        <w:t xml:space="preserve"> are </w:t>
      </w:r>
      <w:r w:rsidR="00D70B7F" w:rsidRPr="0083082B">
        <w:rPr>
          <w:rFonts w:ascii="Aptos" w:hAnsi="Aptos" w:cs="Arial"/>
          <w:color w:val="000000"/>
        </w:rPr>
        <w:t>vital</w:t>
      </w:r>
      <w:r w:rsidR="00512E91" w:rsidRPr="0083082B">
        <w:rPr>
          <w:rFonts w:ascii="Aptos" w:hAnsi="Aptos" w:cs="Arial"/>
          <w:color w:val="000000"/>
        </w:rPr>
        <w:t xml:space="preserve"> for academic and professional</w:t>
      </w:r>
      <w:r w:rsidR="009C64E4" w:rsidRPr="0083082B">
        <w:rPr>
          <w:rFonts w:ascii="Aptos" w:hAnsi="Aptos" w:cs="Arial"/>
          <w:color w:val="000000"/>
        </w:rPr>
        <w:t xml:space="preserve">, and I </w:t>
      </w:r>
      <w:r w:rsidR="004B70DA" w:rsidRPr="0083082B">
        <w:rPr>
          <w:rFonts w:ascii="Aptos" w:hAnsi="Aptos" w:cs="Arial"/>
          <w:color w:val="000000"/>
        </w:rPr>
        <w:t xml:space="preserve">noticed I have </w:t>
      </w:r>
      <w:r w:rsidR="00EE2037" w:rsidRPr="0083082B">
        <w:rPr>
          <w:rFonts w:ascii="Aptos" w:hAnsi="Aptos" w:cs="Arial"/>
          <w:color w:val="000000"/>
        </w:rPr>
        <w:t>been</w:t>
      </w:r>
      <w:r w:rsidR="004B70DA" w:rsidRPr="0083082B">
        <w:rPr>
          <w:rFonts w:ascii="Aptos" w:hAnsi="Aptos" w:cs="Arial"/>
          <w:color w:val="000000"/>
        </w:rPr>
        <w:t xml:space="preserve"> better in each of them.</w:t>
      </w:r>
      <w:r w:rsidR="00530E2D" w:rsidRPr="0083082B">
        <w:rPr>
          <w:rFonts w:ascii="Aptos" w:hAnsi="Aptos" w:cs="Arial"/>
          <w:color w:val="000000"/>
        </w:rPr>
        <w:t xml:space="preserve"> On note taking I started with little know</w:t>
      </w:r>
      <w:r w:rsidR="00D64421" w:rsidRPr="0083082B">
        <w:rPr>
          <w:rFonts w:ascii="Aptos" w:hAnsi="Aptos" w:cs="Arial"/>
          <w:color w:val="000000"/>
        </w:rPr>
        <w:t xml:space="preserve">ing about note taking </w:t>
      </w:r>
      <w:r w:rsidR="003A6413" w:rsidRPr="0083082B">
        <w:rPr>
          <w:rFonts w:ascii="Aptos" w:hAnsi="Aptos" w:cs="Arial"/>
          <w:color w:val="000000"/>
        </w:rPr>
        <w:t>as</w:t>
      </w:r>
      <w:r w:rsidR="008C5555" w:rsidRPr="0083082B">
        <w:rPr>
          <w:rFonts w:ascii="Aptos" w:hAnsi="Aptos" w:cs="Arial"/>
          <w:color w:val="000000"/>
        </w:rPr>
        <w:t xml:space="preserve"> paraphrasing </w:t>
      </w:r>
      <w:r w:rsidR="005578D9" w:rsidRPr="0083082B">
        <w:rPr>
          <w:rFonts w:ascii="Aptos" w:hAnsi="Aptos" w:cs="Arial"/>
          <w:color w:val="000000"/>
        </w:rPr>
        <w:t>and summarizing</w:t>
      </w:r>
      <w:r w:rsidR="00A37C8A" w:rsidRPr="0083082B">
        <w:rPr>
          <w:rFonts w:ascii="Aptos" w:hAnsi="Aptos" w:cs="Arial"/>
          <w:color w:val="000000"/>
        </w:rPr>
        <w:t xml:space="preserve">, but with the lesson and with </w:t>
      </w:r>
      <w:r w:rsidR="00F92AE0" w:rsidRPr="0083082B">
        <w:rPr>
          <w:rFonts w:ascii="Aptos" w:hAnsi="Aptos" w:cs="Arial"/>
          <w:color w:val="000000"/>
        </w:rPr>
        <w:t>different techniques like Cornell method and mind mappi</w:t>
      </w:r>
      <w:r w:rsidR="00A65A84" w:rsidRPr="0083082B">
        <w:rPr>
          <w:rFonts w:ascii="Aptos" w:hAnsi="Aptos" w:cs="Arial"/>
          <w:color w:val="000000"/>
        </w:rPr>
        <w:t>ng I notice some changes my notes wore clear and organised</w:t>
      </w:r>
      <w:r w:rsidR="003111B8" w:rsidRPr="0083082B">
        <w:rPr>
          <w:rFonts w:ascii="Aptos" w:hAnsi="Aptos" w:cs="Arial"/>
          <w:color w:val="000000"/>
        </w:rPr>
        <w:t xml:space="preserve">, improving my ability to review and gather more </w:t>
      </w:r>
      <w:r w:rsidR="00BC4A7C" w:rsidRPr="0083082B">
        <w:rPr>
          <w:rFonts w:ascii="Aptos" w:hAnsi="Aptos" w:cs="Arial"/>
          <w:color w:val="000000"/>
        </w:rPr>
        <w:t>information.</w:t>
      </w:r>
      <w:r w:rsidR="00F348A4" w:rsidRPr="0083082B">
        <w:rPr>
          <w:rFonts w:ascii="Aptos" w:hAnsi="Aptos" w:cs="Arial"/>
          <w:color w:val="000000"/>
        </w:rPr>
        <w:t xml:space="preserve"> </w:t>
      </w:r>
      <w:r w:rsidR="00BC4A7C" w:rsidRPr="0083082B">
        <w:rPr>
          <w:rFonts w:ascii="Aptos" w:hAnsi="Aptos" w:cs="Arial"/>
          <w:color w:val="000000"/>
        </w:rPr>
        <w:t>likewise,</w:t>
      </w:r>
      <w:r w:rsidR="00F348A4" w:rsidRPr="0083082B">
        <w:rPr>
          <w:rFonts w:ascii="Aptos" w:hAnsi="Aptos" w:cs="Arial"/>
          <w:color w:val="000000"/>
        </w:rPr>
        <w:t xml:space="preserve"> my paraphrasing my skills has improve</w:t>
      </w:r>
      <w:r w:rsidR="00C762FF" w:rsidRPr="0083082B">
        <w:rPr>
          <w:rFonts w:ascii="Aptos" w:hAnsi="Aptos" w:cs="Arial"/>
          <w:color w:val="000000"/>
        </w:rPr>
        <w:t xml:space="preserve">d as I learned to rephrase content correctly </w:t>
      </w:r>
      <w:r w:rsidR="00092A08" w:rsidRPr="0083082B">
        <w:rPr>
          <w:rFonts w:ascii="Aptos" w:hAnsi="Aptos" w:cs="Arial"/>
          <w:color w:val="000000"/>
        </w:rPr>
        <w:t xml:space="preserve">preserving the original </w:t>
      </w:r>
      <w:r w:rsidR="009E729D" w:rsidRPr="0083082B">
        <w:rPr>
          <w:rFonts w:ascii="Aptos" w:hAnsi="Aptos" w:cs="Arial"/>
          <w:color w:val="000000"/>
        </w:rPr>
        <w:t xml:space="preserve">meaning, this process has been </w:t>
      </w:r>
      <w:r w:rsidR="00BC4A7C" w:rsidRPr="0083082B">
        <w:rPr>
          <w:rFonts w:ascii="Aptos" w:hAnsi="Aptos" w:cs="Arial"/>
          <w:color w:val="000000"/>
        </w:rPr>
        <w:t>vital</w:t>
      </w:r>
      <w:r w:rsidR="009E729D" w:rsidRPr="0083082B">
        <w:rPr>
          <w:rFonts w:ascii="Aptos" w:hAnsi="Aptos" w:cs="Arial"/>
          <w:color w:val="000000"/>
        </w:rPr>
        <w:t xml:space="preserve"> to improve my academic </w:t>
      </w:r>
      <w:r w:rsidR="006349ED" w:rsidRPr="0083082B">
        <w:rPr>
          <w:rFonts w:ascii="Aptos" w:hAnsi="Aptos" w:cs="Arial"/>
          <w:color w:val="000000"/>
        </w:rPr>
        <w:t xml:space="preserve">writing. </w:t>
      </w:r>
      <w:r w:rsidR="006149D7" w:rsidRPr="0083082B">
        <w:rPr>
          <w:rFonts w:ascii="Aptos" w:hAnsi="Aptos"/>
        </w:rPr>
        <w:t>"Paraphrasing allows the writer to convey the original meaning of a text while using their own words, which is crucial for avoiding plagiarism (Brown, 2018)."</w:t>
      </w:r>
      <w:r w:rsidR="0083082B" w:rsidRPr="0083082B">
        <w:rPr>
          <w:rFonts w:ascii="Aptos" w:hAnsi="Aptos"/>
        </w:rPr>
        <w:t xml:space="preserve"> </w:t>
      </w:r>
      <w:r w:rsidR="006349ED" w:rsidRPr="0083082B">
        <w:rPr>
          <w:rFonts w:ascii="Aptos" w:hAnsi="Aptos" w:cs="Arial"/>
          <w:color w:val="000000"/>
        </w:rPr>
        <w:t>Summarizing</w:t>
      </w:r>
      <w:r w:rsidR="00BF1DD8" w:rsidRPr="0083082B">
        <w:rPr>
          <w:rFonts w:ascii="Aptos" w:hAnsi="Aptos" w:cs="Arial"/>
          <w:color w:val="000000"/>
        </w:rPr>
        <w:t xml:space="preserve"> as helped me gather more information meaningful</w:t>
      </w:r>
      <w:r w:rsidR="006349ED" w:rsidRPr="0083082B">
        <w:rPr>
          <w:rFonts w:ascii="Aptos" w:hAnsi="Aptos" w:cs="Arial"/>
          <w:color w:val="000000"/>
        </w:rPr>
        <w:t xml:space="preserve"> summaries</w:t>
      </w:r>
      <w:r w:rsidR="00BC4A7C" w:rsidRPr="0083082B">
        <w:rPr>
          <w:rFonts w:ascii="Aptos" w:hAnsi="Aptos" w:cs="Arial"/>
          <w:color w:val="000000"/>
        </w:rPr>
        <w:t>.</w:t>
      </w:r>
    </w:p>
    <w:p w14:paraId="1022B920" w14:textId="77777777" w:rsidR="00BB6E51" w:rsidRPr="0083082B" w:rsidRDefault="00BB6E51" w:rsidP="003900C9">
      <w:pPr>
        <w:pStyle w:val="NormalWeb"/>
        <w:jc w:val="both"/>
        <w:rPr>
          <w:rFonts w:ascii="Aptos" w:hAnsi="Aptos" w:cs="Arial"/>
          <w:b/>
          <w:bCs/>
          <w:color w:val="000000"/>
          <w:sz w:val="22"/>
          <w:szCs w:val="22"/>
        </w:rPr>
      </w:pPr>
    </w:p>
    <w:p w14:paraId="6F637069" w14:textId="77777777" w:rsidR="00CF48DE" w:rsidRPr="0083082B" w:rsidRDefault="00CF48DE" w:rsidP="003900C9">
      <w:pPr>
        <w:pStyle w:val="NormalWeb"/>
        <w:jc w:val="both"/>
        <w:rPr>
          <w:rFonts w:ascii="Aptos" w:hAnsi="Aptos" w:cs="Arial"/>
          <w:b/>
          <w:bCs/>
          <w:color w:val="000000"/>
          <w:sz w:val="22"/>
          <w:szCs w:val="22"/>
        </w:rPr>
      </w:pPr>
    </w:p>
    <w:p w14:paraId="25B7155B" w14:textId="77777777" w:rsidR="00CF48DE" w:rsidRPr="0083082B" w:rsidRDefault="00CF48DE" w:rsidP="003900C9">
      <w:pPr>
        <w:pStyle w:val="NormalWeb"/>
        <w:jc w:val="both"/>
        <w:rPr>
          <w:rFonts w:ascii="Aptos" w:hAnsi="Aptos" w:cs="Arial"/>
          <w:b/>
          <w:bCs/>
          <w:color w:val="000000"/>
          <w:sz w:val="22"/>
          <w:szCs w:val="22"/>
        </w:rPr>
      </w:pPr>
    </w:p>
    <w:p w14:paraId="52630A27" w14:textId="77777777" w:rsidR="00CF48DE" w:rsidRPr="0083082B" w:rsidRDefault="00CF48DE" w:rsidP="003900C9">
      <w:pPr>
        <w:pStyle w:val="NormalWeb"/>
        <w:jc w:val="both"/>
        <w:rPr>
          <w:rFonts w:ascii="Aptos" w:hAnsi="Aptos" w:cs="Arial"/>
          <w:b/>
          <w:bCs/>
          <w:color w:val="000000"/>
          <w:sz w:val="22"/>
          <w:szCs w:val="22"/>
        </w:rPr>
      </w:pPr>
    </w:p>
    <w:p w14:paraId="7A9F6B73" w14:textId="77777777" w:rsidR="00CF48DE" w:rsidRPr="0083082B" w:rsidRDefault="00CF48DE" w:rsidP="003900C9">
      <w:pPr>
        <w:pStyle w:val="NormalWeb"/>
        <w:jc w:val="both"/>
        <w:rPr>
          <w:rFonts w:ascii="Aptos" w:hAnsi="Aptos" w:cs="Arial"/>
          <w:b/>
          <w:bCs/>
          <w:color w:val="000000"/>
          <w:sz w:val="22"/>
          <w:szCs w:val="22"/>
        </w:rPr>
      </w:pPr>
    </w:p>
    <w:p w14:paraId="3D458185" w14:textId="77777777" w:rsidR="00CF48DE" w:rsidRPr="0083082B" w:rsidRDefault="00CF48DE" w:rsidP="003900C9">
      <w:pPr>
        <w:pStyle w:val="NormalWeb"/>
        <w:jc w:val="both"/>
        <w:rPr>
          <w:rFonts w:ascii="Aptos" w:hAnsi="Aptos" w:cs="Arial"/>
          <w:b/>
          <w:bCs/>
          <w:color w:val="000000"/>
          <w:sz w:val="22"/>
          <w:szCs w:val="22"/>
        </w:rPr>
      </w:pPr>
    </w:p>
    <w:p w14:paraId="7FDC514B" w14:textId="77777777" w:rsidR="00CF48DE" w:rsidRPr="0083082B" w:rsidRDefault="00CF48DE" w:rsidP="003900C9">
      <w:pPr>
        <w:pStyle w:val="NormalWeb"/>
        <w:jc w:val="both"/>
        <w:rPr>
          <w:rFonts w:ascii="Aptos" w:hAnsi="Aptos" w:cs="Arial"/>
          <w:b/>
          <w:bCs/>
          <w:color w:val="000000"/>
          <w:sz w:val="22"/>
          <w:szCs w:val="22"/>
        </w:rPr>
      </w:pPr>
    </w:p>
    <w:p w14:paraId="05783E53" w14:textId="77777777" w:rsidR="00CF48DE" w:rsidRPr="0083082B" w:rsidRDefault="00CF48DE" w:rsidP="003900C9">
      <w:pPr>
        <w:pStyle w:val="NormalWeb"/>
        <w:jc w:val="both"/>
        <w:rPr>
          <w:rFonts w:ascii="Aptos" w:hAnsi="Aptos" w:cs="Arial"/>
          <w:b/>
          <w:bCs/>
          <w:color w:val="000000"/>
          <w:sz w:val="22"/>
          <w:szCs w:val="22"/>
        </w:rPr>
      </w:pPr>
    </w:p>
    <w:p w14:paraId="039E6088" w14:textId="77777777" w:rsidR="00CF48DE" w:rsidRPr="0083082B" w:rsidRDefault="00CF48DE" w:rsidP="003900C9">
      <w:pPr>
        <w:pStyle w:val="NormalWeb"/>
        <w:jc w:val="both"/>
        <w:rPr>
          <w:rFonts w:ascii="Aptos" w:hAnsi="Aptos" w:cs="Arial"/>
          <w:b/>
          <w:bCs/>
          <w:color w:val="000000"/>
          <w:sz w:val="22"/>
          <w:szCs w:val="22"/>
        </w:rPr>
      </w:pPr>
    </w:p>
    <w:p w14:paraId="447E0719" w14:textId="77777777" w:rsidR="00CF48DE" w:rsidRPr="0083082B" w:rsidRDefault="00CF48DE" w:rsidP="003900C9">
      <w:pPr>
        <w:pStyle w:val="NormalWeb"/>
        <w:jc w:val="both"/>
        <w:rPr>
          <w:rFonts w:ascii="Aptos" w:hAnsi="Aptos" w:cs="Arial"/>
          <w:b/>
          <w:bCs/>
          <w:color w:val="000000"/>
          <w:sz w:val="22"/>
          <w:szCs w:val="22"/>
        </w:rPr>
      </w:pPr>
    </w:p>
    <w:p w14:paraId="748C47E2" w14:textId="77777777" w:rsidR="00CF48DE" w:rsidRPr="0083082B" w:rsidRDefault="00CF48DE" w:rsidP="003900C9">
      <w:pPr>
        <w:pStyle w:val="NormalWeb"/>
        <w:jc w:val="both"/>
        <w:rPr>
          <w:rFonts w:ascii="Aptos" w:hAnsi="Aptos" w:cs="Arial"/>
          <w:b/>
          <w:bCs/>
          <w:color w:val="000000"/>
          <w:sz w:val="22"/>
          <w:szCs w:val="22"/>
        </w:rPr>
      </w:pPr>
    </w:p>
    <w:p w14:paraId="2C81F04E" w14:textId="77777777" w:rsidR="00CF48DE" w:rsidRPr="0083082B" w:rsidRDefault="00CF48DE" w:rsidP="003900C9">
      <w:pPr>
        <w:pStyle w:val="NormalWeb"/>
        <w:jc w:val="both"/>
        <w:rPr>
          <w:rFonts w:ascii="Aptos" w:hAnsi="Aptos" w:cs="Arial"/>
          <w:b/>
          <w:bCs/>
          <w:color w:val="000000"/>
          <w:sz w:val="22"/>
          <w:szCs w:val="22"/>
        </w:rPr>
      </w:pPr>
    </w:p>
    <w:p w14:paraId="0EA09571" w14:textId="77777777" w:rsidR="001A2964" w:rsidRPr="0083082B" w:rsidRDefault="001A2964" w:rsidP="003900C9">
      <w:pPr>
        <w:pStyle w:val="NormalWeb"/>
        <w:jc w:val="both"/>
        <w:rPr>
          <w:rFonts w:ascii="Aptos" w:hAnsi="Aptos" w:cs="Arial"/>
          <w:b/>
          <w:bCs/>
          <w:color w:val="000000"/>
          <w:sz w:val="22"/>
          <w:szCs w:val="22"/>
        </w:rPr>
      </w:pPr>
    </w:p>
    <w:p w14:paraId="103201C7" w14:textId="77777777" w:rsidR="001A2964" w:rsidRPr="0083082B" w:rsidRDefault="001A2964" w:rsidP="003900C9">
      <w:pPr>
        <w:pStyle w:val="NormalWeb"/>
        <w:jc w:val="both"/>
        <w:rPr>
          <w:rFonts w:ascii="Aptos" w:hAnsi="Aptos" w:cs="Arial"/>
          <w:b/>
          <w:bCs/>
          <w:color w:val="000000"/>
          <w:sz w:val="22"/>
          <w:szCs w:val="22"/>
        </w:rPr>
      </w:pPr>
    </w:p>
    <w:p w14:paraId="2C853848" w14:textId="77777777" w:rsidR="001A2964" w:rsidRPr="0083082B" w:rsidRDefault="001A2964" w:rsidP="003900C9">
      <w:pPr>
        <w:pStyle w:val="NormalWeb"/>
        <w:jc w:val="both"/>
        <w:rPr>
          <w:rFonts w:ascii="Aptos" w:hAnsi="Aptos" w:cs="Arial"/>
          <w:b/>
          <w:bCs/>
          <w:color w:val="000000"/>
          <w:sz w:val="22"/>
          <w:szCs w:val="22"/>
        </w:rPr>
      </w:pPr>
    </w:p>
    <w:p w14:paraId="07A50896" w14:textId="77777777" w:rsidR="001A2964" w:rsidRPr="0083082B" w:rsidRDefault="001A2964" w:rsidP="003900C9">
      <w:pPr>
        <w:pStyle w:val="NormalWeb"/>
        <w:jc w:val="both"/>
        <w:rPr>
          <w:rFonts w:ascii="Aptos" w:hAnsi="Aptos" w:cs="Arial"/>
          <w:b/>
          <w:bCs/>
          <w:color w:val="000000"/>
          <w:sz w:val="22"/>
          <w:szCs w:val="22"/>
        </w:rPr>
      </w:pPr>
    </w:p>
    <w:p w14:paraId="04E0825B" w14:textId="77777777" w:rsidR="00CF48DE" w:rsidRPr="0083082B" w:rsidRDefault="00CF48DE" w:rsidP="003900C9">
      <w:pPr>
        <w:pStyle w:val="NormalWeb"/>
        <w:jc w:val="both"/>
        <w:rPr>
          <w:rFonts w:ascii="Aptos" w:hAnsi="Aptos" w:cs="Arial"/>
          <w:b/>
          <w:bCs/>
          <w:color w:val="000000"/>
          <w:sz w:val="22"/>
          <w:szCs w:val="22"/>
        </w:rPr>
      </w:pPr>
    </w:p>
    <w:p w14:paraId="2A17BB2B" w14:textId="642393C4" w:rsidR="00F406A9" w:rsidRPr="0083082B" w:rsidRDefault="00F406A9" w:rsidP="003900C9">
      <w:pPr>
        <w:pStyle w:val="NormalWeb"/>
        <w:jc w:val="both"/>
        <w:rPr>
          <w:rFonts w:ascii="Aptos" w:hAnsi="Aptos" w:cs="Arial"/>
          <w:b/>
          <w:bCs/>
          <w:color w:val="000000"/>
          <w:sz w:val="22"/>
          <w:szCs w:val="22"/>
        </w:rPr>
      </w:pPr>
      <w:r w:rsidRPr="0083082B">
        <w:rPr>
          <w:rFonts w:ascii="Aptos" w:hAnsi="Aptos" w:cs="Arial"/>
          <w:b/>
          <w:bCs/>
          <w:color w:val="000000"/>
          <w:sz w:val="22"/>
          <w:szCs w:val="22"/>
        </w:rPr>
        <w:t xml:space="preserve">2. </w:t>
      </w:r>
      <w:r w:rsidR="00A03347" w:rsidRPr="0083082B">
        <w:rPr>
          <w:rFonts w:ascii="Aptos" w:hAnsi="Aptos" w:cs="Arial"/>
          <w:color w:val="000000"/>
          <w:sz w:val="22"/>
          <w:szCs w:val="22"/>
        </w:rPr>
        <w:t>Note-taking skills</w:t>
      </w:r>
    </w:p>
    <w:p w14:paraId="7BA22ECC" w14:textId="363C373F" w:rsidR="002B06AF" w:rsidRPr="0083082B" w:rsidRDefault="0083082B" w:rsidP="003900C9">
      <w:pPr>
        <w:pStyle w:val="NormalWeb"/>
        <w:jc w:val="both"/>
        <w:rPr>
          <w:rFonts w:ascii="Aptos" w:hAnsi="Aptos" w:cs="Arial"/>
          <w:color w:val="000000"/>
          <w:sz w:val="22"/>
          <w:szCs w:val="22"/>
        </w:rPr>
      </w:pPr>
      <w:r w:rsidRPr="0083082B">
        <w:rPr>
          <w:rFonts w:ascii="Aptos" w:hAnsi="Aptos"/>
          <w:sz w:val="22"/>
          <w:szCs w:val="22"/>
        </w:rPr>
        <w:t xml:space="preserve">"Effective note-taking techniques, such as using shorthand or visual aids, can significantly improve retention and understanding of lecture material" (Jones &amp; Smith, 2020, p. 45). </w:t>
      </w:r>
      <w:r w:rsidR="00924618" w:rsidRPr="0083082B">
        <w:rPr>
          <w:rFonts w:ascii="Aptos" w:hAnsi="Aptos" w:cs="Arial"/>
          <w:color w:val="000000"/>
          <w:sz w:val="22"/>
          <w:szCs w:val="22"/>
        </w:rPr>
        <w:t xml:space="preserve">At </w:t>
      </w:r>
      <w:r w:rsidR="00B82BD3" w:rsidRPr="0083082B">
        <w:rPr>
          <w:rFonts w:ascii="Aptos" w:hAnsi="Aptos" w:cs="Arial"/>
          <w:color w:val="000000"/>
          <w:sz w:val="22"/>
          <w:szCs w:val="22"/>
        </w:rPr>
        <w:t>first,</w:t>
      </w:r>
      <w:r w:rsidR="003F01DC" w:rsidRPr="0083082B">
        <w:rPr>
          <w:rFonts w:ascii="Aptos" w:hAnsi="Aptos" w:cs="Arial"/>
          <w:color w:val="000000"/>
          <w:sz w:val="22"/>
          <w:szCs w:val="22"/>
        </w:rPr>
        <w:t xml:space="preserve"> </w:t>
      </w:r>
      <w:r w:rsidR="00924618" w:rsidRPr="0083082B">
        <w:rPr>
          <w:rFonts w:ascii="Aptos" w:hAnsi="Aptos" w:cs="Arial"/>
          <w:color w:val="000000"/>
          <w:sz w:val="22"/>
          <w:szCs w:val="22"/>
        </w:rPr>
        <w:t xml:space="preserve">I struggled and felt stressed, had difficulty capturing information and </w:t>
      </w:r>
      <w:r w:rsidR="007970D3" w:rsidRPr="0083082B">
        <w:rPr>
          <w:rFonts w:ascii="Aptos" w:hAnsi="Aptos" w:cs="Arial"/>
          <w:color w:val="000000"/>
          <w:sz w:val="22"/>
          <w:szCs w:val="22"/>
        </w:rPr>
        <w:t xml:space="preserve">organization. My notes felt so unstructured and hard to understand later but </w:t>
      </w:r>
      <w:r w:rsidR="000538FF" w:rsidRPr="0083082B">
        <w:rPr>
          <w:rFonts w:ascii="Aptos" w:hAnsi="Aptos" w:cs="Arial"/>
          <w:color w:val="000000"/>
          <w:sz w:val="22"/>
          <w:szCs w:val="22"/>
        </w:rPr>
        <w:t>with</w:t>
      </w:r>
      <w:r w:rsidR="007970D3" w:rsidRPr="0083082B">
        <w:rPr>
          <w:rFonts w:ascii="Aptos" w:hAnsi="Aptos" w:cs="Arial"/>
          <w:color w:val="000000"/>
          <w:sz w:val="22"/>
          <w:szCs w:val="22"/>
        </w:rPr>
        <w:t xml:space="preserve"> </w:t>
      </w:r>
      <w:r w:rsidR="000538FF" w:rsidRPr="0083082B">
        <w:rPr>
          <w:rFonts w:ascii="Aptos" w:hAnsi="Aptos" w:cs="Arial"/>
          <w:color w:val="000000"/>
          <w:sz w:val="22"/>
          <w:szCs w:val="22"/>
        </w:rPr>
        <w:t>Cornell</w:t>
      </w:r>
      <w:r w:rsidR="008831CB" w:rsidRPr="0083082B">
        <w:rPr>
          <w:rFonts w:ascii="Aptos" w:hAnsi="Aptos" w:cs="Arial"/>
          <w:color w:val="000000"/>
          <w:sz w:val="22"/>
          <w:szCs w:val="22"/>
        </w:rPr>
        <w:t xml:space="preserve"> method, helped me be more organized</w:t>
      </w:r>
      <w:r w:rsidR="00AC5602" w:rsidRPr="0083082B">
        <w:rPr>
          <w:rFonts w:ascii="Aptos" w:hAnsi="Aptos" w:cs="Arial"/>
          <w:color w:val="000000"/>
          <w:sz w:val="22"/>
          <w:szCs w:val="22"/>
        </w:rPr>
        <w:t xml:space="preserve"> on my notes. I could understand more</w:t>
      </w:r>
      <w:r w:rsidR="000538FF" w:rsidRPr="0083082B">
        <w:rPr>
          <w:rFonts w:ascii="Aptos" w:hAnsi="Aptos" w:cs="Arial"/>
          <w:color w:val="000000"/>
          <w:sz w:val="22"/>
          <w:szCs w:val="22"/>
        </w:rPr>
        <w:t>. I still have some difficulties</w:t>
      </w:r>
      <w:r w:rsidR="00EF116A" w:rsidRPr="0083082B">
        <w:rPr>
          <w:rFonts w:ascii="Aptos" w:hAnsi="Aptos" w:cs="Arial"/>
          <w:color w:val="000000"/>
          <w:sz w:val="22"/>
          <w:szCs w:val="22"/>
        </w:rPr>
        <w:t xml:space="preserve">, </w:t>
      </w:r>
      <w:r w:rsidR="00B82BD3" w:rsidRPr="0083082B">
        <w:rPr>
          <w:rFonts w:ascii="Aptos" w:hAnsi="Aptos" w:cs="Arial"/>
          <w:color w:val="000000"/>
          <w:sz w:val="22"/>
          <w:szCs w:val="22"/>
        </w:rPr>
        <w:t>sometimes</w:t>
      </w:r>
      <w:r w:rsidR="00EF116A" w:rsidRPr="0083082B">
        <w:rPr>
          <w:rFonts w:ascii="Aptos" w:hAnsi="Aptos" w:cs="Arial"/>
          <w:color w:val="000000"/>
          <w:sz w:val="22"/>
          <w:szCs w:val="22"/>
        </w:rPr>
        <w:t xml:space="preserve"> I overwrite </w:t>
      </w:r>
      <w:r w:rsidR="00B82BD3" w:rsidRPr="0083082B">
        <w:rPr>
          <w:rFonts w:ascii="Aptos" w:hAnsi="Aptos" w:cs="Arial"/>
          <w:color w:val="000000"/>
          <w:sz w:val="22"/>
          <w:szCs w:val="22"/>
        </w:rPr>
        <w:t>notes, but</w:t>
      </w:r>
      <w:r w:rsidR="00EF116A" w:rsidRPr="0083082B">
        <w:rPr>
          <w:rFonts w:ascii="Aptos" w:hAnsi="Aptos" w:cs="Arial"/>
          <w:color w:val="000000"/>
          <w:sz w:val="22"/>
          <w:szCs w:val="22"/>
        </w:rPr>
        <w:t xml:space="preserve"> dividing my notes into section </w:t>
      </w:r>
      <w:r w:rsidR="00B82BD3" w:rsidRPr="0083082B">
        <w:rPr>
          <w:rFonts w:ascii="Aptos" w:hAnsi="Aptos" w:cs="Arial"/>
          <w:color w:val="000000"/>
          <w:sz w:val="22"/>
          <w:szCs w:val="22"/>
        </w:rPr>
        <w:t xml:space="preserve">and summarizing key </w:t>
      </w:r>
      <w:r w:rsidR="006439F2" w:rsidRPr="0083082B">
        <w:rPr>
          <w:rFonts w:ascii="Aptos" w:hAnsi="Aptos" w:cs="Arial"/>
          <w:color w:val="000000"/>
          <w:sz w:val="22"/>
          <w:szCs w:val="22"/>
        </w:rPr>
        <w:t>points makes</w:t>
      </w:r>
      <w:r w:rsidR="00DA4C37" w:rsidRPr="0083082B">
        <w:rPr>
          <w:rFonts w:ascii="Aptos" w:hAnsi="Aptos" w:cs="Arial"/>
          <w:color w:val="000000"/>
          <w:sz w:val="22"/>
          <w:szCs w:val="22"/>
        </w:rPr>
        <w:t xml:space="preserve"> it </w:t>
      </w:r>
      <w:r w:rsidR="0085473E" w:rsidRPr="0083082B">
        <w:rPr>
          <w:rFonts w:ascii="Aptos" w:hAnsi="Aptos" w:cs="Arial"/>
          <w:color w:val="000000"/>
          <w:sz w:val="22"/>
          <w:szCs w:val="22"/>
        </w:rPr>
        <w:t xml:space="preserve">improve my </w:t>
      </w:r>
      <w:r w:rsidR="009A4432" w:rsidRPr="0083082B">
        <w:rPr>
          <w:rFonts w:ascii="Aptos" w:hAnsi="Aptos" w:cs="Arial"/>
          <w:color w:val="000000"/>
          <w:sz w:val="22"/>
          <w:szCs w:val="22"/>
        </w:rPr>
        <w:t xml:space="preserve">process, I still </w:t>
      </w:r>
      <w:proofErr w:type="gramStart"/>
      <w:r w:rsidR="009A4432" w:rsidRPr="0083082B">
        <w:rPr>
          <w:rFonts w:ascii="Aptos" w:hAnsi="Aptos" w:cs="Arial"/>
          <w:color w:val="000000"/>
          <w:sz w:val="22"/>
          <w:szCs w:val="22"/>
        </w:rPr>
        <w:t>have to</w:t>
      </w:r>
      <w:proofErr w:type="gramEnd"/>
      <w:r w:rsidR="009A4432" w:rsidRPr="0083082B">
        <w:rPr>
          <w:rFonts w:ascii="Aptos" w:hAnsi="Aptos" w:cs="Arial"/>
          <w:color w:val="000000"/>
          <w:sz w:val="22"/>
          <w:szCs w:val="22"/>
        </w:rPr>
        <w:t xml:space="preserve"> keep practicing my note taking.</w:t>
      </w:r>
      <w:r w:rsidRPr="0083082B">
        <w:rPr>
          <w:rFonts w:ascii="Aptos" w:hAnsi="Aptos" w:cs="Arial"/>
          <w:color w:val="000000"/>
          <w:sz w:val="22"/>
          <w:szCs w:val="22"/>
        </w:rPr>
        <w:t xml:space="preserve"> </w:t>
      </w:r>
      <w:r w:rsidRPr="0083082B">
        <w:rPr>
          <w:rFonts w:ascii="Aptos" w:hAnsi="Aptos"/>
          <w:sz w:val="22"/>
          <w:szCs w:val="22"/>
        </w:rPr>
        <w:t>"Note-taking, when done correctly, 'allows students to process and organize information as they hear it, resulting in deeper comprehension' (Parker, 2021, p. 78)."</w:t>
      </w:r>
    </w:p>
    <w:p w14:paraId="3B6FB325" w14:textId="42D790AC" w:rsidR="00F406A9" w:rsidRPr="0083082B" w:rsidRDefault="00F8450B" w:rsidP="003900C9">
      <w:pPr>
        <w:pStyle w:val="NormalWeb"/>
        <w:jc w:val="both"/>
        <w:rPr>
          <w:rFonts w:ascii="Aptos" w:hAnsi="Aptos" w:cs="Arial"/>
          <w:color w:val="000000"/>
          <w:sz w:val="22"/>
          <w:szCs w:val="22"/>
        </w:rPr>
      </w:pPr>
      <w:r w:rsidRPr="0083082B">
        <w:rPr>
          <w:rFonts w:ascii="Aptos" w:hAnsi="Aptos" w:cs="Arial"/>
          <w:color w:val="000000"/>
          <w:sz w:val="22"/>
          <w:szCs w:val="22"/>
        </w:rPr>
        <w:t xml:space="preserve"> </w:t>
      </w:r>
    </w:p>
    <w:p w14:paraId="6586841C" w14:textId="2A0B93FA" w:rsidR="00F8450B" w:rsidRPr="0083082B" w:rsidRDefault="00F8450B" w:rsidP="003900C9">
      <w:pPr>
        <w:pStyle w:val="NormalWeb"/>
        <w:jc w:val="both"/>
        <w:rPr>
          <w:rFonts w:ascii="Aptos" w:hAnsi="Aptos" w:cs="Arial"/>
          <w:color w:val="000000"/>
          <w:sz w:val="22"/>
          <w:szCs w:val="22"/>
        </w:rPr>
      </w:pPr>
      <w:r w:rsidRPr="0083082B">
        <w:rPr>
          <w:rFonts w:ascii="Aptos" w:hAnsi="Aptos"/>
          <w:noProof/>
          <w:sz w:val="22"/>
          <w:szCs w:val="22"/>
        </w:rPr>
        <w:drawing>
          <wp:inline distT="0" distB="0" distL="0" distR="0" wp14:anchorId="1938A18F" wp14:editId="3F97EDA7">
            <wp:extent cx="4085624" cy="3916363"/>
            <wp:effectExtent l="0" t="0" r="0" b="8255"/>
            <wp:docPr id="4" name="Content Placeholder 3" descr="A white board with writing on it&#10;&#10;Description automatically generated">
              <a:extLst xmlns:a="http://schemas.openxmlformats.org/drawingml/2006/main">
                <a:ext uri="{FF2B5EF4-FFF2-40B4-BE49-F238E27FC236}">
                  <a16:creationId xmlns:a16="http://schemas.microsoft.com/office/drawing/2014/main" id="{A94BEFDB-CF47-4CCC-AA80-E2E894C887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white board with writing on it&#10;&#10;Description automatically generated">
                      <a:extLst>
                        <a:ext uri="{FF2B5EF4-FFF2-40B4-BE49-F238E27FC236}">
                          <a16:creationId xmlns:a16="http://schemas.microsoft.com/office/drawing/2014/main" id="{A94BEFDB-CF47-4CCC-AA80-E2E894C88767}"/>
                        </a:ext>
                      </a:extLst>
                    </pic:cNvPr>
                    <pic:cNvPicPr>
                      <a:picLocks noGrp="1" noChangeAspect="1"/>
                    </pic:cNvPicPr>
                  </pic:nvPicPr>
                  <pic:blipFill>
                    <a:blip r:embed="rId5" cstate="print"/>
                    <a:stretch>
                      <a:fillRect/>
                    </a:stretch>
                  </pic:blipFill>
                  <pic:spPr bwMode="auto">
                    <a:xfrm>
                      <a:off x="0" y="0"/>
                      <a:ext cx="4085624" cy="3916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98B3F22" w14:textId="77777777" w:rsidR="00CF48DE" w:rsidRPr="0083082B" w:rsidRDefault="00CF48DE" w:rsidP="003900C9">
      <w:pPr>
        <w:pStyle w:val="NormalWeb"/>
        <w:jc w:val="both"/>
        <w:rPr>
          <w:rFonts w:ascii="Aptos" w:hAnsi="Aptos" w:cs="Arial"/>
          <w:color w:val="000000"/>
          <w:sz w:val="22"/>
          <w:szCs w:val="22"/>
        </w:rPr>
      </w:pPr>
    </w:p>
    <w:p w14:paraId="5DF99E4C" w14:textId="77777777" w:rsidR="00CF48DE" w:rsidRPr="0083082B" w:rsidRDefault="00CF48DE" w:rsidP="003900C9">
      <w:pPr>
        <w:pStyle w:val="NormalWeb"/>
        <w:jc w:val="both"/>
        <w:rPr>
          <w:rFonts w:ascii="Aptos" w:hAnsi="Aptos" w:cs="Arial"/>
          <w:color w:val="000000"/>
          <w:sz w:val="22"/>
          <w:szCs w:val="22"/>
        </w:rPr>
      </w:pPr>
    </w:p>
    <w:p w14:paraId="04BF14DC" w14:textId="77777777" w:rsidR="00CF48DE" w:rsidRPr="0083082B" w:rsidRDefault="00CF48DE" w:rsidP="003900C9">
      <w:pPr>
        <w:pStyle w:val="NormalWeb"/>
        <w:jc w:val="both"/>
        <w:rPr>
          <w:rFonts w:ascii="Aptos" w:hAnsi="Aptos" w:cs="Arial"/>
          <w:color w:val="000000"/>
          <w:sz w:val="22"/>
          <w:szCs w:val="22"/>
        </w:rPr>
      </w:pPr>
    </w:p>
    <w:p w14:paraId="7C808F76" w14:textId="77777777" w:rsidR="00CF48DE" w:rsidRPr="0083082B" w:rsidRDefault="00CF48DE" w:rsidP="003900C9">
      <w:pPr>
        <w:pStyle w:val="NormalWeb"/>
        <w:jc w:val="both"/>
        <w:rPr>
          <w:rFonts w:ascii="Aptos" w:hAnsi="Aptos" w:cs="Arial"/>
          <w:color w:val="000000"/>
          <w:sz w:val="22"/>
          <w:szCs w:val="22"/>
        </w:rPr>
      </w:pPr>
    </w:p>
    <w:p w14:paraId="5DD7E81D" w14:textId="77777777" w:rsidR="00CF48DE" w:rsidRPr="0083082B" w:rsidRDefault="00CF48DE" w:rsidP="003900C9">
      <w:pPr>
        <w:pStyle w:val="NormalWeb"/>
        <w:jc w:val="both"/>
        <w:rPr>
          <w:rFonts w:ascii="Aptos" w:hAnsi="Aptos" w:cs="Arial"/>
          <w:color w:val="000000"/>
          <w:sz w:val="22"/>
          <w:szCs w:val="22"/>
        </w:rPr>
      </w:pPr>
    </w:p>
    <w:p w14:paraId="7FC161DF" w14:textId="77777777" w:rsidR="00F804DE" w:rsidRPr="0083082B" w:rsidRDefault="00F804DE" w:rsidP="003900C9">
      <w:pPr>
        <w:pStyle w:val="NormalWeb"/>
        <w:jc w:val="both"/>
        <w:rPr>
          <w:rFonts w:ascii="Aptos" w:hAnsi="Aptos" w:cs="Arial"/>
          <w:color w:val="000000"/>
          <w:sz w:val="22"/>
          <w:szCs w:val="22"/>
        </w:rPr>
      </w:pPr>
    </w:p>
    <w:p w14:paraId="6B743271" w14:textId="7E97B911" w:rsidR="00F406A9" w:rsidRPr="0083082B" w:rsidRDefault="00A03347" w:rsidP="003900C9">
      <w:pPr>
        <w:pStyle w:val="NormalWeb"/>
        <w:numPr>
          <w:ilvl w:val="0"/>
          <w:numId w:val="4"/>
        </w:numPr>
        <w:jc w:val="both"/>
        <w:rPr>
          <w:rFonts w:ascii="Aptos" w:hAnsi="Aptos" w:cs="Arial"/>
          <w:color w:val="000000"/>
          <w:sz w:val="22"/>
          <w:szCs w:val="22"/>
        </w:rPr>
      </w:pPr>
      <w:r w:rsidRPr="0083082B">
        <w:rPr>
          <w:rFonts w:ascii="Aptos" w:hAnsi="Aptos" w:cs="Arial"/>
          <w:color w:val="000000"/>
          <w:sz w:val="22"/>
          <w:szCs w:val="22"/>
        </w:rPr>
        <w:t xml:space="preserve">Paragraph Writing   </w:t>
      </w:r>
    </w:p>
    <w:p w14:paraId="1D3ED29B" w14:textId="4A6D0418" w:rsidR="00F804DE" w:rsidRPr="0083082B" w:rsidRDefault="002445A6" w:rsidP="003900C9">
      <w:pPr>
        <w:pStyle w:val="NormalWeb"/>
        <w:ind w:left="720"/>
        <w:jc w:val="both"/>
        <w:rPr>
          <w:rFonts w:ascii="Aptos" w:hAnsi="Aptos" w:cs="Arial"/>
          <w:color w:val="000000"/>
          <w:sz w:val="22"/>
          <w:szCs w:val="22"/>
        </w:rPr>
      </w:pPr>
      <w:r w:rsidRPr="0083082B">
        <w:rPr>
          <w:rFonts w:ascii="Aptos" w:hAnsi="Aptos" w:cs="Arial"/>
          <w:color w:val="000000"/>
          <w:sz w:val="22"/>
          <w:szCs w:val="22"/>
        </w:rPr>
        <w:t>W</w:t>
      </w:r>
      <w:r w:rsidR="0094157E" w:rsidRPr="0083082B">
        <w:rPr>
          <w:rFonts w:ascii="Aptos" w:hAnsi="Aptos" w:cs="Arial"/>
          <w:color w:val="000000"/>
          <w:sz w:val="22"/>
          <w:szCs w:val="22"/>
        </w:rPr>
        <w:t>h</w:t>
      </w:r>
      <w:r w:rsidRPr="0083082B">
        <w:rPr>
          <w:rFonts w:ascii="Aptos" w:hAnsi="Aptos" w:cs="Arial"/>
          <w:color w:val="000000"/>
          <w:sz w:val="22"/>
          <w:szCs w:val="22"/>
        </w:rPr>
        <w:t>en,</w:t>
      </w:r>
      <w:r w:rsidR="00F804DE" w:rsidRPr="0083082B">
        <w:rPr>
          <w:rFonts w:ascii="Aptos" w:hAnsi="Aptos" w:cs="Arial"/>
          <w:color w:val="000000"/>
          <w:sz w:val="22"/>
          <w:szCs w:val="22"/>
        </w:rPr>
        <w:t xml:space="preserve"> </w:t>
      </w:r>
      <w:r w:rsidR="00722D0F" w:rsidRPr="0083082B">
        <w:rPr>
          <w:rFonts w:ascii="Aptos" w:hAnsi="Aptos" w:cs="Arial"/>
          <w:color w:val="000000"/>
          <w:sz w:val="22"/>
          <w:szCs w:val="22"/>
        </w:rPr>
        <w:t xml:space="preserve">I learn about paraphrasing I found it </w:t>
      </w:r>
      <w:r w:rsidRPr="0083082B">
        <w:rPr>
          <w:rFonts w:ascii="Aptos" w:hAnsi="Aptos" w:cs="Arial"/>
          <w:color w:val="000000"/>
          <w:sz w:val="22"/>
          <w:szCs w:val="22"/>
        </w:rPr>
        <w:t>so difficult;</w:t>
      </w:r>
      <w:r w:rsidR="0083082B" w:rsidRPr="0083082B">
        <w:rPr>
          <w:rFonts w:ascii="Aptos" w:hAnsi="Aptos"/>
          <w:sz w:val="22"/>
          <w:szCs w:val="22"/>
        </w:rPr>
        <w:t xml:space="preserve"> "Paraphrasing is 'an essential tool for avoiding plagiarism and demonstrating comprehension, as it allows writers to express ideas in their own unique voice' (Morris, 2021, p. 28)."</w:t>
      </w:r>
      <w:r w:rsidR="00722D0F" w:rsidRPr="0083082B">
        <w:rPr>
          <w:rFonts w:ascii="Aptos" w:hAnsi="Aptos" w:cs="Arial"/>
          <w:color w:val="000000"/>
          <w:sz w:val="22"/>
          <w:szCs w:val="22"/>
        </w:rPr>
        <w:t xml:space="preserve"> I just </w:t>
      </w:r>
      <w:r w:rsidR="00B63A08" w:rsidRPr="0083082B">
        <w:rPr>
          <w:rFonts w:ascii="Aptos" w:hAnsi="Aptos" w:cs="Arial"/>
          <w:color w:val="000000"/>
          <w:sz w:val="22"/>
          <w:szCs w:val="22"/>
        </w:rPr>
        <w:t>change words with synonyms, that m</w:t>
      </w:r>
      <w:r w:rsidR="00886EBD" w:rsidRPr="0083082B">
        <w:rPr>
          <w:rFonts w:ascii="Aptos" w:hAnsi="Aptos" w:cs="Arial"/>
          <w:color w:val="000000"/>
          <w:sz w:val="22"/>
          <w:szCs w:val="22"/>
        </w:rPr>
        <w:t>ake my rewording so unclear and awkward</w:t>
      </w:r>
      <w:r w:rsidR="00A01051" w:rsidRPr="0083082B">
        <w:rPr>
          <w:rFonts w:ascii="Aptos" w:hAnsi="Aptos" w:cs="Arial"/>
          <w:color w:val="000000"/>
          <w:sz w:val="22"/>
          <w:szCs w:val="22"/>
        </w:rPr>
        <w:t>, my attempts on replacing words rather</w:t>
      </w:r>
      <w:r w:rsidR="005A5B9C" w:rsidRPr="0083082B">
        <w:rPr>
          <w:rFonts w:ascii="Aptos" w:hAnsi="Aptos" w:cs="Arial"/>
          <w:color w:val="000000"/>
          <w:sz w:val="22"/>
          <w:szCs w:val="22"/>
        </w:rPr>
        <w:t xml:space="preserve"> than understanding the </w:t>
      </w:r>
      <w:r w:rsidRPr="0083082B">
        <w:rPr>
          <w:rFonts w:ascii="Aptos" w:hAnsi="Aptos" w:cs="Arial"/>
          <w:color w:val="000000"/>
          <w:sz w:val="22"/>
          <w:szCs w:val="22"/>
        </w:rPr>
        <w:t>text. I</w:t>
      </w:r>
      <w:r w:rsidR="0074594C" w:rsidRPr="0083082B">
        <w:rPr>
          <w:rFonts w:ascii="Aptos" w:hAnsi="Aptos" w:cs="Arial"/>
          <w:color w:val="000000"/>
          <w:sz w:val="22"/>
          <w:szCs w:val="22"/>
        </w:rPr>
        <w:t xml:space="preserve"> understand a bit more on paraphrasing I know that I need </w:t>
      </w:r>
      <w:r w:rsidR="00667081" w:rsidRPr="0083082B">
        <w:rPr>
          <w:rFonts w:ascii="Aptos" w:hAnsi="Aptos" w:cs="Arial"/>
          <w:color w:val="000000"/>
          <w:sz w:val="22"/>
          <w:szCs w:val="22"/>
        </w:rPr>
        <w:t>to read and understand the reading and</w:t>
      </w:r>
      <w:r w:rsidR="0063046C" w:rsidRPr="0083082B">
        <w:rPr>
          <w:rFonts w:ascii="Aptos" w:hAnsi="Aptos" w:cs="Arial"/>
          <w:color w:val="000000"/>
          <w:sz w:val="22"/>
          <w:szCs w:val="22"/>
        </w:rPr>
        <w:t xml:space="preserve"> rephrasing them in my </w:t>
      </w:r>
      <w:r w:rsidRPr="0083082B">
        <w:rPr>
          <w:rFonts w:ascii="Aptos" w:hAnsi="Aptos" w:cs="Arial"/>
          <w:color w:val="000000"/>
          <w:sz w:val="22"/>
          <w:szCs w:val="22"/>
        </w:rPr>
        <w:t>own</w:t>
      </w:r>
      <w:r w:rsidR="0063046C" w:rsidRPr="0083082B">
        <w:rPr>
          <w:rFonts w:ascii="Aptos" w:hAnsi="Aptos" w:cs="Arial"/>
          <w:color w:val="000000"/>
          <w:sz w:val="22"/>
          <w:szCs w:val="22"/>
        </w:rPr>
        <w:t xml:space="preserve"> words without </w:t>
      </w:r>
      <w:r w:rsidRPr="0083082B">
        <w:rPr>
          <w:rFonts w:ascii="Aptos" w:hAnsi="Aptos" w:cs="Arial"/>
          <w:color w:val="000000"/>
          <w:sz w:val="22"/>
          <w:szCs w:val="22"/>
        </w:rPr>
        <w:t>changing</w:t>
      </w:r>
      <w:r w:rsidR="0063046C" w:rsidRPr="0083082B">
        <w:rPr>
          <w:rFonts w:ascii="Aptos" w:hAnsi="Aptos" w:cs="Arial"/>
          <w:color w:val="000000"/>
          <w:sz w:val="22"/>
          <w:szCs w:val="22"/>
        </w:rPr>
        <w:t xml:space="preserve"> the original text</w:t>
      </w:r>
      <w:r w:rsidRPr="0083082B">
        <w:rPr>
          <w:rFonts w:ascii="Aptos" w:hAnsi="Aptos" w:cs="Arial"/>
          <w:color w:val="000000"/>
          <w:sz w:val="22"/>
          <w:szCs w:val="22"/>
        </w:rPr>
        <w:t>. I still struggle my paraphrasing can become unclear or disorganized, but I still practice on that.</w:t>
      </w:r>
      <w:r w:rsidR="00CE0C3A" w:rsidRPr="0083082B">
        <w:rPr>
          <w:rFonts w:ascii="Aptos" w:hAnsi="Aptos" w:cs="Arial"/>
          <w:color w:val="000000"/>
          <w:sz w:val="22"/>
          <w:szCs w:val="22"/>
        </w:rPr>
        <w:t xml:space="preserve"> </w:t>
      </w:r>
      <w:r w:rsidR="00D8544D" w:rsidRPr="0083082B">
        <w:rPr>
          <w:rFonts w:ascii="Aptos" w:hAnsi="Aptos" w:cs="Arial"/>
          <w:color w:val="000000"/>
          <w:sz w:val="22"/>
          <w:szCs w:val="22"/>
        </w:rPr>
        <w:t xml:space="preserve">I will </w:t>
      </w:r>
      <w:r w:rsidR="0074505F" w:rsidRPr="0083082B">
        <w:rPr>
          <w:rFonts w:ascii="Aptos" w:hAnsi="Aptos" w:cs="Arial"/>
          <w:color w:val="000000"/>
          <w:sz w:val="22"/>
          <w:szCs w:val="22"/>
        </w:rPr>
        <w:t>give some examples of activities form class.</w:t>
      </w:r>
      <w:r w:rsidR="0083082B" w:rsidRPr="0083082B">
        <w:rPr>
          <w:rFonts w:ascii="Aptos" w:hAnsi="Aptos" w:cs="Arial"/>
          <w:color w:val="000000"/>
          <w:sz w:val="22"/>
          <w:szCs w:val="22"/>
        </w:rPr>
        <w:t xml:space="preserve"> </w:t>
      </w:r>
      <w:r w:rsidR="0083082B" w:rsidRPr="0083082B">
        <w:rPr>
          <w:rFonts w:ascii="Aptos" w:hAnsi="Aptos"/>
          <w:sz w:val="22"/>
          <w:szCs w:val="22"/>
        </w:rPr>
        <w:t>"As noted by Green (2019), 'Paraphrasing involves not only changing words but also altering the sentence structure, which helps writers to understand the content at a deeper level' (p. 45)."</w:t>
      </w:r>
    </w:p>
    <w:p w14:paraId="4CF07D35" w14:textId="41FD48B1" w:rsidR="00942D2A" w:rsidRPr="0083082B" w:rsidRDefault="0074505F" w:rsidP="003900C9">
      <w:pPr>
        <w:pStyle w:val="NormalWeb"/>
        <w:numPr>
          <w:ilvl w:val="0"/>
          <w:numId w:val="5"/>
        </w:numPr>
        <w:jc w:val="both"/>
        <w:rPr>
          <w:rFonts w:ascii="Aptos" w:hAnsi="Aptos" w:cs="Arial"/>
          <w:color w:val="000000"/>
          <w:sz w:val="22"/>
          <w:szCs w:val="22"/>
        </w:rPr>
      </w:pPr>
      <w:proofErr w:type="gramStart"/>
      <w:r w:rsidRPr="0083082B">
        <w:rPr>
          <w:rFonts w:ascii="Aptos" w:hAnsi="Aptos" w:cs="Arial"/>
          <w:color w:val="000000"/>
          <w:sz w:val="22"/>
          <w:szCs w:val="22"/>
        </w:rPr>
        <w:t>Ex;</w:t>
      </w:r>
      <w:proofErr w:type="gramEnd"/>
      <w:r w:rsidR="00942D2A" w:rsidRPr="0083082B">
        <w:rPr>
          <w:rFonts w:ascii="Aptos" w:eastAsiaTheme="minorEastAsia" w:hAnsi="Aptos" w:cstheme="minorBidi"/>
          <w:color w:val="000000" w:themeColor="text1"/>
          <w:kern w:val="24"/>
          <w:sz w:val="22"/>
          <w:szCs w:val="22"/>
        </w:rPr>
        <w:t xml:space="preserve"> </w:t>
      </w:r>
      <w:r w:rsidR="00942D2A" w:rsidRPr="0083082B">
        <w:rPr>
          <w:rFonts w:ascii="Aptos" w:hAnsi="Aptos" w:cs="Arial"/>
          <w:color w:val="000000"/>
          <w:sz w:val="22"/>
          <w:szCs w:val="22"/>
        </w:rPr>
        <w:t>The increasing prevalence of social media platforms has fundamentally transformed the way individuals interact with one another, often blurring the lines between personal and public life. </w:t>
      </w:r>
    </w:p>
    <w:p w14:paraId="4E253B86" w14:textId="2FEFB5D3" w:rsidR="0074505F" w:rsidRPr="0083082B" w:rsidRDefault="00D40F75" w:rsidP="003900C9">
      <w:pPr>
        <w:pStyle w:val="NormalWeb"/>
        <w:ind w:left="720"/>
        <w:jc w:val="both"/>
        <w:rPr>
          <w:rFonts w:ascii="Aptos" w:hAnsi="Aptos" w:cs="Arial"/>
          <w:color w:val="000000"/>
          <w:sz w:val="22"/>
          <w:szCs w:val="22"/>
        </w:rPr>
      </w:pPr>
      <w:r w:rsidRPr="0083082B">
        <w:rPr>
          <w:rFonts w:ascii="Aptos" w:hAnsi="Aptos" w:cs="Arial"/>
          <w:color w:val="000000"/>
          <w:sz w:val="22"/>
          <w:szCs w:val="22"/>
        </w:rPr>
        <w:t>The use of social media platforms has radically altered how people connect w</w:t>
      </w:r>
      <w:r w:rsidR="0094157E" w:rsidRPr="0083082B">
        <w:rPr>
          <w:rFonts w:ascii="Aptos" w:hAnsi="Aptos" w:cs="Arial"/>
          <w:color w:val="000000"/>
          <w:sz w:val="22"/>
          <w:szCs w:val="22"/>
        </w:rPr>
        <w:t>ith</w:t>
      </w:r>
      <w:r w:rsidRPr="0083082B">
        <w:rPr>
          <w:rFonts w:ascii="Aptos" w:hAnsi="Aptos" w:cs="Arial"/>
          <w:color w:val="000000"/>
          <w:sz w:val="22"/>
          <w:szCs w:val="22"/>
        </w:rPr>
        <w:t xml:space="preserve"> each other,</w:t>
      </w:r>
      <w:r w:rsidR="00D72301" w:rsidRPr="0083082B">
        <w:rPr>
          <w:rFonts w:ascii="Aptos" w:hAnsi="Aptos" w:cs="Arial"/>
          <w:color w:val="000000"/>
          <w:sz w:val="22"/>
          <w:szCs w:val="22"/>
        </w:rPr>
        <w:t xml:space="preserve"> frequently blending personal and public aspects of life.</w:t>
      </w:r>
    </w:p>
    <w:p w14:paraId="6952BF89" w14:textId="25013910" w:rsidR="000A2A0D" w:rsidRPr="0083082B" w:rsidRDefault="000A2A0D" w:rsidP="003900C9">
      <w:pPr>
        <w:pStyle w:val="NormalWeb"/>
        <w:numPr>
          <w:ilvl w:val="0"/>
          <w:numId w:val="5"/>
        </w:numPr>
        <w:spacing w:line="480" w:lineRule="auto"/>
        <w:jc w:val="both"/>
        <w:rPr>
          <w:rFonts w:ascii="Aptos" w:hAnsi="Aptos" w:cs="Arial"/>
          <w:color w:val="000000"/>
          <w:sz w:val="22"/>
          <w:szCs w:val="22"/>
        </w:rPr>
      </w:pPr>
      <w:proofErr w:type="gramStart"/>
      <w:r w:rsidRPr="0083082B">
        <w:rPr>
          <w:rFonts w:ascii="Aptos" w:hAnsi="Aptos" w:cs="Arial"/>
          <w:color w:val="000000"/>
          <w:sz w:val="22"/>
          <w:szCs w:val="22"/>
        </w:rPr>
        <w:t>E</w:t>
      </w:r>
      <w:r w:rsidR="009F656A" w:rsidRPr="0083082B">
        <w:rPr>
          <w:rFonts w:ascii="Aptos" w:hAnsi="Aptos" w:cs="Arial"/>
          <w:color w:val="000000"/>
          <w:sz w:val="22"/>
          <w:szCs w:val="22"/>
        </w:rPr>
        <w:t>x</w:t>
      </w:r>
      <w:r w:rsidRPr="0083082B">
        <w:rPr>
          <w:rFonts w:ascii="Aptos" w:hAnsi="Aptos" w:cs="Arial"/>
          <w:color w:val="000000"/>
          <w:sz w:val="22"/>
          <w:szCs w:val="22"/>
        </w:rPr>
        <w:t>;</w:t>
      </w:r>
      <w:proofErr w:type="gramEnd"/>
      <w:r w:rsidR="00BE11F3" w:rsidRPr="0083082B">
        <w:rPr>
          <w:rFonts w:ascii="Aptos" w:hAnsi="Aptos" w:cs="Arial"/>
          <w:color w:val="000000"/>
          <w:sz w:val="22"/>
          <w:szCs w:val="22"/>
        </w:rPr>
        <w:t xml:space="preserve"> </w:t>
      </w:r>
      <w:r w:rsidRPr="0083082B">
        <w:rPr>
          <w:rFonts w:ascii="Aptos" w:hAnsi="Aptos" w:cs="Arial"/>
          <w:color w:val="000000"/>
          <w:sz w:val="22"/>
          <w:szCs w:val="22"/>
        </w:rPr>
        <w:t>Despite the complexity of the subject, the lecturer managed to explain the concepts clearly. </w:t>
      </w:r>
    </w:p>
    <w:p w14:paraId="4EA53538" w14:textId="071D451F" w:rsidR="009F656A" w:rsidRPr="0083082B" w:rsidRDefault="00767342" w:rsidP="003900C9">
      <w:pPr>
        <w:pStyle w:val="NormalWeb"/>
        <w:spacing w:line="480" w:lineRule="auto"/>
        <w:ind w:left="720"/>
        <w:jc w:val="both"/>
        <w:rPr>
          <w:rFonts w:ascii="Aptos" w:hAnsi="Aptos" w:cs="Arial"/>
          <w:color w:val="000000"/>
          <w:sz w:val="22"/>
          <w:szCs w:val="22"/>
        </w:rPr>
      </w:pPr>
      <w:r w:rsidRPr="0083082B">
        <w:rPr>
          <w:rFonts w:ascii="Aptos" w:hAnsi="Aptos" w:cs="Arial"/>
          <w:color w:val="000000"/>
          <w:sz w:val="22"/>
          <w:szCs w:val="22"/>
        </w:rPr>
        <w:t>Although the subject was complex, the lecturer was able to explain the concepts in a clear manner</w:t>
      </w:r>
      <w:r w:rsidR="001F6C0D" w:rsidRPr="0083082B">
        <w:rPr>
          <w:rFonts w:ascii="Aptos" w:hAnsi="Aptos" w:cs="Arial"/>
          <w:color w:val="000000"/>
          <w:sz w:val="22"/>
          <w:szCs w:val="22"/>
        </w:rPr>
        <w:t xml:space="preserve"> </w:t>
      </w:r>
    </w:p>
    <w:p w14:paraId="432F5B73" w14:textId="35C18F18" w:rsidR="001F6C0D" w:rsidRPr="0083082B" w:rsidRDefault="001F6C0D" w:rsidP="003900C9">
      <w:pPr>
        <w:pStyle w:val="NormalWeb"/>
        <w:numPr>
          <w:ilvl w:val="0"/>
          <w:numId w:val="5"/>
        </w:numPr>
        <w:spacing w:line="480" w:lineRule="auto"/>
        <w:jc w:val="both"/>
        <w:rPr>
          <w:rFonts w:ascii="Aptos" w:hAnsi="Aptos" w:cs="Arial"/>
          <w:color w:val="000000"/>
          <w:sz w:val="22"/>
          <w:szCs w:val="22"/>
        </w:rPr>
      </w:pPr>
      <w:proofErr w:type="gramStart"/>
      <w:r w:rsidRPr="0083082B">
        <w:rPr>
          <w:rFonts w:ascii="Aptos" w:hAnsi="Aptos" w:cs="Arial"/>
          <w:color w:val="000000"/>
          <w:sz w:val="22"/>
          <w:szCs w:val="22"/>
        </w:rPr>
        <w:t>Ex;</w:t>
      </w:r>
      <w:proofErr w:type="gramEnd"/>
      <w:r w:rsidR="002B2A5D" w:rsidRPr="0083082B">
        <w:rPr>
          <w:rFonts w:ascii="Aptos" w:hAnsi="Aptos" w:cs="Arial"/>
          <w:color w:val="000000"/>
          <w:sz w:val="22"/>
          <w:szCs w:val="22"/>
        </w:rPr>
        <w:t xml:space="preserve"> </w:t>
      </w:r>
      <w:r w:rsidRPr="0083082B">
        <w:rPr>
          <w:rFonts w:ascii="Aptos" w:hAnsi="Aptos" w:cs="Arial"/>
          <w:color w:val="000000"/>
          <w:sz w:val="22"/>
          <w:szCs w:val="22"/>
        </w:rPr>
        <w:t xml:space="preserve">University students can face unique pressures including living away from home for the first time, managing budgets, health and well-being and forming new friendships and facing new academic challenges, which is why it is important to understand these and find ways to manage them. </w:t>
      </w:r>
    </w:p>
    <w:p w14:paraId="328EB105" w14:textId="45A5EC26" w:rsidR="001F6C0D" w:rsidRPr="0083082B" w:rsidRDefault="002B2A5D" w:rsidP="003900C9">
      <w:pPr>
        <w:pStyle w:val="NormalWeb"/>
        <w:spacing w:line="480" w:lineRule="auto"/>
        <w:ind w:left="720"/>
        <w:jc w:val="both"/>
        <w:rPr>
          <w:rFonts w:ascii="Aptos" w:hAnsi="Aptos" w:cs="Arial"/>
          <w:color w:val="000000"/>
          <w:sz w:val="22"/>
          <w:szCs w:val="22"/>
        </w:rPr>
      </w:pPr>
      <w:r w:rsidRPr="0083082B">
        <w:rPr>
          <w:rFonts w:ascii="Aptos" w:hAnsi="Aptos" w:cs="Arial"/>
          <w:color w:val="000000"/>
          <w:sz w:val="22"/>
          <w:szCs w:val="22"/>
        </w:rPr>
        <w:t>University students often experience unique pressures, such as living away from home, managing finances, maintaining health and well-being, forming new friendships, and adapting to academic challenges. Therefore, it is crucial to recognize these pressures and find effective ways to cope with them.</w:t>
      </w:r>
    </w:p>
    <w:p w14:paraId="73B7BEDD" w14:textId="77777777" w:rsidR="00D2372A" w:rsidRPr="0083082B" w:rsidRDefault="00D2372A" w:rsidP="003900C9">
      <w:pPr>
        <w:pStyle w:val="NormalWeb"/>
        <w:tabs>
          <w:tab w:val="left" w:pos="2206"/>
        </w:tabs>
        <w:jc w:val="both"/>
        <w:rPr>
          <w:rFonts w:ascii="Aptos" w:hAnsi="Aptos" w:cs="Arial"/>
          <w:b/>
          <w:bCs/>
          <w:color w:val="000000"/>
          <w:sz w:val="22"/>
          <w:szCs w:val="22"/>
        </w:rPr>
      </w:pPr>
    </w:p>
    <w:p w14:paraId="63C00060" w14:textId="44C87761" w:rsidR="00F406A9" w:rsidRPr="003900C9" w:rsidRDefault="00A03347" w:rsidP="003900C9">
      <w:pPr>
        <w:pStyle w:val="NormalWeb"/>
        <w:numPr>
          <w:ilvl w:val="0"/>
          <w:numId w:val="4"/>
        </w:numPr>
        <w:tabs>
          <w:tab w:val="left" w:pos="2206"/>
        </w:tabs>
        <w:jc w:val="both"/>
        <w:rPr>
          <w:rFonts w:ascii="Aptos" w:hAnsi="Aptos" w:cs="Arial"/>
          <w:color w:val="000000"/>
          <w:sz w:val="22"/>
          <w:szCs w:val="22"/>
        </w:rPr>
      </w:pPr>
      <w:r w:rsidRPr="003900C9">
        <w:rPr>
          <w:rFonts w:ascii="Aptos" w:hAnsi="Aptos" w:cs="Arial"/>
          <w:color w:val="000000"/>
          <w:sz w:val="22"/>
          <w:szCs w:val="22"/>
        </w:rPr>
        <w:t>Summarising skills</w:t>
      </w:r>
      <w:r w:rsidR="00172D89" w:rsidRPr="003900C9">
        <w:rPr>
          <w:rFonts w:ascii="Aptos" w:hAnsi="Aptos" w:cs="Arial"/>
          <w:color w:val="000000"/>
          <w:sz w:val="22"/>
          <w:szCs w:val="22"/>
        </w:rPr>
        <w:t xml:space="preserve"> </w:t>
      </w:r>
    </w:p>
    <w:p w14:paraId="2D8820C0" w14:textId="5FFA5DDB" w:rsidR="00172D89" w:rsidRDefault="00286003" w:rsidP="003900C9">
      <w:pPr>
        <w:pStyle w:val="NormalWeb"/>
        <w:tabs>
          <w:tab w:val="left" w:pos="2206"/>
        </w:tabs>
        <w:ind w:left="720"/>
        <w:jc w:val="both"/>
        <w:rPr>
          <w:rFonts w:ascii="Aptos" w:hAnsi="Aptos" w:cs="Arial"/>
          <w:color w:val="000000"/>
          <w:sz w:val="22"/>
          <w:szCs w:val="22"/>
        </w:rPr>
      </w:pPr>
      <w:r w:rsidRPr="0083082B">
        <w:rPr>
          <w:rFonts w:ascii="Aptos" w:hAnsi="Aptos" w:cs="Arial"/>
          <w:color w:val="000000"/>
          <w:sz w:val="22"/>
          <w:szCs w:val="22"/>
        </w:rPr>
        <w:t>Like the others</w:t>
      </w:r>
      <w:r w:rsidR="00501387" w:rsidRPr="0083082B">
        <w:rPr>
          <w:rFonts w:ascii="Aptos" w:hAnsi="Aptos" w:cs="Arial"/>
          <w:color w:val="000000"/>
          <w:sz w:val="22"/>
          <w:szCs w:val="22"/>
        </w:rPr>
        <w:t>,</w:t>
      </w:r>
      <w:r w:rsidRPr="0083082B">
        <w:rPr>
          <w:rFonts w:ascii="Aptos" w:hAnsi="Aptos" w:cs="Arial"/>
          <w:color w:val="000000"/>
          <w:sz w:val="22"/>
          <w:szCs w:val="22"/>
        </w:rPr>
        <w:t xml:space="preserve"> summarizing was</w:t>
      </w:r>
      <w:r w:rsidR="00BF0E7F" w:rsidRPr="0083082B">
        <w:rPr>
          <w:rFonts w:ascii="Aptos" w:hAnsi="Aptos" w:cs="Arial"/>
          <w:color w:val="000000"/>
          <w:sz w:val="22"/>
          <w:szCs w:val="22"/>
        </w:rPr>
        <w:t xml:space="preserve"> </w:t>
      </w:r>
      <w:r w:rsidR="004953C2" w:rsidRPr="0083082B">
        <w:rPr>
          <w:rFonts w:ascii="Aptos" w:hAnsi="Aptos" w:cs="Arial"/>
          <w:color w:val="000000"/>
          <w:sz w:val="22"/>
          <w:szCs w:val="22"/>
        </w:rPr>
        <w:t>a challenge</w:t>
      </w:r>
      <w:r w:rsidRPr="0083082B">
        <w:rPr>
          <w:rFonts w:ascii="Aptos" w:hAnsi="Aptos" w:cs="Arial"/>
          <w:color w:val="000000"/>
          <w:sz w:val="22"/>
          <w:szCs w:val="22"/>
        </w:rPr>
        <w:t xml:space="preserve"> to</w:t>
      </w:r>
      <w:r w:rsidR="009E103D" w:rsidRPr="0083082B">
        <w:rPr>
          <w:rFonts w:ascii="Aptos" w:hAnsi="Aptos" w:cs="Arial"/>
          <w:color w:val="000000"/>
          <w:sz w:val="22"/>
          <w:szCs w:val="22"/>
        </w:rPr>
        <w:t>,</w:t>
      </w:r>
      <w:r w:rsidR="004759CA" w:rsidRPr="0083082B">
        <w:rPr>
          <w:rFonts w:ascii="Aptos" w:hAnsi="Aptos" w:cs="Arial"/>
          <w:color w:val="000000"/>
          <w:sz w:val="22"/>
          <w:szCs w:val="22"/>
        </w:rPr>
        <w:t xml:space="preserve"> no understanding</w:t>
      </w:r>
      <w:r w:rsidR="00E21732" w:rsidRPr="0083082B">
        <w:rPr>
          <w:rFonts w:ascii="Aptos" w:hAnsi="Aptos" w:cs="Arial"/>
          <w:color w:val="000000"/>
          <w:sz w:val="22"/>
          <w:szCs w:val="22"/>
        </w:rPr>
        <w:t xml:space="preserve"> </w:t>
      </w:r>
      <w:r w:rsidR="000521D5" w:rsidRPr="0083082B">
        <w:rPr>
          <w:rFonts w:ascii="Aptos" w:hAnsi="Aptos" w:cs="Arial"/>
          <w:color w:val="000000"/>
          <w:sz w:val="22"/>
          <w:szCs w:val="22"/>
        </w:rPr>
        <w:t xml:space="preserve">at </w:t>
      </w:r>
      <w:r w:rsidR="004953C2" w:rsidRPr="0083082B">
        <w:rPr>
          <w:rFonts w:ascii="Aptos" w:hAnsi="Aptos" w:cs="Arial"/>
          <w:color w:val="000000"/>
          <w:sz w:val="22"/>
          <w:szCs w:val="22"/>
        </w:rPr>
        <w:t>all. I</w:t>
      </w:r>
      <w:r w:rsidR="000521D5" w:rsidRPr="0083082B">
        <w:rPr>
          <w:rFonts w:ascii="Aptos" w:hAnsi="Aptos" w:cs="Arial"/>
          <w:color w:val="000000"/>
          <w:sz w:val="22"/>
          <w:szCs w:val="22"/>
        </w:rPr>
        <w:t xml:space="preserve"> start summarising with </w:t>
      </w:r>
      <w:r w:rsidR="004953C2" w:rsidRPr="0083082B">
        <w:rPr>
          <w:rFonts w:ascii="Aptos" w:hAnsi="Aptos" w:cs="Arial"/>
          <w:color w:val="000000"/>
          <w:sz w:val="22"/>
          <w:szCs w:val="22"/>
        </w:rPr>
        <w:t>too</w:t>
      </w:r>
      <w:r w:rsidR="000521D5" w:rsidRPr="0083082B">
        <w:rPr>
          <w:rFonts w:ascii="Aptos" w:hAnsi="Aptos" w:cs="Arial"/>
          <w:color w:val="000000"/>
          <w:sz w:val="22"/>
          <w:szCs w:val="22"/>
        </w:rPr>
        <w:t xml:space="preserve"> many </w:t>
      </w:r>
      <w:r w:rsidR="004953C2" w:rsidRPr="0083082B">
        <w:rPr>
          <w:rFonts w:ascii="Aptos" w:hAnsi="Aptos" w:cs="Arial"/>
          <w:color w:val="000000"/>
          <w:sz w:val="22"/>
          <w:szCs w:val="22"/>
        </w:rPr>
        <w:t>details</w:t>
      </w:r>
      <w:r w:rsidR="000521D5" w:rsidRPr="0083082B">
        <w:rPr>
          <w:rFonts w:ascii="Aptos" w:hAnsi="Aptos" w:cs="Arial"/>
          <w:color w:val="000000"/>
          <w:sz w:val="22"/>
          <w:szCs w:val="22"/>
        </w:rPr>
        <w:t xml:space="preserve"> and </w:t>
      </w:r>
      <w:r w:rsidR="004953C2" w:rsidRPr="0083082B">
        <w:rPr>
          <w:rFonts w:ascii="Aptos" w:hAnsi="Aptos" w:cs="Arial"/>
          <w:color w:val="000000"/>
          <w:sz w:val="22"/>
          <w:szCs w:val="22"/>
        </w:rPr>
        <w:t>long summaries</w:t>
      </w:r>
      <w:r w:rsidR="001311AC" w:rsidRPr="0083082B">
        <w:rPr>
          <w:rFonts w:ascii="Aptos" w:hAnsi="Aptos" w:cs="Arial"/>
          <w:color w:val="000000"/>
          <w:sz w:val="22"/>
          <w:szCs w:val="22"/>
        </w:rPr>
        <w:t xml:space="preserve">. Losing all the main </w:t>
      </w:r>
      <w:r w:rsidR="00565170" w:rsidRPr="0083082B">
        <w:rPr>
          <w:rFonts w:ascii="Aptos" w:hAnsi="Aptos" w:cs="Arial"/>
          <w:color w:val="000000"/>
          <w:sz w:val="22"/>
          <w:szCs w:val="22"/>
        </w:rPr>
        <w:t xml:space="preserve">points. With time I realised </w:t>
      </w:r>
      <w:r w:rsidR="00424BDB" w:rsidRPr="0083082B">
        <w:rPr>
          <w:rFonts w:ascii="Aptos" w:hAnsi="Aptos" w:cs="Arial"/>
          <w:color w:val="000000"/>
          <w:sz w:val="22"/>
          <w:szCs w:val="22"/>
        </w:rPr>
        <w:t>summarizing</w:t>
      </w:r>
      <w:r w:rsidR="00663516" w:rsidRPr="0083082B">
        <w:rPr>
          <w:rFonts w:ascii="Aptos" w:hAnsi="Aptos" w:cs="Arial"/>
          <w:color w:val="000000"/>
          <w:sz w:val="22"/>
          <w:szCs w:val="22"/>
        </w:rPr>
        <w:t xml:space="preserve"> involves key </w:t>
      </w:r>
      <w:proofErr w:type="gramStart"/>
      <w:r w:rsidR="00E62FAB" w:rsidRPr="0083082B">
        <w:rPr>
          <w:rFonts w:ascii="Aptos" w:hAnsi="Aptos" w:cs="Arial"/>
          <w:color w:val="000000"/>
          <w:sz w:val="22"/>
          <w:szCs w:val="22"/>
        </w:rPr>
        <w:t>points ,</w:t>
      </w:r>
      <w:proofErr w:type="gramEnd"/>
      <w:r w:rsidR="00E62FAB" w:rsidRPr="0083082B">
        <w:rPr>
          <w:rFonts w:ascii="Aptos" w:hAnsi="Aptos" w:cs="Arial"/>
          <w:color w:val="000000"/>
          <w:sz w:val="22"/>
          <w:szCs w:val="22"/>
        </w:rPr>
        <w:t xml:space="preserve"> not</w:t>
      </w:r>
      <w:r w:rsidR="00957E9C" w:rsidRPr="0083082B">
        <w:rPr>
          <w:rFonts w:ascii="Aptos" w:hAnsi="Aptos" w:cs="Arial"/>
          <w:color w:val="000000"/>
          <w:sz w:val="22"/>
          <w:szCs w:val="22"/>
        </w:rPr>
        <w:t xml:space="preserve"> including everything from the text I learn to focus on essential </w:t>
      </w:r>
      <w:r w:rsidR="00424BDB" w:rsidRPr="0083082B">
        <w:rPr>
          <w:rFonts w:ascii="Aptos" w:hAnsi="Aptos" w:cs="Arial"/>
          <w:color w:val="000000"/>
          <w:sz w:val="22"/>
          <w:szCs w:val="22"/>
        </w:rPr>
        <w:t xml:space="preserve">concepts arguments and </w:t>
      </w:r>
      <w:r w:rsidR="006F3CB8" w:rsidRPr="0083082B">
        <w:rPr>
          <w:rFonts w:ascii="Aptos" w:hAnsi="Aptos" w:cs="Arial"/>
          <w:color w:val="000000"/>
          <w:sz w:val="22"/>
          <w:szCs w:val="22"/>
        </w:rPr>
        <w:t>findings. And gained</w:t>
      </w:r>
      <w:r w:rsidR="001311AC" w:rsidRPr="0083082B">
        <w:rPr>
          <w:rFonts w:ascii="Aptos" w:hAnsi="Aptos" w:cs="Arial"/>
          <w:color w:val="000000"/>
          <w:sz w:val="22"/>
          <w:szCs w:val="22"/>
        </w:rPr>
        <w:t xml:space="preserve"> </w:t>
      </w:r>
      <w:r w:rsidR="006F3CB8" w:rsidRPr="0083082B">
        <w:rPr>
          <w:rFonts w:ascii="Aptos" w:hAnsi="Aptos" w:cs="Arial"/>
          <w:color w:val="000000"/>
          <w:sz w:val="22"/>
          <w:szCs w:val="22"/>
        </w:rPr>
        <w:t>more confidence</w:t>
      </w:r>
      <w:r w:rsidR="00BB08C3" w:rsidRPr="0083082B">
        <w:rPr>
          <w:rFonts w:ascii="Aptos" w:hAnsi="Aptos" w:cs="Arial"/>
          <w:color w:val="000000"/>
          <w:sz w:val="22"/>
          <w:szCs w:val="22"/>
        </w:rPr>
        <w:t xml:space="preserve">, understanding, looking for </w:t>
      </w:r>
      <w:r w:rsidR="00E62FAB" w:rsidRPr="0083082B">
        <w:rPr>
          <w:rFonts w:ascii="Aptos" w:hAnsi="Aptos" w:cs="Arial"/>
          <w:color w:val="000000"/>
          <w:sz w:val="22"/>
          <w:szCs w:val="22"/>
        </w:rPr>
        <w:t>the main ideas with different approach.</w:t>
      </w:r>
      <w:r w:rsidR="00E330F8" w:rsidRPr="0083082B">
        <w:rPr>
          <w:rFonts w:ascii="Aptos" w:hAnsi="Aptos" w:cs="Arial"/>
          <w:color w:val="000000"/>
          <w:sz w:val="22"/>
          <w:szCs w:val="22"/>
        </w:rPr>
        <w:t xml:space="preserve"> Some examples from class.</w:t>
      </w:r>
    </w:p>
    <w:p w14:paraId="45235BE9" w14:textId="2046F5BA" w:rsidR="00BB6E51" w:rsidRDefault="00874F30" w:rsidP="003900C9">
      <w:pPr>
        <w:pStyle w:val="NormalWeb"/>
        <w:tabs>
          <w:tab w:val="left" w:pos="2206"/>
        </w:tabs>
        <w:ind w:left="720"/>
        <w:jc w:val="both"/>
        <w:rPr>
          <w:rFonts w:ascii="Aptos" w:hAnsi="Aptos" w:cs="Arial"/>
          <w:color w:val="000000"/>
          <w:sz w:val="22"/>
          <w:szCs w:val="22"/>
        </w:rPr>
      </w:pPr>
      <w:proofErr w:type="gramStart"/>
      <w:r w:rsidRPr="003900C9">
        <w:rPr>
          <w:rFonts w:ascii="Aptos" w:hAnsi="Aptos" w:cs="Arial"/>
          <w:b/>
          <w:bCs/>
          <w:color w:val="000000"/>
          <w:sz w:val="22"/>
          <w:szCs w:val="22"/>
        </w:rPr>
        <w:t>Ex</w:t>
      </w:r>
      <w:r>
        <w:rPr>
          <w:rFonts w:ascii="Aptos" w:hAnsi="Aptos" w:cs="Arial"/>
          <w:color w:val="000000"/>
          <w:sz w:val="22"/>
          <w:szCs w:val="22"/>
        </w:rPr>
        <w:t>;</w:t>
      </w:r>
      <w:proofErr w:type="gramEnd"/>
      <w:r>
        <w:rPr>
          <w:rFonts w:ascii="Aptos" w:hAnsi="Aptos" w:cs="Arial"/>
          <w:color w:val="000000"/>
          <w:sz w:val="22"/>
          <w:szCs w:val="22"/>
        </w:rPr>
        <w:t xml:space="preserve"> </w:t>
      </w:r>
    </w:p>
    <w:p w14:paraId="19010221" w14:textId="77777777" w:rsidR="00874F30" w:rsidRPr="00874F30" w:rsidRDefault="00874F30" w:rsidP="003900C9">
      <w:pPr>
        <w:pStyle w:val="NormalWeb"/>
        <w:tabs>
          <w:tab w:val="left" w:pos="2206"/>
        </w:tabs>
        <w:ind w:left="720"/>
        <w:jc w:val="both"/>
        <w:rPr>
          <w:rFonts w:ascii="Aptos" w:hAnsi="Aptos" w:cs="Arial"/>
          <w:color w:val="000000"/>
        </w:rPr>
      </w:pPr>
      <w:r w:rsidRPr="00874F30">
        <w:rPr>
          <w:rFonts w:ascii="Aptos" w:hAnsi="Aptos" w:cs="Arial"/>
          <w:color w:val="000000"/>
        </w:rPr>
        <w:t xml:space="preserve">Integrity in student writing is essential because it fosters a culture of honesty and respect in academic environments. When students commit to integrity, they ensure that their work reflects their own understanding and effort, which enhances their learning experience. This practice not only helps students avoid plagiarism but also encourages them to acknowledge the contributions of others, thereby promoting a collaborative spirit. Upholding integrity allows students to build trust with their peers and instructors, which is crucial for a supportive learning community. Furthermore, when students take pride in their original work, they develop critical thinking and analytical skills, as they must engage deeply with the material rather than simply copying from sources. This deeper engagement leads to a more meaningful educational experience, where students can express their unique perspectives and insights. Ultimately, practicing integrity prepares students for ethical behaviour in their future careers, reinforcing the value of honesty and accountability in all aspects of life. By cultivating integrity in their writing, students not only contribute to their personal growth but also to the integrity of the academic </w:t>
      </w:r>
      <w:proofErr w:type="gramStart"/>
      <w:r w:rsidRPr="00874F30">
        <w:rPr>
          <w:rFonts w:ascii="Aptos" w:hAnsi="Aptos" w:cs="Arial"/>
          <w:color w:val="000000"/>
        </w:rPr>
        <w:t>community as a whole</w:t>
      </w:r>
      <w:proofErr w:type="gramEnd"/>
      <w:r w:rsidRPr="00874F30">
        <w:rPr>
          <w:rFonts w:ascii="Aptos" w:hAnsi="Aptos" w:cs="Arial"/>
          <w:color w:val="000000"/>
        </w:rPr>
        <w:t>.</w:t>
      </w:r>
    </w:p>
    <w:p w14:paraId="09234943" w14:textId="31D15165" w:rsidR="00874F30" w:rsidRDefault="003900C9" w:rsidP="003900C9">
      <w:pPr>
        <w:pStyle w:val="NormalWeb"/>
        <w:tabs>
          <w:tab w:val="left" w:pos="2206"/>
        </w:tabs>
        <w:ind w:left="720"/>
        <w:jc w:val="both"/>
        <w:rPr>
          <w:rFonts w:ascii="Aptos" w:hAnsi="Aptos" w:cs="Arial"/>
          <w:color w:val="000000"/>
          <w:sz w:val="22"/>
          <w:szCs w:val="22"/>
        </w:rPr>
      </w:pPr>
      <w:proofErr w:type="gramStart"/>
      <w:r w:rsidRPr="003900C9">
        <w:rPr>
          <w:rFonts w:ascii="Aptos" w:hAnsi="Aptos" w:cs="Arial"/>
          <w:b/>
          <w:bCs/>
          <w:color w:val="000000"/>
          <w:sz w:val="22"/>
          <w:szCs w:val="22"/>
        </w:rPr>
        <w:t>Summar</w:t>
      </w:r>
      <w:r>
        <w:rPr>
          <w:rFonts w:ascii="Aptos" w:hAnsi="Aptos" w:cs="Arial"/>
          <w:b/>
          <w:bCs/>
          <w:color w:val="000000"/>
          <w:sz w:val="22"/>
          <w:szCs w:val="22"/>
        </w:rPr>
        <w:t>y;</w:t>
      </w:r>
      <w:proofErr w:type="gramEnd"/>
      <w:r>
        <w:rPr>
          <w:rFonts w:ascii="Aptos" w:hAnsi="Aptos" w:cs="Arial"/>
          <w:color w:val="000000"/>
          <w:sz w:val="22"/>
          <w:szCs w:val="22"/>
        </w:rPr>
        <w:t xml:space="preserve"> </w:t>
      </w:r>
      <w:r w:rsidR="00874F30" w:rsidRPr="00874F30">
        <w:rPr>
          <w:rFonts w:ascii="Aptos" w:hAnsi="Aptos" w:cs="Arial"/>
          <w:color w:val="000000"/>
          <w:sz w:val="22"/>
          <w:szCs w:val="22"/>
        </w:rPr>
        <w:t>Integrity in student writing is vital for maintaining honesty and respect within academic environments. It ensures that students’ work represents their own effort and understanding, promoting a meaningful learning experience. By avoiding plagiarism and crediting others' contributions, students foster collaboration and trust with their peers and instructors. Th</w:t>
      </w:r>
      <w:r>
        <w:rPr>
          <w:rFonts w:ascii="Aptos" w:hAnsi="Aptos" w:cs="Arial"/>
          <w:color w:val="000000"/>
          <w:sz w:val="22"/>
          <w:szCs w:val="22"/>
        </w:rPr>
        <w:t>i</w:t>
      </w:r>
      <w:r w:rsidR="00874F30" w:rsidRPr="00874F30">
        <w:rPr>
          <w:rFonts w:ascii="Aptos" w:hAnsi="Aptos" w:cs="Arial"/>
          <w:color w:val="000000"/>
          <w:sz w:val="22"/>
          <w:szCs w:val="22"/>
        </w:rPr>
        <w:t xml:space="preserve">s commitment to integrity strengthens critical thinking and analytical skills, as students engage more deeply with the material. Moreover, it prepares students for ethical </w:t>
      </w:r>
      <w:r w:rsidRPr="00874F30">
        <w:rPr>
          <w:rFonts w:ascii="Aptos" w:hAnsi="Aptos" w:cs="Arial"/>
          <w:color w:val="000000"/>
          <w:sz w:val="22"/>
          <w:szCs w:val="22"/>
        </w:rPr>
        <w:t>behaviour</w:t>
      </w:r>
      <w:r w:rsidR="00874F30" w:rsidRPr="00874F30">
        <w:rPr>
          <w:rFonts w:ascii="Aptos" w:hAnsi="Aptos" w:cs="Arial"/>
          <w:color w:val="000000"/>
          <w:sz w:val="22"/>
          <w:szCs w:val="22"/>
        </w:rPr>
        <w:t xml:space="preserve"> in their future careers, reinforcing the importance of accountability and honesty in all areas of life, benefiting both personal and academic growth.</w:t>
      </w:r>
    </w:p>
    <w:p w14:paraId="66F30B90" w14:textId="77777777" w:rsidR="003900C9" w:rsidRDefault="009F36A3" w:rsidP="003900C9">
      <w:pPr>
        <w:pStyle w:val="NormalWeb"/>
        <w:tabs>
          <w:tab w:val="left" w:pos="2206"/>
        </w:tabs>
        <w:ind w:left="720"/>
        <w:jc w:val="both"/>
        <w:rPr>
          <w:rFonts w:ascii="Aptos" w:hAnsi="Aptos" w:cs="Arial"/>
          <w:color w:val="000000"/>
          <w:sz w:val="22"/>
          <w:szCs w:val="22"/>
        </w:rPr>
      </w:pPr>
      <w:proofErr w:type="gramStart"/>
      <w:r w:rsidRPr="003900C9">
        <w:rPr>
          <w:rFonts w:ascii="Aptos" w:hAnsi="Aptos" w:cs="Arial"/>
          <w:b/>
          <w:bCs/>
          <w:color w:val="000000"/>
          <w:sz w:val="22"/>
          <w:szCs w:val="22"/>
        </w:rPr>
        <w:t>Ex</w:t>
      </w:r>
      <w:r w:rsidR="003900C9" w:rsidRPr="003900C9">
        <w:rPr>
          <w:rFonts w:ascii="Aptos" w:hAnsi="Aptos" w:cs="Arial"/>
          <w:b/>
          <w:bCs/>
          <w:color w:val="000000"/>
          <w:sz w:val="22"/>
          <w:szCs w:val="22"/>
        </w:rPr>
        <w:t>;</w:t>
      </w:r>
      <w:proofErr w:type="gramEnd"/>
      <w:r w:rsidR="003900C9" w:rsidRPr="003900C9">
        <w:rPr>
          <w:rFonts w:asciiTheme="minorHAnsi" w:eastAsiaTheme="minorHAnsi" w:hAnsiTheme="minorHAnsi" w:cstheme="minorBidi"/>
          <w:sz w:val="22"/>
          <w:szCs w:val="22"/>
          <w:lang w:eastAsia="en-US"/>
        </w:rPr>
        <w:t xml:space="preserve"> </w:t>
      </w:r>
      <w:r w:rsidR="003900C9" w:rsidRPr="003900C9">
        <w:rPr>
          <w:rFonts w:ascii="Aptos" w:hAnsi="Aptos" w:cs="Arial"/>
          <w:color w:val="000000"/>
          <w:sz w:val="22"/>
          <w:szCs w:val="22"/>
        </w:rPr>
        <w:t xml:space="preserve">Data democratization refers to the process of making digital information available and accessible to everyone within an organisation, regardless of their technical know-how. It means empowering employees to work with data, understand data and make faster data-informed decisions. According to Marr (2021), when staff members are given access to the organisation’s data, operations become more streamlined and efficient as those who know the business will not have to wait for data scientists to analyse the data for them. However, organisations who democratize data need to have a strong leadership in place to ensure the data is properly managed. </w:t>
      </w:r>
    </w:p>
    <w:p w14:paraId="18138BD8" w14:textId="77777777" w:rsidR="00DC3232" w:rsidRDefault="003900C9" w:rsidP="003900C9">
      <w:pPr>
        <w:pStyle w:val="NormalWeb"/>
        <w:tabs>
          <w:tab w:val="left" w:pos="2206"/>
        </w:tabs>
        <w:ind w:left="360"/>
        <w:jc w:val="both"/>
        <w:rPr>
          <w:rFonts w:ascii="Aptos" w:hAnsi="Aptos" w:cs="Arial"/>
          <w:b/>
          <w:bCs/>
          <w:color w:val="000000"/>
          <w:sz w:val="22"/>
          <w:szCs w:val="22"/>
        </w:rPr>
      </w:pPr>
      <w:r>
        <w:rPr>
          <w:rFonts w:ascii="Aptos" w:hAnsi="Aptos" w:cs="Arial"/>
          <w:b/>
          <w:bCs/>
          <w:color w:val="000000"/>
          <w:sz w:val="22"/>
          <w:szCs w:val="22"/>
        </w:rPr>
        <w:t xml:space="preserve">   </w:t>
      </w:r>
    </w:p>
    <w:p w14:paraId="38F01224" w14:textId="4325B167" w:rsidR="003900C9" w:rsidRDefault="003900C9" w:rsidP="003900C9">
      <w:pPr>
        <w:pStyle w:val="NormalWeb"/>
        <w:tabs>
          <w:tab w:val="left" w:pos="2206"/>
        </w:tabs>
        <w:ind w:left="360"/>
        <w:jc w:val="both"/>
        <w:rPr>
          <w:rFonts w:ascii="Aptos" w:eastAsiaTheme="minorEastAsia" w:hAnsi="Aptos" w:cstheme="minorHAnsi"/>
          <w:sz w:val="22"/>
          <w:szCs w:val="22"/>
        </w:rPr>
      </w:pPr>
      <w:r>
        <w:rPr>
          <w:rFonts w:ascii="Aptos" w:hAnsi="Aptos" w:cs="Arial"/>
          <w:b/>
          <w:bCs/>
          <w:color w:val="000000"/>
          <w:sz w:val="22"/>
          <w:szCs w:val="22"/>
        </w:rPr>
        <w:lastRenderedPageBreak/>
        <w:t xml:space="preserve"> </w:t>
      </w:r>
      <w:r w:rsidRPr="003900C9">
        <w:rPr>
          <w:rFonts w:ascii="Aptos" w:hAnsi="Aptos" w:cs="Arial"/>
          <w:b/>
          <w:bCs/>
          <w:color w:val="000000"/>
          <w:sz w:val="22"/>
          <w:szCs w:val="22"/>
        </w:rPr>
        <w:t>Note taking</w:t>
      </w:r>
      <w:r>
        <w:rPr>
          <w:rFonts w:ascii="Aptos" w:hAnsi="Aptos" w:cs="Arial"/>
          <w:color w:val="000000"/>
          <w:sz w:val="22"/>
          <w:szCs w:val="22"/>
        </w:rPr>
        <w:t>:</w:t>
      </w:r>
      <w:r w:rsidRPr="003900C9">
        <w:rPr>
          <w:rFonts w:asciiTheme="minorHAnsi" w:eastAsiaTheme="minorHAnsi" w:hAnsiTheme="minorHAnsi" w:cstheme="minorBidi"/>
          <w:sz w:val="22"/>
          <w:szCs w:val="22"/>
          <w:lang w:eastAsia="en-US"/>
        </w:rPr>
        <w:t xml:space="preserve"> </w:t>
      </w:r>
      <w:r w:rsidRPr="003900C9">
        <w:rPr>
          <w:rFonts w:ascii="Aptos" w:hAnsi="Aptos" w:cs="Arial"/>
          <w:color w:val="000000"/>
          <w:sz w:val="22"/>
          <w:szCs w:val="22"/>
        </w:rPr>
        <w:t xml:space="preserve">Making digital information accessible to all employees, regardless of </w:t>
      </w:r>
      <w:r>
        <w:rPr>
          <w:rFonts w:ascii="Aptos" w:hAnsi="Aptos" w:cs="Arial"/>
          <w:color w:val="000000"/>
          <w:sz w:val="22"/>
          <w:szCs w:val="22"/>
        </w:rPr>
        <w:t xml:space="preserve">    </w:t>
      </w:r>
      <w:r w:rsidRPr="003900C9">
        <w:rPr>
          <w:rFonts w:ascii="Aptos" w:hAnsi="Aptos" w:cs="Arial"/>
          <w:color w:val="000000"/>
          <w:sz w:val="22"/>
          <w:szCs w:val="22"/>
        </w:rPr>
        <w:t xml:space="preserve">technical </w:t>
      </w:r>
      <w:r w:rsidRPr="003900C9">
        <w:rPr>
          <w:rFonts w:ascii="Aptos" w:hAnsi="Aptos" w:cs="Arial"/>
          <w:color w:val="000000"/>
          <w:sz w:val="22"/>
          <w:szCs w:val="22"/>
        </w:rPr>
        <w:t>expertise.</w:t>
      </w:r>
      <w:r w:rsidRPr="003900C9">
        <w:rPr>
          <w:rFonts w:ascii="Aptos" w:eastAsiaTheme="minorEastAsia" w:hAnsi="Aptos" w:cstheme="minorHAnsi"/>
          <w:sz w:val="22"/>
          <w:szCs w:val="22"/>
        </w:rPr>
        <w:t xml:space="preserve"> Empowers</w:t>
      </w:r>
      <w:r w:rsidRPr="003900C9">
        <w:rPr>
          <w:rFonts w:ascii="Aptos" w:eastAsiaTheme="minorEastAsia" w:hAnsi="Aptos" w:cstheme="minorHAnsi"/>
          <w:sz w:val="22"/>
          <w:szCs w:val="22"/>
        </w:rPr>
        <w:t xml:space="preserve"> employees to understand data and make </w:t>
      </w:r>
      <w:proofErr w:type="gramStart"/>
      <w:r w:rsidRPr="003900C9">
        <w:rPr>
          <w:rFonts w:ascii="Aptos" w:eastAsiaTheme="minorEastAsia" w:hAnsi="Aptos" w:cstheme="minorHAnsi"/>
          <w:sz w:val="22"/>
          <w:szCs w:val="22"/>
        </w:rPr>
        <w:t>quicker,</w:t>
      </w:r>
      <w:r w:rsidR="00DC3232">
        <w:rPr>
          <w:rFonts w:ascii="Aptos" w:eastAsiaTheme="minorEastAsia" w:hAnsi="Aptos" w:cstheme="minorHAnsi"/>
          <w:sz w:val="22"/>
          <w:szCs w:val="22"/>
        </w:rPr>
        <w:t xml:space="preserve"> </w:t>
      </w:r>
      <w:r w:rsidRPr="003900C9">
        <w:rPr>
          <w:rFonts w:ascii="Aptos" w:eastAsiaTheme="minorEastAsia" w:hAnsi="Aptos" w:cstheme="minorHAnsi"/>
          <w:sz w:val="22"/>
          <w:szCs w:val="22"/>
        </w:rPr>
        <w:t xml:space="preserve"> informed</w:t>
      </w:r>
      <w:proofErr w:type="gramEnd"/>
      <w:r w:rsidRPr="003900C9">
        <w:rPr>
          <w:rFonts w:ascii="Aptos" w:eastAsiaTheme="minorEastAsia" w:hAnsi="Aptos" w:cstheme="minorHAnsi"/>
          <w:sz w:val="22"/>
          <w:szCs w:val="22"/>
        </w:rPr>
        <w:t xml:space="preserve"> decisions.</w:t>
      </w:r>
      <w:r>
        <w:rPr>
          <w:rFonts w:ascii="Aptos" w:eastAsiaTheme="minorEastAsia" w:hAnsi="Aptos" w:cstheme="minorHAnsi"/>
          <w:sz w:val="22"/>
          <w:szCs w:val="22"/>
          <w:lang w:val="en-US"/>
        </w:rPr>
        <w:t xml:space="preserve"> </w:t>
      </w:r>
      <w:r w:rsidRPr="003900C9">
        <w:rPr>
          <w:rFonts w:ascii="Aptos" w:eastAsiaTheme="minorEastAsia" w:hAnsi="Aptos" w:cstheme="minorHAnsi"/>
        </w:rPr>
        <w:t xml:space="preserve"> Streamlined and more efficient </w:t>
      </w:r>
      <w:r w:rsidRPr="003900C9">
        <w:rPr>
          <w:rFonts w:ascii="Aptos" w:eastAsiaTheme="minorEastAsia" w:hAnsi="Aptos" w:cstheme="minorHAnsi"/>
        </w:rPr>
        <w:t>operations. Employees</w:t>
      </w:r>
      <w:r w:rsidRPr="003900C9">
        <w:rPr>
          <w:rFonts w:ascii="Aptos" w:eastAsiaTheme="minorEastAsia" w:hAnsi="Aptos" w:cstheme="minorHAnsi"/>
        </w:rPr>
        <w:t xml:space="preserve"> familiar with the business can access data directly, avoiding delays from data scientists.</w:t>
      </w:r>
      <w:r w:rsidRPr="003900C9">
        <w:rPr>
          <w:rFonts w:ascii="Aptos" w:eastAsiaTheme="minorEastAsia" w:hAnsi="Aptos" w:cstheme="minorHAnsi"/>
          <w:sz w:val="22"/>
          <w:szCs w:val="22"/>
        </w:rPr>
        <w:t xml:space="preserve"> Strong leadership is essential to manage and oversee the proper use of democratized data.</w:t>
      </w:r>
    </w:p>
    <w:p w14:paraId="19366591" w14:textId="77777777" w:rsidR="003900C9" w:rsidRPr="003900C9" w:rsidRDefault="003900C9" w:rsidP="003900C9">
      <w:pPr>
        <w:pStyle w:val="NormalWeb"/>
        <w:tabs>
          <w:tab w:val="left" w:pos="2206"/>
        </w:tabs>
        <w:ind w:left="360"/>
        <w:jc w:val="both"/>
        <w:rPr>
          <w:rFonts w:ascii="Aptos" w:hAnsi="Aptos" w:cs="Arial"/>
          <w:color w:val="000000"/>
          <w:sz w:val="22"/>
          <w:szCs w:val="22"/>
        </w:rPr>
      </w:pPr>
      <w:proofErr w:type="gramStart"/>
      <w:r>
        <w:rPr>
          <w:rFonts w:ascii="Aptos" w:hAnsi="Aptos" w:cs="Arial"/>
          <w:b/>
          <w:bCs/>
          <w:color w:val="000000"/>
          <w:sz w:val="22"/>
          <w:szCs w:val="22"/>
        </w:rPr>
        <w:t>Summary</w:t>
      </w:r>
      <w:r w:rsidRPr="003900C9">
        <w:rPr>
          <w:rFonts w:ascii="Aptos" w:hAnsi="Aptos" w:cs="Arial"/>
          <w:color w:val="000000"/>
          <w:sz w:val="22"/>
          <w:szCs w:val="22"/>
        </w:rPr>
        <w:t>;</w:t>
      </w:r>
      <w:proofErr w:type="gramEnd"/>
      <w:r w:rsidRPr="003900C9">
        <w:rPr>
          <w:rFonts w:ascii="Aptos" w:hAnsi="Aptos" w:cs="Arial"/>
          <w:color w:val="000000"/>
          <w:sz w:val="22"/>
          <w:szCs w:val="22"/>
        </w:rPr>
        <w:t xml:space="preserve"> </w:t>
      </w:r>
      <w:r w:rsidRPr="003900C9">
        <w:rPr>
          <w:rFonts w:ascii="Aptos" w:hAnsi="Aptos" w:cs="Arial"/>
          <w:color w:val="000000"/>
          <w:sz w:val="22"/>
          <w:szCs w:val="22"/>
        </w:rPr>
        <w:t>Data democratization is the process of making digital information accessible to all employees, regardless of technical skills, empowering them to make faster, data-informed decisions. According to Marr (2021), this improves efficiency by allowing employees with business knowledge to directly access data, reducing dependence on data scientists. However, strong leadership is essential to ensure proper management of the data</w:t>
      </w:r>
    </w:p>
    <w:p w14:paraId="50767EC0" w14:textId="56E32080" w:rsidR="003900C9" w:rsidRPr="003900C9" w:rsidRDefault="003900C9" w:rsidP="003900C9">
      <w:pPr>
        <w:pStyle w:val="NormalWeb"/>
        <w:tabs>
          <w:tab w:val="left" w:pos="2206"/>
        </w:tabs>
        <w:ind w:left="360"/>
        <w:jc w:val="both"/>
        <w:rPr>
          <w:rFonts w:ascii="Aptos" w:eastAsiaTheme="minorEastAsia" w:hAnsi="Aptos" w:cstheme="minorHAnsi"/>
        </w:rPr>
      </w:pPr>
    </w:p>
    <w:p w14:paraId="1280C6B9" w14:textId="77777777" w:rsidR="00BB6E51" w:rsidRPr="0083082B" w:rsidRDefault="00BB6E51" w:rsidP="003900C9">
      <w:pPr>
        <w:pStyle w:val="NormalWeb"/>
        <w:jc w:val="both"/>
        <w:rPr>
          <w:rFonts w:ascii="Aptos" w:hAnsi="Aptos" w:cs="Arial"/>
          <w:b/>
          <w:bCs/>
          <w:color w:val="000000"/>
          <w:sz w:val="22"/>
          <w:szCs w:val="22"/>
        </w:rPr>
      </w:pPr>
    </w:p>
    <w:p w14:paraId="4A9B0F18" w14:textId="77777777" w:rsidR="00BB6E51" w:rsidRDefault="00BB6E51" w:rsidP="003900C9">
      <w:pPr>
        <w:pStyle w:val="NormalWeb"/>
        <w:jc w:val="both"/>
        <w:rPr>
          <w:rFonts w:ascii="Aptos" w:hAnsi="Aptos" w:cs="Arial"/>
          <w:b/>
          <w:bCs/>
          <w:color w:val="000000"/>
          <w:sz w:val="22"/>
          <w:szCs w:val="22"/>
        </w:rPr>
      </w:pPr>
    </w:p>
    <w:p w14:paraId="5AFCB73B" w14:textId="77777777" w:rsidR="003900C9" w:rsidRPr="0083082B" w:rsidRDefault="003900C9" w:rsidP="003900C9">
      <w:pPr>
        <w:pStyle w:val="NormalWeb"/>
        <w:jc w:val="both"/>
        <w:rPr>
          <w:rFonts w:ascii="Aptos" w:hAnsi="Aptos" w:cs="Arial"/>
          <w:b/>
          <w:bCs/>
          <w:color w:val="000000"/>
          <w:sz w:val="22"/>
          <w:szCs w:val="22"/>
        </w:rPr>
      </w:pPr>
    </w:p>
    <w:p w14:paraId="1EC57D0A" w14:textId="77777777" w:rsidR="00BB6E51" w:rsidRPr="0083082B" w:rsidRDefault="00BB6E51" w:rsidP="003900C9">
      <w:pPr>
        <w:pStyle w:val="NormalWeb"/>
        <w:jc w:val="both"/>
        <w:rPr>
          <w:rFonts w:ascii="Aptos" w:hAnsi="Aptos" w:cs="Arial"/>
          <w:b/>
          <w:bCs/>
          <w:color w:val="000000"/>
          <w:sz w:val="22"/>
          <w:szCs w:val="22"/>
        </w:rPr>
      </w:pPr>
    </w:p>
    <w:p w14:paraId="45DE5BED" w14:textId="77777777" w:rsidR="00BB6E51" w:rsidRPr="0083082B" w:rsidRDefault="00BB6E51" w:rsidP="003900C9">
      <w:pPr>
        <w:pStyle w:val="NormalWeb"/>
        <w:jc w:val="both"/>
        <w:rPr>
          <w:rFonts w:ascii="Aptos" w:hAnsi="Aptos" w:cs="Arial"/>
          <w:b/>
          <w:bCs/>
          <w:color w:val="000000"/>
          <w:sz w:val="22"/>
          <w:szCs w:val="22"/>
        </w:rPr>
      </w:pPr>
    </w:p>
    <w:p w14:paraId="15E46760" w14:textId="77777777" w:rsidR="00BB6E51" w:rsidRPr="0083082B" w:rsidRDefault="00BB6E51" w:rsidP="003900C9">
      <w:pPr>
        <w:pStyle w:val="NormalWeb"/>
        <w:jc w:val="both"/>
        <w:rPr>
          <w:rFonts w:ascii="Aptos" w:hAnsi="Aptos" w:cs="Arial"/>
          <w:b/>
          <w:bCs/>
          <w:color w:val="000000"/>
          <w:sz w:val="22"/>
          <w:szCs w:val="22"/>
        </w:rPr>
      </w:pPr>
    </w:p>
    <w:p w14:paraId="145EE128" w14:textId="77777777" w:rsidR="00AA677C" w:rsidRPr="0083082B" w:rsidRDefault="00AA677C" w:rsidP="003900C9">
      <w:pPr>
        <w:pStyle w:val="NormalWeb"/>
        <w:jc w:val="both"/>
        <w:rPr>
          <w:rFonts w:ascii="Aptos" w:hAnsi="Aptos" w:cs="Arial"/>
          <w:b/>
          <w:bCs/>
          <w:color w:val="000000"/>
          <w:sz w:val="22"/>
          <w:szCs w:val="22"/>
        </w:rPr>
      </w:pPr>
    </w:p>
    <w:p w14:paraId="6089E871" w14:textId="5FA33CC3" w:rsidR="00F406A9" w:rsidRPr="0083082B" w:rsidRDefault="00F406A9" w:rsidP="003900C9">
      <w:pPr>
        <w:pStyle w:val="NormalWeb"/>
        <w:jc w:val="both"/>
        <w:rPr>
          <w:rFonts w:ascii="Aptos" w:hAnsi="Aptos" w:cs="Arial"/>
          <w:b/>
          <w:bCs/>
          <w:color w:val="000000"/>
          <w:sz w:val="22"/>
          <w:szCs w:val="22"/>
        </w:rPr>
      </w:pPr>
      <w:r w:rsidRPr="0083082B">
        <w:rPr>
          <w:rFonts w:ascii="Aptos" w:hAnsi="Aptos" w:cs="Arial"/>
          <w:b/>
          <w:bCs/>
          <w:color w:val="000000"/>
          <w:sz w:val="22"/>
          <w:szCs w:val="22"/>
        </w:rPr>
        <w:t>References</w:t>
      </w:r>
    </w:p>
    <w:p w14:paraId="172AECAD" w14:textId="77777777" w:rsidR="00F14F0A" w:rsidRPr="0083082B" w:rsidRDefault="00F14F0A" w:rsidP="003900C9">
      <w:pPr>
        <w:pStyle w:val="NormalWeb"/>
        <w:jc w:val="both"/>
        <w:rPr>
          <w:rFonts w:ascii="Aptos" w:hAnsi="Aptos" w:cs="Arial"/>
          <w:b/>
          <w:bCs/>
          <w:color w:val="000000"/>
          <w:sz w:val="22"/>
          <w:szCs w:val="22"/>
        </w:rPr>
      </w:pPr>
    </w:p>
    <w:p w14:paraId="57170B42" w14:textId="77777777" w:rsidR="00F406A9" w:rsidRPr="0083082B" w:rsidRDefault="00F406A9" w:rsidP="003900C9">
      <w:pPr>
        <w:jc w:val="both"/>
        <w:rPr>
          <w:rFonts w:ascii="Aptos" w:hAnsi="Aptos"/>
        </w:rPr>
      </w:pPr>
    </w:p>
    <w:p w14:paraId="5CC9FF2F" w14:textId="77777777" w:rsidR="00A9437F" w:rsidRPr="00A9437F" w:rsidRDefault="00A9437F" w:rsidP="003900C9">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9437F">
        <w:rPr>
          <w:rFonts w:ascii="Times New Roman" w:eastAsia="Times New Roman" w:hAnsi="Times New Roman" w:cs="Times New Roman"/>
          <w:sz w:val="24"/>
          <w:szCs w:val="24"/>
          <w:lang w:eastAsia="en-GB"/>
        </w:rPr>
        <w:t xml:space="preserve">Adams, L., &amp; Richards, P. (2018). </w:t>
      </w:r>
      <w:r w:rsidRPr="00A9437F">
        <w:rPr>
          <w:rFonts w:ascii="Times New Roman" w:eastAsia="Times New Roman" w:hAnsi="Times New Roman" w:cs="Times New Roman"/>
          <w:i/>
          <w:iCs/>
          <w:sz w:val="24"/>
          <w:szCs w:val="24"/>
          <w:lang w:eastAsia="en-GB"/>
        </w:rPr>
        <w:t>Effective note-taking methods for students: A practical guide</w:t>
      </w:r>
      <w:r w:rsidRPr="00A9437F">
        <w:rPr>
          <w:rFonts w:ascii="Times New Roman" w:eastAsia="Times New Roman" w:hAnsi="Times New Roman" w:cs="Times New Roman"/>
          <w:sz w:val="24"/>
          <w:szCs w:val="24"/>
          <w:lang w:eastAsia="en-GB"/>
        </w:rPr>
        <w:t>. Study Skills Publishing.</w:t>
      </w:r>
    </w:p>
    <w:p w14:paraId="4C4F945A" w14:textId="77777777" w:rsidR="00A9437F" w:rsidRPr="00A9437F" w:rsidRDefault="00A9437F" w:rsidP="003900C9">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9437F">
        <w:rPr>
          <w:rFonts w:ascii="Times New Roman" w:eastAsia="Times New Roman" w:hAnsi="Times New Roman" w:cs="Times New Roman"/>
          <w:sz w:val="24"/>
          <w:szCs w:val="24"/>
          <w:lang w:eastAsia="en-GB"/>
        </w:rPr>
        <w:t xml:space="preserve">Brown, A. (2018). </w:t>
      </w:r>
      <w:r w:rsidRPr="00A9437F">
        <w:rPr>
          <w:rFonts w:ascii="Times New Roman" w:eastAsia="Times New Roman" w:hAnsi="Times New Roman" w:cs="Times New Roman"/>
          <w:i/>
          <w:iCs/>
          <w:sz w:val="24"/>
          <w:szCs w:val="24"/>
          <w:lang w:eastAsia="en-GB"/>
        </w:rPr>
        <w:t>Paraphrasing and academic writing: Best practices for students</w:t>
      </w:r>
      <w:r w:rsidRPr="00A9437F">
        <w:rPr>
          <w:rFonts w:ascii="Times New Roman" w:eastAsia="Times New Roman" w:hAnsi="Times New Roman" w:cs="Times New Roman"/>
          <w:sz w:val="24"/>
          <w:szCs w:val="24"/>
          <w:lang w:eastAsia="en-GB"/>
        </w:rPr>
        <w:t>. Academic Writing Press.</w:t>
      </w:r>
    </w:p>
    <w:p w14:paraId="23FB1837" w14:textId="77777777" w:rsidR="00A9437F" w:rsidRPr="00A9437F" w:rsidRDefault="00A9437F" w:rsidP="003900C9">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9437F">
        <w:rPr>
          <w:rFonts w:ascii="Times New Roman" w:eastAsia="Times New Roman" w:hAnsi="Times New Roman" w:cs="Times New Roman"/>
          <w:sz w:val="24"/>
          <w:szCs w:val="24"/>
          <w:lang w:eastAsia="en-GB"/>
        </w:rPr>
        <w:t xml:space="preserve">Green, J. (2019). </w:t>
      </w:r>
      <w:r w:rsidRPr="00A9437F">
        <w:rPr>
          <w:rFonts w:ascii="Times New Roman" w:eastAsia="Times New Roman" w:hAnsi="Times New Roman" w:cs="Times New Roman"/>
          <w:i/>
          <w:iCs/>
          <w:sz w:val="24"/>
          <w:szCs w:val="24"/>
          <w:lang w:eastAsia="en-GB"/>
        </w:rPr>
        <w:t>Mastering paraphrasing: Techniques for effective writing</w:t>
      </w:r>
      <w:r w:rsidRPr="00A9437F">
        <w:rPr>
          <w:rFonts w:ascii="Times New Roman" w:eastAsia="Times New Roman" w:hAnsi="Times New Roman" w:cs="Times New Roman"/>
          <w:sz w:val="24"/>
          <w:szCs w:val="24"/>
          <w:lang w:eastAsia="en-GB"/>
        </w:rPr>
        <w:t>. Writing Essentials Press.</w:t>
      </w:r>
    </w:p>
    <w:p w14:paraId="72DCAF73" w14:textId="77777777" w:rsidR="00A9437F" w:rsidRPr="00A9437F" w:rsidRDefault="00A9437F" w:rsidP="003900C9">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9437F">
        <w:rPr>
          <w:rFonts w:ascii="Times New Roman" w:eastAsia="Times New Roman" w:hAnsi="Times New Roman" w:cs="Times New Roman"/>
          <w:sz w:val="24"/>
          <w:szCs w:val="24"/>
          <w:lang w:eastAsia="en-GB"/>
        </w:rPr>
        <w:t xml:space="preserve">Johnson, R., &amp; Thompson, H. (2017). </w:t>
      </w:r>
      <w:r w:rsidRPr="00A9437F">
        <w:rPr>
          <w:rFonts w:ascii="Times New Roman" w:eastAsia="Times New Roman" w:hAnsi="Times New Roman" w:cs="Times New Roman"/>
          <w:i/>
          <w:iCs/>
          <w:sz w:val="24"/>
          <w:szCs w:val="24"/>
          <w:lang w:eastAsia="en-GB"/>
        </w:rPr>
        <w:t>The art of paraphrasing: Techniques for writing success</w:t>
      </w:r>
      <w:r w:rsidRPr="00A9437F">
        <w:rPr>
          <w:rFonts w:ascii="Times New Roman" w:eastAsia="Times New Roman" w:hAnsi="Times New Roman" w:cs="Times New Roman"/>
          <w:sz w:val="24"/>
          <w:szCs w:val="24"/>
          <w:lang w:eastAsia="en-GB"/>
        </w:rPr>
        <w:t>. Writing Skills Publications.</w:t>
      </w:r>
    </w:p>
    <w:p w14:paraId="1743B4D5" w14:textId="77777777" w:rsidR="00A9437F" w:rsidRPr="00A9437F" w:rsidRDefault="00A9437F" w:rsidP="003900C9">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9437F">
        <w:rPr>
          <w:rFonts w:ascii="Times New Roman" w:eastAsia="Times New Roman" w:hAnsi="Times New Roman" w:cs="Times New Roman"/>
          <w:sz w:val="24"/>
          <w:szCs w:val="24"/>
          <w:lang w:eastAsia="en-GB"/>
        </w:rPr>
        <w:t xml:space="preserve">Jones, R., &amp; Smith, T. (2020). </w:t>
      </w:r>
      <w:r w:rsidRPr="00A9437F">
        <w:rPr>
          <w:rFonts w:ascii="Times New Roman" w:eastAsia="Times New Roman" w:hAnsi="Times New Roman" w:cs="Times New Roman"/>
          <w:i/>
          <w:iCs/>
          <w:sz w:val="24"/>
          <w:szCs w:val="24"/>
          <w:lang w:eastAsia="en-GB"/>
        </w:rPr>
        <w:t xml:space="preserve">The art of </w:t>
      </w:r>
      <w:proofErr w:type="gramStart"/>
      <w:r w:rsidRPr="00A9437F">
        <w:rPr>
          <w:rFonts w:ascii="Times New Roman" w:eastAsia="Times New Roman" w:hAnsi="Times New Roman" w:cs="Times New Roman"/>
          <w:i/>
          <w:iCs/>
          <w:sz w:val="24"/>
          <w:szCs w:val="24"/>
          <w:lang w:eastAsia="en-GB"/>
        </w:rPr>
        <w:t>note-taking</w:t>
      </w:r>
      <w:proofErr w:type="gramEnd"/>
      <w:r w:rsidRPr="00A9437F">
        <w:rPr>
          <w:rFonts w:ascii="Times New Roman" w:eastAsia="Times New Roman" w:hAnsi="Times New Roman" w:cs="Times New Roman"/>
          <w:i/>
          <w:iCs/>
          <w:sz w:val="24"/>
          <w:szCs w:val="24"/>
          <w:lang w:eastAsia="en-GB"/>
        </w:rPr>
        <w:t>: Strategies for success</w:t>
      </w:r>
      <w:r w:rsidRPr="00A9437F">
        <w:rPr>
          <w:rFonts w:ascii="Times New Roman" w:eastAsia="Times New Roman" w:hAnsi="Times New Roman" w:cs="Times New Roman"/>
          <w:sz w:val="24"/>
          <w:szCs w:val="24"/>
          <w:lang w:eastAsia="en-GB"/>
        </w:rPr>
        <w:t>. Educational Publishers.</w:t>
      </w:r>
    </w:p>
    <w:p w14:paraId="789C69D0" w14:textId="65F5B421" w:rsidR="009F36A3" w:rsidRPr="009F36A3" w:rsidRDefault="009F36A3" w:rsidP="003900C9">
      <w:pPr>
        <w:pStyle w:val="NormalWeb"/>
        <w:tabs>
          <w:tab w:val="left" w:pos="2206"/>
        </w:tabs>
        <w:jc w:val="both"/>
        <w:rPr>
          <w:rFonts w:ascii="Aptos" w:hAnsi="Aptos" w:cs="Arial"/>
          <w:color w:val="000000"/>
        </w:rPr>
      </w:pPr>
      <w:r w:rsidRPr="009F36A3">
        <w:rPr>
          <w:rFonts w:ascii="Aptos" w:hAnsi="Aptos" w:cs="Arial"/>
          <w:color w:val="000000"/>
        </w:rPr>
        <w:t xml:space="preserve">. </w:t>
      </w:r>
    </w:p>
    <w:p w14:paraId="4D381B98" w14:textId="2394509E" w:rsidR="00B6572E" w:rsidRPr="00A9437F" w:rsidRDefault="00B6572E" w:rsidP="003900C9">
      <w:pPr>
        <w:spacing w:after="0" w:line="240" w:lineRule="auto"/>
        <w:jc w:val="both"/>
        <w:rPr>
          <w:rFonts w:ascii="Times New Roman" w:eastAsia="Times New Roman" w:hAnsi="Times New Roman" w:cs="Times New Roman"/>
          <w:sz w:val="24"/>
          <w:szCs w:val="24"/>
          <w:lang w:eastAsia="en-GB"/>
        </w:rPr>
      </w:pPr>
    </w:p>
    <w:sectPr w:rsidR="00B6572E" w:rsidRPr="00A9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57210"/>
    <w:multiLevelType w:val="hybridMultilevel"/>
    <w:tmpl w:val="97DAEB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B937A6"/>
    <w:multiLevelType w:val="hybridMultilevel"/>
    <w:tmpl w:val="613EE5A6"/>
    <w:lvl w:ilvl="0" w:tplc="D8527C8A">
      <w:start w:val="1"/>
      <w:numFmt w:val="decimal"/>
      <w:lvlText w:val="%1."/>
      <w:lvlJc w:val="left"/>
      <w:pPr>
        <w:ind w:left="786" w:hanging="360"/>
      </w:pPr>
      <w:rPr>
        <w:rFonts w:hint="default"/>
        <w:b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53A414FB"/>
    <w:multiLevelType w:val="multilevel"/>
    <w:tmpl w:val="4EF8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CD0B44"/>
    <w:multiLevelType w:val="multilevel"/>
    <w:tmpl w:val="CC1E1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C1222"/>
    <w:multiLevelType w:val="hybridMultilevel"/>
    <w:tmpl w:val="59EC4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ED1764"/>
    <w:multiLevelType w:val="hybridMultilevel"/>
    <w:tmpl w:val="3864A644"/>
    <w:lvl w:ilvl="0" w:tplc="116233FE">
      <w:start w:val="1"/>
      <w:numFmt w:val="decimal"/>
      <w:lvlText w:val="%1."/>
      <w:lvlJc w:val="left"/>
      <w:pPr>
        <w:tabs>
          <w:tab w:val="num" w:pos="720"/>
        </w:tabs>
        <w:ind w:left="720" w:hanging="360"/>
      </w:pPr>
    </w:lvl>
    <w:lvl w:ilvl="1" w:tplc="F90E3A44" w:tentative="1">
      <w:start w:val="1"/>
      <w:numFmt w:val="decimal"/>
      <w:lvlText w:val="%2."/>
      <w:lvlJc w:val="left"/>
      <w:pPr>
        <w:tabs>
          <w:tab w:val="num" w:pos="1440"/>
        </w:tabs>
        <w:ind w:left="1440" w:hanging="360"/>
      </w:pPr>
    </w:lvl>
    <w:lvl w:ilvl="2" w:tplc="98C67FC2" w:tentative="1">
      <w:start w:val="1"/>
      <w:numFmt w:val="decimal"/>
      <w:lvlText w:val="%3."/>
      <w:lvlJc w:val="left"/>
      <w:pPr>
        <w:tabs>
          <w:tab w:val="num" w:pos="2160"/>
        </w:tabs>
        <w:ind w:left="2160" w:hanging="360"/>
      </w:pPr>
    </w:lvl>
    <w:lvl w:ilvl="3" w:tplc="95E4D662" w:tentative="1">
      <w:start w:val="1"/>
      <w:numFmt w:val="decimal"/>
      <w:lvlText w:val="%4."/>
      <w:lvlJc w:val="left"/>
      <w:pPr>
        <w:tabs>
          <w:tab w:val="num" w:pos="2880"/>
        </w:tabs>
        <w:ind w:left="2880" w:hanging="360"/>
      </w:pPr>
    </w:lvl>
    <w:lvl w:ilvl="4" w:tplc="14A8C8B2" w:tentative="1">
      <w:start w:val="1"/>
      <w:numFmt w:val="decimal"/>
      <w:lvlText w:val="%5."/>
      <w:lvlJc w:val="left"/>
      <w:pPr>
        <w:tabs>
          <w:tab w:val="num" w:pos="3600"/>
        </w:tabs>
        <w:ind w:left="3600" w:hanging="360"/>
      </w:pPr>
    </w:lvl>
    <w:lvl w:ilvl="5" w:tplc="D12C138C" w:tentative="1">
      <w:start w:val="1"/>
      <w:numFmt w:val="decimal"/>
      <w:lvlText w:val="%6."/>
      <w:lvlJc w:val="left"/>
      <w:pPr>
        <w:tabs>
          <w:tab w:val="num" w:pos="4320"/>
        </w:tabs>
        <w:ind w:left="4320" w:hanging="360"/>
      </w:pPr>
    </w:lvl>
    <w:lvl w:ilvl="6" w:tplc="444EE108" w:tentative="1">
      <w:start w:val="1"/>
      <w:numFmt w:val="decimal"/>
      <w:lvlText w:val="%7."/>
      <w:lvlJc w:val="left"/>
      <w:pPr>
        <w:tabs>
          <w:tab w:val="num" w:pos="5040"/>
        </w:tabs>
        <w:ind w:left="5040" w:hanging="360"/>
      </w:pPr>
    </w:lvl>
    <w:lvl w:ilvl="7" w:tplc="A49C849E" w:tentative="1">
      <w:start w:val="1"/>
      <w:numFmt w:val="decimal"/>
      <w:lvlText w:val="%8."/>
      <w:lvlJc w:val="left"/>
      <w:pPr>
        <w:tabs>
          <w:tab w:val="num" w:pos="5760"/>
        </w:tabs>
        <w:ind w:left="5760" w:hanging="360"/>
      </w:pPr>
    </w:lvl>
    <w:lvl w:ilvl="8" w:tplc="21647C7C" w:tentative="1">
      <w:start w:val="1"/>
      <w:numFmt w:val="decimal"/>
      <w:lvlText w:val="%9."/>
      <w:lvlJc w:val="left"/>
      <w:pPr>
        <w:tabs>
          <w:tab w:val="num" w:pos="6480"/>
        </w:tabs>
        <w:ind w:left="6480" w:hanging="360"/>
      </w:pPr>
    </w:lvl>
  </w:abstractNum>
  <w:num w:numId="1" w16cid:durableId="1949508329">
    <w:abstractNumId w:val="5"/>
  </w:num>
  <w:num w:numId="2" w16cid:durableId="963852489">
    <w:abstractNumId w:val="6"/>
  </w:num>
  <w:num w:numId="3" w16cid:durableId="2042822793">
    <w:abstractNumId w:val="1"/>
  </w:num>
  <w:num w:numId="4" w16cid:durableId="160433850">
    <w:abstractNumId w:val="0"/>
  </w:num>
  <w:num w:numId="5" w16cid:durableId="327027984">
    <w:abstractNumId w:val="7"/>
  </w:num>
  <w:num w:numId="6" w16cid:durableId="1977100272">
    <w:abstractNumId w:val="2"/>
  </w:num>
  <w:num w:numId="7" w16cid:durableId="1943687389">
    <w:abstractNumId w:val="4"/>
  </w:num>
  <w:num w:numId="8" w16cid:durableId="2076276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022AE3"/>
    <w:rsid w:val="0003000B"/>
    <w:rsid w:val="000521D5"/>
    <w:rsid w:val="000538FF"/>
    <w:rsid w:val="00092A08"/>
    <w:rsid w:val="000A2A0D"/>
    <w:rsid w:val="00125FA0"/>
    <w:rsid w:val="001311AC"/>
    <w:rsid w:val="00143F79"/>
    <w:rsid w:val="00172D89"/>
    <w:rsid w:val="0019612C"/>
    <w:rsid w:val="001A2964"/>
    <w:rsid w:val="001F32A4"/>
    <w:rsid w:val="001F6C0D"/>
    <w:rsid w:val="002445A6"/>
    <w:rsid w:val="00286003"/>
    <w:rsid w:val="002A24E2"/>
    <w:rsid w:val="002B06AF"/>
    <w:rsid w:val="002B2A5D"/>
    <w:rsid w:val="00310CD1"/>
    <w:rsid w:val="003111B8"/>
    <w:rsid w:val="003900C9"/>
    <w:rsid w:val="003A6413"/>
    <w:rsid w:val="003E6750"/>
    <w:rsid w:val="003F01DC"/>
    <w:rsid w:val="00424BDB"/>
    <w:rsid w:val="004759CA"/>
    <w:rsid w:val="004953C2"/>
    <w:rsid w:val="004B70DA"/>
    <w:rsid w:val="00501387"/>
    <w:rsid w:val="00512E91"/>
    <w:rsid w:val="00530E2D"/>
    <w:rsid w:val="005578D9"/>
    <w:rsid w:val="00565170"/>
    <w:rsid w:val="005A5B9C"/>
    <w:rsid w:val="005B6247"/>
    <w:rsid w:val="006149D7"/>
    <w:rsid w:val="006254A8"/>
    <w:rsid w:val="0063046C"/>
    <w:rsid w:val="006349ED"/>
    <w:rsid w:val="006439F2"/>
    <w:rsid w:val="00663516"/>
    <w:rsid w:val="00667081"/>
    <w:rsid w:val="006A2C37"/>
    <w:rsid w:val="006B0534"/>
    <w:rsid w:val="006F3CB8"/>
    <w:rsid w:val="00712201"/>
    <w:rsid w:val="00722D0F"/>
    <w:rsid w:val="0072341B"/>
    <w:rsid w:val="0074505F"/>
    <w:rsid w:val="0074594C"/>
    <w:rsid w:val="00767342"/>
    <w:rsid w:val="007970D3"/>
    <w:rsid w:val="007D13D4"/>
    <w:rsid w:val="007E3B2D"/>
    <w:rsid w:val="007F21C5"/>
    <w:rsid w:val="0083082B"/>
    <w:rsid w:val="0085473E"/>
    <w:rsid w:val="00874F30"/>
    <w:rsid w:val="008831CB"/>
    <w:rsid w:val="00886EBD"/>
    <w:rsid w:val="008C5555"/>
    <w:rsid w:val="008E2906"/>
    <w:rsid w:val="00924618"/>
    <w:rsid w:val="0093017E"/>
    <w:rsid w:val="0094157E"/>
    <w:rsid w:val="00942D2A"/>
    <w:rsid w:val="00957E9C"/>
    <w:rsid w:val="009601E1"/>
    <w:rsid w:val="00983C7B"/>
    <w:rsid w:val="009A4432"/>
    <w:rsid w:val="009C64E4"/>
    <w:rsid w:val="009E103D"/>
    <w:rsid w:val="009E729D"/>
    <w:rsid w:val="009F36A3"/>
    <w:rsid w:val="009F63D6"/>
    <w:rsid w:val="009F656A"/>
    <w:rsid w:val="00A01051"/>
    <w:rsid w:val="00A03347"/>
    <w:rsid w:val="00A37C8A"/>
    <w:rsid w:val="00A65A84"/>
    <w:rsid w:val="00A9437F"/>
    <w:rsid w:val="00AA677C"/>
    <w:rsid w:val="00AC425F"/>
    <w:rsid w:val="00AC5602"/>
    <w:rsid w:val="00B15CF0"/>
    <w:rsid w:val="00B63A08"/>
    <w:rsid w:val="00B6572E"/>
    <w:rsid w:val="00B74317"/>
    <w:rsid w:val="00B82BD3"/>
    <w:rsid w:val="00BB08C3"/>
    <w:rsid w:val="00BB569D"/>
    <w:rsid w:val="00BB6E51"/>
    <w:rsid w:val="00BC4A7C"/>
    <w:rsid w:val="00BD4E43"/>
    <w:rsid w:val="00BE11F3"/>
    <w:rsid w:val="00BE174E"/>
    <w:rsid w:val="00BF0E7F"/>
    <w:rsid w:val="00BF1DD8"/>
    <w:rsid w:val="00C762FF"/>
    <w:rsid w:val="00CE0C3A"/>
    <w:rsid w:val="00CF48DE"/>
    <w:rsid w:val="00D2352D"/>
    <w:rsid w:val="00D2372A"/>
    <w:rsid w:val="00D40F75"/>
    <w:rsid w:val="00D64421"/>
    <w:rsid w:val="00D70B7F"/>
    <w:rsid w:val="00D72301"/>
    <w:rsid w:val="00D8544D"/>
    <w:rsid w:val="00DA4C37"/>
    <w:rsid w:val="00DC3232"/>
    <w:rsid w:val="00DD0244"/>
    <w:rsid w:val="00E17A3D"/>
    <w:rsid w:val="00E21732"/>
    <w:rsid w:val="00E330F8"/>
    <w:rsid w:val="00E62FAB"/>
    <w:rsid w:val="00E93253"/>
    <w:rsid w:val="00EB0109"/>
    <w:rsid w:val="00ED2A9A"/>
    <w:rsid w:val="00ED79CF"/>
    <w:rsid w:val="00EE2037"/>
    <w:rsid w:val="00EF116A"/>
    <w:rsid w:val="00EF1317"/>
    <w:rsid w:val="00F14F0A"/>
    <w:rsid w:val="00F348A4"/>
    <w:rsid w:val="00F406A9"/>
    <w:rsid w:val="00F544EF"/>
    <w:rsid w:val="00F62A60"/>
    <w:rsid w:val="00F713EF"/>
    <w:rsid w:val="00F804DE"/>
    <w:rsid w:val="00F8450B"/>
    <w:rsid w:val="00F92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 w:type="paragraph" w:customStyle="1" w:styleId="paradefault">
    <w:name w:val="paradefault"/>
    <w:basedOn w:val="Normal"/>
    <w:rsid w:val="00125FA0"/>
    <w:pPr>
      <w:spacing w:before="33" w:after="100" w:line="240" w:lineRule="auto"/>
      <w:jc w:val="both"/>
    </w:pPr>
    <w:rPr>
      <w:rFonts w:ascii="Tahoma" w:eastAsia="Times New Roman" w:hAnsi="Tahoma" w:cs="Tahoma"/>
      <w:color w:val="4D4D4D"/>
      <w:sz w:val="23"/>
      <w:szCs w:val="23"/>
      <w:lang w:eastAsia="en-GB"/>
    </w:rPr>
  </w:style>
  <w:style w:type="table" w:styleId="TableGrid">
    <w:name w:val="Table Grid"/>
    <w:basedOn w:val="TableNormal"/>
    <w:uiPriority w:val="59"/>
    <w:rsid w:val="00125FA0"/>
    <w:pPr>
      <w:spacing w:after="0" w:line="240" w:lineRule="auto"/>
    </w:pPr>
    <w:rPr>
      <w:rFonts w:eastAsiaTheme="minorEastAsia"/>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00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65526">
      <w:bodyDiv w:val="1"/>
      <w:marLeft w:val="0"/>
      <w:marRight w:val="0"/>
      <w:marTop w:val="0"/>
      <w:marBottom w:val="0"/>
      <w:divBdr>
        <w:top w:val="none" w:sz="0" w:space="0" w:color="auto"/>
        <w:left w:val="none" w:sz="0" w:space="0" w:color="auto"/>
        <w:bottom w:val="none" w:sz="0" w:space="0" w:color="auto"/>
        <w:right w:val="none" w:sz="0" w:space="0" w:color="auto"/>
      </w:divBdr>
      <w:divsChild>
        <w:div w:id="1556820932">
          <w:marLeft w:val="0"/>
          <w:marRight w:val="0"/>
          <w:marTop w:val="0"/>
          <w:marBottom w:val="0"/>
          <w:divBdr>
            <w:top w:val="none" w:sz="0" w:space="0" w:color="auto"/>
            <w:left w:val="none" w:sz="0" w:space="0" w:color="auto"/>
            <w:bottom w:val="none" w:sz="0" w:space="0" w:color="auto"/>
            <w:right w:val="none" w:sz="0" w:space="0" w:color="auto"/>
          </w:divBdr>
          <w:divsChild>
            <w:div w:id="196747075">
              <w:marLeft w:val="0"/>
              <w:marRight w:val="0"/>
              <w:marTop w:val="0"/>
              <w:marBottom w:val="0"/>
              <w:divBdr>
                <w:top w:val="none" w:sz="0" w:space="0" w:color="auto"/>
                <w:left w:val="none" w:sz="0" w:space="0" w:color="auto"/>
                <w:bottom w:val="none" w:sz="0" w:space="0" w:color="auto"/>
                <w:right w:val="none" w:sz="0" w:space="0" w:color="auto"/>
              </w:divBdr>
              <w:divsChild>
                <w:div w:id="539241979">
                  <w:marLeft w:val="0"/>
                  <w:marRight w:val="0"/>
                  <w:marTop w:val="0"/>
                  <w:marBottom w:val="0"/>
                  <w:divBdr>
                    <w:top w:val="none" w:sz="0" w:space="0" w:color="auto"/>
                    <w:left w:val="none" w:sz="0" w:space="0" w:color="auto"/>
                    <w:bottom w:val="none" w:sz="0" w:space="0" w:color="auto"/>
                    <w:right w:val="none" w:sz="0" w:space="0" w:color="auto"/>
                  </w:divBdr>
                  <w:divsChild>
                    <w:div w:id="966160473">
                      <w:marLeft w:val="0"/>
                      <w:marRight w:val="0"/>
                      <w:marTop w:val="0"/>
                      <w:marBottom w:val="0"/>
                      <w:divBdr>
                        <w:top w:val="none" w:sz="0" w:space="0" w:color="auto"/>
                        <w:left w:val="none" w:sz="0" w:space="0" w:color="auto"/>
                        <w:bottom w:val="none" w:sz="0" w:space="0" w:color="auto"/>
                        <w:right w:val="none" w:sz="0" w:space="0" w:color="auto"/>
                      </w:divBdr>
                      <w:divsChild>
                        <w:div w:id="1112748817">
                          <w:marLeft w:val="0"/>
                          <w:marRight w:val="0"/>
                          <w:marTop w:val="0"/>
                          <w:marBottom w:val="0"/>
                          <w:divBdr>
                            <w:top w:val="none" w:sz="0" w:space="0" w:color="auto"/>
                            <w:left w:val="none" w:sz="0" w:space="0" w:color="auto"/>
                            <w:bottom w:val="none" w:sz="0" w:space="0" w:color="auto"/>
                            <w:right w:val="none" w:sz="0" w:space="0" w:color="auto"/>
                          </w:divBdr>
                          <w:divsChild>
                            <w:div w:id="169430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88493">
      <w:bodyDiv w:val="1"/>
      <w:marLeft w:val="0"/>
      <w:marRight w:val="0"/>
      <w:marTop w:val="0"/>
      <w:marBottom w:val="0"/>
      <w:divBdr>
        <w:top w:val="none" w:sz="0" w:space="0" w:color="auto"/>
        <w:left w:val="none" w:sz="0" w:space="0" w:color="auto"/>
        <w:bottom w:val="none" w:sz="0" w:space="0" w:color="auto"/>
        <w:right w:val="none" w:sz="0" w:space="0" w:color="auto"/>
      </w:divBdr>
    </w:div>
    <w:div w:id="224024821">
      <w:bodyDiv w:val="1"/>
      <w:marLeft w:val="0"/>
      <w:marRight w:val="0"/>
      <w:marTop w:val="0"/>
      <w:marBottom w:val="0"/>
      <w:divBdr>
        <w:top w:val="none" w:sz="0" w:space="0" w:color="auto"/>
        <w:left w:val="none" w:sz="0" w:space="0" w:color="auto"/>
        <w:bottom w:val="none" w:sz="0" w:space="0" w:color="auto"/>
        <w:right w:val="none" w:sz="0" w:space="0" w:color="auto"/>
      </w:divBdr>
    </w:div>
    <w:div w:id="395008552">
      <w:bodyDiv w:val="1"/>
      <w:marLeft w:val="0"/>
      <w:marRight w:val="0"/>
      <w:marTop w:val="0"/>
      <w:marBottom w:val="0"/>
      <w:divBdr>
        <w:top w:val="none" w:sz="0" w:space="0" w:color="auto"/>
        <w:left w:val="none" w:sz="0" w:space="0" w:color="auto"/>
        <w:bottom w:val="none" w:sz="0" w:space="0" w:color="auto"/>
        <w:right w:val="none" w:sz="0" w:space="0" w:color="auto"/>
      </w:divBdr>
      <w:divsChild>
        <w:div w:id="1289508864">
          <w:marLeft w:val="0"/>
          <w:marRight w:val="0"/>
          <w:marTop w:val="0"/>
          <w:marBottom w:val="0"/>
          <w:divBdr>
            <w:top w:val="none" w:sz="0" w:space="0" w:color="auto"/>
            <w:left w:val="none" w:sz="0" w:space="0" w:color="auto"/>
            <w:bottom w:val="none" w:sz="0" w:space="0" w:color="auto"/>
            <w:right w:val="none" w:sz="0" w:space="0" w:color="auto"/>
          </w:divBdr>
          <w:divsChild>
            <w:div w:id="2141723372">
              <w:marLeft w:val="0"/>
              <w:marRight w:val="0"/>
              <w:marTop w:val="0"/>
              <w:marBottom w:val="0"/>
              <w:divBdr>
                <w:top w:val="none" w:sz="0" w:space="0" w:color="auto"/>
                <w:left w:val="none" w:sz="0" w:space="0" w:color="auto"/>
                <w:bottom w:val="none" w:sz="0" w:space="0" w:color="auto"/>
                <w:right w:val="none" w:sz="0" w:space="0" w:color="auto"/>
              </w:divBdr>
              <w:divsChild>
                <w:div w:id="324093166">
                  <w:marLeft w:val="0"/>
                  <w:marRight w:val="0"/>
                  <w:marTop w:val="0"/>
                  <w:marBottom w:val="0"/>
                  <w:divBdr>
                    <w:top w:val="none" w:sz="0" w:space="0" w:color="auto"/>
                    <w:left w:val="none" w:sz="0" w:space="0" w:color="auto"/>
                    <w:bottom w:val="none" w:sz="0" w:space="0" w:color="auto"/>
                    <w:right w:val="none" w:sz="0" w:space="0" w:color="auto"/>
                  </w:divBdr>
                  <w:divsChild>
                    <w:div w:id="1441028480">
                      <w:marLeft w:val="0"/>
                      <w:marRight w:val="0"/>
                      <w:marTop w:val="0"/>
                      <w:marBottom w:val="0"/>
                      <w:divBdr>
                        <w:top w:val="none" w:sz="0" w:space="0" w:color="auto"/>
                        <w:left w:val="none" w:sz="0" w:space="0" w:color="auto"/>
                        <w:bottom w:val="none" w:sz="0" w:space="0" w:color="auto"/>
                        <w:right w:val="none" w:sz="0" w:space="0" w:color="auto"/>
                      </w:divBdr>
                      <w:divsChild>
                        <w:div w:id="1883519856">
                          <w:marLeft w:val="0"/>
                          <w:marRight w:val="0"/>
                          <w:marTop w:val="0"/>
                          <w:marBottom w:val="0"/>
                          <w:divBdr>
                            <w:top w:val="none" w:sz="0" w:space="0" w:color="auto"/>
                            <w:left w:val="none" w:sz="0" w:space="0" w:color="auto"/>
                            <w:bottom w:val="none" w:sz="0" w:space="0" w:color="auto"/>
                            <w:right w:val="none" w:sz="0" w:space="0" w:color="auto"/>
                          </w:divBdr>
                          <w:divsChild>
                            <w:div w:id="73007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799889">
      <w:bodyDiv w:val="1"/>
      <w:marLeft w:val="0"/>
      <w:marRight w:val="0"/>
      <w:marTop w:val="0"/>
      <w:marBottom w:val="0"/>
      <w:divBdr>
        <w:top w:val="none" w:sz="0" w:space="0" w:color="auto"/>
        <w:left w:val="none" w:sz="0" w:space="0" w:color="auto"/>
        <w:bottom w:val="none" w:sz="0" w:space="0" w:color="auto"/>
        <w:right w:val="none" w:sz="0" w:space="0" w:color="auto"/>
      </w:divBdr>
      <w:divsChild>
        <w:div w:id="363946271">
          <w:marLeft w:val="0"/>
          <w:marRight w:val="0"/>
          <w:marTop w:val="0"/>
          <w:marBottom w:val="0"/>
          <w:divBdr>
            <w:top w:val="none" w:sz="0" w:space="0" w:color="auto"/>
            <w:left w:val="none" w:sz="0" w:space="0" w:color="auto"/>
            <w:bottom w:val="none" w:sz="0" w:space="0" w:color="auto"/>
            <w:right w:val="none" w:sz="0" w:space="0" w:color="auto"/>
          </w:divBdr>
          <w:divsChild>
            <w:div w:id="1919902437">
              <w:marLeft w:val="0"/>
              <w:marRight w:val="0"/>
              <w:marTop w:val="0"/>
              <w:marBottom w:val="0"/>
              <w:divBdr>
                <w:top w:val="none" w:sz="0" w:space="0" w:color="auto"/>
                <w:left w:val="none" w:sz="0" w:space="0" w:color="auto"/>
                <w:bottom w:val="none" w:sz="0" w:space="0" w:color="auto"/>
                <w:right w:val="none" w:sz="0" w:space="0" w:color="auto"/>
              </w:divBdr>
              <w:divsChild>
                <w:div w:id="524290178">
                  <w:marLeft w:val="0"/>
                  <w:marRight w:val="0"/>
                  <w:marTop w:val="0"/>
                  <w:marBottom w:val="0"/>
                  <w:divBdr>
                    <w:top w:val="none" w:sz="0" w:space="0" w:color="auto"/>
                    <w:left w:val="none" w:sz="0" w:space="0" w:color="auto"/>
                    <w:bottom w:val="none" w:sz="0" w:space="0" w:color="auto"/>
                    <w:right w:val="none" w:sz="0" w:space="0" w:color="auto"/>
                  </w:divBdr>
                  <w:divsChild>
                    <w:div w:id="1575748576">
                      <w:marLeft w:val="0"/>
                      <w:marRight w:val="0"/>
                      <w:marTop w:val="0"/>
                      <w:marBottom w:val="0"/>
                      <w:divBdr>
                        <w:top w:val="none" w:sz="0" w:space="0" w:color="auto"/>
                        <w:left w:val="none" w:sz="0" w:space="0" w:color="auto"/>
                        <w:bottom w:val="none" w:sz="0" w:space="0" w:color="auto"/>
                        <w:right w:val="none" w:sz="0" w:space="0" w:color="auto"/>
                      </w:divBdr>
                      <w:divsChild>
                        <w:div w:id="1524440899">
                          <w:marLeft w:val="0"/>
                          <w:marRight w:val="0"/>
                          <w:marTop w:val="0"/>
                          <w:marBottom w:val="0"/>
                          <w:divBdr>
                            <w:top w:val="none" w:sz="0" w:space="0" w:color="auto"/>
                            <w:left w:val="none" w:sz="0" w:space="0" w:color="auto"/>
                            <w:bottom w:val="none" w:sz="0" w:space="0" w:color="auto"/>
                            <w:right w:val="none" w:sz="0" w:space="0" w:color="auto"/>
                          </w:divBdr>
                          <w:divsChild>
                            <w:div w:id="1089470883">
                              <w:marLeft w:val="0"/>
                              <w:marRight w:val="0"/>
                              <w:marTop w:val="0"/>
                              <w:marBottom w:val="0"/>
                              <w:divBdr>
                                <w:top w:val="none" w:sz="0" w:space="0" w:color="auto"/>
                                <w:left w:val="none" w:sz="0" w:space="0" w:color="auto"/>
                                <w:bottom w:val="none" w:sz="0" w:space="0" w:color="auto"/>
                                <w:right w:val="none" w:sz="0" w:space="0" w:color="auto"/>
                              </w:divBdr>
                              <w:divsChild>
                                <w:div w:id="1651203304">
                                  <w:marLeft w:val="0"/>
                                  <w:marRight w:val="0"/>
                                  <w:marTop w:val="0"/>
                                  <w:marBottom w:val="0"/>
                                  <w:divBdr>
                                    <w:top w:val="none" w:sz="0" w:space="0" w:color="auto"/>
                                    <w:left w:val="none" w:sz="0" w:space="0" w:color="auto"/>
                                    <w:bottom w:val="none" w:sz="0" w:space="0" w:color="auto"/>
                                    <w:right w:val="none" w:sz="0" w:space="0" w:color="auto"/>
                                  </w:divBdr>
                                  <w:divsChild>
                                    <w:div w:id="1338650880">
                                      <w:marLeft w:val="0"/>
                                      <w:marRight w:val="0"/>
                                      <w:marTop w:val="0"/>
                                      <w:marBottom w:val="0"/>
                                      <w:divBdr>
                                        <w:top w:val="none" w:sz="0" w:space="0" w:color="auto"/>
                                        <w:left w:val="none" w:sz="0" w:space="0" w:color="auto"/>
                                        <w:bottom w:val="none" w:sz="0" w:space="0" w:color="auto"/>
                                        <w:right w:val="none" w:sz="0" w:space="0" w:color="auto"/>
                                      </w:divBdr>
                                      <w:divsChild>
                                        <w:div w:id="1390035437">
                                          <w:marLeft w:val="0"/>
                                          <w:marRight w:val="0"/>
                                          <w:marTop w:val="0"/>
                                          <w:marBottom w:val="0"/>
                                          <w:divBdr>
                                            <w:top w:val="none" w:sz="0" w:space="0" w:color="auto"/>
                                            <w:left w:val="none" w:sz="0" w:space="0" w:color="auto"/>
                                            <w:bottom w:val="none" w:sz="0" w:space="0" w:color="auto"/>
                                            <w:right w:val="none" w:sz="0" w:space="0" w:color="auto"/>
                                          </w:divBdr>
                                          <w:divsChild>
                                            <w:div w:id="784890704">
                                              <w:marLeft w:val="0"/>
                                              <w:marRight w:val="0"/>
                                              <w:marTop w:val="0"/>
                                              <w:marBottom w:val="0"/>
                                              <w:divBdr>
                                                <w:top w:val="none" w:sz="0" w:space="0" w:color="auto"/>
                                                <w:left w:val="none" w:sz="0" w:space="0" w:color="auto"/>
                                                <w:bottom w:val="none" w:sz="0" w:space="0" w:color="auto"/>
                                                <w:right w:val="none" w:sz="0" w:space="0" w:color="auto"/>
                                              </w:divBdr>
                                              <w:divsChild>
                                                <w:div w:id="753743800">
                                                  <w:marLeft w:val="0"/>
                                                  <w:marRight w:val="0"/>
                                                  <w:marTop w:val="0"/>
                                                  <w:marBottom w:val="0"/>
                                                  <w:divBdr>
                                                    <w:top w:val="none" w:sz="0" w:space="0" w:color="auto"/>
                                                    <w:left w:val="none" w:sz="0" w:space="0" w:color="auto"/>
                                                    <w:bottom w:val="none" w:sz="0" w:space="0" w:color="auto"/>
                                                    <w:right w:val="none" w:sz="0" w:space="0" w:color="auto"/>
                                                  </w:divBdr>
                                                  <w:divsChild>
                                                    <w:div w:id="1353192998">
                                                      <w:marLeft w:val="0"/>
                                                      <w:marRight w:val="0"/>
                                                      <w:marTop w:val="0"/>
                                                      <w:marBottom w:val="0"/>
                                                      <w:divBdr>
                                                        <w:top w:val="none" w:sz="0" w:space="0" w:color="auto"/>
                                                        <w:left w:val="none" w:sz="0" w:space="0" w:color="auto"/>
                                                        <w:bottom w:val="none" w:sz="0" w:space="0" w:color="auto"/>
                                                        <w:right w:val="none" w:sz="0" w:space="0" w:color="auto"/>
                                                      </w:divBdr>
                                                      <w:divsChild>
                                                        <w:div w:id="20534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3881204">
          <w:marLeft w:val="0"/>
          <w:marRight w:val="0"/>
          <w:marTop w:val="0"/>
          <w:marBottom w:val="0"/>
          <w:divBdr>
            <w:top w:val="none" w:sz="0" w:space="0" w:color="auto"/>
            <w:left w:val="none" w:sz="0" w:space="0" w:color="auto"/>
            <w:bottom w:val="none" w:sz="0" w:space="0" w:color="auto"/>
            <w:right w:val="none" w:sz="0" w:space="0" w:color="auto"/>
          </w:divBdr>
          <w:divsChild>
            <w:div w:id="1702584654">
              <w:marLeft w:val="0"/>
              <w:marRight w:val="0"/>
              <w:marTop w:val="0"/>
              <w:marBottom w:val="0"/>
              <w:divBdr>
                <w:top w:val="none" w:sz="0" w:space="0" w:color="auto"/>
                <w:left w:val="none" w:sz="0" w:space="0" w:color="auto"/>
                <w:bottom w:val="none" w:sz="0" w:space="0" w:color="auto"/>
                <w:right w:val="none" w:sz="0" w:space="0" w:color="auto"/>
              </w:divBdr>
              <w:divsChild>
                <w:div w:id="2073237808">
                  <w:marLeft w:val="0"/>
                  <w:marRight w:val="0"/>
                  <w:marTop w:val="0"/>
                  <w:marBottom w:val="0"/>
                  <w:divBdr>
                    <w:top w:val="none" w:sz="0" w:space="0" w:color="auto"/>
                    <w:left w:val="none" w:sz="0" w:space="0" w:color="auto"/>
                    <w:bottom w:val="none" w:sz="0" w:space="0" w:color="auto"/>
                    <w:right w:val="none" w:sz="0" w:space="0" w:color="auto"/>
                  </w:divBdr>
                  <w:divsChild>
                    <w:div w:id="1214274486">
                      <w:marLeft w:val="0"/>
                      <w:marRight w:val="0"/>
                      <w:marTop w:val="0"/>
                      <w:marBottom w:val="0"/>
                      <w:divBdr>
                        <w:top w:val="none" w:sz="0" w:space="0" w:color="auto"/>
                        <w:left w:val="none" w:sz="0" w:space="0" w:color="auto"/>
                        <w:bottom w:val="none" w:sz="0" w:space="0" w:color="auto"/>
                        <w:right w:val="none" w:sz="0" w:space="0" w:color="auto"/>
                      </w:divBdr>
                      <w:divsChild>
                        <w:div w:id="491601266">
                          <w:marLeft w:val="0"/>
                          <w:marRight w:val="0"/>
                          <w:marTop w:val="0"/>
                          <w:marBottom w:val="0"/>
                          <w:divBdr>
                            <w:top w:val="none" w:sz="0" w:space="0" w:color="auto"/>
                            <w:left w:val="none" w:sz="0" w:space="0" w:color="auto"/>
                            <w:bottom w:val="none" w:sz="0" w:space="0" w:color="auto"/>
                            <w:right w:val="none" w:sz="0" w:space="0" w:color="auto"/>
                          </w:divBdr>
                          <w:divsChild>
                            <w:div w:id="98574719">
                              <w:marLeft w:val="0"/>
                              <w:marRight w:val="0"/>
                              <w:marTop w:val="0"/>
                              <w:marBottom w:val="0"/>
                              <w:divBdr>
                                <w:top w:val="none" w:sz="0" w:space="0" w:color="auto"/>
                                <w:left w:val="none" w:sz="0" w:space="0" w:color="auto"/>
                                <w:bottom w:val="none" w:sz="0" w:space="0" w:color="auto"/>
                                <w:right w:val="none" w:sz="0" w:space="0" w:color="auto"/>
                              </w:divBdr>
                              <w:divsChild>
                                <w:div w:id="1090934697">
                                  <w:marLeft w:val="0"/>
                                  <w:marRight w:val="0"/>
                                  <w:marTop w:val="0"/>
                                  <w:marBottom w:val="0"/>
                                  <w:divBdr>
                                    <w:top w:val="none" w:sz="0" w:space="0" w:color="auto"/>
                                    <w:left w:val="none" w:sz="0" w:space="0" w:color="auto"/>
                                    <w:bottom w:val="none" w:sz="0" w:space="0" w:color="auto"/>
                                    <w:right w:val="none" w:sz="0" w:space="0" w:color="auto"/>
                                  </w:divBdr>
                                  <w:divsChild>
                                    <w:div w:id="410322172">
                                      <w:marLeft w:val="0"/>
                                      <w:marRight w:val="0"/>
                                      <w:marTop w:val="0"/>
                                      <w:marBottom w:val="0"/>
                                      <w:divBdr>
                                        <w:top w:val="none" w:sz="0" w:space="0" w:color="auto"/>
                                        <w:left w:val="none" w:sz="0" w:space="0" w:color="auto"/>
                                        <w:bottom w:val="none" w:sz="0" w:space="0" w:color="auto"/>
                                        <w:right w:val="none" w:sz="0" w:space="0" w:color="auto"/>
                                      </w:divBdr>
                                      <w:divsChild>
                                        <w:div w:id="883099839">
                                          <w:marLeft w:val="0"/>
                                          <w:marRight w:val="0"/>
                                          <w:marTop w:val="0"/>
                                          <w:marBottom w:val="0"/>
                                          <w:divBdr>
                                            <w:top w:val="none" w:sz="0" w:space="0" w:color="auto"/>
                                            <w:left w:val="none" w:sz="0" w:space="0" w:color="auto"/>
                                            <w:bottom w:val="none" w:sz="0" w:space="0" w:color="auto"/>
                                            <w:right w:val="none" w:sz="0" w:space="0" w:color="auto"/>
                                          </w:divBdr>
                                          <w:divsChild>
                                            <w:div w:id="829559434">
                                              <w:marLeft w:val="0"/>
                                              <w:marRight w:val="0"/>
                                              <w:marTop w:val="0"/>
                                              <w:marBottom w:val="0"/>
                                              <w:divBdr>
                                                <w:top w:val="none" w:sz="0" w:space="0" w:color="auto"/>
                                                <w:left w:val="none" w:sz="0" w:space="0" w:color="auto"/>
                                                <w:bottom w:val="none" w:sz="0" w:space="0" w:color="auto"/>
                                                <w:right w:val="none" w:sz="0" w:space="0" w:color="auto"/>
                                              </w:divBdr>
                                              <w:divsChild>
                                                <w:div w:id="281810570">
                                                  <w:marLeft w:val="0"/>
                                                  <w:marRight w:val="0"/>
                                                  <w:marTop w:val="0"/>
                                                  <w:marBottom w:val="0"/>
                                                  <w:divBdr>
                                                    <w:top w:val="none" w:sz="0" w:space="0" w:color="auto"/>
                                                    <w:left w:val="none" w:sz="0" w:space="0" w:color="auto"/>
                                                    <w:bottom w:val="none" w:sz="0" w:space="0" w:color="auto"/>
                                                    <w:right w:val="none" w:sz="0" w:space="0" w:color="auto"/>
                                                  </w:divBdr>
                                                  <w:divsChild>
                                                    <w:div w:id="985741636">
                                                      <w:marLeft w:val="0"/>
                                                      <w:marRight w:val="0"/>
                                                      <w:marTop w:val="0"/>
                                                      <w:marBottom w:val="0"/>
                                                      <w:divBdr>
                                                        <w:top w:val="none" w:sz="0" w:space="0" w:color="auto"/>
                                                        <w:left w:val="none" w:sz="0" w:space="0" w:color="auto"/>
                                                        <w:bottom w:val="none" w:sz="0" w:space="0" w:color="auto"/>
                                                        <w:right w:val="none" w:sz="0" w:space="0" w:color="auto"/>
                                                      </w:divBdr>
                                                      <w:divsChild>
                                                        <w:div w:id="204894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4483002">
      <w:bodyDiv w:val="1"/>
      <w:marLeft w:val="0"/>
      <w:marRight w:val="0"/>
      <w:marTop w:val="0"/>
      <w:marBottom w:val="0"/>
      <w:divBdr>
        <w:top w:val="none" w:sz="0" w:space="0" w:color="auto"/>
        <w:left w:val="none" w:sz="0" w:space="0" w:color="auto"/>
        <w:bottom w:val="none" w:sz="0" w:space="0" w:color="auto"/>
        <w:right w:val="none" w:sz="0" w:space="0" w:color="auto"/>
      </w:divBdr>
    </w:div>
    <w:div w:id="1248920569">
      <w:bodyDiv w:val="1"/>
      <w:marLeft w:val="0"/>
      <w:marRight w:val="0"/>
      <w:marTop w:val="0"/>
      <w:marBottom w:val="0"/>
      <w:divBdr>
        <w:top w:val="none" w:sz="0" w:space="0" w:color="auto"/>
        <w:left w:val="none" w:sz="0" w:space="0" w:color="auto"/>
        <w:bottom w:val="none" w:sz="0" w:space="0" w:color="auto"/>
        <w:right w:val="none" w:sz="0" w:space="0" w:color="auto"/>
      </w:divBdr>
    </w:div>
    <w:div w:id="1388527383">
      <w:bodyDiv w:val="1"/>
      <w:marLeft w:val="0"/>
      <w:marRight w:val="0"/>
      <w:marTop w:val="0"/>
      <w:marBottom w:val="0"/>
      <w:divBdr>
        <w:top w:val="none" w:sz="0" w:space="0" w:color="auto"/>
        <w:left w:val="none" w:sz="0" w:space="0" w:color="auto"/>
        <w:bottom w:val="none" w:sz="0" w:space="0" w:color="auto"/>
        <w:right w:val="none" w:sz="0" w:space="0" w:color="auto"/>
      </w:divBdr>
    </w:div>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 w:id="1489051393">
      <w:bodyDiv w:val="1"/>
      <w:marLeft w:val="0"/>
      <w:marRight w:val="0"/>
      <w:marTop w:val="0"/>
      <w:marBottom w:val="0"/>
      <w:divBdr>
        <w:top w:val="none" w:sz="0" w:space="0" w:color="auto"/>
        <w:left w:val="none" w:sz="0" w:space="0" w:color="auto"/>
        <w:bottom w:val="none" w:sz="0" w:space="0" w:color="auto"/>
        <w:right w:val="none" w:sz="0" w:space="0" w:color="auto"/>
      </w:divBdr>
    </w:div>
    <w:div w:id="1503426496">
      <w:bodyDiv w:val="1"/>
      <w:marLeft w:val="0"/>
      <w:marRight w:val="0"/>
      <w:marTop w:val="0"/>
      <w:marBottom w:val="0"/>
      <w:divBdr>
        <w:top w:val="none" w:sz="0" w:space="0" w:color="auto"/>
        <w:left w:val="none" w:sz="0" w:space="0" w:color="auto"/>
        <w:bottom w:val="none" w:sz="0" w:space="0" w:color="auto"/>
        <w:right w:val="none" w:sz="0" w:space="0" w:color="auto"/>
      </w:divBdr>
    </w:div>
    <w:div w:id="1535188817">
      <w:bodyDiv w:val="1"/>
      <w:marLeft w:val="0"/>
      <w:marRight w:val="0"/>
      <w:marTop w:val="0"/>
      <w:marBottom w:val="0"/>
      <w:divBdr>
        <w:top w:val="none" w:sz="0" w:space="0" w:color="auto"/>
        <w:left w:val="none" w:sz="0" w:space="0" w:color="auto"/>
        <w:bottom w:val="none" w:sz="0" w:space="0" w:color="auto"/>
        <w:right w:val="none" w:sz="0" w:space="0" w:color="auto"/>
      </w:divBdr>
    </w:div>
    <w:div w:id="1603076625">
      <w:bodyDiv w:val="1"/>
      <w:marLeft w:val="0"/>
      <w:marRight w:val="0"/>
      <w:marTop w:val="0"/>
      <w:marBottom w:val="0"/>
      <w:divBdr>
        <w:top w:val="none" w:sz="0" w:space="0" w:color="auto"/>
        <w:left w:val="none" w:sz="0" w:space="0" w:color="auto"/>
        <w:bottom w:val="none" w:sz="0" w:space="0" w:color="auto"/>
        <w:right w:val="none" w:sz="0" w:space="0" w:color="auto"/>
      </w:divBdr>
    </w:div>
    <w:div w:id="1894342477">
      <w:bodyDiv w:val="1"/>
      <w:marLeft w:val="0"/>
      <w:marRight w:val="0"/>
      <w:marTop w:val="0"/>
      <w:marBottom w:val="0"/>
      <w:divBdr>
        <w:top w:val="none" w:sz="0" w:space="0" w:color="auto"/>
        <w:left w:val="none" w:sz="0" w:space="0" w:color="auto"/>
        <w:bottom w:val="none" w:sz="0" w:space="0" w:color="auto"/>
        <w:right w:val="none" w:sz="0" w:space="0" w:color="auto"/>
      </w:divBdr>
    </w:div>
    <w:div w:id="1992052762">
      <w:bodyDiv w:val="1"/>
      <w:marLeft w:val="0"/>
      <w:marRight w:val="0"/>
      <w:marTop w:val="0"/>
      <w:marBottom w:val="0"/>
      <w:divBdr>
        <w:top w:val="none" w:sz="0" w:space="0" w:color="auto"/>
        <w:left w:val="none" w:sz="0" w:space="0" w:color="auto"/>
        <w:bottom w:val="none" w:sz="0" w:space="0" w:color="auto"/>
        <w:right w:val="none" w:sz="0" w:space="0" w:color="auto"/>
      </w:divBdr>
      <w:divsChild>
        <w:div w:id="412436665">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7</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angela dias</cp:lastModifiedBy>
  <cp:revision>111</cp:revision>
  <dcterms:created xsi:type="dcterms:W3CDTF">2024-12-14T10:49:00Z</dcterms:created>
  <dcterms:modified xsi:type="dcterms:W3CDTF">2024-12-17T21:02:00Z</dcterms:modified>
</cp:coreProperties>
</file>