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1375805" w:displacedByCustomXml="next"/>
    <w:bookmarkEnd w:id="0" w:displacedByCustomXml="next"/>
    <w:sdt>
      <w:sdtPr>
        <w:id w:val="459548162"/>
        <w:docPartObj>
          <w:docPartGallery w:val="Cover Pages"/>
          <w:docPartUnique/>
        </w:docPartObj>
      </w:sdtPr>
      <w:sdtEndPr>
        <w:rPr>
          <w:rFonts w:ascii="Times New Roman" w:hAnsi="Times New Roman" w:cs="Times New Roman"/>
          <w:sz w:val="24"/>
          <w:szCs w:val="24"/>
        </w:rPr>
      </w:sdtEndPr>
      <w:sdtContent>
        <w:p w14:paraId="0D34C923" w14:textId="552ECE4F" w:rsidR="00FC08E1" w:rsidRDefault="00FC08E1" w:rsidP="00FC08E1">
          <w:r>
            <w:rPr>
              <w:noProof/>
            </w:rPr>
            <mc:AlternateContent>
              <mc:Choice Requires="wpg">
                <w:drawing>
                  <wp:anchor distT="0" distB="0" distL="114300" distR="114300" simplePos="0" relativeHeight="251666432" behindDoc="0" locked="0" layoutInCell="1" allowOverlap="1" wp14:anchorId="78100B17" wp14:editId="230746D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D01D86"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3FBB012E" w14:textId="68B1D617" w:rsidR="0027365E" w:rsidRDefault="0027365E" w:rsidP="0027365E">
          <w:pPr>
            <w:pStyle w:val="NoSpacing"/>
            <w:jc w:val="right"/>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096F283F" wp14:editId="760F0AED">
                    <wp:simplePos x="0" y="0"/>
                    <wp:positionH relativeFrom="column">
                      <wp:posOffset>-914400</wp:posOffset>
                    </wp:positionH>
                    <wp:positionV relativeFrom="paragraph">
                      <wp:posOffset>6419850</wp:posOffset>
                    </wp:positionV>
                    <wp:extent cx="7581900" cy="3048000"/>
                    <wp:effectExtent l="0" t="19050" r="57150" b="19050"/>
                    <wp:wrapNone/>
                    <wp:docPr id="11" name="Right Triangle 11"/>
                    <wp:cNvGraphicFramePr/>
                    <a:graphic xmlns:a="http://schemas.openxmlformats.org/drawingml/2006/main">
                      <a:graphicData uri="http://schemas.microsoft.com/office/word/2010/wordprocessingShape">
                        <wps:wsp>
                          <wps:cNvSpPr/>
                          <wps:spPr>
                            <a:xfrm>
                              <a:off x="0" y="0"/>
                              <a:ext cx="7581900" cy="3048000"/>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C1869A" id="_x0000_t6" coordsize="21600,21600" o:spt="6" path="m,l,21600r21600,xe">
                    <v:stroke joinstyle="miter"/>
                    <v:path gradientshapeok="t" o:connecttype="custom" o:connectlocs="0,0;0,10800;0,21600;10800,21600;21600,21600;10800,10800" textboxrect="1800,12600,12600,19800"/>
                  </v:shapetype>
                  <v:shape id="Right Triangle 11" o:spid="_x0000_s1026" type="#_x0000_t6" style="position:absolute;margin-left:-1in;margin-top:505.5pt;width:597pt;height:24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" fillcolor="#4472c4 [3204]" strokecolor="#1f3763 [1604]"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4EBE4801" wp14:editId="6FB99ADB">
                    <wp:simplePos x="0" y="0"/>
                    <wp:positionH relativeFrom="column">
                      <wp:posOffset>2371725</wp:posOffset>
                    </wp:positionH>
                    <wp:positionV relativeFrom="page">
                      <wp:posOffset>7010400</wp:posOffset>
                    </wp:positionV>
                    <wp:extent cx="3495675" cy="1952625"/>
                    <wp:effectExtent l="0" t="0" r="9525" b="9525"/>
                    <wp:wrapTopAndBottom/>
                    <wp:docPr id="10" name="Text Box 10"/>
                    <wp:cNvGraphicFramePr/>
                    <a:graphic xmlns:a="http://schemas.openxmlformats.org/drawingml/2006/main">
                      <a:graphicData uri="http://schemas.microsoft.com/office/word/2010/wordprocessingShape">
                        <wps:wsp>
                          <wps:cNvSpPr txBox="1"/>
                          <wps:spPr>
                            <a:xfrm>
                              <a:off x="0" y="0"/>
                              <a:ext cx="3495675" cy="1952625"/>
                            </a:xfrm>
                            <a:prstGeom prst="rect">
                              <a:avLst/>
                            </a:prstGeom>
                            <a:solidFill>
                              <a:schemeClr val="lt1"/>
                            </a:solidFill>
                            <a:ln w="6350">
                              <a:noFill/>
                            </a:ln>
                          </wps:spPr>
                          <wps:txbx>
                            <w:txbxContent>
                              <w:p w14:paraId="763428F1" w14:textId="7EAE8A09" w:rsidR="0027365E" w:rsidRDefault="0027365E" w:rsidP="0027365E">
                                <w:pPr>
                                  <w:pStyle w:val="NoSpacing"/>
                                  <w:spacing w:line="180" w:lineRule="auto"/>
                                  <w:jc w:val="right"/>
                                  <w:rPr>
                                    <w:color w:val="4472C4" w:themeColor="accent1"/>
                                    <w:sz w:val="28"/>
                                    <w:szCs w:val="28"/>
                                  </w:rPr>
                                </w:pPr>
                                <w:r>
                                  <w:rPr>
                                    <w:color w:val="4472C4" w:themeColor="accent1"/>
                                    <w:sz w:val="28"/>
                                    <w:szCs w:val="28"/>
                                  </w:rPr>
                                  <w:t>Submitted by:</w:t>
                                </w:r>
                              </w:p>
                              <w:p w14:paraId="08F26D8A" w14:textId="77777777" w:rsidR="0027365E" w:rsidRDefault="0027365E" w:rsidP="0027365E">
                                <w:pPr>
                                  <w:pStyle w:val="NoSpacing"/>
                                  <w:spacing w:line="180" w:lineRule="auto"/>
                                  <w:jc w:val="right"/>
                                  <w:rPr>
                                    <w:color w:val="4472C4" w:themeColor="accent1"/>
                                    <w:sz w:val="28"/>
                                    <w:szCs w:val="28"/>
                                  </w:rPr>
                                </w:pPr>
                              </w:p>
                              <w:p w14:paraId="4A13ABBF" w14:textId="77777777" w:rsidR="0027365E" w:rsidRDefault="0027365E" w:rsidP="0027365E">
                                <w:pPr>
                                  <w:pStyle w:val="NoSpacing"/>
                                  <w:jc w:val="right"/>
                                  <w:rPr>
                                    <w:sz w:val="28"/>
                                    <w:szCs w:val="28"/>
                                  </w:rPr>
                                </w:pPr>
                                <w:r w:rsidRPr="0029505D">
                                  <w:rPr>
                                    <w:sz w:val="28"/>
                                    <w:szCs w:val="28"/>
                                  </w:rPr>
                                  <w:t>Daniela Mihalkova</w:t>
                                </w:r>
                              </w:p>
                              <w:p w14:paraId="6FB0A483" w14:textId="3E445937" w:rsidR="0027365E" w:rsidRDefault="0027365E" w:rsidP="0027365E">
                                <w:pPr>
                                  <w:pStyle w:val="NoSpacing"/>
                                  <w:jc w:val="right"/>
                                  <w:rPr>
                                    <w:sz w:val="28"/>
                                    <w:szCs w:val="28"/>
                                  </w:rPr>
                                </w:pPr>
                                <w:r>
                                  <w:rPr>
                                    <w:sz w:val="28"/>
                                    <w:szCs w:val="28"/>
                                  </w:rPr>
                                  <w:t>Cloud Computing Level 4</w:t>
                                </w:r>
                              </w:p>
                              <w:p w14:paraId="66A42588" w14:textId="77777777" w:rsidR="0027365E" w:rsidRDefault="0027365E" w:rsidP="0027365E">
                                <w:pPr>
                                  <w:pStyle w:val="NoSpacing"/>
                                  <w:spacing w:line="180" w:lineRule="auto"/>
                                  <w:jc w:val="right"/>
                                  <w:rPr>
                                    <w:sz w:val="28"/>
                                    <w:szCs w:val="28"/>
                                  </w:rPr>
                                </w:pPr>
                                <w:r>
                                  <w:rPr>
                                    <w:sz w:val="28"/>
                                    <w:szCs w:val="28"/>
                                  </w:rPr>
                                  <w:t xml:space="preserve">                                                                               Module code: </w:t>
                                </w:r>
                                <w:r w:rsidRPr="0081622F">
                                  <w:rPr>
                                    <w:sz w:val="28"/>
                                    <w:szCs w:val="28"/>
                                  </w:rPr>
                                  <w:t>ACC</w:t>
                                </w:r>
                                <w:r>
                                  <w:rPr>
                                    <w:sz w:val="28"/>
                                    <w:szCs w:val="28"/>
                                  </w:rPr>
                                  <w:t>B</w:t>
                                </w:r>
                                <w:r w:rsidRPr="0081622F">
                                  <w:rPr>
                                    <w:sz w:val="28"/>
                                    <w:szCs w:val="28"/>
                                  </w:rPr>
                                  <w:t>40</w:t>
                                </w:r>
                                <w:r>
                                  <w:rPr>
                                    <w:sz w:val="28"/>
                                    <w:szCs w:val="28"/>
                                  </w:rPr>
                                  <w:t>02</w:t>
                                </w:r>
                              </w:p>
                              <w:p w14:paraId="4240BAA2" w14:textId="77777777" w:rsidR="0027365E" w:rsidRPr="0029505D" w:rsidRDefault="0027365E" w:rsidP="0027365E">
                                <w:pPr>
                                  <w:pStyle w:val="NoSpacing"/>
                                  <w:spacing w:line="180" w:lineRule="auto"/>
                                  <w:jc w:val="right"/>
                                  <w:rPr>
                                    <w:sz w:val="28"/>
                                    <w:szCs w:val="28"/>
                                  </w:rPr>
                                </w:pPr>
                                <w:r>
                                  <w:rPr>
                                    <w:sz w:val="28"/>
                                    <w:szCs w:val="28"/>
                                  </w:rPr>
                                  <w:t xml:space="preserve">                                                                                       Student ID: 2021925</w:t>
                                </w:r>
                              </w:p>
                              <w:p w14:paraId="62A9EC94" w14:textId="77777777" w:rsidR="0027365E" w:rsidRDefault="002736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BE4801" id="_x0000_t202" coordsize="21600,21600" o:spt="202" path="m,l,21600r21600,l21600,xe">
                    <v:stroke joinstyle="miter"/>
                    <v:path gradientshapeok="t" o:connecttype="rect"/>
                  </v:shapetype>
                  <v:shape id="Text Box 10" o:spid="_x0000_s1026" type="#_x0000_t202" style="position:absolute;left:0;text-align:left;margin-left:186.75pt;margin-top:552pt;width:275.25pt;height:15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" fillcolor="white [3201]" stroked="f" strokeweight=".5pt">
                    <v:textbox>
                      <w:txbxContent>
                        <w:p w14:paraId="763428F1" w14:textId="7EAE8A09" w:rsidR="0027365E" w:rsidRDefault="0027365E" w:rsidP="0027365E">
                          <w:pPr>
                            <w:pStyle w:val="NoSpacing"/>
                            <w:spacing w:line="180" w:lineRule="auto"/>
                            <w:jc w:val="right"/>
                            <w:rPr>
                              <w:color w:val="4472C4" w:themeColor="accent1"/>
                              <w:sz w:val="28"/>
                              <w:szCs w:val="28"/>
                            </w:rPr>
                          </w:pPr>
                          <w:r>
                            <w:rPr>
                              <w:color w:val="4472C4" w:themeColor="accent1"/>
                              <w:sz w:val="28"/>
                              <w:szCs w:val="28"/>
                            </w:rPr>
                            <w:t>Submitted by:</w:t>
                          </w:r>
                        </w:p>
                        <w:p w14:paraId="08F26D8A" w14:textId="77777777" w:rsidR="0027365E" w:rsidRDefault="0027365E" w:rsidP="0027365E">
                          <w:pPr>
                            <w:pStyle w:val="NoSpacing"/>
                            <w:spacing w:line="180" w:lineRule="auto"/>
                            <w:jc w:val="right"/>
                            <w:rPr>
                              <w:color w:val="4472C4" w:themeColor="accent1"/>
                              <w:sz w:val="28"/>
                              <w:szCs w:val="28"/>
                            </w:rPr>
                          </w:pPr>
                        </w:p>
                        <w:p w14:paraId="4A13ABBF" w14:textId="77777777" w:rsidR="0027365E" w:rsidRDefault="0027365E" w:rsidP="0027365E">
                          <w:pPr>
                            <w:pStyle w:val="NoSpacing"/>
                            <w:jc w:val="right"/>
                            <w:rPr>
                              <w:sz w:val="28"/>
                              <w:szCs w:val="28"/>
                            </w:rPr>
                          </w:pPr>
                          <w:r w:rsidRPr="0029505D">
                            <w:rPr>
                              <w:sz w:val="28"/>
                              <w:szCs w:val="28"/>
                            </w:rPr>
                            <w:t>Daniela Mihalkova</w:t>
                          </w:r>
                        </w:p>
                        <w:p w14:paraId="6FB0A483" w14:textId="3E445937" w:rsidR="0027365E" w:rsidRDefault="0027365E" w:rsidP="0027365E">
                          <w:pPr>
                            <w:pStyle w:val="NoSpacing"/>
                            <w:jc w:val="right"/>
                            <w:rPr>
                              <w:sz w:val="28"/>
                              <w:szCs w:val="28"/>
                            </w:rPr>
                          </w:pPr>
                          <w:r>
                            <w:rPr>
                              <w:sz w:val="28"/>
                              <w:szCs w:val="28"/>
                            </w:rPr>
                            <w:t>Cloud Computing Level 4</w:t>
                          </w:r>
                        </w:p>
                        <w:p w14:paraId="66A42588" w14:textId="77777777" w:rsidR="0027365E" w:rsidRDefault="0027365E" w:rsidP="0027365E">
                          <w:pPr>
                            <w:pStyle w:val="NoSpacing"/>
                            <w:spacing w:line="180" w:lineRule="auto"/>
                            <w:jc w:val="right"/>
                            <w:rPr>
                              <w:sz w:val="28"/>
                              <w:szCs w:val="28"/>
                            </w:rPr>
                          </w:pPr>
                          <w:r>
                            <w:rPr>
                              <w:sz w:val="28"/>
                              <w:szCs w:val="28"/>
                            </w:rPr>
                            <w:t xml:space="preserve">                                                                               Module code: </w:t>
                          </w:r>
                          <w:r w:rsidRPr="0081622F">
                            <w:rPr>
                              <w:sz w:val="28"/>
                              <w:szCs w:val="28"/>
                            </w:rPr>
                            <w:t>ACC</w:t>
                          </w:r>
                          <w:r>
                            <w:rPr>
                              <w:sz w:val="28"/>
                              <w:szCs w:val="28"/>
                            </w:rPr>
                            <w:t>B</w:t>
                          </w:r>
                          <w:r w:rsidRPr="0081622F">
                            <w:rPr>
                              <w:sz w:val="28"/>
                              <w:szCs w:val="28"/>
                            </w:rPr>
                            <w:t>40</w:t>
                          </w:r>
                          <w:r>
                            <w:rPr>
                              <w:sz w:val="28"/>
                              <w:szCs w:val="28"/>
                            </w:rPr>
                            <w:t>02</w:t>
                          </w:r>
                        </w:p>
                        <w:p w14:paraId="4240BAA2" w14:textId="77777777" w:rsidR="0027365E" w:rsidRPr="0029505D" w:rsidRDefault="0027365E" w:rsidP="0027365E">
                          <w:pPr>
                            <w:pStyle w:val="NoSpacing"/>
                            <w:spacing w:line="180" w:lineRule="auto"/>
                            <w:jc w:val="right"/>
                            <w:rPr>
                              <w:sz w:val="28"/>
                              <w:szCs w:val="28"/>
                            </w:rPr>
                          </w:pPr>
                          <w:r>
                            <w:rPr>
                              <w:sz w:val="28"/>
                              <w:szCs w:val="28"/>
                            </w:rPr>
                            <w:t xml:space="preserve">                                                                                       Student ID: 2021925</w:t>
                          </w:r>
                        </w:p>
                        <w:p w14:paraId="62A9EC94" w14:textId="77777777" w:rsidR="0027365E" w:rsidRDefault="0027365E"/>
                      </w:txbxContent>
                    </v:textbox>
                    <w10:wrap type="topAndBottom" anchory="page"/>
                  </v:shape>
                </w:pict>
              </mc:Fallback>
            </mc:AlternateContent>
          </w:r>
          <w:r>
            <w:rPr>
              <w:rFonts w:ascii="Times New Roman" w:hAnsi="Times New Roman" w:cs="Times New Roman"/>
              <w:noProof/>
              <w:sz w:val="24"/>
              <w:szCs w:val="24"/>
            </w:rPr>
            <w:drawing>
              <wp:anchor distT="0" distB="0" distL="114300" distR="114300" simplePos="0" relativeHeight="251667456" behindDoc="0" locked="0" layoutInCell="1" allowOverlap="1" wp14:anchorId="31DDB574" wp14:editId="5E409EB0">
                <wp:simplePos x="0" y="0"/>
                <wp:positionH relativeFrom="column">
                  <wp:posOffset>-724535</wp:posOffset>
                </wp:positionH>
                <wp:positionV relativeFrom="page">
                  <wp:posOffset>1448139</wp:posOffset>
                </wp:positionV>
                <wp:extent cx="1323975" cy="882650"/>
                <wp:effectExtent l="0" t="0" r="9525" b="0"/>
                <wp:wrapTopAndBottom/>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23975" cy="8826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6F31EF8D" wp14:editId="580A8556">
                    <wp:simplePos x="0" y="0"/>
                    <wp:positionH relativeFrom="page">
                      <wp:align>left</wp:align>
                    </wp:positionH>
                    <wp:positionV relativeFrom="page">
                      <wp:posOffset>3475990</wp:posOffset>
                    </wp:positionV>
                    <wp:extent cx="7333615" cy="2512695"/>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7333615" cy="2512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ED02F" w14:textId="6F12E4AA" w:rsidR="00FC08E1" w:rsidRPr="0027365E" w:rsidRDefault="00CE71F6" w:rsidP="00FC08E1">
                                <w:pPr>
                                  <w:jc w:val="right"/>
                                  <w:rPr>
                                    <w:rFonts w:ascii="Constantia" w:hAnsi="Constantia"/>
                                    <w:color w:val="4472C4" w:themeColor="accent1"/>
                                    <w:sz w:val="64"/>
                                    <w:szCs w:val="64"/>
                                  </w:rPr>
                                </w:pPr>
                                <w:sdt>
                                  <w:sdtPr>
                                    <w:rPr>
                                      <w:rFonts w:ascii="Constantia" w:hAnsi="Constantia"/>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365E" w:rsidRPr="0027365E">
                                      <w:rPr>
                                        <w:rFonts w:ascii="Constantia" w:hAnsi="Constantia"/>
                                        <w:caps/>
                                        <w:color w:val="4472C4" w:themeColor="accent1"/>
                                        <w:sz w:val="64"/>
                                        <w:szCs w:val="64"/>
                                      </w:rPr>
                                      <w:t>Data analysis and visualisation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F578A9" w14:textId="22506F68" w:rsidR="00FC08E1" w:rsidRDefault="0027365E" w:rsidP="00FC08E1">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31EF8D" id="Text Box 154" o:spid="_x0000_s1027" type="#_x0000_t202" style="position:absolute;left:0;text-align:left;margin-left:0;margin-top:273.7pt;width:577.45pt;height:197.85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" filled="f" stroked="f" strokeweight=".5pt">
                    <v:textbox inset="126pt,0,54pt,0">
                      <w:txbxContent>
                        <w:p w14:paraId="5F2ED02F" w14:textId="6F12E4AA" w:rsidR="00FC08E1" w:rsidRPr="0027365E" w:rsidRDefault="00321F36" w:rsidP="00FC08E1">
                          <w:pPr>
                            <w:jc w:val="right"/>
                            <w:rPr>
                              <w:rFonts w:ascii="Constantia" w:hAnsi="Constantia"/>
                              <w:color w:val="4472C4" w:themeColor="accent1"/>
                              <w:sz w:val="64"/>
                              <w:szCs w:val="64"/>
                            </w:rPr>
                          </w:pPr>
                          <w:sdt>
                            <w:sdtPr>
                              <w:rPr>
                                <w:rFonts w:ascii="Constantia" w:hAnsi="Constantia"/>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365E" w:rsidRPr="0027365E">
                                <w:rPr>
                                  <w:rFonts w:ascii="Constantia" w:hAnsi="Constantia"/>
                                  <w:caps/>
                                  <w:color w:val="4472C4" w:themeColor="accent1"/>
                                  <w:sz w:val="64"/>
                                  <w:szCs w:val="64"/>
                                </w:rPr>
                                <w:t>Data analysis and visualisation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F578A9" w14:textId="22506F68" w:rsidR="00FC08E1" w:rsidRDefault="0027365E" w:rsidP="00FC08E1">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r w:rsidR="00FC08E1">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358277595"/>
            <w:docPartObj>
              <w:docPartGallery w:val="Table of Contents"/>
              <w:docPartUnique/>
            </w:docPartObj>
          </w:sdtPr>
          <w:sdtEndPr>
            <w:rPr>
              <w:b/>
              <w:bCs/>
              <w:noProof/>
            </w:rPr>
          </w:sdtEndPr>
          <w:sdtContent>
            <w:p w14:paraId="16EB0E0C" w14:textId="3528B275" w:rsidR="00245569" w:rsidRDefault="00245569">
              <w:pPr>
                <w:pStyle w:val="TOCHeading"/>
              </w:pPr>
              <w:r>
                <w:t>Contents</w:t>
              </w:r>
            </w:p>
            <w:p w14:paraId="1B483A12" w14:textId="6E1050F3" w:rsidR="007036AB" w:rsidRDefault="000640A6">
              <w:pPr>
                <w:pStyle w:val="TOC1"/>
                <w:tabs>
                  <w:tab w:val="right" w:leader="dot" w:pos="9016"/>
                </w:tabs>
                <w:rPr>
                  <w:noProof/>
                </w:rPr>
              </w:pPr>
              <w:r>
                <w:fldChar w:fldCharType="begin"/>
              </w:r>
              <w:r>
                <w:instrText xml:space="preserve"> TOC \o "1-3" \h \z \u </w:instrText>
              </w:r>
              <w:r>
                <w:fldChar w:fldCharType="separate"/>
              </w:r>
              <w:hyperlink w:anchor="_Toc81491492" w:history="1">
                <w:r w:rsidR="007036AB" w:rsidRPr="004A3434">
                  <w:rPr>
                    <w:rStyle w:val="Hyperlink"/>
                    <w:rFonts w:ascii="Constantia" w:hAnsi="Constantia"/>
                    <w:noProof/>
                  </w:rPr>
                  <w:t>Introduction</w:t>
                </w:r>
                <w:r w:rsidR="007036AB">
                  <w:rPr>
                    <w:noProof/>
                    <w:webHidden/>
                  </w:rPr>
                  <w:tab/>
                </w:r>
                <w:r w:rsidR="007036AB">
                  <w:rPr>
                    <w:noProof/>
                    <w:webHidden/>
                  </w:rPr>
                  <w:fldChar w:fldCharType="begin"/>
                </w:r>
                <w:r w:rsidR="007036AB">
                  <w:rPr>
                    <w:noProof/>
                    <w:webHidden/>
                  </w:rPr>
                  <w:instrText xml:space="preserve"> PAGEREF _Toc81491492 \h </w:instrText>
                </w:r>
                <w:r w:rsidR="007036AB">
                  <w:rPr>
                    <w:noProof/>
                    <w:webHidden/>
                  </w:rPr>
                </w:r>
                <w:r w:rsidR="007036AB">
                  <w:rPr>
                    <w:noProof/>
                    <w:webHidden/>
                  </w:rPr>
                  <w:fldChar w:fldCharType="separate"/>
                </w:r>
                <w:r w:rsidR="007036AB">
                  <w:rPr>
                    <w:noProof/>
                    <w:webHidden/>
                  </w:rPr>
                  <w:t>3</w:t>
                </w:r>
                <w:r w:rsidR="007036AB">
                  <w:rPr>
                    <w:noProof/>
                    <w:webHidden/>
                  </w:rPr>
                  <w:fldChar w:fldCharType="end"/>
                </w:r>
              </w:hyperlink>
            </w:p>
            <w:p w14:paraId="3CE87F0F" w14:textId="61C5D720" w:rsidR="007036AB" w:rsidRDefault="00CE71F6">
              <w:pPr>
                <w:pStyle w:val="TOC1"/>
                <w:tabs>
                  <w:tab w:val="right" w:leader="dot" w:pos="9016"/>
                </w:tabs>
                <w:rPr>
                  <w:noProof/>
                </w:rPr>
              </w:pPr>
              <w:hyperlink w:anchor="_Toc81491493" w:history="1">
                <w:r w:rsidR="007036AB" w:rsidRPr="004A3434">
                  <w:rPr>
                    <w:rStyle w:val="Hyperlink"/>
                    <w:rFonts w:ascii="Constantia" w:hAnsi="Constantia"/>
                    <w:noProof/>
                  </w:rPr>
                  <w:t>T-test</w:t>
                </w:r>
                <w:r w:rsidR="007036AB">
                  <w:rPr>
                    <w:noProof/>
                    <w:webHidden/>
                  </w:rPr>
                  <w:tab/>
                </w:r>
                <w:r w:rsidR="007036AB">
                  <w:rPr>
                    <w:noProof/>
                    <w:webHidden/>
                  </w:rPr>
                  <w:fldChar w:fldCharType="begin"/>
                </w:r>
                <w:r w:rsidR="007036AB">
                  <w:rPr>
                    <w:noProof/>
                    <w:webHidden/>
                  </w:rPr>
                  <w:instrText xml:space="preserve"> PAGEREF _Toc81491493 \h </w:instrText>
                </w:r>
                <w:r w:rsidR="007036AB">
                  <w:rPr>
                    <w:noProof/>
                    <w:webHidden/>
                  </w:rPr>
                </w:r>
                <w:r w:rsidR="007036AB">
                  <w:rPr>
                    <w:noProof/>
                    <w:webHidden/>
                  </w:rPr>
                  <w:fldChar w:fldCharType="separate"/>
                </w:r>
                <w:r w:rsidR="007036AB">
                  <w:rPr>
                    <w:noProof/>
                    <w:webHidden/>
                  </w:rPr>
                  <w:t>3</w:t>
                </w:r>
                <w:r w:rsidR="007036AB">
                  <w:rPr>
                    <w:noProof/>
                    <w:webHidden/>
                  </w:rPr>
                  <w:fldChar w:fldCharType="end"/>
                </w:r>
              </w:hyperlink>
            </w:p>
            <w:p w14:paraId="3E5F36F8" w14:textId="397DBC6C" w:rsidR="007036AB" w:rsidRDefault="00CE71F6">
              <w:pPr>
                <w:pStyle w:val="TOC1"/>
                <w:tabs>
                  <w:tab w:val="right" w:leader="dot" w:pos="9016"/>
                </w:tabs>
                <w:rPr>
                  <w:noProof/>
                </w:rPr>
              </w:pPr>
              <w:hyperlink w:anchor="_Toc81491494" w:history="1">
                <w:r w:rsidR="007036AB" w:rsidRPr="004A3434">
                  <w:rPr>
                    <w:rStyle w:val="Hyperlink"/>
                    <w:rFonts w:ascii="Constantia" w:hAnsi="Constantia"/>
                    <w:noProof/>
                    <w:shd w:val="clear" w:color="auto" w:fill="FFFFFF"/>
                  </w:rPr>
                  <w:t>Hypothesis</w:t>
                </w:r>
                <w:r w:rsidR="007036AB">
                  <w:rPr>
                    <w:noProof/>
                    <w:webHidden/>
                  </w:rPr>
                  <w:tab/>
                </w:r>
                <w:r w:rsidR="007036AB">
                  <w:rPr>
                    <w:noProof/>
                    <w:webHidden/>
                  </w:rPr>
                  <w:fldChar w:fldCharType="begin"/>
                </w:r>
                <w:r w:rsidR="007036AB">
                  <w:rPr>
                    <w:noProof/>
                    <w:webHidden/>
                  </w:rPr>
                  <w:instrText xml:space="preserve"> PAGEREF _Toc81491494 \h </w:instrText>
                </w:r>
                <w:r w:rsidR="007036AB">
                  <w:rPr>
                    <w:noProof/>
                    <w:webHidden/>
                  </w:rPr>
                </w:r>
                <w:r w:rsidR="007036AB">
                  <w:rPr>
                    <w:noProof/>
                    <w:webHidden/>
                  </w:rPr>
                  <w:fldChar w:fldCharType="separate"/>
                </w:r>
                <w:r w:rsidR="007036AB">
                  <w:rPr>
                    <w:noProof/>
                    <w:webHidden/>
                  </w:rPr>
                  <w:t>3</w:t>
                </w:r>
                <w:r w:rsidR="007036AB">
                  <w:rPr>
                    <w:noProof/>
                    <w:webHidden/>
                  </w:rPr>
                  <w:fldChar w:fldCharType="end"/>
                </w:r>
              </w:hyperlink>
            </w:p>
            <w:p w14:paraId="65CC9DBC" w14:textId="43ACFF65" w:rsidR="007036AB" w:rsidRDefault="00CE71F6">
              <w:pPr>
                <w:pStyle w:val="TOC1"/>
                <w:tabs>
                  <w:tab w:val="right" w:leader="dot" w:pos="9016"/>
                </w:tabs>
                <w:rPr>
                  <w:noProof/>
                </w:rPr>
              </w:pPr>
              <w:hyperlink w:anchor="_Toc81491495" w:history="1">
                <w:r w:rsidR="007036AB" w:rsidRPr="004A3434">
                  <w:rPr>
                    <w:rStyle w:val="Hyperlink"/>
                    <w:rFonts w:ascii="Constantia" w:hAnsi="Constantia"/>
                    <w:noProof/>
                    <w:shd w:val="clear" w:color="auto" w:fill="FFFFFF"/>
                  </w:rPr>
                  <w:t>Hypotheses for the analysis</w:t>
                </w:r>
                <w:r w:rsidR="007036AB">
                  <w:rPr>
                    <w:noProof/>
                    <w:webHidden/>
                  </w:rPr>
                  <w:tab/>
                </w:r>
                <w:r w:rsidR="007036AB">
                  <w:rPr>
                    <w:noProof/>
                    <w:webHidden/>
                  </w:rPr>
                  <w:fldChar w:fldCharType="begin"/>
                </w:r>
                <w:r w:rsidR="007036AB">
                  <w:rPr>
                    <w:noProof/>
                    <w:webHidden/>
                  </w:rPr>
                  <w:instrText xml:space="preserve"> PAGEREF _Toc81491495 \h </w:instrText>
                </w:r>
                <w:r w:rsidR="007036AB">
                  <w:rPr>
                    <w:noProof/>
                    <w:webHidden/>
                  </w:rPr>
                </w:r>
                <w:r w:rsidR="007036AB">
                  <w:rPr>
                    <w:noProof/>
                    <w:webHidden/>
                  </w:rPr>
                  <w:fldChar w:fldCharType="separate"/>
                </w:r>
                <w:r w:rsidR="007036AB">
                  <w:rPr>
                    <w:noProof/>
                    <w:webHidden/>
                  </w:rPr>
                  <w:t>4</w:t>
                </w:r>
                <w:r w:rsidR="007036AB">
                  <w:rPr>
                    <w:noProof/>
                    <w:webHidden/>
                  </w:rPr>
                  <w:fldChar w:fldCharType="end"/>
                </w:r>
              </w:hyperlink>
            </w:p>
            <w:p w14:paraId="75CC26BC" w14:textId="0CD28E05" w:rsidR="007036AB" w:rsidRDefault="00CE71F6">
              <w:pPr>
                <w:pStyle w:val="TOC2"/>
                <w:tabs>
                  <w:tab w:val="right" w:leader="dot" w:pos="9016"/>
                </w:tabs>
                <w:rPr>
                  <w:noProof/>
                </w:rPr>
              </w:pPr>
              <w:hyperlink w:anchor="_Toc81491496" w:history="1">
                <w:r w:rsidR="007036AB" w:rsidRPr="004A3434">
                  <w:rPr>
                    <w:rStyle w:val="Hyperlink"/>
                    <w:rFonts w:ascii="Constantia" w:hAnsi="Constantia"/>
                    <w:noProof/>
                  </w:rPr>
                  <w:t>Null hypotheses</w:t>
                </w:r>
                <w:r w:rsidR="007036AB">
                  <w:rPr>
                    <w:noProof/>
                    <w:webHidden/>
                  </w:rPr>
                  <w:tab/>
                </w:r>
                <w:r w:rsidR="007036AB">
                  <w:rPr>
                    <w:noProof/>
                    <w:webHidden/>
                  </w:rPr>
                  <w:fldChar w:fldCharType="begin"/>
                </w:r>
                <w:r w:rsidR="007036AB">
                  <w:rPr>
                    <w:noProof/>
                    <w:webHidden/>
                  </w:rPr>
                  <w:instrText xml:space="preserve"> PAGEREF _Toc81491496 \h </w:instrText>
                </w:r>
                <w:r w:rsidR="007036AB">
                  <w:rPr>
                    <w:noProof/>
                    <w:webHidden/>
                  </w:rPr>
                </w:r>
                <w:r w:rsidR="007036AB">
                  <w:rPr>
                    <w:noProof/>
                    <w:webHidden/>
                  </w:rPr>
                  <w:fldChar w:fldCharType="separate"/>
                </w:r>
                <w:r w:rsidR="007036AB">
                  <w:rPr>
                    <w:noProof/>
                    <w:webHidden/>
                  </w:rPr>
                  <w:t>4</w:t>
                </w:r>
                <w:r w:rsidR="007036AB">
                  <w:rPr>
                    <w:noProof/>
                    <w:webHidden/>
                  </w:rPr>
                  <w:fldChar w:fldCharType="end"/>
                </w:r>
              </w:hyperlink>
            </w:p>
            <w:p w14:paraId="33F6FAA6" w14:textId="6E5E017A" w:rsidR="007036AB" w:rsidRDefault="00CE71F6">
              <w:pPr>
                <w:pStyle w:val="TOC2"/>
                <w:tabs>
                  <w:tab w:val="right" w:leader="dot" w:pos="9016"/>
                </w:tabs>
                <w:rPr>
                  <w:noProof/>
                </w:rPr>
              </w:pPr>
              <w:hyperlink w:anchor="_Toc81491497" w:history="1">
                <w:r w:rsidR="007036AB" w:rsidRPr="004A3434">
                  <w:rPr>
                    <w:rStyle w:val="Hyperlink"/>
                    <w:rFonts w:ascii="Constantia" w:hAnsi="Constantia"/>
                    <w:noProof/>
                  </w:rPr>
                  <w:t>Alternative Hypotheses</w:t>
                </w:r>
                <w:r w:rsidR="007036AB">
                  <w:rPr>
                    <w:noProof/>
                    <w:webHidden/>
                  </w:rPr>
                  <w:tab/>
                </w:r>
                <w:r w:rsidR="007036AB">
                  <w:rPr>
                    <w:noProof/>
                    <w:webHidden/>
                  </w:rPr>
                  <w:fldChar w:fldCharType="begin"/>
                </w:r>
                <w:r w:rsidR="007036AB">
                  <w:rPr>
                    <w:noProof/>
                    <w:webHidden/>
                  </w:rPr>
                  <w:instrText xml:space="preserve"> PAGEREF _Toc81491497 \h </w:instrText>
                </w:r>
                <w:r w:rsidR="007036AB">
                  <w:rPr>
                    <w:noProof/>
                    <w:webHidden/>
                  </w:rPr>
                </w:r>
                <w:r w:rsidR="007036AB">
                  <w:rPr>
                    <w:noProof/>
                    <w:webHidden/>
                  </w:rPr>
                  <w:fldChar w:fldCharType="separate"/>
                </w:r>
                <w:r w:rsidR="007036AB">
                  <w:rPr>
                    <w:noProof/>
                    <w:webHidden/>
                  </w:rPr>
                  <w:t>4</w:t>
                </w:r>
                <w:r w:rsidR="007036AB">
                  <w:rPr>
                    <w:noProof/>
                    <w:webHidden/>
                  </w:rPr>
                  <w:fldChar w:fldCharType="end"/>
                </w:r>
              </w:hyperlink>
            </w:p>
            <w:p w14:paraId="24FA91FD" w14:textId="6DD57686" w:rsidR="007036AB" w:rsidRDefault="00CE71F6">
              <w:pPr>
                <w:pStyle w:val="TOC1"/>
                <w:tabs>
                  <w:tab w:val="right" w:leader="dot" w:pos="9016"/>
                </w:tabs>
                <w:rPr>
                  <w:noProof/>
                </w:rPr>
              </w:pPr>
              <w:hyperlink w:anchor="_Toc81491498" w:history="1">
                <w:r w:rsidR="007036AB" w:rsidRPr="004A3434">
                  <w:rPr>
                    <w:rStyle w:val="Hyperlink"/>
                    <w:rFonts w:ascii="Constantia" w:hAnsi="Constantia"/>
                    <w:noProof/>
                  </w:rPr>
                  <w:t>Dataset</w:t>
                </w:r>
                <w:r w:rsidR="007036AB">
                  <w:rPr>
                    <w:noProof/>
                    <w:webHidden/>
                  </w:rPr>
                  <w:tab/>
                </w:r>
                <w:r w:rsidR="007036AB">
                  <w:rPr>
                    <w:noProof/>
                    <w:webHidden/>
                  </w:rPr>
                  <w:fldChar w:fldCharType="begin"/>
                </w:r>
                <w:r w:rsidR="007036AB">
                  <w:rPr>
                    <w:noProof/>
                    <w:webHidden/>
                  </w:rPr>
                  <w:instrText xml:space="preserve"> PAGEREF _Toc81491498 \h </w:instrText>
                </w:r>
                <w:r w:rsidR="007036AB">
                  <w:rPr>
                    <w:noProof/>
                    <w:webHidden/>
                  </w:rPr>
                </w:r>
                <w:r w:rsidR="007036AB">
                  <w:rPr>
                    <w:noProof/>
                    <w:webHidden/>
                  </w:rPr>
                  <w:fldChar w:fldCharType="separate"/>
                </w:r>
                <w:r w:rsidR="007036AB">
                  <w:rPr>
                    <w:noProof/>
                    <w:webHidden/>
                  </w:rPr>
                  <w:t>4</w:t>
                </w:r>
                <w:r w:rsidR="007036AB">
                  <w:rPr>
                    <w:noProof/>
                    <w:webHidden/>
                  </w:rPr>
                  <w:fldChar w:fldCharType="end"/>
                </w:r>
              </w:hyperlink>
            </w:p>
            <w:p w14:paraId="3BBF6F07" w14:textId="2B24282E" w:rsidR="007036AB" w:rsidRDefault="00CE71F6">
              <w:pPr>
                <w:pStyle w:val="TOC1"/>
                <w:tabs>
                  <w:tab w:val="right" w:leader="dot" w:pos="9016"/>
                </w:tabs>
                <w:rPr>
                  <w:noProof/>
                </w:rPr>
              </w:pPr>
              <w:hyperlink w:anchor="_Toc81491499" w:history="1">
                <w:r w:rsidR="007036AB" w:rsidRPr="004A3434">
                  <w:rPr>
                    <w:rStyle w:val="Hyperlink"/>
                    <w:rFonts w:ascii="Constantia" w:hAnsi="Constantia"/>
                    <w:noProof/>
                  </w:rPr>
                  <w:t>Testing of hypotheses to various level</w:t>
                </w:r>
                <w:r w:rsidR="007036AB">
                  <w:rPr>
                    <w:noProof/>
                    <w:webHidden/>
                  </w:rPr>
                  <w:tab/>
                </w:r>
                <w:r w:rsidR="007036AB">
                  <w:rPr>
                    <w:noProof/>
                    <w:webHidden/>
                  </w:rPr>
                  <w:fldChar w:fldCharType="begin"/>
                </w:r>
                <w:r w:rsidR="007036AB">
                  <w:rPr>
                    <w:noProof/>
                    <w:webHidden/>
                  </w:rPr>
                  <w:instrText xml:space="preserve"> PAGEREF _Toc81491499 \h </w:instrText>
                </w:r>
                <w:r w:rsidR="007036AB">
                  <w:rPr>
                    <w:noProof/>
                    <w:webHidden/>
                  </w:rPr>
                </w:r>
                <w:r w:rsidR="007036AB">
                  <w:rPr>
                    <w:noProof/>
                    <w:webHidden/>
                  </w:rPr>
                  <w:fldChar w:fldCharType="separate"/>
                </w:r>
                <w:r w:rsidR="007036AB">
                  <w:rPr>
                    <w:noProof/>
                    <w:webHidden/>
                  </w:rPr>
                  <w:t>5</w:t>
                </w:r>
                <w:r w:rsidR="007036AB">
                  <w:rPr>
                    <w:noProof/>
                    <w:webHidden/>
                  </w:rPr>
                  <w:fldChar w:fldCharType="end"/>
                </w:r>
              </w:hyperlink>
            </w:p>
            <w:p w14:paraId="3A132A66" w14:textId="58E7C5F9" w:rsidR="007036AB" w:rsidRDefault="00CE71F6">
              <w:pPr>
                <w:pStyle w:val="TOC1"/>
                <w:tabs>
                  <w:tab w:val="right" w:leader="dot" w:pos="9016"/>
                </w:tabs>
                <w:rPr>
                  <w:noProof/>
                </w:rPr>
              </w:pPr>
              <w:hyperlink w:anchor="_Toc81491500" w:history="1">
                <w:r w:rsidR="007036AB" w:rsidRPr="004A3434">
                  <w:rPr>
                    <w:rStyle w:val="Hyperlink"/>
                    <w:rFonts w:ascii="Constantia" w:hAnsi="Constantia"/>
                    <w:noProof/>
                  </w:rPr>
                  <w:t>Outliers in the Dataset</w:t>
                </w:r>
                <w:r w:rsidR="007036AB">
                  <w:rPr>
                    <w:noProof/>
                    <w:webHidden/>
                  </w:rPr>
                  <w:tab/>
                </w:r>
                <w:r w:rsidR="007036AB">
                  <w:rPr>
                    <w:noProof/>
                    <w:webHidden/>
                  </w:rPr>
                  <w:fldChar w:fldCharType="begin"/>
                </w:r>
                <w:r w:rsidR="007036AB">
                  <w:rPr>
                    <w:noProof/>
                    <w:webHidden/>
                  </w:rPr>
                  <w:instrText xml:space="preserve"> PAGEREF _Toc81491500 \h </w:instrText>
                </w:r>
                <w:r w:rsidR="007036AB">
                  <w:rPr>
                    <w:noProof/>
                    <w:webHidden/>
                  </w:rPr>
                </w:r>
                <w:r w:rsidR="007036AB">
                  <w:rPr>
                    <w:noProof/>
                    <w:webHidden/>
                  </w:rPr>
                  <w:fldChar w:fldCharType="separate"/>
                </w:r>
                <w:r w:rsidR="007036AB">
                  <w:rPr>
                    <w:noProof/>
                    <w:webHidden/>
                  </w:rPr>
                  <w:t>9</w:t>
                </w:r>
                <w:r w:rsidR="007036AB">
                  <w:rPr>
                    <w:noProof/>
                    <w:webHidden/>
                  </w:rPr>
                  <w:fldChar w:fldCharType="end"/>
                </w:r>
              </w:hyperlink>
            </w:p>
            <w:p w14:paraId="0C4E5024" w14:textId="7569F460" w:rsidR="007036AB" w:rsidRDefault="00CE71F6">
              <w:pPr>
                <w:pStyle w:val="TOC1"/>
                <w:tabs>
                  <w:tab w:val="right" w:leader="dot" w:pos="9016"/>
                </w:tabs>
                <w:rPr>
                  <w:noProof/>
                </w:rPr>
              </w:pPr>
              <w:hyperlink w:anchor="_Toc81491501" w:history="1">
                <w:r w:rsidR="007036AB" w:rsidRPr="004A3434">
                  <w:rPr>
                    <w:rStyle w:val="Hyperlink"/>
                    <w:rFonts w:ascii="Constantia" w:hAnsi="Constantia"/>
                    <w:noProof/>
                  </w:rPr>
                  <w:t>Factors</w:t>
                </w:r>
                <w:r w:rsidR="007036AB">
                  <w:rPr>
                    <w:noProof/>
                    <w:webHidden/>
                  </w:rPr>
                  <w:tab/>
                </w:r>
                <w:r w:rsidR="007036AB">
                  <w:rPr>
                    <w:noProof/>
                    <w:webHidden/>
                  </w:rPr>
                  <w:fldChar w:fldCharType="begin"/>
                </w:r>
                <w:r w:rsidR="007036AB">
                  <w:rPr>
                    <w:noProof/>
                    <w:webHidden/>
                  </w:rPr>
                  <w:instrText xml:space="preserve"> PAGEREF _Toc81491501 \h </w:instrText>
                </w:r>
                <w:r w:rsidR="007036AB">
                  <w:rPr>
                    <w:noProof/>
                    <w:webHidden/>
                  </w:rPr>
                </w:r>
                <w:r w:rsidR="007036AB">
                  <w:rPr>
                    <w:noProof/>
                    <w:webHidden/>
                  </w:rPr>
                  <w:fldChar w:fldCharType="separate"/>
                </w:r>
                <w:r w:rsidR="007036AB">
                  <w:rPr>
                    <w:noProof/>
                    <w:webHidden/>
                  </w:rPr>
                  <w:t>10</w:t>
                </w:r>
                <w:r w:rsidR="007036AB">
                  <w:rPr>
                    <w:noProof/>
                    <w:webHidden/>
                  </w:rPr>
                  <w:fldChar w:fldCharType="end"/>
                </w:r>
              </w:hyperlink>
            </w:p>
            <w:p w14:paraId="33653AB0" w14:textId="6B49D3EC" w:rsidR="007036AB" w:rsidRDefault="00CE71F6">
              <w:pPr>
                <w:pStyle w:val="TOC1"/>
                <w:tabs>
                  <w:tab w:val="right" w:leader="dot" w:pos="9016"/>
                </w:tabs>
                <w:rPr>
                  <w:noProof/>
                </w:rPr>
              </w:pPr>
              <w:hyperlink w:anchor="_Toc81491502" w:history="1">
                <w:r w:rsidR="007036AB" w:rsidRPr="004A3434">
                  <w:rPr>
                    <w:rStyle w:val="Hyperlink"/>
                    <w:rFonts w:ascii="Constantia" w:hAnsi="Constantia"/>
                    <w:noProof/>
                  </w:rPr>
                  <w:t>Outcome</w:t>
                </w:r>
                <w:r w:rsidR="007036AB">
                  <w:rPr>
                    <w:noProof/>
                    <w:webHidden/>
                  </w:rPr>
                  <w:tab/>
                </w:r>
                <w:r w:rsidR="007036AB">
                  <w:rPr>
                    <w:noProof/>
                    <w:webHidden/>
                  </w:rPr>
                  <w:fldChar w:fldCharType="begin"/>
                </w:r>
                <w:r w:rsidR="007036AB">
                  <w:rPr>
                    <w:noProof/>
                    <w:webHidden/>
                  </w:rPr>
                  <w:instrText xml:space="preserve"> PAGEREF _Toc81491502 \h </w:instrText>
                </w:r>
                <w:r w:rsidR="007036AB">
                  <w:rPr>
                    <w:noProof/>
                    <w:webHidden/>
                  </w:rPr>
                </w:r>
                <w:r w:rsidR="007036AB">
                  <w:rPr>
                    <w:noProof/>
                    <w:webHidden/>
                  </w:rPr>
                  <w:fldChar w:fldCharType="separate"/>
                </w:r>
                <w:r w:rsidR="007036AB">
                  <w:rPr>
                    <w:noProof/>
                    <w:webHidden/>
                  </w:rPr>
                  <w:t>10</w:t>
                </w:r>
                <w:r w:rsidR="007036AB">
                  <w:rPr>
                    <w:noProof/>
                    <w:webHidden/>
                  </w:rPr>
                  <w:fldChar w:fldCharType="end"/>
                </w:r>
              </w:hyperlink>
            </w:p>
            <w:p w14:paraId="4D8941F6" w14:textId="372B3E53" w:rsidR="007036AB" w:rsidRDefault="00CE71F6">
              <w:pPr>
                <w:pStyle w:val="TOC1"/>
                <w:tabs>
                  <w:tab w:val="right" w:leader="dot" w:pos="9016"/>
                </w:tabs>
                <w:rPr>
                  <w:noProof/>
                </w:rPr>
              </w:pPr>
              <w:hyperlink w:anchor="_Toc81491503" w:history="1">
                <w:r w:rsidR="007036AB" w:rsidRPr="004A3434">
                  <w:rPr>
                    <w:rStyle w:val="Hyperlink"/>
                    <w:rFonts w:ascii="Constantia" w:hAnsi="Constantia"/>
                    <w:noProof/>
                  </w:rPr>
                  <w:t>Conclusion</w:t>
                </w:r>
                <w:r w:rsidR="007036AB">
                  <w:rPr>
                    <w:noProof/>
                    <w:webHidden/>
                  </w:rPr>
                  <w:tab/>
                </w:r>
                <w:r w:rsidR="007036AB">
                  <w:rPr>
                    <w:noProof/>
                    <w:webHidden/>
                  </w:rPr>
                  <w:fldChar w:fldCharType="begin"/>
                </w:r>
                <w:r w:rsidR="007036AB">
                  <w:rPr>
                    <w:noProof/>
                    <w:webHidden/>
                  </w:rPr>
                  <w:instrText xml:space="preserve"> PAGEREF _Toc81491503 \h </w:instrText>
                </w:r>
                <w:r w:rsidR="007036AB">
                  <w:rPr>
                    <w:noProof/>
                    <w:webHidden/>
                  </w:rPr>
                </w:r>
                <w:r w:rsidR="007036AB">
                  <w:rPr>
                    <w:noProof/>
                    <w:webHidden/>
                  </w:rPr>
                  <w:fldChar w:fldCharType="separate"/>
                </w:r>
                <w:r w:rsidR="007036AB">
                  <w:rPr>
                    <w:noProof/>
                    <w:webHidden/>
                  </w:rPr>
                  <w:t>10</w:t>
                </w:r>
                <w:r w:rsidR="007036AB">
                  <w:rPr>
                    <w:noProof/>
                    <w:webHidden/>
                  </w:rPr>
                  <w:fldChar w:fldCharType="end"/>
                </w:r>
              </w:hyperlink>
            </w:p>
            <w:p w14:paraId="25B453E9" w14:textId="15F125B2" w:rsidR="007036AB" w:rsidRDefault="00CE71F6">
              <w:pPr>
                <w:pStyle w:val="TOC1"/>
                <w:tabs>
                  <w:tab w:val="right" w:leader="dot" w:pos="9016"/>
                </w:tabs>
                <w:rPr>
                  <w:noProof/>
                </w:rPr>
              </w:pPr>
              <w:hyperlink w:anchor="_Toc81491504" w:history="1">
                <w:r w:rsidR="007036AB" w:rsidRPr="004A3434">
                  <w:rPr>
                    <w:rStyle w:val="Hyperlink"/>
                    <w:rFonts w:ascii="Constantia" w:hAnsi="Constantia"/>
                    <w:noProof/>
                  </w:rPr>
                  <w:t>REFERENCES</w:t>
                </w:r>
                <w:r w:rsidR="007036AB">
                  <w:rPr>
                    <w:noProof/>
                    <w:webHidden/>
                  </w:rPr>
                  <w:tab/>
                </w:r>
                <w:r w:rsidR="007036AB">
                  <w:rPr>
                    <w:noProof/>
                    <w:webHidden/>
                  </w:rPr>
                  <w:fldChar w:fldCharType="begin"/>
                </w:r>
                <w:r w:rsidR="007036AB">
                  <w:rPr>
                    <w:noProof/>
                    <w:webHidden/>
                  </w:rPr>
                  <w:instrText xml:space="preserve"> PAGEREF _Toc81491504 \h </w:instrText>
                </w:r>
                <w:r w:rsidR="007036AB">
                  <w:rPr>
                    <w:noProof/>
                    <w:webHidden/>
                  </w:rPr>
                </w:r>
                <w:r w:rsidR="007036AB">
                  <w:rPr>
                    <w:noProof/>
                    <w:webHidden/>
                  </w:rPr>
                  <w:fldChar w:fldCharType="separate"/>
                </w:r>
                <w:r w:rsidR="007036AB">
                  <w:rPr>
                    <w:noProof/>
                    <w:webHidden/>
                  </w:rPr>
                  <w:t>11</w:t>
                </w:r>
                <w:r w:rsidR="007036AB">
                  <w:rPr>
                    <w:noProof/>
                    <w:webHidden/>
                  </w:rPr>
                  <w:fldChar w:fldCharType="end"/>
                </w:r>
              </w:hyperlink>
            </w:p>
            <w:p w14:paraId="5286ADA9" w14:textId="1203C772" w:rsidR="00245569" w:rsidRDefault="000640A6">
              <w:r>
                <w:rPr>
                  <w:b/>
                  <w:bCs/>
                  <w:noProof/>
                  <w:lang w:val="en-US"/>
                </w:rPr>
                <w:fldChar w:fldCharType="end"/>
              </w:r>
            </w:p>
          </w:sdtContent>
        </w:sdt>
        <w:p w14:paraId="39FAA508" w14:textId="4EFC8A52" w:rsidR="00245569" w:rsidRDefault="00245569" w:rsidP="00FC08E1">
          <w:pPr>
            <w:rPr>
              <w:rFonts w:ascii="Times New Roman" w:hAnsi="Times New Roman" w:cs="Times New Roman"/>
              <w:sz w:val="24"/>
              <w:szCs w:val="24"/>
            </w:rPr>
          </w:pPr>
        </w:p>
        <w:p w14:paraId="495356DD" w14:textId="1D38256B" w:rsidR="007036AB" w:rsidRDefault="007036AB" w:rsidP="00FC08E1">
          <w:pPr>
            <w:rPr>
              <w:rFonts w:ascii="Times New Roman" w:hAnsi="Times New Roman" w:cs="Times New Roman"/>
              <w:sz w:val="24"/>
              <w:szCs w:val="24"/>
            </w:rPr>
          </w:pPr>
        </w:p>
        <w:p w14:paraId="0E003824" w14:textId="26E3C38A" w:rsidR="007036AB" w:rsidRDefault="007036AB" w:rsidP="00FC08E1">
          <w:pPr>
            <w:rPr>
              <w:rFonts w:ascii="Times New Roman" w:hAnsi="Times New Roman" w:cs="Times New Roman"/>
              <w:sz w:val="24"/>
              <w:szCs w:val="24"/>
            </w:rPr>
          </w:pPr>
        </w:p>
        <w:p w14:paraId="0AD1487F" w14:textId="3443A1A2" w:rsidR="007036AB" w:rsidRDefault="007036AB" w:rsidP="00FC08E1">
          <w:pPr>
            <w:rPr>
              <w:rFonts w:ascii="Times New Roman" w:hAnsi="Times New Roman" w:cs="Times New Roman"/>
              <w:sz w:val="24"/>
              <w:szCs w:val="24"/>
            </w:rPr>
          </w:pPr>
        </w:p>
        <w:p w14:paraId="219CA449" w14:textId="408D29E7" w:rsidR="007036AB" w:rsidRDefault="007036AB" w:rsidP="00FC08E1">
          <w:pPr>
            <w:rPr>
              <w:rFonts w:ascii="Times New Roman" w:hAnsi="Times New Roman" w:cs="Times New Roman"/>
              <w:sz w:val="24"/>
              <w:szCs w:val="24"/>
            </w:rPr>
          </w:pPr>
        </w:p>
        <w:p w14:paraId="028D4BAD" w14:textId="6F564427" w:rsidR="007036AB" w:rsidRDefault="007036AB" w:rsidP="00FC08E1">
          <w:pPr>
            <w:rPr>
              <w:rFonts w:ascii="Times New Roman" w:hAnsi="Times New Roman" w:cs="Times New Roman"/>
              <w:sz w:val="24"/>
              <w:szCs w:val="24"/>
            </w:rPr>
          </w:pPr>
        </w:p>
        <w:p w14:paraId="5B8185C6" w14:textId="47B70981" w:rsidR="007036AB" w:rsidRDefault="007036AB" w:rsidP="00FC08E1">
          <w:pPr>
            <w:rPr>
              <w:rFonts w:ascii="Times New Roman" w:hAnsi="Times New Roman" w:cs="Times New Roman"/>
              <w:sz w:val="24"/>
              <w:szCs w:val="24"/>
            </w:rPr>
          </w:pPr>
        </w:p>
        <w:p w14:paraId="53F468FD" w14:textId="52289A64" w:rsidR="007036AB" w:rsidRDefault="007036AB" w:rsidP="00FC08E1">
          <w:pPr>
            <w:rPr>
              <w:rFonts w:ascii="Times New Roman" w:hAnsi="Times New Roman" w:cs="Times New Roman"/>
              <w:sz w:val="24"/>
              <w:szCs w:val="24"/>
            </w:rPr>
          </w:pPr>
        </w:p>
        <w:p w14:paraId="7AB7D20E" w14:textId="02F5D707" w:rsidR="007036AB" w:rsidRDefault="007036AB" w:rsidP="00FC08E1">
          <w:pPr>
            <w:rPr>
              <w:rFonts w:ascii="Times New Roman" w:hAnsi="Times New Roman" w:cs="Times New Roman"/>
              <w:sz w:val="24"/>
              <w:szCs w:val="24"/>
            </w:rPr>
          </w:pPr>
        </w:p>
        <w:p w14:paraId="2C46C72A" w14:textId="693DDD42" w:rsidR="007036AB" w:rsidRDefault="007036AB" w:rsidP="00FC08E1">
          <w:pPr>
            <w:rPr>
              <w:rFonts w:ascii="Times New Roman" w:hAnsi="Times New Roman" w:cs="Times New Roman"/>
              <w:sz w:val="24"/>
              <w:szCs w:val="24"/>
            </w:rPr>
          </w:pPr>
        </w:p>
        <w:p w14:paraId="055E2C6F" w14:textId="483EEB79" w:rsidR="007036AB" w:rsidRDefault="007036AB" w:rsidP="00FC08E1">
          <w:pPr>
            <w:rPr>
              <w:rFonts w:ascii="Times New Roman" w:hAnsi="Times New Roman" w:cs="Times New Roman"/>
              <w:sz w:val="24"/>
              <w:szCs w:val="24"/>
            </w:rPr>
          </w:pPr>
        </w:p>
        <w:p w14:paraId="30DC4990" w14:textId="60FE52F2" w:rsidR="007036AB" w:rsidRDefault="007036AB" w:rsidP="00FC08E1">
          <w:pPr>
            <w:rPr>
              <w:rFonts w:ascii="Times New Roman" w:hAnsi="Times New Roman" w:cs="Times New Roman"/>
              <w:sz w:val="24"/>
              <w:szCs w:val="24"/>
            </w:rPr>
          </w:pPr>
        </w:p>
        <w:p w14:paraId="17C10461" w14:textId="7DF337D3" w:rsidR="007036AB" w:rsidRDefault="007036AB" w:rsidP="00FC08E1">
          <w:pPr>
            <w:rPr>
              <w:rFonts w:ascii="Times New Roman" w:hAnsi="Times New Roman" w:cs="Times New Roman"/>
              <w:sz w:val="24"/>
              <w:szCs w:val="24"/>
            </w:rPr>
          </w:pPr>
        </w:p>
        <w:p w14:paraId="76B18938" w14:textId="0D7511A1" w:rsidR="007036AB" w:rsidRDefault="007036AB" w:rsidP="00FC08E1">
          <w:pPr>
            <w:rPr>
              <w:rFonts w:ascii="Times New Roman" w:hAnsi="Times New Roman" w:cs="Times New Roman"/>
              <w:sz w:val="24"/>
              <w:szCs w:val="24"/>
            </w:rPr>
          </w:pPr>
        </w:p>
        <w:p w14:paraId="5F31FDAA" w14:textId="77777777" w:rsidR="007036AB" w:rsidRDefault="007036AB" w:rsidP="00FC08E1">
          <w:pPr>
            <w:rPr>
              <w:rFonts w:ascii="Times New Roman" w:hAnsi="Times New Roman" w:cs="Times New Roman"/>
              <w:sz w:val="24"/>
              <w:szCs w:val="24"/>
            </w:rPr>
          </w:pPr>
        </w:p>
        <w:p w14:paraId="4361B860" w14:textId="669A1CFC" w:rsidR="00245569" w:rsidRPr="00245569" w:rsidRDefault="00245569" w:rsidP="00245569">
          <w:pPr>
            <w:pStyle w:val="Heading1"/>
            <w:rPr>
              <w:rFonts w:ascii="Constantia" w:hAnsi="Constantia"/>
              <w:sz w:val="40"/>
              <w:szCs w:val="40"/>
            </w:rPr>
          </w:pPr>
          <w:bookmarkStart w:id="1" w:name="_Toc81491492"/>
          <w:r w:rsidRPr="00245569">
            <w:rPr>
              <w:rFonts w:ascii="Constantia" w:hAnsi="Constantia"/>
              <w:sz w:val="40"/>
              <w:szCs w:val="40"/>
            </w:rPr>
            <w:lastRenderedPageBreak/>
            <w:t>Introduction</w:t>
          </w:r>
          <w:bookmarkEnd w:id="1"/>
        </w:p>
        <w:p w14:paraId="39A7D03A" w14:textId="3F939833" w:rsidR="00245569" w:rsidRDefault="000B65E9" w:rsidP="002406C5">
          <w:pPr>
            <w:jc w:val="both"/>
            <w:rPr>
              <w:rFonts w:ascii="Times New Roman" w:hAnsi="Times New Roman" w:cs="Times New Roman"/>
              <w:sz w:val="24"/>
              <w:szCs w:val="24"/>
            </w:rPr>
          </w:pPr>
          <w:r>
            <w:rPr>
              <w:rFonts w:ascii="Times New Roman" w:hAnsi="Times New Roman" w:cs="Times New Roman"/>
              <w:sz w:val="24"/>
              <w:szCs w:val="24"/>
            </w:rPr>
            <w:t>This research is based on hypotheses calculation that describes with the flow of different test</w:t>
          </w:r>
          <w:r w:rsidR="002406C5">
            <w:rPr>
              <w:rFonts w:ascii="Times New Roman" w:hAnsi="Times New Roman" w:cs="Times New Roman"/>
              <w:sz w:val="24"/>
              <w:szCs w:val="24"/>
            </w:rPr>
            <w:t xml:space="preserve">ing level of hypotheses. Comparison between different hypotheses has been illustrated in this calculation by using a specific number of sample table. All the findings and description are based on appropriate test from hypotheses. A few significant levels have been tested to identify the difference between null and alternative hypothesis. Findings with proof has been shown whether null or alternative hypothesis would be accepted and rejected. Comparison between outliers and without outlier calculation have been shown with the features and factors which has brought up with the term of results and affects to the result. </w:t>
          </w:r>
        </w:p>
        <w:p w14:paraId="3D14FE4F" w14:textId="1DB4BC48" w:rsidR="00FC08E1" w:rsidRDefault="00CE71F6" w:rsidP="00FC08E1">
          <w:pPr>
            <w:rPr>
              <w:rFonts w:ascii="Times New Roman" w:hAnsi="Times New Roman" w:cs="Times New Roman"/>
              <w:sz w:val="24"/>
              <w:szCs w:val="24"/>
            </w:rPr>
          </w:pPr>
        </w:p>
      </w:sdtContent>
    </w:sdt>
    <w:p w14:paraId="147A1AF6" w14:textId="3C816F3F" w:rsidR="00FC08E1" w:rsidRDefault="00245569" w:rsidP="00245569">
      <w:pPr>
        <w:pStyle w:val="Heading1"/>
        <w:rPr>
          <w:rFonts w:ascii="Constantia" w:hAnsi="Constantia"/>
          <w:sz w:val="40"/>
          <w:szCs w:val="40"/>
        </w:rPr>
      </w:pPr>
      <w:bookmarkStart w:id="2" w:name="_Toc81491493"/>
      <w:r w:rsidRPr="00245569">
        <w:rPr>
          <w:rFonts w:ascii="Constantia" w:hAnsi="Constantia"/>
          <w:sz w:val="40"/>
          <w:szCs w:val="40"/>
        </w:rPr>
        <w:t>T</w:t>
      </w:r>
      <w:r w:rsidR="00FC08E1" w:rsidRPr="00245569">
        <w:rPr>
          <w:rFonts w:ascii="Constantia" w:hAnsi="Constantia"/>
          <w:sz w:val="40"/>
          <w:szCs w:val="40"/>
        </w:rPr>
        <w:t>-</w:t>
      </w:r>
      <w:r w:rsidRPr="00245569">
        <w:rPr>
          <w:rFonts w:ascii="Constantia" w:hAnsi="Constantia"/>
          <w:sz w:val="40"/>
          <w:szCs w:val="40"/>
        </w:rPr>
        <w:t>t</w:t>
      </w:r>
      <w:r w:rsidR="00FC08E1" w:rsidRPr="00245569">
        <w:rPr>
          <w:rFonts w:ascii="Constantia" w:hAnsi="Constantia"/>
          <w:sz w:val="40"/>
          <w:szCs w:val="40"/>
        </w:rPr>
        <w:t>est</w:t>
      </w:r>
      <w:bookmarkEnd w:id="2"/>
    </w:p>
    <w:p w14:paraId="2B691AD2" w14:textId="6D02BF2A" w:rsidR="00FC08E1" w:rsidRDefault="005B452F" w:rsidP="00FC08E1">
      <w:pPr>
        <w:jc w:val="both"/>
        <w:rPr>
          <w:rFonts w:ascii="Times New Roman" w:hAnsi="Times New Roman" w:cs="Times New Roman"/>
          <w:sz w:val="24"/>
          <w:szCs w:val="24"/>
        </w:rPr>
      </w:pPr>
      <w:r w:rsidRPr="005B452F">
        <w:rPr>
          <w:rFonts w:ascii="Times New Roman" w:hAnsi="Times New Roman" w:cs="Times New Roman"/>
          <w:sz w:val="24"/>
          <w:szCs w:val="24"/>
        </w:rPr>
        <w:t>The T test can be used to compare the means of two groups. It is one of the most often utilised statistical hypothesis tests in pain research</w:t>
      </w:r>
      <w:r>
        <w:rPr>
          <w:rFonts w:ascii="Times New Roman" w:hAnsi="Times New Roman" w:cs="Times New Roman"/>
          <w:sz w:val="24"/>
          <w:szCs w:val="24"/>
        </w:rPr>
        <w:t xml:space="preserve"> [1]</w:t>
      </w:r>
      <w:r w:rsidRPr="005B452F">
        <w:rPr>
          <w:rFonts w:ascii="Times New Roman" w:hAnsi="Times New Roman" w:cs="Times New Roman"/>
          <w:sz w:val="24"/>
          <w:szCs w:val="24"/>
        </w:rPr>
        <w:t>. The two types of statistical reasoning are parametric and nonparametric methods. Parametric methods are a statistical strategy that involves defining the probability distribution of probability variables and making conclusions about the parameters of the distribution. When the probability distribution cannot be defined, nonparametric methods are utilised.</w:t>
      </w:r>
      <w:r>
        <w:rPr>
          <w:rFonts w:ascii="Times New Roman" w:hAnsi="Times New Roman" w:cs="Times New Roman"/>
          <w:sz w:val="24"/>
          <w:szCs w:val="24"/>
        </w:rPr>
        <w:t xml:space="preserve"> </w:t>
      </w:r>
      <w:r w:rsidR="00FC08E1" w:rsidRPr="00E41331">
        <w:rPr>
          <w:rFonts w:ascii="Times New Roman" w:hAnsi="Times New Roman" w:cs="Times New Roman"/>
          <w:sz w:val="24"/>
          <w:szCs w:val="24"/>
        </w:rPr>
        <w:t>T tests are a sort of parametric technique that may be employed when the samples are normal, have equal variance, and are independent.</w:t>
      </w:r>
    </w:p>
    <w:p w14:paraId="7A36C0C1" w14:textId="39ACE4F7" w:rsidR="00FC08E1" w:rsidRDefault="005B452F" w:rsidP="00FC08E1">
      <w:pPr>
        <w:jc w:val="both"/>
        <w:rPr>
          <w:rFonts w:ascii="Times New Roman" w:hAnsi="Times New Roman" w:cs="Times New Roman"/>
          <w:color w:val="000000"/>
          <w:sz w:val="24"/>
          <w:szCs w:val="24"/>
          <w:shd w:val="clear" w:color="auto" w:fill="FFFFFF"/>
        </w:rPr>
      </w:pPr>
      <w:r w:rsidRPr="005B452F">
        <w:rPr>
          <w:rFonts w:ascii="Times New Roman" w:hAnsi="Times New Roman" w:cs="Times New Roman"/>
          <w:color w:val="000000"/>
          <w:sz w:val="24"/>
          <w:szCs w:val="24"/>
          <w:shd w:val="clear" w:color="auto" w:fill="FFFFFF"/>
        </w:rPr>
        <w:t>T tests are divided into two categories. When the two groups being compared are unrelated to one another, the independent t test can be employed. When the two groups being compared are dependent on one another, a paired t test might be employed</w:t>
      </w:r>
      <w:r w:rsidR="00FC08E1" w:rsidRPr="008921B4">
        <w:rPr>
          <w:rFonts w:ascii="Times New Roman" w:hAnsi="Times New Roman" w:cs="Times New Roman"/>
          <w:color w:val="000000"/>
          <w:sz w:val="24"/>
          <w:szCs w:val="24"/>
          <w:shd w:val="clear" w:color="auto" w:fill="FFFFFF"/>
        </w:rPr>
        <w:t>. When the experimental participants are split into two independent groups, T tests are commonly employed.</w:t>
      </w:r>
    </w:p>
    <w:p w14:paraId="218D9D7B" w14:textId="77777777" w:rsidR="00FC08E1" w:rsidRDefault="00FC08E1" w:rsidP="00FC08E1">
      <w:pPr>
        <w:jc w:val="both"/>
        <w:rPr>
          <w:rFonts w:ascii="Times New Roman" w:hAnsi="Times New Roman" w:cs="Times New Roman"/>
          <w:color w:val="000000"/>
          <w:sz w:val="24"/>
          <w:szCs w:val="24"/>
          <w:shd w:val="clear" w:color="auto" w:fill="FFFFFF"/>
        </w:rPr>
      </w:pPr>
    </w:p>
    <w:p w14:paraId="50DF4AC7" w14:textId="77777777" w:rsidR="00FC08E1" w:rsidRPr="00245569" w:rsidRDefault="00FC08E1" w:rsidP="00245569">
      <w:pPr>
        <w:pStyle w:val="Heading1"/>
        <w:rPr>
          <w:rFonts w:ascii="Constantia" w:hAnsi="Constantia"/>
          <w:sz w:val="40"/>
          <w:szCs w:val="40"/>
          <w:shd w:val="clear" w:color="auto" w:fill="FFFFFF"/>
        </w:rPr>
      </w:pPr>
      <w:bookmarkStart w:id="3" w:name="_Toc81491494"/>
      <w:r w:rsidRPr="00245569">
        <w:rPr>
          <w:rFonts w:ascii="Constantia" w:hAnsi="Constantia"/>
          <w:sz w:val="40"/>
          <w:szCs w:val="40"/>
          <w:shd w:val="clear" w:color="auto" w:fill="FFFFFF"/>
        </w:rPr>
        <w:t>Hypothesis</w:t>
      </w:r>
      <w:bookmarkEnd w:id="3"/>
    </w:p>
    <w:p w14:paraId="609442EC" w14:textId="3E9B186D" w:rsidR="00FC08E1" w:rsidRDefault="005B452F" w:rsidP="00FC08E1">
      <w:pPr>
        <w:jc w:val="both"/>
        <w:rPr>
          <w:rFonts w:ascii="Times New Roman" w:hAnsi="Times New Roman" w:cs="Times New Roman"/>
          <w:color w:val="000000"/>
          <w:sz w:val="24"/>
          <w:szCs w:val="24"/>
          <w:shd w:val="clear" w:color="auto" w:fill="FFFFFF"/>
        </w:rPr>
      </w:pPr>
      <w:r w:rsidRPr="005B452F">
        <w:rPr>
          <w:rFonts w:ascii="Times New Roman" w:hAnsi="Times New Roman" w:cs="Times New Roman"/>
          <w:color w:val="000000"/>
          <w:sz w:val="24"/>
          <w:szCs w:val="24"/>
          <w:shd w:val="clear" w:color="auto" w:fill="FFFFFF"/>
        </w:rPr>
        <w:t>In a quantitative research project, the hypothesis testing procedure is a systematic series of stages for conducting statistical analyses. Hypothesis testing is, without a doubt, the most often utilised statistical method in scientific research.</w:t>
      </w:r>
    </w:p>
    <w:p w14:paraId="32D850F8" w14:textId="10EC6107" w:rsidR="00FC08E1" w:rsidRDefault="005B452F" w:rsidP="00FC08E1">
      <w:pPr>
        <w:jc w:val="both"/>
        <w:rPr>
          <w:rFonts w:ascii="Times New Roman" w:hAnsi="Times New Roman" w:cs="Times New Roman"/>
          <w:color w:val="000000"/>
          <w:sz w:val="24"/>
          <w:szCs w:val="24"/>
          <w:shd w:val="clear" w:color="auto" w:fill="FFFFFF"/>
        </w:rPr>
      </w:pPr>
      <w:r w:rsidRPr="005B452F">
        <w:rPr>
          <w:rFonts w:ascii="Times New Roman" w:hAnsi="Times New Roman" w:cs="Times New Roman"/>
          <w:color w:val="000000"/>
          <w:sz w:val="24"/>
          <w:szCs w:val="24"/>
          <w:shd w:val="clear" w:color="auto" w:fill="FFFFFF"/>
        </w:rPr>
        <w:t>The asymptotically optimal hypothesis testing issue is studied utilising generic sources as the null and alternative hypotheses under exponential-type error limitations on the first sort of error probability.</w:t>
      </w:r>
      <w:r>
        <w:rPr>
          <w:rFonts w:ascii="Times New Roman" w:hAnsi="Times New Roman" w:cs="Times New Roman"/>
          <w:color w:val="000000"/>
          <w:sz w:val="24"/>
          <w:szCs w:val="24"/>
          <w:shd w:val="clear" w:color="auto" w:fill="FFFFFF"/>
        </w:rPr>
        <w:t xml:space="preserve"> </w:t>
      </w:r>
      <w:r w:rsidR="00FC08E1" w:rsidRPr="00766D3A">
        <w:rPr>
          <w:rFonts w:ascii="Times New Roman" w:hAnsi="Times New Roman" w:cs="Times New Roman"/>
          <w:color w:val="000000"/>
          <w:sz w:val="24"/>
          <w:szCs w:val="24"/>
          <w:shd w:val="clear" w:color="auto" w:fill="FFFFFF"/>
        </w:rPr>
        <w:t>The hypothesis testing problem has its own significance, which encompasses both a theoretical and an engineering perspective.</w:t>
      </w:r>
      <w:r w:rsidR="00FC08E1">
        <w:rPr>
          <w:rFonts w:ascii="Times New Roman" w:hAnsi="Times New Roman" w:cs="Times New Roman"/>
          <w:color w:val="000000"/>
          <w:sz w:val="24"/>
          <w:szCs w:val="24"/>
          <w:shd w:val="clear" w:color="auto" w:fill="FFFFFF"/>
        </w:rPr>
        <w:t xml:space="preserve"> </w:t>
      </w:r>
      <w:r w:rsidR="00FC08E1" w:rsidRPr="009165EE">
        <w:rPr>
          <w:rFonts w:ascii="Times New Roman" w:hAnsi="Times New Roman" w:cs="Times New Roman"/>
          <w:color w:val="000000"/>
          <w:sz w:val="24"/>
          <w:szCs w:val="24"/>
          <w:shd w:val="clear" w:color="auto" w:fill="FFFFFF"/>
        </w:rPr>
        <w:t xml:space="preserve">Not just from a theoretical standpoint, but also from an engineering standpoint, the hypothesis testing problem is critical. The no asymptotic </w:t>
      </w:r>
      <w:r>
        <w:rPr>
          <w:rFonts w:ascii="Times New Roman" w:hAnsi="Times New Roman" w:cs="Times New Roman"/>
          <w:color w:val="000000"/>
          <w:sz w:val="24"/>
          <w:szCs w:val="24"/>
          <w:shd w:val="clear" w:color="auto" w:fill="FFFFFF"/>
        </w:rPr>
        <w:t>i</w:t>
      </w:r>
      <w:r w:rsidRPr="005B452F">
        <w:rPr>
          <w:rFonts w:ascii="Times New Roman" w:hAnsi="Times New Roman" w:cs="Times New Roman"/>
          <w:color w:val="000000"/>
          <w:sz w:val="24"/>
          <w:szCs w:val="24"/>
          <w:shd w:val="clear" w:color="auto" w:fill="FFFFFF"/>
        </w:rPr>
        <w:t xml:space="preserve">nvestigate single-shot sources using a real alphabet </w:t>
      </w:r>
      <w:r w:rsidR="00835E3F">
        <w:rPr>
          <w:rFonts w:ascii="Times New Roman" w:hAnsi="Times New Roman" w:cs="Times New Roman"/>
          <w:color w:val="000000"/>
          <w:sz w:val="24"/>
          <w:szCs w:val="24"/>
          <w:shd w:val="clear" w:color="auto" w:fill="FFFFFF"/>
        </w:rPr>
        <w:t>[2]</w:t>
      </w:r>
      <w:r w:rsidR="00FC08E1" w:rsidRPr="009165EE">
        <w:rPr>
          <w:rFonts w:ascii="Times New Roman" w:hAnsi="Times New Roman" w:cs="Times New Roman"/>
          <w:color w:val="000000"/>
          <w:sz w:val="24"/>
          <w:szCs w:val="24"/>
          <w:shd w:val="clear" w:color="auto" w:fill="FFFFFF"/>
        </w:rPr>
        <w:t xml:space="preserve"> appears to have initiated this key research issue in the hypothesis testing problem in the 1930s.</w:t>
      </w:r>
    </w:p>
    <w:p w14:paraId="2FA70FE3" w14:textId="760E31D9" w:rsidR="00FC08E1" w:rsidRDefault="00FC08E1" w:rsidP="00FC08E1">
      <w:pPr>
        <w:jc w:val="both"/>
        <w:rPr>
          <w:rFonts w:ascii="Times New Roman" w:hAnsi="Times New Roman" w:cs="Times New Roman"/>
          <w:b/>
          <w:bCs/>
          <w:color w:val="000000"/>
          <w:sz w:val="24"/>
          <w:szCs w:val="24"/>
          <w:shd w:val="clear" w:color="auto" w:fill="FFFFFF"/>
        </w:rPr>
      </w:pPr>
    </w:p>
    <w:p w14:paraId="199B430D" w14:textId="77777777" w:rsidR="00985804" w:rsidRDefault="00985804" w:rsidP="00FC08E1">
      <w:pPr>
        <w:jc w:val="both"/>
        <w:rPr>
          <w:rFonts w:ascii="Times New Roman" w:hAnsi="Times New Roman" w:cs="Times New Roman"/>
          <w:b/>
          <w:bCs/>
          <w:color w:val="000000"/>
          <w:sz w:val="24"/>
          <w:szCs w:val="24"/>
          <w:shd w:val="clear" w:color="auto" w:fill="FFFFFF"/>
        </w:rPr>
      </w:pPr>
    </w:p>
    <w:p w14:paraId="3719507B" w14:textId="77777777" w:rsidR="00FC08E1" w:rsidRPr="00131E95" w:rsidRDefault="00FC08E1" w:rsidP="00131E95">
      <w:pPr>
        <w:pStyle w:val="Heading1"/>
        <w:rPr>
          <w:rFonts w:ascii="Constantia" w:hAnsi="Constantia"/>
          <w:sz w:val="40"/>
          <w:szCs w:val="40"/>
          <w:shd w:val="clear" w:color="auto" w:fill="FFFFFF"/>
        </w:rPr>
      </w:pPr>
      <w:r w:rsidRPr="00393F41">
        <w:rPr>
          <w:shd w:val="clear" w:color="auto" w:fill="FFFFFF"/>
        </w:rPr>
        <w:lastRenderedPageBreak/>
        <w:t xml:space="preserve"> </w:t>
      </w:r>
      <w:bookmarkStart w:id="4" w:name="_Toc81491495"/>
      <w:r w:rsidRPr="00131E95">
        <w:rPr>
          <w:rFonts w:ascii="Constantia" w:hAnsi="Constantia"/>
          <w:sz w:val="40"/>
          <w:szCs w:val="40"/>
          <w:shd w:val="clear" w:color="auto" w:fill="FFFFFF"/>
        </w:rPr>
        <w:t>Hypotheses for the analysis</w:t>
      </w:r>
      <w:bookmarkEnd w:id="4"/>
    </w:p>
    <w:p w14:paraId="6131506E" w14:textId="77777777" w:rsidR="00FC08E1" w:rsidRDefault="00FC08E1" w:rsidP="00FC08E1">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hypotheses are based on two different and independent population which have unequal variances. Due to the variances number the test will take place in two different methods, one will be two - tailed and another will be one – tailed. To calculate the truthfulness of the data an operation has been performed on two different type people. Data analysis has done in Microsoft-excel where the sample has been taken and hypotheses has calculated.</w:t>
      </w:r>
    </w:p>
    <w:p w14:paraId="3BE76C52" w14:textId="77777777" w:rsidR="00FC08E1" w:rsidRDefault="00FC08E1" w:rsidP="00FC08E1">
      <w:pPr>
        <w:jc w:val="both"/>
        <w:rPr>
          <w:rFonts w:ascii="Times New Roman" w:hAnsi="Times New Roman" w:cs="Times New Roman"/>
          <w:color w:val="000000"/>
          <w:sz w:val="24"/>
          <w:szCs w:val="24"/>
          <w:shd w:val="clear" w:color="auto" w:fill="FFFFFF"/>
        </w:rPr>
      </w:pPr>
    </w:p>
    <w:p w14:paraId="38334FE5" w14:textId="77777777" w:rsidR="00FC08E1" w:rsidRDefault="00FC08E1" w:rsidP="00FC08E1">
      <w:pPr>
        <w:jc w:val="both"/>
        <w:rPr>
          <w:rFonts w:ascii="Times New Roman" w:hAnsi="Times New Roman" w:cs="Times New Roman"/>
          <w:sz w:val="24"/>
          <w:szCs w:val="24"/>
        </w:rPr>
      </w:pPr>
    </w:p>
    <w:p w14:paraId="238CD052" w14:textId="7D7FD6F4" w:rsidR="00FC08E1" w:rsidRPr="00393F41" w:rsidRDefault="00FC08E1" w:rsidP="00FC08E1">
      <w:pPr>
        <w:jc w:val="both"/>
        <w:rPr>
          <w:rFonts w:ascii="Times New Roman" w:hAnsi="Times New Roman" w:cs="Times New Roman"/>
          <w:sz w:val="24"/>
          <w:szCs w:val="24"/>
          <w:vertAlign w:val="subscript"/>
        </w:rPr>
      </w:pPr>
      <w:bookmarkStart w:id="5" w:name="_Toc81491496"/>
      <w:r w:rsidRPr="00131E95">
        <w:rPr>
          <w:rStyle w:val="Heading2Char"/>
          <w:rFonts w:ascii="Constantia" w:hAnsi="Constantia"/>
          <w:sz w:val="32"/>
          <w:szCs w:val="32"/>
        </w:rPr>
        <w:t>Null hypotheses</w:t>
      </w:r>
      <w:bookmarkEnd w:id="5"/>
      <w:r>
        <w:rPr>
          <w:rFonts w:ascii="Times New Roman" w:hAnsi="Times New Roman" w:cs="Times New Roman"/>
          <w:sz w:val="24"/>
          <w:szCs w:val="24"/>
        </w:rPr>
        <w:t xml:space="preserve">: </w:t>
      </w:r>
      <w:r w:rsidR="005B452F" w:rsidRPr="005B452F">
        <w:rPr>
          <w:rFonts w:ascii="Times New Roman" w:hAnsi="Times New Roman" w:cs="Times New Roman"/>
          <w:sz w:val="24"/>
          <w:szCs w:val="24"/>
        </w:rPr>
        <w:t>A sort of hypothesis that asserts that the features of two groups are same</w:t>
      </w:r>
      <w:r w:rsidR="005B452F">
        <w:rPr>
          <w:rFonts w:ascii="Times New Roman" w:hAnsi="Times New Roman" w:cs="Times New Roman"/>
          <w:sz w:val="24"/>
          <w:szCs w:val="24"/>
        </w:rPr>
        <w:t xml:space="preserve"> [</w:t>
      </w:r>
      <w:r w:rsidR="00835E3F">
        <w:rPr>
          <w:rFonts w:ascii="Times New Roman" w:hAnsi="Times New Roman" w:cs="Times New Roman"/>
          <w:sz w:val="24"/>
          <w:szCs w:val="24"/>
        </w:rPr>
        <w:t>3]</w:t>
      </w:r>
      <w:r>
        <w:rPr>
          <w:rFonts w:ascii="Times New Roman" w:hAnsi="Times New Roman" w:cs="Times New Roman"/>
          <w:sz w:val="24"/>
          <w:szCs w:val="24"/>
        </w:rPr>
        <w:t xml:space="preserve"> Null Hypotheses X={</w:t>
      </w:r>
      <w:proofErr w:type="spellStart"/>
      <w:r>
        <w:rPr>
          <w:rFonts w:ascii="Times New Roman" w:hAnsi="Times New Roman" w:cs="Times New Roman"/>
          <w:sz w:val="24"/>
          <w:szCs w:val="24"/>
        </w:rPr>
        <w:t>X</w:t>
      </w:r>
      <w:r w:rsidRPr="00283049">
        <w:rPr>
          <w:rFonts w:ascii="Times New Roman" w:hAnsi="Times New Roman" w:cs="Times New Roman"/>
          <w:sz w:val="24"/>
          <w:szCs w:val="24"/>
          <w:vertAlign w:val="superscript"/>
        </w:rPr>
        <w:t>n</w:t>
      </w:r>
      <w:proofErr w:type="spellEnd"/>
      <w:r>
        <w:rPr>
          <w:rFonts w:ascii="Times New Roman" w:hAnsi="Times New Roman" w:cs="Times New Roman"/>
          <w:sz w:val="24"/>
          <w:szCs w:val="24"/>
        </w:rPr>
        <w:t>}</w:t>
      </w:r>
      <w:r w:rsidRPr="00283049">
        <w:rPr>
          <w:rFonts w:ascii="Times New Roman" w:hAnsi="Times New Roman" w:cs="Times New Roman"/>
          <w:sz w:val="24"/>
          <w:szCs w:val="24"/>
          <w:vertAlign w:val="superscript"/>
        </w:rPr>
        <w:t>∞</w:t>
      </w:r>
      <w:r w:rsidRPr="00283049">
        <w:rPr>
          <w:rFonts w:ascii="Times New Roman" w:hAnsi="Times New Roman" w:cs="Times New Roman"/>
          <w:sz w:val="24"/>
          <w:szCs w:val="24"/>
          <w:vertAlign w:val="subscript"/>
        </w:rPr>
        <w:t>n=1</w:t>
      </w:r>
      <w:r>
        <w:rPr>
          <w:rFonts w:ascii="Times New Roman" w:hAnsi="Times New Roman" w:cs="Times New Roman"/>
          <w:sz w:val="24"/>
          <w:szCs w:val="24"/>
          <w:vertAlign w:val="subscript"/>
        </w:rPr>
        <w:t xml:space="preserve"> </w:t>
      </w:r>
      <w:r w:rsidR="005B452F" w:rsidRPr="005B452F">
        <w:rPr>
          <w:rFonts w:ascii="Times New Roman" w:hAnsi="Times New Roman" w:cs="Times New Roman"/>
          <w:sz w:val="24"/>
          <w:szCs w:val="24"/>
        </w:rPr>
        <w:t xml:space="preserve">Any series of random sources where alphabet is used as the null hypothesis is a more acceptable definition. </w:t>
      </w:r>
      <w:r w:rsidRPr="00393F41">
        <w:rPr>
          <w:rFonts w:ascii="Times New Roman" w:hAnsi="Times New Roman" w:cs="Times New Roman"/>
          <w:sz w:val="24"/>
          <w:szCs w:val="24"/>
        </w:rPr>
        <w:t>Z can be random variable taking values, where n=1,2…. Infinitive, then the sequence would be Z={Z</w:t>
      </w:r>
      <w:r w:rsidRPr="00393F41">
        <w:rPr>
          <w:rFonts w:ascii="Times New Roman" w:hAnsi="Times New Roman" w:cs="Times New Roman"/>
          <w:sz w:val="24"/>
          <w:szCs w:val="24"/>
          <w:vertAlign w:val="subscript"/>
        </w:rPr>
        <w:t>n</w:t>
      </w:r>
      <w:r w:rsidRPr="00393F41">
        <w:rPr>
          <w:rFonts w:ascii="Times New Roman" w:hAnsi="Times New Roman" w:cs="Times New Roman"/>
          <w:sz w:val="24"/>
          <w:szCs w:val="24"/>
        </w:rPr>
        <w:t>}</w:t>
      </w:r>
      <w:r w:rsidRPr="00393F41">
        <w:rPr>
          <w:rFonts w:ascii="Times New Roman" w:hAnsi="Times New Roman" w:cs="Times New Roman"/>
          <w:sz w:val="24"/>
          <w:szCs w:val="24"/>
          <w:vertAlign w:val="superscript"/>
        </w:rPr>
        <w:t>∞</w:t>
      </w:r>
      <w:r w:rsidRPr="00393F41">
        <w:rPr>
          <w:rFonts w:ascii="Times New Roman" w:hAnsi="Times New Roman" w:cs="Times New Roman"/>
          <w:sz w:val="24"/>
          <w:szCs w:val="24"/>
          <w:vertAlign w:val="subscript"/>
        </w:rPr>
        <w:t>n=1</w:t>
      </w:r>
      <w:r w:rsidRPr="00393F41">
        <w:rPr>
          <w:rFonts w:ascii="Times New Roman" w:hAnsi="Times New Roman" w:cs="Times New Roman"/>
          <w:sz w:val="24"/>
          <w:szCs w:val="24"/>
        </w:rPr>
        <w:t xml:space="preserve"> of random variables Z</w:t>
      </w:r>
      <w:r w:rsidRPr="00393F41">
        <w:rPr>
          <w:rFonts w:ascii="Times New Roman" w:hAnsi="Times New Roman" w:cs="Times New Roman"/>
          <w:sz w:val="24"/>
          <w:szCs w:val="24"/>
          <w:vertAlign w:val="subscript"/>
        </w:rPr>
        <w:t xml:space="preserve">n </w:t>
      </w:r>
      <w:r w:rsidRPr="00393F41">
        <w:rPr>
          <w:rFonts w:ascii="Times New Roman" w:hAnsi="Times New Roman" w:cs="Times New Roman"/>
          <w:sz w:val="24"/>
          <w:szCs w:val="24"/>
        </w:rPr>
        <w:t>is called as Null Hypotheses.</w:t>
      </w:r>
    </w:p>
    <w:p w14:paraId="6C20A23E" w14:textId="5D48F646" w:rsidR="00FC08E1" w:rsidRPr="00131E95" w:rsidRDefault="00FC08E1" w:rsidP="00FC08E1">
      <w:pPr>
        <w:jc w:val="both"/>
        <w:rPr>
          <w:rFonts w:ascii="Times New Roman" w:hAnsi="Times New Roman" w:cs="Times New Roman"/>
          <w:sz w:val="24"/>
          <w:szCs w:val="24"/>
          <w:u w:val="single"/>
        </w:rPr>
      </w:pPr>
      <w:r w:rsidRPr="00131E95">
        <w:rPr>
          <w:rFonts w:ascii="Times New Roman" w:hAnsi="Times New Roman" w:cs="Times New Roman"/>
          <w:sz w:val="24"/>
          <w:szCs w:val="24"/>
          <w:u w:val="single"/>
        </w:rPr>
        <w:t>Mean1-</w:t>
      </w:r>
      <w:r w:rsidR="00131E95">
        <w:rPr>
          <w:rFonts w:ascii="Times New Roman" w:hAnsi="Times New Roman" w:cs="Times New Roman"/>
          <w:sz w:val="24"/>
          <w:szCs w:val="24"/>
          <w:u w:val="single"/>
        </w:rPr>
        <w:t xml:space="preserve"> M</w:t>
      </w:r>
      <w:r w:rsidRPr="00131E95">
        <w:rPr>
          <w:rFonts w:ascii="Times New Roman" w:hAnsi="Times New Roman" w:cs="Times New Roman"/>
          <w:sz w:val="24"/>
          <w:szCs w:val="24"/>
          <w:u w:val="single"/>
        </w:rPr>
        <w:t>ean2</w:t>
      </w:r>
      <w:r w:rsidR="00131E95">
        <w:rPr>
          <w:rFonts w:ascii="Times New Roman" w:hAnsi="Times New Roman" w:cs="Times New Roman"/>
          <w:sz w:val="24"/>
          <w:szCs w:val="24"/>
          <w:u w:val="single"/>
        </w:rPr>
        <w:t xml:space="preserve"> </w:t>
      </w:r>
      <w:r w:rsidRPr="00131E95">
        <w:rPr>
          <w:rFonts w:ascii="Times New Roman" w:hAnsi="Times New Roman" w:cs="Times New Roman"/>
          <w:sz w:val="24"/>
          <w:szCs w:val="24"/>
          <w:u w:val="single"/>
        </w:rPr>
        <w:t>=</w:t>
      </w:r>
      <w:r w:rsidR="00131E95">
        <w:rPr>
          <w:rFonts w:ascii="Times New Roman" w:hAnsi="Times New Roman" w:cs="Times New Roman"/>
          <w:sz w:val="24"/>
          <w:szCs w:val="24"/>
          <w:u w:val="single"/>
        </w:rPr>
        <w:t xml:space="preserve"> </w:t>
      </w:r>
      <w:r w:rsidRPr="00131E95">
        <w:rPr>
          <w:rFonts w:ascii="Times New Roman" w:hAnsi="Times New Roman" w:cs="Times New Roman"/>
          <w:sz w:val="24"/>
          <w:szCs w:val="24"/>
          <w:u w:val="single"/>
        </w:rPr>
        <w:t>0</w:t>
      </w:r>
    </w:p>
    <w:p w14:paraId="1D4E79A9" w14:textId="77777777" w:rsidR="00131E95" w:rsidRDefault="00131E95" w:rsidP="00FC08E1">
      <w:pPr>
        <w:jc w:val="both"/>
        <w:rPr>
          <w:rFonts w:ascii="Times New Roman" w:hAnsi="Times New Roman" w:cs="Times New Roman"/>
          <w:sz w:val="24"/>
          <w:szCs w:val="24"/>
        </w:rPr>
      </w:pPr>
    </w:p>
    <w:p w14:paraId="3AFD172A" w14:textId="1BDEE66F" w:rsidR="00FC08E1" w:rsidRDefault="00FC08E1" w:rsidP="00FC08E1">
      <w:pPr>
        <w:jc w:val="both"/>
        <w:rPr>
          <w:rFonts w:ascii="Times New Roman" w:hAnsi="Times New Roman" w:cs="Times New Roman"/>
          <w:sz w:val="24"/>
          <w:szCs w:val="24"/>
        </w:rPr>
      </w:pPr>
      <w:bookmarkStart w:id="6" w:name="_Toc81491497"/>
      <w:r w:rsidRPr="00131E95">
        <w:rPr>
          <w:rStyle w:val="Heading2Char"/>
          <w:rFonts w:ascii="Constantia" w:hAnsi="Constantia"/>
          <w:sz w:val="32"/>
          <w:szCs w:val="32"/>
        </w:rPr>
        <w:t>Alternative Hypotheses</w:t>
      </w:r>
      <w:bookmarkEnd w:id="6"/>
      <w:r>
        <w:rPr>
          <w:rFonts w:ascii="Times New Roman" w:hAnsi="Times New Roman" w:cs="Times New Roman"/>
          <w:sz w:val="24"/>
          <w:szCs w:val="24"/>
        </w:rPr>
        <w:t xml:space="preserve">: This hypothesis explains </w:t>
      </w:r>
      <w:proofErr w:type="gramStart"/>
      <w:r w:rsidR="005B452F" w:rsidRPr="005B452F">
        <w:rPr>
          <w:rFonts w:ascii="Times New Roman" w:hAnsi="Times New Roman" w:cs="Times New Roman"/>
          <w:sz w:val="24"/>
          <w:szCs w:val="24"/>
        </w:rPr>
        <w:t>The</w:t>
      </w:r>
      <w:proofErr w:type="gramEnd"/>
      <w:r w:rsidR="005B452F" w:rsidRPr="005B452F">
        <w:rPr>
          <w:rFonts w:ascii="Times New Roman" w:hAnsi="Times New Roman" w:cs="Times New Roman"/>
          <w:sz w:val="24"/>
          <w:szCs w:val="24"/>
        </w:rPr>
        <w:t xml:space="preserve"> features of one population do not correspond to those of another. Null hypotheses can be rejected in this instance if the sample includes some evidence, and an alternative hypothesis can be preferred</w:t>
      </w:r>
      <w:r w:rsidR="00131E95">
        <w:rPr>
          <w:rFonts w:ascii="Times New Roman" w:hAnsi="Times New Roman" w:cs="Times New Roman"/>
          <w:sz w:val="24"/>
          <w:szCs w:val="24"/>
        </w:rPr>
        <w:t>.</w:t>
      </w:r>
    </w:p>
    <w:p w14:paraId="1A6E7CCD" w14:textId="2C539E99" w:rsidR="00FC08E1" w:rsidRDefault="00FC08E1" w:rsidP="00FC08E1">
      <w:pPr>
        <w:jc w:val="both"/>
        <w:rPr>
          <w:rFonts w:ascii="Times New Roman" w:hAnsi="Times New Roman" w:cs="Times New Roman"/>
          <w:sz w:val="24"/>
          <w:szCs w:val="24"/>
          <w:u w:val="single"/>
        </w:rPr>
      </w:pPr>
      <w:r w:rsidRPr="00131E95">
        <w:rPr>
          <w:rFonts w:ascii="Times New Roman" w:hAnsi="Times New Roman" w:cs="Times New Roman"/>
          <w:sz w:val="24"/>
          <w:szCs w:val="24"/>
          <w:u w:val="single"/>
        </w:rPr>
        <w:t>Mean1-</w:t>
      </w:r>
      <w:r w:rsidR="00131E95" w:rsidRPr="00131E95">
        <w:rPr>
          <w:rFonts w:ascii="Times New Roman" w:hAnsi="Times New Roman" w:cs="Times New Roman"/>
          <w:sz w:val="24"/>
          <w:szCs w:val="24"/>
          <w:u w:val="single"/>
        </w:rPr>
        <w:t xml:space="preserve"> </w:t>
      </w:r>
      <w:r w:rsidRPr="00131E95">
        <w:rPr>
          <w:rFonts w:ascii="Times New Roman" w:hAnsi="Times New Roman" w:cs="Times New Roman"/>
          <w:sz w:val="24"/>
          <w:szCs w:val="24"/>
          <w:u w:val="single"/>
        </w:rPr>
        <w:t>Mean2</w:t>
      </w:r>
      <w:r w:rsidR="00131E95" w:rsidRPr="00131E95">
        <w:rPr>
          <w:rFonts w:ascii="Times New Roman" w:hAnsi="Times New Roman" w:cs="Times New Roman"/>
          <w:sz w:val="24"/>
          <w:szCs w:val="24"/>
          <w:u w:val="single"/>
        </w:rPr>
        <w:t xml:space="preserve"> </w:t>
      </w:r>
      <w:r w:rsidRPr="00131E95">
        <w:rPr>
          <w:rFonts w:ascii="Times New Roman" w:hAnsi="Times New Roman" w:cs="Times New Roman"/>
          <w:sz w:val="24"/>
          <w:szCs w:val="24"/>
          <w:u w:val="single"/>
        </w:rPr>
        <w:t>= is not zero</w:t>
      </w:r>
    </w:p>
    <w:p w14:paraId="1EF816F2" w14:textId="77777777" w:rsidR="00131E95" w:rsidRPr="00131E95" w:rsidRDefault="00131E95" w:rsidP="00FC08E1">
      <w:pPr>
        <w:jc w:val="both"/>
        <w:rPr>
          <w:rFonts w:ascii="Times New Roman" w:hAnsi="Times New Roman" w:cs="Times New Roman"/>
          <w:sz w:val="24"/>
          <w:szCs w:val="24"/>
          <w:u w:val="single"/>
        </w:rPr>
      </w:pPr>
    </w:p>
    <w:p w14:paraId="1BB69672" w14:textId="7279237E" w:rsidR="00FC08E1" w:rsidRDefault="00FC08E1" w:rsidP="00FC08E1">
      <w:pPr>
        <w:jc w:val="both"/>
        <w:rPr>
          <w:rFonts w:ascii="Times New Roman" w:hAnsi="Times New Roman" w:cs="Times New Roman"/>
          <w:sz w:val="24"/>
          <w:szCs w:val="24"/>
        </w:rPr>
      </w:pPr>
      <w:r>
        <w:rPr>
          <w:rFonts w:ascii="Times New Roman" w:hAnsi="Times New Roman" w:cs="Times New Roman"/>
          <w:sz w:val="24"/>
          <w:szCs w:val="24"/>
        </w:rPr>
        <w:t>The logic of this hypotheses can be used for the purpose of calculation</w:t>
      </w:r>
      <w:r w:rsidR="00131E95">
        <w:rPr>
          <w:rFonts w:ascii="Times New Roman" w:hAnsi="Times New Roman" w:cs="Times New Roman"/>
          <w:sz w:val="24"/>
          <w:szCs w:val="24"/>
        </w:rPr>
        <w:t>.</w:t>
      </w:r>
    </w:p>
    <w:p w14:paraId="46B66250" w14:textId="77777777" w:rsidR="00FC08E1" w:rsidRDefault="00FC08E1" w:rsidP="00FC08E1">
      <w:pPr>
        <w:jc w:val="both"/>
        <w:rPr>
          <w:rFonts w:ascii="Times New Roman" w:hAnsi="Times New Roman" w:cs="Times New Roman"/>
          <w:b/>
          <w:bCs/>
          <w:sz w:val="24"/>
          <w:szCs w:val="24"/>
        </w:rPr>
      </w:pPr>
    </w:p>
    <w:p w14:paraId="5DE67B2A" w14:textId="77777777" w:rsidR="00FC08E1" w:rsidRPr="00131E95" w:rsidRDefault="00FC08E1" w:rsidP="00131E95">
      <w:pPr>
        <w:pStyle w:val="Heading1"/>
        <w:rPr>
          <w:rFonts w:ascii="Constantia" w:hAnsi="Constantia"/>
          <w:sz w:val="40"/>
          <w:szCs w:val="40"/>
        </w:rPr>
      </w:pPr>
      <w:bookmarkStart w:id="7" w:name="_Toc81491498"/>
      <w:r w:rsidRPr="00131E95">
        <w:rPr>
          <w:rFonts w:ascii="Constantia" w:hAnsi="Constantia"/>
          <w:sz w:val="40"/>
          <w:szCs w:val="40"/>
        </w:rPr>
        <w:t>Dataset</w:t>
      </w:r>
      <w:bookmarkEnd w:id="7"/>
    </w:p>
    <w:p w14:paraId="6E0FEDDF" w14:textId="69082763" w:rsidR="00FC08E1" w:rsidRDefault="00FC08E1" w:rsidP="00FC08E1">
      <w:pPr>
        <w:jc w:val="both"/>
        <w:rPr>
          <w:rFonts w:ascii="Times New Roman" w:hAnsi="Times New Roman" w:cs="Times New Roman"/>
          <w:sz w:val="24"/>
          <w:szCs w:val="24"/>
        </w:rPr>
      </w:pPr>
      <w:r>
        <w:rPr>
          <w:rFonts w:ascii="Times New Roman" w:hAnsi="Times New Roman" w:cs="Times New Roman"/>
          <w:sz w:val="24"/>
          <w:szCs w:val="24"/>
        </w:rPr>
        <w:t xml:space="preserve">The infection rate of covid-19 is varied between the white and BAME people which has been described in the dataset, black and minority ethic people of United Kingdom. The dataset contains 40 people from both communities. The age of the people is between 20 to 100 where the analysis will be based on true hypotheses. Several data will be </w:t>
      </w:r>
      <w:r w:rsidR="00131E95">
        <w:rPr>
          <w:rFonts w:ascii="Times New Roman" w:hAnsi="Times New Roman" w:cs="Times New Roman"/>
          <w:sz w:val="24"/>
          <w:szCs w:val="24"/>
        </w:rPr>
        <w:t>analysed,</w:t>
      </w:r>
      <w:r>
        <w:rPr>
          <w:rFonts w:ascii="Times New Roman" w:hAnsi="Times New Roman" w:cs="Times New Roman"/>
          <w:sz w:val="24"/>
          <w:szCs w:val="24"/>
        </w:rPr>
        <w:t xml:space="preserve"> and their hypotheses will be implemented during this research. The test of hypotheses has been done on both type of people </w:t>
      </w:r>
      <w:r w:rsidR="00131E95">
        <w:rPr>
          <w:rFonts w:ascii="Times New Roman" w:hAnsi="Times New Roman" w:cs="Times New Roman"/>
          <w:sz w:val="24"/>
          <w:szCs w:val="24"/>
        </w:rPr>
        <w:t>based on</w:t>
      </w:r>
      <w:r>
        <w:rPr>
          <w:rFonts w:ascii="Times New Roman" w:hAnsi="Times New Roman" w:cs="Times New Roman"/>
          <w:sz w:val="24"/>
          <w:szCs w:val="24"/>
        </w:rPr>
        <w:t xml:space="preserve"> infection rate.</w:t>
      </w:r>
    </w:p>
    <w:p w14:paraId="74256843" w14:textId="77777777" w:rsidR="00FC08E1" w:rsidRDefault="00FC08E1" w:rsidP="00FC08E1">
      <w:pPr>
        <w:jc w:val="both"/>
        <w:rPr>
          <w:rFonts w:ascii="Times New Roman" w:hAnsi="Times New Roman" w:cs="Times New Roman"/>
          <w:b/>
          <w:bCs/>
          <w:sz w:val="24"/>
          <w:szCs w:val="24"/>
        </w:rPr>
      </w:pPr>
    </w:p>
    <w:p w14:paraId="5A1DD40A" w14:textId="45C116BE" w:rsidR="00FC08E1" w:rsidRDefault="00FC08E1" w:rsidP="00FC08E1">
      <w:pPr>
        <w:jc w:val="both"/>
        <w:rPr>
          <w:rFonts w:ascii="Times New Roman" w:hAnsi="Times New Roman" w:cs="Times New Roman"/>
          <w:b/>
          <w:bCs/>
          <w:sz w:val="24"/>
          <w:szCs w:val="24"/>
        </w:rPr>
      </w:pPr>
    </w:p>
    <w:p w14:paraId="455C6DA8" w14:textId="77777777" w:rsidR="00FC08E1" w:rsidRDefault="00FC08E1" w:rsidP="00FC08E1">
      <w:pPr>
        <w:jc w:val="both"/>
        <w:rPr>
          <w:rFonts w:ascii="Times New Roman" w:hAnsi="Times New Roman" w:cs="Times New Roman"/>
          <w:b/>
          <w:bCs/>
          <w:sz w:val="24"/>
          <w:szCs w:val="24"/>
        </w:rPr>
      </w:pPr>
    </w:p>
    <w:p w14:paraId="05E7A0B3" w14:textId="77777777" w:rsidR="00FC08E1" w:rsidRDefault="00FC08E1" w:rsidP="00FC08E1">
      <w:pPr>
        <w:jc w:val="both"/>
        <w:rPr>
          <w:rFonts w:ascii="Times New Roman" w:hAnsi="Times New Roman" w:cs="Times New Roman"/>
          <w:b/>
          <w:bCs/>
          <w:sz w:val="24"/>
          <w:szCs w:val="24"/>
        </w:rPr>
      </w:pPr>
    </w:p>
    <w:p w14:paraId="220C9E43" w14:textId="77777777" w:rsidR="00FC08E1" w:rsidRDefault="00FC08E1" w:rsidP="00FC08E1">
      <w:pPr>
        <w:jc w:val="both"/>
        <w:rPr>
          <w:rFonts w:ascii="Times New Roman" w:hAnsi="Times New Roman" w:cs="Times New Roman"/>
          <w:b/>
          <w:bCs/>
          <w:sz w:val="24"/>
          <w:szCs w:val="24"/>
        </w:rPr>
      </w:pPr>
    </w:p>
    <w:p w14:paraId="592042C2" w14:textId="185226A9" w:rsidR="00FC08E1" w:rsidRDefault="00FC08E1" w:rsidP="00FC08E1">
      <w:pPr>
        <w:jc w:val="both"/>
        <w:rPr>
          <w:rFonts w:ascii="Times New Roman" w:hAnsi="Times New Roman" w:cs="Times New Roman"/>
          <w:b/>
          <w:bCs/>
          <w:sz w:val="24"/>
          <w:szCs w:val="24"/>
        </w:rPr>
      </w:pPr>
    </w:p>
    <w:p w14:paraId="307289DB" w14:textId="7CCA2DAA" w:rsidR="00FC08E1" w:rsidRPr="000F7B2C" w:rsidRDefault="00CF3360" w:rsidP="00CF3360">
      <w:pPr>
        <w:jc w:val="both"/>
        <w:rPr>
          <w:rFonts w:ascii="Times New Roman" w:hAnsi="Times New Roman" w:cs="Times New Roman"/>
          <w:i/>
          <w:iCs/>
          <w:color w:val="808080" w:themeColor="background1" w:themeShade="80"/>
        </w:rPr>
      </w:pPr>
      <w:r>
        <w:rPr>
          <w:noProof/>
        </w:rPr>
        <w:lastRenderedPageBreak/>
        <w:drawing>
          <wp:inline distT="0" distB="0" distL="0" distR="0" wp14:anchorId="7346D701" wp14:editId="3312874F">
            <wp:extent cx="4638675" cy="2810586"/>
            <wp:effectExtent l="0" t="0" r="0" b="889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0"/>
                    <a:stretch>
                      <a:fillRect/>
                    </a:stretch>
                  </pic:blipFill>
                  <pic:spPr>
                    <a:xfrm>
                      <a:off x="0" y="0"/>
                      <a:ext cx="4649368" cy="2817065"/>
                    </a:xfrm>
                    <a:prstGeom prst="rect">
                      <a:avLst/>
                    </a:prstGeom>
                  </pic:spPr>
                </pic:pic>
              </a:graphicData>
            </a:graphic>
          </wp:inline>
        </w:drawing>
      </w:r>
      <w:r w:rsidR="000F7B2C" w:rsidRPr="000F7B2C">
        <w:rPr>
          <w:rFonts w:ascii="Times New Roman" w:hAnsi="Times New Roman" w:cs="Times New Roman"/>
          <w:i/>
          <w:iCs/>
          <w:color w:val="808080" w:themeColor="background1" w:themeShade="80"/>
        </w:rPr>
        <w:t xml:space="preserve"> </w:t>
      </w:r>
    </w:p>
    <w:p w14:paraId="351F5786" w14:textId="225F3DB4" w:rsidR="00FC08E1" w:rsidRDefault="00FC08E1" w:rsidP="00FC08E1">
      <w:pPr>
        <w:jc w:val="both"/>
        <w:rPr>
          <w:rFonts w:ascii="Times New Roman" w:hAnsi="Times New Roman" w:cs="Times New Roman"/>
          <w:b/>
          <w:bCs/>
          <w:sz w:val="24"/>
          <w:szCs w:val="24"/>
        </w:rPr>
      </w:pPr>
    </w:p>
    <w:p w14:paraId="08B72680" w14:textId="1CD68392" w:rsidR="00FC08E1" w:rsidRPr="00393F41" w:rsidRDefault="00FC08E1" w:rsidP="00FC08E1">
      <w:pPr>
        <w:jc w:val="both"/>
        <w:rPr>
          <w:rFonts w:ascii="Times New Roman" w:hAnsi="Times New Roman" w:cs="Times New Roman"/>
          <w:sz w:val="24"/>
          <w:szCs w:val="24"/>
        </w:rPr>
      </w:pPr>
      <w:r w:rsidRPr="00393F41">
        <w:rPr>
          <w:rFonts w:ascii="Times New Roman" w:hAnsi="Times New Roman" w:cs="Times New Roman"/>
          <w:sz w:val="24"/>
          <w:szCs w:val="24"/>
        </w:rPr>
        <w:t xml:space="preserve">It is clear from </w:t>
      </w:r>
      <w:r w:rsidR="000F7B2C">
        <w:rPr>
          <w:rFonts w:ascii="Times New Roman" w:hAnsi="Times New Roman" w:cs="Times New Roman"/>
          <w:sz w:val="24"/>
          <w:szCs w:val="24"/>
        </w:rPr>
        <w:t>Figure 1.</w:t>
      </w:r>
      <w:r w:rsidRPr="00393F41">
        <w:rPr>
          <w:rFonts w:ascii="Times New Roman" w:hAnsi="Times New Roman" w:cs="Times New Roman"/>
          <w:sz w:val="24"/>
          <w:szCs w:val="24"/>
        </w:rPr>
        <w:t xml:space="preserve"> that different types of people have different level of infection </w:t>
      </w:r>
      <w:r w:rsidR="000F7B2C" w:rsidRPr="00393F41">
        <w:rPr>
          <w:rFonts w:ascii="Times New Roman" w:hAnsi="Times New Roman" w:cs="Times New Roman"/>
          <w:sz w:val="24"/>
          <w:szCs w:val="24"/>
        </w:rPr>
        <w:t>rate,</w:t>
      </w:r>
      <w:r w:rsidRPr="00393F41">
        <w:rPr>
          <w:rFonts w:ascii="Times New Roman" w:hAnsi="Times New Roman" w:cs="Times New Roman"/>
          <w:sz w:val="24"/>
          <w:szCs w:val="24"/>
        </w:rPr>
        <w:t xml:space="preserve"> but the significant rate of infection has been seen in the sum of BAME people they drastically increasing always more than the white people.</w:t>
      </w:r>
    </w:p>
    <w:p w14:paraId="754CAEEC" w14:textId="0E2AEADF" w:rsidR="00FC08E1" w:rsidRDefault="00FC08E1" w:rsidP="00FC08E1">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510C09C4" w14:textId="77777777" w:rsidR="005420E4" w:rsidRDefault="005420E4" w:rsidP="00FC08E1">
      <w:pPr>
        <w:jc w:val="both"/>
        <w:rPr>
          <w:rFonts w:ascii="Times New Roman" w:hAnsi="Times New Roman" w:cs="Times New Roman"/>
          <w:b/>
          <w:bCs/>
          <w:sz w:val="24"/>
          <w:szCs w:val="24"/>
        </w:rPr>
      </w:pPr>
    </w:p>
    <w:p w14:paraId="19DF9D4E" w14:textId="491AE1A0" w:rsidR="00FC08E1" w:rsidRDefault="00FC08E1" w:rsidP="000F7B2C">
      <w:pPr>
        <w:pStyle w:val="Heading1"/>
        <w:rPr>
          <w:rFonts w:ascii="Constantia" w:hAnsi="Constantia"/>
          <w:sz w:val="40"/>
          <w:szCs w:val="40"/>
        </w:rPr>
      </w:pPr>
      <w:bookmarkStart w:id="8" w:name="_Toc81491499"/>
      <w:r w:rsidRPr="000F7B2C">
        <w:rPr>
          <w:rFonts w:ascii="Constantia" w:hAnsi="Constantia"/>
          <w:sz w:val="40"/>
          <w:szCs w:val="40"/>
        </w:rPr>
        <w:t>Testing of hypotheses to various level</w:t>
      </w:r>
      <w:bookmarkEnd w:id="8"/>
    </w:p>
    <w:p w14:paraId="274E873A" w14:textId="0AA67638" w:rsidR="00F03131" w:rsidRDefault="00F03131" w:rsidP="00F03131"/>
    <w:p w14:paraId="387EAB62" w14:textId="1A98CAA2" w:rsidR="00F03131" w:rsidRDefault="00135415" w:rsidP="00F03131">
      <w:pPr>
        <w:rPr>
          <w:rFonts w:ascii="Arial" w:hAnsi="Arial" w:cs="Arial"/>
          <w:color w:val="222222"/>
          <w:shd w:val="clear" w:color="auto" w:fill="FFFFFF"/>
        </w:rPr>
      </w:pPr>
      <w:r>
        <w:rPr>
          <w:rFonts w:ascii="Arial" w:hAnsi="Arial" w:cs="Arial"/>
          <w:color w:val="222222"/>
          <w:shd w:val="clear" w:color="auto" w:fill="FFFFFF"/>
          <w:lang w:val="en-US"/>
        </w:rPr>
        <w:t>By</w:t>
      </w:r>
      <w:r w:rsidRPr="00135415">
        <w:rPr>
          <w:rFonts w:ascii="Arial" w:hAnsi="Arial" w:cs="Arial"/>
          <w:color w:val="222222"/>
          <w:shd w:val="clear" w:color="auto" w:fill="FFFFFF"/>
        </w:rPr>
        <w:t xml:space="preserve"> are comparing two means we will get two different obtained variances. If one simple variance is longer more than twice than other, then we can assume the variances are unequal as occurs in this case. From the provided data set we can check and compare if the variances are equal or not using the formula:</w:t>
      </w:r>
    </w:p>
    <w:p w14:paraId="72A25714" w14:textId="14E41A7C" w:rsidR="00135415" w:rsidRDefault="00135415" w:rsidP="00F03131">
      <w:r>
        <w:rPr>
          <w:noProof/>
        </w:rPr>
        <w:drawing>
          <wp:inline distT="0" distB="0" distL="0" distR="0" wp14:anchorId="0DD8BB0D" wp14:editId="2B2931C1">
            <wp:extent cx="3337448" cy="714375"/>
            <wp:effectExtent l="0" t="0" r="0" b="0"/>
            <wp:docPr id="16" name="Picture 16"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night sk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42465" cy="715449"/>
                    </a:xfrm>
                    <a:prstGeom prst="rect">
                      <a:avLst/>
                    </a:prstGeom>
                  </pic:spPr>
                </pic:pic>
              </a:graphicData>
            </a:graphic>
          </wp:inline>
        </w:drawing>
      </w:r>
    </w:p>
    <w:p w14:paraId="7C114C49" w14:textId="3A053445" w:rsidR="00F03131" w:rsidRDefault="00135415" w:rsidP="00F03131">
      <w:pPr>
        <w:rPr>
          <w:b/>
          <w:bCs/>
        </w:rPr>
      </w:pPr>
      <w:r>
        <w:t xml:space="preserve">For variance of white </w:t>
      </w:r>
      <w:r w:rsidR="00096BE0">
        <w:t xml:space="preserve">patient, it is coming result </w:t>
      </w:r>
      <w:r w:rsidRPr="00096BE0">
        <w:rPr>
          <w:b/>
          <w:bCs/>
        </w:rPr>
        <w:t>143.51</w:t>
      </w:r>
    </w:p>
    <w:p w14:paraId="74B30D7C" w14:textId="6D98B8F5" w:rsidR="00096BE0" w:rsidRDefault="00096BE0" w:rsidP="00F03131">
      <w:pPr>
        <w:rPr>
          <w:b/>
          <w:bCs/>
        </w:rPr>
      </w:pPr>
      <w:r>
        <w:t xml:space="preserve">For variance of BAME, it is coming result </w:t>
      </w:r>
      <w:r>
        <w:rPr>
          <w:b/>
          <w:bCs/>
        </w:rPr>
        <w:t>547.</w:t>
      </w:r>
      <w:r w:rsidRPr="00096BE0">
        <w:rPr>
          <w:b/>
          <w:bCs/>
        </w:rPr>
        <w:t>1</w:t>
      </w:r>
      <w:r>
        <w:rPr>
          <w:b/>
          <w:bCs/>
        </w:rPr>
        <w:t>8</w:t>
      </w:r>
    </w:p>
    <w:p w14:paraId="16FC6E51" w14:textId="2FB403E2" w:rsidR="00096BE0" w:rsidRPr="00096BE0" w:rsidRDefault="00096BE0" w:rsidP="00F03131">
      <w:r w:rsidRPr="00096BE0">
        <w:t>It is clearly seen that one of variances is greater more then twice we can say that the variances are unequal.</w:t>
      </w:r>
    </w:p>
    <w:p w14:paraId="581E8C80" w14:textId="77777777" w:rsidR="00096BE0" w:rsidRPr="00096BE0" w:rsidRDefault="00096BE0" w:rsidP="00F03131">
      <w:pPr>
        <w:rPr>
          <w:b/>
          <w:bCs/>
        </w:rPr>
      </w:pPr>
    </w:p>
    <w:p w14:paraId="607985FE" w14:textId="77777777" w:rsidR="00F03131" w:rsidRPr="00F03131" w:rsidRDefault="00F03131" w:rsidP="00F03131"/>
    <w:p w14:paraId="758AA5B0" w14:textId="77777777" w:rsidR="00122675" w:rsidRPr="00122675" w:rsidRDefault="00122675" w:rsidP="00122675"/>
    <w:p w14:paraId="6EF6C042" w14:textId="77777777" w:rsidR="00321F36" w:rsidRDefault="00321F36" w:rsidP="00321F36">
      <w:pPr>
        <w:jc w:val="both"/>
        <w:rPr>
          <w:rFonts w:ascii="Times New Roman" w:hAnsi="Times New Roman" w:cs="Times New Roman"/>
          <w:sz w:val="24"/>
          <w:szCs w:val="24"/>
          <w:u w:val="single"/>
        </w:rPr>
      </w:pPr>
    </w:p>
    <w:p w14:paraId="4FCC37AB" w14:textId="6DB90B63" w:rsidR="00122675" w:rsidRPr="00321F36" w:rsidRDefault="00122675" w:rsidP="00321F36">
      <w:pPr>
        <w:jc w:val="both"/>
        <w:rPr>
          <w:rFonts w:ascii="Times New Roman" w:hAnsi="Times New Roman" w:cs="Times New Roman"/>
          <w:sz w:val="24"/>
          <w:szCs w:val="24"/>
          <w:u w:val="single"/>
        </w:rPr>
      </w:pPr>
      <w:r w:rsidRPr="00321F36">
        <w:rPr>
          <w:rFonts w:ascii="Times New Roman" w:hAnsi="Times New Roman" w:cs="Times New Roman"/>
          <w:sz w:val="24"/>
          <w:szCs w:val="24"/>
          <w:u w:val="single"/>
        </w:rPr>
        <w:lastRenderedPageBreak/>
        <w:t>The hypotheses are calculated for various significant levels and the first significant level is 0.10</w:t>
      </w:r>
    </w:p>
    <w:p w14:paraId="27101677" w14:textId="2CE5E9A8" w:rsidR="00122675" w:rsidRDefault="00122675" w:rsidP="00122675">
      <w:pPr>
        <w:pStyle w:val="ListParagraph"/>
        <w:jc w:val="both"/>
        <w:rPr>
          <w:rFonts w:ascii="Times New Roman" w:hAnsi="Times New Roman" w:cs="Times New Roman"/>
          <w:sz w:val="24"/>
          <w:szCs w:val="24"/>
          <w:u w:val="single"/>
        </w:rPr>
      </w:pPr>
    </w:p>
    <w:p w14:paraId="3E90AF49" w14:textId="085797D0" w:rsidR="005420E4" w:rsidRPr="0044127C" w:rsidRDefault="005420E4" w:rsidP="005420E4">
      <w:pPr>
        <w:pStyle w:val="ListParagraph"/>
        <w:jc w:val="both"/>
        <w:rPr>
          <w:rFonts w:ascii="Times New Roman" w:hAnsi="Times New Roman" w:cs="Times New Roman"/>
          <w:b/>
          <w:bCs/>
          <w:sz w:val="24"/>
          <w:szCs w:val="24"/>
        </w:rPr>
      </w:pPr>
      <w:r>
        <w:rPr>
          <w:rFonts w:ascii="Times New Roman" w:hAnsi="Times New Roman" w:cs="Times New Roman"/>
          <w:b/>
          <w:bCs/>
          <w:sz w:val="24"/>
          <w:szCs w:val="24"/>
        </w:rPr>
        <w:t xml:space="preserve">α = p </w:t>
      </w:r>
      <w:r w:rsidRPr="0044127C">
        <w:rPr>
          <w:rFonts w:ascii="Times New Roman" w:hAnsi="Times New Roman" w:cs="Times New Roman"/>
          <w:b/>
          <w:bCs/>
          <w:sz w:val="24"/>
          <w:szCs w:val="24"/>
        </w:rPr>
        <w:t>=</w:t>
      </w:r>
      <w:r>
        <w:rPr>
          <w:rFonts w:ascii="Times New Roman" w:hAnsi="Times New Roman" w:cs="Times New Roman"/>
          <w:b/>
          <w:bCs/>
          <w:sz w:val="24"/>
          <w:szCs w:val="24"/>
        </w:rPr>
        <w:t xml:space="preserve"> </w:t>
      </w:r>
      <w:r w:rsidRPr="0044127C">
        <w:rPr>
          <w:rFonts w:ascii="Times New Roman" w:hAnsi="Times New Roman" w:cs="Times New Roman"/>
          <w:b/>
          <w:bCs/>
          <w:sz w:val="24"/>
          <w:szCs w:val="24"/>
        </w:rPr>
        <w:t>0.10</w:t>
      </w:r>
    </w:p>
    <w:p w14:paraId="0DACD501" w14:textId="18B5E11C" w:rsidR="001E4925" w:rsidRDefault="001E4925" w:rsidP="005420E4">
      <w:pPr>
        <w:pStyle w:val="ListParagraph"/>
        <w:jc w:val="both"/>
        <w:rPr>
          <w:rFonts w:ascii="Times New Roman" w:hAnsi="Times New Roman" w:cs="Times New Roman"/>
          <w:sz w:val="24"/>
          <w:szCs w:val="24"/>
        </w:rPr>
      </w:pPr>
      <w:r>
        <w:rPr>
          <w:noProof/>
        </w:rPr>
        <w:drawing>
          <wp:inline distT="0" distB="0" distL="0" distR="0" wp14:anchorId="1489BF0C" wp14:editId="1071AADF">
            <wp:extent cx="4033394" cy="2686050"/>
            <wp:effectExtent l="0" t="0" r="5715"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2"/>
                    <a:stretch>
                      <a:fillRect/>
                    </a:stretch>
                  </pic:blipFill>
                  <pic:spPr>
                    <a:xfrm>
                      <a:off x="0" y="0"/>
                      <a:ext cx="4041353" cy="2691350"/>
                    </a:xfrm>
                    <a:prstGeom prst="rect">
                      <a:avLst/>
                    </a:prstGeom>
                  </pic:spPr>
                </pic:pic>
              </a:graphicData>
            </a:graphic>
          </wp:inline>
        </w:drawing>
      </w:r>
    </w:p>
    <w:p w14:paraId="15A53698" w14:textId="6DAECC99" w:rsidR="004B6FBC" w:rsidRDefault="004B6FBC" w:rsidP="005420E4">
      <w:pPr>
        <w:pStyle w:val="ListParagraph"/>
        <w:jc w:val="both"/>
        <w:rPr>
          <w:rFonts w:ascii="Times New Roman" w:hAnsi="Times New Roman" w:cs="Times New Roman"/>
          <w:sz w:val="24"/>
          <w:szCs w:val="24"/>
          <w:u w:val="single"/>
        </w:rPr>
      </w:pPr>
      <w:r>
        <w:rPr>
          <w:noProof/>
        </w:rPr>
        <w:drawing>
          <wp:inline distT="0" distB="0" distL="0" distR="0" wp14:anchorId="16ECE8AD" wp14:editId="2EC03CF5">
            <wp:extent cx="5113538" cy="260985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3"/>
                    <a:stretch>
                      <a:fillRect/>
                    </a:stretch>
                  </pic:blipFill>
                  <pic:spPr>
                    <a:xfrm>
                      <a:off x="0" y="0"/>
                      <a:ext cx="5126559" cy="2616496"/>
                    </a:xfrm>
                    <a:prstGeom prst="rect">
                      <a:avLst/>
                    </a:prstGeom>
                  </pic:spPr>
                </pic:pic>
              </a:graphicData>
            </a:graphic>
          </wp:inline>
        </w:drawing>
      </w:r>
    </w:p>
    <w:p w14:paraId="65EC04E9" w14:textId="521A06A1" w:rsidR="00CF3360" w:rsidRDefault="00CE71F6" w:rsidP="005420E4">
      <w:pPr>
        <w:pStyle w:val="ListParagraph"/>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14:paraId="0E0C082B" w14:textId="6758DC10" w:rsidR="00CF3360" w:rsidRPr="00CE71F6" w:rsidRDefault="00CE71F6" w:rsidP="005420E4">
      <w:pPr>
        <w:pStyle w:val="ListParagraph"/>
        <w:jc w:val="both"/>
        <w:rPr>
          <w:rFonts w:ascii="Times New Roman" w:hAnsi="Times New Roman" w:cs="Times New Roman"/>
          <w:sz w:val="24"/>
          <w:szCs w:val="24"/>
          <w:u w:val="single"/>
        </w:rPr>
      </w:pPr>
      <w:r w:rsidRPr="00CE71F6">
        <w:rPr>
          <w:rFonts w:ascii="Times New Roman" w:hAnsi="Times New Roman" w:cs="Times New Roman"/>
          <w:sz w:val="24"/>
          <w:szCs w:val="24"/>
        </w:rPr>
        <w:t xml:space="preserve">                                        </w:t>
      </w:r>
      <w:r w:rsidRPr="00CE71F6">
        <w:rPr>
          <w:rFonts w:ascii="Times New Roman" w:hAnsi="Times New Roman" w:cs="Times New Roman"/>
          <w:sz w:val="24"/>
          <w:szCs w:val="24"/>
          <w:u w:val="single"/>
        </w:rPr>
        <w:t xml:space="preserve"> t - Distribution</w:t>
      </w:r>
    </w:p>
    <w:p w14:paraId="454EE224" w14:textId="4BA96AE8" w:rsidR="004B6FBC" w:rsidRPr="00696C5B" w:rsidRDefault="004B6FBC" w:rsidP="005420E4">
      <w:pPr>
        <w:pStyle w:val="ListParagraph"/>
        <w:jc w:val="both"/>
        <w:rPr>
          <w:rFonts w:ascii="Times New Roman" w:hAnsi="Times New Roman" w:cs="Times New Roman"/>
          <w:sz w:val="24"/>
          <w:szCs w:val="24"/>
          <w:u w:val="single"/>
        </w:rPr>
      </w:pPr>
      <w:r>
        <w:rPr>
          <w:noProof/>
        </w:rPr>
        <w:drawing>
          <wp:inline distT="0" distB="0" distL="0" distR="0" wp14:anchorId="3D772AE9" wp14:editId="506B0CAD">
            <wp:extent cx="5092381" cy="2190750"/>
            <wp:effectExtent l="0" t="0" r="0" b="0"/>
            <wp:docPr id="15" name="Picture 1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10;&#10;Description automatically generated"/>
                    <pic:cNvPicPr/>
                  </pic:nvPicPr>
                  <pic:blipFill>
                    <a:blip r:embed="rId14"/>
                    <a:stretch>
                      <a:fillRect/>
                    </a:stretch>
                  </pic:blipFill>
                  <pic:spPr>
                    <a:xfrm>
                      <a:off x="0" y="0"/>
                      <a:ext cx="5108700" cy="2197770"/>
                    </a:xfrm>
                    <a:prstGeom prst="rect">
                      <a:avLst/>
                    </a:prstGeom>
                  </pic:spPr>
                </pic:pic>
              </a:graphicData>
            </a:graphic>
          </wp:inline>
        </w:drawing>
      </w:r>
    </w:p>
    <w:p w14:paraId="1F3C519F" w14:textId="77777777" w:rsidR="00122675" w:rsidRDefault="00122675" w:rsidP="00122675">
      <w:pPr>
        <w:pStyle w:val="ListParagraph"/>
        <w:ind w:left="1440"/>
        <w:jc w:val="both"/>
        <w:rPr>
          <w:rFonts w:ascii="Times New Roman" w:hAnsi="Times New Roman" w:cs="Times New Roman"/>
          <w:sz w:val="24"/>
          <w:szCs w:val="24"/>
        </w:rPr>
      </w:pPr>
    </w:p>
    <w:p w14:paraId="7194EA78" w14:textId="323CB618" w:rsidR="005420E4" w:rsidRDefault="005420E4" w:rsidP="005420E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While t Stat is greater than the critical two-tail, and here it is true as the 6.40 is greater than 1.67, that means we can reject the null hypothesis, and </w:t>
      </w:r>
      <w:r w:rsidR="00710A8D">
        <w:rPr>
          <w:rFonts w:ascii="Times New Roman" w:hAnsi="Times New Roman" w:cs="Times New Roman"/>
          <w:sz w:val="24"/>
          <w:szCs w:val="24"/>
        </w:rPr>
        <w:t>null hypotheses is still unsupported when unequal consideration has been accepted in terms of the infections rate calculation in white and BAME people.</w:t>
      </w:r>
    </w:p>
    <w:p w14:paraId="78F40104" w14:textId="77777777" w:rsidR="005420E4" w:rsidRDefault="005420E4" w:rsidP="005420E4">
      <w:pPr>
        <w:pStyle w:val="ListParagraph"/>
        <w:jc w:val="both"/>
        <w:rPr>
          <w:rFonts w:ascii="Times New Roman" w:hAnsi="Times New Roman" w:cs="Times New Roman"/>
          <w:sz w:val="24"/>
          <w:szCs w:val="24"/>
        </w:rPr>
      </w:pPr>
    </w:p>
    <w:p w14:paraId="43D7E75F" w14:textId="505E34C2" w:rsidR="005420E4" w:rsidRPr="00907E9E" w:rsidRDefault="00D07AB0" w:rsidP="005420E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P-value of two-tail is lower than the value of alpha where null hypotheses can be </w:t>
      </w:r>
      <w:r w:rsidR="002746D9">
        <w:rPr>
          <w:rFonts w:ascii="Times New Roman" w:hAnsi="Times New Roman" w:cs="Times New Roman"/>
          <w:sz w:val="24"/>
          <w:szCs w:val="24"/>
        </w:rPr>
        <w:t xml:space="preserve">rejected. From the graph it also </w:t>
      </w:r>
      <w:r w:rsidR="004611B8">
        <w:rPr>
          <w:rFonts w:ascii="Times New Roman" w:hAnsi="Times New Roman" w:cs="Times New Roman"/>
          <w:sz w:val="24"/>
          <w:szCs w:val="24"/>
        </w:rPr>
        <w:t xml:space="preserve">illustrates 1.5190E-08=0.00000008 is smaller than 0.10 which is equivalent to </w:t>
      </w:r>
      <w:proofErr w:type="gramStart"/>
      <w:r w:rsidR="00F03131">
        <w:rPr>
          <w:rFonts w:ascii="Times New Roman" w:hAnsi="Times New Roman" w:cs="Times New Roman"/>
          <w:sz w:val="24"/>
          <w:szCs w:val="24"/>
        </w:rPr>
        <w:t>p</w:t>
      </w:r>
      <w:proofErr w:type="gramEnd"/>
      <w:r w:rsidR="004611B8">
        <w:rPr>
          <w:rFonts w:ascii="Times New Roman" w:hAnsi="Times New Roman" w:cs="Times New Roman"/>
          <w:sz w:val="24"/>
          <w:szCs w:val="24"/>
        </w:rPr>
        <w:t xml:space="preserve"> and it is clear for rejection of null hypotheses.</w:t>
      </w:r>
    </w:p>
    <w:p w14:paraId="504A8156" w14:textId="22D38A86" w:rsidR="000F7B2C" w:rsidRDefault="000F7B2C" w:rsidP="000F7B2C">
      <w:pPr>
        <w:rPr>
          <w:i/>
          <w:iCs/>
        </w:rPr>
      </w:pPr>
    </w:p>
    <w:p w14:paraId="7C209812" w14:textId="77777777" w:rsidR="001E4925" w:rsidRDefault="001E4925" w:rsidP="008A5CDF">
      <w:pPr>
        <w:rPr>
          <w:rFonts w:ascii="Times New Roman" w:hAnsi="Times New Roman" w:cs="Times New Roman"/>
          <w:sz w:val="24"/>
          <w:szCs w:val="24"/>
        </w:rPr>
      </w:pPr>
    </w:p>
    <w:p w14:paraId="3A3A0DBC" w14:textId="2472E6D7" w:rsidR="00122675" w:rsidRDefault="00122675" w:rsidP="00122675">
      <w:pPr>
        <w:pStyle w:val="ListParagraph"/>
        <w:jc w:val="both"/>
        <w:rPr>
          <w:rFonts w:ascii="Times New Roman" w:hAnsi="Times New Roman" w:cs="Times New Roman"/>
          <w:sz w:val="24"/>
          <w:szCs w:val="24"/>
          <w:u w:val="single"/>
        </w:rPr>
      </w:pPr>
      <w:r>
        <w:rPr>
          <w:rFonts w:ascii="Times New Roman" w:hAnsi="Times New Roman" w:cs="Times New Roman"/>
          <w:sz w:val="24"/>
          <w:szCs w:val="24"/>
          <w:u w:val="single"/>
        </w:rPr>
        <w:t>T</w:t>
      </w:r>
      <w:r w:rsidRPr="00696C5B">
        <w:rPr>
          <w:rFonts w:ascii="Times New Roman" w:hAnsi="Times New Roman" w:cs="Times New Roman"/>
          <w:sz w:val="24"/>
          <w:szCs w:val="24"/>
          <w:u w:val="single"/>
        </w:rPr>
        <w:t xml:space="preserve">he hypotheses are calculated for various significant levels and the </w:t>
      </w:r>
      <w:r w:rsidR="00140446">
        <w:rPr>
          <w:rFonts w:ascii="Times New Roman" w:hAnsi="Times New Roman" w:cs="Times New Roman"/>
          <w:sz w:val="24"/>
          <w:szCs w:val="24"/>
          <w:u w:val="single"/>
        </w:rPr>
        <w:t>second</w:t>
      </w:r>
      <w:r w:rsidRPr="00696C5B">
        <w:rPr>
          <w:rFonts w:ascii="Times New Roman" w:hAnsi="Times New Roman" w:cs="Times New Roman"/>
          <w:sz w:val="24"/>
          <w:szCs w:val="24"/>
          <w:u w:val="single"/>
        </w:rPr>
        <w:t xml:space="preserve"> significant level is 0.</w:t>
      </w:r>
      <w:r w:rsidR="00E2089E">
        <w:rPr>
          <w:rFonts w:ascii="Times New Roman" w:hAnsi="Times New Roman" w:cs="Times New Roman"/>
          <w:sz w:val="24"/>
          <w:szCs w:val="24"/>
          <w:u w:val="single"/>
        </w:rPr>
        <w:t>01</w:t>
      </w:r>
    </w:p>
    <w:p w14:paraId="17DE0B5E" w14:textId="707F721F" w:rsidR="005420E4" w:rsidRDefault="005420E4" w:rsidP="00FC08E1">
      <w:pPr>
        <w:pStyle w:val="ListParagraph"/>
        <w:jc w:val="both"/>
        <w:rPr>
          <w:rFonts w:ascii="Times New Roman" w:hAnsi="Times New Roman" w:cs="Times New Roman"/>
          <w:b/>
          <w:bCs/>
          <w:sz w:val="24"/>
          <w:szCs w:val="24"/>
        </w:rPr>
      </w:pPr>
    </w:p>
    <w:p w14:paraId="06A50C66" w14:textId="05F329A2" w:rsidR="005420E4" w:rsidRDefault="00321F36" w:rsidP="005420E4">
      <w:pPr>
        <w:ind w:firstLine="720"/>
        <w:rPr>
          <w:noProof/>
        </w:rPr>
      </w:pPr>
      <w:r>
        <w:rPr>
          <w:noProof/>
        </w:rPr>
        <w:drawing>
          <wp:anchor distT="0" distB="0" distL="114300" distR="114300" simplePos="0" relativeHeight="251671552" behindDoc="0" locked="0" layoutInCell="1" allowOverlap="1" wp14:anchorId="4E2DB035" wp14:editId="64AA3709">
            <wp:simplePos x="0" y="0"/>
            <wp:positionH relativeFrom="margin">
              <wp:align>center</wp:align>
            </wp:positionH>
            <wp:positionV relativeFrom="paragraph">
              <wp:posOffset>405130</wp:posOffset>
            </wp:positionV>
            <wp:extent cx="5114925" cy="2578430"/>
            <wp:effectExtent l="0" t="0" r="0" b="0"/>
            <wp:wrapTopAndBottom/>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14925" cy="2578430"/>
                    </a:xfrm>
                    <a:prstGeom prst="rect">
                      <a:avLst/>
                    </a:prstGeom>
                  </pic:spPr>
                </pic:pic>
              </a:graphicData>
            </a:graphic>
          </wp:anchor>
        </w:drawing>
      </w:r>
      <w:r w:rsidR="004B6FBC">
        <w:rPr>
          <w:rFonts w:ascii="Times New Roman" w:hAnsi="Times New Roman" w:cs="Times New Roman"/>
          <w:b/>
          <w:bCs/>
          <w:sz w:val="24"/>
          <w:szCs w:val="24"/>
        </w:rPr>
        <w:t xml:space="preserve">α = p </w:t>
      </w:r>
      <w:r w:rsidR="005420E4" w:rsidRPr="00907E9E">
        <w:rPr>
          <w:rFonts w:ascii="Times New Roman" w:hAnsi="Times New Roman" w:cs="Times New Roman"/>
          <w:b/>
          <w:bCs/>
          <w:sz w:val="24"/>
          <w:szCs w:val="24"/>
        </w:rPr>
        <w:t>=</w:t>
      </w:r>
      <w:r w:rsidR="004B6FBC">
        <w:rPr>
          <w:rFonts w:ascii="Times New Roman" w:hAnsi="Times New Roman" w:cs="Times New Roman"/>
          <w:b/>
          <w:bCs/>
          <w:sz w:val="24"/>
          <w:szCs w:val="24"/>
        </w:rPr>
        <w:t xml:space="preserve"> </w:t>
      </w:r>
      <w:r w:rsidR="005420E4" w:rsidRPr="00907E9E">
        <w:rPr>
          <w:rFonts w:ascii="Times New Roman" w:hAnsi="Times New Roman" w:cs="Times New Roman"/>
          <w:b/>
          <w:bCs/>
          <w:sz w:val="24"/>
          <w:szCs w:val="24"/>
        </w:rPr>
        <w:t>0.01</w:t>
      </w:r>
    </w:p>
    <w:p w14:paraId="5E77EFDE" w14:textId="6049B009" w:rsidR="00122675" w:rsidRPr="00907E9E" w:rsidRDefault="001E4925" w:rsidP="005420E4">
      <w:pPr>
        <w:ind w:firstLine="720"/>
        <w:rPr>
          <w:rFonts w:ascii="Times New Roman" w:hAnsi="Times New Roman" w:cs="Times New Roman"/>
          <w:b/>
          <w:bCs/>
          <w:sz w:val="24"/>
          <w:szCs w:val="24"/>
        </w:rPr>
      </w:pPr>
      <w:r>
        <w:rPr>
          <w:noProof/>
        </w:rPr>
        <w:drawing>
          <wp:inline distT="0" distB="0" distL="0" distR="0" wp14:anchorId="6793FC62" wp14:editId="41B318EA">
            <wp:extent cx="4162425" cy="2683435"/>
            <wp:effectExtent l="0" t="0" r="0" b="317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6"/>
                    <a:stretch>
                      <a:fillRect/>
                    </a:stretch>
                  </pic:blipFill>
                  <pic:spPr>
                    <a:xfrm>
                      <a:off x="0" y="0"/>
                      <a:ext cx="4175231" cy="2691691"/>
                    </a:xfrm>
                    <a:prstGeom prst="rect">
                      <a:avLst/>
                    </a:prstGeom>
                  </pic:spPr>
                </pic:pic>
              </a:graphicData>
            </a:graphic>
          </wp:inline>
        </w:drawing>
      </w:r>
    </w:p>
    <w:p w14:paraId="58247E45" w14:textId="77777777" w:rsidR="006E6CA1" w:rsidRPr="00CF3360" w:rsidRDefault="005420E4" w:rsidP="00CF3360">
      <w:pPr>
        <w:pStyle w:val="ListParagraph"/>
        <w:numPr>
          <w:ilvl w:val="0"/>
          <w:numId w:val="5"/>
        </w:numPr>
        <w:jc w:val="both"/>
        <w:rPr>
          <w:rFonts w:ascii="Times New Roman" w:hAnsi="Times New Roman" w:cs="Times New Roman"/>
          <w:sz w:val="24"/>
          <w:szCs w:val="24"/>
        </w:rPr>
      </w:pPr>
      <w:r w:rsidRPr="00CF3360">
        <w:rPr>
          <w:rFonts w:ascii="Times New Roman" w:hAnsi="Times New Roman" w:cs="Times New Roman"/>
          <w:sz w:val="24"/>
          <w:szCs w:val="24"/>
        </w:rPr>
        <w:lastRenderedPageBreak/>
        <w:t>The value express that while t Stat</w:t>
      </w:r>
      <w:r w:rsidR="00564203" w:rsidRPr="00CF3360">
        <w:rPr>
          <w:rFonts w:ascii="Times New Roman" w:hAnsi="Times New Roman" w:cs="Times New Roman"/>
          <w:sz w:val="24"/>
          <w:szCs w:val="24"/>
        </w:rPr>
        <w:t xml:space="preserve"> = t </w:t>
      </w:r>
      <w:r w:rsidR="00710A8D" w:rsidRPr="00CF3360">
        <w:rPr>
          <w:rFonts w:ascii="Times New Roman" w:hAnsi="Times New Roman" w:cs="Times New Roman"/>
          <w:sz w:val="24"/>
          <w:szCs w:val="24"/>
        </w:rPr>
        <w:t>obtains</w:t>
      </w:r>
      <w:r w:rsidR="00564203" w:rsidRPr="00CF3360">
        <w:rPr>
          <w:rFonts w:ascii="Times New Roman" w:hAnsi="Times New Roman" w:cs="Times New Roman"/>
          <w:sz w:val="24"/>
          <w:szCs w:val="24"/>
        </w:rPr>
        <w:t xml:space="preserve"> = -6.40</w:t>
      </w:r>
      <w:r w:rsidR="004611B8" w:rsidRPr="00CF3360">
        <w:rPr>
          <w:rFonts w:ascii="Times New Roman" w:hAnsi="Times New Roman" w:cs="Times New Roman"/>
          <w:sz w:val="24"/>
          <w:szCs w:val="24"/>
        </w:rPr>
        <w:t>0274</w:t>
      </w:r>
      <w:r w:rsidR="00564203" w:rsidRPr="00CF3360">
        <w:rPr>
          <w:rFonts w:ascii="Times New Roman" w:hAnsi="Times New Roman" w:cs="Times New Roman"/>
          <w:sz w:val="24"/>
          <w:szCs w:val="24"/>
        </w:rPr>
        <w:t xml:space="preserve"> (we can ignore the sign and to accept 6.40)</w:t>
      </w:r>
      <w:r w:rsidRPr="00CF3360">
        <w:rPr>
          <w:rFonts w:ascii="Times New Roman" w:hAnsi="Times New Roman" w:cs="Times New Roman"/>
          <w:sz w:val="24"/>
          <w:szCs w:val="24"/>
        </w:rPr>
        <w:t xml:space="preserve"> value is </w:t>
      </w:r>
      <w:r w:rsidR="00122675" w:rsidRPr="00CF3360">
        <w:rPr>
          <w:rFonts w:ascii="Times New Roman" w:hAnsi="Times New Roman" w:cs="Times New Roman"/>
          <w:sz w:val="24"/>
          <w:szCs w:val="24"/>
        </w:rPr>
        <w:t>greater</w:t>
      </w:r>
      <w:r w:rsidRPr="00CF3360">
        <w:rPr>
          <w:rFonts w:ascii="Times New Roman" w:hAnsi="Times New Roman" w:cs="Times New Roman"/>
          <w:sz w:val="24"/>
          <w:szCs w:val="24"/>
        </w:rPr>
        <w:t xml:space="preserve"> than critical two-tail value there is null hypotheses can be rejected because it is </w:t>
      </w:r>
      <w:r w:rsidR="00122675" w:rsidRPr="00CF3360">
        <w:rPr>
          <w:rFonts w:ascii="Times New Roman" w:hAnsi="Times New Roman" w:cs="Times New Roman"/>
          <w:sz w:val="24"/>
          <w:szCs w:val="24"/>
        </w:rPr>
        <w:t>greater</w:t>
      </w:r>
      <w:r w:rsidRPr="00CF3360">
        <w:rPr>
          <w:rFonts w:ascii="Times New Roman" w:hAnsi="Times New Roman" w:cs="Times New Roman"/>
          <w:sz w:val="24"/>
          <w:szCs w:val="24"/>
        </w:rPr>
        <w:t xml:space="preserve"> than t</w:t>
      </w:r>
      <w:r w:rsidR="00564203" w:rsidRPr="00CF3360">
        <w:rPr>
          <w:rFonts w:ascii="Times New Roman" w:hAnsi="Times New Roman" w:cs="Times New Roman"/>
          <w:sz w:val="24"/>
          <w:szCs w:val="24"/>
        </w:rPr>
        <w:t xml:space="preserve"> critical</w:t>
      </w:r>
      <w:r w:rsidRPr="00CF3360">
        <w:rPr>
          <w:rFonts w:ascii="Times New Roman" w:hAnsi="Times New Roman" w:cs="Times New Roman"/>
          <w:sz w:val="24"/>
          <w:szCs w:val="24"/>
        </w:rPr>
        <w:t xml:space="preserve"> 2.6</w:t>
      </w:r>
      <w:r w:rsidR="004611B8" w:rsidRPr="00CF3360">
        <w:rPr>
          <w:rFonts w:ascii="Times New Roman" w:hAnsi="Times New Roman" w:cs="Times New Roman"/>
          <w:sz w:val="24"/>
          <w:szCs w:val="24"/>
        </w:rPr>
        <w:t>47904</w:t>
      </w:r>
      <w:r w:rsidRPr="00CF3360">
        <w:rPr>
          <w:rFonts w:ascii="Times New Roman" w:hAnsi="Times New Roman" w:cs="Times New Roman"/>
          <w:sz w:val="24"/>
          <w:szCs w:val="24"/>
        </w:rPr>
        <w:t xml:space="preserve"> It can be confirmed from this calculation in term of outlier the null hypotheses can be rejected. </w:t>
      </w:r>
    </w:p>
    <w:p w14:paraId="0B77534F" w14:textId="77777777" w:rsidR="006E6CA1" w:rsidRDefault="006E6CA1" w:rsidP="005420E4">
      <w:pPr>
        <w:pStyle w:val="ListParagraph"/>
        <w:jc w:val="both"/>
        <w:rPr>
          <w:rFonts w:ascii="Times New Roman" w:hAnsi="Times New Roman" w:cs="Times New Roman"/>
          <w:sz w:val="24"/>
          <w:szCs w:val="24"/>
        </w:rPr>
      </w:pPr>
    </w:p>
    <w:p w14:paraId="430579C6" w14:textId="52E3FE19" w:rsidR="004611B8" w:rsidRPr="00CF3360" w:rsidRDefault="005420E4" w:rsidP="00CF3360">
      <w:pPr>
        <w:pStyle w:val="ListParagraph"/>
        <w:numPr>
          <w:ilvl w:val="0"/>
          <w:numId w:val="5"/>
        </w:numPr>
        <w:jc w:val="both"/>
        <w:rPr>
          <w:rFonts w:ascii="Times New Roman" w:hAnsi="Times New Roman" w:cs="Times New Roman"/>
          <w:sz w:val="24"/>
          <w:szCs w:val="24"/>
        </w:rPr>
      </w:pPr>
      <w:r w:rsidRPr="00CF3360">
        <w:rPr>
          <w:rFonts w:ascii="Times New Roman" w:hAnsi="Times New Roman" w:cs="Times New Roman"/>
          <w:sz w:val="24"/>
          <w:szCs w:val="24"/>
        </w:rPr>
        <w:t xml:space="preserve">Another different perspective can be point out from the same calculation, </w:t>
      </w:r>
      <w:r w:rsidR="004611B8" w:rsidRPr="00CF3360">
        <w:rPr>
          <w:rFonts w:ascii="Times New Roman" w:hAnsi="Times New Roman" w:cs="Times New Roman"/>
          <w:sz w:val="24"/>
          <w:szCs w:val="24"/>
        </w:rPr>
        <w:t xml:space="preserve">the calculation of with outlier as p=0.01 and another different </w:t>
      </w:r>
      <w:r w:rsidR="006E6CA1" w:rsidRPr="00CF3360">
        <w:rPr>
          <w:rFonts w:ascii="Times New Roman" w:hAnsi="Times New Roman" w:cs="Times New Roman"/>
          <w:sz w:val="24"/>
          <w:szCs w:val="24"/>
        </w:rPr>
        <w:t>result comes up while testing the hypotheses without outlier where t critical two-tail</w:t>
      </w:r>
      <w:r w:rsidR="0024644C" w:rsidRPr="00CF3360">
        <w:rPr>
          <w:rFonts w:ascii="Times New Roman" w:hAnsi="Times New Roman" w:cs="Times New Roman"/>
          <w:sz w:val="24"/>
          <w:szCs w:val="24"/>
        </w:rPr>
        <w:t xml:space="preserve"> value 2.6</w:t>
      </w:r>
      <w:r w:rsidR="00F03131">
        <w:rPr>
          <w:rFonts w:ascii="Times New Roman" w:hAnsi="Times New Roman" w:cs="Times New Roman"/>
          <w:sz w:val="24"/>
          <w:szCs w:val="24"/>
        </w:rPr>
        <w:t>44868782</w:t>
      </w:r>
      <w:r w:rsidR="006E6CA1" w:rsidRPr="00CF3360">
        <w:rPr>
          <w:rFonts w:ascii="Times New Roman" w:hAnsi="Times New Roman" w:cs="Times New Roman"/>
          <w:sz w:val="24"/>
          <w:szCs w:val="24"/>
        </w:rPr>
        <w:t xml:space="preserve"> are also different from the same calculation of without outlier</w:t>
      </w:r>
      <w:r w:rsidR="0024644C" w:rsidRPr="00CF3360">
        <w:rPr>
          <w:rFonts w:ascii="Times New Roman" w:hAnsi="Times New Roman" w:cs="Times New Roman"/>
          <w:sz w:val="24"/>
          <w:szCs w:val="24"/>
        </w:rPr>
        <w:t xml:space="preserve"> where it</w:t>
      </w:r>
      <w:r w:rsidR="00CF3360">
        <w:rPr>
          <w:rFonts w:ascii="Times New Roman" w:hAnsi="Times New Roman" w:cs="Times New Roman"/>
          <w:sz w:val="24"/>
          <w:szCs w:val="24"/>
        </w:rPr>
        <w:t xml:space="preserve"> i</w:t>
      </w:r>
      <w:r w:rsidR="0024644C" w:rsidRPr="00CF3360">
        <w:rPr>
          <w:rFonts w:ascii="Times New Roman" w:hAnsi="Times New Roman" w:cs="Times New Roman"/>
          <w:sz w:val="24"/>
          <w:szCs w:val="24"/>
        </w:rPr>
        <w:t>s value is 2.647904624</w:t>
      </w:r>
      <w:r w:rsidR="006E6CA1" w:rsidRPr="00CF3360">
        <w:rPr>
          <w:rFonts w:ascii="Times New Roman" w:hAnsi="Times New Roman" w:cs="Times New Roman"/>
          <w:sz w:val="24"/>
          <w:szCs w:val="24"/>
        </w:rPr>
        <w:t xml:space="preserve"> On the basis of these </w:t>
      </w:r>
      <w:r w:rsidR="00140446" w:rsidRPr="00CF3360">
        <w:rPr>
          <w:rFonts w:ascii="Times New Roman" w:hAnsi="Times New Roman" w:cs="Times New Roman"/>
          <w:sz w:val="24"/>
          <w:szCs w:val="24"/>
        </w:rPr>
        <w:t>differences, it is fundamentally accepted as rejection of null hypotheses.</w:t>
      </w:r>
    </w:p>
    <w:p w14:paraId="3BF87259" w14:textId="77777777" w:rsidR="004611B8" w:rsidRDefault="004611B8" w:rsidP="005420E4">
      <w:pPr>
        <w:pStyle w:val="ListParagraph"/>
        <w:jc w:val="both"/>
        <w:rPr>
          <w:rFonts w:ascii="Times New Roman" w:hAnsi="Times New Roman" w:cs="Times New Roman"/>
          <w:sz w:val="24"/>
          <w:szCs w:val="24"/>
        </w:rPr>
      </w:pPr>
    </w:p>
    <w:p w14:paraId="264C3309" w14:textId="298B4DC5" w:rsidR="00E2089E" w:rsidRDefault="003F537B" w:rsidP="003F537B">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W</w:t>
      </w:r>
      <w:r w:rsidR="005420E4">
        <w:rPr>
          <w:rFonts w:ascii="Times New Roman" w:hAnsi="Times New Roman" w:cs="Times New Roman"/>
          <w:sz w:val="24"/>
          <w:szCs w:val="24"/>
        </w:rPr>
        <w:t xml:space="preserve">hile </w:t>
      </w:r>
      <w:r w:rsidR="00564203">
        <w:rPr>
          <w:rFonts w:ascii="Times New Roman" w:hAnsi="Times New Roman" w:cs="Times New Roman"/>
          <w:sz w:val="24"/>
          <w:szCs w:val="24"/>
        </w:rPr>
        <w:t>P(</w:t>
      </w:r>
      <w:r w:rsidR="005420E4">
        <w:rPr>
          <w:rFonts w:ascii="Times New Roman" w:hAnsi="Times New Roman" w:cs="Times New Roman"/>
          <w:sz w:val="24"/>
          <w:szCs w:val="24"/>
        </w:rPr>
        <w:t>T</w:t>
      </w:r>
      <w:r w:rsidR="00564203">
        <w:rPr>
          <w:rFonts w:ascii="Times New Roman" w:hAnsi="Times New Roman" w:cs="Times New Roman"/>
          <w:sz w:val="24"/>
          <w:szCs w:val="24"/>
        </w:rPr>
        <w:t>&lt;=</w:t>
      </w:r>
      <w:r w:rsidR="00710A8D">
        <w:rPr>
          <w:rFonts w:ascii="Times New Roman" w:hAnsi="Times New Roman" w:cs="Times New Roman"/>
          <w:sz w:val="24"/>
          <w:szCs w:val="24"/>
        </w:rPr>
        <w:t xml:space="preserve">t) </w:t>
      </w:r>
      <w:r w:rsidR="00CF3360">
        <w:rPr>
          <w:rFonts w:ascii="Times New Roman" w:hAnsi="Times New Roman" w:cs="Times New Roman"/>
          <w:sz w:val="24"/>
          <w:szCs w:val="24"/>
        </w:rPr>
        <w:t xml:space="preserve">1.51909E-08 = 0.00000001 </w:t>
      </w:r>
      <w:r w:rsidR="00710A8D">
        <w:rPr>
          <w:rFonts w:ascii="Times New Roman" w:hAnsi="Times New Roman" w:cs="Times New Roman"/>
          <w:sz w:val="24"/>
          <w:szCs w:val="24"/>
        </w:rPr>
        <w:t>is</w:t>
      </w:r>
      <w:r w:rsidR="005420E4">
        <w:rPr>
          <w:rFonts w:ascii="Times New Roman" w:hAnsi="Times New Roman" w:cs="Times New Roman"/>
          <w:sz w:val="24"/>
          <w:szCs w:val="24"/>
        </w:rPr>
        <w:t xml:space="preserve"> less than </w:t>
      </w:r>
      <w:r w:rsidR="00E2089E">
        <w:rPr>
          <w:rFonts w:ascii="Times New Roman" w:hAnsi="Times New Roman" w:cs="Times New Roman"/>
          <w:sz w:val="24"/>
          <w:szCs w:val="24"/>
        </w:rPr>
        <w:t>value of alpha in between calculation of 0.01 and that is why null hypotheses can be rejected.</w:t>
      </w:r>
    </w:p>
    <w:p w14:paraId="69696B4F" w14:textId="3433E5E0" w:rsidR="00E2089E" w:rsidRDefault="00E2089E" w:rsidP="005420E4">
      <w:pPr>
        <w:pStyle w:val="ListParagraph"/>
        <w:jc w:val="both"/>
        <w:rPr>
          <w:rFonts w:ascii="Times New Roman" w:hAnsi="Times New Roman" w:cs="Times New Roman"/>
          <w:sz w:val="24"/>
          <w:szCs w:val="24"/>
        </w:rPr>
      </w:pPr>
    </w:p>
    <w:p w14:paraId="644A04BF" w14:textId="4EDE31F8" w:rsidR="005420E4" w:rsidRDefault="005420E4" w:rsidP="00FC08E1">
      <w:pPr>
        <w:pStyle w:val="ListParagraph"/>
        <w:jc w:val="both"/>
        <w:rPr>
          <w:rFonts w:ascii="Times New Roman" w:hAnsi="Times New Roman" w:cs="Times New Roman"/>
          <w:b/>
          <w:bCs/>
          <w:sz w:val="24"/>
          <w:szCs w:val="24"/>
        </w:rPr>
      </w:pPr>
    </w:p>
    <w:p w14:paraId="4FDAA066" w14:textId="17EF3654" w:rsidR="005420E4" w:rsidRDefault="005420E4" w:rsidP="00FC08E1">
      <w:pPr>
        <w:pStyle w:val="ListParagraph"/>
        <w:jc w:val="both"/>
        <w:rPr>
          <w:rFonts w:ascii="Times New Roman" w:hAnsi="Times New Roman" w:cs="Times New Roman"/>
          <w:b/>
          <w:bCs/>
          <w:sz w:val="24"/>
          <w:szCs w:val="24"/>
        </w:rPr>
      </w:pPr>
    </w:p>
    <w:p w14:paraId="4F03E7EA" w14:textId="6D33A0D1" w:rsidR="00E2089E" w:rsidRDefault="00E2089E" w:rsidP="00FC08E1">
      <w:pPr>
        <w:pStyle w:val="ListParagraph"/>
        <w:jc w:val="both"/>
        <w:rPr>
          <w:rFonts w:ascii="Times New Roman" w:hAnsi="Times New Roman" w:cs="Times New Roman"/>
          <w:b/>
          <w:bCs/>
          <w:sz w:val="24"/>
          <w:szCs w:val="24"/>
        </w:rPr>
      </w:pPr>
    </w:p>
    <w:p w14:paraId="7F28E2F4" w14:textId="71B5A50D" w:rsidR="00E2089E" w:rsidRDefault="00E2089E" w:rsidP="00E2089E">
      <w:pPr>
        <w:pStyle w:val="ListParagraph"/>
        <w:jc w:val="both"/>
        <w:rPr>
          <w:rFonts w:ascii="Times New Roman" w:hAnsi="Times New Roman" w:cs="Times New Roman"/>
          <w:sz w:val="24"/>
          <w:szCs w:val="24"/>
          <w:u w:val="single"/>
        </w:rPr>
      </w:pPr>
      <w:r>
        <w:rPr>
          <w:rFonts w:ascii="Times New Roman" w:hAnsi="Times New Roman" w:cs="Times New Roman"/>
          <w:sz w:val="24"/>
          <w:szCs w:val="24"/>
          <w:u w:val="single"/>
        </w:rPr>
        <w:t>T</w:t>
      </w:r>
      <w:r w:rsidRPr="00696C5B">
        <w:rPr>
          <w:rFonts w:ascii="Times New Roman" w:hAnsi="Times New Roman" w:cs="Times New Roman"/>
          <w:sz w:val="24"/>
          <w:szCs w:val="24"/>
          <w:u w:val="single"/>
        </w:rPr>
        <w:t xml:space="preserve">he hypotheses are calculated for various significant levels and the </w:t>
      </w:r>
      <w:r w:rsidR="00140446">
        <w:rPr>
          <w:rFonts w:ascii="Times New Roman" w:hAnsi="Times New Roman" w:cs="Times New Roman"/>
          <w:sz w:val="24"/>
          <w:szCs w:val="24"/>
          <w:u w:val="single"/>
        </w:rPr>
        <w:t>third</w:t>
      </w:r>
      <w:r w:rsidRPr="00696C5B">
        <w:rPr>
          <w:rFonts w:ascii="Times New Roman" w:hAnsi="Times New Roman" w:cs="Times New Roman"/>
          <w:sz w:val="24"/>
          <w:szCs w:val="24"/>
          <w:u w:val="single"/>
        </w:rPr>
        <w:t xml:space="preserve"> significant level is 0.</w:t>
      </w:r>
      <w:r>
        <w:rPr>
          <w:rFonts w:ascii="Times New Roman" w:hAnsi="Times New Roman" w:cs="Times New Roman"/>
          <w:sz w:val="24"/>
          <w:szCs w:val="24"/>
          <w:u w:val="single"/>
        </w:rPr>
        <w:t>0</w:t>
      </w:r>
      <w:r w:rsidR="00CB5C99">
        <w:rPr>
          <w:rFonts w:ascii="Times New Roman" w:hAnsi="Times New Roman" w:cs="Times New Roman"/>
          <w:sz w:val="24"/>
          <w:szCs w:val="24"/>
          <w:u w:val="single"/>
        </w:rPr>
        <w:t>2</w:t>
      </w:r>
    </w:p>
    <w:p w14:paraId="6B7A153A" w14:textId="3684276E" w:rsidR="00CB5C99" w:rsidRPr="00907E9E" w:rsidRDefault="00CF3360" w:rsidP="00CF3360">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CB5C99">
        <w:rPr>
          <w:rFonts w:ascii="Times New Roman" w:hAnsi="Times New Roman" w:cs="Times New Roman"/>
          <w:b/>
          <w:bCs/>
          <w:sz w:val="24"/>
          <w:szCs w:val="24"/>
        </w:rPr>
        <w:t xml:space="preserve">α = p </w:t>
      </w:r>
      <w:r w:rsidR="00CB5C99" w:rsidRPr="00907E9E">
        <w:rPr>
          <w:rFonts w:ascii="Times New Roman" w:hAnsi="Times New Roman" w:cs="Times New Roman"/>
          <w:b/>
          <w:bCs/>
          <w:sz w:val="24"/>
          <w:szCs w:val="24"/>
        </w:rPr>
        <w:t>=</w:t>
      </w:r>
      <w:r w:rsidR="00CB5C99">
        <w:rPr>
          <w:rFonts w:ascii="Times New Roman" w:hAnsi="Times New Roman" w:cs="Times New Roman"/>
          <w:b/>
          <w:bCs/>
          <w:sz w:val="24"/>
          <w:szCs w:val="24"/>
        </w:rPr>
        <w:t xml:space="preserve"> </w:t>
      </w:r>
      <w:r w:rsidR="00CB5C99" w:rsidRPr="00907E9E">
        <w:rPr>
          <w:rFonts w:ascii="Times New Roman" w:hAnsi="Times New Roman" w:cs="Times New Roman"/>
          <w:b/>
          <w:bCs/>
          <w:sz w:val="24"/>
          <w:szCs w:val="24"/>
        </w:rPr>
        <w:t>0.02</w:t>
      </w:r>
    </w:p>
    <w:p w14:paraId="0E034CB6" w14:textId="5DD90C32" w:rsidR="00FC08E1" w:rsidRPr="00CF3360" w:rsidRDefault="00CF3360" w:rsidP="00CF3360">
      <w:pPr>
        <w:pStyle w:val="ListParagraph"/>
        <w:jc w:val="both"/>
        <w:rPr>
          <w:rFonts w:ascii="Times New Roman" w:hAnsi="Times New Roman" w:cs="Times New Roman"/>
          <w:i/>
          <w:iCs/>
          <w:color w:val="808080" w:themeColor="background1" w:themeShade="80"/>
          <w:u w:val="single"/>
        </w:rPr>
      </w:pPr>
      <w:r>
        <w:rPr>
          <w:noProof/>
        </w:rPr>
        <w:drawing>
          <wp:inline distT="0" distB="0" distL="0" distR="0" wp14:anchorId="6AB5B400" wp14:editId="57C75C09">
            <wp:extent cx="4448175" cy="2838450"/>
            <wp:effectExtent l="0" t="0" r="952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7"/>
                    <a:stretch>
                      <a:fillRect/>
                    </a:stretch>
                  </pic:blipFill>
                  <pic:spPr>
                    <a:xfrm>
                      <a:off x="0" y="0"/>
                      <a:ext cx="4448175" cy="2838450"/>
                    </a:xfrm>
                    <a:prstGeom prst="rect">
                      <a:avLst/>
                    </a:prstGeom>
                  </pic:spPr>
                </pic:pic>
              </a:graphicData>
            </a:graphic>
          </wp:inline>
        </w:drawing>
      </w:r>
    </w:p>
    <w:p w14:paraId="2FA2AAA6" w14:textId="77777777" w:rsidR="00FC08E1" w:rsidRPr="00CF3360" w:rsidRDefault="00FC08E1" w:rsidP="00FC08E1">
      <w:pPr>
        <w:pStyle w:val="ListParagraph"/>
        <w:jc w:val="both"/>
        <w:rPr>
          <w:rFonts w:ascii="Times New Roman" w:hAnsi="Times New Roman" w:cs="Times New Roman"/>
          <w:i/>
          <w:iCs/>
          <w:color w:val="808080" w:themeColor="background1" w:themeShade="80"/>
        </w:rPr>
      </w:pPr>
    </w:p>
    <w:p w14:paraId="0E79758E" w14:textId="77777777" w:rsidR="00FC08E1" w:rsidRDefault="00FC08E1" w:rsidP="00FC08E1">
      <w:pPr>
        <w:pStyle w:val="ListParagraph"/>
        <w:jc w:val="both"/>
        <w:rPr>
          <w:rFonts w:ascii="Times New Roman" w:hAnsi="Times New Roman" w:cs="Times New Roman"/>
          <w:sz w:val="24"/>
          <w:szCs w:val="24"/>
        </w:rPr>
      </w:pPr>
    </w:p>
    <w:p w14:paraId="5444F08C" w14:textId="77777777" w:rsidR="00FC08E1" w:rsidRDefault="00FC08E1" w:rsidP="00FC08E1">
      <w:pPr>
        <w:pStyle w:val="ListParagraph"/>
        <w:jc w:val="both"/>
        <w:rPr>
          <w:rFonts w:ascii="Times New Roman" w:hAnsi="Times New Roman" w:cs="Times New Roman"/>
          <w:sz w:val="24"/>
          <w:szCs w:val="24"/>
        </w:rPr>
      </w:pPr>
    </w:p>
    <w:p w14:paraId="5DFE0F91" w14:textId="5215C47F" w:rsidR="00FC08E1" w:rsidRDefault="001E4925" w:rsidP="00FC08E1">
      <w:pPr>
        <w:ind w:firstLine="720"/>
        <w:jc w:val="both"/>
        <w:rPr>
          <w:rFonts w:ascii="Times New Roman" w:hAnsi="Times New Roman" w:cs="Times New Roman"/>
          <w:b/>
          <w:bCs/>
          <w:sz w:val="24"/>
          <w:szCs w:val="24"/>
        </w:rPr>
      </w:pPr>
      <w:r>
        <w:rPr>
          <w:noProof/>
        </w:rPr>
        <w:lastRenderedPageBreak/>
        <w:drawing>
          <wp:inline distT="0" distB="0" distL="0" distR="0" wp14:anchorId="28200E56" wp14:editId="4AEBD634">
            <wp:extent cx="3959073" cy="2647950"/>
            <wp:effectExtent l="0" t="0" r="381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8"/>
                    <a:stretch>
                      <a:fillRect/>
                    </a:stretch>
                  </pic:blipFill>
                  <pic:spPr>
                    <a:xfrm>
                      <a:off x="0" y="0"/>
                      <a:ext cx="3977169" cy="2660053"/>
                    </a:xfrm>
                    <a:prstGeom prst="rect">
                      <a:avLst/>
                    </a:prstGeom>
                  </pic:spPr>
                </pic:pic>
              </a:graphicData>
            </a:graphic>
          </wp:inline>
        </w:drawing>
      </w:r>
    </w:p>
    <w:p w14:paraId="76A80A22" w14:textId="77777777" w:rsidR="00FC08E1" w:rsidRDefault="00FC08E1" w:rsidP="00FC08E1">
      <w:pPr>
        <w:ind w:firstLine="720"/>
        <w:jc w:val="both"/>
        <w:rPr>
          <w:rFonts w:ascii="Times New Roman" w:hAnsi="Times New Roman" w:cs="Times New Roman"/>
          <w:b/>
          <w:bCs/>
          <w:sz w:val="24"/>
          <w:szCs w:val="24"/>
        </w:rPr>
      </w:pPr>
    </w:p>
    <w:p w14:paraId="42925825" w14:textId="58E3D188" w:rsidR="00FC08E1" w:rsidRPr="00907E9E" w:rsidRDefault="003F537B" w:rsidP="00FC08E1">
      <w:pPr>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α = p </w:t>
      </w:r>
      <w:r w:rsidR="00FC08E1" w:rsidRPr="00907E9E">
        <w:rPr>
          <w:rFonts w:ascii="Times New Roman" w:hAnsi="Times New Roman" w:cs="Times New Roman"/>
          <w:b/>
          <w:bCs/>
          <w:sz w:val="24"/>
          <w:szCs w:val="24"/>
        </w:rPr>
        <w:t>=</w:t>
      </w:r>
      <w:r>
        <w:rPr>
          <w:rFonts w:ascii="Times New Roman" w:hAnsi="Times New Roman" w:cs="Times New Roman"/>
          <w:b/>
          <w:bCs/>
          <w:sz w:val="24"/>
          <w:szCs w:val="24"/>
        </w:rPr>
        <w:t xml:space="preserve"> </w:t>
      </w:r>
      <w:r w:rsidR="00FC08E1" w:rsidRPr="00907E9E">
        <w:rPr>
          <w:rFonts w:ascii="Times New Roman" w:hAnsi="Times New Roman" w:cs="Times New Roman"/>
          <w:b/>
          <w:bCs/>
          <w:sz w:val="24"/>
          <w:szCs w:val="24"/>
        </w:rPr>
        <w:t>0.02</w:t>
      </w:r>
    </w:p>
    <w:p w14:paraId="034C6946" w14:textId="3C56251D" w:rsidR="00FC08E1" w:rsidRPr="003F537B" w:rsidRDefault="00CF1E7F" w:rsidP="003F537B">
      <w:pPr>
        <w:pStyle w:val="ListParagraph"/>
        <w:numPr>
          <w:ilvl w:val="0"/>
          <w:numId w:val="7"/>
        </w:numPr>
        <w:jc w:val="both"/>
        <w:rPr>
          <w:rFonts w:ascii="Times New Roman" w:hAnsi="Times New Roman" w:cs="Times New Roman"/>
          <w:sz w:val="24"/>
          <w:szCs w:val="24"/>
        </w:rPr>
      </w:pPr>
      <w:r w:rsidRPr="003F537B">
        <w:rPr>
          <w:rFonts w:ascii="Times New Roman" w:hAnsi="Times New Roman" w:cs="Times New Roman"/>
          <w:sz w:val="24"/>
          <w:szCs w:val="24"/>
        </w:rPr>
        <w:t>From the calculation of with and without outlier for t test two-tail value and t critical two-tail value has a significant amount of difference which leads to the rejection of null hypotheses.</w:t>
      </w:r>
    </w:p>
    <w:p w14:paraId="4FDA9789" w14:textId="0FF43FFC" w:rsidR="00CF1E7F" w:rsidRDefault="00CF1E7F" w:rsidP="00FC08E1">
      <w:pPr>
        <w:pStyle w:val="ListParagraph"/>
        <w:jc w:val="both"/>
        <w:rPr>
          <w:rFonts w:ascii="Times New Roman" w:hAnsi="Times New Roman" w:cs="Times New Roman"/>
          <w:sz w:val="24"/>
          <w:szCs w:val="24"/>
        </w:rPr>
      </w:pPr>
    </w:p>
    <w:p w14:paraId="2213F6F2" w14:textId="41FBA1CA" w:rsidR="00D96EA4" w:rsidRPr="003F537B" w:rsidRDefault="00CF1E7F" w:rsidP="003F537B">
      <w:pPr>
        <w:pStyle w:val="ListParagraph"/>
        <w:numPr>
          <w:ilvl w:val="0"/>
          <w:numId w:val="7"/>
        </w:numPr>
        <w:jc w:val="both"/>
        <w:rPr>
          <w:rFonts w:ascii="Times New Roman" w:hAnsi="Times New Roman" w:cs="Times New Roman"/>
          <w:sz w:val="24"/>
          <w:szCs w:val="24"/>
        </w:rPr>
      </w:pPr>
      <w:r w:rsidRPr="003F537B">
        <w:rPr>
          <w:rFonts w:ascii="Times New Roman" w:hAnsi="Times New Roman" w:cs="Times New Roman"/>
          <w:sz w:val="24"/>
          <w:szCs w:val="24"/>
        </w:rPr>
        <w:t xml:space="preserve">The chart shows from the calculation of with </w:t>
      </w:r>
      <w:r w:rsidR="00D96EA4" w:rsidRPr="003F537B">
        <w:rPr>
          <w:rFonts w:ascii="Times New Roman" w:hAnsi="Times New Roman" w:cs="Times New Roman"/>
          <w:sz w:val="24"/>
          <w:szCs w:val="24"/>
        </w:rPr>
        <w:t>outlier</w:t>
      </w:r>
      <w:r w:rsidRPr="003F537B">
        <w:rPr>
          <w:rFonts w:ascii="Times New Roman" w:hAnsi="Times New Roman" w:cs="Times New Roman"/>
          <w:sz w:val="24"/>
          <w:szCs w:val="24"/>
        </w:rPr>
        <w:t xml:space="preserve"> where the value of t two-tail is 1.51909E-08</w:t>
      </w:r>
      <w:r w:rsidR="00CF3360" w:rsidRPr="003F537B">
        <w:rPr>
          <w:rFonts w:ascii="Times New Roman" w:hAnsi="Times New Roman" w:cs="Times New Roman"/>
          <w:sz w:val="24"/>
          <w:szCs w:val="24"/>
        </w:rPr>
        <w:t xml:space="preserve"> = 0.00000001 </w:t>
      </w:r>
      <w:r w:rsidRPr="003F537B">
        <w:rPr>
          <w:rFonts w:ascii="Times New Roman" w:hAnsi="Times New Roman" w:cs="Times New Roman"/>
          <w:sz w:val="24"/>
          <w:szCs w:val="24"/>
        </w:rPr>
        <w:t>is less than the t critical two-tail value</w:t>
      </w:r>
      <w:r w:rsidR="00D96EA4" w:rsidRPr="003F537B">
        <w:rPr>
          <w:rFonts w:ascii="Times New Roman" w:hAnsi="Times New Roman" w:cs="Times New Roman"/>
          <w:sz w:val="24"/>
          <w:szCs w:val="24"/>
        </w:rPr>
        <w:t xml:space="preserve"> is 2.3808 which is higher than the value of t test and it leads to the rejection of null hypotheses. </w:t>
      </w:r>
    </w:p>
    <w:p w14:paraId="4B0FF586" w14:textId="77777777" w:rsidR="00D96EA4" w:rsidRDefault="00D96EA4" w:rsidP="00FC08E1">
      <w:pPr>
        <w:pStyle w:val="ListParagraph"/>
        <w:jc w:val="both"/>
        <w:rPr>
          <w:rFonts w:ascii="Times New Roman" w:hAnsi="Times New Roman" w:cs="Times New Roman"/>
          <w:sz w:val="24"/>
          <w:szCs w:val="24"/>
        </w:rPr>
      </w:pPr>
    </w:p>
    <w:p w14:paraId="28475887" w14:textId="018723DA" w:rsidR="00CF1E7F" w:rsidRPr="003F537B" w:rsidRDefault="00D96EA4" w:rsidP="003F537B">
      <w:pPr>
        <w:pStyle w:val="ListParagraph"/>
        <w:numPr>
          <w:ilvl w:val="0"/>
          <w:numId w:val="7"/>
        </w:numPr>
        <w:jc w:val="both"/>
        <w:rPr>
          <w:rFonts w:ascii="Times New Roman" w:hAnsi="Times New Roman" w:cs="Times New Roman"/>
          <w:sz w:val="24"/>
          <w:szCs w:val="24"/>
        </w:rPr>
      </w:pPr>
      <w:r w:rsidRPr="003F537B">
        <w:rPr>
          <w:rFonts w:ascii="Times New Roman" w:hAnsi="Times New Roman" w:cs="Times New Roman"/>
          <w:sz w:val="24"/>
          <w:szCs w:val="24"/>
        </w:rPr>
        <w:t xml:space="preserve">On the other hand, in case of the calculation without outlier when t is less than equal two-tail value is </w:t>
      </w:r>
      <w:r w:rsidR="001E4925">
        <w:rPr>
          <w:rFonts w:ascii="Times New Roman" w:hAnsi="Times New Roman" w:cs="Times New Roman"/>
          <w:sz w:val="24"/>
          <w:szCs w:val="24"/>
        </w:rPr>
        <w:t>1.9</w:t>
      </w:r>
      <w:r w:rsidR="00F03131">
        <w:rPr>
          <w:rFonts w:ascii="Times New Roman" w:hAnsi="Times New Roman" w:cs="Times New Roman"/>
          <w:sz w:val="24"/>
          <w:szCs w:val="24"/>
        </w:rPr>
        <w:t>0959E-08</w:t>
      </w:r>
      <w:r w:rsidR="00CF3360" w:rsidRPr="003F537B">
        <w:rPr>
          <w:rFonts w:ascii="Times New Roman" w:hAnsi="Times New Roman" w:cs="Times New Roman"/>
          <w:sz w:val="24"/>
          <w:szCs w:val="24"/>
        </w:rPr>
        <w:t xml:space="preserve"> = 0.0000000</w:t>
      </w:r>
      <w:r w:rsidR="00F03131">
        <w:rPr>
          <w:rFonts w:ascii="Times New Roman" w:hAnsi="Times New Roman" w:cs="Times New Roman"/>
          <w:sz w:val="24"/>
          <w:szCs w:val="24"/>
        </w:rPr>
        <w:t>1</w:t>
      </w:r>
      <w:r w:rsidRPr="003F537B">
        <w:rPr>
          <w:rFonts w:ascii="Times New Roman" w:hAnsi="Times New Roman" w:cs="Times New Roman"/>
          <w:sz w:val="24"/>
          <w:szCs w:val="24"/>
        </w:rPr>
        <w:t xml:space="preserve"> and the t critical two-tail value is less than two-tail value which is 2.3</w:t>
      </w:r>
      <w:r w:rsidR="001E4925">
        <w:rPr>
          <w:rFonts w:ascii="Times New Roman" w:hAnsi="Times New Roman" w:cs="Times New Roman"/>
          <w:sz w:val="24"/>
          <w:szCs w:val="24"/>
        </w:rPr>
        <w:t>78521878</w:t>
      </w:r>
      <w:r w:rsidRPr="003F537B">
        <w:rPr>
          <w:rFonts w:ascii="Times New Roman" w:hAnsi="Times New Roman" w:cs="Times New Roman"/>
          <w:sz w:val="24"/>
          <w:szCs w:val="24"/>
        </w:rPr>
        <w:t xml:space="preserve"> this also leads to the rejection of null hypotheses.</w:t>
      </w:r>
    </w:p>
    <w:p w14:paraId="5AD69E5E" w14:textId="77777777" w:rsidR="00D96EA4" w:rsidRDefault="00D96EA4" w:rsidP="00FC08E1">
      <w:pPr>
        <w:pStyle w:val="ListParagraph"/>
        <w:jc w:val="both"/>
        <w:rPr>
          <w:rFonts w:ascii="Times New Roman" w:hAnsi="Times New Roman" w:cs="Times New Roman"/>
          <w:sz w:val="24"/>
          <w:szCs w:val="24"/>
        </w:rPr>
      </w:pPr>
    </w:p>
    <w:p w14:paraId="38AB664B" w14:textId="522455A5" w:rsidR="00FC08E1" w:rsidRDefault="00D96EA4" w:rsidP="003F537B">
      <w:pPr>
        <w:pStyle w:val="ListParagraph"/>
        <w:numPr>
          <w:ilvl w:val="0"/>
          <w:numId w:val="7"/>
        </w:numPr>
        <w:jc w:val="both"/>
        <w:rPr>
          <w:rFonts w:ascii="Times New Roman" w:hAnsi="Times New Roman" w:cs="Times New Roman"/>
          <w:sz w:val="24"/>
          <w:szCs w:val="24"/>
        </w:rPr>
      </w:pPr>
      <w:r w:rsidRPr="003F537B">
        <w:rPr>
          <w:rFonts w:ascii="Times New Roman" w:hAnsi="Times New Roman" w:cs="Times New Roman"/>
          <w:sz w:val="24"/>
          <w:szCs w:val="24"/>
        </w:rPr>
        <w:t xml:space="preserve">Eventually it has been examined and analysed with proper calculation which brought up the result as always null hypotheses as rejected because they are not at all equivalent to </w:t>
      </w:r>
      <w:r w:rsidR="003F537B" w:rsidRPr="003F537B">
        <w:rPr>
          <w:rFonts w:ascii="Times New Roman" w:hAnsi="Times New Roman" w:cs="Times New Roman"/>
          <w:sz w:val="24"/>
          <w:szCs w:val="24"/>
        </w:rPr>
        <w:t xml:space="preserve">α = p </w:t>
      </w:r>
      <w:r w:rsidRPr="003F537B">
        <w:rPr>
          <w:rFonts w:ascii="Times New Roman" w:hAnsi="Times New Roman" w:cs="Times New Roman"/>
          <w:sz w:val="24"/>
          <w:szCs w:val="24"/>
        </w:rPr>
        <w:t>=</w:t>
      </w:r>
      <w:r w:rsidR="003F537B" w:rsidRPr="003F537B">
        <w:rPr>
          <w:rFonts w:ascii="Times New Roman" w:hAnsi="Times New Roman" w:cs="Times New Roman"/>
          <w:sz w:val="24"/>
          <w:szCs w:val="24"/>
        </w:rPr>
        <w:t xml:space="preserve"> </w:t>
      </w:r>
      <w:r w:rsidRPr="003F537B">
        <w:rPr>
          <w:rFonts w:ascii="Times New Roman" w:hAnsi="Times New Roman" w:cs="Times New Roman"/>
          <w:sz w:val="24"/>
          <w:szCs w:val="24"/>
        </w:rPr>
        <w:t xml:space="preserve">0.02. </w:t>
      </w:r>
    </w:p>
    <w:p w14:paraId="498E9B72" w14:textId="77777777" w:rsidR="003F537B" w:rsidRPr="003F537B" w:rsidRDefault="003F537B" w:rsidP="003F537B">
      <w:pPr>
        <w:pStyle w:val="ListParagraph"/>
        <w:rPr>
          <w:rFonts w:ascii="Times New Roman" w:hAnsi="Times New Roman" w:cs="Times New Roman"/>
          <w:sz w:val="24"/>
          <w:szCs w:val="24"/>
        </w:rPr>
      </w:pPr>
    </w:p>
    <w:p w14:paraId="56F67FB8" w14:textId="77777777" w:rsidR="003F537B" w:rsidRPr="003F537B" w:rsidRDefault="003F537B" w:rsidP="003F537B">
      <w:pPr>
        <w:pStyle w:val="ListParagraph"/>
        <w:jc w:val="both"/>
        <w:rPr>
          <w:rFonts w:ascii="Times New Roman" w:hAnsi="Times New Roman" w:cs="Times New Roman"/>
          <w:sz w:val="24"/>
          <w:szCs w:val="24"/>
        </w:rPr>
      </w:pPr>
    </w:p>
    <w:p w14:paraId="592A4D19" w14:textId="77777777" w:rsidR="00D96EA4" w:rsidRPr="00D96EA4" w:rsidRDefault="00D96EA4" w:rsidP="00D96EA4">
      <w:pPr>
        <w:pStyle w:val="ListParagraph"/>
        <w:jc w:val="both"/>
        <w:rPr>
          <w:rFonts w:ascii="Times New Roman" w:hAnsi="Times New Roman" w:cs="Times New Roman"/>
          <w:sz w:val="24"/>
          <w:szCs w:val="24"/>
        </w:rPr>
      </w:pPr>
    </w:p>
    <w:p w14:paraId="22800AA3" w14:textId="77777777" w:rsidR="00FC08E1" w:rsidRPr="003F537B" w:rsidRDefault="00FC08E1" w:rsidP="003F537B">
      <w:pPr>
        <w:pStyle w:val="Heading1"/>
        <w:rPr>
          <w:rFonts w:ascii="Constantia" w:hAnsi="Constantia"/>
          <w:sz w:val="40"/>
          <w:szCs w:val="40"/>
        </w:rPr>
      </w:pPr>
      <w:bookmarkStart w:id="9" w:name="_Toc81491500"/>
      <w:r w:rsidRPr="003F537B">
        <w:rPr>
          <w:rFonts w:ascii="Constantia" w:hAnsi="Constantia"/>
          <w:sz w:val="40"/>
          <w:szCs w:val="40"/>
        </w:rPr>
        <w:t>Outliers in the Dataset</w:t>
      </w:r>
      <w:bookmarkEnd w:id="9"/>
    </w:p>
    <w:p w14:paraId="2524DC51" w14:textId="77777777" w:rsidR="00FC08E1" w:rsidRDefault="00FC08E1" w:rsidP="00FC08E1">
      <w:pPr>
        <w:pStyle w:val="ListParagraph"/>
        <w:jc w:val="both"/>
        <w:rPr>
          <w:rFonts w:ascii="Times New Roman" w:hAnsi="Times New Roman" w:cs="Times New Roman"/>
          <w:b/>
          <w:bCs/>
          <w:sz w:val="24"/>
          <w:szCs w:val="24"/>
        </w:rPr>
      </w:pPr>
    </w:p>
    <w:p w14:paraId="1224E5BF" w14:textId="335D8D6E" w:rsidR="00FC08E1" w:rsidRDefault="00FC08E1" w:rsidP="00FC08E1">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The data value is different because they are either sometime higher or lower from each other. This dataset contains some unusual different value which causes interruption in time of testing hypotheses which also brings unsatisfied </w:t>
      </w:r>
      <w:r w:rsidR="00FB53BD">
        <w:rPr>
          <w:rFonts w:ascii="Times New Roman" w:hAnsi="Times New Roman" w:cs="Times New Roman"/>
          <w:sz w:val="24"/>
          <w:szCs w:val="24"/>
        </w:rPr>
        <w:t>research</w:t>
      </w:r>
      <w:r>
        <w:rPr>
          <w:rFonts w:ascii="Times New Roman" w:hAnsi="Times New Roman" w:cs="Times New Roman"/>
          <w:sz w:val="24"/>
          <w:szCs w:val="24"/>
        </w:rPr>
        <w:t>. These different values also cause unsignificant results and so that the value of statistical analysis differs from mean and standard deviation thus, it is necessary to perform it before any test to signify the different values.</w:t>
      </w:r>
    </w:p>
    <w:p w14:paraId="2C8E8D74" w14:textId="77777777" w:rsidR="00FC08E1" w:rsidRDefault="00FC08E1" w:rsidP="00FC08E1">
      <w:pPr>
        <w:pStyle w:val="ListParagraph"/>
        <w:jc w:val="both"/>
        <w:rPr>
          <w:rFonts w:ascii="Times New Roman" w:hAnsi="Times New Roman" w:cs="Times New Roman"/>
          <w:sz w:val="24"/>
          <w:szCs w:val="24"/>
        </w:rPr>
      </w:pPr>
    </w:p>
    <w:p w14:paraId="73D57667" w14:textId="208B548F" w:rsidR="00FC08E1" w:rsidRDefault="00FC08E1" w:rsidP="00FC08E1">
      <w:pPr>
        <w:pStyle w:val="ListParagraph"/>
        <w:jc w:val="both"/>
        <w:rPr>
          <w:rFonts w:ascii="Times New Roman" w:hAnsi="Times New Roman" w:cs="Times New Roman"/>
          <w:sz w:val="24"/>
          <w:szCs w:val="24"/>
        </w:rPr>
      </w:pPr>
      <w:r>
        <w:rPr>
          <w:rFonts w:ascii="Times New Roman" w:hAnsi="Times New Roman" w:cs="Times New Roman"/>
          <w:sz w:val="24"/>
          <w:szCs w:val="24"/>
        </w:rPr>
        <w:lastRenderedPageBreak/>
        <w:t xml:space="preserve">During the t test some </w:t>
      </w:r>
      <w:r w:rsidR="003F537B">
        <w:rPr>
          <w:rFonts w:ascii="Times New Roman" w:hAnsi="Times New Roman" w:cs="Times New Roman"/>
          <w:sz w:val="24"/>
          <w:szCs w:val="24"/>
        </w:rPr>
        <w:t>outliers</w:t>
      </w:r>
      <w:r>
        <w:rPr>
          <w:rFonts w:ascii="Times New Roman" w:hAnsi="Times New Roman" w:cs="Times New Roman"/>
          <w:sz w:val="24"/>
          <w:szCs w:val="24"/>
        </w:rPr>
        <w:t xml:space="preserve"> come up with different values, though the research question is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20-100 years people but the different ages like 14(Patient No.13), 13(Patient No.45) causes outlier and it leads to different calculation with certain verities of value. As the different age brings outlier so that 2 different hypotheses are necessary to explain the table and from there the genesis arise of two different hypotheses, one with outlier and another is without outlier.</w:t>
      </w:r>
    </w:p>
    <w:p w14:paraId="5F2C3066" w14:textId="77777777" w:rsidR="00FC08E1" w:rsidRDefault="00FC08E1" w:rsidP="00FC08E1">
      <w:pPr>
        <w:pStyle w:val="ListParagraph"/>
        <w:jc w:val="both"/>
        <w:rPr>
          <w:rFonts w:ascii="Times New Roman" w:hAnsi="Times New Roman" w:cs="Times New Roman"/>
          <w:sz w:val="24"/>
          <w:szCs w:val="24"/>
        </w:rPr>
      </w:pPr>
    </w:p>
    <w:p w14:paraId="3D4990F2" w14:textId="77777777" w:rsidR="00FC08E1" w:rsidRDefault="00FC08E1" w:rsidP="00FC08E1">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While expectation went in different way with two outcomes with and without outlier so that data sorting procedure has become changed. </w:t>
      </w:r>
      <w:r w:rsidRPr="00094BF0">
        <w:rPr>
          <w:rFonts w:ascii="Times New Roman" w:hAnsi="Times New Roman" w:cs="Times New Roman"/>
          <w:sz w:val="24"/>
          <w:szCs w:val="24"/>
        </w:rPr>
        <w:t xml:space="preserve">The hypotheses calculation processed with the finding and sorting the data </w:t>
      </w:r>
      <w:proofErr w:type="gramStart"/>
      <w:r w:rsidRPr="00094BF0">
        <w:rPr>
          <w:rFonts w:ascii="Times New Roman" w:hAnsi="Times New Roman" w:cs="Times New Roman"/>
          <w:sz w:val="24"/>
          <w:szCs w:val="24"/>
        </w:rPr>
        <w:t>in order to</w:t>
      </w:r>
      <w:proofErr w:type="gramEnd"/>
      <w:r w:rsidRPr="00094BF0">
        <w:rPr>
          <w:rFonts w:ascii="Times New Roman" w:hAnsi="Times New Roman" w:cs="Times New Roman"/>
          <w:sz w:val="24"/>
          <w:szCs w:val="24"/>
        </w:rPr>
        <w:t xml:space="preserve"> get the outlier first by ascending the data with the ages which brought up the lower and higher values of the data.</w:t>
      </w:r>
    </w:p>
    <w:p w14:paraId="4A4A703A" w14:textId="77777777" w:rsidR="00FC08E1" w:rsidRDefault="00FC08E1" w:rsidP="00FC08E1">
      <w:pPr>
        <w:pStyle w:val="ListParagraph"/>
        <w:jc w:val="both"/>
        <w:rPr>
          <w:rFonts w:ascii="Times New Roman" w:hAnsi="Times New Roman" w:cs="Times New Roman"/>
          <w:sz w:val="24"/>
          <w:szCs w:val="24"/>
        </w:rPr>
      </w:pPr>
    </w:p>
    <w:p w14:paraId="24C03285" w14:textId="3B4625CE" w:rsidR="00FC08E1" w:rsidRDefault="00FC08E1" w:rsidP="00FC08E1">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The test is based on the research of the rate of infection of covid-19 between white and BAME patients, where P value is less than the significant value when the hypotheses calculated without </w:t>
      </w:r>
      <w:r w:rsidR="003F537B">
        <w:rPr>
          <w:rFonts w:ascii="Times New Roman" w:hAnsi="Times New Roman" w:cs="Times New Roman"/>
          <w:sz w:val="24"/>
          <w:szCs w:val="24"/>
        </w:rPr>
        <w:t>outlier,</w:t>
      </w:r>
      <w:r>
        <w:rPr>
          <w:rFonts w:ascii="Times New Roman" w:hAnsi="Times New Roman" w:cs="Times New Roman"/>
          <w:sz w:val="24"/>
          <w:szCs w:val="24"/>
        </w:rPr>
        <w:t xml:space="preserve"> but the </w:t>
      </w:r>
      <w:r w:rsidR="003F537B">
        <w:rPr>
          <w:rFonts w:ascii="Times New Roman" w:hAnsi="Times New Roman" w:cs="Times New Roman"/>
          <w:sz w:val="24"/>
          <w:szCs w:val="24"/>
        </w:rPr>
        <w:t>p -</w:t>
      </w:r>
      <w:r>
        <w:rPr>
          <w:rFonts w:ascii="Times New Roman" w:hAnsi="Times New Roman" w:cs="Times New Roman"/>
          <w:sz w:val="24"/>
          <w:szCs w:val="24"/>
        </w:rPr>
        <w:t xml:space="preserve"> value creates some sort of difference when the hypotheses took place with outlier as because the table have got some different age which doesn’t exist in line of 20-100 age ratio. During the analysis of hypotheses one more result come out for being rejection of null values due to calculation within outlier. Without outlier and the P value is sometime greater than the significant value and sometime the P value went lower due to within outlier that caused two different hypotheses for (</w:t>
      </w:r>
      <w:r w:rsidR="003F537B">
        <w:rPr>
          <w:rFonts w:ascii="Times New Roman" w:hAnsi="Times New Roman" w:cs="Times New Roman"/>
          <w:sz w:val="24"/>
          <w:szCs w:val="24"/>
        </w:rPr>
        <w:t xml:space="preserve">α = p </w:t>
      </w:r>
      <w:r>
        <w:rPr>
          <w:rFonts w:ascii="Times New Roman" w:hAnsi="Times New Roman" w:cs="Times New Roman"/>
          <w:sz w:val="24"/>
          <w:szCs w:val="24"/>
        </w:rPr>
        <w:t>=</w:t>
      </w:r>
      <w:r w:rsidR="003F537B">
        <w:rPr>
          <w:rFonts w:ascii="Times New Roman" w:hAnsi="Times New Roman" w:cs="Times New Roman"/>
          <w:sz w:val="24"/>
          <w:szCs w:val="24"/>
        </w:rPr>
        <w:t xml:space="preserve"> </w:t>
      </w:r>
      <w:r>
        <w:rPr>
          <w:rFonts w:ascii="Times New Roman" w:hAnsi="Times New Roman" w:cs="Times New Roman"/>
          <w:sz w:val="24"/>
          <w:szCs w:val="24"/>
        </w:rPr>
        <w:t xml:space="preserve">0.10, </w:t>
      </w:r>
      <w:r w:rsidR="003F537B">
        <w:rPr>
          <w:rFonts w:ascii="Times New Roman" w:hAnsi="Times New Roman" w:cs="Times New Roman"/>
          <w:sz w:val="24"/>
          <w:szCs w:val="24"/>
        </w:rPr>
        <w:t xml:space="preserve">p </w:t>
      </w:r>
      <w:r>
        <w:rPr>
          <w:rFonts w:ascii="Times New Roman" w:hAnsi="Times New Roman" w:cs="Times New Roman"/>
          <w:sz w:val="24"/>
          <w:szCs w:val="24"/>
        </w:rPr>
        <w:t>=</w:t>
      </w:r>
      <w:r w:rsidR="003F537B">
        <w:rPr>
          <w:rFonts w:ascii="Times New Roman" w:hAnsi="Times New Roman" w:cs="Times New Roman"/>
          <w:sz w:val="24"/>
          <w:szCs w:val="24"/>
        </w:rPr>
        <w:t xml:space="preserve"> </w:t>
      </w:r>
      <w:r>
        <w:rPr>
          <w:rFonts w:ascii="Times New Roman" w:hAnsi="Times New Roman" w:cs="Times New Roman"/>
          <w:sz w:val="24"/>
          <w:szCs w:val="24"/>
        </w:rPr>
        <w:t xml:space="preserve">0.01, and </w:t>
      </w:r>
      <w:r w:rsidR="003F537B">
        <w:rPr>
          <w:rFonts w:ascii="Times New Roman" w:hAnsi="Times New Roman" w:cs="Times New Roman"/>
          <w:sz w:val="24"/>
          <w:szCs w:val="24"/>
        </w:rPr>
        <w:t xml:space="preserve">p </w:t>
      </w:r>
      <w:r>
        <w:rPr>
          <w:rFonts w:ascii="Times New Roman" w:hAnsi="Times New Roman" w:cs="Times New Roman"/>
          <w:sz w:val="24"/>
          <w:szCs w:val="24"/>
        </w:rPr>
        <w:t>=</w:t>
      </w:r>
      <w:r w:rsidR="003F537B">
        <w:rPr>
          <w:rFonts w:ascii="Times New Roman" w:hAnsi="Times New Roman" w:cs="Times New Roman"/>
          <w:sz w:val="24"/>
          <w:szCs w:val="24"/>
        </w:rPr>
        <w:t xml:space="preserve"> </w:t>
      </w:r>
      <w:r>
        <w:rPr>
          <w:rFonts w:ascii="Times New Roman" w:hAnsi="Times New Roman" w:cs="Times New Roman"/>
          <w:sz w:val="24"/>
          <w:szCs w:val="24"/>
        </w:rPr>
        <w:t>0.02)</w:t>
      </w:r>
    </w:p>
    <w:p w14:paraId="7C5EDCCC" w14:textId="77777777" w:rsidR="00FC08E1" w:rsidRDefault="00FC08E1" w:rsidP="00FC08E1">
      <w:pPr>
        <w:pStyle w:val="ListParagraph"/>
        <w:jc w:val="both"/>
        <w:rPr>
          <w:rFonts w:ascii="Times New Roman" w:hAnsi="Times New Roman" w:cs="Times New Roman"/>
          <w:sz w:val="24"/>
          <w:szCs w:val="24"/>
        </w:rPr>
      </w:pPr>
    </w:p>
    <w:p w14:paraId="5E497F0F" w14:textId="77777777" w:rsidR="00FC08E1" w:rsidRPr="003F537B" w:rsidRDefault="00FC08E1" w:rsidP="003F537B">
      <w:pPr>
        <w:pStyle w:val="Heading1"/>
        <w:rPr>
          <w:rFonts w:ascii="Constantia" w:hAnsi="Constantia"/>
          <w:sz w:val="40"/>
          <w:szCs w:val="40"/>
        </w:rPr>
      </w:pPr>
      <w:bookmarkStart w:id="10" w:name="_Toc81491501"/>
      <w:r w:rsidRPr="003F537B">
        <w:rPr>
          <w:rFonts w:ascii="Constantia" w:hAnsi="Constantia"/>
          <w:sz w:val="40"/>
          <w:szCs w:val="40"/>
        </w:rPr>
        <w:t>Factors</w:t>
      </w:r>
      <w:bookmarkEnd w:id="10"/>
    </w:p>
    <w:p w14:paraId="449C5384" w14:textId="77777777" w:rsidR="00FC08E1" w:rsidRDefault="00FC08E1" w:rsidP="00FC08E1">
      <w:pPr>
        <w:pStyle w:val="ListParagraph"/>
        <w:jc w:val="both"/>
        <w:rPr>
          <w:rFonts w:ascii="Times New Roman" w:hAnsi="Times New Roman" w:cs="Times New Roman"/>
          <w:sz w:val="24"/>
          <w:szCs w:val="24"/>
        </w:rPr>
      </w:pPr>
    </w:p>
    <w:p w14:paraId="3C3CCC77" w14:textId="563A2FD2" w:rsidR="00FC08E1" w:rsidRDefault="00FC08E1" w:rsidP="00FC08E1">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The large sample represents higher </w:t>
      </w:r>
      <w:r w:rsidR="003F537B">
        <w:rPr>
          <w:rFonts w:ascii="Times New Roman" w:hAnsi="Times New Roman" w:cs="Times New Roman"/>
          <w:sz w:val="24"/>
          <w:szCs w:val="24"/>
        </w:rPr>
        <w:t>values,</w:t>
      </w:r>
      <w:r>
        <w:rPr>
          <w:rFonts w:ascii="Times New Roman" w:hAnsi="Times New Roman" w:cs="Times New Roman"/>
          <w:sz w:val="24"/>
          <w:szCs w:val="24"/>
        </w:rPr>
        <w:t xml:space="preserve"> but the smaller sample group of value is unknown. The table of sample showed only 40 people infection rates about a pandemic where it is quite not enough to lime lite any survey with good result because it is a world-wide infection rate so that, the sample should be more creative and broad numbers of data containing table which could have bring effective result with clear concern about the pattern and particular dataset.</w:t>
      </w:r>
    </w:p>
    <w:p w14:paraId="037CBF16" w14:textId="77777777" w:rsidR="00FC08E1" w:rsidRDefault="00FC08E1" w:rsidP="00FC08E1">
      <w:pPr>
        <w:pStyle w:val="ListParagraph"/>
        <w:jc w:val="both"/>
        <w:rPr>
          <w:rFonts w:ascii="Times New Roman" w:hAnsi="Times New Roman" w:cs="Times New Roman"/>
          <w:sz w:val="24"/>
          <w:szCs w:val="24"/>
        </w:rPr>
      </w:pPr>
    </w:p>
    <w:p w14:paraId="74F4C3EB" w14:textId="02818C77" w:rsidR="005B452F" w:rsidRDefault="00FC08E1" w:rsidP="00FC08E1">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Lower significant value causes the ability of the significancy low as well, but during the hypotheses it has been found that the lower values acceptance become </w:t>
      </w:r>
      <w:r w:rsidR="003F537B">
        <w:rPr>
          <w:rFonts w:ascii="Times New Roman" w:hAnsi="Times New Roman" w:cs="Times New Roman"/>
          <w:sz w:val="24"/>
          <w:szCs w:val="24"/>
        </w:rPr>
        <w:t>higher,</w:t>
      </w:r>
      <w:r>
        <w:rPr>
          <w:rFonts w:ascii="Times New Roman" w:hAnsi="Times New Roman" w:cs="Times New Roman"/>
          <w:sz w:val="24"/>
          <w:szCs w:val="24"/>
        </w:rPr>
        <w:t xml:space="preserve"> and the probability went forward to reject the null hypotheses. False value causes false hypotheses and null hypotheses. So that level of significance is crucial to measure because </w:t>
      </w:r>
      <w:r w:rsidR="005B452F">
        <w:rPr>
          <w:rFonts w:ascii="Times New Roman" w:hAnsi="Times New Roman" w:cs="Times New Roman"/>
          <w:sz w:val="24"/>
          <w:szCs w:val="24"/>
        </w:rPr>
        <w:t>it</w:t>
      </w:r>
      <w:r w:rsidR="005B452F" w:rsidRPr="005B452F">
        <w:rPr>
          <w:rFonts w:ascii="Times New Roman" w:hAnsi="Times New Roman" w:cs="Times New Roman"/>
          <w:sz w:val="24"/>
          <w:szCs w:val="24"/>
        </w:rPr>
        <w:t xml:space="preserve"> may lead to the rejection of null hypotheses with lower levels of significance.</w:t>
      </w:r>
    </w:p>
    <w:p w14:paraId="2562D847" w14:textId="77777777" w:rsidR="005B452F" w:rsidRDefault="005B452F" w:rsidP="00FC08E1">
      <w:pPr>
        <w:pStyle w:val="ListParagraph"/>
        <w:jc w:val="both"/>
        <w:rPr>
          <w:rFonts w:ascii="Times New Roman" w:hAnsi="Times New Roman" w:cs="Times New Roman"/>
          <w:sz w:val="24"/>
          <w:szCs w:val="24"/>
        </w:rPr>
      </w:pPr>
    </w:p>
    <w:p w14:paraId="131381AD" w14:textId="77777777" w:rsidR="005B452F" w:rsidRDefault="005B452F" w:rsidP="005B452F">
      <w:pPr>
        <w:pStyle w:val="ListParagraph"/>
        <w:jc w:val="both"/>
        <w:rPr>
          <w:rFonts w:ascii="Times New Roman" w:hAnsi="Times New Roman" w:cs="Times New Roman"/>
          <w:sz w:val="24"/>
          <w:szCs w:val="24"/>
        </w:rPr>
      </w:pPr>
      <w:r>
        <w:rPr>
          <w:rFonts w:ascii="Times New Roman" w:hAnsi="Times New Roman" w:cs="Times New Roman"/>
          <w:sz w:val="24"/>
          <w:szCs w:val="24"/>
        </w:rPr>
        <w:t>T</w:t>
      </w:r>
      <w:r w:rsidRPr="005B452F">
        <w:rPr>
          <w:rFonts w:ascii="Times New Roman" w:hAnsi="Times New Roman" w:cs="Times New Roman"/>
          <w:sz w:val="24"/>
          <w:szCs w:val="24"/>
        </w:rPr>
        <w:t>he difference between the real value of the parameter and the prescribed value in the null hypothesis is expressed by the true value parameter.</w:t>
      </w:r>
      <w:r w:rsidR="00FC08E1">
        <w:rPr>
          <w:rFonts w:ascii="Times New Roman" w:hAnsi="Times New Roman" w:cs="Times New Roman"/>
          <w:sz w:val="24"/>
          <w:szCs w:val="24"/>
        </w:rPr>
        <w:t xml:space="preserve"> where it also added more ability of the hypotheses testing. </w:t>
      </w:r>
      <w:bookmarkStart w:id="11" w:name="_Toc81491502"/>
      <w:r w:rsidRPr="005B452F">
        <w:rPr>
          <w:rFonts w:ascii="Times New Roman" w:hAnsi="Times New Roman" w:cs="Times New Roman"/>
          <w:sz w:val="24"/>
          <w:szCs w:val="24"/>
        </w:rPr>
        <w:t>During the study period, actual results were compared to null values, which should be maximised for hypotheses testing power testing.</w:t>
      </w:r>
    </w:p>
    <w:p w14:paraId="534F0C3F" w14:textId="77777777" w:rsidR="005B452F" w:rsidRDefault="005B452F" w:rsidP="005B452F">
      <w:pPr>
        <w:pStyle w:val="ListParagraph"/>
        <w:jc w:val="both"/>
        <w:rPr>
          <w:rFonts w:ascii="Times New Roman" w:hAnsi="Times New Roman" w:cs="Times New Roman"/>
          <w:sz w:val="24"/>
          <w:szCs w:val="24"/>
        </w:rPr>
      </w:pPr>
    </w:p>
    <w:p w14:paraId="7B26F3DC" w14:textId="77777777" w:rsidR="005B452F" w:rsidRDefault="005B452F" w:rsidP="005B452F">
      <w:pPr>
        <w:pStyle w:val="ListParagraph"/>
        <w:jc w:val="both"/>
        <w:rPr>
          <w:rFonts w:ascii="Times New Roman" w:hAnsi="Times New Roman" w:cs="Times New Roman"/>
          <w:sz w:val="24"/>
          <w:szCs w:val="24"/>
        </w:rPr>
      </w:pPr>
    </w:p>
    <w:p w14:paraId="15575BA4" w14:textId="1A95AD52" w:rsidR="00FC08E1" w:rsidRPr="003F537B" w:rsidRDefault="00FC08E1" w:rsidP="005B452F">
      <w:pPr>
        <w:pStyle w:val="ListParagraph"/>
        <w:jc w:val="both"/>
        <w:rPr>
          <w:rFonts w:ascii="Constantia" w:hAnsi="Constantia"/>
          <w:sz w:val="40"/>
          <w:szCs w:val="40"/>
        </w:rPr>
      </w:pPr>
      <w:r w:rsidRPr="003F537B">
        <w:rPr>
          <w:rFonts w:ascii="Constantia" w:hAnsi="Constantia"/>
          <w:sz w:val="40"/>
          <w:szCs w:val="40"/>
        </w:rPr>
        <w:lastRenderedPageBreak/>
        <w:t>Outcome</w:t>
      </w:r>
      <w:bookmarkEnd w:id="11"/>
    </w:p>
    <w:p w14:paraId="5363644A" w14:textId="7331505C" w:rsidR="00FC08E1" w:rsidRDefault="00FC08E1" w:rsidP="00FC08E1">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t-Stat and probability has been tested in a way with and without outlier where it has been shown as the null hypotheses cannot be rejected. It is unequal while the calculation took place in term of finding the result with hypotheses on behalf of values of infection rate. Present hypothesis is completely based on null hypotheses with the very different infection rate of different people. It has been shown during this research the perception which has been made </w:t>
      </w:r>
      <w:r w:rsidR="003F3B24">
        <w:rPr>
          <w:rFonts w:ascii="Times New Roman" w:hAnsi="Times New Roman" w:cs="Times New Roman"/>
          <w:sz w:val="24"/>
          <w:szCs w:val="24"/>
        </w:rPr>
        <w:t>based on</w:t>
      </w:r>
      <w:r>
        <w:rPr>
          <w:rFonts w:ascii="Times New Roman" w:hAnsi="Times New Roman" w:cs="Times New Roman"/>
          <w:sz w:val="24"/>
          <w:szCs w:val="24"/>
        </w:rPr>
        <w:t xml:space="preserve"> assumption of the infection rate in both type of people and that has become so crucial by the null hypotheses.</w:t>
      </w:r>
    </w:p>
    <w:p w14:paraId="270B5030" w14:textId="7A7FEF9D" w:rsidR="00FC08E1" w:rsidRDefault="00FC08E1" w:rsidP="00FC08E1">
      <w:pPr>
        <w:pStyle w:val="ListParagraph"/>
        <w:jc w:val="both"/>
        <w:rPr>
          <w:rFonts w:ascii="Times New Roman" w:hAnsi="Times New Roman" w:cs="Times New Roman"/>
          <w:sz w:val="24"/>
          <w:szCs w:val="24"/>
        </w:rPr>
      </w:pPr>
    </w:p>
    <w:p w14:paraId="19185B37" w14:textId="77777777" w:rsidR="003F537B" w:rsidRPr="00094BF0" w:rsidRDefault="003F537B" w:rsidP="00FC08E1">
      <w:pPr>
        <w:pStyle w:val="ListParagraph"/>
        <w:jc w:val="both"/>
        <w:rPr>
          <w:rFonts w:ascii="Times New Roman" w:hAnsi="Times New Roman" w:cs="Times New Roman"/>
          <w:sz w:val="24"/>
          <w:szCs w:val="24"/>
        </w:rPr>
      </w:pPr>
    </w:p>
    <w:p w14:paraId="53D21EC5" w14:textId="3B43A93A" w:rsidR="00FC08E1" w:rsidRPr="003F537B" w:rsidRDefault="002406C5" w:rsidP="003F537B">
      <w:pPr>
        <w:pStyle w:val="Heading1"/>
        <w:rPr>
          <w:rFonts w:ascii="Constantia" w:hAnsi="Constantia"/>
          <w:sz w:val="40"/>
          <w:szCs w:val="40"/>
        </w:rPr>
      </w:pPr>
      <w:bookmarkStart w:id="12" w:name="_Toc81491503"/>
      <w:r w:rsidRPr="003F537B">
        <w:rPr>
          <w:rFonts w:ascii="Constantia" w:hAnsi="Constantia"/>
          <w:sz w:val="40"/>
          <w:szCs w:val="40"/>
        </w:rPr>
        <w:t>Conclusion</w:t>
      </w:r>
      <w:bookmarkEnd w:id="12"/>
    </w:p>
    <w:p w14:paraId="29A5A6BC" w14:textId="4B3643F1" w:rsidR="00BE6098" w:rsidRDefault="002406C5" w:rsidP="00BE6098">
      <w:pPr>
        <w:jc w:val="both"/>
        <w:rPr>
          <w:rFonts w:ascii="Times New Roman" w:hAnsi="Times New Roman" w:cs="Times New Roman"/>
          <w:sz w:val="24"/>
          <w:szCs w:val="24"/>
        </w:rPr>
      </w:pPr>
      <w:r w:rsidRPr="00BE6098">
        <w:rPr>
          <w:rFonts w:ascii="Times New Roman" w:hAnsi="Times New Roman" w:cs="Times New Roman"/>
          <w:sz w:val="24"/>
          <w:szCs w:val="24"/>
        </w:rPr>
        <w:t xml:space="preserve">Hypothesis </w:t>
      </w:r>
      <w:r w:rsidR="00CB3F13" w:rsidRPr="00BE6098">
        <w:rPr>
          <w:rFonts w:ascii="Times New Roman" w:hAnsi="Times New Roman" w:cs="Times New Roman"/>
          <w:sz w:val="24"/>
          <w:szCs w:val="24"/>
        </w:rPr>
        <w:t xml:space="preserve">as probability and </w:t>
      </w:r>
      <w:proofErr w:type="gramStart"/>
      <w:r w:rsidR="00CB3F13" w:rsidRPr="00BE6098">
        <w:rPr>
          <w:rFonts w:ascii="Times New Roman" w:hAnsi="Times New Roman" w:cs="Times New Roman"/>
          <w:sz w:val="24"/>
          <w:szCs w:val="24"/>
        </w:rPr>
        <w:t>on the basis of</w:t>
      </w:r>
      <w:proofErr w:type="gramEnd"/>
      <w:r w:rsidR="00CB3F13" w:rsidRPr="00BE6098">
        <w:rPr>
          <w:rFonts w:ascii="Times New Roman" w:hAnsi="Times New Roman" w:cs="Times New Roman"/>
          <w:sz w:val="24"/>
          <w:szCs w:val="24"/>
        </w:rPr>
        <w:t xml:space="preserve"> presumption that grows in the calculation to define the significant research for a sample table to achieve a singular result from different calculation has been shown to satisfy the demand of the analysis.</w:t>
      </w:r>
      <w:r w:rsidR="00BE6098" w:rsidRPr="00BE6098">
        <w:rPr>
          <w:rFonts w:ascii="Times New Roman" w:hAnsi="Times New Roman" w:cs="Times New Roman"/>
          <w:sz w:val="24"/>
          <w:szCs w:val="24"/>
        </w:rPr>
        <w:t xml:space="preserve"> Testing of different levels of hypothesis come up with different values and brought up different assumptions toward the rejection of null hypothesis. All the calculation has been grown from the calculation of the sample table from different level of aged people and applied for few hypotheses procedure which has shown its outcome as the acceptance of alternative hypothesis and rejection of null hypotheses.</w:t>
      </w:r>
    </w:p>
    <w:p w14:paraId="7BD942FF" w14:textId="58EC37A8" w:rsidR="00BE6098" w:rsidRDefault="00BE6098" w:rsidP="00BE6098">
      <w:pPr>
        <w:jc w:val="both"/>
        <w:rPr>
          <w:rFonts w:ascii="Times New Roman" w:hAnsi="Times New Roman" w:cs="Times New Roman"/>
          <w:sz w:val="24"/>
          <w:szCs w:val="24"/>
        </w:rPr>
      </w:pPr>
    </w:p>
    <w:p w14:paraId="58C73C3C" w14:textId="6E5EC0DB" w:rsidR="00BE6098" w:rsidRDefault="00BE6098" w:rsidP="00BE6098">
      <w:pPr>
        <w:jc w:val="both"/>
        <w:rPr>
          <w:rFonts w:ascii="Times New Roman" w:hAnsi="Times New Roman" w:cs="Times New Roman"/>
          <w:sz w:val="24"/>
          <w:szCs w:val="24"/>
        </w:rPr>
      </w:pPr>
    </w:p>
    <w:p w14:paraId="69CB1623" w14:textId="2F1D2491" w:rsidR="00BE6098" w:rsidRDefault="00BE6098" w:rsidP="00BE6098">
      <w:pPr>
        <w:jc w:val="both"/>
        <w:rPr>
          <w:rFonts w:ascii="Times New Roman" w:hAnsi="Times New Roman" w:cs="Times New Roman"/>
          <w:sz w:val="24"/>
          <w:szCs w:val="24"/>
        </w:rPr>
      </w:pPr>
    </w:p>
    <w:p w14:paraId="0C109F14" w14:textId="7383CDE6" w:rsidR="00BE6098" w:rsidRPr="003F537B" w:rsidRDefault="00BE6098" w:rsidP="003F537B">
      <w:pPr>
        <w:pStyle w:val="Heading1"/>
        <w:rPr>
          <w:rFonts w:ascii="Constantia" w:hAnsi="Constantia"/>
          <w:sz w:val="40"/>
          <w:szCs w:val="40"/>
        </w:rPr>
      </w:pPr>
      <w:bookmarkStart w:id="13" w:name="_Toc81491504"/>
      <w:r w:rsidRPr="003F537B">
        <w:rPr>
          <w:rFonts w:ascii="Constantia" w:hAnsi="Constantia"/>
          <w:sz w:val="40"/>
          <w:szCs w:val="40"/>
        </w:rPr>
        <w:t>REFERENCES</w:t>
      </w:r>
      <w:bookmarkEnd w:id="13"/>
    </w:p>
    <w:p w14:paraId="227EF568" w14:textId="07CBEB86" w:rsidR="00BE6098" w:rsidRPr="00835E3F" w:rsidRDefault="00BE6098" w:rsidP="00BE6098">
      <w:pPr>
        <w:pStyle w:val="ListParagraph"/>
        <w:numPr>
          <w:ilvl w:val="0"/>
          <w:numId w:val="2"/>
        </w:numPr>
        <w:jc w:val="both"/>
        <w:rPr>
          <w:rFonts w:ascii="Times New Roman" w:hAnsi="Times New Roman" w:cs="Times New Roman"/>
          <w:sz w:val="24"/>
          <w:szCs w:val="24"/>
        </w:rPr>
      </w:pPr>
      <w:r w:rsidRPr="00835E3F">
        <w:rPr>
          <w:rFonts w:ascii="Times New Roman" w:hAnsi="Times New Roman" w:cs="Times New Roman"/>
          <w:color w:val="303030"/>
          <w:sz w:val="24"/>
          <w:szCs w:val="24"/>
          <w:shd w:val="clear" w:color="auto" w:fill="FFFFFF"/>
        </w:rPr>
        <w:t>Kim T. K. (2015). T test as a parametric statistic. </w:t>
      </w:r>
      <w:r w:rsidRPr="00835E3F">
        <w:rPr>
          <w:rFonts w:ascii="Times New Roman" w:hAnsi="Times New Roman" w:cs="Times New Roman"/>
          <w:i/>
          <w:iCs/>
          <w:color w:val="303030"/>
          <w:sz w:val="24"/>
          <w:szCs w:val="24"/>
          <w:shd w:val="clear" w:color="auto" w:fill="FFFFFF"/>
        </w:rPr>
        <w:t xml:space="preserve">Korean journal of </w:t>
      </w:r>
      <w:proofErr w:type="spellStart"/>
      <w:r w:rsidRPr="00835E3F">
        <w:rPr>
          <w:rFonts w:ascii="Times New Roman" w:hAnsi="Times New Roman" w:cs="Times New Roman"/>
          <w:i/>
          <w:iCs/>
          <w:color w:val="303030"/>
          <w:sz w:val="24"/>
          <w:szCs w:val="24"/>
          <w:shd w:val="clear" w:color="auto" w:fill="FFFFFF"/>
        </w:rPr>
        <w:t>anesthesiology</w:t>
      </w:r>
      <w:proofErr w:type="spellEnd"/>
      <w:r w:rsidRPr="00835E3F">
        <w:rPr>
          <w:rFonts w:ascii="Times New Roman" w:hAnsi="Times New Roman" w:cs="Times New Roman"/>
          <w:color w:val="303030"/>
          <w:sz w:val="24"/>
          <w:szCs w:val="24"/>
          <w:shd w:val="clear" w:color="auto" w:fill="FFFFFF"/>
        </w:rPr>
        <w:t>, </w:t>
      </w:r>
      <w:r w:rsidRPr="00835E3F">
        <w:rPr>
          <w:rFonts w:ascii="Times New Roman" w:hAnsi="Times New Roman" w:cs="Times New Roman"/>
          <w:i/>
          <w:iCs/>
          <w:color w:val="303030"/>
          <w:sz w:val="24"/>
          <w:szCs w:val="24"/>
          <w:shd w:val="clear" w:color="auto" w:fill="FFFFFF"/>
        </w:rPr>
        <w:t>68</w:t>
      </w:r>
      <w:r w:rsidRPr="00835E3F">
        <w:rPr>
          <w:rFonts w:ascii="Times New Roman" w:hAnsi="Times New Roman" w:cs="Times New Roman"/>
          <w:color w:val="303030"/>
          <w:sz w:val="24"/>
          <w:szCs w:val="24"/>
          <w:shd w:val="clear" w:color="auto" w:fill="FFFFFF"/>
        </w:rPr>
        <w:t xml:space="preserve">(6), 540–546. </w:t>
      </w:r>
      <w:hyperlink r:id="rId19" w:history="1">
        <w:r w:rsidRPr="00835E3F">
          <w:rPr>
            <w:rStyle w:val="Hyperlink"/>
            <w:rFonts w:ascii="Times New Roman" w:hAnsi="Times New Roman" w:cs="Times New Roman"/>
            <w:sz w:val="24"/>
            <w:szCs w:val="24"/>
            <w:shd w:val="clear" w:color="auto" w:fill="FFFFFF"/>
          </w:rPr>
          <w:t>https://doi.org/10.4097/kjae.2015.68.6.540</w:t>
        </w:r>
      </w:hyperlink>
    </w:p>
    <w:p w14:paraId="036E9582" w14:textId="77777777" w:rsidR="00BE6098" w:rsidRPr="00835E3F" w:rsidRDefault="00BE6098" w:rsidP="00BE6098">
      <w:pPr>
        <w:pStyle w:val="FootnoteText"/>
        <w:numPr>
          <w:ilvl w:val="0"/>
          <w:numId w:val="2"/>
        </w:numPr>
        <w:rPr>
          <w:rFonts w:ascii="Times New Roman" w:hAnsi="Times New Roman" w:cs="Times New Roman"/>
          <w:sz w:val="24"/>
          <w:szCs w:val="24"/>
        </w:rPr>
      </w:pPr>
      <w:r w:rsidRPr="00835E3F">
        <w:rPr>
          <w:rFonts w:ascii="Times New Roman" w:hAnsi="Times New Roman" w:cs="Times New Roman"/>
          <w:sz w:val="24"/>
          <w:szCs w:val="24"/>
        </w:rPr>
        <w:t xml:space="preserve">J. Neyman and E. S. Pearson, “On the problem of the most efficient tests of statistical hypotheses,” Phil. Trans. Roy. Soc. London, ser. </w:t>
      </w:r>
      <w:proofErr w:type="gramStart"/>
      <w:r w:rsidRPr="00835E3F">
        <w:rPr>
          <w:rFonts w:ascii="Times New Roman" w:hAnsi="Times New Roman" w:cs="Times New Roman"/>
          <w:sz w:val="24"/>
          <w:szCs w:val="24"/>
        </w:rPr>
        <w:t>A,</w:t>
      </w:r>
      <w:proofErr w:type="gramEnd"/>
      <w:r w:rsidRPr="00835E3F">
        <w:rPr>
          <w:rFonts w:ascii="Times New Roman" w:hAnsi="Times New Roman" w:cs="Times New Roman"/>
          <w:sz w:val="24"/>
          <w:szCs w:val="24"/>
        </w:rPr>
        <w:t xml:space="preserve"> vol. 231, pp. 289–337, 1933.</w:t>
      </w:r>
    </w:p>
    <w:p w14:paraId="70F05FEB" w14:textId="632D415D" w:rsidR="00BE6098" w:rsidRPr="00835E3F" w:rsidRDefault="00835E3F" w:rsidP="00BE6098">
      <w:pPr>
        <w:pStyle w:val="ListParagraph"/>
        <w:numPr>
          <w:ilvl w:val="0"/>
          <w:numId w:val="2"/>
        </w:numPr>
        <w:jc w:val="both"/>
        <w:rPr>
          <w:rFonts w:ascii="Times New Roman" w:hAnsi="Times New Roman" w:cs="Times New Roman"/>
          <w:sz w:val="24"/>
          <w:szCs w:val="24"/>
        </w:rPr>
      </w:pPr>
      <w:r w:rsidRPr="00835E3F">
        <w:rPr>
          <w:rFonts w:ascii="Times New Roman" w:hAnsi="Times New Roman" w:cs="Times New Roman"/>
          <w:sz w:val="24"/>
          <w:szCs w:val="24"/>
        </w:rPr>
        <w:t>Andrew F, Hayes Statistical Methods for Communication Science 2020</w:t>
      </w:r>
    </w:p>
    <w:sectPr w:rsidR="00BE6098" w:rsidRPr="00835E3F" w:rsidSect="00F36F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85953"/>
    <w:multiLevelType w:val="hybridMultilevel"/>
    <w:tmpl w:val="28A49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8D12BA"/>
    <w:multiLevelType w:val="hybridMultilevel"/>
    <w:tmpl w:val="4BCC4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9B63EB"/>
    <w:multiLevelType w:val="hybridMultilevel"/>
    <w:tmpl w:val="1812E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EE81104"/>
    <w:multiLevelType w:val="hybridMultilevel"/>
    <w:tmpl w:val="D8864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FD0BB9"/>
    <w:multiLevelType w:val="hybridMultilevel"/>
    <w:tmpl w:val="FC003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71317F"/>
    <w:multiLevelType w:val="hybridMultilevel"/>
    <w:tmpl w:val="029ED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C70FDD"/>
    <w:multiLevelType w:val="hybridMultilevel"/>
    <w:tmpl w:val="C5025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0"/>
  </w:num>
  <w:num w:numId="3">
    <w:abstractNumId w:val="5"/>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wMLQwMzC1sDCxNDNV0lEKTi0uzszPAykwrgUABLa9ISwAAAA="/>
  </w:docVars>
  <w:rsids>
    <w:rsidRoot w:val="00FC08E1"/>
    <w:rsid w:val="000640A6"/>
    <w:rsid w:val="000655E6"/>
    <w:rsid w:val="00096BE0"/>
    <w:rsid w:val="000B65E9"/>
    <w:rsid w:val="000F7B2C"/>
    <w:rsid w:val="00122675"/>
    <w:rsid w:val="00131E95"/>
    <w:rsid w:val="00135415"/>
    <w:rsid w:val="00140446"/>
    <w:rsid w:val="001E4925"/>
    <w:rsid w:val="002406C5"/>
    <w:rsid w:val="00245569"/>
    <w:rsid w:val="0024644C"/>
    <w:rsid w:val="0027365E"/>
    <w:rsid w:val="002746D9"/>
    <w:rsid w:val="00321F36"/>
    <w:rsid w:val="003263EC"/>
    <w:rsid w:val="003F3B24"/>
    <w:rsid w:val="003F537B"/>
    <w:rsid w:val="004356C0"/>
    <w:rsid w:val="004611B8"/>
    <w:rsid w:val="004B6FBC"/>
    <w:rsid w:val="005420E4"/>
    <w:rsid w:val="00564203"/>
    <w:rsid w:val="005B452F"/>
    <w:rsid w:val="00633E40"/>
    <w:rsid w:val="00696C5B"/>
    <w:rsid w:val="006E6CA1"/>
    <w:rsid w:val="007036AB"/>
    <w:rsid w:val="00710A8D"/>
    <w:rsid w:val="00835E3F"/>
    <w:rsid w:val="008A5CDF"/>
    <w:rsid w:val="009575E0"/>
    <w:rsid w:val="00985804"/>
    <w:rsid w:val="00BE6098"/>
    <w:rsid w:val="00CB3F13"/>
    <w:rsid w:val="00CB5C99"/>
    <w:rsid w:val="00CE71F6"/>
    <w:rsid w:val="00CF1E7F"/>
    <w:rsid w:val="00CF3360"/>
    <w:rsid w:val="00D07AB0"/>
    <w:rsid w:val="00D96EA4"/>
    <w:rsid w:val="00E2089E"/>
    <w:rsid w:val="00F03131"/>
    <w:rsid w:val="00FB53BD"/>
    <w:rsid w:val="00FC0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9481"/>
  <w15:chartTrackingRefBased/>
  <w15:docId w15:val="{AD0A2F85-F007-4BA3-BBC9-988D114A9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E1"/>
    <w:rPr>
      <w:lang w:val="en-GB"/>
    </w:rPr>
  </w:style>
  <w:style w:type="paragraph" w:styleId="Heading1">
    <w:name w:val="heading 1"/>
    <w:basedOn w:val="Normal"/>
    <w:next w:val="Normal"/>
    <w:link w:val="Heading1Char"/>
    <w:uiPriority w:val="9"/>
    <w:qFormat/>
    <w:rsid w:val="002455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1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8E1"/>
    <w:pPr>
      <w:ind w:left="720"/>
      <w:contextualSpacing/>
    </w:pPr>
  </w:style>
  <w:style w:type="character" w:styleId="CommentReference">
    <w:name w:val="annotation reference"/>
    <w:basedOn w:val="DefaultParagraphFont"/>
    <w:uiPriority w:val="99"/>
    <w:semiHidden/>
    <w:unhideWhenUsed/>
    <w:rsid w:val="00FC08E1"/>
    <w:rPr>
      <w:sz w:val="16"/>
      <w:szCs w:val="16"/>
    </w:rPr>
  </w:style>
  <w:style w:type="paragraph" w:styleId="CommentText">
    <w:name w:val="annotation text"/>
    <w:basedOn w:val="Normal"/>
    <w:link w:val="CommentTextChar"/>
    <w:uiPriority w:val="99"/>
    <w:unhideWhenUsed/>
    <w:rsid w:val="00FC08E1"/>
    <w:pPr>
      <w:spacing w:line="240" w:lineRule="auto"/>
    </w:pPr>
    <w:rPr>
      <w:sz w:val="20"/>
      <w:szCs w:val="20"/>
    </w:rPr>
  </w:style>
  <w:style w:type="character" w:customStyle="1" w:styleId="CommentTextChar">
    <w:name w:val="Comment Text Char"/>
    <w:basedOn w:val="DefaultParagraphFont"/>
    <w:link w:val="CommentText"/>
    <w:uiPriority w:val="99"/>
    <w:rsid w:val="00FC08E1"/>
    <w:rPr>
      <w:sz w:val="20"/>
      <w:szCs w:val="20"/>
      <w:lang w:val="en-GB"/>
    </w:rPr>
  </w:style>
  <w:style w:type="paragraph" w:styleId="NoSpacing">
    <w:name w:val="No Spacing"/>
    <w:link w:val="NoSpacingChar"/>
    <w:uiPriority w:val="1"/>
    <w:qFormat/>
    <w:rsid w:val="00FC08E1"/>
    <w:pPr>
      <w:spacing w:after="0" w:line="240" w:lineRule="auto"/>
    </w:pPr>
    <w:rPr>
      <w:rFonts w:eastAsiaTheme="minorEastAsia"/>
    </w:rPr>
  </w:style>
  <w:style w:type="character" w:customStyle="1" w:styleId="NoSpacingChar">
    <w:name w:val="No Spacing Char"/>
    <w:basedOn w:val="DefaultParagraphFont"/>
    <w:link w:val="NoSpacing"/>
    <w:uiPriority w:val="1"/>
    <w:rsid w:val="00FC08E1"/>
    <w:rPr>
      <w:rFonts w:eastAsiaTheme="minorEastAsia"/>
    </w:rPr>
  </w:style>
  <w:style w:type="character" w:customStyle="1" w:styleId="Heading1Char">
    <w:name w:val="Heading 1 Char"/>
    <w:basedOn w:val="DefaultParagraphFont"/>
    <w:link w:val="Heading1"/>
    <w:uiPriority w:val="9"/>
    <w:rsid w:val="00245569"/>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245569"/>
    <w:pPr>
      <w:outlineLvl w:val="9"/>
    </w:pPr>
    <w:rPr>
      <w:lang w:val="en-US"/>
    </w:rPr>
  </w:style>
  <w:style w:type="character" w:customStyle="1" w:styleId="Heading2Char">
    <w:name w:val="Heading 2 Char"/>
    <w:basedOn w:val="DefaultParagraphFont"/>
    <w:link w:val="Heading2"/>
    <w:uiPriority w:val="9"/>
    <w:rsid w:val="00131E95"/>
    <w:rPr>
      <w:rFonts w:asciiTheme="majorHAnsi" w:eastAsiaTheme="majorEastAsia" w:hAnsiTheme="majorHAnsi" w:cstheme="majorBidi"/>
      <w:color w:val="2F5496" w:themeColor="accent1" w:themeShade="BF"/>
      <w:sz w:val="26"/>
      <w:szCs w:val="26"/>
      <w:lang w:val="en-GB"/>
    </w:rPr>
  </w:style>
  <w:style w:type="paragraph" w:styleId="CommentSubject">
    <w:name w:val="annotation subject"/>
    <w:basedOn w:val="CommentText"/>
    <w:next w:val="CommentText"/>
    <w:link w:val="CommentSubjectChar"/>
    <w:uiPriority w:val="99"/>
    <w:semiHidden/>
    <w:unhideWhenUsed/>
    <w:rsid w:val="003263EC"/>
    <w:rPr>
      <w:b/>
      <w:bCs/>
    </w:rPr>
  </w:style>
  <w:style w:type="character" w:customStyle="1" w:styleId="CommentSubjectChar">
    <w:name w:val="Comment Subject Char"/>
    <w:basedOn w:val="CommentTextChar"/>
    <w:link w:val="CommentSubject"/>
    <w:uiPriority w:val="99"/>
    <w:semiHidden/>
    <w:rsid w:val="003263EC"/>
    <w:rPr>
      <w:b/>
      <w:bCs/>
      <w:sz w:val="20"/>
      <w:szCs w:val="20"/>
      <w:lang w:val="en-GB"/>
    </w:rPr>
  </w:style>
  <w:style w:type="character" w:styleId="Hyperlink">
    <w:name w:val="Hyperlink"/>
    <w:basedOn w:val="DefaultParagraphFont"/>
    <w:uiPriority w:val="99"/>
    <w:unhideWhenUsed/>
    <w:rsid w:val="00BE6098"/>
    <w:rPr>
      <w:color w:val="0563C1" w:themeColor="hyperlink"/>
      <w:u w:val="single"/>
    </w:rPr>
  </w:style>
  <w:style w:type="character" w:styleId="UnresolvedMention">
    <w:name w:val="Unresolved Mention"/>
    <w:basedOn w:val="DefaultParagraphFont"/>
    <w:uiPriority w:val="99"/>
    <w:semiHidden/>
    <w:unhideWhenUsed/>
    <w:rsid w:val="00BE6098"/>
    <w:rPr>
      <w:color w:val="605E5C"/>
      <w:shd w:val="clear" w:color="auto" w:fill="E1DFDD"/>
    </w:rPr>
  </w:style>
  <w:style w:type="paragraph" w:styleId="FootnoteText">
    <w:name w:val="footnote text"/>
    <w:basedOn w:val="Normal"/>
    <w:link w:val="FootnoteTextChar"/>
    <w:uiPriority w:val="99"/>
    <w:semiHidden/>
    <w:unhideWhenUsed/>
    <w:rsid w:val="00BE60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6098"/>
    <w:rPr>
      <w:sz w:val="20"/>
      <w:szCs w:val="20"/>
      <w:lang w:val="en-GB"/>
    </w:rPr>
  </w:style>
  <w:style w:type="paragraph" w:styleId="TOC1">
    <w:name w:val="toc 1"/>
    <w:basedOn w:val="Normal"/>
    <w:next w:val="Normal"/>
    <w:autoRedefine/>
    <w:uiPriority w:val="39"/>
    <w:unhideWhenUsed/>
    <w:rsid w:val="007036AB"/>
    <w:pPr>
      <w:spacing w:after="100"/>
    </w:pPr>
  </w:style>
  <w:style w:type="paragraph" w:styleId="TOC2">
    <w:name w:val="toc 2"/>
    <w:basedOn w:val="Normal"/>
    <w:next w:val="Normal"/>
    <w:autoRedefine/>
    <w:uiPriority w:val="39"/>
    <w:unhideWhenUsed/>
    <w:rsid w:val="007036A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doi.org/10.4097/kjae.2015.68.6.540"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Cloud Computing                                                                               Module code: ACCB4002                                                                                       Student ID: 2021925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C4CF4E-64C7-459F-A9C7-0CF341C62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1056</TotalTime>
  <Pages>11</Pages>
  <Words>2120</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Data analysis and visualisation</vt:lpstr>
    </vt:vector>
  </TitlesOfParts>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dc:title>
  <dc:subject>Assignment 2</dc:subject>
  <dc:creator>Daniela Mihalkova</dc:creator>
  <cp:keywords/>
  <dc:description/>
  <cp:lastModifiedBy>Daniela Mihalkova</cp:lastModifiedBy>
  <cp:revision>19</cp:revision>
  <dcterms:created xsi:type="dcterms:W3CDTF">2021-09-01T14:26:00Z</dcterms:created>
  <dcterms:modified xsi:type="dcterms:W3CDTF">2021-09-03T07:03:00Z</dcterms:modified>
</cp:coreProperties>
</file>