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A0ED6" w:rsidRDefault="00CA0ED6"/>
    <w:p w:rsidR="00CA1040" w:rsidRDefault="00CA1040"/>
    <w:p w:rsidR="00CA1040" w:rsidRDefault="00CA1040" w:rsidP="00CA1040">
      <w:pPr>
        <w:jc w:val="center"/>
        <w:rPr>
          <w:b/>
          <w:bCs/>
          <w:sz w:val="48"/>
          <w:szCs w:val="44"/>
        </w:rPr>
      </w:pPr>
    </w:p>
    <w:p w:rsidR="00CA1040" w:rsidRPr="00A5043B" w:rsidRDefault="00CA1040" w:rsidP="00CA1040">
      <w:pPr>
        <w:jc w:val="center"/>
        <w:rPr>
          <w:rFonts w:ascii="Arial" w:hAnsi="Arial"/>
          <w:b/>
          <w:bCs/>
          <w:sz w:val="48"/>
          <w:szCs w:val="44"/>
        </w:rPr>
      </w:pPr>
    </w:p>
    <w:p w:rsidR="00CA1040" w:rsidRPr="00A5043B" w:rsidRDefault="0040412B" w:rsidP="00B418D9">
      <w:pPr>
        <w:jc w:val="left"/>
        <w:rPr>
          <w:rFonts w:ascii="Arial" w:hAnsi="Arial"/>
          <w:b/>
          <w:bCs/>
          <w:sz w:val="32"/>
          <w:szCs w:val="32"/>
        </w:rPr>
      </w:pPr>
      <w:r w:rsidRPr="00A5043B">
        <w:rPr>
          <w:rFonts w:ascii="Arial" w:hAnsi="Arial"/>
          <w:b/>
          <w:bCs/>
          <w:sz w:val="32"/>
          <w:szCs w:val="32"/>
          <w:lang w:val="en-US"/>
        </w:rPr>
        <w:t xml:space="preserve">Name &amp; Module code: </w:t>
      </w:r>
    </w:p>
    <w:p w:rsidR="00CA1040" w:rsidRPr="00A5043B" w:rsidRDefault="00000000" w:rsidP="00CA1040">
      <w:pPr>
        <w:jc w:val="center"/>
        <w:rPr>
          <w:rFonts w:ascii="Arial" w:hAnsi="Arial"/>
          <w:b/>
          <w:bCs/>
          <w:sz w:val="32"/>
          <w:szCs w:val="32"/>
        </w:rPr>
      </w:pPr>
      <w:proofErr w:type="spellStart"/>
      <w:r w:rsidRPr="00A5043B">
        <w:rPr>
          <w:rFonts w:ascii="Arial" w:hAnsi="Arial"/>
          <w:b/>
          <w:bCs/>
          <w:sz w:val="32"/>
          <w:szCs w:val="32"/>
        </w:rPr>
        <w:t>Organisational</w:t>
      </w:r>
      <w:proofErr w:type="spellEnd"/>
      <w:r w:rsidRPr="00A5043B">
        <w:rPr>
          <w:rFonts w:ascii="Arial" w:hAnsi="Arial"/>
          <w:b/>
          <w:bCs/>
          <w:sz w:val="32"/>
          <w:szCs w:val="32"/>
        </w:rPr>
        <w:t xml:space="preserve"> Consultancy</w:t>
      </w:r>
      <w:r w:rsidR="0040412B" w:rsidRPr="00A5043B">
        <w:rPr>
          <w:rFonts w:ascii="Arial" w:hAnsi="Arial"/>
          <w:b/>
          <w:bCs/>
          <w:sz w:val="32"/>
          <w:szCs w:val="32"/>
        </w:rPr>
        <w:t>,</w:t>
      </w:r>
      <w:r w:rsidR="0040412B" w:rsidRPr="00A5043B">
        <w:rPr>
          <w:rFonts w:ascii="Arial" w:hAnsi="Arial"/>
        </w:rPr>
        <w:t xml:space="preserve"> </w:t>
      </w:r>
      <w:r w:rsidR="0040412B" w:rsidRPr="00A5043B">
        <w:rPr>
          <w:rFonts w:ascii="Arial" w:hAnsi="Arial"/>
          <w:b/>
          <w:bCs/>
          <w:sz w:val="32"/>
          <w:szCs w:val="32"/>
        </w:rPr>
        <w:t>BMIH6005</w:t>
      </w:r>
    </w:p>
    <w:p w:rsidR="00E92AC5" w:rsidRPr="00A5043B" w:rsidRDefault="00E92AC5" w:rsidP="00CA1040">
      <w:pPr>
        <w:jc w:val="center"/>
        <w:rPr>
          <w:rFonts w:ascii="Arial" w:hAnsi="Arial"/>
          <w:b/>
          <w:bCs/>
          <w:sz w:val="40"/>
          <w:szCs w:val="40"/>
          <w:lang w:val="en-IN"/>
        </w:rPr>
      </w:pPr>
    </w:p>
    <w:p w:rsidR="00E92AC5" w:rsidRDefault="00E92AC5" w:rsidP="00CA1040">
      <w:pPr>
        <w:jc w:val="center"/>
        <w:rPr>
          <w:rFonts w:ascii="Arial" w:hAnsi="Arial"/>
          <w:b/>
          <w:bCs/>
          <w:sz w:val="40"/>
          <w:szCs w:val="40"/>
          <w:lang w:val="en-IN"/>
        </w:rPr>
      </w:pPr>
    </w:p>
    <w:p w:rsidR="008241ED" w:rsidRPr="00A5043B" w:rsidRDefault="008241ED" w:rsidP="00CA1040">
      <w:pPr>
        <w:jc w:val="center"/>
        <w:rPr>
          <w:rFonts w:ascii="Arial" w:hAnsi="Arial"/>
          <w:b/>
          <w:bCs/>
          <w:sz w:val="40"/>
          <w:szCs w:val="40"/>
          <w:lang w:val="en-IN"/>
        </w:rPr>
      </w:pPr>
    </w:p>
    <w:p w:rsidR="0040412B" w:rsidRPr="00A5043B" w:rsidRDefault="004A36E5" w:rsidP="00CA1040">
      <w:pPr>
        <w:jc w:val="center"/>
        <w:rPr>
          <w:rFonts w:ascii="Arial" w:hAnsi="Arial"/>
          <w:b/>
          <w:bCs/>
          <w:sz w:val="40"/>
          <w:szCs w:val="40"/>
          <w:lang w:val="en-IN"/>
        </w:rPr>
      </w:pPr>
      <w:r w:rsidRPr="00A5043B">
        <w:rPr>
          <w:rFonts w:ascii="Arial" w:hAnsi="Arial"/>
          <w:b/>
          <w:bCs/>
          <w:sz w:val="40"/>
          <w:szCs w:val="40"/>
          <w:lang w:val="en-IN"/>
        </w:rPr>
        <w:t>Consultancy Report</w:t>
      </w:r>
    </w:p>
    <w:p w:rsidR="0040412B" w:rsidRPr="00A5043B" w:rsidRDefault="0040412B" w:rsidP="00CA1040">
      <w:pPr>
        <w:jc w:val="center"/>
        <w:rPr>
          <w:rFonts w:ascii="Arial" w:hAnsi="Arial"/>
          <w:lang w:val="en-IN"/>
        </w:rPr>
      </w:pPr>
    </w:p>
    <w:p w:rsidR="0040412B" w:rsidRPr="00A5043B" w:rsidRDefault="0040412B" w:rsidP="00CA1040">
      <w:pPr>
        <w:jc w:val="center"/>
        <w:rPr>
          <w:rFonts w:ascii="Arial" w:hAnsi="Arial"/>
          <w:lang w:val="en-IN"/>
        </w:rPr>
      </w:pPr>
    </w:p>
    <w:p w:rsidR="00E92AC5" w:rsidRPr="00A5043B" w:rsidRDefault="00E92AC5" w:rsidP="00CA1040">
      <w:pPr>
        <w:jc w:val="center"/>
        <w:rPr>
          <w:rFonts w:ascii="Arial" w:hAnsi="Arial"/>
          <w:lang w:val="en-IN"/>
        </w:rPr>
      </w:pPr>
    </w:p>
    <w:p w:rsidR="00E92AC5" w:rsidRPr="00A5043B" w:rsidRDefault="00E92AC5" w:rsidP="00CA1040">
      <w:pPr>
        <w:jc w:val="center"/>
        <w:rPr>
          <w:rFonts w:ascii="Arial" w:hAnsi="Arial"/>
          <w:lang w:val="en-IN"/>
        </w:rPr>
      </w:pPr>
    </w:p>
    <w:p w:rsidR="0040412B" w:rsidRPr="00A7424B" w:rsidRDefault="0040412B" w:rsidP="0040412B">
      <w:pPr>
        <w:jc w:val="left"/>
        <w:rPr>
          <w:rFonts w:ascii="Arial" w:hAnsi="Arial"/>
          <w:sz w:val="28"/>
          <w:szCs w:val="28"/>
        </w:rPr>
      </w:pPr>
      <w:r w:rsidRPr="00A7424B">
        <w:rPr>
          <w:rFonts w:ascii="Arial" w:hAnsi="Arial"/>
          <w:sz w:val="28"/>
          <w:szCs w:val="28"/>
          <w:lang w:val="en-IN"/>
        </w:rPr>
        <w:t>Lecture’s name:</w:t>
      </w:r>
      <w:r w:rsidR="00E71D61" w:rsidRPr="00A7424B">
        <w:rPr>
          <w:rFonts w:ascii="Arial" w:hAnsi="Arial"/>
          <w:sz w:val="28"/>
          <w:szCs w:val="28"/>
          <w:lang w:val="en-IN"/>
        </w:rPr>
        <w:t xml:space="preserve"> Laurence Blake</w:t>
      </w:r>
    </w:p>
    <w:p w:rsidR="0040412B" w:rsidRPr="00A5043B" w:rsidRDefault="0040412B" w:rsidP="00CA1040">
      <w:pPr>
        <w:jc w:val="center"/>
        <w:rPr>
          <w:rFonts w:ascii="Arial" w:hAnsi="Arial"/>
        </w:rPr>
      </w:pPr>
    </w:p>
    <w:p w:rsidR="00CA1040" w:rsidRPr="00A5043B" w:rsidRDefault="00000000" w:rsidP="0040412B">
      <w:pPr>
        <w:jc w:val="right"/>
        <w:rPr>
          <w:rFonts w:ascii="Arial" w:hAnsi="Arial"/>
        </w:rPr>
      </w:pPr>
      <w:r w:rsidRPr="00A5043B">
        <w:rPr>
          <w:rFonts w:ascii="Arial" w:hAnsi="Arial"/>
        </w:rPr>
        <w:t>Student Name</w:t>
      </w:r>
      <w:r w:rsidR="0040412B" w:rsidRPr="00A5043B">
        <w:rPr>
          <w:rFonts w:ascii="Arial" w:hAnsi="Arial"/>
        </w:rPr>
        <w:t xml:space="preserve"> &amp; ID</w:t>
      </w:r>
      <w:r w:rsidRPr="00A5043B">
        <w:rPr>
          <w:rFonts w:ascii="Arial" w:hAnsi="Arial"/>
        </w:rPr>
        <w:t>:</w:t>
      </w:r>
      <w:r w:rsidR="00B418D9" w:rsidRPr="00A5043B">
        <w:rPr>
          <w:rFonts w:ascii="Arial" w:hAnsi="Arial"/>
        </w:rPr>
        <w:t xml:space="preserve"> Catalina Miron (2025168)</w:t>
      </w:r>
    </w:p>
    <w:p w:rsidR="00CA1040" w:rsidRPr="00A5043B" w:rsidRDefault="00000000">
      <w:pPr>
        <w:spacing w:after="160" w:line="259" w:lineRule="auto"/>
        <w:jc w:val="left"/>
        <w:rPr>
          <w:rFonts w:ascii="Arial" w:hAnsi="Arial"/>
        </w:rPr>
      </w:pPr>
      <w:r w:rsidRPr="00A5043B">
        <w:rPr>
          <w:rFonts w:ascii="Arial" w:hAnsi="Arial"/>
        </w:rPr>
        <w:br w:type="page"/>
      </w:r>
    </w:p>
    <w:p w:rsidR="005E0B9D" w:rsidRPr="00A5043B" w:rsidRDefault="005E0B9D">
      <w:pPr>
        <w:rPr>
          <w:rFonts w:ascii="Arial" w:hAnsi="Arial"/>
        </w:rPr>
      </w:pPr>
    </w:p>
    <w:bookmarkStart w:id="0" w:name="_Toc135943982" w:displacedByCustomXml="next"/>
    <w:sdt>
      <w:sdtPr>
        <w:rPr>
          <w:rFonts w:ascii="Arial" w:eastAsia="Arial" w:hAnsi="Arial" w:cs="Arial"/>
          <w:color w:val="auto"/>
          <w:sz w:val="24"/>
          <w:szCs w:val="22"/>
          <w:lang w:val="en"/>
        </w:rPr>
        <w:id w:val="808065143"/>
        <w:docPartObj>
          <w:docPartGallery w:val="Table of Contents"/>
          <w:docPartUnique/>
        </w:docPartObj>
      </w:sdtPr>
      <w:sdtEndPr>
        <w:rPr>
          <w:b/>
          <w:bCs/>
          <w:noProof/>
        </w:rPr>
      </w:sdtEndPr>
      <w:sdtContent>
        <w:p w:rsidR="00F66013" w:rsidRPr="00A5043B" w:rsidRDefault="00F66013">
          <w:pPr>
            <w:pStyle w:val="TOCHeading"/>
            <w:rPr>
              <w:rFonts w:ascii="Arial" w:hAnsi="Arial" w:cs="Arial"/>
              <w:color w:val="auto"/>
            </w:rPr>
          </w:pPr>
          <w:r w:rsidRPr="00A5043B">
            <w:rPr>
              <w:rFonts w:ascii="Arial" w:hAnsi="Arial" w:cs="Arial"/>
              <w:color w:val="auto"/>
            </w:rPr>
            <w:t>Table of Contents</w:t>
          </w:r>
        </w:p>
        <w:p w:rsidR="00F66013" w:rsidRPr="00A5043B" w:rsidRDefault="00F66013">
          <w:pPr>
            <w:pStyle w:val="TOC1"/>
            <w:tabs>
              <w:tab w:val="right" w:leader="dot" w:pos="9016"/>
            </w:tabs>
            <w:rPr>
              <w:rFonts w:ascii="Arial" w:eastAsiaTheme="minorEastAsia" w:hAnsi="Arial"/>
              <w:noProof/>
              <w:kern w:val="2"/>
              <w:sz w:val="22"/>
              <w:lang w:val="en-IN" w:eastAsia="en-IN"/>
              <w14:ligatures w14:val="standardContextual"/>
            </w:rPr>
          </w:pPr>
          <w:r w:rsidRPr="00A5043B">
            <w:rPr>
              <w:rFonts w:ascii="Arial" w:hAnsi="Arial"/>
            </w:rPr>
            <w:fldChar w:fldCharType="begin"/>
          </w:r>
          <w:r w:rsidRPr="00A5043B">
            <w:rPr>
              <w:rFonts w:ascii="Arial" w:hAnsi="Arial"/>
            </w:rPr>
            <w:instrText xml:space="preserve"> TOC \o "1-3" \h \z \u </w:instrText>
          </w:r>
          <w:r w:rsidRPr="00A5043B">
            <w:rPr>
              <w:rFonts w:ascii="Arial" w:hAnsi="Arial"/>
            </w:rPr>
            <w:fldChar w:fldCharType="separate"/>
          </w:r>
          <w:hyperlink w:anchor="_Toc135948691" w:history="1">
            <w:r w:rsidRPr="00A5043B">
              <w:rPr>
                <w:rStyle w:val="Hyperlink"/>
                <w:rFonts w:ascii="Arial" w:hAnsi="Arial"/>
                <w:noProof/>
                <w:color w:val="auto"/>
              </w:rPr>
              <w:t>Executive Summary</w:t>
            </w:r>
            <w:r w:rsidRPr="00A5043B">
              <w:rPr>
                <w:rFonts w:ascii="Arial" w:hAnsi="Arial"/>
                <w:noProof/>
                <w:webHidden/>
              </w:rPr>
              <w:tab/>
            </w:r>
            <w:r w:rsidRPr="00A5043B">
              <w:rPr>
                <w:rFonts w:ascii="Arial" w:hAnsi="Arial"/>
                <w:noProof/>
                <w:webHidden/>
              </w:rPr>
              <w:fldChar w:fldCharType="begin"/>
            </w:r>
            <w:r w:rsidRPr="00A5043B">
              <w:rPr>
                <w:rFonts w:ascii="Arial" w:hAnsi="Arial"/>
                <w:noProof/>
                <w:webHidden/>
              </w:rPr>
              <w:instrText xml:space="preserve"> PAGEREF _Toc135948691 \h </w:instrText>
            </w:r>
            <w:r w:rsidRPr="00A5043B">
              <w:rPr>
                <w:rFonts w:ascii="Arial" w:hAnsi="Arial"/>
                <w:noProof/>
                <w:webHidden/>
              </w:rPr>
            </w:r>
            <w:r w:rsidRPr="00A5043B">
              <w:rPr>
                <w:rFonts w:ascii="Arial" w:hAnsi="Arial"/>
                <w:noProof/>
                <w:webHidden/>
              </w:rPr>
              <w:fldChar w:fldCharType="separate"/>
            </w:r>
            <w:r w:rsidRPr="00A5043B">
              <w:rPr>
                <w:rFonts w:ascii="Arial" w:hAnsi="Arial"/>
                <w:noProof/>
                <w:webHidden/>
              </w:rPr>
              <w:t>3</w:t>
            </w:r>
            <w:r w:rsidRPr="00A5043B">
              <w:rPr>
                <w:rFonts w:ascii="Arial" w:hAnsi="Arial"/>
                <w:noProof/>
                <w:webHidden/>
              </w:rPr>
              <w:fldChar w:fldCharType="end"/>
            </w:r>
          </w:hyperlink>
        </w:p>
        <w:p w:rsidR="00F66013" w:rsidRPr="00A5043B" w:rsidRDefault="00000000">
          <w:pPr>
            <w:pStyle w:val="TOC1"/>
            <w:tabs>
              <w:tab w:val="right" w:leader="dot" w:pos="9016"/>
            </w:tabs>
            <w:rPr>
              <w:rFonts w:ascii="Arial" w:eastAsiaTheme="minorEastAsia" w:hAnsi="Arial"/>
              <w:noProof/>
              <w:kern w:val="2"/>
              <w:sz w:val="22"/>
              <w:lang w:val="en-IN" w:eastAsia="en-IN"/>
              <w14:ligatures w14:val="standardContextual"/>
            </w:rPr>
          </w:pPr>
          <w:hyperlink w:anchor="_Toc135948692" w:history="1">
            <w:r w:rsidR="00F66013" w:rsidRPr="00A5043B">
              <w:rPr>
                <w:rStyle w:val="Hyperlink"/>
                <w:rFonts w:ascii="Arial" w:hAnsi="Arial"/>
                <w:noProof/>
                <w:color w:val="auto"/>
              </w:rPr>
              <w:t>Introduction</w:t>
            </w:r>
            <w:r w:rsidR="00F66013" w:rsidRPr="00A5043B">
              <w:rPr>
                <w:rFonts w:ascii="Arial" w:hAnsi="Arial"/>
                <w:noProof/>
                <w:webHidden/>
              </w:rPr>
              <w:tab/>
            </w:r>
            <w:r w:rsidR="00A5043B">
              <w:rPr>
                <w:rFonts w:ascii="Arial" w:hAnsi="Arial"/>
                <w:noProof/>
                <w:webHidden/>
              </w:rPr>
              <w:t>5</w:t>
            </w:r>
          </w:hyperlink>
        </w:p>
        <w:p w:rsidR="00F66013" w:rsidRPr="00A5043B" w:rsidRDefault="00000000">
          <w:pPr>
            <w:pStyle w:val="TOC1"/>
            <w:tabs>
              <w:tab w:val="right" w:leader="dot" w:pos="9016"/>
            </w:tabs>
            <w:rPr>
              <w:rFonts w:ascii="Arial" w:eastAsiaTheme="minorEastAsia" w:hAnsi="Arial"/>
              <w:noProof/>
              <w:kern w:val="2"/>
              <w:sz w:val="22"/>
              <w:lang w:val="en-IN" w:eastAsia="en-IN"/>
              <w14:ligatures w14:val="standardContextual"/>
            </w:rPr>
          </w:pPr>
          <w:hyperlink w:anchor="_Toc135948693" w:history="1">
            <w:r w:rsidR="00F66013" w:rsidRPr="00A5043B">
              <w:rPr>
                <w:rStyle w:val="Hyperlink"/>
                <w:rFonts w:ascii="Arial" w:hAnsi="Arial"/>
                <w:noProof/>
                <w:color w:val="auto"/>
              </w:rPr>
              <w:t>Scope and analysis</w:t>
            </w:r>
            <w:r w:rsidR="00F66013" w:rsidRPr="00A5043B">
              <w:rPr>
                <w:rFonts w:ascii="Arial" w:hAnsi="Arial"/>
                <w:noProof/>
                <w:webHidden/>
              </w:rPr>
              <w:tab/>
            </w:r>
            <w:r w:rsidR="00676A7F">
              <w:rPr>
                <w:rFonts w:ascii="Arial" w:hAnsi="Arial"/>
                <w:noProof/>
                <w:webHidden/>
              </w:rPr>
              <w:t>7</w:t>
            </w:r>
          </w:hyperlink>
        </w:p>
        <w:p w:rsidR="00F66013" w:rsidRPr="00A5043B" w:rsidRDefault="00000000">
          <w:pPr>
            <w:pStyle w:val="TOC1"/>
            <w:tabs>
              <w:tab w:val="right" w:leader="dot" w:pos="9016"/>
            </w:tabs>
            <w:rPr>
              <w:rFonts w:ascii="Arial" w:eastAsiaTheme="minorEastAsia" w:hAnsi="Arial"/>
              <w:noProof/>
              <w:kern w:val="2"/>
              <w:sz w:val="22"/>
              <w:lang w:val="en-IN" w:eastAsia="en-IN"/>
              <w14:ligatures w14:val="standardContextual"/>
            </w:rPr>
          </w:pPr>
          <w:hyperlink w:anchor="_Toc135948694" w:history="1">
            <w:r w:rsidR="00F66013" w:rsidRPr="00A5043B">
              <w:rPr>
                <w:rStyle w:val="Hyperlink"/>
                <w:rFonts w:ascii="Arial" w:hAnsi="Arial"/>
                <w:noProof/>
                <w:color w:val="auto"/>
                <w:lang w:eastAsia="en-IN"/>
              </w:rPr>
              <w:t>PESTLE Analysis</w:t>
            </w:r>
            <w:r w:rsidR="00F66013" w:rsidRPr="00A5043B">
              <w:rPr>
                <w:rFonts w:ascii="Arial" w:hAnsi="Arial"/>
                <w:noProof/>
                <w:webHidden/>
              </w:rPr>
              <w:tab/>
            </w:r>
            <w:r w:rsidR="00676A7F">
              <w:rPr>
                <w:rFonts w:ascii="Arial" w:hAnsi="Arial"/>
                <w:noProof/>
                <w:webHidden/>
              </w:rPr>
              <w:t>7</w:t>
            </w:r>
          </w:hyperlink>
        </w:p>
        <w:p w:rsidR="00F66013" w:rsidRPr="00A5043B" w:rsidRDefault="00000000">
          <w:pPr>
            <w:pStyle w:val="TOC1"/>
            <w:tabs>
              <w:tab w:val="right" w:leader="dot" w:pos="9016"/>
            </w:tabs>
            <w:rPr>
              <w:rFonts w:ascii="Arial" w:eastAsiaTheme="minorEastAsia" w:hAnsi="Arial"/>
              <w:noProof/>
              <w:kern w:val="2"/>
              <w:sz w:val="22"/>
              <w:lang w:val="en-IN" w:eastAsia="en-IN"/>
              <w14:ligatures w14:val="standardContextual"/>
            </w:rPr>
          </w:pPr>
          <w:hyperlink w:anchor="_Toc135948695" w:history="1">
            <w:r w:rsidR="00F66013" w:rsidRPr="00A5043B">
              <w:rPr>
                <w:rStyle w:val="Hyperlink"/>
                <w:rFonts w:ascii="Arial" w:hAnsi="Arial"/>
                <w:noProof/>
                <w:color w:val="auto"/>
                <w:lang w:eastAsia="en-IN"/>
              </w:rPr>
              <w:t>SWOT Analysis</w:t>
            </w:r>
            <w:r w:rsidR="00F66013" w:rsidRPr="00A5043B">
              <w:rPr>
                <w:rFonts w:ascii="Arial" w:hAnsi="Arial"/>
                <w:noProof/>
                <w:webHidden/>
              </w:rPr>
              <w:tab/>
            </w:r>
            <w:r w:rsidR="00F66013" w:rsidRPr="00A5043B">
              <w:rPr>
                <w:rFonts w:ascii="Arial" w:hAnsi="Arial"/>
                <w:noProof/>
                <w:webHidden/>
              </w:rPr>
              <w:fldChar w:fldCharType="begin"/>
            </w:r>
            <w:r w:rsidR="00F66013" w:rsidRPr="00A5043B">
              <w:rPr>
                <w:rFonts w:ascii="Arial" w:hAnsi="Arial"/>
                <w:noProof/>
                <w:webHidden/>
              </w:rPr>
              <w:instrText xml:space="preserve"> PAGEREF _Toc135948695 \h </w:instrText>
            </w:r>
            <w:r w:rsidR="00F66013" w:rsidRPr="00A5043B">
              <w:rPr>
                <w:rFonts w:ascii="Arial" w:hAnsi="Arial"/>
                <w:noProof/>
                <w:webHidden/>
              </w:rPr>
            </w:r>
            <w:r w:rsidR="00F66013" w:rsidRPr="00A5043B">
              <w:rPr>
                <w:rFonts w:ascii="Arial" w:hAnsi="Arial"/>
                <w:noProof/>
                <w:webHidden/>
              </w:rPr>
              <w:fldChar w:fldCharType="separate"/>
            </w:r>
            <w:r w:rsidR="00F66013" w:rsidRPr="00A5043B">
              <w:rPr>
                <w:rFonts w:ascii="Arial" w:hAnsi="Arial"/>
                <w:noProof/>
                <w:webHidden/>
              </w:rPr>
              <w:t>1</w:t>
            </w:r>
            <w:r w:rsidR="00676A7F">
              <w:rPr>
                <w:rFonts w:ascii="Arial" w:hAnsi="Arial"/>
                <w:noProof/>
                <w:webHidden/>
              </w:rPr>
              <w:t>0</w:t>
            </w:r>
            <w:r w:rsidR="00F66013" w:rsidRPr="00A5043B">
              <w:rPr>
                <w:rFonts w:ascii="Arial" w:hAnsi="Arial"/>
                <w:noProof/>
                <w:webHidden/>
              </w:rPr>
              <w:fldChar w:fldCharType="end"/>
            </w:r>
          </w:hyperlink>
        </w:p>
        <w:p w:rsidR="00F66013" w:rsidRPr="00A5043B" w:rsidRDefault="00000000">
          <w:pPr>
            <w:pStyle w:val="TOC1"/>
            <w:tabs>
              <w:tab w:val="right" w:leader="dot" w:pos="9016"/>
            </w:tabs>
            <w:rPr>
              <w:rFonts w:ascii="Arial" w:eastAsiaTheme="minorEastAsia" w:hAnsi="Arial"/>
              <w:noProof/>
              <w:kern w:val="2"/>
              <w:sz w:val="22"/>
              <w:lang w:val="en-IN" w:eastAsia="en-IN"/>
              <w14:ligatures w14:val="standardContextual"/>
            </w:rPr>
          </w:pPr>
          <w:hyperlink w:anchor="_Toc135948696" w:history="1">
            <w:r w:rsidR="00F66013" w:rsidRPr="00A5043B">
              <w:rPr>
                <w:rStyle w:val="Hyperlink"/>
                <w:rFonts w:ascii="Arial" w:hAnsi="Arial"/>
                <w:noProof/>
                <w:color w:val="auto"/>
              </w:rPr>
              <w:t>Main Body</w:t>
            </w:r>
            <w:r w:rsidR="00F66013" w:rsidRPr="00A5043B">
              <w:rPr>
                <w:rFonts w:ascii="Arial" w:hAnsi="Arial"/>
                <w:noProof/>
                <w:webHidden/>
              </w:rPr>
              <w:tab/>
            </w:r>
            <w:r w:rsidR="00F66013" w:rsidRPr="00A5043B">
              <w:rPr>
                <w:rFonts w:ascii="Arial" w:hAnsi="Arial"/>
                <w:noProof/>
                <w:webHidden/>
              </w:rPr>
              <w:fldChar w:fldCharType="begin"/>
            </w:r>
            <w:r w:rsidR="00F66013" w:rsidRPr="00A5043B">
              <w:rPr>
                <w:rFonts w:ascii="Arial" w:hAnsi="Arial"/>
                <w:noProof/>
                <w:webHidden/>
              </w:rPr>
              <w:instrText xml:space="preserve"> PAGEREF _Toc135948696 \h </w:instrText>
            </w:r>
            <w:r w:rsidR="00F66013" w:rsidRPr="00A5043B">
              <w:rPr>
                <w:rFonts w:ascii="Arial" w:hAnsi="Arial"/>
                <w:noProof/>
                <w:webHidden/>
              </w:rPr>
            </w:r>
            <w:r w:rsidR="00F66013" w:rsidRPr="00A5043B">
              <w:rPr>
                <w:rFonts w:ascii="Arial" w:hAnsi="Arial"/>
                <w:noProof/>
                <w:webHidden/>
              </w:rPr>
              <w:fldChar w:fldCharType="separate"/>
            </w:r>
            <w:r w:rsidR="00F66013" w:rsidRPr="00A5043B">
              <w:rPr>
                <w:rFonts w:ascii="Arial" w:hAnsi="Arial"/>
                <w:noProof/>
                <w:webHidden/>
              </w:rPr>
              <w:t>1</w:t>
            </w:r>
            <w:r w:rsidR="00676A7F">
              <w:rPr>
                <w:rFonts w:ascii="Arial" w:hAnsi="Arial"/>
                <w:noProof/>
                <w:webHidden/>
              </w:rPr>
              <w:t>2</w:t>
            </w:r>
            <w:r w:rsidR="00F66013" w:rsidRPr="00A5043B">
              <w:rPr>
                <w:rFonts w:ascii="Arial" w:hAnsi="Arial"/>
                <w:noProof/>
                <w:webHidden/>
              </w:rPr>
              <w:fldChar w:fldCharType="end"/>
            </w:r>
          </w:hyperlink>
        </w:p>
        <w:p w:rsidR="00F66013" w:rsidRPr="00A5043B" w:rsidRDefault="00000000">
          <w:pPr>
            <w:pStyle w:val="TOC1"/>
            <w:tabs>
              <w:tab w:val="right" w:leader="dot" w:pos="9016"/>
            </w:tabs>
            <w:rPr>
              <w:rFonts w:ascii="Arial" w:eastAsiaTheme="minorEastAsia" w:hAnsi="Arial"/>
              <w:noProof/>
              <w:kern w:val="2"/>
              <w:sz w:val="22"/>
              <w:lang w:val="en-IN" w:eastAsia="en-IN"/>
              <w14:ligatures w14:val="standardContextual"/>
            </w:rPr>
          </w:pPr>
          <w:hyperlink w:anchor="_Toc135948697" w:history="1">
            <w:r w:rsidR="00F66013" w:rsidRPr="00A5043B">
              <w:rPr>
                <w:rStyle w:val="Hyperlink"/>
                <w:rFonts w:ascii="Arial" w:hAnsi="Arial"/>
                <w:noProof/>
                <w:color w:val="auto"/>
                <w:shd w:val="clear" w:color="auto" w:fill="FFFFFF"/>
              </w:rPr>
              <w:t>Findings &amp; Results</w:t>
            </w:r>
            <w:r w:rsidR="00F66013" w:rsidRPr="00A5043B">
              <w:rPr>
                <w:rFonts w:ascii="Arial" w:hAnsi="Arial"/>
                <w:noProof/>
                <w:webHidden/>
              </w:rPr>
              <w:tab/>
            </w:r>
            <w:r w:rsidR="00676A7F">
              <w:rPr>
                <w:rFonts w:ascii="Arial" w:hAnsi="Arial"/>
                <w:noProof/>
                <w:webHidden/>
              </w:rPr>
              <w:t>17</w:t>
            </w:r>
          </w:hyperlink>
        </w:p>
        <w:p w:rsidR="00F66013" w:rsidRPr="00A5043B" w:rsidRDefault="00000000">
          <w:pPr>
            <w:pStyle w:val="TOC2"/>
            <w:tabs>
              <w:tab w:val="right" w:leader="dot" w:pos="9016"/>
            </w:tabs>
            <w:rPr>
              <w:rFonts w:ascii="Arial" w:eastAsiaTheme="minorEastAsia" w:hAnsi="Arial"/>
              <w:noProof/>
              <w:kern w:val="2"/>
              <w:sz w:val="22"/>
              <w:lang w:val="en-IN" w:eastAsia="en-IN"/>
              <w14:ligatures w14:val="standardContextual"/>
            </w:rPr>
          </w:pPr>
          <w:hyperlink w:anchor="_Toc135948698" w:history="1">
            <w:r w:rsidR="00F66013" w:rsidRPr="00A5043B">
              <w:rPr>
                <w:rStyle w:val="Hyperlink"/>
                <w:rFonts w:ascii="Arial" w:hAnsi="Arial"/>
                <w:noProof/>
                <w:color w:val="auto"/>
              </w:rPr>
              <w:t>TWOS analysis to support the client in their strategic planning</w:t>
            </w:r>
            <w:r w:rsidR="00F66013" w:rsidRPr="00A5043B">
              <w:rPr>
                <w:rFonts w:ascii="Arial" w:hAnsi="Arial"/>
                <w:noProof/>
                <w:webHidden/>
              </w:rPr>
              <w:tab/>
            </w:r>
            <w:r w:rsidR="00F66013" w:rsidRPr="00A5043B">
              <w:rPr>
                <w:rFonts w:ascii="Arial" w:hAnsi="Arial"/>
                <w:noProof/>
                <w:webHidden/>
              </w:rPr>
              <w:fldChar w:fldCharType="begin"/>
            </w:r>
            <w:r w:rsidR="00F66013" w:rsidRPr="00A5043B">
              <w:rPr>
                <w:rFonts w:ascii="Arial" w:hAnsi="Arial"/>
                <w:noProof/>
                <w:webHidden/>
              </w:rPr>
              <w:instrText xml:space="preserve"> PAGEREF _Toc135948698 \h </w:instrText>
            </w:r>
            <w:r w:rsidR="00F66013" w:rsidRPr="00A5043B">
              <w:rPr>
                <w:rFonts w:ascii="Arial" w:hAnsi="Arial"/>
                <w:noProof/>
                <w:webHidden/>
              </w:rPr>
            </w:r>
            <w:r w:rsidR="00F66013" w:rsidRPr="00A5043B">
              <w:rPr>
                <w:rFonts w:ascii="Arial" w:hAnsi="Arial"/>
                <w:noProof/>
                <w:webHidden/>
              </w:rPr>
              <w:fldChar w:fldCharType="separate"/>
            </w:r>
            <w:r w:rsidR="00F66013" w:rsidRPr="00A5043B">
              <w:rPr>
                <w:rFonts w:ascii="Arial" w:hAnsi="Arial"/>
                <w:noProof/>
                <w:webHidden/>
              </w:rPr>
              <w:t>2</w:t>
            </w:r>
            <w:r w:rsidR="00676A7F">
              <w:rPr>
                <w:rFonts w:ascii="Arial" w:hAnsi="Arial"/>
                <w:noProof/>
                <w:webHidden/>
              </w:rPr>
              <w:t>0</w:t>
            </w:r>
            <w:r w:rsidR="00F66013" w:rsidRPr="00A5043B">
              <w:rPr>
                <w:rFonts w:ascii="Arial" w:hAnsi="Arial"/>
                <w:noProof/>
                <w:webHidden/>
              </w:rPr>
              <w:fldChar w:fldCharType="end"/>
            </w:r>
          </w:hyperlink>
        </w:p>
        <w:p w:rsidR="00F66013" w:rsidRPr="00A5043B" w:rsidRDefault="00000000">
          <w:pPr>
            <w:pStyle w:val="TOC1"/>
            <w:tabs>
              <w:tab w:val="right" w:leader="dot" w:pos="9016"/>
            </w:tabs>
            <w:rPr>
              <w:rFonts w:ascii="Arial" w:eastAsiaTheme="minorEastAsia" w:hAnsi="Arial"/>
              <w:noProof/>
              <w:kern w:val="2"/>
              <w:sz w:val="22"/>
              <w:lang w:val="en-IN" w:eastAsia="en-IN"/>
              <w14:ligatures w14:val="standardContextual"/>
            </w:rPr>
          </w:pPr>
          <w:hyperlink w:anchor="_Toc135948699" w:history="1">
            <w:r w:rsidR="00F66013" w:rsidRPr="00A5043B">
              <w:rPr>
                <w:rStyle w:val="Hyperlink"/>
                <w:rFonts w:ascii="Arial" w:hAnsi="Arial"/>
                <w:noProof/>
                <w:color w:val="auto"/>
                <w:lang w:eastAsia="en-IN"/>
              </w:rPr>
              <w:t>Action Plan for Zaton Holiday Resort</w:t>
            </w:r>
            <w:r w:rsidR="00F66013" w:rsidRPr="00A5043B">
              <w:rPr>
                <w:rFonts w:ascii="Arial" w:hAnsi="Arial"/>
                <w:noProof/>
                <w:webHidden/>
              </w:rPr>
              <w:tab/>
            </w:r>
            <w:r w:rsidR="00F66013" w:rsidRPr="00A5043B">
              <w:rPr>
                <w:rFonts w:ascii="Arial" w:hAnsi="Arial"/>
                <w:noProof/>
                <w:webHidden/>
              </w:rPr>
              <w:fldChar w:fldCharType="begin"/>
            </w:r>
            <w:r w:rsidR="00F66013" w:rsidRPr="00A5043B">
              <w:rPr>
                <w:rFonts w:ascii="Arial" w:hAnsi="Arial"/>
                <w:noProof/>
                <w:webHidden/>
              </w:rPr>
              <w:instrText xml:space="preserve"> PAGEREF _Toc135948699 \h </w:instrText>
            </w:r>
            <w:r w:rsidR="00F66013" w:rsidRPr="00A5043B">
              <w:rPr>
                <w:rFonts w:ascii="Arial" w:hAnsi="Arial"/>
                <w:noProof/>
                <w:webHidden/>
              </w:rPr>
            </w:r>
            <w:r w:rsidR="00F66013" w:rsidRPr="00A5043B">
              <w:rPr>
                <w:rFonts w:ascii="Arial" w:hAnsi="Arial"/>
                <w:noProof/>
                <w:webHidden/>
              </w:rPr>
              <w:fldChar w:fldCharType="separate"/>
            </w:r>
            <w:r w:rsidR="00F66013" w:rsidRPr="00A5043B">
              <w:rPr>
                <w:rFonts w:ascii="Arial" w:hAnsi="Arial"/>
                <w:noProof/>
                <w:webHidden/>
              </w:rPr>
              <w:t>2</w:t>
            </w:r>
            <w:r w:rsidR="00676A7F">
              <w:rPr>
                <w:rFonts w:ascii="Arial" w:hAnsi="Arial"/>
                <w:noProof/>
                <w:webHidden/>
              </w:rPr>
              <w:t>2</w:t>
            </w:r>
            <w:r w:rsidR="00F66013" w:rsidRPr="00A5043B">
              <w:rPr>
                <w:rFonts w:ascii="Arial" w:hAnsi="Arial"/>
                <w:noProof/>
                <w:webHidden/>
              </w:rPr>
              <w:fldChar w:fldCharType="end"/>
            </w:r>
          </w:hyperlink>
        </w:p>
        <w:p w:rsidR="00F66013" w:rsidRPr="00A5043B" w:rsidRDefault="00000000">
          <w:pPr>
            <w:pStyle w:val="TOC1"/>
            <w:tabs>
              <w:tab w:val="right" w:leader="dot" w:pos="9016"/>
            </w:tabs>
            <w:rPr>
              <w:rFonts w:ascii="Arial" w:eastAsiaTheme="minorEastAsia" w:hAnsi="Arial"/>
              <w:noProof/>
              <w:kern w:val="2"/>
              <w:sz w:val="22"/>
              <w:lang w:val="en-IN" w:eastAsia="en-IN"/>
              <w14:ligatures w14:val="standardContextual"/>
            </w:rPr>
          </w:pPr>
          <w:hyperlink w:anchor="_Toc135948700" w:history="1">
            <w:r w:rsidR="00F66013" w:rsidRPr="00A5043B">
              <w:rPr>
                <w:rStyle w:val="Hyperlink"/>
                <w:rFonts w:ascii="Arial" w:hAnsi="Arial"/>
                <w:noProof/>
                <w:color w:val="auto"/>
              </w:rPr>
              <w:t>Recommendations</w:t>
            </w:r>
            <w:r w:rsidR="00F66013" w:rsidRPr="00A5043B">
              <w:rPr>
                <w:rFonts w:ascii="Arial" w:hAnsi="Arial"/>
                <w:noProof/>
                <w:webHidden/>
              </w:rPr>
              <w:tab/>
            </w:r>
            <w:r w:rsidR="00F66013" w:rsidRPr="00A5043B">
              <w:rPr>
                <w:rFonts w:ascii="Arial" w:hAnsi="Arial"/>
                <w:noProof/>
                <w:webHidden/>
              </w:rPr>
              <w:fldChar w:fldCharType="begin"/>
            </w:r>
            <w:r w:rsidR="00F66013" w:rsidRPr="00A5043B">
              <w:rPr>
                <w:rFonts w:ascii="Arial" w:hAnsi="Arial"/>
                <w:noProof/>
                <w:webHidden/>
              </w:rPr>
              <w:instrText xml:space="preserve"> PAGEREF _Toc135948700 \h </w:instrText>
            </w:r>
            <w:r w:rsidR="00F66013" w:rsidRPr="00A5043B">
              <w:rPr>
                <w:rFonts w:ascii="Arial" w:hAnsi="Arial"/>
                <w:noProof/>
                <w:webHidden/>
              </w:rPr>
            </w:r>
            <w:r w:rsidR="00F66013" w:rsidRPr="00A5043B">
              <w:rPr>
                <w:rFonts w:ascii="Arial" w:hAnsi="Arial"/>
                <w:noProof/>
                <w:webHidden/>
              </w:rPr>
              <w:fldChar w:fldCharType="separate"/>
            </w:r>
            <w:r w:rsidR="00F66013" w:rsidRPr="00A5043B">
              <w:rPr>
                <w:rFonts w:ascii="Arial" w:hAnsi="Arial"/>
                <w:noProof/>
                <w:webHidden/>
              </w:rPr>
              <w:t>2</w:t>
            </w:r>
            <w:r w:rsidR="00676A7F">
              <w:rPr>
                <w:rFonts w:ascii="Arial" w:hAnsi="Arial"/>
                <w:noProof/>
                <w:webHidden/>
              </w:rPr>
              <w:t>4</w:t>
            </w:r>
            <w:r w:rsidR="00F66013" w:rsidRPr="00A5043B">
              <w:rPr>
                <w:rFonts w:ascii="Arial" w:hAnsi="Arial"/>
                <w:noProof/>
                <w:webHidden/>
              </w:rPr>
              <w:fldChar w:fldCharType="end"/>
            </w:r>
          </w:hyperlink>
        </w:p>
        <w:p w:rsidR="00F66013" w:rsidRPr="00A5043B" w:rsidRDefault="00000000">
          <w:pPr>
            <w:pStyle w:val="TOC1"/>
            <w:tabs>
              <w:tab w:val="right" w:leader="dot" w:pos="9016"/>
            </w:tabs>
            <w:rPr>
              <w:rFonts w:ascii="Arial" w:eastAsiaTheme="minorEastAsia" w:hAnsi="Arial"/>
              <w:noProof/>
              <w:kern w:val="2"/>
              <w:sz w:val="22"/>
              <w:lang w:val="en-IN" w:eastAsia="en-IN"/>
              <w14:ligatures w14:val="standardContextual"/>
            </w:rPr>
          </w:pPr>
          <w:hyperlink w:anchor="_Toc135948701" w:history="1">
            <w:r w:rsidR="00F66013" w:rsidRPr="00A5043B">
              <w:rPr>
                <w:rStyle w:val="Hyperlink"/>
                <w:rFonts w:ascii="Arial" w:hAnsi="Arial"/>
                <w:noProof/>
                <w:color w:val="auto"/>
              </w:rPr>
              <w:t>Conclusion</w:t>
            </w:r>
            <w:r w:rsidR="00F66013" w:rsidRPr="00A5043B">
              <w:rPr>
                <w:rFonts w:ascii="Arial" w:hAnsi="Arial"/>
                <w:noProof/>
                <w:webHidden/>
              </w:rPr>
              <w:tab/>
            </w:r>
            <w:r w:rsidR="00676A7F">
              <w:rPr>
                <w:rFonts w:ascii="Arial" w:hAnsi="Arial"/>
                <w:noProof/>
                <w:webHidden/>
              </w:rPr>
              <w:t>25</w:t>
            </w:r>
          </w:hyperlink>
        </w:p>
        <w:p w:rsidR="00F66013" w:rsidRPr="00A5043B" w:rsidRDefault="00000000">
          <w:pPr>
            <w:pStyle w:val="TOC1"/>
            <w:tabs>
              <w:tab w:val="right" w:leader="dot" w:pos="9016"/>
            </w:tabs>
            <w:rPr>
              <w:rFonts w:ascii="Arial" w:eastAsiaTheme="minorEastAsia" w:hAnsi="Arial"/>
              <w:noProof/>
              <w:kern w:val="2"/>
              <w:sz w:val="22"/>
              <w:lang w:val="en-IN" w:eastAsia="en-IN"/>
              <w14:ligatures w14:val="standardContextual"/>
            </w:rPr>
          </w:pPr>
          <w:hyperlink w:anchor="_Toc135948702" w:history="1">
            <w:r w:rsidR="00F66013" w:rsidRPr="00A5043B">
              <w:rPr>
                <w:rStyle w:val="Hyperlink"/>
                <w:rFonts w:ascii="Arial" w:hAnsi="Arial"/>
                <w:noProof/>
                <w:color w:val="auto"/>
              </w:rPr>
              <w:t>References</w:t>
            </w:r>
            <w:r w:rsidR="00F66013" w:rsidRPr="00A5043B">
              <w:rPr>
                <w:rFonts w:ascii="Arial" w:hAnsi="Arial"/>
                <w:noProof/>
                <w:webHidden/>
              </w:rPr>
              <w:tab/>
            </w:r>
            <w:r w:rsidR="00676A7F">
              <w:rPr>
                <w:rFonts w:ascii="Arial" w:hAnsi="Arial"/>
                <w:noProof/>
                <w:webHidden/>
              </w:rPr>
              <w:t>26</w:t>
            </w:r>
          </w:hyperlink>
        </w:p>
        <w:p w:rsidR="00F66013" w:rsidRPr="00A5043B" w:rsidRDefault="00F66013">
          <w:pPr>
            <w:rPr>
              <w:rFonts w:ascii="Arial" w:hAnsi="Arial"/>
            </w:rPr>
          </w:pPr>
          <w:r w:rsidRPr="00A5043B">
            <w:rPr>
              <w:rFonts w:ascii="Arial" w:hAnsi="Arial"/>
              <w:b/>
              <w:bCs/>
              <w:noProof/>
            </w:rPr>
            <w:fldChar w:fldCharType="end"/>
          </w:r>
        </w:p>
      </w:sdtContent>
    </w:sdt>
    <w:p w:rsidR="00F66013" w:rsidRPr="00A5043B" w:rsidRDefault="00F66013">
      <w:pPr>
        <w:spacing w:after="160" w:line="259" w:lineRule="auto"/>
        <w:jc w:val="left"/>
        <w:rPr>
          <w:rFonts w:ascii="Arial" w:eastAsia="Calibri Light" w:hAnsi="Arial"/>
          <w:b/>
          <w:sz w:val="28"/>
          <w:szCs w:val="32"/>
          <w:lang w:val="en-US"/>
        </w:rPr>
      </w:pPr>
      <w:r w:rsidRPr="00A5043B">
        <w:rPr>
          <w:rFonts w:ascii="Arial" w:hAnsi="Arial"/>
        </w:rPr>
        <w:br w:type="page"/>
      </w:r>
    </w:p>
    <w:p w:rsidR="00F6322D" w:rsidRPr="00A5043B" w:rsidRDefault="00F6322D" w:rsidP="00A5043B">
      <w:pPr>
        <w:pStyle w:val="Heading1"/>
        <w:spacing w:line="360" w:lineRule="auto"/>
        <w:ind w:left="0"/>
        <w:rPr>
          <w:rFonts w:ascii="Arial" w:hAnsi="Arial" w:cs="Arial"/>
          <w:sz w:val="24"/>
        </w:rPr>
      </w:pPr>
      <w:bookmarkStart w:id="1" w:name="_Toc135948691"/>
      <w:r w:rsidRPr="00A5043B">
        <w:rPr>
          <w:rFonts w:ascii="Arial" w:hAnsi="Arial" w:cs="Arial"/>
        </w:rPr>
        <w:lastRenderedPageBreak/>
        <w:t>Executive Summary</w:t>
      </w:r>
      <w:bookmarkEnd w:id="1"/>
    </w:p>
    <w:p w:rsidR="009E3772" w:rsidRPr="00A5043B" w:rsidRDefault="00F6322D" w:rsidP="00A5043B">
      <w:pPr>
        <w:pStyle w:val="NormalWeb"/>
        <w:spacing w:before="0" w:beforeAutospacing="0" w:after="0" w:afterAutospacing="0" w:line="360" w:lineRule="auto"/>
        <w:jc w:val="both"/>
        <w:rPr>
          <w:rFonts w:ascii="Arial" w:hAnsi="Arial" w:cs="Arial"/>
        </w:rPr>
      </w:pPr>
      <w:r w:rsidRPr="00A5043B">
        <w:rPr>
          <w:rFonts w:ascii="Arial" w:hAnsi="Arial" w:cs="Arial"/>
        </w:rPr>
        <w:t xml:space="preserve">The </w:t>
      </w:r>
      <w:r w:rsidR="00651E4D" w:rsidRPr="00A5043B">
        <w:rPr>
          <w:rFonts w:ascii="Arial" w:hAnsi="Arial" w:cs="Arial"/>
        </w:rPr>
        <w:t xml:space="preserve">following consultancy report </w:t>
      </w:r>
      <w:r w:rsidRPr="00A5043B">
        <w:rPr>
          <w:rFonts w:ascii="Arial" w:hAnsi="Arial" w:cs="Arial"/>
        </w:rPr>
        <w:t xml:space="preserve">will look </w:t>
      </w:r>
      <w:r w:rsidR="00651E4D" w:rsidRPr="00A5043B">
        <w:rPr>
          <w:rFonts w:ascii="Arial" w:hAnsi="Arial" w:cs="Arial"/>
        </w:rPr>
        <w:t>on several important</w:t>
      </w:r>
      <w:r w:rsidRPr="00A5043B">
        <w:rPr>
          <w:rFonts w:ascii="Arial" w:hAnsi="Arial" w:cs="Arial"/>
        </w:rPr>
        <w:t xml:space="preserve"> aspects of the </w:t>
      </w:r>
      <w:proofErr w:type="spellStart"/>
      <w:r w:rsidR="00651E4D" w:rsidRPr="00A5043B">
        <w:rPr>
          <w:rFonts w:ascii="Arial" w:hAnsi="Arial" w:cs="Arial"/>
        </w:rPr>
        <w:t>Zaton</w:t>
      </w:r>
      <w:proofErr w:type="spellEnd"/>
      <w:r w:rsidRPr="00A5043B">
        <w:rPr>
          <w:rFonts w:ascii="Arial" w:hAnsi="Arial" w:cs="Arial"/>
        </w:rPr>
        <w:t xml:space="preserve"> Holiday Resort hotel in Croatia</w:t>
      </w:r>
      <w:r w:rsidR="00651E4D" w:rsidRPr="00A5043B">
        <w:rPr>
          <w:rFonts w:ascii="Arial" w:hAnsi="Arial" w:cs="Arial"/>
        </w:rPr>
        <w:t xml:space="preserve"> which is a renowned business in the country</w:t>
      </w:r>
      <w:r w:rsidRPr="00A5043B">
        <w:rPr>
          <w:rFonts w:ascii="Arial" w:hAnsi="Arial" w:cs="Arial"/>
        </w:rPr>
        <w:t xml:space="preserve">. </w:t>
      </w:r>
      <w:proofErr w:type="spellStart"/>
      <w:r w:rsidRPr="00A5043B">
        <w:rPr>
          <w:rFonts w:ascii="Arial" w:hAnsi="Arial" w:cs="Arial"/>
        </w:rPr>
        <w:t>Zaton</w:t>
      </w:r>
      <w:proofErr w:type="spellEnd"/>
      <w:r w:rsidRPr="00A5043B">
        <w:rPr>
          <w:rFonts w:ascii="Arial" w:hAnsi="Arial" w:cs="Arial"/>
        </w:rPr>
        <w:t xml:space="preserve"> Holiday Resort </w:t>
      </w:r>
      <w:r w:rsidR="00192EF6" w:rsidRPr="00A5043B">
        <w:rPr>
          <w:rFonts w:ascii="Arial" w:hAnsi="Arial" w:cs="Arial"/>
        </w:rPr>
        <w:t xml:space="preserve">located </w:t>
      </w:r>
      <w:r w:rsidRPr="00A5043B">
        <w:rPr>
          <w:rFonts w:ascii="Arial" w:hAnsi="Arial" w:cs="Arial"/>
        </w:rPr>
        <w:t>in Croatia</w:t>
      </w:r>
      <w:r w:rsidR="00192EF6" w:rsidRPr="00A5043B">
        <w:rPr>
          <w:rFonts w:ascii="Arial" w:hAnsi="Arial" w:cs="Arial"/>
        </w:rPr>
        <w:t>, and</w:t>
      </w:r>
      <w:r w:rsidRPr="00A5043B">
        <w:rPr>
          <w:rFonts w:ascii="Arial" w:hAnsi="Arial" w:cs="Arial"/>
        </w:rPr>
        <w:t xml:space="preserve"> is a charming seaside retreat renowned for its </w:t>
      </w:r>
      <w:r w:rsidR="00192EF6" w:rsidRPr="00A5043B">
        <w:rPr>
          <w:rFonts w:ascii="Arial" w:hAnsi="Arial" w:cs="Arial"/>
        </w:rPr>
        <w:t>excellent</w:t>
      </w:r>
      <w:r w:rsidRPr="00A5043B">
        <w:rPr>
          <w:rFonts w:ascii="Arial" w:hAnsi="Arial" w:cs="Arial"/>
        </w:rPr>
        <w:t xml:space="preserve"> beauty and seductive Adriatic charm. </w:t>
      </w:r>
      <w:r w:rsidR="00192EF6" w:rsidRPr="00A5043B">
        <w:rPr>
          <w:rFonts w:ascii="Arial" w:hAnsi="Arial" w:cs="Arial"/>
        </w:rPr>
        <w:t>Further, t</w:t>
      </w:r>
      <w:r w:rsidRPr="00A5043B">
        <w:rPr>
          <w:rFonts w:ascii="Arial" w:hAnsi="Arial" w:cs="Arial"/>
        </w:rPr>
        <w:t xml:space="preserve">his charming </w:t>
      </w:r>
      <w:r w:rsidR="00192EF6" w:rsidRPr="00A5043B">
        <w:rPr>
          <w:rFonts w:ascii="Arial" w:hAnsi="Arial" w:cs="Arial"/>
        </w:rPr>
        <w:t>business</w:t>
      </w:r>
      <w:r w:rsidRPr="00A5043B">
        <w:rPr>
          <w:rFonts w:ascii="Arial" w:hAnsi="Arial" w:cs="Arial"/>
        </w:rPr>
        <w:t xml:space="preserve"> offers the ultimate blend of cutting-edge amenities and magnificent natural beauty. </w:t>
      </w:r>
      <w:proofErr w:type="spellStart"/>
      <w:r w:rsidRPr="00A5043B">
        <w:rPr>
          <w:rFonts w:ascii="Arial" w:hAnsi="Arial" w:cs="Arial"/>
        </w:rPr>
        <w:t>Zaton</w:t>
      </w:r>
      <w:proofErr w:type="spellEnd"/>
      <w:r w:rsidRPr="00A5043B">
        <w:rPr>
          <w:rFonts w:ascii="Arial" w:hAnsi="Arial" w:cs="Arial"/>
        </w:rPr>
        <w:t xml:space="preserve"> has been a top destination for travellers seeking relaxation and adventure</w:t>
      </w:r>
      <w:r w:rsidR="00192EF6" w:rsidRPr="00A5043B">
        <w:rPr>
          <w:rFonts w:ascii="Arial" w:hAnsi="Arial" w:cs="Arial"/>
        </w:rPr>
        <w:t xml:space="preserve"> from all over the world</w:t>
      </w:r>
      <w:r w:rsidRPr="00A5043B">
        <w:rPr>
          <w:rFonts w:ascii="Arial" w:hAnsi="Arial" w:cs="Arial"/>
        </w:rPr>
        <w:t>. The resort has a long history</w:t>
      </w:r>
      <w:r w:rsidR="00192EF6" w:rsidRPr="00A5043B">
        <w:rPr>
          <w:rFonts w:ascii="Arial" w:hAnsi="Arial" w:cs="Arial"/>
        </w:rPr>
        <w:t xml:space="preserve"> where</w:t>
      </w:r>
      <w:r w:rsidRPr="00A5043B">
        <w:rPr>
          <w:rFonts w:ascii="Arial" w:hAnsi="Arial" w:cs="Arial"/>
        </w:rPr>
        <w:t xml:space="preserve"> the nearby ruins of Nin plainly demonstrate the influence of Roman civilization</w:t>
      </w:r>
      <w:r w:rsidR="00192EF6" w:rsidRPr="00A5043B">
        <w:rPr>
          <w:rFonts w:ascii="Arial" w:hAnsi="Arial" w:cs="Arial"/>
        </w:rPr>
        <w:t xml:space="preserve"> in the area which is an ancient settlement not far away from the location</w:t>
      </w:r>
      <w:r w:rsidRPr="00A5043B">
        <w:rPr>
          <w:rFonts w:ascii="Arial" w:hAnsi="Arial" w:cs="Arial"/>
        </w:rPr>
        <w:t xml:space="preserve">. </w:t>
      </w:r>
      <w:r w:rsidR="00192EF6" w:rsidRPr="00A5043B">
        <w:rPr>
          <w:rFonts w:ascii="Arial" w:hAnsi="Arial" w:cs="Arial"/>
        </w:rPr>
        <w:t>Following this, t</w:t>
      </w:r>
      <w:r w:rsidRPr="00A5043B">
        <w:rPr>
          <w:rFonts w:ascii="Arial" w:hAnsi="Arial" w:cs="Arial"/>
        </w:rPr>
        <w:t xml:space="preserve">he history of </w:t>
      </w:r>
      <w:proofErr w:type="spellStart"/>
      <w:r w:rsidRPr="00A5043B">
        <w:rPr>
          <w:rFonts w:ascii="Arial" w:hAnsi="Arial" w:cs="Arial"/>
        </w:rPr>
        <w:t>Zaton</w:t>
      </w:r>
      <w:proofErr w:type="spellEnd"/>
      <w:r w:rsidRPr="00A5043B">
        <w:rPr>
          <w:rFonts w:ascii="Arial" w:hAnsi="Arial" w:cs="Arial"/>
        </w:rPr>
        <w:t xml:space="preserve"> then goes back a long time, when it </w:t>
      </w:r>
      <w:r w:rsidR="00192EF6" w:rsidRPr="00A5043B">
        <w:rPr>
          <w:rFonts w:ascii="Arial" w:hAnsi="Arial" w:cs="Arial"/>
        </w:rPr>
        <w:t>started</w:t>
      </w:r>
      <w:r w:rsidRPr="00A5043B">
        <w:rPr>
          <w:rFonts w:ascii="Arial" w:hAnsi="Arial" w:cs="Arial"/>
        </w:rPr>
        <w:t xml:space="preserve"> as a commerce hub for people travelling across the Adriatic Sea. Over time, th</w:t>
      </w:r>
      <w:r w:rsidR="00192EF6" w:rsidRPr="00A5043B">
        <w:rPr>
          <w:rFonts w:ascii="Arial" w:hAnsi="Arial" w:cs="Arial"/>
        </w:rPr>
        <w:t>e</w:t>
      </w:r>
      <w:r w:rsidRPr="00A5043B">
        <w:rPr>
          <w:rFonts w:ascii="Arial" w:hAnsi="Arial" w:cs="Arial"/>
        </w:rPr>
        <w:t xml:space="preserve"> transform</w:t>
      </w:r>
      <w:r w:rsidR="00192EF6" w:rsidRPr="00A5043B">
        <w:rPr>
          <w:rFonts w:ascii="Arial" w:hAnsi="Arial" w:cs="Arial"/>
        </w:rPr>
        <w:t>ation</w:t>
      </w:r>
      <w:r w:rsidRPr="00A5043B">
        <w:rPr>
          <w:rFonts w:ascii="Arial" w:hAnsi="Arial" w:cs="Arial"/>
        </w:rPr>
        <w:t xml:space="preserve"> </w:t>
      </w:r>
      <w:r w:rsidR="00192EF6" w:rsidRPr="00A5043B">
        <w:rPr>
          <w:rFonts w:ascii="Arial" w:hAnsi="Arial" w:cs="Arial"/>
        </w:rPr>
        <w:t xml:space="preserve">of the hotel turned itself </w:t>
      </w:r>
      <w:r w:rsidRPr="00A5043B">
        <w:rPr>
          <w:rFonts w:ascii="Arial" w:hAnsi="Arial" w:cs="Arial"/>
        </w:rPr>
        <w:t xml:space="preserve">into a well-liked holiday spot that attracted visitors from all over the world. </w:t>
      </w:r>
      <w:proofErr w:type="spellStart"/>
      <w:r w:rsidR="00192EF6" w:rsidRPr="00A5043B">
        <w:rPr>
          <w:rFonts w:ascii="Arial" w:hAnsi="Arial" w:cs="Arial"/>
        </w:rPr>
        <w:t>Zaton</w:t>
      </w:r>
      <w:proofErr w:type="spellEnd"/>
      <w:r w:rsidR="00192EF6" w:rsidRPr="00A5043B">
        <w:rPr>
          <w:rFonts w:ascii="Arial" w:hAnsi="Arial" w:cs="Arial"/>
        </w:rPr>
        <w:t xml:space="preserve"> Holiday Resort is well recognised f</w:t>
      </w:r>
      <w:r w:rsidRPr="00A5043B">
        <w:rPr>
          <w:rFonts w:ascii="Arial" w:hAnsi="Arial" w:cs="Arial"/>
        </w:rPr>
        <w:t xml:space="preserve">or its beautiful sandy beaches, emerald canals, and lush Mediterranean vegetation, the. </w:t>
      </w:r>
    </w:p>
    <w:p w:rsidR="00F6322D" w:rsidRPr="00A5043B" w:rsidRDefault="00F6322D" w:rsidP="00A5043B">
      <w:pPr>
        <w:pStyle w:val="NormalWeb"/>
        <w:spacing w:before="0" w:beforeAutospacing="0" w:after="0" w:afterAutospacing="0" w:line="360" w:lineRule="auto"/>
        <w:jc w:val="both"/>
        <w:rPr>
          <w:rFonts w:ascii="Arial" w:hAnsi="Arial" w:cs="Arial"/>
        </w:rPr>
      </w:pPr>
      <w:r w:rsidRPr="00A5043B">
        <w:rPr>
          <w:rFonts w:ascii="Arial" w:hAnsi="Arial" w:cs="Arial"/>
        </w:rPr>
        <w:t xml:space="preserve">There are several activities that visitors to </w:t>
      </w:r>
      <w:proofErr w:type="spellStart"/>
      <w:r w:rsidRPr="00A5043B">
        <w:rPr>
          <w:rFonts w:ascii="Arial" w:hAnsi="Arial" w:cs="Arial"/>
        </w:rPr>
        <w:t>Zaton</w:t>
      </w:r>
      <w:proofErr w:type="spellEnd"/>
      <w:r w:rsidRPr="00A5043B">
        <w:rPr>
          <w:rFonts w:ascii="Arial" w:hAnsi="Arial" w:cs="Arial"/>
        </w:rPr>
        <w:t xml:space="preserve"> can partake in, from land-based adventures. Such as hiking, cycling, and exploring the adjacent national parks to water sports like sailing, kayaking, and windsurfing. As this may explore historic sites, quaint towns, and traditional Croatian food while taking in the region's rich cultural legacy. A refuge of peace and natural beauty, </w:t>
      </w:r>
      <w:proofErr w:type="spellStart"/>
      <w:r w:rsidRPr="00A5043B">
        <w:rPr>
          <w:rFonts w:ascii="Arial" w:hAnsi="Arial" w:cs="Arial"/>
        </w:rPr>
        <w:t>Zaton</w:t>
      </w:r>
      <w:proofErr w:type="spellEnd"/>
      <w:r w:rsidRPr="00A5043B">
        <w:rPr>
          <w:rFonts w:ascii="Arial" w:hAnsi="Arial" w:cs="Arial"/>
        </w:rPr>
        <w:t xml:space="preserve"> Holiday Resort invites visitors to immerse themselves in the alluring atmosphere of the Croatian coastline. Additionally, while making priceless experiences that will last a lifetime.</w:t>
      </w:r>
    </w:p>
    <w:p w:rsidR="00F6322D" w:rsidRPr="00A5043B" w:rsidRDefault="00F6322D" w:rsidP="00A5043B">
      <w:pPr>
        <w:pStyle w:val="NormalWeb"/>
        <w:spacing w:before="0" w:beforeAutospacing="0" w:after="0" w:afterAutospacing="0" w:line="360" w:lineRule="auto"/>
        <w:jc w:val="both"/>
        <w:rPr>
          <w:rFonts w:ascii="Arial" w:hAnsi="Arial" w:cs="Arial"/>
        </w:rPr>
      </w:pPr>
      <w:r w:rsidRPr="00A5043B">
        <w:rPr>
          <w:rFonts w:ascii="Arial" w:hAnsi="Arial" w:cs="Arial"/>
        </w:rPr>
        <w:t xml:space="preserve">This paper identifies the main management difficulties that </w:t>
      </w:r>
      <w:proofErr w:type="spellStart"/>
      <w:r w:rsidRPr="00A5043B">
        <w:rPr>
          <w:rFonts w:ascii="Arial" w:hAnsi="Arial" w:cs="Arial"/>
        </w:rPr>
        <w:t>Zaton</w:t>
      </w:r>
      <w:proofErr w:type="spellEnd"/>
      <w:r w:rsidRPr="00A5043B">
        <w:rPr>
          <w:rFonts w:ascii="Arial" w:hAnsi="Arial" w:cs="Arial"/>
        </w:rPr>
        <w:t xml:space="preserve"> Holiday Resort Croatia is currently experiencing and offers tactical solutions. The three main issues that the research focuses on are seasonal visitor patterns, shifting consumer behaviour, and a lack of management initiative. By examining these issues, we hope to offer insightful analysis and helpful suggestions to help the resort effectively navigate the rapidly changing tourism sector.</w:t>
      </w:r>
    </w:p>
    <w:p w:rsidR="00F6322D" w:rsidRPr="00A5043B" w:rsidRDefault="00F6322D" w:rsidP="00A5043B">
      <w:pPr>
        <w:pStyle w:val="NormalWeb"/>
        <w:spacing w:before="0" w:beforeAutospacing="0" w:after="0" w:afterAutospacing="0" w:line="360" w:lineRule="auto"/>
        <w:jc w:val="both"/>
        <w:rPr>
          <w:rFonts w:ascii="Arial" w:hAnsi="Arial" w:cs="Arial"/>
        </w:rPr>
      </w:pPr>
      <w:r w:rsidRPr="00A5043B">
        <w:rPr>
          <w:rFonts w:ascii="Arial" w:hAnsi="Arial" w:cs="Arial"/>
        </w:rPr>
        <w:t xml:space="preserve">Seasonal visitor trends are a problem for </w:t>
      </w:r>
      <w:proofErr w:type="spellStart"/>
      <w:r w:rsidRPr="00A5043B">
        <w:rPr>
          <w:rFonts w:ascii="Arial" w:hAnsi="Arial" w:cs="Arial"/>
        </w:rPr>
        <w:t>Zaton</w:t>
      </w:r>
      <w:proofErr w:type="spellEnd"/>
      <w:r w:rsidRPr="00A5043B">
        <w:rPr>
          <w:rFonts w:ascii="Arial" w:hAnsi="Arial" w:cs="Arial"/>
        </w:rPr>
        <w:t xml:space="preserve"> Holiday Resort Croatia because they have an effect on occupancy rates, income creation, and operational planning. The number of visitors to the resort fluctuates, with strong demand during peak seasons and low occupancy during off-peak times. Further, the resort should think about employing tactics. Such as expanding its products to draw guests during sluggish </w:t>
      </w:r>
      <w:r w:rsidRPr="00A5043B">
        <w:rPr>
          <w:rFonts w:ascii="Arial" w:hAnsi="Arial" w:cs="Arial"/>
        </w:rPr>
        <w:lastRenderedPageBreak/>
        <w:t>times, advertising off-season packages and events, and working with nearby attractions to provide year-round appeal.</w:t>
      </w:r>
    </w:p>
    <w:p w:rsidR="00F6322D" w:rsidRPr="00A5043B" w:rsidRDefault="00F6322D" w:rsidP="00A5043B">
      <w:pPr>
        <w:pStyle w:val="NormalWeb"/>
        <w:spacing w:before="0" w:beforeAutospacing="0" w:after="0" w:afterAutospacing="0" w:line="360" w:lineRule="auto"/>
        <w:jc w:val="both"/>
        <w:rPr>
          <w:rFonts w:ascii="Arial" w:hAnsi="Arial" w:cs="Arial"/>
        </w:rPr>
      </w:pPr>
      <w:r w:rsidRPr="00A5043B">
        <w:rPr>
          <w:rFonts w:ascii="Arial" w:hAnsi="Arial" w:cs="Arial"/>
        </w:rPr>
        <w:t xml:space="preserve">Further, in order to satisfy changing visitor tastes, the resort must adjust to changing consumer behaviour. Consumers today prioritise sustainability, demand seamless digital integration, want immersive travel experiences, and seek for personalised experiences. By providing individualised services and activities, embracing sustainable practises, and utilising technology. For seamless guest experiences, and creating one-of-a-kind and genuine offers, </w:t>
      </w:r>
      <w:proofErr w:type="spellStart"/>
      <w:r w:rsidRPr="00A5043B">
        <w:rPr>
          <w:rFonts w:ascii="Arial" w:hAnsi="Arial" w:cs="Arial"/>
        </w:rPr>
        <w:t>Zaton</w:t>
      </w:r>
      <w:proofErr w:type="spellEnd"/>
      <w:r w:rsidRPr="00A5043B">
        <w:rPr>
          <w:rFonts w:ascii="Arial" w:hAnsi="Arial" w:cs="Arial"/>
        </w:rPr>
        <w:t xml:space="preserve"> Holiday Resort Croatia should respond to these changes. The resort may improve guest happiness and set itself apart from rivals by adapting to shifting consumer behaviour.</w:t>
      </w:r>
    </w:p>
    <w:p w:rsidR="00F6322D" w:rsidRPr="00A5043B" w:rsidRDefault="00F6322D" w:rsidP="00A5043B">
      <w:pPr>
        <w:pStyle w:val="NormalWeb"/>
        <w:spacing w:before="0" w:beforeAutospacing="0" w:after="0" w:afterAutospacing="0" w:line="360" w:lineRule="auto"/>
        <w:jc w:val="both"/>
        <w:rPr>
          <w:rFonts w:ascii="Arial" w:hAnsi="Arial" w:cs="Arial"/>
        </w:rPr>
      </w:pPr>
      <w:r w:rsidRPr="00A5043B">
        <w:rPr>
          <w:rFonts w:ascii="Arial" w:hAnsi="Arial" w:cs="Arial"/>
        </w:rPr>
        <w:t xml:space="preserve">For </w:t>
      </w:r>
      <w:proofErr w:type="spellStart"/>
      <w:r w:rsidRPr="00A5043B">
        <w:rPr>
          <w:rFonts w:ascii="Arial" w:hAnsi="Arial" w:cs="Arial"/>
        </w:rPr>
        <w:t>Zaton</w:t>
      </w:r>
      <w:proofErr w:type="spellEnd"/>
      <w:r w:rsidRPr="00A5043B">
        <w:rPr>
          <w:rFonts w:ascii="Arial" w:hAnsi="Arial" w:cs="Arial"/>
        </w:rPr>
        <w:t xml:space="preserve"> Holiday Resort Croatia, the lack of appropriate initiative in management presents considerable difficulties. Missed chances, hasty decisions, inefficiency, and stagnation are the effects of this problem. The resort has to promote a proactive management style to meet this problem. This involves innovation, employee empowerment, leadership development, strategic planning, and continuous improvement culture. The resort can take advantage of possibilities, stimulate innovation, increase operational effectiveness, and boost employee engagement by promoting a proactive mindset throughout the entire organisation.</w:t>
      </w:r>
    </w:p>
    <w:p w:rsidR="00F6322D" w:rsidRPr="00A5043B" w:rsidRDefault="00F6322D" w:rsidP="00A5043B">
      <w:pPr>
        <w:pStyle w:val="NormalWeb"/>
        <w:spacing w:before="0" w:beforeAutospacing="0" w:after="0" w:afterAutospacing="0" w:line="360" w:lineRule="auto"/>
        <w:jc w:val="both"/>
        <w:rPr>
          <w:rFonts w:ascii="Arial" w:hAnsi="Arial" w:cs="Arial"/>
        </w:rPr>
      </w:pPr>
      <w:r w:rsidRPr="00A5043B">
        <w:rPr>
          <w:rFonts w:ascii="Arial" w:hAnsi="Arial" w:cs="Arial"/>
        </w:rPr>
        <w:t xml:space="preserve">Additionally, the findings and outcomes of numerous departments at Croatia's </w:t>
      </w:r>
      <w:proofErr w:type="spellStart"/>
      <w:r w:rsidRPr="00A5043B">
        <w:rPr>
          <w:rFonts w:ascii="Arial" w:hAnsi="Arial" w:cs="Arial"/>
        </w:rPr>
        <w:t>Zaton</w:t>
      </w:r>
      <w:proofErr w:type="spellEnd"/>
      <w:r w:rsidRPr="00A5043B">
        <w:rPr>
          <w:rFonts w:ascii="Arial" w:hAnsi="Arial" w:cs="Arial"/>
        </w:rPr>
        <w:t xml:space="preserve"> Holiday Resort were detailed in the study. The resort provides a range of meals and drinks to satisfy visitor needs, and reviews of the hospitable personnel, culinary selections, and ease of dining are generally favourable. Further, the venue's layout and surroundings are carefully thought out, offering visitors comfortable lodgings, </w:t>
      </w:r>
      <w:proofErr w:type="spellStart"/>
      <w:r w:rsidRPr="00A5043B">
        <w:rPr>
          <w:rFonts w:ascii="Arial" w:hAnsi="Arial" w:cs="Arial"/>
        </w:rPr>
        <w:t>breathtaking</w:t>
      </w:r>
      <w:proofErr w:type="spellEnd"/>
      <w:r w:rsidRPr="00A5043B">
        <w:rPr>
          <w:rFonts w:ascii="Arial" w:hAnsi="Arial" w:cs="Arial"/>
        </w:rPr>
        <w:t xml:space="preserve"> vistas, and immaculate outdoor spaces. The resort's </w:t>
      </w:r>
      <w:proofErr w:type="spellStart"/>
      <w:r w:rsidRPr="00A5043B">
        <w:rPr>
          <w:rFonts w:ascii="Arial" w:hAnsi="Arial" w:cs="Arial"/>
        </w:rPr>
        <w:t>resort's</w:t>
      </w:r>
      <w:proofErr w:type="spellEnd"/>
      <w:r w:rsidRPr="00A5043B">
        <w:rPr>
          <w:rFonts w:ascii="Arial" w:hAnsi="Arial" w:cs="Arial"/>
        </w:rPr>
        <w:t xml:space="preserve"> unique selling proposition, which emphasises its assortment of lodging options, facilities, and desirable beachfront location, is the focus of marketing activities. Significant emphasis is placed on staff development, with the goal of achieving great customer service through comprehensive training programmes. The resort is committed to providing excellent customer service and fostering a welcoming environment.</w:t>
      </w:r>
    </w:p>
    <w:p w:rsidR="00F6322D" w:rsidRPr="00A5043B" w:rsidRDefault="00F6322D" w:rsidP="00A5043B">
      <w:pPr>
        <w:pStyle w:val="NormalWeb"/>
        <w:spacing w:before="0" w:beforeAutospacing="0" w:after="0" w:afterAutospacing="0" w:line="360" w:lineRule="auto"/>
        <w:jc w:val="both"/>
        <w:rPr>
          <w:rFonts w:ascii="Arial" w:hAnsi="Arial" w:cs="Arial"/>
        </w:rPr>
      </w:pPr>
      <w:r w:rsidRPr="00A5043B">
        <w:rPr>
          <w:rFonts w:ascii="Arial" w:hAnsi="Arial" w:cs="Arial"/>
        </w:rPr>
        <w:t xml:space="preserve">Apart from that the resort's strengths, weaknesses, opportunities, and threats are outlined in a SWOT analysis, along with advantages. Such as a variety of lodging alternatives and drawbacks like seasonal trends and infrastructure upkeep. The resort has the potential to attract more international guests and adopt sustainable initiatives. According to the report, distribution techniques should be carefully managed to strike </w:t>
      </w:r>
      <w:r w:rsidRPr="00A5043B">
        <w:rPr>
          <w:rFonts w:ascii="Arial" w:hAnsi="Arial" w:cs="Arial"/>
        </w:rPr>
        <w:lastRenderedPageBreak/>
        <w:t xml:space="preserve">a balance between profitability and OTA usage. Overall, </w:t>
      </w:r>
      <w:proofErr w:type="spellStart"/>
      <w:r w:rsidRPr="00A5043B">
        <w:rPr>
          <w:rFonts w:ascii="Arial" w:hAnsi="Arial" w:cs="Arial"/>
        </w:rPr>
        <w:t>Zaton</w:t>
      </w:r>
      <w:proofErr w:type="spellEnd"/>
      <w:r w:rsidRPr="00A5043B">
        <w:rPr>
          <w:rFonts w:ascii="Arial" w:hAnsi="Arial" w:cs="Arial"/>
        </w:rPr>
        <w:t xml:space="preserve"> Holiday Resort provides a wonderful vacation experience, however, it also has opportunities and problems that call for careful preparation and adaptation.</w:t>
      </w:r>
    </w:p>
    <w:p w:rsidR="00F6322D" w:rsidRPr="00A5043B" w:rsidRDefault="00F6322D" w:rsidP="00A5043B">
      <w:pPr>
        <w:pStyle w:val="NormalWeb"/>
        <w:spacing w:before="0" w:beforeAutospacing="0" w:after="0" w:afterAutospacing="0" w:line="360" w:lineRule="auto"/>
        <w:jc w:val="both"/>
        <w:rPr>
          <w:rFonts w:ascii="Arial" w:hAnsi="Arial" w:cs="Arial"/>
        </w:rPr>
      </w:pPr>
      <w:r w:rsidRPr="00A5043B">
        <w:rPr>
          <w:rFonts w:ascii="Arial" w:hAnsi="Arial" w:cs="Arial"/>
        </w:rPr>
        <w:t xml:space="preserve">Based on the data, the report has made a number of recommendations for </w:t>
      </w:r>
      <w:proofErr w:type="spellStart"/>
      <w:r w:rsidRPr="00A5043B">
        <w:rPr>
          <w:rFonts w:ascii="Arial" w:hAnsi="Arial" w:cs="Arial"/>
        </w:rPr>
        <w:t>Zaton</w:t>
      </w:r>
      <w:proofErr w:type="spellEnd"/>
      <w:r w:rsidRPr="00A5043B">
        <w:rPr>
          <w:rFonts w:ascii="Arial" w:hAnsi="Arial" w:cs="Arial"/>
        </w:rPr>
        <w:t xml:space="preserve"> Holiday Resort. First and foremost, the resort needs to concentrate on developing a successful direct booking strategy. By spending money on a custom website, an online reservation system, and providing incentives for visitors to book directly. This is also advised to increase digital advertising and online presence through avenues including email marketing, social media marketing, and search engine marketing. The resort could also encourage client loyalty by developing a robust loyalty programme and tailoring offers based on guest information. Further, to demonstrate dedication to guest pleasure, it is crucial to regularly monitor and reply to Internet evaluations. Direct reservations should be given priority; however, alternate distribution strategies might be considered by collaborating with particular OTAs and travel agencies.</w:t>
      </w:r>
    </w:p>
    <w:p w:rsidR="00FE13A9" w:rsidRPr="00A5043B" w:rsidRDefault="00FE13A9" w:rsidP="00A5043B">
      <w:pPr>
        <w:pStyle w:val="NormalWeb"/>
        <w:spacing w:before="0" w:beforeAutospacing="0" w:after="0" w:afterAutospacing="0" w:line="360" w:lineRule="auto"/>
        <w:jc w:val="both"/>
        <w:rPr>
          <w:rFonts w:ascii="Arial" w:hAnsi="Arial" w:cs="Arial"/>
        </w:rPr>
      </w:pPr>
    </w:p>
    <w:p w:rsidR="00F6322D" w:rsidRPr="00A5043B" w:rsidRDefault="00F6322D" w:rsidP="00A5043B">
      <w:pPr>
        <w:pStyle w:val="Heading1"/>
        <w:spacing w:line="360" w:lineRule="auto"/>
        <w:rPr>
          <w:rFonts w:ascii="Arial" w:hAnsi="Arial" w:cs="Arial"/>
        </w:rPr>
      </w:pPr>
      <w:bookmarkStart w:id="2" w:name="_Toc135948692"/>
      <w:r w:rsidRPr="00A5043B">
        <w:rPr>
          <w:rFonts w:ascii="Arial" w:hAnsi="Arial" w:cs="Arial"/>
        </w:rPr>
        <w:t>Introduction</w:t>
      </w:r>
      <w:bookmarkEnd w:id="2"/>
    </w:p>
    <w:p w:rsidR="00F6322D" w:rsidRPr="00A5043B" w:rsidRDefault="00F6322D" w:rsidP="00A5043B">
      <w:pPr>
        <w:spacing w:line="360" w:lineRule="auto"/>
        <w:rPr>
          <w:rFonts w:ascii="Arial" w:eastAsia="Times New Roman" w:hAnsi="Arial"/>
          <w:szCs w:val="24"/>
        </w:rPr>
      </w:pPr>
      <w:r w:rsidRPr="00A5043B">
        <w:rPr>
          <w:rFonts w:ascii="Arial" w:eastAsia="Times New Roman" w:hAnsi="Arial"/>
          <w:szCs w:val="24"/>
        </w:rPr>
        <w:t xml:space="preserve">The management issues that Croatia's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is now dealing with will be investigated and addressed in this consulting report. Following this, the study will concentrate on the management team's lack of initiative, which has a big impact on the resort's expansion and operational efficiency. The client will benefit from this report's findings, analysis, and recommendations as they can get immense help from the enhanced study and solutions.</w:t>
      </w:r>
    </w:p>
    <w:p w:rsidR="00F6322D" w:rsidRPr="00A5043B" w:rsidRDefault="00F6322D" w:rsidP="00A5043B">
      <w:pPr>
        <w:spacing w:line="360" w:lineRule="auto"/>
        <w:rPr>
          <w:rFonts w:ascii="Arial" w:eastAsia="Times New Roman" w:hAnsi="Arial"/>
          <w:szCs w:val="24"/>
        </w:rPr>
      </w:pPr>
      <w:r w:rsidRPr="00A5043B">
        <w:rPr>
          <w:rFonts w:ascii="Arial" w:eastAsia="Times New Roman" w:hAnsi="Arial"/>
          <w:szCs w:val="24"/>
        </w:rPr>
        <w:t xml:space="preserve">Further, the absence of appropriate initiative in management has been mentioned as one of the main issues at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Croatia. This problem makes it difficult for the resort in </w:t>
      </w:r>
      <w:proofErr w:type="spellStart"/>
      <w:r w:rsidRPr="00A5043B">
        <w:rPr>
          <w:rFonts w:ascii="Arial" w:eastAsia="Times New Roman" w:hAnsi="Arial"/>
          <w:szCs w:val="24"/>
        </w:rPr>
        <w:t>seizeing</w:t>
      </w:r>
      <w:proofErr w:type="spellEnd"/>
      <w:r w:rsidRPr="00A5043B">
        <w:rPr>
          <w:rFonts w:ascii="Arial" w:eastAsia="Times New Roman" w:hAnsi="Arial"/>
          <w:szCs w:val="24"/>
        </w:rPr>
        <w:t xml:space="preserve"> opportunities, taking aggressive action, promoting innovation, and cultivating a culture of adaptation. The report will also examine the major causes and effects of this issue.  As well as how the aspects affect the resort's operations, staff engagement, and ability to compete in the travel and tourism sector will also be included.</w:t>
      </w:r>
    </w:p>
    <w:p w:rsidR="00F6322D" w:rsidRPr="00A5043B" w:rsidRDefault="00F6322D" w:rsidP="00A5043B">
      <w:pPr>
        <w:spacing w:line="360" w:lineRule="auto"/>
        <w:rPr>
          <w:rFonts w:ascii="Arial" w:eastAsia="Times New Roman" w:hAnsi="Arial"/>
          <w:szCs w:val="24"/>
        </w:rPr>
      </w:pPr>
      <w:r w:rsidRPr="00A5043B">
        <w:rPr>
          <w:rFonts w:ascii="Arial" w:eastAsia="Times New Roman" w:hAnsi="Arial"/>
          <w:szCs w:val="24"/>
        </w:rPr>
        <w:t xml:space="preserve">Following this, the findings in this study will contain a thorough analysis of the difficulties caused by the management at Croatia's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Resort's lack of appropriate initiative. These findings will be backed up by necessary data which can provide the client a thorough analysis of the condition of management practices in the </w:t>
      </w:r>
      <w:r w:rsidRPr="00A5043B">
        <w:rPr>
          <w:rFonts w:ascii="Arial" w:eastAsia="Times New Roman" w:hAnsi="Arial"/>
          <w:szCs w:val="24"/>
        </w:rPr>
        <w:lastRenderedPageBreak/>
        <w:t>business activities. The analysis portion of the report will assess the findings critically and discuss the aspects with more depth. The investigation will look into the underlying causes of the problem, highlighting crucial areas for development and possible remedies.</w:t>
      </w:r>
    </w:p>
    <w:p w:rsidR="00F6322D" w:rsidRPr="00A5043B" w:rsidRDefault="00F6322D" w:rsidP="00A5043B">
      <w:pPr>
        <w:spacing w:line="360" w:lineRule="auto"/>
        <w:rPr>
          <w:rFonts w:ascii="Arial" w:eastAsia="Times New Roman" w:hAnsi="Arial"/>
          <w:szCs w:val="24"/>
        </w:rPr>
      </w:pPr>
      <w:r w:rsidRPr="00A5043B">
        <w:rPr>
          <w:rFonts w:ascii="Arial" w:eastAsia="Times New Roman" w:hAnsi="Arial"/>
          <w:szCs w:val="24"/>
        </w:rPr>
        <w:t xml:space="preserve">Additionally, the report will offer suggestions to the client based on the analysis of the results, describing practical measures to address the management difficulties at Croatia's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These suggestions will </w:t>
      </w:r>
      <w:proofErr w:type="spellStart"/>
      <w:r w:rsidRPr="00A5043B">
        <w:rPr>
          <w:rFonts w:ascii="Arial" w:eastAsia="Times New Roman" w:hAnsi="Arial"/>
          <w:szCs w:val="24"/>
        </w:rPr>
        <w:t>centre</w:t>
      </w:r>
      <w:proofErr w:type="spellEnd"/>
      <w:r w:rsidRPr="00A5043B">
        <w:rPr>
          <w:rFonts w:ascii="Arial" w:eastAsia="Times New Roman" w:hAnsi="Arial"/>
          <w:szCs w:val="24"/>
        </w:rPr>
        <w:t xml:space="preserve"> on developing a proactive management style, encouraging an environment of initiative and creativity, and raising employee satisfaction (</w:t>
      </w:r>
      <w:proofErr w:type="spellStart"/>
      <w:r w:rsidRPr="00A5043B">
        <w:rPr>
          <w:rFonts w:ascii="Arial" w:eastAsia="Times New Roman" w:hAnsi="Arial"/>
          <w:szCs w:val="24"/>
        </w:rPr>
        <w:t>Akgunduz</w:t>
      </w:r>
      <w:proofErr w:type="spellEnd"/>
      <w:r w:rsidRPr="00A5043B">
        <w:rPr>
          <w:rFonts w:ascii="Arial" w:eastAsia="Times New Roman" w:hAnsi="Arial"/>
          <w:szCs w:val="24"/>
        </w:rPr>
        <w:t xml:space="preserve"> et al., 2020). The customer may </w:t>
      </w:r>
      <w:proofErr w:type="spellStart"/>
      <w:r w:rsidRPr="00A5043B">
        <w:rPr>
          <w:rFonts w:ascii="Arial" w:eastAsia="Times New Roman" w:hAnsi="Arial"/>
          <w:szCs w:val="24"/>
        </w:rPr>
        <w:t>endeavour</w:t>
      </w:r>
      <w:proofErr w:type="spellEnd"/>
      <w:r w:rsidRPr="00A5043B">
        <w:rPr>
          <w:rFonts w:ascii="Arial" w:eastAsia="Times New Roman" w:hAnsi="Arial"/>
          <w:szCs w:val="24"/>
        </w:rPr>
        <w:t xml:space="preserve"> to overcome the noted obstacles and set up the resort for long-term expansion and success by putting the proposed recommendations into practice.</w:t>
      </w:r>
    </w:p>
    <w:p w:rsidR="00F6322D" w:rsidRPr="00A5043B" w:rsidRDefault="00F6322D" w:rsidP="00A5043B">
      <w:pPr>
        <w:spacing w:line="360" w:lineRule="auto"/>
        <w:rPr>
          <w:rFonts w:ascii="Arial" w:eastAsia="Times New Roman" w:hAnsi="Arial"/>
          <w:szCs w:val="24"/>
        </w:rPr>
      </w:pPr>
      <w:r w:rsidRPr="00A5043B">
        <w:rPr>
          <w:rFonts w:ascii="Arial" w:eastAsia="Times New Roman" w:hAnsi="Arial"/>
          <w:szCs w:val="24"/>
        </w:rPr>
        <w:t xml:space="preserve">Apart from that, the study will use a number of techniques, including PESTEL analysis, SWOT analysis, and TOWS matrix, to in-depth </w:t>
      </w:r>
      <w:proofErr w:type="spellStart"/>
      <w:r w:rsidRPr="00A5043B">
        <w:rPr>
          <w:rFonts w:ascii="Arial" w:eastAsia="Times New Roman" w:hAnsi="Arial"/>
          <w:szCs w:val="24"/>
        </w:rPr>
        <w:t>analyse</w:t>
      </w:r>
      <w:proofErr w:type="spellEnd"/>
      <w:r w:rsidRPr="00A5043B">
        <w:rPr>
          <w:rFonts w:ascii="Arial" w:eastAsia="Times New Roman" w:hAnsi="Arial"/>
          <w:szCs w:val="24"/>
        </w:rPr>
        <w:t xml:space="preserve"> the issue at hand. The PESTEL study will offer insights into the external elements, such as political, economic, social, technical, environmental, and legal impacts, that have an impact on the resort's management practices (Madsen and </w:t>
      </w:r>
      <w:proofErr w:type="spellStart"/>
      <w:r w:rsidRPr="00A5043B">
        <w:rPr>
          <w:rFonts w:ascii="Arial" w:eastAsia="Times New Roman" w:hAnsi="Arial"/>
          <w:szCs w:val="24"/>
        </w:rPr>
        <w:t>Grønseth</w:t>
      </w:r>
      <w:proofErr w:type="spellEnd"/>
      <w:r w:rsidRPr="00A5043B">
        <w:rPr>
          <w:rFonts w:ascii="Arial" w:eastAsia="Times New Roman" w:hAnsi="Arial"/>
          <w:szCs w:val="24"/>
        </w:rPr>
        <w:t>, 2022). Additionally, the resort's internal strengths and weaknesses, as well as external opportunities and threats, will be revealed through the SWOT analysis (</w:t>
      </w:r>
      <w:proofErr w:type="spellStart"/>
      <w:r w:rsidRPr="00A5043B">
        <w:rPr>
          <w:rFonts w:ascii="Arial" w:eastAsia="Times New Roman" w:hAnsi="Arial"/>
          <w:szCs w:val="24"/>
        </w:rPr>
        <w:t>Teoli</w:t>
      </w:r>
      <w:proofErr w:type="spellEnd"/>
      <w:r w:rsidRPr="00A5043B">
        <w:rPr>
          <w:rFonts w:ascii="Arial" w:eastAsia="Times New Roman" w:hAnsi="Arial"/>
          <w:szCs w:val="24"/>
        </w:rPr>
        <w:t xml:space="preserve"> et al., 2019). Lastly, by matching the resort's internal strengths with outside opportunities and dangers, the TOWS matrix will help in establishing plans </w:t>
      </w:r>
      <w:sdt>
        <w:sdtPr>
          <w:rPr>
            <w:rFonts w:ascii="Arial" w:eastAsia="Times New Roman" w:hAnsi="Arial"/>
            <w:szCs w:val="24"/>
          </w:rPr>
          <w:id w:val="-963734815"/>
          <w:citation/>
        </w:sdtPr>
        <w:sdtContent>
          <w:r w:rsidRPr="00A5043B">
            <w:rPr>
              <w:rFonts w:ascii="Arial" w:eastAsia="Times New Roman" w:hAnsi="Arial"/>
              <w:szCs w:val="24"/>
            </w:rPr>
            <w:fldChar w:fldCharType="begin"/>
          </w:r>
          <w:r w:rsidRPr="00A5043B">
            <w:rPr>
              <w:rFonts w:ascii="Arial" w:eastAsia="Times New Roman" w:hAnsi="Arial"/>
              <w:szCs w:val="24"/>
              <w:lang w:val="en-IN"/>
            </w:rPr>
            <w:instrText xml:space="preserve"> CITATION Jim19 \l 16393 </w:instrText>
          </w:r>
          <w:r w:rsidRPr="00A5043B">
            <w:rPr>
              <w:rFonts w:ascii="Arial" w:eastAsia="Times New Roman" w:hAnsi="Arial"/>
              <w:szCs w:val="24"/>
            </w:rPr>
            <w:fldChar w:fldCharType="separate"/>
          </w:r>
          <w:r w:rsidRPr="00A5043B">
            <w:rPr>
              <w:rFonts w:ascii="Arial" w:eastAsia="Times New Roman" w:hAnsi="Arial"/>
              <w:noProof/>
              <w:szCs w:val="24"/>
              <w:lang w:val="en-IN"/>
            </w:rPr>
            <w:t>(Woodruff, 2019)</w:t>
          </w:r>
          <w:r w:rsidRPr="00A5043B">
            <w:rPr>
              <w:rFonts w:ascii="Arial" w:eastAsia="Times New Roman" w:hAnsi="Arial"/>
              <w:szCs w:val="24"/>
            </w:rPr>
            <w:fldChar w:fldCharType="end"/>
          </w:r>
        </w:sdtContent>
      </w:sdt>
      <w:r w:rsidRPr="00A5043B">
        <w:rPr>
          <w:rFonts w:ascii="Arial" w:eastAsia="Times New Roman" w:hAnsi="Arial"/>
          <w:szCs w:val="24"/>
        </w:rPr>
        <w:t xml:space="preserve">. These techniques were picked because they take a thorough and </w:t>
      </w:r>
      <w:proofErr w:type="spellStart"/>
      <w:r w:rsidRPr="00A5043B">
        <w:rPr>
          <w:rFonts w:ascii="Arial" w:eastAsia="Times New Roman" w:hAnsi="Arial"/>
          <w:szCs w:val="24"/>
        </w:rPr>
        <w:t>organised</w:t>
      </w:r>
      <w:proofErr w:type="spellEnd"/>
      <w:r w:rsidRPr="00A5043B">
        <w:rPr>
          <w:rFonts w:ascii="Arial" w:eastAsia="Times New Roman" w:hAnsi="Arial"/>
          <w:szCs w:val="24"/>
        </w:rPr>
        <w:t xml:space="preserve"> approach to comprehending the existing condition of management and creating strong recommendations.</w:t>
      </w:r>
    </w:p>
    <w:p w:rsidR="00F6322D" w:rsidRPr="00A5043B" w:rsidRDefault="00F6322D" w:rsidP="00A5043B">
      <w:pPr>
        <w:spacing w:after="160" w:line="360" w:lineRule="auto"/>
        <w:jc w:val="left"/>
        <w:rPr>
          <w:rFonts w:ascii="Arial" w:eastAsia="Calibri Light" w:hAnsi="Arial"/>
          <w:b/>
          <w:sz w:val="28"/>
          <w:szCs w:val="32"/>
          <w:lang w:val="en-US"/>
        </w:rPr>
      </w:pPr>
      <w:r w:rsidRPr="00A5043B">
        <w:rPr>
          <w:rFonts w:ascii="Arial" w:hAnsi="Arial"/>
        </w:rPr>
        <w:br w:type="page"/>
      </w:r>
    </w:p>
    <w:p w:rsidR="00000415" w:rsidRPr="00A5043B" w:rsidRDefault="00000000" w:rsidP="00A5043B">
      <w:pPr>
        <w:pStyle w:val="Heading1"/>
        <w:spacing w:line="360" w:lineRule="auto"/>
        <w:ind w:left="0"/>
        <w:rPr>
          <w:rFonts w:ascii="Arial" w:hAnsi="Arial" w:cs="Arial"/>
          <w:sz w:val="24"/>
          <w:lang w:val="en-IN"/>
        </w:rPr>
      </w:pPr>
      <w:bookmarkStart w:id="3" w:name="_Toc135948693"/>
      <w:r w:rsidRPr="00A5043B">
        <w:rPr>
          <w:rFonts w:ascii="Arial" w:hAnsi="Arial" w:cs="Arial"/>
        </w:rPr>
        <w:lastRenderedPageBreak/>
        <w:t>Scope and analysis</w:t>
      </w:r>
      <w:bookmarkEnd w:id="0"/>
      <w:bookmarkEnd w:id="3"/>
    </w:p>
    <w:p w:rsidR="00000415" w:rsidRPr="00A5043B" w:rsidRDefault="00000000" w:rsidP="00A5043B">
      <w:pPr>
        <w:spacing w:line="360" w:lineRule="auto"/>
        <w:rPr>
          <w:rFonts w:ascii="Arial" w:hAnsi="Arial"/>
        </w:rPr>
      </w:pPr>
      <w:proofErr w:type="spellStart"/>
      <w:r w:rsidRPr="00A5043B">
        <w:rPr>
          <w:rFonts w:ascii="Arial" w:hAnsi="Arial"/>
        </w:rPr>
        <w:t>Zaton</w:t>
      </w:r>
      <w:proofErr w:type="spellEnd"/>
      <w:r w:rsidRPr="00A5043B">
        <w:rPr>
          <w:rFonts w:ascii="Arial" w:hAnsi="Arial"/>
        </w:rPr>
        <w:t xml:space="preserve"> Holiday Resort, which is situated along Croatia's beautiful coastline, is a top choice for tourists looking for an unforgettable vacation. The resort offers spectacular views towards the Adriatic Sea from its location near </w:t>
      </w:r>
      <w:proofErr w:type="spellStart"/>
      <w:r w:rsidRPr="00A5043B">
        <w:rPr>
          <w:rFonts w:ascii="Arial" w:hAnsi="Arial"/>
        </w:rPr>
        <w:t>Zaton</w:t>
      </w:r>
      <w:proofErr w:type="spellEnd"/>
      <w:r w:rsidRPr="00A5043B">
        <w:rPr>
          <w:rFonts w:ascii="Arial" w:hAnsi="Arial"/>
        </w:rPr>
        <w:t xml:space="preserve"> Bay, which was close to the ancient city of Zadar</w:t>
      </w:r>
      <w:r w:rsidR="00D04D8C" w:rsidRPr="00A5043B">
        <w:rPr>
          <w:rFonts w:ascii="Arial" w:hAnsi="Arial"/>
        </w:rPr>
        <w:t xml:space="preserve"> </w:t>
      </w:r>
      <w:sdt>
        <w:sdtPr>
          <w:rPr>
            <w:rFonts w:ascii="Arial" w:hAnsi="Arial"/>
          </w:rPr>
          <w:id w:val="-1458645787"/>
          <w:citation/>
        </w:sdtPr>
        <w:sdtContent>
          <w:r w:rsidR="00D04D8C" w:rsidRPr="00A5043B">
            <w:rPr>
              <w:rFonts w:ascii="Arial" w:hAnsi="Arial"/>
            </w:rPr>
            <w:fldChar w:fldCharType="begin"/>
          </w:r>
          <w:r w:rsidR="00D04D8C" w:rsidRPr="00A5043B">
            <w:rPr>
              <w:rFonts w:ascii="Arial" w:hAnsi="Arial"/>
              <w:lang w:val="en-US"/>
            </w:rPr>
            <w:instrText xml:space="preserve"> CITATION boo23 \l 1033 </w:instrText>
          </w:r>
          <w:r w:rsidR="00D04D8C" w:rsidRPr="00A5043B">
            <w:rPr>
              <w:rFonts w:ascii="Arial" w:hAnsi="Arial"/>
            </w:rPr>
            <w:fldChar w:fldCharType="separate"/>
          </w:r>
          <w:r w:rsidR="00D04D8C" w:rsidRPr="00A5043B">
            <w:rPr>
              <w:rFonts w:ascii="Arial" w:hAnsi="Arial"/>
              <w:noProof/>
              <w:lang w:val="en-US"/>
            </w:rPr>
            <w:t>(booking, 2023)</w:t>
          </w:r>
          <w:r w:rsidR="00D04D8C" w:rsidRPr="00A5043B">
            <w:rPr>
              <w:rFonts w:ascii="Arial" w:hAnsi="Arial"/>
            </w:rPr>
            <w:fldChar w:fldCharType="end"/>
          </w:r>
        </w:sdtContent>
      </w:sdt>
      <w:r w:rsidRPr="00A5043B">
        <w:rPr>
          <w:rFonts w:ascii="Arial" w:hAnsi="Arial"/>
        </w:rPr>
        <w:t xml:space="preserve">. The resort offers a variety of lodging choices, guaranteeing that visitors can discover their perfect getaway. </w:t>
      </w:r>
      <w:proofErr w:type="spellStart"/>
      <w:r w:rsidRPr="00A5043B">
        <w:rPr>
          <w:rFonts w:ascii="Arial" w:hAnsi="Arial"/>
        </w:rPr>
        <w:t>Zaton</w:t>
      </w:r>
      <w:proofErr w:type="spellEnd"/>
      <w:r w:rsidRPr="00A5043B">
        <w:rPr>
          <w:rFonts w:ascii="Arial" w:hAnsi="Arial"/>
        </w:rPr>
        <w:t xml:space="preserve"> Holiday Resort meets the various demands of its guests with a variety of accommodations, including </w:t>
      </w:r>
      <w:proofErr w:type="spellStart"/>
      <w:r w:rsidRPr="00A5043B">
        <w:rPr>
          <w:rFonts w:ascii="Arial" w:hAnsi="Arial"/>
        </w:rPr>
        <w:t>cosy</w:t>
      </w:r>
      <w:proofErr w:type="spellEnd"/>
      <w:r w:rsidRPr="00A5043B">
        <w:rPr>
          <w:rFonts w:ascii="Arial" w:hAnsi="Arial"/>
        </w:rPr>
        <w:t xml:space="preserve"> hotel rooms, roomy flats, and villas. Each bedroom is attractively designed, creating a warm and welcoming space for unwinding. In terms of its antiquity, </w:t>
      </w:r>
      <w:proofErr w:type="spellStart"/>
      <w:r w:rsidRPr="00A5043B">
        <w:rPr>
          <w:rFonts w:ascii="Arial" w:hAnsi="Arial"/>
        </w:rPr>
        <w:t>Zaton</w:t>
      </w:r>
      <w:proofErr w:type="spellEnd"/>
      <w:r w:rsidRPr="00A5043B">
        <w:rPr>
          <w:rFonts w:ascii="Arial" w:hAnsi="Arial"/>
        </w:rPr>
        <w:t xml:space="preserve"> Holiday Hotel has a lengthy and illustrious past </w:t>
      </w:r>
      <w:sdt>
        <w:sdtPr>
          <w:rPr>
            <w:rFonts w:ascii="Arial" w:hAnsi="Arial"/>
          </w:rPr>
          <w:id w:val="-82760311"/>
          <w:citation/>
        </w:sdtPr>
        <w:sdtContent>
          <w:r w:rsidRPr="00A5043B">
            <w:rPr>
              <w:rFonts w:ascii="Arial" w:hAnsi="Arial"/>
            </w:rPr>
            <w:fldChar w:fldCharType="begin"/>
          </w:r>
          <w:r w:rsidRPr="00A5043B">
            <w:rPr>
              <w:rFonts w:ascii="Arial" w:hAnsi="Arial"/>
              <w:lang w:val="en-US"/>
            </w:rPr>
            <w:instrText xml:space="preserve"> CITATION zat23 \l 1033 </w:instrText>
          </w:r>
          <w:r w:rsidRPr="00A5043B">
            <w:rPr>
              <w:rFonts w:ascii="Arial" w:hAnsi="Arial"/>
            </w:rPr>
            <w:fldChar w:fldCharType="separate"/>
          </w:r>
          <w:r w:rsidRPr="00A5043B">
            <w:rPr>
              <w:rFonts w:ascii="Arial" w:hAnsi="Arial"/>
              <w:noProof/>
              <w:lang w:val="en-US"/>
            </w:rPr>
            <w:t>(zaton, 2023)</w:t>
          </w:r>
          <w:r w:rsidRPr="00A5043B">
            <w:rPr>
              <w:rFonts w:ascii="Arial" w:hAnsi="Arial"/>
            </w:rPr>
            <w:fldChar w:fldCharType="end"/>
          </w:r>
        </w:sdtContent>
      </w:sdt>
      <w:r w:rsidRPr="00A5043B">
        <w:rPr>
          <w:rFonts w:ascii="Arial" w:hAnsi="Arial"/>
        </w:rPr>
        <w:t>. The resort, which opened in the latter years of the 1960s, has undergone ongoing repairs and restorations to stay up with contemporary trends and visitor expectations. The leadership team takes great pride in upholding an excellent level of excellence and making sure that every visitor has a good time</w:t>
      </w:r>
      <w:r w:rsidR="00D04D8C" w:rsidRPr="00A5043B">
        <w:rPr>
          <w:rFonts w:ascii="Arial" w:hAnsi="Arial"/>
        </w:rPr>
        <w:t xml:space="preserve"> </w:t>
      </w:r>
      <w:sdt>
        <w:sdtPr>
          <w:rPr>
            <w:rFonts w:ascii="Arial" w:hAnsi="Arial"/>
          </w:rPr>
          <w:id w:val="-993567836"/>
          <w:citation/>
        </w:sdtPr>
        <w:sdtContent>
          <w:r w:rsidR="00D04D8C" w:rsidRPr="00A5043B">
            <w:rPr>
              <w:rFonts w:ascii="Arial" w:hAnsi="Arial"/>
            </w:rPr>
            <w:fldChar w:fldCharType="begin"/>
          </w:r>
          <w:r w:rsidR="00D04D8C" w:rsidRPr="00A5043B">
            <w:rPr>
              <w:rFonts w:ascii="Arial" w:hAnsi="Arial"/>
              <w:lang w:val="en-US"/>
            </w:rPr>
            <w:instrText xml:space="preserve"> CITATION exp23 \l 1033 </w:instrText>
          </w:r>
          <w:r w:rsidR="00D04D8C" w:rsidRPr="00A5043B">
            <w:rPr>
              <w:rFonts w:ascii="Arial" w:hAnsi="Arial"/>
            </w:rPr>
            <w:fldChar w:fldCharType="separate"/>
          </w:r>
          <w:r w:rsidR="00D04D8C" w:rsidRPr="00A5043B">
            <w:rPr>
              <w:rFonts w:ascii="Arial" w:hAnsi="Arial"/>
              <w:noProof/>
              <w:lang w:val="en-US"/>
            </w:rPr>
            <w:t>(expedia, 2023)</w:t>
          </w:r>
          <w:r w:rsidR="00D04D8C" w:rsidRPr="00A5043B">
            <w:rPr>
              <w:rFonts w:ascii="Arial" w:hAnsi="Arial"/>
            </w:rPr>
            <w:fldChar w:fldCharType="end"/>
          </w:r>
        </w:sdtContent>
      </w:sdt>
      <w:r w:rsidRPr="00A5043B">
        <w:rPr>
          <w:rFonts w:ascii="Arial" w:hAnsi="Arial"/>
        </w:rPr>
        <w:t xml:space="preserve">. The majority of recent visitor response has been good, with many praising the resort's magnificent location, first-rate amenities, and welcoming personnel. The well-maintained amenities, such as aquatic pools, sports tribunals, and entertainment alternatives, are appreciated by the visitors. Due to its beautiful location and extensive wedding packages, the resort has also established a solid reputation for hosting a variety of events, including weddings </w:t>
      </w:r>
      <w:sdt>
        <w:sdtPr>
          <w:rPr>
            <w:rFonts w:ascii="Arial" w:hAnsi="Arial"/>
          </w:rPr>
          <w:id w:val="1450044114"/>
          <w:citation/>
        </w:sdtPr>
        <w:sdtContent>
          <w:r w:rsidRPr="00A5043B">
            <w:rPr>
              <w:rFonts w:ascii="Arial" w:hAnsi="Arial"/>
            </w:rPr>
            <w:fldChar w:fldCharType="begin"/>
          </w:r>
          <w:r w:rsidRPr="00A5043B">
            <w:rPr>
              <w:rFonts w:ascii="Arial" w:hAnsi="Arial"/>
              <w:lang w:val="en-US"/>
            </w:rPr>
            <w:instrText xml:space="preserve"> CITATION zat231 \l 1033 </w:instrText>
          </w:r>
          <w:r w:rsidRPr="00A5043B">
            <w:rPr>
              <w:rFonts w:ascii="Arial" w:hAnsi="Arial"/>
            </w:rPr>
            <w:fldChar w:fldCharType="separate"/>
          </w:r>
          <w:r w:rsidRPr="00A5043B">
            <w:rPr>
              <w:rFonts w:ascii="Arial" w:hAnsi="Arial"/>
              <w:noProof/>
              <w:lang w:val="en-US"/>
            </w:rPr>
            <w:t>(zaton, 2023)</w:t>
          </w:r>
          <w:r w:rsidRPr="00A5043B">
            <w:rPr>
              <w:rFonts w:ascii="Arial" w:hAnsi="Arial"/>
            </w:rPr>
            <w:fldChar w:fldCharType="end"/>
          </w:r>
        </w:sdtContent>
      </w:sdt>
      <w:r w:rsidRPr="00A5043B">
        <w:rPr>
          <w:rFonts w:ascii="Arial" w:hAnsi="Arial"/>
        </w:rPr>
        <w:t>.</w:t>
      </w:r>
    </w:p>
    <w:p w:rsidR="00000415" w:rsidRPr="00A5043B" w:rsidRDefault="00000000" w:rsidP="00A5043B">
      <w:pPr>
        <w:pStyle w:val="Heading1"/>
        <w:spacing w:line="360" w:lineRule="auto"/>
        <w:ind w:left="0"/>
        <w:rPr>
          <w:rFonts w:ascii="Arial" w:hAnsi="Arial" w:cs="Arial"/>
          <w:lang w:eastAsia="en-IN"/>
        </w:rPr>
      </w:pPr>
      <w:bookmarkStart w:id="4" w:name="_Toc135943983"/>
      <w:bookmarkStart w:id="5" w:name="_Toc135948694"/>
      <w:r w:rsidRPr="00A5043B">
        <w:rPr>
          <w:rFonts w:ascii="Arial" w:hAnsi="Arial" w:cs="Arial"/>
          <w:lang w:eastAsia="en-IN"/>
        </w:rPr>
        <w:t>PESTLE Analysis</w:t>
      </w:r>
      <w:bookmarkEnd w:id="4"/>
      <w:bookmarkEnd w:id="5"/>
    </w:p>
    <w:p w:rsidR="00000415"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szCs w:val="24"/>
          <w:lang w:val="en-IN" w:eastAsia="en-IN"/>
        </w:rPr>
        <w:t xml:space="preserve">The </w:t>
      </w:r>
      <w:proofErr w:type="spellStart"/>
      <w:r w:rsidRPr="00A5043B">
        <w:rPr>
          <w:rFonts w:ascii="Arial" w:eastAsia="Times New Roman" w:hAnsi="Arial"/>
          <w:szCs w:val="24"/>
          <w:lang w:val="en-IN" w:eastAsia="en-IN"/>
        </w:rPr>
        <w:t>Zaton</w:t>
      </w:r>
      <w:proofErr w:type="spellEnd"/>
      <w:r w:rsidRPr="00A5043B">
        <w:rPr>
          <w:rFonts w:ascii="Arial" w:eastAsia="Times New Roman" w:hAnsi="Arial"/>
          <w:szCs w:val="24"/>
          <w:lang w:val="en-IN" w:eastAsia="en-IN"/>
        </w:rPr>
        <w:t xml:space="preserve"> Holiday Resort's activities, position in the market, and general success have all been significantly impacted by the PESTLE variables. They are - </w:t>
      </w:r>
    </w:p>
    <w:tbl>
      <w:tblPr>
        <w:tblW w:w="0" w:type="auto"/>
        <w:tblCellMar>
          <w:top w:w="15" w:type="dxa"/>
          <w:left w:w="15" w:type="dxa"/>
          <w:bottom w:w="15" w:type="dxa"/>
          <w:right w:w="15" w:type="dxa"/>
        </w:tblCellMar>
        <w:tblLook w:val="04A0" w:firstRow="1" w:lastRow="0" w:firstColumn="1" w:lastColumn="0" w:noHBand="0" w:noVBand="1"/>
      </w:tblPr>
      <w:tblGrid>
        <w:gridCol w:w="2024"/>
        <w:gridCol w:w="6982"/>
      </w:tblGrid>
      <w:tr w:rsidR="00A5043B" w:rsidRPr="00A5043B" w:rsidTr="000004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b/>
                <w:bCs/>
                <w:i/>
                <w:iCs/>
                <w:szCs w:val="24"/>
                <w:lang w:val="en-IN" w:eastAsia="en-IN"/>
              </w:rPr>
              <w:t>Political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rPr>
                <w:rFonts w:ascii="Arial" w:hAnsi="Arial"/>
              </w:rPr>
            </w:pPr>
            <w:proofErr w:type="spellStart"/>
            <w:r w:rsidRPr="00A5043B">
              <w:rPr>
                <w:rFonts w:ascii="Arial" w:eastAsia="Times New Roman" w:hAnsi="Arial"/>
                <w:szCs w:val="24"/>
                <w:lang w:val="en-IN" w:eastAsia="en-IN"/>
              </w:rPr>
              <w:t>Zaton</w:t>
            </w:r>
            <w:proofErr w:type="spellEnd"/>
            <w:r w:rsidRPr="00A5043B">
              <w:rPr>
                <w:rFonts w:ascii="Arial" w:eastAsia="Times New Roman" w:hAnsi="Arial"/>
                <w:szCs w:val="24"/>
                <w:lang w:val="en-IN" w:eastAsia="en-IN"/>
              </w:rPr>
              <w:t xml:space="preserve"> Holiday Resort's commercial environment is greatly influenced by political considerations. Maintaining a welcoming environment for tourists depends on Croatia's political circumstances remaining stable. The operations of the hotel may be impacted by political unrest or shifts in the composition of the administration</w:t>
            </w:r>
            <w:r w:rsidR="008D5DB2" w:rsidRPr="00A5043B">
              <w:rPr>
                <w:rFonts w:ascii="Arial" w:eastAsia="Times New Roman" w:hAnsi="Arial"/>
                <w:szCs w:val="24"/>
                <w:lang w:val="en-IN" w:eastAsia="en-IN"/>
              </w:rPr>
              <w:t xml:space="preserve"> </w:t>
            </w:r>
            <w:sdt>
              <w:sdtPr>
                <w:rPr>
                  <w:rFonts w:ascii="Arial" w:hAnsi="Arial"/>
                </w:rPr>
                <w:id w:val="1831399935"/>
                <w:citation/>
              </w:sdtPr>
              <w:sdtContent>
                <w:r w:rsidR="008D5DB2" w:rsidRPr="00A5043B">
                  <w:rPr>
                    <w:rFonts w:ascii="Arial" w:hAnsi="Arial"/>
                  </w:rPr>
                  <w:fldChar w:fldCharType="begin"/>
                </w:r>
                <w:r w:rsidR="008D5DB2" w:rsidRPr="00A5043B">
                  <w:rPr>
                    <w:rFonts w:ascii="Arial" w:hAnsi="Arial"/>
                    <w:lang w:val="en-US"/>
                  </w:rPr>
                  <w:instrText xml:space="preserve"> CITATION THO194 \l 1033 </w:instrText>
                </w:r>
                <w:r w:rsidR="008D5DB2" w:rsidRPr="00A5043B">
                  <w:rPr>
                    <w:rFonts w:ascii="Arial" w:hAnsi="Arial"/>
                  </w:rPr>
                  <w:fldChar w:fldCharType="separate"/>
                </w:r>
                <w:r w:rsidR="008D5DB2" w:rsidRPr="00A5043B">
                  <w:rPr>
                    <w:rFonts w:ascii="Arial" w:hAnsi="Arial"/>
                    <w:noProof/>
                    <w:lang w:val="en-US"/>
                  </w:rPr>
                  <w:t>(BUSH, 2019)</w:t>
                </w:r>
                <w:r w:rsidR="008D5DB2" w:rsidRPr="00A5043B">
                  <w:rPr>
                    <w:rFonts w:ascii="Arial" w:hAnsi="Arial"/>
                  </w:rPr>
                  <w:fldChar w:fldCharType="end"/>
                </w:r>
              </w:sdtContent>
            </w:sdt>
            <w:r w:rsidRPr="00A5043B">
              <w:rPr>
                <w:rFonts w:ascii="Arial" w:eastAsia="Times New Roman" w:hAnsi="Arial"/>
                <w:szCs w:val="24"/>
                <w:lang w:val="en-IN" w:eastAsia="en-IN"/>
              </w:rPr>
              <w:t xml:space="preserve">. This may lead to fewer visitors, less government funding for the promotion of tourism, and perhaps even difficulties with the construction of infrastructure. On the positive end of the spectrum, a favourable political climate </w:t>
            </w:r>
            <w:r w:rsidRPr="00A5043B">
              <w:rPr>
                <w:rFonts w:ascii="Arial" w:eastAsia="Times New Roman" w:hAnsi="Arial"/>
                <w:szCs w:val="24"/>
                <w:lang w:val="en-IN" w:eastAsia="en-IN"/>
              </w:rPr>
              <w:lastRenderedPageBreak/>
              <w:t>can boost compliance with safety and security regulations, draw in more visitors, and promote a favourable perception of the resort (</w:t>
            </w:r>
            <w:proofErr w:type="spellStart"/>
            <w:r w:rsidRPr="00A5043B">
              <w:rPr>
                <w:rFonts w:ascii="Arial" w:eastAsia="Times New Roman" w:hAnsi="Arial"/>
                <w:szCs w:val="24"/>
                <w:lang w:val="en-IN" w:eastAsia="en-IN"/>
              </w:rPr>
              <w:t>Gholipour</w:t>
            </w:r>
            <w:proofErr w:type="spellEnd"/>
            <w:r w:rsidRPr="00A5043B">
              <w:rPr>
                <w:rFonts w:ascii="Arial" w:eastAsia="Times New Roman" w:hAnsi="Arial"/>
                <w:szCs w:val="24"/>
                <w:lang w:val="en-IN" w:eastAsia="en-IN"/>
              </w:rPr>
              <w:t xml:space="preserve"> et al., 2020).</w:t>
            </w:r>
          </w:p>
        </w:tc>
      </w:tr>
      <w:tr w:rsidR="00A5043B" w:rsidRPr="00A5043B" w:rsidTr="000004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b/>
                <w:bCs/>
                <w:i/>
                <w:iCs/>
                <w:szCs w:val="24"/>
                <w:lang w:val="en-IN" w:eastAsia="en-IN"/>
              </w:rPr>
              <w:lastRenderedPageBreak/>
              <w:t>Economic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rPr>
                <w:rFonts w:ascii="Arial" w:hAnsi="Arial"/>
              </w:rPr>
            </w:pPr>
            <w:r w:rsidRPr="00A5043B">
              <w:rPr>
                <w:rFonts w:ascii="Arial" w:eastAsia="Times New Roman" w:hAnsi="Arial"/>
                <w:szCs w:val="24"/>
                <w:lang w:val="en-IN" w:eastAsia="en-IN"/>
              </w:rPr>
              <w:t xml:space="preserve">The hotel sector is greatly impacted by the economy, as well as </w:t>
            </w:r>
            <w:proofErr w:type="spellStart"/>
            <w:r w:rsidRPr="00A5043B">
              <w:rPr>
                <w:rFonts w:ascii="Arial" w:eastAsia="Times New Roman" w:hAnsi="Arial"/>
                <w:szCs w:val="24"/>
                <w:lang w:val="en-IN" w:eastAsia="en-IN"/>
              </w:rPr>
              <w:t>Zaton</w:t>
            </w:r>
            <w:proofErr w:type="spellEnd"/>
            <w:r w:rsidRPr="00A5043B">
              <w:rPr>
                <w:rFonts w:ascii="Arial" w:eastAsia="Times New Roman" w:hAnsi="Arial"/>
                <w:szCs w:val="24"/>
                <w:lang w:val="en-IN" w:eastAsia="en-IN"/>
              </w:rPr>
              <w:t xml:space="preserve"> Holiday Resort is certainly not an exemption. Consumer purchasing and travel patterns are directly influenced by economic variables including growth in gross domestic product (GDP), inflation rates, and currency rates</w:t>
            </w:r>
            <w:r w:rsidR="008D5DB2" w:rsidRPr="00A5043B">
              <w:rPr>
                <w:rFonts w:ascii="Arial" w:eastAsia="Times New Roman" w:hAnsi="Arial"/>
                <w:szCs w:val="24"/>
                <w:lang w:val="en-IN" w:eastAsia="en-IN"/>
              </w:rPr>
              <w:t xml:space="preserve"> </w:t>
            </w:r>
            <w:sdt>
              <w:sdtPr>
                <w:rPr>
                  <w:rFonts w:ascii="Arial" w:hAnsi="Arial"/>
                </w:rPr>
                <w:id w:val="-842390827"/>
                <w:citation/>
              </w:sdtPr>
              <w:sdtContent>
                <w:r w:rsidR="008D5DB2" w:rsidRPr="00A5043B">
                  <w:rPr>
                    <w:rFonts w:ascii="Arial" w:hAnsi="Arial"/>
                  </w:rPr>
                  <w:fldChar w:fldCharType="begin"/>
                </w:r>
                <w:r w:rsidR="008D5DB2" w:rsidRPr="00A5043B">
                  <w:rPr>
                    <w:rFonts w:ascii="Arial" w:hAnsi="Arial"/>
                    <w:lang w:val="en-US"/>
                  </w:rPr>
                  <w:instrText xml:space="preserve"> CITATION zoo23 \l 1033 </w:instrText>
                </w:r>
                <w:r w:rsidR="008D5DB2" w:rsidRPr="00A5043B">
                  <w:rPr>
                    <w:rFonts w:ascii="Arial" w:hAnsi="Arial"/>
                  </w:rPr>
                  <w:fldChar w:fldCharType="separate"/>
                </w:r>
                <w:r w:rsidR="008D5DB2" w:rsidRPr="00A5043B">
                  <w:rPr>
                    <w:rFonts w:ascii="Arial" w:hAnsi="Arial"/>
                    <w:noProof/>
                    <w:lang w:val="en-US"/>
                  </w:rPr>
                  <w:t>(zoominfo, 2023)</w:t>
                </w:r>
                <w:r w:rsidR="008D5DB2" w:rsidRPr="00A5043B">
                  <w:rPr>
                    <w:rFonts w:ascii="Arial" w:hAnsi="Arial"/>
                  </w:rPr>
                  <w:fldChar w:fldCharType="end"/>
                </w:r>
              </w:sdtContent>
            </w:sdt>
            <w:r w:rsidRPr="00A5043B">
              <w:rPr>
                <w:rFonts w:ascii="Arial" w:eastAsia="Times New Roman" w:hAnsi="Arial"/>
                <w:szCs w:val="24"/>
                <w:lang w:val="en-IN" w:eastAsia="en-IN"/>
              </w:rPr>
              <w:t>. Consumers typically cut back on their vacation budgets during economic downturns or recessions, which affects the resort's occupancy rates and income. On the other hand, when the economy is doing well, individuals have more money to spend, which can lead to more travel and better occupancy rates. Furthermore, changes in exchange rates may have an impact on how reasonably priced the hotel or resort is for travellers from other countries (</w:t>
            </w:r>
            <w:proofErr w:type="spellStart"/>
            <w:r w:rsidRPr="00A5043B">
              <w:rPr>
                <w:rFonts w:ascii="Arial" w:eastAsia="Times New Roman" w:hAnsi="Arial"/>
                <w:szCs w:val="24"/>
                <w:lang w:val="en-IN" w:eastAsia="en-IN"/>
              </w:rPr>
              <w:t>Grdic</w:t>
            </w:r>
            <w:proofErr w:type="spellEnd"/>
            <w:r w:rsidRPr="00A5043B">
              <w:rPr>
                <w:rFonts w:ascii="Arial" w:eastAsia="Times New Roman" w:hAnsi="Arial"/>
                <w:szCs w:val="24"/>
                <w:lang w:val="en-IN" w:eastAsia="en-IN"/>
              </w:rPr>
              <w:t xml:space="preserve"> et al., 2019).</w:t>
            </w:r>
          </w:p>
        </w:tc>
      </w:tr>
      <w:tr w:rsidR="00A5043B" w:rsidRPr="00A5043B" w:rsidTr="000004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b/>
                <w:bCs/>
                <w:i/>
                <w:iCs/>
                <w:szCs w:val="24"/>
                <w:lang w:val="en-IN" w:eastAsia="en-IN"/>
              </w:rPr>
              <w:t>Social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rPr>
                <w:rFonts w:ascii="Arial" w:hAnsi="Arial"/>
              </w:rPr>
            </w:pPr>
            <w:r w:rsidRPr="00A5043B">
              <w:rPr>
                <w:rFonts w:ascii="Arial" w:eastAsia="Times New Roman" w:hAnsi="Arial"/>
                <w:szCs w:val="24"/>
                <w:lang w:val="en-IN" w:eastAsia="en-IN"/>
              </w:rPr>
              <w:t xml:space="preserve">Consumer preferences and behaviour are shaped by sociocultural variables, which affect how much demand for services related to hospitality. In order to stay current with shifting social attitudes and cultural conventions, </w:t>
            </w:r>
            <w:proofErr w:type="spellStart"/>
            <w:r w:rsidRPr="00A5043B">
              <w:rPr>
                <w:rFonts w:ascii="Arial" w:eastAsia="Times New Roman" w:hAnsi="Arial"/>
                <w:szCs w:val="24"/>
                <w:lang w:val="en-IN" w:eastAsia="en-IN"/>
              </w:rPr>
              <w:t>Zaton</w:t>
            </w:r>
            <w:proofErr w:type="spellEnd"/>
            <w:r w:rsidRPr="00A5043B">
              <w:rPr>
                <w:rFonts w:ascii="Arial" w:eastAsia="Times New Roman" w:hAnsi="Arial"/>
                <w:szCs w:val="24"/>
                <w:lang w:val="en-IN" w:eastAsia="en-IN"/>
              </w:rPr>
              <w:t xml:space="preserve"> Holiday Resort needs to change its offers. For instance, the resort's practises have been impacted by the growing focus on eco-consciousness and sustainable tourism</w:t>
            </w:r>
            <w:r w:rsidR="008D5DB2" w:rsidRPr="00A5043B">
              <w:rPr>
                <w:rFonts w:ascii="Arial" w:eastAsia="Times New Roman" w:hAnsi="Arial"/>
                <w:szCs w:val="24"/>
                <w:lang w:val="en-IN" w:eastAsia="en-IN"/>
              </w:rPr>
              <w:t xml:space="preserve"> </w:t>
            </w:r>
            <w:sdt>
              <w:sdtPr>
                <w:rPr>
                  <w:rFonts w:ascii="Arial" w:hAnsi="Arial"/>
                </w:rPr>
                <w:id w:val="-1277635937"/>
                <w:citation/>
              </w:sdtPr>
              <w:sdtContent>
                <w:r w:rsidR="008D5DB2" w:rsidRPr="00A5043B">
                  <w:rPr>
                    <w:rFonts w:ascii="Arial" w:hAnsi="Arial"/>
                  </w:rPr>
                  <w:fldChar w:fldCharType="begin"/>
                </w:r>
                <w:r w:rsidR="008D5DB2" w:rsidRPr="00A5043B">
                  <w:rPr>
                    <w:rFonts w:ascii="Arial" w:hAnsi="Arial"/>
                    <w:lang w:val="en-US"/>
                  </w:rPr>
                  <w:instrText xml:space="preserve"> CITATION zat233 \l 1033 </w:instrText>
                </w:r>
                <w:r w:rsidR="008D5DB2" w:rsidRPr="00A5043B">
                  <w:rPr>
                    <w:rFonts w:ascii="Arial" w:hAnsi="Arial"/>
                  </w:rPr>
                  <w:fldChar w:fldCharType="separate"/>
                </w:r>
                <w:r w:rsidR="008D5DB2" w:rsidRPr="00A5043B">
                  <w:rPr>
                    <w:rFonts w:ascii="Arial" w:hAnsi="Arial"/>
                    <w:noProof/>
                    <w:lang w:val="en-US"/>
                  </w:rPr>
                  <w:t>(zaton, 2023)</w:t>
                </w:r>
                <w:r w:rsidR="008D5DB2" w:rsidRPr="00A5043B">
                  <w:rPr>
                    <w:rFonts w:ascii="Arial" w:hAnsi="Arial"/>
                  </w:rPr>
                  <w:fldChar w:fldCharType="end"/>
                </w:r>
              </w:sdtContent>
            </w:sdt>
            <w:r w:rsidRPr="00A5043B">
              <w:rPr>
                <w:rFonts w:ascii="Arial" w:eastAsia="Times New Roman" w:hAnsi="Arial"/>
                <w:szCs w:val="24"/>
                <w:lang w:val="en-IN" w:eastAsia="en-IN"/>
              </w:rPr>
              <w:t>. To encourage responsible travel, the hotel might have adopted programmes including waste reduction plans, energy-saving measures, and partnerships with the neighbourhood. The resort's decision to diversify its services and appeal to various guest categories was also influenced by changing customer tastes for personalised experiences, wellness offers, and distinctive activities (</w:t>
            </w:r>
            <w:proofErr w:type="spellStart"/>
            <w:r w:rsidRPr="00A5043B">
              <w:rPr>
                <w:rFonts w:ascii="Arial" w:eastAsia="Times New Roman" w:hAnsi="Arial"/>
                <w:szCs w:val="24"/>
                <w:lang w:val="en-IN" w:eastAsia="en-IN"/>
              </w:rPr>
              <w:t>Matošević</w:t>
            </w:r>
            <w:proofErr w:type="spellEnd"/>
            <w:r w:rsidRPr="00A5043B">
              <w:rPr>
                <w:rFonts w:ascii="Arial" w:eastAsia="Times New Roman" w:hAnsi="Arial"/>
                <w:szCs w:val="24"/>
                <w:lang w:val="en-IN" w:eastAsia="en-IN"/>
              </w:rPr>
              <w:t xml:space="preserve"> </w:t>
            </w:r>
            <w:proofErr w:type="spellStart"/>
            <w:r w:rsidRPr="00A5043B">
              <w:rPr>
                <w:rFonts w:ascii="Arial" w:eastAsia="Times New Roman" w:hAnsi="Arial"/>
                <w:szCs w:val="24"/>
                <w:lang w:val="en-IN" w:eastAsia="en-IN"/>
              </w:rPr>
              <w:t>Radić</w:t>
            </w:r>
            <w:proofErr w:type="spellEnd"/>
            <w:r w:rsidRPr="00A5043B">
              <w:rPr>
                <w:rFonts w:ascii="Arial" w:eastAsia="Times New Roman" w:hAnsi="Arial"/>
                <w:szCs w:val="24"/>
                <w:lang w:val="en-IN" w:eastAsia="en-IN"/>
              </w:rPr>
              <w:t xml:space="preserve"> et al., 2020).</w:t>
            </w:r>
          </w:p>
        </w:tc>
      </w:tr>
      <w:tr w:rsidR="00A5043B" w:rsidRPr="00A5043B" w:rsidTr="000004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b/>
                <w:bCs/>
                <w:i/>
                <w:iCs/>
                <w:szCs w:val="24"/>
                <w:lang w:val="en-IN" w:eastAsia="en-IN"/>
              </w:rPr>
              <w:lastRenderedPageBreak/>
              <w:t>Technological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rPr>
                <w:rFonts w:ascii="Arial" w:hAnsi="Arial"/>
              </w:rPr>
            </w:pPr>
            <w:r w:rsidRPr="00A5043B">
              <w:rPr>
                <w:rFonts w:ascii="Arial" w:eastAsia="Times New Roman" w:hAnsi="Arial"/>
                <w:szCs w:val="24"/>
                <w:lang w:val="en-IN" w:eastAsia="en-IN"/>
              </w:rPr>
              <w:t xml:space="preserve">The hotel sector has been substantially impacted by technological </w:t>
            </w:r>
            <w:proofErr w:type="gramStart"/>
            <w:r w:rsidRPr="00A5043B">
              <w:rPr>
                <w:rFonts w:ascii="Arial" w:eastAsia="Times New Roman" w:hAnsi="Arial"/>
                <w:szCs w:val="24"/>
                <w:lang w:val="en-IN" w:eastAsia="en-IN"/>
              </w:rPr>
              <w:t>development,</w:t>
            </w:r>
            <w:proofErr w:type="gramEnd"/>
            <w:r w:rsidRPr="00A5043B">
              <w:rPr>
                <w:rFonts w:ascii="Arial" w:eastAsia="Times New Roman" w:hAnsi="Arial"/>
                <w:szCs w:val="24"/>
                <w:lang w:val="en-IN" w:eastAsia="en-IN"/>
              </w:rPr>
              <w:t xml:space="preserve"> therefore </w:t>
            </w:r>
            <w:proofErr w:type="spellStart"/>
            <w:r w:rsidRPr="00A5043B">
              <w:rPr>
                <w:rFonts w:ascii="Arial" w:eastAsia="Times New Roman" w:hAnsi="Arial"/>
                <w:szCs w:val="24"/>
                <w:lang w:val="en-IN" w:eastAsia="en-IN"/>
              </w:rPr>
              <w:t>Zaton</w:t>
            </w:r>
            <w:proofErr w:type="spellEnd"/>
            <w:r w:rsidRPr="00A5043B">
              <w:rPr>
                <w:rFonts w:ascii="Arial" w:eastAsia="Times New Roman" w:hAnsi="Arial"/>
                <w:szCs w:val="24"/>
                <w:lang w:val="en-IN" w:eastAsia="en-IN"/>
              </w:rPr>
              <w:t xml:space="preserve"> Holiday Resort needs to adapt to these changes. In order to improve customer experiences, increase operational effectiveness, and maintain market competitiveness, technology is essential. To simplify the manner in which reservations are made and improve guest convenience, the resort might have integrated mobile applications, self-service kiosks, and online booking systems</w:t>
            </w:r>
            <w:r w:rsidR="00DE3790" w:rsidRPr="00A5043B">
              <w:rPr>
                <w:rFonts w:ascii="Arial" w:eastAsia="Times New Roman" w:hAnsi="Arial"/>
                <w:szCs w:val="24"/>
                <w:lang w:val="en-IN" w:eastAsia="en-IN"/>
              </w:rPr>
              <w:t xml:space="preserve"> </w:t>
            </w:r>
            <w:r w:rsidR="00DE3790" w:rsidRPr="00A5043B">
              <w:rPr>
                <w:rFonts w:ascii="Arial" w:hAnsi="Arial"/>
              </w:rPr>
              <w:t>(Xia et al., 2022)</w:t>
            </w:r>
            <w:r w:rsidRPr="00A5043B">
              <w:rPr>
                <w:rFonts w:ascii="Arial" w:eastAsia="Times New Roman" w:hAnsi="Arial"/>
                <w:szCs w:val="24"/>
                <w:lang w:val="en-IN" w:eastAsia="en-IN"/>
              </w:rPr>
              <w:t xml:space="preserve">. Advertising the resort's products and interacting with guests also requires the use of social media channels and digital marketing methods. </w:t>
            </w:r>
            <w:proofErr w:type="spellStart"/>
            <w:r w:rsidRPr="00A5043B">
              <w:rPr>
                <w:rFonts w:ascii="Arial" w:eastAsia="Times New Roman" w:hAnsi="Arial"/>
                <w:szCs w:val="24"/>
                <w:lang w:val="en-IN" w:eastAsia="en-IN"/>
              </w:rPr>
              <w:t>Zaton</w:t>
            </w:r>
            <w:proofErr w:type="spellEnd"/>
            <w:r w:rsidRPr="00A5043B">
              <w:rPr>
                <w:rFonts w:ascii="Arial" w:eastAsia="Times New Roman" w:hAnsi="Arial"/>
                <w:szCs w:val="24"/>
                <w:lang w:val="en-IN" w:eastAsia="en-IN"/>
              </w:rPr>
              <w:t xml:space="preserve"> Holiday Resort can react to changing customer expectations and provide seamless experiences by embracing innovation (</w:t>
            </w:r>
            <w:proofErr w:type="spellStart"/>
            <w:r w:rsidRPr="00A5043B">
              <w:rPr>
                <w:rFonts w:ascii="Arial" w:eastAsia="Times New Roman" w:hAnsi="Arial"/>
                <w:szCs w:val="24"/>
                <w:lang w:val="en-IN" w:eastAsia="en-IN"/>
              </w:rPr>
              <w:t>Rashideh</w:t>
            </w:r>
            <w:proofErr w:type="spellEnd"/>
            <w:r w:rsidRPr="00A5043B">
              <w:rPr>
                <w:rFonts w:ascii="Arial" w:eastAsia="Times New Roman" w:hAnsi="Arial"/>
                <w:szCs w:val="24"/>
                <w:lang w:val="en-IN" w:eastAsia="en-IN"/>
              </w:rPr>
              <w:t>, 2020).</w:t>
            </w:r>
          </w:p>
        </w:tc>
      </w:tr>
      <w:tr w:rsidR="00A5043B" w:rsidRPr="00A5043B" w:rsidTr="000004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b/>
                <w:bCs/>
                <w:i/>
                <w:iCs/>
                <w:szCs w:val="24"/>
                <w:lang w:val="en-IN" w:eastAsia="en-IN"/>
              </w:rPr>
              <w:t>Legal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rPr>
                <w:rFonts w:ascii="Arial" w:hAnsi="Arial"/>
              </w:rPr>
            </w:pPr>
            <w:r w:rsidRPr="00A5043B">
              <w:rPr>
                <w:rFonts w:ascii="Arial" w:eastAsia="Times New Roman" w:hAnsi="Arial"/>
                <w:szCs w:val="24"/>
                <w:lang w:val="en-IN" w:eastAsia="en-IN"/>
              </w:rPr>
              <w:t xml:space="preserve">The rules and regulations that apply to the hospitality sector are considered legal factors. Compliance with labour laws, regulations pertaining to safety and health, and data protection legislation must be ensured by </w:t>
            </w:r>
            <w:proofErr w:type="spellStart"/>
            <w:r w:rsidRPr="00A5043B">
              <w:rPr>
                <w:rFonts w:ascii="Arial" w:eastAsia="Times New Roman" w:hAnsi="Arial"/>
                <w:szCs w:val="24"/>
                <w:lang w:val="en-IN" w:eastAsia="en-IN"/>
              </w:rPr>
              <w:t>Zaton</w:t>
            </w:r>
            <w:proofErr w:type="spellEnd"/>
            <w:r w:rsidRPr="00A5043B">
              <w:rPr>
                <w:rFonts w:ascii="Arial" w:eastAsia="Times New Roman" w:hAnsi="Arial"/>
                <w:szCs w:val="24"/>
                <w:lang w:val="en-IN" w:eastAsia="en-IN"/>
              </w:rPr>
              <w:t xml:space="preserve"> Holiday Resort. Legislative changes may call for modifications to operating procedures, personnel development programmes, and data management procedures</w:t>
            </w:r>
            <w:r w:rsidR="00026A77" w:rsidRPr="00A5043B">
              <w:rPr>
                <w:rFonts w:ascii="Arial" w:eastAsia="Times New Roman" w:hAnsi="Arial"/>
                <w:szCs w:val="24"/>
                <w:lang w:val="en-IN" w:eastAsia="en-IN"/>
              </w:rPr>
              <w:t xml:space="preserve"> </w:t>
            </w:r>
            <w:r w:rsidR="00026A77" w:rsidRPr="00A5043B">
              <w:rPr>
                <w:rFonts w:ascii="Arial" w:hAnsi="Arial"/>
              </w:rPr>
              <w:t>(</w:t>
            </w:r>
            <w:proofErr w:type="spellStart"/>
            <w:r w:rsidR="00026A77" w:rsidRPr="00A5043B">
              <w:rPr>
                <w:rFonts w:ascii="Arial" w:hAnsi="Arial"/>
              </w:rPr>
              <w:t>Nilashi</w:t>
            </w:r>
            <w:proofErr w:type="spellEnd"/>
            <w:r w:rsidR="00026A77" w:rsidRPr="00A5043B">
              <w:rPr>
                <w:rFonts w:ascii="Arial" w:hAnsi="Arial"/>
              </w:rPr>
              <w:t xml:space="preserve"> et al., 2021)</w:t>
            </w:r>
            <w:r w:rsidRPr="00A5043B">
              <w:rPr>
                <w:rFonts w:ascii="Arial" w:eastAsia="Times New Roman" w:hAnsi="Arial"/>
                <w:szCs w:val="24"/>
                <w:lang w:val="en-IN" w:eastAsia="en-IN"/>
              </w:rPr>
              <w:t>. For instance, the resort has to tighten its security and confidentiality of data measures in order to comply with the General Data Protection Regulation, better known as the GDPR, that was implemented in the European Union. Legal standards that are not followed might result in fines, harm to one's reputation, and possibly the suspension of activities (</w:t>
            </w:r>
            <w:proofErr w:type="spellStart"/>
            <w:r w:rsidRPr="00A5043B">
              <w:rPr>
                <w:rFonts w:ascii="Arial" w:eastAsia="Times New Roman" w:hAnsi="Arial"/>
                <w:szCs w:val="24"/>
                <w:lang w:val="en-IN" w:eastAsia="en-IN"/>
              </w:rPr>
              <w:t>Mataković</w:t>
            </w:r>
            <w:proofErr w:type="spellEnd"/>
            <w:r w:rsidRPr="00A5043B">
              <w:rPr>
                <w:rFonts w:ascii="Arial" w:eastAsia="Times New Roman" w:hAnsi="Arial"/>
                <w:szCs w:val="24"/>
                <w:lang w:val="en-IN" w:eastAsia="en-IN"/>
              </w:rPr>
              <w:t>, 2021).</w:t>
            </w:r>
          </w:p>
        </w:tc>
      </w:tr>
      <w:tr w:rsidR="00A5043B" w:rsidRPr="00A5043B" w:rsidTr="000004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b/>
                <w:bCs/>
                <w:i/>
                <w:iCs/>
                <w:szCs w:val="24"/>
                <w:lang w:val="en-IN" w:eastAsia="en-IN"/>
              </w:rPr>
              <w:t>Environmental factors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rPr>
                <w:rFonts w:ascii="Arial" w:hAnsi="Arial"/>
              </w:rPr>
            </w:pPr>
            <w:r w:rsidRPr="00A5043B">
              <w:rPr>
                <w:rFonts w:ascii="Arial" w:eastAsia="Times New Roman" w:hAnsi="Arial"/>
                <w:szCs w:val="24"/>
                <w:lang w:val="en-IN" w:eastAsia="en-IN"/>
              </w:rPr>
              <w:t xml:space="preserve">The tourism sector has begun to place more emphasis on environmental considerations, and the operations of </w:t>
            </w:r>
            <w:proofErr w:type="spellStart"/>
            <w:r w:rsidRPr="00A5043B">
              <w:rPr>
                <w:rFonts w:ascii="Arial" w:eastAsia="Times New Roman" w:hAnsi="Arial"/>
                <w:szCs w:val="24"/>
                <w:lang w:val="en-IN" w:eastAsia="en-IN"/>
              </w:rPr>
              <w:t>Zaton</w:t>
            </w:r>
            <w:proofErr w:type="spellEnd"/>
            <w:r w:rsidRPr="00A5043B">
              <w:rPr>
                <w:rFonts w:ascii="Arial" w:eastAsia="Times New Roman" w:hAnsi="Arial"/>
                <w:szCs w:val="24"/>
                <w:lang w:val="en-IN" w:eastAsia="en-IN"/>
              </w:rPr>
              <w:t xml:space="preserve"> Holiday Resort are directly influenced by its surroundings</w:t>
            </w:r>
            <w:r w:rsidR="000D0A15" w:rsidRPr="00A5043B">
              <w:rPr>
                <w:rFonts w:ascii="Arial" w:eastAsia="Times New Roman" w:hAnsi="Arial"/>
                <w:szCs w:val="24"/>
                <w:lang w:val="en-IN" w:eastAsia="en-IN"/>
              </w:rPr>
              <w:t xml:space="preserve"> </w:t>
            </w:r>
            <w:sdt>
              <w:sdtPr>
                <w:rPr>
                  <w:rFonts w:ascii="Arial" w:hAnsi="Arial"/>
                </w:rPr>
                <w:id w:val="-310329579"/>
                <w:citation/>
              </w:sdtPr>
              <w:sdtContent>
                <w:r w:rsidR="000D0A15" w:rsidRPr="00A5043B">
                  <w:rPr>
                    <w:rFonts w:ascii="Arial" w:hAnsi="Arial"/>
                  </w:rPr>
                  <w:fldChar w:fldCharType="begin"/>
                </w:r>
                <w:r w:rsidR="000D0A15" w:rsidRPr="00A5043B">
                  <w:rPr>
                    <w:rFonts w:ascii="Arial" w:hAnsi="Arial"/>
                    <w:lang w:val="en-US"/>
                  </w:rPr>
                  <w:instrText xml:space="preserve"> CITATION zat234 \l 1033 </w:instrText>
                </w:r>
                <w:r w:rsidR="000D0A15" w:rsidRPr="00A5043B">
                  <w:rPr>
                    <w:rFonts w:ascii="Arial" w:hAnsi="Arial"/>
                  </w:rPr>
                  <w:fldChar w:fldCharType="separate"/>
                </w:r>
                <w:r w:rsidR="000D0A15" w:rsidRPr="00A5043B">
                  <w:rPr>
                    <w:rFonts w:ascii="Arial" w:hAnsi="Arial"/>
                    <w:noProof/>
                    <w:lang w:val="en-US"/>
                  </w:rPr>
                  <w:t>(zaton.hr, 2023)</w:t>
                </w:r>
                <w:r w:rsidR="000D0A15" w:rsidRPr="00A5043B">
                  <w:rPr>
                    <w:rFonts w:ascii="Arial" w:hAnsi="Arial"/>
                  </w:rPr>
                  <w:fldChar w:fldCharType="end"/>
                </w:r>
              </w:sdtContent>
            </w:sdt>
            <w:r w:rsidRPr="00A5043B">
              <w:rPr>
                <w:rFonts w:ascii="Arial" w:eastAsia="Times New Roman" w:hAnsi="Arial"/>
                <w:szCs w:val="24"/>
                <w:lang w:val="en-IN" w:eastAsia="en-IN"/>
              </w:rPr>
              <w:t xml:space="preserve">. Due to its coastal and natural setting, the resort must take a responsible stance towards sustainability. It might </w:t>
            </w:r>
            <w:r w:rsidRPr="00A5043B">
              <w:rPr>
                <w:rFonts w:ascii="Arial" w:eastAsia="Times New Roman" w:hAnsi="Arial"/>
                <w:szCs w:val="24"/>
                <w:lang w:val="en-IN" w:eastAsia="en-IN"/>
              </w:rPr>
              <w:lastRenderedPageBreak/>
              <w:t xml:space="preserve">have taken actions to cut back on energy use, lessen waste production, and encourage environmental preservation. As a result of climate change, the resort may also experience difficulties like changing local ecosystems, harsh weather events, and increasing sea levels. Making adjustments to these environmental elements is crucial for preserving the resort's resilience and long-term profitability </w:t>
            </w:r>
            <w:sdt>
              <w:sdtPr>
                <w:rPr>
                  <w:rFonts w:ascii="Arial" w:eastAsia="Times New Roman" w:hAnsi="Arial"/>
                  <w:szCs w:val="24"/>
                  <w:lang w:val="en-IN" w:eastAsia="en-IN"/>
                </w:rPr>
                <w:id w:val="-1771616045"/>
                <w:citation/>
              </w:sdtPr>
              <w:sdtContent>
                <w:r w:rsidRPr="00A5043B">
                  <w:rPr>
                    <w:rFonts w:ascii="Arial" w:eastAsia="Times New Roman" w:hAnsi="Arial"/>
                    <w:szCs w:val="24"/>
                    <w:lang w:val="en-IN" w:eastAsia="en-IN"/>
                  </w:rPr>
                  <w:fldChar w:fldCharType="begin"/>
                </w:r>
                <w:r w:rsidRPr="00A5043B">
                  <w:rPr>
                    <w:rFonts w:ascii="Arial" w:eastAsia="Times New Roman" w:hAnsi="Arial"/>
                    <w:szCs w:val="24"/>
                    <w:lang w:val="en-US" w:eastAsia="en-IN"/>
                  </w:rPr>
                  <w:instrText xml:space="preserve"> CITATION zat232 \l 1033 </w:instrText>
                </w:r>
                <w:r w:rsidRPr="00A5043B">
                  <w:rPr>
                    <w:rFonts w:ascii="Arial" w:eastAsia="Times New Roman" w:hAnsi="Arial"/>
                    <w:szCs w:val="24"/>
                    <w:lang w:val="en-IN" w:eastAsia="en-IN"/>
                  </w:rPr>
                  <w:fldChar w:fldCharType="separate"/>
                </w:r>
                <w:r w:rsidRPr="00A5043B">
                  <w:rPr>
                    <w:rFonts w:ascii="Arial" w:eastAsia="Times New Roman" w:hAnsi="Arial"/>
                    <w:noProof/>
                    <w:szCs w:val="24"/>
                    <w:lang w:val="en-US" w:eastAsia="en-IN"/>
                  </w:rPr>
                  <w:t>(zaton, 2023)</w:t>
                </w:r>
                <w:r w:rsidRPr="00A5043B">
                  <w:rPr>
                    <w:rFonts w:ascii="Arial" w:eastAsia="Times New Roman" w:hAnsi="Arial"/>
                    <w:szCs w:val="24"/>
                    <w:lang w:val="en-IN" w:eastAsia="en-IN"/>
                  </w:rPr>
                  <w:fldChar w:fldCharType="end"/>
                </w:r>
              </w:sdtContent>
            </w:sdt>
            <w:r w:rsidRPr="00A5043B">
              <w:rPr>
                <w:rFonts w:ascii="Arial" w:eastAsia="Times New Roman" w:hAnsi="Arial"/>
                <w:szCs w:val="24"/>
                <w:lang w:val="en-IN" w:eastAsia="en-IN"/>
              </w:rPr>
              <w:t>.</w:t>
            </w:r>
          </w:p>
        </w:tc>
      </w:tr>
    </w:tbl>
    <w:p w:rsidR="00000415" w:rsidRPr="00A5043B" w:rsidRDefault="00000415" w:rsidP="00A5043B">
      <w:pPr>
        <w:pStyle w:val="NormalWeb"/>
        <w:spacing w:before="0" w:beforeAutospacing="0" w:after="0" w:afterAutospacing="0" w:line="360" w:lineRule="auto"/>
        <w:jc w:val="both"/>
        <w:rPr>
          <w:rFonts w:ascii="Arial" w:hAnsi="Arial" w:cs="Arial"/>
        </w:rPr>
      </w:pPr>
    </w:p>
    <w:p w:rsidR="00000415" w:rsidRPr="00A5043B" w:rsidRDefault="00000000" w:rsidP="00A5043B">
      <w:pPr>
        <w:pStyle w:val="Heading1"/>
        <w:spacing w:line="360" w:lineRule="auto"/>
        <w:ind w:left="0"/>
        <w:rPr>
          <w:rFonts w:ascii="Arial" w:hAnsi="Arial" w:cs="Arial"/>
          <w:lang w:eastAsia="en-IN"/>
        </w:rPr>
      </w:pPr>
      <w:bookmarkStart w:id="6" w:name="_Toc135943984"/>
      <w:bookmarkStart w:id="7" w:name="_Toc135948695"/>
      <w:r w:rsidRPr="00A5043B">
        <w:rPr>
          <w:rFonts w:ascii="Arial" w:hAnsi="Arial" w:cs="Arial"/>
          <w:lang w:eastAsia="en-IN"/>
        </w:rPr>
        <w:t>SWOT Analysis</w:t>
      </w:r>
      <w:bookmarkEnd w:id="6"/>
      <w:bookmarkEnd w:id="7"/>
    </w:p>
    <w:p w:rsidR="00000415"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szCs w:val="24"/>
          <w:lang w:val="en-IN" w:eastAsia="en-IN"/>
        </w:rPr>
        <w:t>An effective method for assessing a hotel brand's assets, shortcomings, possibilities, and dangers is the SWOT analysis. Hence, they are - </w:t>
      </w:r>
    </w:p>
    <w:tbl>
      <w:tblPr>
        <w:tblW w:w="9360" w:type="dxa"/>
        <w:tblCellMar>
          <w:top w:w="15" w:type="dxa"/>
          <w:left w:w="15" w:type="dxa"/>
          <w:bottom w:w="15" w:type="dxa"/>
          <w:right w:w="15" w:type="dxa"/>
        </w:tblCellMar>
        <w:tblLook w:val="04A0" w:firstRow="1" w:lastRow="0" w:firstColumn="1" w:lastColumn="0" w:noHBand="0" w:noVBand="1"/>
      </w:tblPr>
      <w:tblGrid>
        <w:gridCol w:w="4656"/>
        <w:gridCol w:w="4704"/>
      </w:tblGrid>
      <w:tr w:rsidR="00A5043B" w:rsidRPr="00A5043B" w:rsidTr="000004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jc w:val="center"/>
              <w:rPr>
                <w:rFonts w:ascii="Arial" w:eastAsia="Times New Roman" w:hAnsi="Arial"/>
                <w:szCs w:val="24"/>
                <w:lang w:val="en-IN" w:eastAsia="en-IN"/>
              </w:rPr>
            </w:pPr>
            <w:r w:rsidRPr="00A5043B">
              <w:rPr>
                <w:rFonts w:ascii="Arial" w:eastAsia="Times New Roman" w:hAnsi="Arial"/>
                <w:b/>
                <w:bCs/>
                <w:i/>
                <w:iCs/>
                <w:szCs w:val="24"/>
                <w:lang w:val="en-IN" w:eastAsia="en-IN"/>
              </w:rPr>
              <w:t>Strengths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jc w:val="center"/>
              <w:rPr>
                <w:rFonts w:ascii="Arial" w:eastAsia="Times New Roman" w:hAnsi="Arial"/>
                <w:szCs w:val="24"/>
                <w:lang w:val="en-IN" w:eastAsia="en-IN"/>
              </w:rPr>
            </w:pPr>
            <w:r w:rsidRPr="00A5043B">
              <w:rPr>
                <w:rFonts w:ascii="Arial" w:eastAsia="Times New Roman" w:hAnsi="Arial"/>
                <w:b/>
                <w:bCs/>
                <w:i/>
                <w:iCs/>
                <w:szCs w:val="24"/>
                <w:lang w:val="en-IN" w:eastAsia="en-IN"/>
              </w:rPr>
              <w:t>Weaknesses </w:t>
            </w:r>
          </w:p>
        </w:tc>
      </w:tr>
      <w:tr w:rsidR="00A5043B" w:rsidRPr="00A5043B" w:rsidTr="000004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rPr>
                <w:rFonts w:ascii="Arial" w:hAnsi="Arial"/>
              </w:rPr>
            </w:pPr>
            <w:r w:rsidRPr="00A5043B">
              <w:rPr>
                <w:rFonts w:ascii="Arial" w:eastAsia="Times New Roman" w:hAnsi="Arial"/>
                <w:szCs w:val="24"/>
                <w:lang w:val="en-IN" w:eastAsia="en-IN"/>
              </w:rPr>
              <w:t>The SWOT analysis is a useful tool for evaluating a hotel brand's strengths, weaknesses, opportunities, and threats. To accommodate the various demands of visitors, the resort offers a variety of lodging alternatives, including hotel rooms, flats, and villas</w:t>
            </w:r>
            <w:r w:rsidR="00A35206" w:rsidRPr="00A5043B">
              <w:rPr>
                <w:rFonts w:ascii="Arial" w:eastAsia="Times New Roman" w:hAnsi="Arial"/>
                <w:szCs w:val="24"/>
                <w:lang w:val="en-IN" w:eastAsia="en-IN"/>
              </w:rPr>
              <w:t xml:space="preserve"> </w:t>
            </w:r>
            <w:sdt>
              <w:sdtPr>
                <w:rPr>
                  <w:rFonts w:ascii="Arial" w:hAnsi="Arial"/>
                </w:rPr>
                <w:id w:val="233357878"/>
                <w:citation/>
              </w:sdtPr>
              <w:sdtContent>
                <w:r w:rsidR="00A35206" w:rsidRPr="00A5043B">
                  <w:rPr>
                    <w:rFonts w:ascii="Arial" w:hAnsi="Arial"/>
                  </w:rPr>
                  <w:fldChar w:fldCharType="begin"/>
                </w:r>
                <w:r w:rsidR="00A35206" w:rsidRPr="00A5043B">
                  <w:rPr>
                    <w:rFonts w:ascii="Arial" w:hAnsi="Arial"/>
                    <w:lang w:val="en-US"/>
                  </w:rPr>
                  <w:instrText xml:space="preserve"> CITATION boo231 \l 1033 </w:instrText>
                </w:r>
                <w:r w:rsidR="00A35206" w:rsidRPr="00A5043B">
                  <w:rPr>
                    <w:rFonts w:ascii="Arial" w:hAnsi="Arial"/>
                  </w:rPr>
                  <w:fldChar w:fldCharType="separate"/>
                </w:r>
                <w:r w:rsidR="00A35206" w:rsidRPr="00A5043B">
                  <w:rPr>
                    <w:rFonts w:ascii="Arial" w:hAnsi="Arial"/>
                    <w:noProof/>
                    <w:lang w:val="en-US"/>
                  </w:rPr>
                  <w:t>(booking, 2023)</w:t>
                </w:r>
                <w:r w:rsidR="00A35206" w:rsidRPr="00A5043B">
                  <w:rPr>
                    <w:rFonts w:ascii="Arial" w:hAnsi="Arial"/>
                  </w:rPr>
                  <w:fldChar w:fldCharType="end"/>
                </w:r>
              </w:sdtContent>
            </w:sdt>
            <w:r w:rsidRPr="00A5043B">
              <w:rPr>
                <w:rFonts w:ascii="Arial" w:eastAsia="Times New Roman" w:hAnsi="Arial"/>
                <w:szCs w:val="24"/>
                <w:lang w:val="en-IN" w:eastAsia="en-IN"/>
              </w:rPr>
              <w:t xml:space="preserve">. The resort has a variety of facilities like pools, sports tribunals, entertainment venues, restaurants, and bars to make sure visitors have a pleasurable stay. Customers have given </w:t>
            </w:r>
            <w:proofErr w:type="spellStart"/>
            <w:r w:rsidRPr="00A5043B">
              <w:rPr>
                <w:rFonts w:ascii="Arial" w:eastAsia="Times New Roman" w:hAnsi="Arial"/>
                <w:szCs w:val="24"/>
                <w:lang w:val="en-IN" w:eastAsia="en-IN"/>
              </w:rPr>
              <w:t>Zaton</w:t>
            </w:r>
            <w:proofErr w:type="spellEnd"/>
            <w:r w:rsidRPr="00A5043B">
              <w:rPr>
                <w:rFonts w:ascii="Arial" w:eastAsia="Times New Roman" w:hAnsi="Arial"/>
                <w:szCs w:val="24"/>
                <w:lang w:val="en-IN" w:eastAsia="en-IN"/>
              </w:rPr>
              <w:t xml:space="preserve"> Holiday Resort a good reputation, praising the high calibre of services, the welcoming staff, and the well-kept facilities. Due to its beautiful location and extensive event packages, the resort has earned an enviable track record for hosting events like weddings </w:t>
            </w:r>
            <w:sdt>
              <w:sdtPr>
                <w:rPr>
                  <w:rFonts w:ascii="Arial" w:eastAsia="Times New Roman" w:hAnsi="Arial"/>
                  <w:szCs w:val="24"/>
                  <w:lang w:val="en-IN" w:eastAsia="en-IN"/>
                </w:rPr>
                <w:id w:val="858627951"/>
                <w:citation/>
              </w:sdtPr>
              <w:sdtContent>
                <w:r w:rsidRPr="00A5043B">
                  <w:rPr>
                    <w:rFonts w:ascii="Arial" w:eastAsia="Times New Roman" w:hAnsi="Arial"/>
                    <w:szCs w:val="24"/>
                    <w:lang w:val="en-IN" w:eastAsia="en-IN"/>
                  </w:rPr>
                  <w:fldChar w:fldCharType="begin"/>
                </w:r>
                <w:r w:rsidRPr="00A5043B">
                  <w:rPr>
                    <w:rFonts w:ascii="Arial" w:eastAsia="Times New Roman" w:hAnsi="Arial"/>
                    <w:szCs w:val="24"/>
                    <w:lang w:val="en-US" w:eastAsia="en-IN"/>
                  </w:rPr>
                  <w:instrText xml:space="preserve"> CITATION tri231 \l 1033 </w:instrText>
                </w:r>
                <w:r w:rsidRPr="00A5043B">
                  <w:rPr>
                    <w:rFonts w:ascii="Arial" w:eastAsia="Times New Roman" w:hAnsi="Arial"/>
                    <w:szCs w:val="24"/>
                    <w:lang w:val="en-IN" w:eastAsia="en-IN"/>
                  </w:rPr>
                  <w:fldChar w:fldCharType="separate"/>
                </w:r>
                <w:r w:rsidRPr="00A5043B">
                  <w:rPr>
                    <w:rFonts w:ascii="Arial" w:eastAsia="Times New Roman" w:hAnsi="Arial"/>
                    <w:noProof/>
                    <w:szCs w:val="24"/>
                    <w:lang w:val="en-US" w:eastAsia="en-IN"/>
                  </w:rPr>
                  <w:t>(tripadvisor, 2023)</w:t>
                </w:r>
                <w:r w:rsidRPr="00A5043B">
                  <w:rPr>
                    <w:rFonts w:ascii="Arial" w:eastAsia="Times New Roman" w:hAnsi="Arial"/>
                    <w:szCs w:val="24"/>
                    <w:lang w:val="en-IN" w:eastAsia="en-IN"/>
                  </w:rPr>
                  <w:fldChar w:fldCharType="end"/>
                </w:r>
              </w:sdtContent>
            </w:sdt>
            <w:r w:rsidRPr="00A5043B">
              <w:rPr>
                <w:rFonts w:ascii="Arial" w:eastAsia="Times New Roman" w:hAnsi="Arial"/>
                <w:szCs w:val="24"/>
                <w:lang w:val="en-IN"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rPr>
                <w:rFonts w:ascii="Arial" w:hAnsi="Arial"/>
              </w:rPr>
            </w:pPr>
            <w:r w:rsidRPr="00A5043B">
              <w:rPr>
                <w:rFonts w:ascii="Arial" w:eastAsia="Times New Roman" w:hAnsi="Arial"/>
                <w:szCs w:val="24"/>
                <w:lang w:val="en-IN" w:eastAsia="en-IN"/>
              </w:rPr>
              <w:t xml:space="preserve">Due to the resort's popularity being influenced by seasonal visitor trends, it may be difficult to sustain steady occupancy throughout the year. Success for </w:t>
            </w:r>
            <w:proofErr w:type="spellStart"/>
            <w:r w:rsidRPr="00A5043B">
              <w:rPr>
                <w:rFonts w:ascii="Arial" w:eastAsia="Times New Roman" w:hAnsi="Arial"/>
                <w:szCs w:val="24"/>
                <w:lang w:val="en-IN" w:eastAsia="en-IN"/>
              </w:rPr>
              <w:t>Zaton</w:t>
            </w:r>
            <w:proofErr w:type="spellEnd"/>
            <w:r w:rsidRPr="00A5043B">
              <w:rPr>
                <w:rFonts w:ascii="Arial" w:eastAsia="Times New Roman" w:hAnsi="Arial"/>
                <w:szCs w:val="24"/>
                <w:lang w:val="en-IN" w:eastAsia="en-IN"/>
              </w:rPr>
              <w:t xml:space="preserve"> Holiday Resort depends on variables beyond its control, including governmental stability, financial circumstances, and shifting travel trends</w:t>
            </w:r>
            <w:r w:rsidR="00A35206" w:rsidRPr="00A5043B">
              <w:rPr>
                <w:rFonts w:ascii="Arial" w:eastAsia="Times New Roman" w:hAnsi="Arial"/>
                <w:szCs w:val="24"/>
                <w:lang w:val="en-IN" w:eastAsia="en-IN"/>
              </w:rPr>
              <w:t xml:space="preserve"> </w:t>
            </w:r>
            <w:r w:rsidR="00A35206" w:rsidRPr="00A5043B">
              <w:rPr>
                <w:rFonts w:ascii="Arial" w:hAnsi="Arial"/>
              </w:rPr>
              <w:t>(</w:t>
            </w:r>
            <w:proofErr w:type="spellStart"/>
            <w:r w:rsidR="00A35206" w:rsidRPr="00A5043B">
              <w:rPr>
                <w:rFonts w:ascii="Arial" w:hAnsi="Arial"/>
              </w:rPr>
              <w:t>Živković</w:t>
            </w:r>
            <w:proofErr w:type="spellEnd"/>
            <w:r w:rsidR="00A35206" w:rsidRPr="00A5043B">
              <w:rPr>
                <w:rFonts w:ascii="Arial" w:hAnsi="Arial"/>
              </w:rPr>
              <w:t>, 2021)</w:t>
            </w:r>
            <w:r w:rsidRPr="00A5043B">
              <w:rPr>
                <w:rFonts w:ascii="Arial" w:eastAsia="Times New Roman" w:hAnsi="Arial"/>
                <w:szCs w:val="24"/>
                <w:lang w:val="en-IN" w:eastAsia="en-IN"/>
              </w:rPr>
              <w:t xml:space="preserve">. Depending on how old the resort is, it can have issues with obsolete infrastructure or require upgrades to match contemporary guest expectations </w:t>
            </w:r>
            <w:sdt>
              <w:sdtPr>
                <w:rPr>
                  <w:rFonts w:ascii="Arial" w:eastAsia="Times New Roman" w:hAnsi="Arial"/>
                  <w:szCs w:val="24"/>
                  <w:lang w:val="en-IN" w:eastAsia="en-IN"/>
                </w:rPr>
                <w:id w:val="617808540"/>
                <w:citation/>
              </w:sdtPr>
              <w:sdtContent>
                <w:r w:rsidRPr="00A5043B">
                  <w:rPr>
                    <w:rFonts w:ascii="Arial" w:eastAsia="Times New Roman" w:hAnsi="Arial"/>
                    <w:szCs w:val="24"/>
                    <w:lang w:val="en-IN" w:eastAsia="en-IN"/>
                  </w:rPr>
                  <w:fldChar w:fldCharType="begin"/>
                </w:r>
                <w:r w:rsidRPr="00A5043B">
                  <w:rPr>
                    <w:rFonts w:ascii="Arial" w:eastAsia="Times New Roman" w:hAnsi="Arial"/>
                    <w:szCs w:val="24"/>
                    <w:lang w:val="en-US" w:eastAsia="en-IN"/>
                  </w:rPr>
                  <w:instrText xml:space="preserve"> CITATION Cur20 \l 1033 </w:instrText>
                </w:r>
                <w:r w:rsidRPr="00A5043B">
                  <w:rPr>
                    <w:rFonts w:ascii="Arial" w:eastAsia="Times New Roman" w:hAnsi="Arial"/>
                    <w:szCs w:val="24"/>
                    <w:lang w:val="en-IN" w:eastAsia="en-IN"/>
                  </w:rPr>
                  <w:fldChar w:fldCharType="separate"/>
                </w:r>
                <w:r w:rsidRPr="00A5043B">
                  <w:rPr>
                    <w:rFonts w:ascii="Arial" w:eastAsia="Times New Roman" w:hAnsi="Arial"/>
                    <w:noProof/>
                    <w:szCs w:val="24"/>
                    <w:lang w:val="en-US" w:eastAsia="en-IN"/>
                  </w:rPr>
                  <w:t>(Buhrkuhl, 2020)</w:t>
                </w:r>
                <w:r w:rsidRPr="00A5043B">
                  <w:rPr>
                    <w:rFonts w:ascii="Arial" w:eastAsia="Times New Roman" w:hAnsi="Arial"/>
                    <w:szCs w:val="24"/>
                    <w:lang w:val="en-IN" w:eastAsia="en-IN"/>
                  </w:rPr>
                  <w:fldChar w:fldCharType="end"/>
                </w:r>
              </w:sdtContent>
            </w:sdt>
            <w:r w:rsidRPr="00A5043B">
              <w:rPr>
                <w:rFonts w:ascii="Arial" w:eastAsia="Times New Roman" w:hAnsi="Arial"/>
                <w:szCs w:val="24"/>
                <w:lang w:val="en-IN" w:eastAsia="en-IN"/>
              </w:rPr>
              <w:t>.</w:t>
            </w:r>
          </w:p>
          <w:p w:rsidR="00000415" w:rsidRPr="00A5043B" w:rsidRDefault="00000415" w:rsidP="00A5043B">
            <w:pPr>
              <w:spacing w:after="240" w:line="360" w:lineRule="auto"/>
              <w:jc w:val="left"/>
              <w:rPr>
                <w:rFonts w:ascii="Arial" w:eastAsia="Times New Roman" w:hAnsi="Arial"/>
                <w:szCs w:val="24"/>
                <w:lang w:val="en-IN" w:eastAsia="en-IN"/>
              </w:rPr>
            </w:pPr>
          </w:p>
        </w:tc>
      </w:tr>
      <w:tr w:rsidR="00A5043B" w:rsidRPr="00A5043B" w:rsidTr="000004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jc w:val="center"/>
              <w:rPr>
                <w:rFonts w:ascii="Arial" w:eastAsia="Times New Roman" w:hAnsi="Arial"/>
                <w:szCs w:val="24"/>
                <w:lang w:val="en-IN" w:eastAsia="en-IN"/>
              </w:rPr>
            </w:pPr>
            <w:r w:rsidRPr="00A5043B">
              <w:rPr>
                <w:rFonts w:ascii="Arial" w:eastAsia="Times New Roman" w:hAnsi="Arial"/>
                <w:b/>
                <w:bCs/>
                <w:i/>
                <w:iCs/>
                <w:szCs w:val="24"/>
                <w:lang w:val="en-IN" w:eastAsia="en-IN"/>
              </w:rPr>
              <w:lastRenderedPageBreak/>
              <w:t>Opportunities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jc w:val="center"/>
              <w:rPr>
                <w:rFonts w:ascii="Arial" w:eastAsia="Times New Roman" w:hAnsi="Arial"/>
                <w:szCs w:val="24"/>
                <w:lang w:val="en-IN" w:eastAsia="en-IN"/>
              </w:rPr>
            </w:pPr>
            <w:r w:rsidRPr="00A5043B">
              <w:rPr>
                <w:rFonts w:ascii="Arial" w:eastAsia="Times New Roman" w:hAnsi="Arial"/>
                <w:b/>
                <w:bCs/>
                <w:i/>
                <w:iCs/>
                <w:szCs w:val="24"/>
                <w:lang w:val="en-IN" w:eastAsia="en-IN"/>
              </w:rPr>
              <w:t>Threats </w:t>
            </w:r>
          </w:p>
        </w:tc>
      </w:tr>
      <w:tr w:rsidR="00A5043B" w:rsidRPr="00A5043B" w:rsidTr="0000041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rPr>
                <w:rFonts w:ascii="Arial" w:hAnsi="Arial"/>
              </w:rPr>
            </w:pPr>
            <w:proofErr w:type="spellStart"/>
            <w:r w:rsidRPr="00A5043B">
              <w:rPr>
                <w:rFonts w:ascii="Arial" w:eastAsia="Times New Roman" w:hAnsi="Arial"/>
                <w:szCs w:val="24"/>
                <w:lang w:val="en-IN" w:eastAsia="en-IN"/>
              </w:rPr>
              <w:t>Zaton</w:t>
            </w:r>
            <w:proofErr w:type="spellEnd"/>
            <w:r w:rsidRPr="00A5043B">
              <w:rPr>
                <w:rFonts w:ascii="Arial" w:eastAsia="Times New Roman" w:hAnsi="Arial"/>
                <w:szCs w:val="24"/>
                <w:lang w:val="en-IN" w:eastAsia="en-IN"/>
              </w:rPr>
              <w:t xml:space="preserve"> Holiday Resort has the chance to draw more tourists from abroad, particularly those from developing nations, thanks to the expanding trend of international travel</w:t>
            </w:r>
            <w:r w:rsidR="00C25B6C" w:rsidRPr="00A5043B">
              <w:rPr>
                <w:rFonts w:ascii="Arial" w:eastAsia="Times New Roman" w:hAnsi="Arial"/>
                <w:szCs w:val="24"/>
                <w:lang w:val="en-IN" w:eastAsia="en-IN"/>
              </w:rPr>
              <w:t xml:space="preserve"> </w:t>
            </w:r>
            <w:r w:rsidR="00C25B6C" w:rsidRPr="00A5043B">
              <w:rPr>
                <w:rFonts w:ascii="Arial" w:hAnsi="Arial"/>
              </w:rPr>
              <w:t>(</w:t>
            </w:r>
            <w:proofErr w:type="spellStart"/>
            <w:r w:rsidR="00C25B6C" w:rsidRPr="00A5043B">
              <w:rPr>
                <w:rFonts w:ascii="Arial" w:hAnsi="Arial"/>
              </w:rPr>
              <w:t>Çuhadar</w:t>
            </w:r>
            <w:proofErr w:type="spellEnd"/>
            <w:r w:rsidR="00C25B6C" w:rsidRPr="00A5043B">
              <w:rPr>
                <w:rFonts w:ascii="Arial" w:hAnsi="Arial"/>
              </w:rPr>
              <w:t>, 2020)</w:t>
            </w:r>
            <w:r w:rsidRPr="00A5043B">
              <w:rPr>
                <w:rFonts w:ascii="Arial" w:eastAsia="Times New Roman" w:hAnsi="Arial"/>
                <w:szCs w:val="24"/>
                <w:lang w:val="en-IN" w:eastAsia="en-IN"/>
              </w:rPr>
              <w:t xml:space="preserve">. Adopting sustainability programmes can increase the resort's attractiveness to eco-aware visitors and help to build a favourable brand image. To appeal to an additional demographic of visitors, the resort can look into ways to increase its offers or develop into complementary industries, such as spa treatments or adventures in tourism </w:t>
            </w:r>
            <w:sdt>
              <w:sdtPr>
                <w:rPr>
                  <w:rFonts w:ascii="Arial" w:eastAsia="Times New Roman" w:hAnsi="Arial"/>
                  <w:szCs w:val="24"/>
                  <w:lang w:val="en-IN" w:eastAsia="en-IN"/>
                </w:rPr>
                <w:id w:val="-1889711551"/>
                <w:citation/>
              </w:sdtPr>
              <w:sdtContent>
                <w:r w:rsidRPr="00A5043B">
                  <w:rPr>
                    <w:rFonts w:ascii="Arial" w:eastAsia="Times New Roman" w:hAnsi="Arial"/>
                    <w:szCs w:val="24"/>
                    <w:lang w:val="en-IN" w:eastAsia="en-IN"/>
                  </w:rPr>
                  <w:fldChar w:fldCharType="begin"/>
                </w:r>
                <w:r w:rsidRPr="00A5043B">
                  <w:rPr>
                    <w:rFonts w:ascii="Arial" w:eastAsia="Times New Roman" w:hAnsi="Arial"/>
                    <w:szCs w:val="24"/>
                    <w:lang w:val="en-US" w:eastAsia="en-IN"/>
                  </w:rPr>
                  <w:instrText xml:space="preserve"> CITATION mas23 \l 1033 </w:instrText>
                </w:r>
                <w:r w:rsidRPr="00A5043B">
                  <w:rPr>
                    <w:rFonts w:ascii="Arial" w:eastAsia="Times New Roman" w:hAnsi="Arial"/>
                    <w:szCs w:val="24"/>
                    <w:lang w:val="en-IN" w:eastAsia="en-IN"/>
                  </w:rPr>
                  <w:fldChar w:fldCharType="separate"/>
                </w:r>
                <w:r w:rsidRPr="00A5043B">
                  <w:rPr>
                    <w:rFonts w:ascii="Arial" w:eastAsia="Times New Roman" w:hAnsi="Arial"/>
                    <w:noProof/>
                    <w:szCs w:val="24"/>
                    <w:lang w:val="en-US" w:eastAsia="en-IN"/>
                  </w:rPr>
                  <w:t>(massageluxe, 2023)</w:t>
                </w:r>
                <w:r w:rsidRPr="00A5043B">
                  <w:rPr>
                    <w:rFonts w:ascii="Arial" w:eastAsia="Times New Roman" w:hAnsi="Arial"/>
                    <w:szCs w:val="24"/>
                    <w:lang w:val="en-IN" w:eastAsia="en-IN"/>
                  </w:rPr>
                  <w:fldChar w:fldCharType="end"/>
                </w:r>
              </w:sdtContent>
            </w:sdt>
            <w:r w:rsidRPr="00A5043B">
              <w:rPr>
                <w:rFonts w:ascii="Arial" w:eastAsia="Times New Roman" w:hAnsi="Arial"/>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00415" w:rsidRPr="00A5043B" w:rsidRDefault="00000000" w:rsidP="00A5043B">
            <w:pPr>
              <w:spacing w:line="360" w:lineRule="auto"/>
              <w:rPr>
                <w:rFonts w:ascii="Arial" w:hAnsi="Arial"/>
              </w:rPr>
            </w:pPr>
            <w:r w:rsidRPr="00A5043B">
              <w:rPr>
                <w:rFonts w:ascii="Arial" w:eastAsia="Times New Roman" w:hAnsi="Arial"/>
                <w:szCs w:val="24"/>
                <w:lang w:val="en-IN" w:eastAsia="en-IN"/>
              </w:rPr>
              <w:t xml:space="preserve">The hotel business is fiercely competitive, among </w:t>
            </w:r>
            <w:proofErr w:type="spellStart"/>
            <w:r w:rsidRPr="00A5043B">
              <w:rPr>
                <w:rFonts w:ascii="Arial" w:eastAsia="Times New Roman" w:hAnsi="Arial"/>
                <w:szCs w:val="24"/>
                <w:lang w:val="en-IN" w:eastAsia="en-IN"/>
              </w:rPr>
              <w:t>Zaton</w:t>
            </w:r>
            <w:proofErr w:type="spellEnd"/>
            <w:r w:rsidRPr="00A5043B">
              <w:rPr>
                <w:rFonts w:ascii="Arial" w:eastAsia="Times New Roman" w:hAnsi="Arial"/>
                <w:szCs w:val="24"/>
                <w:lang w:val="en-IN" w:eastAsia="en-IN"/>
              </w:rPr>
              <w:t xml:space="preserve"> Holiday Resort is up against other hotel and resort properties and other lodging options in the area</w:t>
            </w:r>
            <w:r w:rsidR="00B9776A" w:rsidRPr="00A5043B">
              <w:rPr>
                <w:rFonts w:ascii="Arial" w:eastAsia="Times New Roman" w:hAnsi="Arial"/>
                <w:szCs w:val="24"/>
                <w:lang w:val="en-IN" w:eastAsia="en-IN"/>
              </w:rPr>
              <w:t xml:space="preserve"> </w:t>
            </w:r>
            <w:sdt>
              <w:sdtPr>
                <w:rPr>
                  <w:rFonts w:ascii="Arial" w:hAnsi="Arial"/>
                </w:rPr>
                <w:id w:val="-621846452"/>
                <w:citation/>
              </w:sdtPr>
              <w:sdtContent>
                <w:r w:rsidR="00B9776A" w:rsidRPr="00A5043B">
                  <w:rPr>
                    <w:rFonts w:ascii="Arial" w:hAnsi="Arial"/>
                  </w:rPr>
                  <w:fldChar w:fldCharType="begin"/>
                </w:r>
                <w:r w:rsidR="00B9776A" w:rsidRPr="00A5043B">
                  <w:rPr>
                    <w:rFonts w:ascii="Arial" w:hAnsi="Arial"/>
                    <w:lang w:val="en-US"/>
                  </w:rPr>
                  <w:instrText xml:space="preserve"> CITATION med23 \l 1033 </w:instrText>
                </w:r>
                <w:r w:rsidR="00B9776A" w:rsidRPr="00A5043B">
                  <w:rPr>
                    <w:rFonts w:ascii="Arial" w:hAnsi="Arial"/>
                  </w:rPr>
                  <w:fldChar w:fldCharType="separate"/>
                </w:r>
                <w:r w:rsidR="00B9776A" w:rsidRPr="00A5043B">
                  <w:rPr>
                    <w:rFonts w:ascii="Arial" w:hAnsi="Arial"/>
                    <w:noProof/>
                    <w:lang w:val="en-US"/>
                  </w:rPr>
                  <w:t>(mediterranean, 2023)</w:t>
                </w:r>
                <w:r w:rsidR="00B9776A" w:rsidRPr="00A5043B">
                  <w:rPr>
                    <w:rFonts w:ascii="Arial" w:hAnsi="Arial"/>
                  </w:rPr>
                  <w:fldChar w:fldCharType="end"/>
                </w:r>
              </w:sdtContent>
            </w:sdt>
            <w:r w:rsidRPr="00A5043B">
              <w:rPr>
                <w:rFonts w:ascii="Arial" w:eastAsia="Times New Roman" w:hAnsi="Arial"/>
                <w:szCs w:val="24"/>
                <w:lang w:val="en-IN" w:eastAsia="en-IN"/>
              </w:rPr>
              <w:t xml:space="preserve">. The revenue of the resort may be impacted by economic turbulence, recessions, or fluctuations in currency rates on consumer travel and discretionary expenditure. Because of commission costs and pricing pressure, relying solely on OTAs for appointments can reduce direct income and have an impact on profit margins </w:t>
            </w:r>
            <w:sdt>
              <w:sdtPr>
                <w:rPr>
                  <w:rFonts w:ascii="Arial" w:eastAsia="Times New Roman" w:hAnsi="Arial"/>
                  <w:szCs w:val="24"/>
                  <w:lang w:val="en-IN" w:eastAsia="en-IN"/>
                </w:rPr>
                <w:id w:val="1921913721"/>
                <w:citation/>
              </w:sdtPr>
              <w:sdtContent>
                <w:r w:rsidRPr="00A5043B">
                  <w:rPr>
                    <w:rFonts w:ascii="Arial" w:eastAsia="Times New Roman" w:hAnsi="Arial"/>
                    <w:szCs w:val="24"/>
                    <w:lang w:val="en-IN" w:eastAsia="en-IN"/>
                  </w:rPr>
                  <w:fldChar w:fldCharType="begin"/>
                </w:r>
                <w:r w:rsidRPr="00A5043B">
                  <w:rPr>
                    <w:rFonts w:ascii="Arial" w:eastAsia="Times New Roman" w:hAnsi="Arial"/>
                    <w:szCs w:val="24"/>
                    <w:lang w:val="en-US" w:eastAsia="en-IN"/>
                  </w:rPr>
                  <w:instrText xml:space="preserve"> CITATION Tom20 \l 1033 </w:instrText>
                </w:r>
                <w:r w:rsidRPr="00A5043B">
                  <w:rPr>
                    <w:rFonts w:ascii="Arial" w:eastAsia="Times New Roman" w:hAnsi="Arial"/>
                    <w:szCs w:val="24"/>
                    <w:lang w:val="en-IN" w:eastAsia="en-IN"/>
                  </w:rPr>
                  <w:fldChar w:fldCharType="separate"/>
                </w:r>
                <w:r w:rsidRPr="00A5043B">
                  <w:rPr>
                    <w:rFonts w:ascii="Arial" w:eastAsia="Times New Roman" w:hAnsi="Arial"/>
                    <w:noProof/>
                    <w:szCs w:val="24"/>
                    <w:lang w:val="en-US" w:eastAsia="en-IN"/>
                  </w:rPr>
                  <w:t>(Napierala &amp; Birdir, 2020)</w:t>
                </w:r>
                <w:r w:rsidRPr="00A5043B">
                  <w:rPr>
                    <w:rFonts w:ascii="Arial" w:eastAsia="Times New Roman" w:hAnsi="Arial"/>
                    <w:szCs w:val="24"/>
                    <w:lang w:val="en-IN" w:eastAsia="en-IN"/>
                  </w:rPr>
                  <w:fldChar w:fldCharType="end"/>
                </w:r>
              </w:sdtContent>
            </w:sdt>
            <w:r w:rsidRPr="00A5043B">
              <w:rPr>
                <w:rFonts w:ascii="Arial" w:eastAsia="Times New Roman" w:hAnsi="Arial"/>
                <w:szCs w:val="24"/>
                <w:lang w:val="en-IN" w:eastAsia="en-IN"/>
              </w:rPr>
              <w:t>.</w:t>
            </w:r>
          </w:p>
        </w:tc>
      </w:tr>
    </w:tbl>
    <w:p w:rsidR="00CA1040" w:rsidRPr="00A5043B" w:rsidRDefault="00CA1040" w:rsidP="00A5043B">
      <w:pPr>
        <w:spacing w:line="360" w:lineRule="auto"/>
        <w:rPr>
          <w:rFonts w:ascii="Arial" w:hAnsi="Arial"/>
        </w:rPr>
      </w:pPr>
    </w:p>
    <w:p w:rsidR="00B44138" w:rsidRPr="00A5043B" w:rsidRDefault="00B44138" w:rsidP="00A5043B">
      <w:pPr>
        <w:spacing w:after="160" w:line="360" w:lineRule="auto"/>
        <w:jc w:val="left"/>
        <w:rPr>
          <w:rFonts w:ascii="Arial" w:eastAsia="Calibri Light" w:hAnsi="Arial"/>
          <w:b/>
          <w:sz w:val="28"/>
          <w:szCs w:val="32"/>
          <w:lang w:val="en-US" w:eastAsia="en-IN"/>
        </w:rPr>
      </w:pPr>
      <w:r w:rsidRPr="00A5043B">
        <w:rPr>
          <w:rFonts w:ascii="Arial" w:hAnsi="Arial"/>
          <w:lang w:eastAsia="en-IN"/>
        </w:rPr>
        <w:br w:type="page"/>
      </w:r>
    </w:p>
    <w:p w:rsidR="003B0E5A" w:rsidRPr="00A5043B" w:rsidRDefault="003B0E5A" w:rsidP="00A5043B">
      <w:pPr>
        <w:pStyle w:val="Heading1"/>
        <w:spacing w:line="360" w:lineRule="auto"/>
        <w:rPr>
          <w:rFonts w:ascii="Arial" w:hAnsi="Arial" w:cs="Arial"/>
        </w:rPr>
      </w:pPr>
      <w:bookmarkStart w:id="8" w:name="_Toc135948696"/>
      <w:bookmarkStart w:id="9" w:name="_Toc135943985"/>
      <w:r w:rsidRPr="00A5043B">
        <w:rPr>
          <w:rFonts w:ascii="Arial" w:hAnsi="Arial" w:cs="Arial"/>
        </w:rPr>
        <w:lastRenderedPageBreak/>
        <w:t>Main Body</w:t>
      </w:r>
      <w:bookmarkEnd w:id="8"/>
    </w:p>
    <w:p w:rsidR="003B0E5A" w:rsidRPr="00A5043B" w:rsidRDefault="003B0E5A" w:rsidP="00A5043B">
      <w:pPr>
        <w:spacing w:line="360" w:lineRule="auto"/>
        <w:rPr>
          <w:rFonts w:ascii="Arial" w:hAnsi="Arial"/>
        </w:rPr>
      </w:pPr>
      <w:r w:rsidRPr="00A5043B">
        <w:rPr>
          <w:rFonts w:ascii="Arial" w:hAnsi="Arial"/>
        </w:rPr>
        <w:t>There are some issues which can be derived from the previous analysis such as</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b/>
          <w:szCs w:val="24"/>
        </w:rPr>
        <w:t>Seasonal visitor trends</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t xml:space="preserve">Seasonal visitor trends present possibilities as well as problems for firms in the tourism sector. Like many other holiday spots,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in Croatia sees changes in the number of visitors throughout the year. The discussion attempts to explain, examine, and give critical knowledge of the resort's operations and strategy as they relate to seasonal visitor statistics.</w:t>
      </w:r>
    </w:p>
    <w:p w:rsidR="003B0E5A" w:rsidRPr="00A5043B" w:rsidRDefault="003B0E5A" w:rsidP="00A5043B">
      <w:pPr>
        <w:spacing w:line="360" w:lineRule="auto"/>
        <w:rPr>
          <w:rFonts w:ascii="Arial" w:eastAsia="Times New Roman" w:hAnsi="Arial"/>
          <w:b/>
          <w:i/>
          <w:szCs w:val="24"/>
        </w:rPr>
      </w:pPr>
      <w:r w:rsidRPr="00A5043B">
        <w:rPr>
          <w:rFonts w:ascii="Arial" w:eastAsia="Times New Roman" w:hAnsi="Arial"/>
          <w:b/>
          <w:i/>
          <w:szCs w:val="24"/>
        </w:rPr>
        <w:t>Understanding Seasonal Visitor Trends</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t xml:space="preserve">The patterns of visitor arrivals and departures that change throughout the year are referred to as seasonal visitor trends. Following this, the summer months, when visitors swarm to the Adriatic coast to enjoy the sun, sea, and outdoor activities, are usually when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Croatia has its busiest times (</w:t>
      </w:r>
      <w:proofErr w:type="spellStart"/>
      <w:r w:rsidRPr="00A5043B">
        <w:rPr>
          <w:rFonts w:ascii="Arial" w:eastAsia="Times New Roman" w:hAnsi="Arial"/>
          <w:szCs w:val="24"/>
        </w:rPr>
        <w:t>Taff</w:t>
      </w:r>
      <w:proofErr w:type="spellEnd"/>
      <w:r w:rsidRPr="00A5043B">
        <w:rPr>
          <w:rFonts w:ascii="Arial" w:eastAsia="Times New Roman" w:hAnsi="Arial"/>
          <w:szCs w:val="24"/>
        </w:rPr>
        <w:t xml:space="preserve"> et al., 2022). However, during off-peak times, there is a tendency for fewer visitors, which might pose problems for the resort in terms of income.</w:t>
      </w:r>
    </w:p>
    <w:p w:rsidR="003B0E5A" w:rsidRPr="00A5043B" w:rsidRDefault="003B0E5A" w:rsidP="00A5043B">
      <w:pPr>
        <w:spacing w:line="360" w:lineRule="auto"/>
        <w:rPr>
          <w:rFonts w:ascii="Arial" w:eastAsia="Times New Roman" w:hAnsi="Arial"/>
          <w:b/>
          <w:i/>
          <w:szCs w:val="24"/>
        </w:rPr>
      </w:pPr>
      <w:r w:rsidRPr="00A5043B">
        <w:rPr>
          <w:rFonts w:ascii="Arial" w:eastAsia="Times New Roman" w:hAnsi="Arial"/>
          <w:b/>
          <w:i/>
          <w:szCs w:val="24"/>
        </w:rPr>
        <w:t xml:space="preserve">Challenges Faced by </w:t>
      </w:r>
      <w:proofErr w:type="spellStart"/>
      <w:r w:rsidRPr="00A5043B">
        <w:rPr>
          <w:rFonts w:ascii="Arial" w:eastAsia="Times New Roman" w:hAnsi="Arial"/>
          <w:b/>
          <w:i/>
          <w:szCs w:val="24"/>
        </w:rPr>
        <w:t>Zaton</w:t>
      </w:r>
      <w:proofErr w:type="spellEnd"/>
      <w:r w:rsidRPr="00A5043B">
        <w:rPr>
          <w:rFonts w:ascii="Arial" w:eastAsia="Times New Roman" w:hAnsi="Arial"/>
          <w:b/>
          <w:i/>
          <w:szCs w:val="24"/>
        </w:rPr>
        <w:t xml:space="preserve"> Holiday Resort Croatia</w:t>
      </w:r>
    </w:p>
    <w:p w:rsidR="003B0E5A" w:rsidRPr="00A5043B" w:rsidRDefault="003B0E5A" w:rsidP="00A5043B">
      <w:pPr>
        <w:spacing w:line="360" w:lineRule="auto"/>
        <w:rPr>
          <w:rFonts w:ascii="Arial" w:eastAsia="Times New Roman" w:hAnsi="Arial"/>
          <w:i/>
          <w:szCs w:val="24"/>
          <w:u w:val="single"/>
        </w:rPr>
      </w:pPr>
      <w:r w:rsidRPr="00A5043B">
        <w:rPr>
          <w:rFonts w:ascii="Arial" w:eastAsia="Times New Roman" w:hAnsi="Arial"/>
          <w:i/>
          <w:szCs w:val="24"/>
          <w:u w:val="single"/>
        </w:rPr>
        <w:t>Revenue Fluctuations</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t xml:space="preserve">The variation in revenue is the biggest problem caused by seasonal visitor trends. Further, the resort has high occupancy rates and increased demand for its facilities, amenities, and services during the high season </w:t>
      </w:r>
      <w:sdt>
        <w:sdtPr>
          <w:rPr>
            <w:rFonts w:ascii="Arial" w:eastAsia="Times New Roman" w:hAnsi="Arial"/>
            <w:szCs w:val="24"/>
          </w:rPr>
          <w:id w:val="-889027436"/>
          <w:citation/>
        </w:sdtPr>
        <w:sdtContent>
          <w:r w:rsidRPr="00A5043B">
            <w:rPr>
              <w:rFonts w:ascii="Arial" w:eastAsia="Times New Roman" w:hAnsi="Arial"/>
              <w:szCs w:val="24"/>
            </w:rPr>
            <w:fldChar w:fldCharType="begin"/>
          </w:r>
          <w:r w:rsidRPr="00A5043B">
            <w:rPr>
              <w:rFonts w:ascii="Arial" w:eastAsia="Times New Roman" w:hAnsi="Arial"/>
              <w:szCs w:val="24"/>
              <w:lang w:val="en-IN"/>
            </w:rPr>
            <w:instrText xml:space="preserve"> CITATION Bri234 \l 16393 </w:instrText>
          </w:r>
          <w:r w:rsidRPr="00A5043B">
            <w:rPr>
              <w:rFonts w:ascii="Arial" w:eastAsia="Times New Roman" w:hAnsi="Arial"/>
              <w:szCs w:val="24"/>
            </w:rPr>
            <w:fldChar w:fldCharType="separate"/>
          </w:r>
          <w:r w:rsidRPr="00A5043B">
            <w:rPr>
              <w:rFonts w:ascii="Arial" w:eastAsia="Times New Roman" w:hAnsi="Arial"/>
              <w:noProof/>
              <w:szCs w:val="24"/>
              <w:lang w:val="en-IN"/>
            </w:rPr>
            <w:t>(Hill, 2023)</w:t>
          </w:r>
          <w:r w:rsidRPr="00A5043B">
            <w:rPr>
              <w:rFonts w:ascii="Arial" w:eastAsia="Times New Roman" w:hAnsi="Arial"/>
              <w:szCs w:val="24"/>
            </w:rPr>
            <w:fldChar w:fldCharType="end"/>
          </w:r>
        </w:sdtContent>
      </w:sdt>
      <w:r w:rsidRPr="00A5043B">
        <w:rPr>
          <w:rFonts w:ascii="Arial" w:eastAsia="Times New Roman" w:hAnsi="Arial"/>
          <w:szCs w:val="24"/>
        </w:rPr>
        <w:t>. The resort experiences difficulty drawing guests during the off-peak seasons, which lowers earnings. Additionally, the resort's ability to sustain consistent profitability and make essential investments may be impacted by this income variability.</w:t>
      </w:r>
    </w:p>
    <w:p w:rsidR="003B0E5A" w:rsidRPr="00A5043B" w:rsidRDefault="003B0E5A" w:rsidP="00A5043B">
      <w:pPr>
        <w:spacing w:line="360" w:lineRule="auto"/>
        <w:rPr>
          <w:rFonts w:ascii="Arial" w:eastAsia="Times New Roman" w:hAnsi="Arial"/>
          <w:i/>
          <w:szCs w:val="24"/>
          <w:u w:val="single"/>
        </w:rPr>
      </w:pPr>
      <w:r w:rsidRPr="00A5043B">
        <w:rPr>
          <w:rFonts w:ascii="Arial" w:eastAsia="Times New Roman" w:hAnsi="Arial"/>
          <w:i/>
          <w:szCs w:val="24"/>
          <w:u w:val="single"/>
        </w:rPr>
        <w:t>Staffing and Resource Management</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t xml:space="preserve">Effective staff and resource management at the resort is another difficulty.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Croatia needs to hire more people at the busiest times of the year to accommodate more visitors. However, keeping a big staff during the off-peak seasons becomes financially difficult and may result in employee layoffs or reduced hours. Resource distribution also becomes difficult in some establishments (Infante and </w:t>
      </w:r>
      <w:proofErr w:type="spellStart"/>
      <w:r w:rsidRPr="00A5043B">
        <w:rPr>
          <w:rFonts w:ascii="Arial" w:eastAsia="Times New Roman" w:hAnsi="Arial"/>
          <w:szCs w:val="24"/>
        </w:rPr>
        <w:t>Darmawan</w:t>
      </w:r>
      <w:proofErr w:type="spellEnd"/>
      <w:r w:rsidRPr="00A5043B">
        <w:rPr>
          <w:rFonts w:ascii="Arial" w:eastAsia="Times New Roman" w:hAnsi="Arial"/>
          <w:szCs w:val="24"/>
        </w:rPr>
        <w:t>, 2022). Such as eateries or entertainment venues, would have to run at a reduced capacity when business is poor.</w:t>
      </w:r>
    </w:p>
    <w:p w:rsidR="003B0E5A" w:rsidRPr="00A5043B" w:rsidRDefault="003B0E5A" w:rsidP="00A5043B">
      <w:pPr>
        <w:spacing w:line="360" w:lineRule="auto"/>
        <w:rPr>
          <w:rFonts w:ascii="Arial" w:eastAsia="Times New Roman" w:hAnsi="Arial"/>
          <w:i/>
          <w:szCs w:val="24"/>
          <w:u w:val="single"/>
        </w:rPr>
      </w:pPr>
      <w:r w:rsidRPr="00A5043B">
        <w:rPr>
          <w:rFonts w:ascii="Arial" w:eastAsia="Times New Roman" w:hAnsi="Arial"/>
          <w:i/>
          <w:szCs w:val="24"/>
          <w:u w:val="single"/>
        </w:rPr>
        <w:t>Seasonal Infrastructure Maintenance</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lastRenderedPageBreak/>
        <w:t>Further, to keep them in top shape for tourists, the resort's amenities and infrastructure require routine upkeep. The seasonality of visitor trends, however, makes it difficult to plan and carry out maintenance work. For instance, because of the high occupancy rates, it could be difficult to do upgrades or repairs during the busy season. The whole visitor experience may be impacted during the off-peak seasons if there aren't enough resources available to invest in infrastructure upgrades (</w:t>
      </w:r>
      <w:proofErr w:type="spellStart"/>
      <w:r w:rsidRPr="00A5043B">
        <w:rPr>
          <w:rFonts w:ascii="Arial" w:eastAsia="Times New Roman" w:hAnsi="Arial"/>
          <w:szCs w:val="24"/>
        </w:rPr>
        <w:t>Zvaigzne</w:t>
      </w:r>
      <w:proofErr w:type="spellEnd"/>
      <w:r w:rsidRPr="00A5043B">
        <w:rPr>
          <w:rFonts w:ascii="Arial" w:eastAsia="Times New Roman" w:hAnsi="Arial"/>
          <w:szCs w:val="24"/>
        </w:rPr>
        <w:t xml:space="preserve"> et al., 2022).</w:t>
      </w:r>
    </w:p>
    <w:p w:rsidR="003B0E5A" w:rsidRPr="00A5043B" w:rsidRDefault="003B0E5A" w:rsidP="00A5043B">
      <w:pPr>
        <w:spacing w:line="360" w:lineRule="auto"/>
        <w:rPr>
          <w:rFonts w:ascii="Arial" w:eastAsia="Times New Roman" w:hAnsi="Arial"/>
          <w:b/>
          <w:i/>
          <w:szCs w:val="24"/>
        </w:rPr>
      </w:pPr>
      <w:r w:rsidRPr="00A5043B">
        <w:rPr>
          <w:rFonts w:ascii="Arial" w:eastAsia="Times New Roman" w:hAnsi="Arial"/>
          <w:b/>
          <w:i/>
          <w:szCs w:val="24"/>
        </w:rPr>
        <w:t>Opportunities Arising from Seasonal Visitor Trends</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t xml:space="preserve">While seasonal visitor patterns pose difficulties, they also provide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Croatia with chances to expand its services and improve its operations.</w:t>
      </w:r>
    </w:p>
    <w:p w:rsidR="003B0E5A" w:rsidRPr="00A5043B" w:rsidRDefault="003B0E5A" w:rsidP="00A5043B">
      <w:pPr>
        <w:spacing w:line="360" w:lineRule="auto"/>
        <w:rPr>
          <w:rFonts w:ascii="Arial" w:eastAsia="Times New Roman" w:hAnsi="Arial"/>
          <w:i/>
          <w:szCs w:val="24"/>
          <w:u w:val="single"/>
        </w:rPr>
      </w:pPr>
      <w:r w:rsidRPr="00A5043B">
        <w:rPr>
          <w:rFonts w:ascii="Arial" w:eastAsia="Times New Roman" w:hAnsi="Arial"/>
          <w:i/>
          <w:szCs w:val="24"/>
          <w:u w:val="single"/>
        </w:rPr>
        <w:t>Targeted Marketing and Pricing Strategies</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t xml:space="preserve">The resort may adopt </w:t>
      </w:r>
      <w:proofErr w:type="spellStart"/>
      <w:r w:rsidRPr="00A5043B">
        <w:rPr>
          <w:rFonts w:ascii="Arial" w:eastAsia="Times New Roman" w:hAnsi="Arial"/>
          <w:szCs w:val="24"/>
        </w:rPr>
        <w:t>customised</w:t>
      </w:r>
      <w:proofErr w:type="spellEnd"/>
      <w:r w:rsidRPr="00A5043B">
        <w:rPr>
          <w:rFonts w:ascii="Arial" w:eastAsia="Times New Roman" w:hAnsi="Arial"/>
          <w:szCs w:val="24"/>
        </w:rPr>
        <w:t xml:space="preserve"> marketing efforts and pricing strategies by comprehending the various visitor patterns throughout the year. During off-peak seasons, the resort can draw guests who prefer quieter times or are looking for more inexpensive choices by offering low prices and targeted promos. </w:t>
      </w:r>
      <w:proofErr w:type="spellStart"/>
      <w:r w:rsidRPr="00A5043B">
        <w:rPr>
          <w:rFonts w:ascii="Arial" w:eastAsia="Times New Roman" w:hAnsi="Arial"/>
          <w:szCs w:val="24"/>
        </w:rPr>
        <w:t>Utilising</w:t>
      </w:r>
      <w:proofErr w:type="spellEnd"/>
      <w:r w:rsidRPr="00A5043B">
        <w:rPr>
          <w:rFonts w:ascii="Arial" w:eastAsia="Times New Roman" w:hAnsi="Arial"/>
          <w:szCs w:val="24"/>
        </w:rPr>
        <w:t xml:space="preserve"> this strategy helps </w:t>
      </w:r>
      <w:proofErr w:type="spellStart"/>
      <w:r w:rsidRPr="00A5043B">
        <w:rPr>
          <w:rFonts w:ascii="Arial" w:eastAsia="Times New Roman" w:hAnsi="Arial"/>
          <w:szCs w:val="24"/>
        </w:rPr>
        <w:t>maximise</w:t>
      </w:r>
      <w:proofErr w:type="spellEnd"/>
      <w:r w:rsidRPr="00A5043B">
        <w:rPr>
          <w:rFonts w:ascii="Arial" w:eastAsia="Times New Roman" w:hAnsi="Arial"/>
          <w:szCs w:val="24"/>
        </w:rPr>
        <w:t xml:space="preserve"> occupancy rates and earnings during typically slower times (Duan et al., 2022).</w:t>
      </w:r>
    </w:p>
    <w:p w:rsidR="003B0E5A" w:rsidRPr="00A5043B" w:rsidRDefault="003B0E5A" w:rsidP="00A5043B">
      <w:pPr>
        <w:spacing w:line="360" w:lineRule="auto"/>
        <w:rPr>
          <w:rFonts w:ascii="Arial" w:eastAsia="Times New Roman" w:hAnsi="Arial"/>
          <w:i/>
          <w:szCs w:val="24"/>
          <w:u w:val="single"/>
        </w:rPr>
      </w:pPr>
      <w:r w:rsidRPr="00A5043B">
        <w:rPr>
          <w:rFonts w:ascii="Arial" w:eastAsia="Times New Roman" w:hAnsi="Arial"/>
          <w:i/>
          <w:szCs w:val="24"/>
          <w:u w:val="single"/>
        </w:rPr>
        <w:t>Development of Year-round Attractions</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t xml:space="preserve">The resort can provide year-round attractions and activities that appeal to a wider spectrum of tourists in order to lessen the impact of seasonal changes. This can include indoor leisure areas, cultural activities, or wellness initiatives that can be enjoyed whatever the weather or season.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Croatia can increase its revenue streams and draw guests during the off-peak seasons by expanding its offers (</w:t>
      </w:r>
      <w:proofErr w:type="spellStart"/>
      <w:r w:rsidRPr="00A5043B">
        <w:rPr>
          <w:rFonts w:ascii="Arial" w:eastAsia="Times New Roman" w:hAnsi="Arial"/>
          <w:szCs w:val="24"/>
        </w:rPr>
        <w:t>Liasidou</w:t>
      </w:r>
      <w:proofErr w:type="spellEnd"/>
      <w:r w:rsidRPr="00A5043B">
        <w:rPr>
          <w:rFonts w:ascii="Arial" w:eastAsia="Times New Roman" w:hAnsi="Arial"/>
          <w:szCs w:val="24"/>
        </w:rPr>
        <w:t xml:space="preserve"> et al., 2022).</w:t>
      </w:r>
    </w:p>
    <w:p w:rsidR="003B0E5A" w:rsidRPr="00A5043B" w:rsidRDefault="003B0E5A" w:rsidP="00A5043B">
      <w:pPr>
        <w:spacing w:line="360" w:lineRule="auto"/>
        <w:rPr>
          <w:rFonts w:ascii="Arial" w:eastAsia="Times New Roman" w:hAnsi="Arial"/>
          <w:i/>
          <w:szCs w:val="24"/>
          <w:u w:val="single"/>
        </w:rPr>
      </w:pPr>
      <w:r w:rsidRPr="00A5043B">
        <w:rPr>
          <w:rFonts w:ascii="Arial" w:eastAsia="Times New Roman" w:hAnsi="Arial"/>
          <w:i/>
          <w:szCs w:val="24"/>
          <w:u w:val="single"/>
        </w:rPr>
        <w:t>Collaborations and Partnerships</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t xml:space="preserve">Following this, to market the area as a year-round vacation destination, the resort can forge partnerships and cooperation with regional companies and </w:t>
      </w:r>
      <w:proofErr w:type="spellStart"/>
      <w:r w:rsidRPr="00A5043B">
        <w:rPr>
          <w:rFonts w:ascii="Arial" w:eastAsia="Times New Roman" w:hAnsi="Arial"/>
          <w:szCs w:val="24"/>
        </w:rPr>
        <w:t>organisations</w:t>
      </w:r>
      <w:proofErr w:type="spellEnd"/>
      <w:r w:rsidRPr="00A5043B">
        <w:rPr>
          <w:rFonts w:ascii="Arial" w:eastAsia="Times New Roman" w:hAnsi="Arial"/>
          <w:szCs w:val="24"/>
        </w:rPr>
        <w:t>. These may create combined marketing campaigns and package offerings that showcase the variety of attractions and activities. As that is offered in the region outside of the busy season by working together. This cooperative strategy can draw tourists who want to discover the area's cultural legacy, natural beauty, or off-season events.</w:t>
      </w:r>
    </w:p>
    <w:p w:rsidR="003B0E5A" w:rsidRPr="00A5043B" w:rsidRDefault="003B0E5A" w:rsidP="00A5043B">
      <w:pPr>
        <w:spacing w:line="360" w:lineRule="auto"/>
        <w:rPr>
          <w:rFonts w:ascii="Arial" w:eastAsia="Times New Roman" w:hAnsi="Arial"/>
          <w:b/>
          <w:szCs w:val="24"/>
        </w:rPr>
      </w:pPr>
      <w:r w:rsidRPr="00A5043B">
        <w:rPr>
          <w:rFonts w:ascii="Arial" w:eastAsia="Times New Roman" w:hAnsi="Arial"/>
          <w:b/>
          <w:szCs w:val="24"/>
        </w:rPr>
        <w:t xml:space="preserve">Changing consumer </w:t>
      </w:r>
      <w:proofErr w:type="spellStart"/>
      <w:r w:rsidRPr="00A5043B">
        <w:rPr>
          <w:rFonts w:ascii="Arial" w:eastAsia="Times New Roman" w:hAnsi="Arial"/>
          <w:b/>
          <w:szCs w:val="24"/>
        </w:rPr>
        <w:t>behaviour</w:t>
      </w:r>
      <w:proofErr w:type="spellEnd"/>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t xml:space="preserve">A fundamental problem affecting firms in the tourist sector, especially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Croatia, is changing customer </w:t>
      </w:r>
      <w:proofErr w:type="spellStart"/>
      <w:r w:rsidRPr="00A5043B">
        <w:rPr>
          <w:rFonts w:ascii="Arial" w:eastAsia="Times New Roman" w:hAnsi="Arial"/>
          <w:szCs w:val="24"/>
        </w:rPr>
        <w:t>behaviour</w:t>
      </w:r>
      <w:proofErr w:type="spellEnd"/>
      <w:r w:rsidRPr="00A5043B">
        <w:rPr>
          <w:rFonts w:ascii="Arial" w:eastAsia="Times New Roman" w:hAnsi="Arial"/>
          <w:szCs w:val="24"/>
        </w:rPr>
        <w:t xml:space="preserve">. Further, in order to effectively fulfil visitor demands, the resort must comprehend and adjust to changing customer tastes </w:t>
      </w:r>
      <w:r w:rsidRPr="00A5043B">
        <w:rPr>
          <w:rFonts w:ascii="Arial" w:eastAsia="Times New Roman" w:hAnsi="Arial"/>
          <w:szCs w:val="24"/>
        </w:rPr>
        <w:lastRenderedPageBreak/>
        <w:t xml:space="preserve">and expectations. The purpose of this article is to examine many elements of shifting consumer </w:t>
      </w:r>
      <w:proofErr w:type="spellStart"/>
      <w:r w:rsidRPr="00A5043B">
        <w:rPr>
          <w:rFonts w:ascii="Arial" w:eastAsia="Times New Roman" w:hAnsi="Arial"/>
          <w:szCs w:val="24"/>
        </w:rPr>
        <w:t>behaviour</w:t>
      </w:r>
      <w:proofErr w:type="spellEnd"/>
      <w:r w:rsidRPr="00A5043B">
        <w:rPr>
          <w:rFonts w:ascii="Arial" w:eastAsia="Times New Roman" w:hAnsi="Arial"/>
          <w:szCs w:val="24"/>
        </w:rPr>
        <w:t xml:space="preserve"> and consider how it affects the resort. Additionally, they offer suggestions on how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Croatia could proceed in such a challenging environment.</w:t>
      </w:r>
    </w:p>
    <w:p w:rsidR="003B0E5A" w:rsidRPr="00A5043B" w:rsidRDefault="003B0E5A" w:rsidP="00A5043B">
      <w:pPr>
        <w:spacing w:line="360" w:lineRule="auto"/>
        <w:rPr>
          <w:rFonts w:ascii="Arial" w:eastAsia="Times New Roman" w:hAnsi="Arial"/>
          <w:i/>
          <w:szCs w:val="24"/>
          <w:u w:val="single"/>
        </w:rPr>
      </w:pPr>
      <w:r w:rsidRPr="00A5043B">
        <w:rPr>
          <w:rFonts w:ascii="Arial" w:eastAsia="Times New Roman" w:hAnsi="Arial"/>
          <w:i/>
          <w:szCs w:val="24"/>
          <w:u w:val="single"/>
        </w:rPr>
        <w:t>Understanding Changing Consumer Behavior</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t xml:space="preserve">Changes in visitor tastes, expectations, and buying patterns are referred to as changing consumer </w:t>
      </w:r>
      <w:proofErr w:type="spellStart"/>
      <w:r w:rsidRPr="00A5043B">
        <w:rPr>
          <w:rFonts w:ascii="Arial" w:eastAsia="Times New Roman" w:hAnsi="Arial"/>
          <w:szCs w:val="24"/>
        </w:rPr>
        <w:t>behaviour</w:t>
      </w:r>
      <w:proofErr w:type="spellEnd"/>
      <w:r w:rsidRPr="00A5043B">
        <w:rPr>
          <w:rFonts w:ascii="Arial" w:eastAsia="Times New Roman" w:hAnsi="Arial"/>
          <w:szCs w:val="24"/>
        </w:rPr>
        <w:t xml:space="preserve">. Further, the case of Croatia's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entails comprehending how visitor preferences, values, and travel trends are changing over time </w:t>
      </w:r>
      <w:sdt>
        <w:sdtPr>
          <w:rPr>
            <w:rFonts w:ascii="Arial" w:eastAsia="Times New Roman" w:hAnsi="Arial"/>
            <w:szCs w:val="24"/>
          </w:rPr>
          <w:id w:val="1597895126"/>
          <w:citation/>
        </w:sdtPr>
        <w:sdtContent>
          <w:r w:rsidRPr="00A5043B">
            <w:rPr>
              <w:rFonts w:ascii="Arial" w:eastAsia="Times New Roman" w:hAnsi="Arial"/>
              <w:szCs w:val="24"/>
            </w:rPr>
            <w:fldChar w:fldCharType="begin"/>
          </w:r>
          <w:r w:rsidRPr="00A5043B">
            <w:rPr>
              <w:rFonts w:ascii="Arial" w:eastAsia="Times New Roman" w:hAnsi="Arial"/>
              <w:szCs w:val="24"/>
              <w:lang w:val="en-IN"/>
            </w:rPr>
            <w:instrText xml:space="preserve"> CITATION Gar22 \l 16393 </w:instrText>
          </w:r>
          <w:r w:rsidRPr="00A5043B">
            <w:rPr>
              <w:rFonts w:ascii="Arial" w:eastAsia="Times New Roman" w:hAnsi="Arial"/>
              <w:szCs w:val="24"/>
            </w:rPr>
            <w:fldChar w:fldCharType="separate"/>
          </w:r>
          <w:r w:rsidRPr="00A5043B">
            <w:rPr>
              <w:rFonts w:ascii="Arial" w:eastAsia="Times New Roman" w:hAnsi="Arial"/>
              <w:noProof/>
              <w:szCs w:val="24"/>
              <w:lang w:val="en-IN"/>
            </w:rPr>
            <w:t>(Drenik, 2022)</w:t>
          </w:r>
          <w:r w:rsidRPr="00A5043B">
            <w:rPr>
              <w:rFonts w:ascii="Arial" w:eastAsia="Times New Roman" w:hAnsi="Arial"/>
              <w:szCs w:val="24"/>
            </w:rPr>
            <w:fldChar w:fldCharType="end"/>
          </w:r>
        </w:sdtContent>
      </w:sdt>
      <w:r w:rsidRPr="00A5043B">
        <w:rPr>
          <w:rFonts w:ascii="Arial" w:eastAsia="Times New Roman" w:hAnsi="Arial"/>
          <w:szCs w:val="24"/>
        </w:rPr>
        <w:t xml:space="preserve">. Technological developments, societal trends, sustainability issues, and a greater emphasis on </w:t>
      </w:r>
      <w:proofErr w:type="spellStart"/>
      <w:r w:rsidRPr="00A5043B">
        <w:rPr>
          <w:rFonts w:ascii="Arial" w:eastAsia="Times New Roman" w:hAnsi="Arial"/>
          <w:szCs w:val="24"/>
        </w:rPr>
        <w:t>personalised</w:t>
      </w:r>
      <w:proofErr w:type="spellEnd"/>
      <w:r w:rsidRPr="00A5043B">
        <w:rPr>
          <w:rFonts w:ascii="Arial" w:eastAsia="Times New Roman" w:hAnsi="Arial"/>
          <w:szCs w:val="24"/>
        </w:rPr>
        <w:t xml:space="preserve"> experiences are some of the things that might affect these shifts.</w:t>
      </w:r>
    </w:p>
    <w:p w:rsidR="003B0E5A" w:rsidRPr="00A5043B" w:rsidRDefault="003B0E5A" w:rsidP="00A5043B">
      <w:pPr>
        <w:spacing w:line="360" w:lineRule="auto"/>
        <w:rPr>
          <w:rFonts w:ascii="Arial" w:eastAsia="Times New Roman" w:hAnsi="Arial"/>
          <w:b/>
          <w:i/>
          <w:szCs w:val="24"/>
        </w:rPr>
      </w:pPr>
      <w:r w:rsidRPr="00A5043B">
        <w:rPr>
          <w:rFonts w:ascii="Arial" w:eastAsia="Times New Roman" w:hAnsi="Arial"/>
          <w:b/>
          <w:i/>
          <w:szCs w:val="24"/>
        </w:rPr>
        <w:t xml:space="preserve">Impact on </w:t>
      </w:r>
      <w:proofErr w:type="spellStart"/>
      <w:r w:rsidRPr="00A5043B">
        <w:rPr>
          <w:rFonts w:ascii="Arial" w:eastAsia="Times New Roman" w:hAnsi="Arial"/>
          <w:b/>
          <w:i/>
          <w:szCs w:val="24"/>
        </w:rPr>
        <w:t>Zaton</w:t>
      </w:r>
      <w:proofErr w:type="spellEnd"/>
      <w:r w:rsidRPr="00A5043B">
        <w:rPr>
          <w:rFonts w:ascii="Arial" w:eastAsia="Times New Roman" w:hAnsi="Arial"/>
          <w:b/>
          <w:i/>
          <w:szCs w:val="24"/>
        </w:rPr>
        <w:t xml:space="preserve"> Holiday Resort Croatia</w:t>
      </w:r>
    </w:p>
    <w:p w:rsidR="003B0E5A" w:rsidRPr="00A5043B" w:rsidRDefault="003B0E5A" w:rsidP="00A5043B">
      <w:pPr>
        <w:spacing w:line="360" w:lineRule="auto"/>
        <w:rPr>
          <w:rFonts w:ascii="Arial" w:eastAsia="Times New Roman" w:hAnsi="Arial"/>
          <w:i/>
          <w:szCs w:val="24"/>
          <w:u w:val="single"/>
        </w:rPr>
      </w:pPr>
      <w:r w:rsidRPr="00A5043B">
        <w:rPr>
          <w:rFonts w:ascii="Arial" w:eastAsia="Times New Roman" w:hAnsi="Arial"/>
          <w:i/>
          <w:szCs w:val="24"/>
          <w:u w:val="single"/>
        </w:rPr>
        <w:t xml:space="preserve">Demand for </w:t>
      </w:r>
      <w:proofErr w:type="spellStart"/>
      <w:r w:rsidRPr="00A5043B">
        <w:rPr>
          <w:rFonts w:ascii="Arial" w:eastAsia="Times New Roman" w:hAnsi="Arial"/>
          <w:i/>
          <w:szCs w:val="24"/>
          <w:u w:val="single"/>
        </w:rPr>
        <w:t>Personalisation</w:t>
      </w:r>
      <w:proofErr w:type="spellEnd"/>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t xml:space="preserve">Consumers nowadays are increasingly looking for </w:t>
      </w:r>
      <w:proofErr w:type="spellStart"/>
      <w:r w:rsidRPr="00A5043B">
        <w:rPr>
          <w:rFonts w:ascii="Arial" w:eastAsia="Times New Roman" w:hAnsi="Arial"/>
          <w:szCs w:val="24"/>
        </w:rPr>
        <w:t>individualised</w:t>
      </w:r>
      <w:proofErr w:type="spellEnd"/>
      <w:r w:rsidRPr="00A5043B">
        <w:rPr>
          <w:rFonts w:ascii="Arial" w:eastAsia="Times New Roman" w:hAnsi="Arial"/>
          <w:szCs w:val="24"/>
        </w:rPr>
        <w:t xml:space="preserve"> experiences that suit their unique interests. This tendency puts a strain on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Croatia to offer </w:t>
      </w:r>
      <w:proofErr w:type="spellStart"/>
      <w:r w:rsidRPr="00A5043B">
        <w:rPr>
          <w:rFonts w:ascii="Arial" w:eastAsia="Times New Roman" w:hAnsi="Arial"/>
          <w:szCs w:val="24"/>
        </w:rPr>
        <w:t>customised</w:t>
      </w:r>
      <w:proofErr w:type="spellEnd"/>
      <w:r w:rsidRPr="00A5043B">
        <w:rPr>
          <w:rFonts w:ascii="Arial" w:eastAsia="Times New Roman" w:hAnsi="Arial"/>
          <w:szCs w:val="24"/>
        </w:rPr>
        <w:t xml:space="preserve"> services and amenities that give visitors experiences they won't soon forget. The resort must adjust to fulfil these expectations and raise visitor happiness, whether it is by providing </w:t>
      </w:r>
      <w:proofErr w:type="spellStart"/>
      <w:r w:rsidRPr="00A5043B">
        <w:rPr>
          <w:rFonts w:ascii="Arial" w:eastAsia="Times New Roman" w:hAnsi="Arial"/>
          <w:szCs w:val="24"/>
        </w:rPr>
        <w:t>personalised</w:t>
      </w:r>
      <w:proofErr w:type="spellEnd"/>
      <w:r w:rsidRPr="00A5043B">
        <w:rPr>
          <w:rFonts w:ascii="Arial" w:eastAsia="Times New Roman" w:hAnsi="Arial"/>
          <w:szCs w:val="24"/>
        </w:rPr>
        <w:t xml:space="preserve"> dining experiences, activities, or suggestions (</w:t>
      </w:r>
      <w:proofErr w:type="spellStart"/>
      <w:r w:rsidRPr="00A5043B">
        <w:rPr>
          <w:rFonts w:ascii="Arial" w:eastAsia="Times New Roman" w:hAnsi="Arial"/>
          <w:szCs w:val="24"/>
        </w:rPr>
        <w:t>Doborjeh</w:t>
      </w:r>
      <w:proofErr w:type="spellEnd"/>
      <w:r w:rsidRPr="00A5043B">
        <w:rPr>
          <w:rFonts w:ascii="Arial" w:eastAsia="Times New Roman" w:hAnsi="Arial"/>
          <w:szCs w:val="24"/>
        </w:rPr>
        <w:t xml:space="preserve"> et al., 2022).</w:t>
      </w:r>
    </w:p>
    <w:p w:rsidR="003B0E5A" w:rsidRPr="00A5043B" w:rsidRDefault="003B0E5A" w:rsidP="00A5043B">
      <w:pPr>
        <w:spacing w:line="360" w:lineRule="auto"/>
        <w:rPr>
          <w:rFonts w:ascii="Arial" w:eastAsia="Times New Roman" w:hAnsi="Arial"/>
          <w:i/>
          <w:szCs w:val="24"/>
          <w:u w:val="single"/>
        </w:rPr>
      </w:pPr>
      <w:r w:rsidRPr="00A5043B">
        <w:rPr>
          <w:rFonts w:ascii="Arial" w:eastAsia="Times New Roman" w:hAnsi="Arial"/>
          <w:i/>
          <w:szCs w:val="24"/>
          <w:u w:val="single"/>
        </w:rPr>
        <w:t>Emphasis on Sustainability and Responsible Tourism</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t xml:space="preserve">An increase in awareness of sustainability and ethical travel is reflected in changing consumer </w:t>
      </w:r>
      <w:proofErr w:type="spellStart"/>
      <w:r w:rsidRPr="00A5043B">
        <w:rPr>
          <w:rFonts w:ascii="Arial" w:eastAsia="Times New Roman" w:hAnsi="Arial"/>
          <w:szCs w:val="24"/>
        </w:rPr>
        <w:t>behaviour</w:t>
      </w:r>
      <w:proofErr w:type="spellEnd"/>
      <w:r w:rsidRPr="00A5043B">
        <w:rPr>
          <w:rFonts w:ascii="Arial" w:eastAsia="Times New Roman" w:hAnsi="Arial"/>
          <w:szCs w:val="24"/>
        </w:rPr>
        <w:t xml:space="preserve">. </w:t>
      </w:r>
      <w:proofErr w:type="spellStart"/>
      <w:r w:rsidRPr="00A5043B">
        <w:rPr>
          <w:rFonts w:ascii="Arial" w:eastAsia="Times New Roman" w:hAnsi="Arial"/>
          <w:szCs w:val="24"/>
        </w:rPr>
        <w:t>Travellers</w:t>
      </w:r>
      <w:proofErr w:type="spellEnd"/>
      <w:r w:rsidRPr="00A5043B">
        <w:rPr>
          <w:rFonts w:ascii="Arial" w:eastAsia="Times New Roman" w:hAnsi="Arial"/>
          <w:szCs w:val="24"/>
        </w:rPr>
        <w:t xml:space="preserve"> are more aware of their influence on the environment and actively seek out locations that share their beliefs. Further, to draw and keep customers that care about the environment,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Croatia must employ eco-friendly practices including energy-efficient infrastructure, waste reduction strategies, and sustainable sourcing.</w:t>
      </w:r>
    </w:p>
    <w:p w:rsidR="003B0E5A" w:rsidRPr="00A5043B" w:rsidRDefault="003B0E5A" w:rsidP="00A5043B">
      <w:pPr>
        <w:spacing w:line="360" w:lineRule="auto"/>
        <w:rPr>
          <w:rFonts w:ascii="Arial" w:eastAsia="Times New Roman" w:hAnsi="Arial"/>
          <w:i/>
          <w:szCs w:val="24"/>
          <w:u w:val="single"/>
        </w:rPr>
      </w:pPr>
      <w:r w:rsidRPr="00A5043B">
        <w:rPr>
          <w:rFonts w:ascii="Arial" w:eastAsia="Times New Roman" w:hAnsi="Arial"/>
          <w:i/>
          <w:szCs w:val="24"/>
          <w:u w:val="single"/>
        </w:rPr>
        <w:t>Digital Transformation and Technology Integration</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t xml:space="preserve">Consumer </w:t>
      </w:r>
      <w:proofErr w:type="spellStart"/>
      <w:r w:rsidRPr="00A5043B">
        <w:rPr>
          <w:rFonts w:ascii="Arial" w:eastAsia="Times New Roman" w:hAnsi="Arial"/>
          <w:szCs w:val="24"/>
        </w:rPr>
        <w:t>behaviour</w:t>
      </w:r>
      <w:proofErr w:type="spellEnd"/>
      <w:r w:rsidRPr="00A5043B">
        <w:rPr>
          <w:rFonts w:ascii="Arial" w:eastAsia="Times New Roman" w:hAnsi="Arial"/>
          <w:szCs w:val="24"/>
        </w:rPr>
        <w:t xml:space="preserve"> is significantly influenced by technology. The popularity of social media, smartphone applications, and online platforms has raised the expectations of </w:t>
      </w:r>
      <w:proofErr w:type="spellStart"/>
      <w:r w:rsidRPr="00A5043B">
        <w:rPr>
          <w:rFonts w:ascii="Arial" w:eastAsia="Times New Roman" w:hAnsi="Arial"/>
          <w:szCs w:val="24"/>
        </w:rPr>
        <w:t>travellers</w:t>
      </w:r>
      <w:proofErr w:type="spellEnd"/>
      <w:r w:rsidRPr="00A5043B">
        <w:rPr>
          <w:rFonts w:ascii="Arial" w:eastAsia="Times New Roman" w:hAnsi="Arial"/>
          <w:szCs w:val="24"/>
        </w:rPr>
        <w:t xml:space="preserve"> for seamless digital experiences. Technology must be used by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Croatia to improve communication channels, expedite booking procedures, and offer digital amenities and services (</w:t>
      </w:r>
      <w:proofErr w:type="spellStart"/>
      <w:r w:rsidRPr="00A5043B">
        <w:rPr>
          <w:rFonts w:ascii="Arial" w:eastAsia="Times New Roman" w:hAnsi="Arial"/>
          <w:szCs w:val="24"/>
        </w:rPr>
        <w:t>Busulwa</w:t>
      </w:r>
      <w:proofErr w:type="spellEnd"/>
      <w:r w:rsidRPr="00A5043B">
        <w:rPr>
          <w:rFonts w:ascii="Arial" w:eastAsia="Times New Roman" w:hAnsi="Arial"/>
          <w:szCs w:val="24"/>
        </w:rPr>
        <w:t xml:space="preserve"> et al., 2022). Further, to accommodate the demands of tech-savvy visitors, this includes providing smartphone check-ins, digital concierge services, and interactive information portals.</w:t>
      </w:r>
    </w:p>
    <w:p w:rsidR="003B0E5A" w:rsidRPr="00A5043B" w:rsidRDefault="003B0E5A" w:rsidP="00A5043B">
      <w:pPr>
        <w:spacing w:line="360" w:lineRule="auto"/>
        <w:rPr>
          <w:rFonts w:ascii="Arial" w:eastAsia="Times New Roman" w:hAnsi="Arial"/>
          <w:i/>
          <w:szCs w:val="24"/>
          <w:u w:val="single"/>
        </w:rPr>
      </w:pPr>
      <w:r w:rsidRPr="00A5043B">
        <w:rPr>
          <w:rFonts w:ascii="Arial" w:eastAsia="Times New Roman" w:hAnsi="Arial"/>
          <w:i/>
          <w:szCs w:val="24"/>
          <w:u w:val="single"/>
        </w:rPr>
        <w:lastRenderedPageBreak/>
        <w:t>Shift towards Experiential Travel</w:t>
      </w:r>
    </w:p>
    <w:p w:rsidR="003B0E5A" w:rsidRPr="00A5043B" w:rsidRDefault="003B0E5A" w:rsidP="00A5043B">
      <w:pPr>
        <w:spacing w:line="360" w:lineRule="auto"/>
        <w:rPr>
          <w:rFonts w:ascii="Arial" w:eastAsia="Times New Roman" w:hAnsi="Arial"/>
          <w:szCs w:val="24"/>
        </w:rPr>
      </w:pPr>
      <w:proofErr w:type="spellStart"/>
      <w:r w:rsidRPr="00A5043B">
        <w:rPr>
          <w:rFonts w:ascii="Arial" w:eastAsia="Times New Roman" w:hAnsi="Arial"/>
          <w:szCs w:val="24"/>
        </w:rPr>
        <w:t>Travellers</w:t>
      </w:r>
      <w:proofErr w:type="spellEnd"/>
      <w:r w:rsidRPr="00A5043B">
        <w:rPr>
          <w:rFonts w:ascii="Arial" w:eastAsia="Times New Roman" w:hAnsi="Arial"/>
          <w:szCs w:val="24"/>
        </w:rPr>
        <w:t xml:space="preserve"> who want deep and genuine experiences are changing the way that traditional tourism is thought of. By providing distinctive cultural experiences, outdoor activities, and possibilities for interaction with the local population,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Croatia can </w:t>
      </w:r>
      <w:proofErr w:type="spellStart"/>
      <w:r w:rsidRPr="00A5043B">
        <w:rPr>
          <w:rFonts w:ascii="Arial" w:eastAsia="Times New Roman" w:hAnsi="Arial"/>
          <w:szCs w:val="24"/>
        </w:rPr>
        <w:t>capitalise</w:t>
      </w:r>
      <w:proofErr w:type="spellEnd"/>
      <w:r w:rsidRPr="00A5043B">
        <w:rPr>
          <w:rFonts w:ascii="Arial" w:eastAsia="Times New Roman" w:hAnsi="Arial"/>
          <w:szCs w:val="24"/>
        </w:rPr>
        <w:t xml:space="preserve"> on this trend. The resort can set itself apart and draw visitors looking for significant and transformational adventures by creating unforgettable experiences above and beyond ordinary services (</w:t>
      </w:r>
      <w:proofErr w:type="spellStart"/>
      <w:r w:rsidRPr="00A5043B">
        <w:rPr>
          <w:rFonts w:ascii="Arial" w:eastAsia="Times New Roman" w:hAnsi="Arial"/>
          <w:szCs w:val="24"/>
        </w:rPr>
        <w:t>Godovykh</w:t>
      </w:r>
      <w:proofErr w:type="spellEnd"/>
      <w:r w:rsidRPr="00A5043B">
        <w:rPr>
          <w:rFonts w:ascii="Arial" w:eastAsia="Times New Roman" w:hAnsi="Arial"/>
          <w:szCs w:val="24"/>
        </w:rPr>
        <w:t xml:space="preserve"> et al., 2022).</w:t>
      </w:r>
    </w:p>
    <w:p w:rsidR="003B0E5A" w:rsidRPr="00A5043B" w:rsidRDefault="003B0E5A" w:rsidP="00A5043B">
      <w:pPr>
        <w:spacing w:line="360" w:lineRule="auto"/>
        <w:rPr>
          <w:rFonts w:ascii="Arial" w:eastAsia="Times New Roman" w:hAnsi="Arial"/>
          <w:szCs w:val="24"/>
        </w:rPr>
      </w:pP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Croatia has both possibilities and problems as a result of shifting consumer </w:t>
      </w:r>
      <w:proofErr w:type="spellStart"/>
      <w:r w:rsidRPr="00A5043B">
        <w:rPr>
          <w:rFonts w:ascii="Arial" w:eastAsia="Times New Roman" w:hAnsi="Arial"/>
          <w:szCs w:val="24"/>
        </w:rPr>
        <w:t>behaviour</w:t>
      </w:r>
      <w:proofErr w:type="spellEnd"/>
      <w:r w:rsidRPr="00A5043B">
        <w:rPr>
          <w:rFonts w:ascii="Arial" w:eastAsia="Times New Roman" w:hAnsi="Arial"/>
          <w:szCs w:val="24"/>
        </w:rPr>
        <w:t xml:space="preserve">. The resort may modify its offers, adopt sustainable practices, use technology, and give </w:t>
      </w:r>
      <w:proofErr w:type="spellStart"/>
      <w:r w:rsidRPr="00A5043B">
        <w:rPr>
          <w:rFonts w:ascii="Arial" w:eastAsia="Times New Roman" w:hAnsi="Arial"/>
          <w:szCs w:val="24"/>
        </w:rPr>
        <w:t>individualised</w:t>
      </w:r>
      <w:proofErr w:type="spellEnd"/>
      <w:r w:rsidRPr="00A5043B">
        <w:rPr>
          <w:rFonts w:ascii="Arial" w:eastAsia="Times New Roman" w:hAnsi="Arial"/>
          <w:szCs w:val="24"/>
        </w:rPr>
        <w:t xml:space="preserve"> experiences by being aware of its visitors' changing tastes and expectations.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Croatia can establish itself as a top destination that satisfies the changing demands of contemporary </w:t>
      </w:r>
      <w:proofErr w:type="spellStart"/>
      <w:r w:rsidRPr="00A5043B">
        <w:rPr>
          <w:rFonts w:ascii="Arial" w:eastAsia="Times New Roman" w:hAnsi="Arial"/>
          <w:szCs w:val="24"/>
        </w:rPr>
        <w:t>travellers</w:t>
      </w:r>
      <w:proofErr w:type="spellEnd"/>
      <w:r w:rsidRPr="00A5043B">
        <w:rPr>
          <w:rFonts w:ascii="Arial" w:eastAsia="Times New Roman" w:hAnsi="Arial"/>
          <w:szCs w:val="24"/>
        </w:rPr>
        <w:t xml:space="preserve"> by embracing these changes and adapting to visitor preferences.</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b/>
          <w:szCs w:val="24"/>
        </w:rPr>
        <w:t xml:space="preserve">Lack of proper initiative </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t xml:space="preserve">One major problem that might obstruct the development and success of companies, like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Croatia, is a lack of appropriate initiative in management. The goal of this article is to present a thorough examination of the difficulties caused by management's lack of initiative. This also includes offering important insights into how it affects the resort's operations and overall performance (Goh et al., 2022).</w:t>
      </w:r>
    </w:p>
    <w:p w:rsidR="003B0E5A" w:rsidRPr="00A5043B" w:rsidRDefault="003B0E5A" w:rsidP="00A5043B">
      <w:pPr>
        <w:spacing w:line="360" w:lineRule="auto"/>
        <w:rPr>
          <w:rFonts w:ascii="Arial" w:eastAsia="Times New Roman" w:hAnsi="Arial"/>
          <w:b/>
          <w:i/>
          <w:szCs w:val="24"/>
        </w:rPr>
      </w:pPr>
      <w:r w:rsidRPr="00A5043B">
        <w:rPr>
          <w:rFonts w:ascii="Arial" w:eastAsia="Times New Roman" w:hAnsi="Arial"/>
          <w:b/>
          <w:i/>
          <w:szCs w:val="24"/>
        </w:rPr>
        <w:t>Analysis of Lack of Proper Initiative in Management</w:t>
      </w:r>
    </w:p>
    <w:p w:rsidR="003B0E5A" w:rsidRPr="00A5043B" w:rsidRDefault="003B0E5A" w:rsidP="00A5043B">
      <w:pPr>
        <w:spacing w:line="360" w:lineRule="auto"/>
        <w:rPr>
          <w:rFonts w:ascii="Arial" w:eastAsia="Times New Roman" w:hAnsi="Arial"/>
          <w:i/>
          <w:szCs w:val="24"/>
          <w:u w:val="single"/>
        </w:rPr>
      </w:pPr>
      <w:r w:rsidRPr="00A5043B">
        <w:rPr>
          <w:rFonts w:ascii="Arial" w:eastAsia="Times New Roman" w:hAnsi="Arial"/>
          <w:i/>
          <w:szCs w:val="24"/>
          <w:u w:val="single"/>
        </w:rPr>
        <w:t>Missed Opportunities and Competitive Disadvantages</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t xml:space="preserve">Missed chances for </w:t>
      </w: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Croatia may occur in the absence of aggressive management actions. Failure to </w:t>
      </w:r>
      <w:proofErr w:type="spellStart"/>
      <w:r w:rsidRPr="00A5043B">
        <w:rPr>
          <w:rFonts w:ascii="Arial" w:eastAsia="Times New Roman" w:hAnsi="Arial"/>
          <w:szCs w:val="24"/>
        </w:rPr>
        <w:t>recognise</w:t>
      </w:r>
      <w:proofErr w:type="spellEnd"/>
      <w:r w:rsidRPr="00A5043B">
        <w:rPr>
          <w:rFonts w:ascii="Arial" w:eastAsia="Times New Roman" w:hAnsi="Arial"/>
          <w:szCs w:val="24"/>
        </w:rPr>
        <w:t xml:space="preserve"> and take advantage of new trends, market shifts, or prospective partnerships can significantly disadvantage the resort in a dynamic and fiercely competitive business. Without a forward-thinking strategy, the resort can find it difficult to stand out from the competition and adjust to changing visitor expectations, lagging behind more creative rivals (</w:t>
      </w:r>
      <w:proofErr w:type="spellStart"/>
      <w:r w:rsidRPr="00A5043B">
        <w:rPr>
          <w:rFonts w:ascii="Arial" w:eastAsia="Times New Roman" w:hAnsi="Arial"/>
          <w:szCs w:val="24"/>
        </w:rPr>
        <w:t>Poleac</w:t>
      </w:r>
      <w:proofErr w:type="spellEnd"/>
      <w:r w:rsidRPr="00A5043B">
        <w:rPr>
          <w:rFonts w:ascii="Arial" w:eastAsia="Times New Roman" w:hAnsi="Arial"/>
          <w:szCs w:val="24"/>
        </w:rPr>
        <w:t>, 2023).</w:t>
      </w:r>
    </w:p>
    <w:p w:rsidR="003B0E5A" w:rsidRPr="00A5043B" w:rsidRDefault="003B0E5A" w:rsidP="00A5043B">
      <w:pPr>
        <w:spacing w:line="360" w:lineRule="auto"/>
        <w:rPr>
          <w:rFonts w:ascii="Arial" w:eastAsia="Times New Roman" w:hAnsi="Arial"/>
          <w:i/>
          <w:szCs w:val="24"/>
          <w:u w:val="single"/>
        </w:rPr>
      </w:pPr>
      <w:r w:rsidRPr="00A5043B">
        <w:rPr>
          <w:rFonts w:ascii="Arial" w:eastAsia="Times New Roman" w:hAnsi="Arial"/>
          <w:i/>
          <w:szCs w:val="24"/>
          <w:u w:val="single"/>
        </w:rPr>
        <w:t>Reactive Decision-Making</w:t>
      </w:r>
    </w:p>
    <w:p w:rsidR="003B0E5A" w:rsidRPr="00A5043B" w:rsidRDefault="003B0E5A" w:rsidP="00A5043B">
      <w:pPr>
        <w:spacing w:line="360" w:lineRule="auto"/>
        <w:rPr>
          <w:rFonts w:ascii="Arial" w:eastAsia="Times New Roman" w:hAnsi="Arial"/>
          <w:szCs w:val="24"/>
        </w:rPr>
      </w:pPr>
      <w:r w:rsidRPr="00A5043B">
        <w:rPr>
          <w:rFonts w:ascii="Arial" w:eastAsia="Times New Roman" w:hAnsi="Arial"/>
          <w:szCs w:val="24"/>
        </w:rPr>
        <w:t xml:space="preserve">Ineffective management initiative frequently results in decision-making that is reactive. Resort managers who lack a proactive attitude can find themselves reacting to current issues rather than proactively planning for the future. This reactive approach may lead to quick remedies that miss the source of the problem or miss long-term prospects. A </w:t>
      </w:r>
      <w:r w:rsidRPr="00A5043B">
        <w:rPr>
          <w:rFonts w:ascii="Arial" w:eastAsia="Times New Roman" w:hAnsi="Arial"/>
          <w:szCs w:val="24"/>
        </w:rPr>
        <w:lastRenderedPageBreak/>
        <w:t>disjointed decision-making process at the resort might make it more difficult to allocate resources and make investments in the future.</w:t>
      </w:r>
    </w:p>
    <w:p w:rsidR="003B0E5A" w:rsidRPr="00A5043B" w:rsidRDefault="003B0E5A" w:rsidP="00A5043B">
      <w:pPr>
        <w:spacing w:line="360" w:lineRule="auto"/>
        <w:rPr>
          <w:rFonts w:ascii="Arial" w:eastAsia="Times New Roman" w:hAnsi="Arial"/>
          <w:i/>
          <w:szCs w:val="24"/>
          <w:u w:val="single"/>
        </w:rPr>
      </w:pPr>
      <w:r w:rsidRPr="00A5043B">
        <w:rPr>
          <w:rFonts w:ascii="Arial" w:eastAsia="Times New Roman" w:hAnsi="Arial"/>
          <w:i/>
          <w:szCs w:val="24"/>
          <w:u w:val="single"/>
        </w:rPr>
        <w:t>Stagnation and Operational Inefficiencies</w:t>
      </w:r>
    </w:p>
    <w:p w:rsidR="003B0E5A" w:rsidRPr="00A5043B" w:rsidRDefault="003B0E5A" w:rsidP="00A5043B">
      <w:pPr>
        <w:spacing w:line="360" w:lineRule="auto"/>
        <w:rPr>
          <w:rFonts w:ascii="Arial" w:eastAsia="Times New Roman" w:hAnsi="Arial"/>
          <w:szCs w:val="24"/>
        </w:rPr>
      </w:pPr>
      <w:proofErr w:type="spellStart"/>
      <w:r w:rsidRPr="00A5043B">
        <w:rPr>
          <w:rFonts w:ascii="Arial" w:eastAsia="Times New Roman" w:hAnsi="Arial"/>
          <w:szCs w:val="24"/>
        </w:rPr>
        <w:t>Zaton</w:t>
      </w:r>
      <w:proofErr w:type="spellEnd"/>
      <w:r w:rsidRPr="00A5043B">
        <w:rPr>
          <w:rFonts w:ascii="Arial" w:eastAsia="Times New Roman" w:hAnsi="Arial"/>
          <w:szCs w:val="24"/>
        </w:rPr>
        <w:t xml:space="preserve"> Holiday Resort Croatia may endure stagnation and operational inefficiencies if the management lacks the necessary drive. Processes can outlive their usefulness without a proactive attitude to continual improvement, and operational bottlenecks may develop. The visitor experience, staff productivity, and overall operational performance may all be harmed as a result (</w:t>
      </w:r>
      <w:proofErr w:type="spellStart"/>
      <w:r w:rsidRPr="00A5043B">
        <w:rPr>
          <w:rFonts w:ascii="Arial" w:eastAsia="Times New Roman" w:hAnsi="Arial"/>
          <w:szCs w:val="24"/>
        </w:rPr>
        <w:t>Berjozkina</w:t>
      </w:r>
      <w:proofErr w:type="spellEnd"/>
      <w:r w:rsidRPr="00A5043B">
        <w:rPr>
          <w:rFonts w:ascii="Arial" w:eastAsia="Times New Roman" w:hAnsi="Arial"/>
          <w:szCs w:val="24"/>
        </w:rPr>
        <w:t>, 2022). Further, the reputation and customer satisfaction of the resort might be damaged by stagnation and inefficiencies, which will limit visitor loyalty and income production.</w:t>
      </w:r>
    </w:p>
    <w:p w:rsidR="003B0E5A" w:rsidRPr="00A5043B" w:rsidRDefault="003B0E5A" w:rsidP="00A5043B">
      <w:pPr>
        <w:spacing w:line="360" w:lineRule="auto"/>
        <w:rPr>
          <w:rFonts w:ascii="Arial" w:eastAsia="Times New Roman" w:hAnsi="Arial"/>
          <w:i/>
          <w:szCs w:val="24"/>
          <w:u w:val="single"/>
        </w:rPr>
      </w:pPr>
      <w:r w:rsidRPr="00A5043B">
        <w:rPr>
          <w:rFonts w:ascii="Arial" w:eastAsia="Times New Roman" w:hAnsi="Arial"/>
          <w:i/>
          <w:szCs w:val="24"/>
          <w:u w:val="single"/>
        </w:rPr>
        <w:t>Employee Engagement and Retention</w:t>
      </w:r>
    </w:p>
    <w:p w:rsidR="003B0E5A" w:rsidRPr="00A5043B" w:rsidRDefault="003B0E5A" w:rsidP="00A5043B">
      <w:pPr>
        <w:spacing w:line="360" w:lineRule="auto"/>
        <w:rPr>
          <w:rFonts w:ascii="Arial" w:hAnsi="Arial"/>
          <w:shd w:val="clear" w:color="auto" w:fill="FFFFFF"/>
        </w:rPr>
      </w:pPr>
      <w:r w:rsidRPr="00A5043B">
        <w:rPr>
          <w:rFonts w:ascii="Arial" w:eastAsia="Times New Roman" w:hAnsi="Arial"/>
          <w:szCs w:val="24"/>
        </w:rPr>
        <w:t xml:space="preserve">Employee engagement and retention can also be impacted by management's lack of adequate initiative. This can result in demotivation and lower job satisfaction when managers fail to provide employees with clear direction and give them the freedom to submit ideas and initiatives. Talented employees may look for opportunities elsewhere without proactive management that appreciates employee input and acknowledges their accomplishments, leading to high turnover rates </w:t>
      </w:r>
      <w:sdt>
        <w:sdtPr>
          <w:rPr>
            <w:rFonts w:ascii="Arial" w:eastAsia="Times New Roman" w:hAnsi="Arial"/>
            <w:szCs w:val="24"/>
          </w:rPr>
          <w:id w:val="452910175"/>
          <w:citation/>
        </w:sdtPr>
        <w:sdtContent>
          <w:r w:rsidRPr="00A5043B">
            <w:rPr>
              <w:rFonts w:ascii="Arial" w:eastAsia="Times New Roman" w:hAnsi="Arial"/>
              <w:szCs w:val="24"/>
            </w:rPr>
            <w:fldChar w:fldCharType="begin"/>
          </w:r>
          <w:r w:rsidRPr="00A5043B">
            <w:rPr>
              <w:rFonts w:ascii="Arial" w:eastAsia="Times New Roman" w:hAnsi="Arial"/>
              <w:szCs w:val="24"/>
              <w:lang w:val="en-IN"/>
            </w:rPr>
            <w:instrText xml:space="preserve"> CITATION Ale223 \l 16393 </w:instrText>
          </w:r>
          <w:r w:rsidRPr="00A5043B">
            <w:rPr>
              <w:rFonts w:ascii="Arial" w:eastAsia="Times New Roman" w:hAnsi="Arial"/>
              <w:szCs w:val="24"/>
            </w:rPr>
            <w:fldChar w:fldCharType="separate"/>
          </w:r>
          <w:r w:rsidRPr="00A5043B">
            <w:rPr>
              <w:rFonts w:ascii="Arial" w:eastAsia="Times New Roman" w:hAnsi="Arial"/>
              <w:noProof/>
              <w:szCs w:val="24"/>
              <w:lang w:val="en-IN"/>
            </w:rPr>
            <w:t>(Larralde, 2022)</w:t>
          </w:r>
          <w:r w:rsidRPr="00A5043B">
            <w:rPr>
              <w:rFonts w:ascii="Arial" w:eastAsia="Times New Roman" w:hAnsi="Arial"/>
              <w:szCs w:val="24"/>
            </w:rPr>
            <w:fldChar w:fldCharType="end"/>
          </w:r>
        </w:sdtContent>
      </w:sdt>
      <w:r w:rsidRPr="00A5043B">
        <w:rPr>
          <w:rFonts w:ascii="Arial" w:eastAsia="Times New Roman" w:hAnsi="Arial"/>
          <w:szCs w:val="24"/>
        </w:rPr>
        <w:t>.</w:t>
      </w:r>
    </w:p>
    <w:p w:rsidR="003B0E5A" w:rsidRPr="00A5043B" w:rsidRDefault="003B0E5A" w:rsidP="00A5043B">
      <w:pPr>
        <w:spacing w:after="160" w:line="360" w:lineRule="auto"/>
        <w:jc w:val="left"/>
        <w:rPr>
          <w:rFonts w:ascii="Arial" w:eastAsia="Calibri Light" w:hAnsi="Arial"/>
          <w:b/>
          <w:sz w:val="28"/>
          <w:szCs w:val="32"/>
          <w:shd w:val="clear" w:color="auto" w:fill="FFFFFF"/>
          <w:lang w:val="en-US"/>
        </w:rPr>
      </w:pPr>
      <w:r w:rsidRPr="00A5043B">
        <w:rPr>
          <w:rFonts w:ascii="Arial" w:hAnsi="Arial"/>
          <w:shd w:val="clear" w:color="auto" w:fill="FFFFFF"/>
        </w:rPr>
        <w:br w:type="page"/>
      </w:r>
    </w:p>
    <w:p w:rsidR="00B44138" w:rsidRPr="00A5043B" w:rsidRDefault="00B44138" w:rsidP="00A5043B">
      <w:pPr>
        <w:pStyle w:val="Heading1"/>
        <w:spacing w:line="360" w:lineRule="auto"/>
        <w:rPr>
          <w:rFonts w:ascii="Arial" w:hAnsi="Arial" w:cs="Arial"/>
          <w:shd w:val="clear" w:color="auto" w:fill="FFFFFF"/>
        </w:rPr>
      </w:pPr>
      <w:bookmarkStart w:id="10" w:name="_Toc135948697"/>
      <w:r w:rsidRPr="00A5043B">
        <w:rPr>
          <w:rFonts w:ascii="Arial" w:hAnsi="Arial" w:cs="Arial"/>
          <w:shd w:val="clear" w:color="auto" w:fill="FFFFFF"/>
        </w:rPr>
        <w:lastRenderedPageBreak/>
        <w:t>Findings &amp; Results</w:t>
      </w:r>
      <w:bookmarkEnd w:id="9"/>
      <w:bookmarkEnd w:id="10"/>
    </w:p>
    <w:tbl>
      <w:tblPr>
        <w:tblW w:w="0" w:type="auto"/>
        <w:tblCellMar>
          <w:top w:w="15" w:type="dxa"/>
          <w:left w:w="15" w:type="dxa"/>
          <w:bottom w:w="15" w:type="dxa"/>
          <w:right w:w="15" w:type="dxa"/>
        </w:tblCellMar>
        <w:tblLook w:val="04A0" w:firstRow="1" w:lastRow="0" w:firstColumn="1" w:lastColumn="0" w:noHBand="0" w:noVBand="1"/>
      </w:tblPr>
      <w:tblGrid>
        <w:gridCol w:w="2029"/>
        <w:gridCol w:w="6977"/>
      </w:tblGrid>
      <w:tr w:rsidR="00A5043B" w:rsidRPr="00A5043B" w:rsidTr="002242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138" w:rsidRPr="00A5043B" w:rsidRDefault="00B44138" w:rsidP="00A5043B">
            <w:pPr>
              <w:pStyle w:val="NormalWeb"/>
              <w:spacing w:before="0" w:beforeAutospacing="0" w:after="0" w:afterAutospacing="0" w:line="360" w:lineRule="auto"/>
              <w:jc w:val="both"/>
              <w:rPr>
                <w:rFonts w:ascii="Arial" w:hAnsi="Arial" w:cs="Arial"/>
                <w:lang w:val="en-US"/>
              </w:rPr>
            </w:pPr>
            <w:r w:rsidRPr="00A5043B">
              <w:rPr>
                <w:rFonts w:ascii="Arial" w:hAnsi="Arial" w:cs="Arial"/>
                <w:b/>
                <w:bCs/>
              </w:rPr>
              <w:t>Departments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138" w:rsidRPr="00A5043B" w:rsidRDefault="00B44138" w:rsidP="00A5043B">
            <w:pPr>
              <w:pStyle w:val="NormalWeb"/>
              <w:spacing w:before="0" w:beforeAutospacing="0" w:after="0" w:afterAutospacing="0" w:line="360" w:lineRule="auto"/>
              <w:jc w:val="both"/>
              <w:rPr>
                <w:rFonts w:ascii="Arial" w:hAnsi="Arial" w:cs="Arial"/>
              </w:rPr>
            </w:pPr>
            <w:r w:rsidRPr="00A5043B">
              <w:rPr>
                <w:rFonts w:ascii="Arial" w:hAnsi="Arial" w:cs="Arial"/>
                <w:b/>
                <w:bCs/>
              </w:rPr>
              <w:t>Result</w:t>
            </w:r>
          </w:p>
        </w:tc>
      </w:tr>
      <w:tr w:rsidR="00A5043B" w:rsidRPr="00A5043B" w:rsidTr="002242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138" w:rsidRPr="00A5043B" w:rsidRDefault="00B44138" w:rsidP="00A5043B">
            <w:pPr>
              <w:pStyle w:val="NormalWeb"/>
              <w:spacing w:before="0" w:beforeAutospacing="0" w:after="0" w:afterAutospacing="0" w:line="360" w:lineRule="auto"/>
              <w:jc w:val="both"/>
              <w:rPr>
                <w:rFonts w:ascii="Arial" w:hAnsi="Arial" w:cs="Arial"/>
              </w:rPr>
            </w:pPr>
            <w:r w:rsidRPr="00A5043B">
              <w:rPr>
                <w:rFonts w:ascii="Arial" w:hAnsi="Arial" w:cs="Arial"/>
                <w:b/>
                <w:bCs/>
              </w:rPr>
              <w:t>Food and beverage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138" w:rsidRPr="00A5043B" w:rsidRDefault="00B44138" w:rsidP="00A5043B">
            <w:pPr>
              <w:spacing w:line="360" w:lineRule="auto"/>
              <w:rPr>
                <w:rFonts w:ascii="Arial" w:hAnsi="Arial"/>
              </w:rPr>
            </w:pPr>
            <w:r w:rsidRPr="00A5043B">
              <w:rPr>
                <w:rFonts w:ascii="Arial" w:hAnsi="Arial"/>
              </w:rPr>
              <w:t xml:space="preserve">In Croatia, there is a well-known holiday spot called </w:t>
            </w:r>
            <w:proofErr w:type="spellStart"/>
            <w:r w:rsidRPr="00A5043B">
              <w:rPr>
                <w:rFonts w:ascii="Arial" w:hAnsi="Arial"/>
              </w:rPr>
              <w:t>Zaton</w:t>
            </w:r>
            <w:proofErr w:type="spellEnd"/>
            <w:r w:rsidRPr="00A5043B">
              <w:rPr>
                <w:rFonts w:ascii="Arial" w:hAnsi="Arial"/>
              </w:rPr>
              <w:t xml:space="preserve"> Holiday Resort. The resort provides a variety of meals and drinks to meet the various demands of its visitors. These amenities are dispersed around the resort's grounds and include a number of eateries, cafes, pubs, and snack </w:t>
            </w:r>
            <w:proofErr w:type="spellStart"/>
            <w:proofErr w:type="gramStart"/>
            <w:r w:rsidRPr="00A5043B">
              <w:rPr>
                <w:rFonts w:ascii="Arial" w:hAnsi="Arial"/>
              </w:rPr>
              <w:t>bars.Zaton</w:t>
            </w:r>
            <w:proofErr w:type="spellEnd"/>
            <w:proofErr w:type="gramEnd"/>
            <w:r w:rsidRPr="00A5043B">
              <w:rPr>
                <w:rFonts w:ascii="Arial" w:hAnsi="Arial"/>
              </w:rPr>
              <w:t xml:space="preserve"> Holiday Resort's main restaurant offers a buffet-style meal with a large selection of regional and international cuisines. It gives visitors the choice of a variety of cuisines, catering to various dietary needs and palates. The resort also features restaurants with themed menus that </w:t>
            </w:r>
            <w:proofErr w:type="spellStart"/>
            <w:r w:rsidRPr="00A5043B">
              <w:rPr>
                <w:rFonts w:ascii="Arial" w:hAnsi="Arial"/>
              </w:rPr>
              <w:t>specialise</w:t>
            </w:r>
            <w:proofErr w:type="spellEnd"/>
            <w:r w:rsidRPr="00A5043B">
              <w:rPr>
                <w:rFonts w:ascii="Arial" w:hAnsi="Arial"/>
              </w:rPr>
              <w:t xml:space="preserve"> in particular foods, like Mediterranean, fish, and grill. The resort features cafés, restaurants, and snack bars close to the beach, swimming pools, and attractions for visitors looking for a quick bite or a cool drink (</w:t>
            </w:r>
            <w:r w:rsidRPr="00A5043B">
              <w:rPr>
                <w:rFonts w:ascii="Arial" w:hAnsi="Arial"/>
                <w:lang w:bidi="th-TH"/>
              </w:rPr>
              <w:t>Johnson, 2005)</w:t>
            </w:r>
            <w:r w:rsidRPr="00A5043B">
              <w:rPr>
                <w:rFonts w:ascii="Arial" w:hAnsi="Arial"/>
              </w:rPr>
              <w:t xml:space="preserve">. Light snacks, the sandwiches, ice cream, cocktails, and non-alcoholic drinks are available at these </w:t>
            </w:r>
            <w:proofErr w:type="spellStart"/>
            <w:proofErr w:type="gramStart"/>
            <w:r w:rsidRPr="00A5043B">
              <w:rPr>
                <w:rFonts w:ascii="Arial" w:hAnsi="Arial"/>
              </w:rPr>
              <w:t>places.The</w:t>
            </w:r>
            <w:proofErr w:type="spellEnd"/>
            <w:proofErr w:type="gramEnd"/>
            <w:r w:rsidRPr="00A5043B">
              <w:rPr>
                <w:rFonts w:ascii="Arial" w:hAnsi="Arial"/>
              </w:rPr>
              <w:t xml:space="preserve"> </w:t>
            </w:r>
            <w:proofErr w:type="spellStart"/>
            <w:r w:rsidRPr="00A5043B">
              <w:rPr>
                <w:rFonts w:ascii="Arial" w:hAnsi="Arial"/>
              </w:rPr>
              <w:t>Zaton</w:t>
            </w:r>
            <w:proofErr w:type="spellEnd"/>
            <w:r w:rsidRPr="00A5043B">
              <w:rPr>
                <w:rFonts w:ascii="Arial" w:hAnsi="Arial"/>
              </w:rPr>
              <w:t xml:space="preserve"> Holiday Resort's eating and drinking facilities have generally produced </w:t>
            </w:r>
            <w:proofErr w:type="spellStart"/>
            <w:r w:rsidRPr="00A5043B">
              <w:rPr>
                <w:rFonts w:ascii="Arial" w:hAnsi="Arial"/>
              </w:rPr>
              <w:t>favourable</w:t>
            </w:r>
            <w:proofErr w:type="spellEnd"/>
            <w:r w:rsidRPr="00A5043B">
              <w:rPr>
                <w:rFonts w:ascii="Arial" w:hAnsi="Arial"/>
              </w:rPr>
              <w:t xml:space="preserve"> outcomes. The staff's friendliness and attentiveness, as well as the variety and high </w:t>
            </w:r>
            <w:proofErr w:type="spellStart"/>
            <w:r w:rsidRPr="00A5043B">
              <w:rPr>
                <w:rFonts w:ascii="Arial" w:hAnsi="Arial"/>
              </w:rPr>
              <w:t>calibre</w:t>
            </w:r>
            <w:proofErr w:type="spellEnd"/>
            <w:r w:rsidRPr="00A5043B">
              <w:rPr>
                <w:rFonts w:ascii="Arial" w:hAnsi="Arial"/>
              </w:rPr>
              <w:t xml:space="preserve"> of the culinary alternatives, are greatly appreciated by the patrons. Guests can sample various meals and take advantage of a hassle-free meal with the buffet-style dining idea. Themed restaurants, which provide patrons the chance to engage in particular culinary experiences, are also well-liked. The convenience and fun are enhanced by the cafes, the bars, and snack bars (Brierley, 2006).</w:t>
            </w:r>
          </w:p>
        </w:tc>
      </w:tr>
      <w:tr w:rsidR="00A5043B" w:rsidRPr="00A5043B" w:rsidTr="002242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138" w:rsidRPr="00A5043B" w:rsidRDefault="00B44138" w:rsidP="00A5043B">
            <w:pPr>
              <w:pStyle w:val="NormalWeb"/>
              <w:spacing w:before="0" w:beforeAutospacing="0" w:after="0" w:afterAutospacing="0" w:line="360" w:lineRule="auto"/>
              <w:jc w:val="both"/>
              <w:rPr>
                <w:rFonts w:ascii="Arial" w:hAnsi="Arial" w:cs="Arial"/>
              </w:rPr>
            </w:pPr>
            <w:r w:rsidRPr="00A5043B">
              <w:rPr>
                <w:rFonts w:ascii="Arial" w:hAnsi="Arial" w:cs="Arial"/>
                <w:b/>
                <w:bCs/>
              </w:rPr>
              <w:t>Venue Design and Environment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138" w:rsidRPr="00A5043B" w:rsidRDefault="00B44138" w:rsidP="00A5043B">
            <w:pPr>
              <w:pStyle w:val="normal1"/>
              <w:spacing w:line="360" w:lineRule="auto"/>
              <w:rPr>
                <w:rFonts w:ascii="Arial" w:hAnsi="Arial" w:cs="Arial"/>
              </w:rPr>
            </w:pPr>
            <w:r w:rsidRPr="00A5043B">
              <w:rPr>
                <w:rFonts w:ascii="Arial" w:hAnsi="Arial" w:cs="Arial"/>
              </w:rPr>
              <w:t xml:space="preserve">The </w:t>
            </w:r>
            <w:proofErr w:type="spellStart"/>
            <w:r w:rsidRPr="00A5043B">
              <w:rPr>
                <w:rFonts w:ascii="Arial" w:hAnsi="Arial" w:cs="Arial"/>
              </w:rPr>
              <w:t>Zaton</w:t>
            </w:r>
            <w:proofErr w:type="spellEnd"/>
            <w:r w:rsidRPr="00A5043B">
              <w:rPr>
                <w:rFonts w:ascii="Arial" w:hAnsi="Arial" w:cs="Arial"/>
              </w:rPr>
              <w:t xml:space="preserve"> Holiday Resort in Croatia is renowned for its tasteful surroundings and well-designed facility, which gives visitors a pleasurable and restful stay. The resort's smart arrangement and appealing architectural style fit in beautifully with the surrounding </w:t>
            </w:r>
            <w:proofErr w:type="spellStart"/>
            <w:proofErr w:type="gramStart"/>
            <w:r w:rsidRPr="00A5043B">
              <w:rPr>
                <w:rFonts w:ascii="Arial" w:hAnsi="Arial" w:cs="Arial"/>
              </w:rPr>
              <w:t>landscape.Zaton</w:t>
            </w:r>
            <w:proofErr w:type="spellEnd"/>
            <w:proofErr w:type="gramEnd"/>
            <w:r w:rsidRPr="00A5043B">
              <w:rPr>
                <w:rFonts w:ascii="Arial" w:hAnsi="Arial" w:cs="Arial"/>
              </w:rPr>
              <w:t xml:space="preserve"> Holiday Resort offers a variety of </w:t>
            </w:r>
            <w:proofErr w:type="spellStart"/>
            <w:r w:rsidRPr="00A5043B">
              <w:rPr>
                <w:rFonts w:ascii="Arial" w:hAnsi="Arial" w:cs="Arial"/>
              </w:rPr>
              <w:t>cosy</w:t>
            </w:r>
            <w:proofErr w:type="spellEnd"/>
            <w:r w:rsidRPr="00A5043B">
              <w:rPr>
                <w:rFonts w:ascii="Arial" w:hAnsi="Arial" w:cs="Arial"/>
              </w:rPr>
              <w:t xml:space="preserve"> </w:t>
            </w:r>
            <w:r w:rsidRPr="00A5043B">
              <w:rPr>
                <w:rFonts w:ascii="Arial" w:hAnsi="Arial" w:cs="Arial"/>
              </w:rPr>
              <w:lastRenderedPageBreak/>
              <w:t xml:space="preserve">apartments, bungalows, and cottages that are placed in ideal locations to provide stunning views of the ocean, gardens, or pool areas. These lodgings' decor combines contemporary conveniences with a Mediterranean flair to produce a warm and inviting ambiance. The </w:t>
            </w:r>
            <w:proofErr w:type="gramStart"/>
            <w:r w:rsidRPr="00A5043B">
              <w:rPr>
                <w:rFonts w:ascii="Arial" w:hAnsi="Arial" w:cs="Arial"/>
              </w:rPr>
              <w:t>resort's</w:t>
            </w:r>
            <w:proofErr w:type="gramEnd"/>
            <w:r w:rsidRPr="00A5043B">
              <w:rPr>
                <w:rFonts w:ascii="Arial" w:hAnsi="Arial" w:cs="Arial"/>
              </w:rPr>
              <w:t xml:space="preserve"> outside areas are thoughtfully planned to offer a variety of leisure opportunities and places to unwind. The immaculate beaches are open to visitors and furnished with loungers and umbrella for their convenience. The pools' varied sections, including kid-friendly pools and water slides, guarantee that everyone who visits will have </w:t>
            </w:r>
            <w:proofErr w:type="spellStart"/>
            <w:proofErr w:type="gramStart"/>
            <w:r w:rsidRPr="00A5043B">
              <w:rPr>
                <w:rFonts w:ascii="Arial" w:hAnsi="Arial" w:cs="Arial"/>
              </w:rPr>
              <w:t>fun.The</w:t>
            </w:r>
            <w:proofErr w:type="spellEnd"/>
            <w:proofErr w:type="gramEnd"/>
            <w:r w:rsidRPr="00A5043B">
              <w:rPr>
                <w:rFonts w:ascii="Arial" w:hAnsi="Arial" w:cs="Arial"/>
              </w:rPr>
              <w:t xml:space="preserve"> resort's outside areas are immaculately kept, and the mood is enhanced by the presence of beautiful gardens, trees full of palms, and vibrant flowers. The resort's surroundings can be explored by guests via walking pathways and bike </w:t>
            </w:r>
            <w:proofErr w:type="spellStart"/>
            <w:proofErr w:type="gramStart"/>
            <w:r w:rsidRPr="00A5043B">
              <w:rPr>
                <w:rFonts w:ascii="Arial" w:hAnsi="Arial" w:cs="Arial"/>
              </w:rPr>
              <w:t>routes.Zaton</w:t>
            </w:r>
            <w:proofErr w:type="spellEnd"/>
            <w:proofErr w:type="gramEnd"/>
            <w:r w:rsidRPr="00A5043B">
              <w:rPr>
                <w:rFonts w:ascii="Arial" w:hAnsi="Arial" w:cs="Arial"/>
              </w:rPr>
              <w:t xml:space="preserve"> Holiday Resort's venue layout and surrounds create a serene and attractive backdrop that invites tourists to relax and take in the natural beauty of the area (Newton, 2010).</w:t>
            </w:r>
          </w:p>
        </w:tc>
      </w:tr>
      <w:tr w:rsidR="00A5043B" w:rsidRPr="00A5043B" w:rsidTr="002242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138" w:rsidRPr="00A5043B" w:rsidRDefault="00B44138" w:rsidP="00A5043B">
            <w:pPr>
              <w:pStyle w:val="NormalWeb"/>
              <w:spacing w:before="0" w:beforeAutospacing="0" w:after="0" w:afterAutospacing="0" w:line="360" w:lineRule="auto"/>
              <w:jc w:val="both"/>
              <w:rPr>
                <w:rFonts w:ascii="Arial" w:hAnsi="Arial" w:cs="Arial"/>
              </w:rPr>
            </w:pPr>
            <w:r w:rsidRPr="00A5043B">
              <w:rPr>
                <w:rFonts w:ascii="Arial" w:hAnsi="Arial" w:cs="Arial"/>
                <w:b/>
                <w:bCs/>
              </w:rPr>
              <w:lastRenderedPageBreak/>
              <w:t>Marketing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138" w:rsidRPr="00A5043B" w:rsidRDefault="00B44138" w:rsidP="00A5043B">
            <w:pPr>
              <w:spacing w:line="360" w:lineRule="auto"/>
              <w:rPr>
                <w:rFonts w:ascii="Arial" w:hAnsi="Arial"/>
              </w:rPr>
            </w:pPr>
            <w:r w:rsidRPr="00A5043B">
              <w:rPr>
                <w:rFonts w:ascii="Arial" w:hAnsi="Arial"/>
              </w:rPr>
              <w:t xml:space="preserve">In addition to providing an extensive selection of services, </w:t>
            </w:r>
            <w:proofErr w:type="spellStart"/>
            <w:r w:rsidRPr="00A5043B">
              <w:rPr>
                <w:rFonts w:ascii="Arial" w:hAnsi="Arial"/>
              </w:rPr>
              <w:t>Zaton</w:t>
            </w:r>
            <w:proofErr w:type="spellEnd"/>
            <w:r w:rsidRPr="00A5043B">
              <w:rPr>
                <w:rFonts w:ascii="Arial" w:hAnsi="Arial"/>
              </w:rPr>
              <w:t xml:space="preserve"> Holiday Resort also has a USP that distinguishes it from other holiday spots.</w:t>
            </w:r>
          </w:p>
          <w:p w:rsidR="00B44138" w:rsidRPr="00A5043B" w:rsidRDefault="00B44138" w:rsidP="00A5043B">
            <w:pPr>
              <w:spacing w:line="360" w:lineRule="auto"/>
              <w:rPr>
                <w:rFonts w:ascii="Arial" w:hAnsi="Arial"/>
              </w:rPr>
            </w:pPr>
          </w:p>
          <w:p w:rsidR="00B44138" w:rsidRPr="00A5043B" w:rsidRDefault="00B44138" w:rsidP="00A5043B">
            <w:pPr>
              <w:pStyle w:val="normal1"/>
              <w:spacing w:line="360" w:lineRule="auto"/>
              <w:rPr>
                <w:rFonts w:ascii="Arial" w:hAnsi="Arial" w:cs="Arial"/>
              </w:rPr>
            </w:pPr>
            <w:r w:rsidRPr="00A5043B">
              <w:rPr>
                <w:rFonts w:ascii="Arial" w:hAnsi="Arial" w:cs="Arial"/>
              </w:rPr>
              <w:t xml:space="preserve">First off, the resort offers </w:t>
            </w:r>
            <w:proofErr w:type="spellStart"/>
            <w:r w:rsidRPr="00A5043B">
              <w:rPr>
                <w:rFonts w:ascii="Arial" w:hAnsi="Arial" w:cs="Arial"/>
              </w:rPr>
              <w:t>cosy</w:t>
            </w:r>
            <w:proofErr w:type="spellEnd"/>
            <w:r w:rsidRPr="00A5043B">
              <w:rPr>
                <w:rFonts w:ascii="Arial" w:hAnsi="Arial" w:cs="Arial"/>
              </w:rPr>
              <w:t xml:space="preserve"> and well-appointed lodging options, including housing, bungalows, all mobile homes, in order to accommodate all tastes and party sizes. The comforts of air conditioning, exclusive balconies or balconies, and fully functional kitchens are available to </w:t>
            </w:r>
            <w:proofErr w:type="spellStart"/>
            <w:proofErr w:type="gramStart"/>
            <w:r w:rsidRPr="00A5043B">
              <w:rPr>
                <w:rFonts w:ascii="Arial" w:hAnsi="Arial" w:cs="Arial"/>
              </w:rPr>
              <w:t>guests.Another</w:t>
            </w:r>
            <w:proofErr w:type="spellEnd"/>
            <w:proofErr w:type="gramEnd"/>
            <w:r w:rsidRPr="00A5043B">
              <w:rPr>
                <w:rFonts w:ascii="Arial" w:hAnsi="Arial" w:cs="Arial"/>
              </w:rPr>
              <w:t xml:space="preserve"> plus is how many amenities the resort has. It has numerous swimming pools, including kid-friendly pools and water slides that are entertaining for people of all ages (Whittington and Molloy, 2005). The resort also has a lovely beach with chaise lounges and umbrellas that is perfect for relaxing and enjoying water sports. Sports fans can use a variety of amenities, including a fitness </w:t>
            </w:r>
            <w:proofErr w:type="spellStart"/>
            <w:r w:rsidRPr="00A5043B">
              <w:rPr>
                <w:rFonts w:ascii="Arial" w:hAnsi="Arial" w:cs="Arial"/>
              </w:rPr>
              <w:t>centre</w:t>
            </w:r>
            <w:proofErr w:type="spellEnd"/>
            <w:r w:rsidRPr="00A5043B">
              <w:rPr>
                <w:rFonts w:ascii="Arial" w:hAnsi="Arial" w:cs="Arial"/>
              </w:rPr>
              <w:t xml:space="preserve">, basketball </w:t>
            </w:r>
            <w:r w:rsidRPr="00A5043B">
              <w:rPr>
                <w:rFonts w:ascii="Arial" w:hAnsi="Arial" w:cs="Arial"/>
              </w:rPr>
              <w:lastRenderedPageBreak/>
              <w:t xml:space="preserve">courts, and tennis courts. The gorgeous location of </w:t>
            </w:r>
            <w:proofErr w:type="spellStart"/>
            <w:r w:rsidRPr="00A5043B">
              <w:rPr>
                <w:rFonts w:ascii="Arial" w:hAnsi="Arial" w:cs="Arial"/>
              </w:rPr>
              <w:t>Zaton</w:t>
            </w:r>
            <w:proofErr w:type="spellEnd"/>
            <w:r w:rsidRPr="00A5043B">
              <w:rPr>
                <w:rFonts w:ascii="Arial" w:hAnsi="Arial" w:cs="Arial"/>
              </w:rPr>
              <w:t xml:space="preserve"> Holiday Resort is what makes it special. It provides access to beautiful beaches and amazing vistas of the Adriatic Sea because it is located on Croatia's coast. The resort's dedication to protecting the environment and offering a well-balanced combination of contemporary facilities with a Mediterranean setting contributes to its allure. Overall, </w:t>
            </w:r>
            <w:proofErr w:type="spellStart"/>
            <w:r w:rsidRPr="00A5043B">
              <w:rPr>
                <w:rFonts w:ascii="Arial" w:hAnsi="Arial" w:cs="Arial"/>
              </w:rPr>
              <w:t>Zaton</w:t>
            </w:r>
            <w:proofErr w:type="spellEnd"/>
            <w:r w:rsidRPr="00A5043B">
              <w:rPr>
                <w:rFonts w:ascii="Arial" w:hAnsi="Arial" w:cs="Arial"/>
              </w:rPr>
              <w:t xml:space="preserve"> Holiday Resort sets itself apart by its enormous facilities, wide range of services, and special seaside setting, giving visitors a remarkable and pleasurable vacation experience (Subramaniam et al., 2011).</w:t>
            </w:r>
          </w:p>
        </w:tc>
      </w:tr>
      <w:tr w:rsidR="00A5043B" w:rsidRPr="00A5043B" w:rsidTr="002242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138" w:rsidRPr="00A5043B" w:rsidRDefault="00B44138" w:rsidP="00A5043B">
            <w:pPr>
              <w:pStyle w:val="NormalWeb"/>
              <w:spacing w:before="0" w:beforeAutospacing="0" w:after="0" w:afterAutospacing="0" w:line="360" w:lineRule="auto"/>
              <w:jc w:val="both"/>
              <w:rPr>
                <w:rFonts w:ascii="Arial" w:hAnsi="Arial" w:cs="Arial"/>
              </w:rPr>
            </w:pPr>
            <w:r w:rsidRPr="00A5043B">
              <w:rPr>
                <w:rFonts w:ascii="Arial" w:hAnsi="Arial" w:cs="Arial"/>
                <w:b/>
                <w:bCs/>
              </w:rPr>
              <w:lastRenderedPageBreak/>
              <w:t>Staff training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138" w:rsidRPr="00A5043B" w:rsidRDefault="00B44138" w:rsidP="00A5043B">
            <w:pPr>
              <w:pStyle w:val="NormalWeb"/>
              <w:spacing w:before="0" w:beforeAutospacing="0" w:after="0" w:afterAutospacing="0" w:line="360" w:lineRule="auto"/>
              <w:jc w:val="both"/>
              <w:rPr>
                <w:rFonts w:ascii="Arial" w:hAnsi="Arial" w:cs="Arial"/>
              </w:rPr>
            </w:pPr>
            <w:r w:rsidRPr="00A5043B">
              <w:rPr>
                <w:rFonts w:ascii="Arial" w:hAnsi="Arial" w:cs="Arial"/>
              </w:rPr>
              <w:t xml:space="preserve">The </w:t>
            </w:r>
            <w:proofErr w:type="spellStart"/>
            <w:r w:rsidRPr="00A5043B">
              <w:rPr>
                <w:rFonts w:ascii="Arial" w:hAnsi="Arial" w:cs="Arial"/>
              </w:rPr>
              <w:t>Zaton</w:t>
            </w:r>
            <w:proofErr w:type="spellEnd"/>
            <w:r w:rsidRPr="00A5043B">
              <w:rPr>
                <w:rFonts w:ascii="Arial" w:hAnsi="Arial" w:cs="Arial"/>
              </w:rPr>
              <w:t xml:space="preserve"> Holiday Resort puts a significant priority on staff development to guarantee excellent customer service. The resort is aware of the value of experienced, skilled staff in providing top-notch guest experiences. The training programmes that the staff members go through are extensive and cover a wide range of topics, including interaction with clients, problem-solving, and specialised job-related abilities. Topics including visitor engagement, cultural sensitivity, emergency protocols, and effective service delivery may be covered in training programmes. By investing in employee education, </w:t>
            </w:r>
            <w:proofErr w:type="spellStart"/>
            <w:r w:rsidRPr="00A5043B">
              <w:rPr>
                <w:rFonts w:ascii="Arial" w:hAnsi="Arial" w:cs="Arial"/>
              </w:rPr>
              <w:t>Zaton</w:t>
            </w:r>
            <w:proofErr w:type="spellEnd"/>
            <w:r w:rsidRPr="00A5043B">
              <w:rPr>
                <w:rFonts w:ascii="Arial" w:hAnsi="Arial" w:cs="Arial"/>
              </w:rPr>
              <w:t xml:space="preserve"> Holiday Resort hopes to provide its team with the abilities and information needed to offer visitors individualised and expert service, resulting in a satisfying and memorable stay (</w:t>
            </w:r>
            <w:r w:rsidRPr="00A5043B">
              <w:rPr>
                <w:rFonts w:ascii="Arial" w:hAnsi="Arial" w:cs="Arial"/>
                <w:lang w:bidi="th-TH"/>
              </w:rPr>
              <w:t>Kotter, 2012)</w:t>
            </w:r>
            <w:r w:rsidRPr="00A5043B">
              <w:rPr>
                <w:rFonts w:ascii="Arial" w:hAnsi="Arial" w:cs="Arial"/>
              </w:rPr>
              <w:t>.</w:t>
            </w:r>
          </w:p>
        </w:tc>
      </w:tr>
      <w:tr w:rsidR="00A5043B" w:rsidRPr="00A5043B" w:rsidTr="002242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138" w:rsidRPr="00A5043B" w:rsidRDefault="00B44138" w:rsidP="00A5043B">
            <w:pPr>
              <w:pStyle w:val="NormalWeb"/>
              <w:spacing w:before="0" w:beforeAutospacing="0" w:after="0" w:afterAutospacing="0" w:line="360" w:lineRule="auto"/>
              <w:jc w:val="both"/>
              <w:rPr>
                <w:rFonts w:ascii="Arial" w:hAnsi="Arial" w:cs="Arial"/>
              </w:rPr>
            </w:pPr>
            <w:r w:rsidRPr="00A5043B">
              <w:rPr>
                <w:rFonts w:ascii="Arial" w:hAnsi="Arial" w:cs="Arial"/>
                <w:b/>
                <w:bCs/>
              </w:rPr>
              <w:t>Customer Service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138" w:rsidRPr="00A5043B" w:rsidRDefault="00B44138" w:rsidP="00A5043B">
            <w:pPr>
              <w:pStyle w:val="NormalWeb"/>
              <w:spacing w:before="0" w:beforeAutospacing="0" w:after="0" w:afterAutospacing="0" w:line="360" w:lineRule="auto"/>
              <w:jc w:val="both"/>
              <w:rPr>
                <w:rFonts w:ascii="Arial" w:hAnsi="Arial" w:cs="Arial"/>
              </w:rPr>
            </w:pPr>
            <w:r w:rsidRPr="00A5043B">
              <w:rPr>
                <w:rFonts w:ascii="Arial" w:hAnsi="Arial" w:cs="Arial"/>
              </w:rPr>
              <w:t xml:space="preserve">At </w:t>
            </w:r>
            <w:proofErr w:type="spellStart"/>
            <w:r w:rsidRPr="00A5043B">
              <w:rPr>
                <w:rFonts w:ascii="Arial" w:hAnsi="Arial" w:cs="Arial"/>
              </w:rPr>
              <w:t>Zaton</w:t>
            </w:r>
            <w:proofErr w:type="spellEnd"/>
            <w:r w:rsidRPr="00A5043B">
              <w:rPr>
                <w:rFonts w:ascii="Arial" w:hAnsi="Arial" w:cs="Arial"/>
              </w:rPr>
              <w:t xml:space="preserve"> Holiday Resort, providing excellent customer service comes first. The resort is dedicated to offering top-notch service to guarantee guests' enjoyment during their visit. The crew has received training in how to be welcoming, alert, and accommodating for the requirements of the visitors. The staff works hard to provide a friendly and pleasant ambiance, whether it is at the reception area, eateries, or recreation facilities. Visitors can count on timely service, open discourse, and a disposition to </w:t>
            </w:r>
            <w:r w:rsidRPr="00A5043B">
              <w:rPr>
                <w:rFonts w:ascii="Arial" w:hAnsi="Arial" w:cs="Arial"/>
              </w:rPr>
              <w:lastRenderedPageBreak/>
              <w:t xml:space="preserve">go above and beyond to satisfy their needs. In order to deliver seamless and pleasurable customer service, </w:t>
            </w:r>
            <w:proofErr w:type="spellStart"/>
            <w:r w:rsidRPr="00A5043B">
              <w:rPr>
                <w:rFonts w:ascii="Arial" w:hAnsi="Arial" w:cs="Arial"/>
              </w:rPr>
              <w:t>Zaton</w:t>
            </w:r>
            <w:proofErr w:type="spellEnd"/>
            <w:r w:rsidRPr="00A5043B">
              <w:rPr>
                <w:rFonts w:ascii="Arial" w:hAnsi="Arial" w:cs="Arial"/>
              </w:rPr>
              <w:t xml:space="preserve"> Holiday Resort actively attempts to answer any difficulties or concerns brought up by visitors (</w:t>
            </w:r>
            <w:r w:rsidRPr="00A5043B">
              <w:rPr>
                <w:rFonts w:ascii="Arial" w:hAnsi="Arial" w:cs="Arial"/>
                <w:lang w:bidi="th-TH"/>
              </w:rPr>
              <w:t>Kipping and Clark, 2012)</w:t>
            </w:r>
            <w:r w:rsidRPr="00A5043B">
              <w:rPr>
                <w:rFonts w:ascii="Arial" w:hAnsi="Arial" w:cs="Arial"/>
              </w:rPr>
              <w:t>.</w:t>
            </w:r>
          </w:p>
        </w:tc>
      </w:tr>
      <w:tr w:rsidR="00A5043B" w:rsidRPr="00A5043B" w:rsidTr="002242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138" w:rsidRPr="00A5043B" w:rsidRDefault="00B44138" w:rsidP="00A5043B">
            <w:pPr>
              <w:pStyle w:val="NormalWeb"/>
              <w:spacing w:before="0" w:beforeAutospacing="0" w:after="0" w:afterAutospacing="0" w:line="360" w:lineRule="auto"/>
              <w:jc w:val="both"/>
              <w:rPr>
                <w:rFonts w:ascii="Arial" w:hAnsi="Arial" w:cs="Arial"/>
              </w:rPr>
            </w:pPr>
            <w:r w:rsidRPr="00A5043B">
              <w:rPr>
                <w:rFonts w:ascii="Arial" w:hAnsi="Arial" w:cs="Arial"/>
                <w:b/>
                <w:bCs/>
              </w:rPr>
              <w:lastRenderedPageBreak/>
              <w:t>Room Service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138" w:rsidRPr="00A5043B" w:rsidRDefault="00B44138" w:rsidP="00A5043B">
            <w:pPr>
              <w:pStyle w:val="NormalWeb"/>
              <w:spacing w:before="0" w:beforeAutospacing="0" w:after="0" w:afterAutospacing="0" w:line="360" w:lineRule="auto"/>
              <w:jc w:val="both"/>
              <w:rPr>
                <w:rFonts w:ascii="Arial" w:hAnsi="Arial" w:cs="Arial"/>
              </w:rPr>
            </w:pPr>
            <w:r w:rsidRPr="00A5043B">
              <w:rPr>
                <w:rFonts w:ascii="Arial" w:hAnsi="Arial" w:cs="Arial"/>
              </w:rPr>
              <w:t xml:space="preserve">To make its visitors' stays more comfortable and convenient, </w:t>
            </w:r>
            <w:proofErr w:type="spellStart"/>
            <w:r w:rsidRPr="00A5043B">
              <w:rPr>
                <w:rFonts w:ascii="Arial" w:hAnsi="Arial" w:cs="Arial"/>
              </w:rPr>
              <w:t>Zaton</w:t>
            </w:r>
            <w:proofErr w:type="spellEnd"/>
            <w:r w:rsidRPr="00A5043B">
              <w:rPr>
                <w:rFonts w:ascii="Arial" w:hAnsi="Arial" w:cs="Arial"/>
              </w:rPr>
              <w:t xml:space="preserve"> Holiday Resort provides room service. The option to have meals or snacks delivered right to the guest's lodging is available. Typically, the hotel's room service menu offers a selection of delectable entrees, drinks, and light snacks so that visitors can luxuriate in the privacy of their own private space. The hotel guarantees prompt delivery and upholds strict standards for the meals and beverages provided as part of room service. The room service </w:t>
            </w:r>
            <w:proofErr w:type="spellStart"/>
            <w:r w:rsidRPr="00A5043B">
              <w:rPr>
                <w:rFonts w:ascii="Arial" w:hAnsi="Arial" w:cs="Arial"/>
              </w:rPr>
              <w:t>service</w:t>
            </w:r>
            <w:proofErr w:type="spellEnd"/>
            <w:r w:rsidRPr="00A5043B">
              <w:rPr>
                <w:rFonts w:ascii="Arial" w:hAnsi="Arial" w:cs="Arial"/>
              </w:rPr>
              <w:t xml:space="preserve"> at </w:t>
            </w:r>
            <w:proofErr w:type="spellStart"/>
            <w:r w:rsidRPr="00A5043B">
              <w:rPr>
                <w:rFonts w:ascii="Arial" w:hAnsi="Arial" w:cs="Arial"/>
              </w:rPr>
              <w:t>Zaton</w:t>
            </w:r>
            <w:proofErr w:type="spellEnd"/>
            <w:r w:rsidRPr="00A5043B">
              <w:rPr>
                <w:rFonts w:ascii="Arial" w:hAnsi="Arial" w:cs="Arial"/>
              </w:rPr>
              <w:t xml:space="preserve"> Holidays Resort aims to improve overall guest satisfaction by offering a quick and delightful dining choice within the convenience of their lodgings, whether guests choose a leisurely morning meal in beds or a late-night snack</w:t>
            </w:r>
            <w:r w:rsidR="00F66013" w:rsidRPr="00A5043B">
              <w:rPr>
                <w:rFonts w:ascii="Arial" w:hAnsi="Arial" w:cs="Arial"/>
              </w:rPr>
              <w:t xml:space="preserve"> </w:t>
            </w:r>
            <w:r w:rsidRPr="00A5043B">
              <w:rPr>
                <w:rFonts w:ascii="Arial" w:hAnsi="Arial" w:cs="Arial"/>
              </w:rPr>
              <w:t>(</w:t>
            </w:r>
            <w:r w:rsidRPr="00A5043B">
              <w:rPr>
                <w:rFonts w:ascii="Arial" w:hAnsi="Arial" w:cs="Arial"/>
                <w:lang w:bidi="th-TH"/>
              </w:rPr>
              <w:t>O’Mahoney, 2021)</w:t>
            </w:r>
            <w:r w:rsidRPr="00A5043B">
              <w:rPr>
                <w:rFonts w:ascii="Arial" w:hAnsi="Arial" w:cs="Arial"/>
              </w:rPr>
              <w:t>.</w:t>
            </w:r>
          </w:p>
        </w:tc>
      </w:tr>
    </w:tbl>
    <w:p w:rsidR="00B44138" w:rsidRPr="00A5043B" w:rsidRDefault="00B44138" w:rsidP="00A5043B">
      <w:pPr>
        <w:spacing w:line="360" w:lineRule="auto"/>
        <w:rPr>
          <w:rFonts w:ascii="Arial" w:hAnsi="Arial"/>
        </w:rPr>
      </w:pPr>
    </w:p>
    <w:p w:rsidR="00B44138" w:rsidRPr="00A5043B" w:rsidRDefault="00B44138" w:rsidP="00A5043B">
      <w:pPr>
        <w:spacing w:line="360" w:lineRule="auto"/>
        <w:rPr>
          <w:rFonts w:ascii="Arial" w:hAnsi="Arial"/>
          <w:b/>
          <w:bCs/>
        </w:rPr>
      </w:pPr>
      <w:bookmarkStart w:id="11" w:name="_Toc135943986"/>
      <w:bookmarkStart w:id="12" w:name="_Toc135948698"/>
      <w:r w:rsidRPr="00A5043B">
        <w:rPr>
          <w:rFonts w:ascii="Arial" w:hAnsi="Arial"/>
          <w:b/>
          <w:bCs/>
        </w:rPr>
        <w:t>TWOS analysis to support the client in their strategic planning</w:t>
      </w:r>
      <w:bookmarkEnd w:id="11"/>
      <w:bookmarkEnd w:id="12"/>
    </w:p>
    <w:tbl>
      <w:tblPr>
        <w:tblW w:w="0" w:type="auto"/>
        <w:tblCellMar>
          <w:top w:w="15" w:type="dxa"/>
          <w:left w:w="15" w:type="dxa"/>
          <w:bottom w:w="15" w:type="dxa"/>
          <w:right w:w="15" w:type="dxa"/>
        </w:tblCellMar>
        <w:tblLook w:val="04A0" w:firstRow="1" w:lastRow="0" w:firstColumn="1" w:lastColumn="0" w:noHBand="0" w:noVBand="1"/>
      </w:tblPr>
      <w:tblGrid>
        <w:gridCol w:w="4477"/>
        <w:gridCol w:w="4539"/>
      </w:tblGrid>
      <w:tr w:rsidR="00A5043B" w:rsidRPr="00A5043B" w:rsidTr="0022425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B44138" w:rsidRPr="00A5043B" w:rsidRDefault="00B44138" w:rsidP="00A5043B">
            <w:pPr>
              <w:pStyle w:val="NormalWeb"/>
              <w:spacing w:before="0" w:beforeAutospacing="0" w:after="0" w:afterAutospacing="0" w:line="360" w:lineRule="auto"/>
              <w:jc w:val="both"/>
              <w:rPr>
                <w:rFonts w:ascii="Arial" w:hAnsi="Arial" w:cs="Arial"/>
              </w:rPr>
            </w:pPr>
            <w:r w:rsidRPr="00A5043B">
              <w:rPr>
                <w:rFonts w:ascii="Arial" w:hAnsi="Arial" w:cs="Arial"/>
                <w:b/>
                <w:bCs/>
              </w:rPr>
              <w:t>Strengths: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B44138" w:rsidRPr="00A5043B" w:rsidRDefault="00B44138" w:rsidP="00A5043B">
            <w:pPr>
              <w:pStyle w:val="NormalWeb"/>
              <w:spacing w:before="0" w:beforeAutospacing="0" w:after="0" w:afterAutospacing="0" w:line="360" w:lineRule="auto"/>
              <w:jc w:val="both"/>
              <w:rPr>
                <w:rFonts w:ascii="Arial" w:hAnsi="Arial" w:cs="Arial"/>
              </w:rPr>
            </w:pPr>
            <w:r w:rsidRPr="00A5043B">
              <w:rPr>
                <w:rFonts w:ascii="Arial" w:hAnsi="Arial" w:cs="Arial"/>
                <w:b/>
                <w:bCs/>
              </w:rPr>
              <w:t>Weaknesses: </w:t>
            </w:r>
          </w:p>
        </w:tc>
      </w:tr>
      <w:tr w:rsidR="00A5043B" w:rsidRPr="00A5043B" w:rsidTr="0022425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B44138" w:rsidRPr="00A5043B" w:rsidRDefault="00B44138" w:rsidP="00A5043B">
            <w:pPr>
              <w:spacing w:line="360" w:lineRule="auto"/>
              <w:rPr>
                <w:rFonts w:ascii="Arial" w:eastAsia="Times New Roman" w:hAnsi="Arial"/>
                <w:szCs w:val="24"/>
                <w:lang w:val="en-US"/>
              </w:rPr>
            </w:pPr>
            <w:r w:rsidRPr="00A5043B">
              <w:rPr>
                <w:rFonts w:ascii="Arial" w:eastAsia="Times New Roman" w:hAnsi="Arial"/>
                <w:szCs w:val="24"/>
                <w:lang w:val="en-US"/>
              </w:rPr>
              <w:t xml:space="preserve">The SWOT analysis is a helpful technique for assessing the advantages, disadvantages, opportunities, and threats of a hotel brand. The resort provides a range of lodging options, including hotel rooms, apartments, and villas, to meet the needs of its guests. To ensure guests have a pleasant stay, the resort offers a variety of amenities such pools, sports courts, venues for entertainment, restaurants, and bars. Customers have bestowed positive </w:t>
            </w:r>
            <w:r w:rsidRPr="00A5043B">
              <w:rPr>
                <w:rFonts w:ascii="Arial" w:eastAsia="Times New Roman" w:hAnsi="Arial"/>
                <w:szCs w:val="24"/>
                <w:lang w:val="en-US"/>
              </w:rPr>
              <w:lastRenderedPageBreak/>
              <w:t xml:space="preserve">reviews on </w:t>
            </w:r>
            <w:proofErr w:type="spellStart"/>
            <w:r w:rsidRPr="00A5043B">
              <w:rPr>
                <w:rFonts w:ascii="Arial" w:eastAsia="Times New Roman" w:hAnsi="Arial"/>
                <w:szCs w:val="24"/>
                <w:lang w:val="en-US"/>
              </w:rPr>
              <w:t>Zaton</w:t>
            </w:r>
            <w:proofErr w:type="spellEnd"/>
            <w:r w:rsidRPr="00A5043B">
              <w:rPr>
                <w:rFonts w:ascii="Arial" w:eastAsia="Times New Roman" w:hAnsi="Arial"/>
                <w:szCs w:val="24"/>
                <w:lang w:val="en-US"/>
              </w:rPr>
              <w:t xml:space="preserve"> Holiday Resort, applauding the high grade of services, the friendly employees, and the immaculate facilities. The resort has established an exceptional reputation for </w:t>
            </w:r>
            <w:proofErr w:type="spellStart"/>
            <w:r w:rsidRPr="00A5043B">
              <w:rPr>
                <w:rFonts w:ascii="Arial" w:eastAsia="Times New Roman" w:hAnsi="Arial"/>
                <w:szCs w:val="24"/>
                <w:lang w:val="en-US"/>
              </w:rPr>
              <w:t>organising</w:t>
            </w:r>
            <w:proofErr w:type="spellEnd"/>
            <w:r w:rsidRPr="00A5043B">
              <w:rPr>
                <w:rFonts w:ascii="Arial" w:eastAsia="Times New Roman" w:hAnsi="Arial"/>
                <w:szCs w:val="24"/>
                <w:lang w:val="en-US"/>
              </w:rPr>
              <w:t xml:space="preserve"> events like weddings because to its stunning location and various event packages (</w:t>
            </w:r>
            <w:proofErr w:type="spellStart"/>
            <w:r w:rsidRPr="00A5043B">
              <w:rPr>
                <w:rFonts w:ascii="Arial" w:hAnsi="Arial"/>
                <w:lang w:bidi="th-TH"/>
              </w:rPr>
              <w:t>Mavridopoulou</w:t>
            </w:r>
            <w:proofErr w:type="spellEnd"/>
            <w:r w:rsidRPr="00A5043B">
              <w:rPr>
                <w:rFonts w:ascii="Arial" w:hAnsi="Arial"/>
                <w:lang w:bidi="th-TH"/>
              </w:rPr>
              <w:t>, &amp; O’Mahoney, 2020)</w:t>
            </w:r>
            <w:r w:rsidRPr="00A5043B">
              <w:rPr>
                <w:rFonts w:ascii="Arial" w:eastAsia="Times New Roman" w:hAnsi="Arial"/>
                <w:szCs w:val="24"/>
                <w:lang w:val="en-US"/>
              </w:rPr>
              <w:t>.</w:t>
            </w:r>
          </w:p>
          <w:p w:rsidR="00B44138" w:rsidRPr="00A5043B" w:rsidRDefault="00B44138" w:rsidP="00A5043B">
            <w:pPr>
              <w:pStyle w:val="NormalWeb"/>
              <w:spacing w:before="0" w:beforeAutospacing="0" w:after="0" w:afterAutospacing="0" w:line="360" w:lineRule="auto"/>
              <w:jc w:val="both"/>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B44138" w:rsidRPr="00A5043B" w:rsidRDefault="00B44138" w:rsidP="00A5043B">
            <w:pPr>
              <w:spacing w:line="360" w:lineRule="auto"/>
              <w:rPr>
                <w:rFonts w:ascii="Arial" w:hAnsi="Arial"/>
              </w:rPr>
            </w:pPr>
            <w:r w:rsidRPr="00A5043B">
              <w:rPr>
                <w:rFonts w:ascii="Arial" w:hAnsi="Arial"/>
              </w:rPr>
              <w:lastRenderedPageBreak/>
              <w:t xml:space="preserve">The achievement of </w:t>
            </w:r>
            <w:proofErr w:type="spellStart"/>
            <w:r w:rsidRPr="00A5043B">
              <w:rPr>
                <w:rFonts w:ascii="Arial" w:hAnsi="Arial"/>
              </w:rPr>
              <w:t>Zaton</w:t>
            </w:r>
            <w:proofErr w:type="spellEnd"/>
            <w:r w:rsidRPr="00A5043B">
              <w:rPr>
                <w:rFonts w:ascii="Arial" w:hAnsi="Arial"/>
              </w:rPr>
              <w:t xml:space="preserve"> Holiday Resort can be impacted by a variety of outside influences and difficulties. It can be difficult to maintain consistent bookings through the year because seasonal tourist trends can affect occupancy levels. Additionally, the popularity and amount of visitors to the resort can be impacted by variables including governmental stability, financial circumstances, and changing travel </w:t>
            </w:r>
            <w:proofErr w:type="spellStart"/>
            <w:proofErr w:type="gramStart"/>
            <w:r w:rsidRPr="00A5043B">
              <w:rPr>
                <w:rFonts w:ascii="Arial" w:hAnsi="Arial"/>
              </w:rPr>
              <w:t>trends.Every</w:t>
            </w:r>
            <w:proofErr w:type="spellEnd"/>
            <w:proofErr w:type="gramEnd"/>
            <w:r w:rsidRPr="00A5043B">
              <w:rPr>
                <w:rFonts w:ascii="Arial" w:hAnsi="Arial"/>
              </w:rPr>
              <w:t xml:space="preserve"> resort, including </w:t>
            </w:r>
            <w:proofErr w:type="spellStart"/>
            <w:r w:rsidRPr="00A5043B">
              <w:rPr>
                <w:rFonts w:ascii="Arial" w:hAnsi="Arial"/>
              </w:rPr>
              <w:t>Zaton</w:t>
            </w:r>
            <w:proofErr w:type="spellEnd"/>
            <w:r w:rsidRPr="00A5043B">
              <w:rPr>
                <w:rFonts w:ascii="Arial" w:hAnsi="Arial"/>
              </w:rPr>
              <w:t xml:space="preserve"> </w:t>
            </w:r>
            <w:r w:rsidRPr="00A5043B">
              <w:rPr>
                <w:rFonts w:ascii="Arial" w:hAnsi="Arial"/>
              </w:rPr>
              <w:lastRenderedPageBreak/>
              <w:t>Holiday Resort, must take infrastructure and facilities maintenance into account. To meet evolving visitor expectations and maintain market competitiveness, upgrades and changes may become necessary over time. The success of the enterprise as a whole and customer happiness can be increased by making sure the infrastructure is modern and up to par.</w:t>
            </w:r>
          </w:p>
        </w:tc>
      </w:tr>
      <w:tr w:rsidR="00A5043B" w:rsidRPr="00A5043B" w:rsidTr="0022425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B44138" w:rsidRPr="00A5043B" w:rsidRDefault="00B44138" w:rsidP="00A5043B">
            <w:pPr>
              <w:pStyle w:val="NormalWeb"/>
              <w:spacing w:before="0" w:beforeAutospacing="0" w:after="0" w:afterAutospacing="0" w:line="360" w:lineRule="auto"/>
              <w:jc w:val="both"/>
              <w:rPr>
                <w:rFonts w:ascii="Arial" w:hAnsi="Arial" w:cs="Arial"/>
              </w:rPr>
            </w:pPr>
            <w:r w:rsidRPr="00A5043B">
              <w:rPr>
                <w:rFonts w:ascii="Arial" w:hAnsi="Arial" w:cs="Arial"/>
                <w:b/>
                <w:bCs/>
              </w:rPr>
              <w:lastRenderedPageBreak/>
              <w:t>Opportunities: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B44138" w:rsidRPr="00A5043B" w:rsidRDefault="00B44138" w:rsidP="00A5043B">
            <w:pPr>
              <w:pStyle w:val="NormalWeb"/>
              <w:spacing w:before="0" w:beforeAutospacing="0" w:after="0" w:afterAutospacing="0" w:line="360" w:lineRule="auto"/>
              <w:jc w:val="both"/>
              <w:rPr>
                <w:rFonts w:ascii="Arial" w:hAnsi="Arial" w:cs="Arial"/>
              </w:rPr>
            </w:pPr>
            <w:proofErr w:type="gramStart"/>
            <w:r w:rsidRPr="00A5043B">
              <w:rPr>
                <w:rFonts w:ascii="Arial" w:hAnsi="Arial" w:cs="Arial"/>
                <w:b/>
                <w:bCs/>
              </w:rPr>
              <w:t>Threats :</w:t>
            </w:r>
            <w:proofErr w:type="gramEnd"/>
          </w:p>
        </w:tc>
      </w:tr>
      <w:tr w:rsidR="00A5043B" w:rsidRPr="00A5043B" w:rsidTr="0022425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B44138" w:rsidRPr="00A5043B" w:rsidRDefault="00B44138" w:rsidP="00A5043B">
            <w:pPr>
              <w:pStyle w:val="normal1"/>
              <w:spacing w:line="360" w:lineRule="auto"/>
              <w:rPr>
                <w:rFonts w:ascii="Arial" w:hAnsi="Arial" w:cs="Arial"/>
              </w:rPr>
            </w:pPr>
            <w:r w:rsidRPr="00A5043B">
              <w:rPr>
                <w:rFonts w:ascii="Arial" w:hAnsi="Arial" w:cs="Arial"/>
              </w:rPr>
              <w:t xml:space="preserve">An excellent opportunity exists to broaden the appeal of </w:t>
            </w:r>
            <w:proofErr w:type="spellStart"/>
            <w:r w:rsidRPr="00A5043B">
              <w:rPr>
                <w:rFonts w:ascii="Arial" w:hAnsi="Arial" w:cs="Arial"/>
              </w:rPr>
              <w:t>Zaton</w:t>
            </w:r>
            <w:proofErr w:type="spellEnd"/>
            <w:r w:rsidRPr="00A5043B">
              <w:rPr>
                <w:rFonts w:ascii="Arial" w:hAnsi="Arial" w:cs="Arial"/>
              </w:rPr>
              <w:t xml:space="preserve"> Holiday Resort in order to draw more visitors from outside, especially those from developing countries. The resort can take advantage of rising markets and meet the various wants and tastes of tourists from other nations thanks to the expanding trend of international travel. Regarding the resort, putting sustainability </w:t>
            </w:r>
            <w:proofErr w:type="spellStart"/>
            <w:r w:rsidRPr="00A5043B">
              <w:rPr>
                <w:rFonts w:ascii="Arial" w:hAnsi="Arial" w:cs="Arial"/>
              </w:rPr>
              <w:t>programmes</w:t>
            </w:r>
            <w:proofErr w:type="spellEnd"/>
            <w:r w:rsidRPr="00A5043B">
              <w:rPr>
                <w:rFonts w:ascii="Arial" w:hAnsi="Arial" w:cs="Arial"/>
              </w:rPr>
              <w:t xml:space="preserve"> into place can be a big step. </w:t>
            </w:r>
            <w:proofErr w:type="spellStart"/>
            <w:r w:rsidRPr="00A5043B">
              <w:rPr>
                <w:rFonts w:ascii="Arial" w:hAnsi="Arial" w:cs="Arial"/>
              </w:rPr>
              <w:t>Zaton</w:t>
            </w:r>
            <w:proofErr w:type="spellEnd"/>
            <w:r w:rsidRPr="00A5043B">
              <w:rPr>
                <w:rFonts w:ascii="Arial" w:hAnsi="Arial" w:cs="Arial"/>
              </w:rPr>
              <w:t xml:space="preserve"> Holiday Resort can attract environmentally conscious tourists who value sustainability by implementing eco-friendly practices and encouraging environmental responsibility. This can enhance brand recognition and draw in a certain group of </w:t>
            </w:r>
            <w:proofErr w:type="spellStart"/>
            <w:r w:rsidRPr="00A5043B">
              <w:rPr>
                <w:rFonts w:ascii="Arial" w:hAnsi="Arial" w:cs="Arial"/>
              </w:rPr>
              <w:t>travellers</w:t>
            </w:r>
            <w:proofErr w:type="spellEnd"/>
            <w:r w:rsidRPr="00A5043B">
              <w:rPr>
                <w:rFonts w:ascii="Arial" w:hAnsi="Arial" w:cs="Arial"/>
              </w:rPr>
              <w:t xml:space="preserve"> who actively seek out vacation spots that reflect their ideals</w:t>
            </w:r>
            <w:r w:rsidR="005E0B9D" w:rsidRPr="00A5043B">
              <w:rPr>
                <w:rFonts w:ascii="Arial" w:hAnsi="Arial" w:cs="Arial"/>
              </w:rPr>
              <w:t xml:space="preserve"> </w:t>
            </w:r>
            <w:r w:rsidRPr="00A5043B">
              <w:rPr>
                <w:rFonts w:ascii="Arial" w:hAnsi="Arial" w:cs="Arial"/>
              </w:rPr>
              <w:t>(Whittington et al., 2020).</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B44138" w:rsidRPr="00A5043B" w:rsidRDefault="00B44138" w:rsidP="00A5043B">
            <w:pPr>
              <w:pStyle w:val="normal1"/>
              <w:spacing w:line="360" w:lineRule="auto"/>
              <w:rPr>
                <w:rFonts w:ascii="Arial" w:hAnsi="Arial" w:cs="Arial"/>
              </w:rPr>
            </w:pPr>
            <w:r w:rsidRPr="00A5043B">
              <w:rPr>
                <w:rFonts w:ascii="Arial" w:hAnsi="Arial" w:cs="Arial"/>
              </w:rPr>
              <w:t xml:space="preserve">It is crucial for resorts and hotels to carefully </w:t>
            </w:r>
            <w:proofErr w:type="spellStart"/>
            <w:r w:rsidRPr="00A5043B">
              <w:rPr>
                <w:rFonts w:ascii="Arial" w:hAnsi="Arial" w:cs="Arial"/>
              </w:rPr>
              <w:t>analyse</w:t>
            </w:r>
            <w:proofErr w:type="spellEnd"/>
            <w:r w:rsidRPr="00A5043B">
              <w:rPr>
                <w:rFonts w:ascii="Arial" w:hAnsi="Arial" w:cs="Arial"/>
              </w:rPr>
              <w:t xml:space="preserve"> their distribution strategy in the context overall revenue management. Although depending primarily on OTAs (on-line travel agencies) can have disadvantages, they can be an important source of bookings. The fees for OTA bookings' commissions are one of the major obstacles. These commissions may reduce a hotel's profit margins, particularly if the establishment is under pricing pressure from rival </w:t>
            </w:r>
            <w:proofErr w:type="spellStart"/>
            <w:proofErr w:type="gramStart"/>
            <w:r w:rsidRPr="00A5043B">
              <w:rPr>
                <w:rFonts w:ascii="Arial" w:hAnsi="Arial" w:cs="Arial"/>
              </w:rPr>
              <w:t>hotels.Hotels</w:t>
            </w:r>
            <w:proofErr w:type="spellEnd"/>
            <w:proofErr w:type="gramEnd"/>
            <w:r w:rsidRPr="00A5043B">
              <w:rPr>
                <w:rFonts w:ascii="Arial" w:hAnsi="Arial" w:cs="Arial"/>
              </w:rPr>
              <w:t xml:space="preserve"> must strike a balance between </w:t>
            </w:r>
            <w:proofErr w:type="spellStart"/>
            <w:r w:rsidRPr="00A5043B">
              <w:rPr>
                <w:rFonts w:ascii="Arial" w:hAnsi="Arial" w:cs="Arial"/>
              </w:rPr>
              <w:t>maximising</w:t>
            </w:r>
            <w:proofErr w:type="spellEnd"/>
            <w:r w:rsidRPr="00A5043B">
              <w:rPr>
                <w:rFonts w:ascii="Arial" w:hAnsi="Arial" w:cs="Arial"/>
              </w:rPr>
              <w:t xml:space="preserve"> direct reservations to boost profitability and </w:t>
            </w:r>
            <w:proofErr w:type="spellStart"/>
            <w:r w:rsidRPr="00A5043B">
              <w:rPr>
                <w:rFonts w:ascii="Arial" w:hAnsi="Arial" w:cs="Arial"/>
              </w:rPr>
              <w:t>utilising</w:t>
            </w:r>
            <w:proofErr w:type="spellEnd"/>
            <w:r w:rsidRPr="00A5043B">
              <w:rPr>
                <w:rFonts w:ascii="Arial" w:hAnsi="Arial" w:cs="Arial"/>
              </w:rPr>
              <w:t xml:space="preserve"> OTAs for a wider market reach. Since direct bookings avoid the commission costs assessed by OTAs, they can be more profitable. Hotels frequently use tactics like exclusive benefits, loyalty </w:t>
            </w:r>
            <w:proofErr w:type="spellStart"/>
            <w:r w:rsidRPr="00A5043B">
              <w:rPr>
                <w:rFonts w:ascii="Arial" w:hAnsi="Arial" w:cs="Arial"/>
              </w:rPr>
              <w:t>programmes</w:t>
            </w:r>
            <w:proofErr w:type="spellEnd"/>
            <w:r w:rsidRPr="00A5043B">
              <w:rPr>
                <w:rFonts w:ascii="Arial" w:hAnsi="Arial" w:cs="Arial"/>
              </w:rPr>
              <w:t xml:space="preserve">, or aggressive pricing on </w:t>
            </w:r>
            <w:r w:rsidRPr="00A5043B">
              <w:rPr>
                <w:rFonts w:ascii="Arial" w:hAnsi="Arial" w:cs="Arial"/>
              </w:rPr>
              <w:lastRenderedPageBreak/>
              <w:t>their websites to promote direct bookings</w:t>
            </w:r>
            <w:r w:rsidR="005E0B9D" w:rsidRPr="00A5043B">
              <w:rPr>
                <w:rFonts w:ascii="Arial" w:hAnsi="Arial" w:cs="Arial"/>
              </w:rPr>
              <w:t xml:space="preserve"> </w:t>
            </w:r>
            <w:r w:rsidRPr="00A5043B">
              <w:rPr>
                <w:rFonts w:ascii="Arial" w:hAnsi="Arial" w:cs="Arial"/>
              </w:rPr>
              <w:t>(</w:t>
            </w:r>
            <w:proofErr w:type="spellStart"/>
            <w:r w:rsidRPr="00A5043B">
              <w:rPr>
                <w:rFonts w:ascii="Arial" w:hAnsi="Arial" w:cs="Arial"/>
              </w:rPr>
              <w:t>Noordzife</w:t>
            </w:r>
            <w:proofErr w:type="spellEnd"/>
            <w:r w:rsidRPr="00A5043B">
              <w:rPr>
                <w:rFonts w:ascii="Arial" w:hAnsi="Arial" w:cs="Arial"/>
              </w:rPr>
              <w:t>, 2014).</w:t>
            </w:r>
          </w:p>
        </w:tc>
      </w:tr>
    </w:tbl>
    <w:p w:rsidR="00B44138" w:rsidRPr="00A5043B" w:rsidRDefault="00B44138" w:rsidP="00A5043B">
      <w:pPr>
        <w:spacing w:after="160" w:line="360" w:lineRule="auto"/>
        <w:jc w:val="left"/>
        <w:rPr>
          <w:rFonts w:ascii="Arial" w:eastAsia="Times New Roman" w:hAnsi="Arial"/>
          <w:b/>
          <w:kern w:val="2"/>
          <w:sz w:val="28"/>
          <w:szCs w:val="32"/>
          <w:lang w:val="en-US" w:bidi="th-TH"/>
          <w14:ligatures w14:val="standardContextual"/>
        </w:rPr>
      </w:pPr>
    </w:p>
    <w:p w:rsidR="001B69AC" w:rsidRPr="00A5043B" w:rsidRDefault="00000000" w:rsidP="00A5043B">
      <w:pPr>
        <w:pStyle w:val="Heading1"/>
        <w:spacing w:line="360" w:lineRule="auto"/>
        <w:ind w:left="0"/>
        <w:rPr>
          <w:rFonts w:ascii="Arial" w:hAnsi="Arial" w:cs="Arial"/>
          <w:lang w:eastAsia="en-IN"/>
        </w:rPr>
      </w:pPr>
      <w:bookmarkStart w:id="13" w:name="_Toc135943987"/>
      <w:bookmarkStart w:id="14" w:name="_Toc135948699"/>
      <w:r w:rsidRPr="00A5043B">
        <w:rPr>
          <w:rFonts w:ascii="Arial" w:hAnsi="Arial" w:cs="Arial"/>
          <w:lang w:eastAsia="en-IN"/>
        </w:rPr>
        <w:t xml:space="preserve">Action Plan for </w:t>
      </w:r>
      <w:proofErr w:type="spellStart"/>
      <w:r w:rsidRPr="00A5043B">
        <w:rPr>
          <w:rFonts w:ascii="Arial" w:hAnsi="Arial" w:cs="Arial"/>
          <w:lang w:eastAsia="en-IN"/>
        </w:rPr>
        <w:t>Zaton</w:t>
      </w:r>
      <w:proofErr w:type="spellEnd"/>
      <w:r w:rsidRPr="00A5043B">
        <w:rPr>
          <w:rFonts w:ascii="Arial" w:hAnsi="Arial" w:cs="Arial"/>
          <w:lang w:eastAsia="en-IN"/>
        </w:rPr>
        <w:t xml:space="preserve"> Holiday Resort</w:t>
      </w:r>
      <w:bookmarkEnd w:id="13"/>
      <w:bookmarkEnd w:id="14"/>
    </w:p>
    <w:tbl>
      <w:tblPr>
        <w:tblW w:w="0" w:type="auto"/>
        <w:tblCellMar>
          <w:top w:w="15" w:type="dxa"/>
          <w:left w:w="15" w:type="dxa"/>
          <w:bottom w:w="15" w:type="dxa"/>
          <w:right w:w="15" w:type="dxa"/>
        </w:tblCellMar>
        <w:tblLook w:val="04A0" w:firstRow="1" w:lastRow="0" w:firstColumn="1" w:lastColumn="0" w:noHBand="0" w:noVBand="1"/>
      </w:tblPr>
      <w:tblGrid>
        <w:gridCol w:w="1113"/>
        <w:gridCol w:w="1464"/>
        <w:gridCol w:w="1563"/>
        <w:gridCol w:w="1351"/>
        <w:gridCol w:w="1001"/>
        <w:gridCol w:w="1438"/>
        <w:gridCol w:w="1076"/>
      </w:tblGrid>
      <w:tr w:rsidR="00A5043B" w:rsidRPr="00A5043B" w:rsidTr="001B69A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b/>
                <w:bCs/>
                <w:szCs w:val="24"/>
                <w:lang w:val="en-IN" w:eastAsia="en-IN"/>
              </w:rPr>
              <w:t>Number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b/>
                <w:bCs/>
                <w:szCs w:val="24"/>
                <w:lang w:val="en-IN" w:eastAsia="en-IN"/>
              </w:rPr>
              <w:t>Problem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b/>
                <w:bCs/>
                <w:szCs w:val="24"/>
                <w:lang w:val="en-IN" w:eastAsia="en-IN"/>
              </w:rPr>
              <w:t>Solution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b/>
                <w:bCs/>
                <w:szCs w:val="24"/>
                <w:lang w:val="en-IN" w:eastAsia="en-IN"/>
              </w:rPr>
              <w:t>Desired outcome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b/>
                <w:bCs/>
                <w:szCs w:val="24"/>
                <w:lang w:val="en-IN" w:eastAsia="en-IN"/>
              </w:rPr>
              <w:t>Time scale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b/>
                <w:bCs/>
                <w:szCs w:val="24"/>
                <w:lang w:val="en-IN" w:eastAsia="en-IN"/>
              </w:rPr>
              <w:t>Completion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b/>
                <w:bCs/>
                <w:szCs w:val="24"/>
                <w:lang w:val="en-IN" w:eastAsia="en-IN"/>
              </w:rPr>
              <w:t>Planned budget</w:t>
            </w:r>
          </w:p>
        </w:tc>
      </w:tr>
      <w:tr w:rsidR="00A5043B" w:rsidRPr="00A5043B" w:rsidTr="001B69A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szCs w:val="24"/>
                <w:lang w:val="en-IN" w:eastAsia="en-IN"/>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szCs w:val="24"/>
                <w:lang w:val="en-IN" w:eastAsia="en-IN"/>
              </w:rPr>
              <w:t>Seasonal demand and revenue fluctuations.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i/>
                <w:iCs/>
                <w:szCs w:val="24"/>
                <w:lang w:val="en-IN" w:eastAsia="en-IN"/>
              </w:rPr>
              <w:t>Enhance off-season offerings</w:t>
            </w:r>
            <w:r w:rsidRPr="00A5043B">
              <w:rPr>
                <w:rFonts w:ascii="Arial" w:eastAsia="Times New Roman" w:hAnsi="Arial"/>
                <w:szCs w:val="24"/>
                <w:lang w:val="en-IN" w:eastAsia="en-IN"/>
              </w:rPr>
              <w:t xml:space="preserve"> - Create tailored offers for off-peak times, such as wellness getaways or themed events.</w:t>
            </w:r>
          </w:p>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szCs w:val="24"/>
                <w:lang w:val="en-IN" w:eastAsia="en-IN"/>
              </w:rPr>
              <w:t>- Work together with nearby attractions to advertise the region's year-round activities.</w:t>
            </w:r>
          </w:p>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i/>
                <w:iCs/>
                <w:szCs w:val="24"/>
                <w:lang w:val="en-IN" w:eastAsia="en-IN"/>
              </w:rPr>
              <w:t>Market diversification</w:t>
            </w:r>
            <w:r w:rsidRPr="00A5043B">
              <w:rPr>
                <w:rFonts w:ascii="Arial" w:eastAsia="Times New Roman" w:hAnsi="Arial"/>
                <w:szCs w:val="24"/>
                <w:lang w:val="en-IN" w:eastAsia="en-IN"/>
              </w:rPr>
              <w:t xml:space="preserve"> - To draw in foreign </w:t>
            </w:r>
            <w:r w:rsidRPr="00A5043B">
              <w:rPr>
                <w:rFonts w:ascii="Arial" w:eastAsia="Times New Roman" w:hAnsi="Arial"/>
                <w:szCs w:val="24"/>
                <w:lang w:val="en-IN" w:eastAsia="en-IN"/>
              </w:rPr>
              <w:lastRenderedPageBreak/>
              <w:t>visitors, research developing markets and create focused marketing efforts.</w:t>
            </w:r>
          </w:p>
          <w:p w:rsidR="001B69AC" w:rsidRPr="00A5043B" w:rsidRDefault="001B69AC" w:rsidP="00A5043B">
            <w:pPr>
              <w:spacing w:line="360" w:lineRule="auto"/>
              <w:jc w:val="left"/>
              <w:rPr>
                <w:rFonts w:ascii="Arial" w:eastAsia="Times New Roman" w:hAnsi="Arial"/>
                <w:szCs w:val="24"/>
                <w:lang w:val="en-IN" w:eastAsia="en-IN"/>
              </w:rPr>
            </w:pPr>
          </w:p>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szCs w:val="24"/>
                <w:lang w:val="en-IN" w:eastAsia="en-IN"/>
              </w:rPr>
              <w:t>- Increase your presence in new markets by collaborating with travel agencies as well as internet platforms.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szCs w:val="24"/>
                <w:lang w:val="en-IN" w:eastAsia="en-IN"/>
              </w:rPr>
              <w:lastRenderedPageBreak/>
              <w:t>1. Throughout off-peak times of the year, boost revenue as well as occupancy.</w:t>
            </w:r>
          </w:p>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szCs w:val="24"/>
                <w:lang w:val="en-IN" w:eastAsia="en-IN"/>
              </w:rPr>
              <w:t>2. increase the diversity and global reach of your consumer base.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szCs w:val="24"/>
                <w:lang w:val="en-IN" w:eastAsia="en-IN"/>
              </w:rPr>
              <w:t>Five months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szCs w:val="24"/>
                <w:lang w:val="en-IN" w:eastAsia="en-IN"/>
              </w:rPr>
              <w:t>10/12/2023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B69AC" w:rsidRPr="00A5043B" w:rsidRDefault="00000000" w:rsidP="00A5043B">
            <w:pPr>
              <w:spacing w:line="360" w:lineRule="auto"/>
              <w:rPr>
                <w:rFonts w:ascii="Arial" w:eastAsia="Times New Roman" w:hAnsi="Arial"/>
                <w:szCs w:val="24"/>
                <w:lang w:val="en-IN" w:eastAsia="en-IN"/>
              </w:rPr>
            </w:pPr>
            <w:r w:rsidRPr="00A5043B">
              <w:rPr>
                <w:rFonts w:ascii="Arial" w:eastAsia="Times New Roman" w:hAnsi="Arial"/>
                <w:szCs w:val="24"/>
                <w:lang w:val="en-IN" w:eastAsia="en-IN"/>
              </w:rPr>
              <w:t>80,000 euros. </w:t>
            </w:r>
          </w:p>
        </w:tc>
      </w:tr>
    </w:tbl>
    <w:p w:rsidR="00000415" w:rsidRPr="00A5043B" w:rsidRDefault="00000415" w:rsidP="00A5043B">
      <w:pPr>
        <w:spacing w:line="360" w:lineRule="auto"/>
        <w:rPr>
          <w:rFonts w:ascii="Arial" w:hAnsi="Arial"/>
        </w:rPr>
      </w:pPr>
    </w:p>
    <w:p w:rsidR="001B69AC" w:rsidRPr="00A5043B" w:rsidRDefault="00000000" w:rsidP="00A5043B">
      <w:pPr>
        <w:spacing w:after="160" w:line="360" w:lineRule="auto"/>
        <w:jc w:val="left"/>
        <w:rPr>
          <w:rFonts w:ascii="Arial" w:hAnsi="Arial"/>
        </w:rPr>
      </w:pPr>
      <w:r w:rsidRPr="00A5043B">
        <w:rPr>
          <w:rFonts w:ascii="Arial" w:hAnsi="Arial"/>
        </w:rPr>
        <w:br w:type="page"/>
      </w:r>
    </w:p>
    <w:p w:rsidR="00B44138" w:rsidRPr="00A5043B" w:rsidRDefault="00B44138" w:rsidP="00A5043B">
      <w:pPr>
        <w:pStyle w:val="Heading1"/>
        <w:spacing w:line="360" w:lineRule="auto"/>
        <w:ind w:left="0"/>
        <w:rPr>
          <w:rFonts w:ascii="Arial" w:hAnsi="Arial" w:cs="Arial"/>
        </w:rPr>
      </w:pPr>
      <w:bookmarkStart w:id="15" w:name="_Toc135943988"/>
      <w:bookmarkStart w:id="16" w:name="_Toc135948700"/>
      <w:r w:rsidRPr="00A5043B">
        <w:rPr>
          <w:rFonts w:ascii="Arial" w:hAnsi="Arial" w:cs="Arial"/>
        </w:rPr>
        <w:lastRenderedPageBreak/>
        <w:t>Recommendations</w:t>
      </w:r>
      <w:bookmarkEnd w:id="15"/>
      <w:bookmarkEnd w:id="16"/>
    </w:p>
    <w:p w:rsidR="00B44138" w:rsidRPr="00A5043B" w:rsidRDefault="00B44138" w:rsidP="00A5043B">
      <w:pPr>
        <w:spacing w:line="360" w:lineRule="auto"/>
        <w:rPr>
          <w:rFonts w:ascii="Arial" w:hAnsi="Arial"/>
          <w:lang w:val="en-US" w:bidi="th-TH"/>
        </w:rPr>
      </w:pPr>
      <w:r w:rsidRPr="00A5043B">
        <w:rPr>
          <w:rFonts w:ascii="Arial" w:hAnsi="Arial"/>
          <w:lang w:val="en-US" w:bidi="th-TH"/>
        </w:rPr>
        <w:t xml:space="preserve">Create a Successful Direct Booking Strategy: To promote direct bookings, invest in a </w:t>
      </w:r>
      <w:proofErr w:type="spellStart"/>
      <w:r w:rsidRPr="00A5043B">
        <w:rPr>
          <w:rFonts w:ascii="Arial" w:hAnsi="Arial"/>
          <w:lang w:val="en-US" w:bidi="th-TH"/>
        </w:rPr>
        <w:t>personalised</w:t>
      </w:r>
      <w:proofErr w:type="spellEnd"/>
      <w:r w:rsidRPr="00A5043B">
        <w:rPr>
          <w:rFonts w:ascii="Arial" w:hAnsi="Arial"/>
          <w:lang w:val="en-US" w:bidi="th-TH"/>
        </w:rPr>
        <w:t xml:space="preserve"> site and online reservation system. Incentives like special offers, bundles, or loyalty </w:t>
      </w:r>
      <w:proofErr w:type="spellStart"/>
      <w:r w:rsidRPr="00A5043B">
        <w:rPr>
          <w:rFonts w:ascii="Arial" w:hAnsi="Arial"/>
          <w:lang w:val="en-US" w:bidi="th-TH"/>
        </w:rPr>
        <w:t>programmes</w:t>
      </w:r>
      <w:proofErr w:type="spellEnd"/>
      <w:r w:rsidRPr="00A5043B">
        <w:rPr>
          <w:rFonts w:ascii="Arial" w:hAnsi="Arial"/>
          <w:lang w:val="en-US" w:bidi="th-TH"/>
        </w:rPr>
        <w:t xml:space="preserve"> might be used to entice clients to make direct reservations with the resort. Further, to boost visibility, ensure that it is user-friendly, responsive to mobile devices, and search engine </w:t>
      </w:r>
      <w:proofErr w:type="spellStart"/>
      <w:r w:rsidRPr="00A5043B">
        <w:rPr>
          <w:rFonts w:ascii="Arial" w:hAnsi="Arial"/>
          <w:lang w:val="en-US" w:bidi="th-TH"/>
        </w:rPr>
        <w:t>optimised</w:t>
      </w:r>
      <w:proofErr w:type="spellEnd"/>
      <w:r w:rsidRPr="00A5043B">
        <w:rPr>
          <w:rFonts w:ascii="Arial" w:hAnsi="Arial"/>
          <w:lang w:val="en-US" w:bidi="th-TH"/>
        </w:rPr>
        <w:t xml:space="preserve"> (</w:t>
      </w:r>
      <w:r w:rsidRPr="00A5043B">
        <w:rPr>
          <w:rFonts w:ascii="Arial" w:hAnsi="Arial"/>
          <w:lang w:bidi="th-TH"/>
        </w:rPr>
        <w:t>Burnes, 2014)</w:t>
      </w:r>
      <w:r w:rsidRPr="00A5043B">
        <w:rPr>
          <w:rFonts w:ascii="Arial" w:hAnsi="Arial"/>
          <w:lang w:val="en-US" w:bidi="th-TH"/>
        </w:rPr>
        <w:t>.</w:t>
      </w:r>
    </w:p>
    <w:p w:rsidR="00B44138" w:rsidRPr="00A5043B" w:rsidRDefault="00B44138" w:rsidP="00A5043B">
      <w:pPr>
        <w:spacing w:line="360" w:lineRule="auto"/>
        <w:rPr>
          <w:rFonts w:ascii="Arial" w:hAnsi="Arial"/>
          <w:b/>
          <w:bCs/>
          <w:lang w:val="en-US" w:bidi="th-TH"/>
        </w:rPr>
      </w:pPr>
      <w:r w:rsidRPr="00A5043B">
        <w:rPr>
          <w:rFonts w:ascii="Arial" w:hAnsi="Arial"/>
          <w:b/>
          <w:bCs/>
          <w:lang w:val="en-US" w:bidi="th-TH"/>
        </w:rPr>
        <w:t>Boost Online Presence and Digital Advertising</w:t>
      </w:r>
    </w:p>
    <w:p w:rsidR="00B44138" w:rsidRPr="00A5043B" w:rsidRDefault="00B44138" w:rsidP="00A5043B">
      <w:pPr>
        <w:spacing w:line="360" w:lineRule="auto"/>
        <w:rPr>
          <w:rFonts w:ascii="Arial" w:hAnsi="Arial"/>
          <w:lang w:val="en-US" w:bidi="th-TH"/>
        </w:rPr>
      </w:pPr>
      <w:r w:rsidRPr="00A5043B">
        <w:rPr>
          <w:rFonts w:ascii="Arial" w:hAnsi="Arial"/>
          <w:lang w:val="en-US" w:bidi="th-TH"/>
        </w:rPr>
        <w:t>this business group can use digital marketing channels including email marketing, social networking advertising, and search engine marketing. Create compelling content, eye-catching graphics, and focused marketing campaigns to highlight the resort's distinctive offerings</w:t>
      </w:r>
      <w:sdt>
        <w:sdtPr>
          <w:rPr>
            <w:rFonts w:ascii="Arial" w:hAnsi="Arial"/>
            <w:lang w:val="en-US" w:bidi="th-TH"/>
          </w:rPr>
          <w:id w:val="-513526323"/>
          <w:citation/>
        </w:sdtPr>
        <w:sdtContent>
          <w:r w:rsidRPr="00A5043B">
            <w:rPr>
              <w:rFonts w:ascii="Arial" w:hAnsi="Arial"/>
              <w:lang w:val="en-US" w:bidi="th-TH"/>
            </w:rPr>
            <w:fldChar w:fldCharType="begin"/>
          </w:r>
          <w:r w:rsidRPr="00A5043B">
            <w:rPr>
              <w:rFonts w:ascii="Arial" w:hAnsi="Arial"/>
              <w:lang w:bidi="th-TH"/>
            </w:rPr>
            <w:instrText xml:space="preserve"> CITATION Kri232 \l 2057 </w:instrText>
          </w:r>
          <w:r w:rsidRPr="00A5043B">
            <w:rPr>
              <w:rFonts w:ascii="Arial" w:hAnsi="Arial"/>
              <w:lang w:val="en-US" w:bidi="th-TH"/>
            </w:rPr>
            <w:fldChar w:fldCharType="separate"/>
          </w:r>
          <w:r w:rsidRPr="00A5043B">
            <w:rPr>
              <w:rFonts w:ascii="Arial" w:hAnsi="Arial"/>
              <w:noProof/>
              <w:lang w:bidi="th-TH"/>
            </w:rPr>
            <w:t xml:space="preserve"> (McCormick, 2023)</w:t>
          </w:r>
          <w:r w:rsidRPr="00A5043B">
            <w:rPr>
              <w:rFonts w:ascii="Arial" w:hAnsi="Arial"/>
              <w:lang w:val="en-US" w:bidi="th-TH"/>
            </w:rPr>
            <w:fldChar w:fldCharType="end"/>
          </w:r>
        </w:sdtContent>
      </w:sdt>
      <w:r w:rsidRPr="00A5043B">
        <w:rPr>
          <w:rFonts w:ascii="Arial" w:hAnsi="Arial"/>
          <w:lang w:val="en-US" w:bidi="th-TH"/>
        </w:rPr>
        <w:t xml:space="preserve">. </w:t>
      </w:r>
      <w:proofErr w:type="spellStart"/>
      <w:r w:rsidRPr="00A5043B">
        <w:rPr>
          <w:rFonts w:ascii="Arial" w:hAnsi="Arial"/>
          <w:lang w:val="en-US" w:bidi="th-TH"/>
        </w:rPr>
        <w:t>Utilise</w:t>
      </w:r>
      <w:proofErr w:type="spellEnd"/>
      <w:r w:rsidRPr="00A5043B">
        <w:rPr>
          <w:rFonts w:ascii="Arial" w:hAnsi="Arial"/>
          <w:lang w:val="en-US" w:bidi="th-TH"/>
        </w:rPr>
        <w:t xml:space="preserve"> social media channels to engage with visitors, respond to their questions, and share encouraging comments and case studies. Promote Customer Loyalty by putting in place an extensive </w:t>
      </w:r>
      <w:proofErr w:type="spellStart"/>
      <w:r w:rsidRPr="00A5043B">
        <w:rPr>
          <w:rFonts w:ascii="Arial" w:hAnsi="Arial"/>
          <w:lang w:val="en-US" w:bidi="th-TH"/>
        </w:rPr>
        <w:t>programme</w:t>
      </w:r>
      <w:proofErr w:type="spellEnd"/>
      <w:r w:rsidRPr="00A5043B">
        <w:rPr>
          <w:rFonts w:ascii="Arial" w:hAnsi="Arial"/>
          <w:lang w:val="en-US" w:bidi="th-TH"/>
        </w:rPr>
        <w:t xml:space="preserve"> that rewards loyal customers. Encourage visitors to select </w:t>
      </w:r>
      <w:proofErr w:type="spellStart"/>
      <w:r w:rsidRPr="00A5043B">
        <w:rPr>
          <w:rFonts w:ascii="Arial" w:hAnsi="Arial"/>
          <w:lang w:val="en-US" w:bidi="th-TH"/>
        </w:rPr>
        <w:t>Zaton</w:t>
      </w:r>
      <w:proofErr w:type="spellEnd"/>
      <w:r w:rsidRPr="00A5043B">
        <w:rPr>
          <w:rFonts w:ascii="Arial" w:hAnsi="Arial"/>
          <w:lang w:val="en-US" w:bidi="th-TH"/>
        </w:rPr>
        <w:t xml:space="preserve"> Holiday Resort for their subsequent stays by providing exclusive advantages, savings, or complimentary services. further, by gathering and using visitor data, you can </w:t>
      </w:r>
      <w:proofErr w:type="spellStart"/>
      <w:r w:rsidRPr="00A5043B">
        <w:rPr>
          <w:rFonts w:ascii="Arial" w:hAnsi="Arial"/>
          <w:lang w:val="en-US" w:bidi="th-TH"/>
        </w:rPr>
        <w:t>customise</w:t>
      </w:r>
      <w:proofErr w:type="spellEnd"/>
      <w:r w:rsidRPr="00A5043B">
        <w:rPr>
          <w:rFonts w:ascii="Arial" w:hAnsi="Arial"/>
          <w:lang w:val="en-US" w:bidi="th-TH"/>
        </w:rPr>
        <w:t xml:space="preserve"> offers and suggestions for guests</w:t>
      </w:r>
      <w:sdt>
        <w:sdtPr>
          <w:rPr>
            <w:rFonts w:ascii="Arial" w:hAnsi="Arial"/>
            <w:lang w:val="en-US" w:bidi="th-TH"/>
          </w:rPr>
          <w:id w:val="-828212531"/>
          <w:citation/>
        </w:sdtPr>
        <w:sdtContent>
          <w:r w:rsidRPr="00A5043B">
            <w:rPr>
              <w:rFonts w:ascii="Arial" w:hAnsi="Arial"/>
              <w:lang w:val="en-US" w:bidi="th-TH"/>
            </w:rPr>
            <w:fldChar w:fldCharType="begin"/>
          </w:r>
          <w:r w:rsidRPr="00A5043B">
            <w:rPr>
              <w:rFonts w:ascii="Arial" w:hAnsi="Arial"/>
              <w:lang w:bidi="th-TH"/>
            </w:rPr>
            <w:instrText xml:space="preserve"> CITATION Reb222 \l 2057 </w:instrText>
          </w:r>
          <w:r w:rsidRPr="00A5043B">
            <w:rPr>
              <w:rFonts w:ascii="Arial" w:hAnsi="Arial"/>
              <w:lang w:val="en-US" w:bidi="th-TH"/>
            </w:rPr>
            <w:fldChar w:fldCharType="separate"/>
          </w:r>
          <w:r w:rsidRPr="00A5043B">
            <w:rPr>
              <w:rFonts w:ascii="Arial" w:hAnsi="Arial"/>
              <w:noProof/>
              <w:lang w:bidi="th-TH"/>
            </w:rPr>
            <w:t xml:space="preserve"> (Riserbato, 2022)</w:t>
          </w:r>
          <w:r w:rsidRPr="00A5043B">
            <w:rPr>
              <w:rFonts w:ascii="Arial" w:hAnsi="Arial"/>
              <w:lang w:val="en-US" w:bidi="th-TH"/>
            </w:rPr>
            <w:fldChar w:fldCharType="end"/>
          </w:r>
        </w:sdtContent>
      </w:sdt>
      <w:r w:rsidRPr="00A5043B">
        <w:rPr>
          <w:rFonts w:ascii="Arial" w:hAnsi="Arial"/>
          <w:lang w:val="en-US" w:bidi="th-TH"/>
        </w:rPr>
        <w:t>.</w:t>
      </w:r>
    </w:p>
    <w:p w:rsidR="00B44138" w:rsidRPr="00A5043B" w:rsidRDefault="00B44138" w:rsidP="00A5043B">
      <w:pPr>
        <w:spacing w:line="360" w:lineRule="auto"/>
        <w:rPr>
          <w:rFonts w:ascii="Arial" w:hAnsi="Arial"/>
          <w:b/>
          <w:bCs/>
          <w:lang w:val="en-US" w:bidi="th-TH"/>
        </w:rPr>
      </w:pPr>
      <w:r w:rsidRPr="00A5043B">
        <w:rPr>
          <w:rFonts w:ascii="Arial" w:hAnsi="Arial"/>
          <w:b/>
          <w:bCs/>
          <w:lang w:val="en-US" w:bidi="th-TH"/>
        </w:rPr>
        <w:t>Examine and React to Online Reviews</w:t>
      </w:r>
    </w:p>
    <w:p w:rsidR="00B44138" w:rsidRPr="00A5043B" w:rsidRDefault="00B44138" w:rsidP="00A5043B">
      <w:pPr>
        <w:spacing w:line="360" w:lineRule="auto"/>
        <w:rPr>
          <w:rFonts w:ascii="Arial" w:hAnsi="Arial"/>
          <w:lang w:val="en-US" w:bidi="th-TH"/>
        </w:rPr>
      </w:pPr>
      <w:r w:rsidRPr="00A5043B">
        <w:rPr>
          <w:rFonts w:ascii="Arial" w:hAnsi="Arial"/>
          <w:lang w:val="en-US" w:bidi="th-TH"/>
        </w:rPr>
        <w:t xml:space="preserve">Consistently examine and react to online reviews left by visitors on sites like TripAdvisor, Google, and social media. This business group can swiftly and professionally respond to any </w:t>
      </w:r>
      <w:proofErr w:type="spellStart"/>
      <w:r w:rsidRPr="00A5043B">
        <w:rPr>
          <w:rFonts w:ascii="Arial" w:hAnsi="Arial"/>
          <w:lang w:val="en-US" w:bidi="th-TH"/>
        </w:rPr>
        <w:t>unfavourable</w:t>
      </w:r>
      <w:proofErr w:type="spellEnd"/>
      <w:r w:rsidRPr="00A5043B">
        <w:rPr>
          <w:rFonts w:ascii="Arial" w:hAnsi="Arial"/>
          <w:lang w:val="en-US" w:bidi="th-TH"/>
        </w:rPr>
        <w:t xml:space="preserve"> comments to demonstrate your dedication to visitor happiness (</w:t>
      </w:r>
      <w:proofErr w:type="spellStart"/>
      <w:r w:rsidRPr="00A5043B">
        <w:rPr>
          <w:rFonts w:ascii="Arial" w:hAnsi="Arial"/>
          <w:lang w:bidi="th-TH"/>
        </w:rPr>
        <w:t>Buttrick</w:t>
      </w:r>
      <w:proofErr w:type="spellEnd"/>
      <w:r w:rsidRPr="00A5043B">
        <w:rPr>
          <w:rFonts w:ascii="Arial" w:hAnsi="Arial"/>
          <w:lang w:bidi="th-TH"/>
        </w:rPr>
        <w:t>, 2009)</w:t>
      </w:r>
      <w:r w:rsidRPr="00A5043B">
        <w:rPr>
          <w:rFonts w:ascii="Arial" w:hAnsi="Arial"/>
          <w:lang w:val="en-US" w:bidi="th-TH"/>
        </w:rPr>
        <w:t xml:space="preserve">. Positive reviews can sway prospective visitors and enhance the resort's </w:t>
      </w:r>
      <w:proofErr w:type="spellStart"/>
      <w:proofErr w:type="gramStart"/>
      <w:r w:rsidRPr="00A5043B">
        <w:rPr>
          <w:rFonts w:ascii="Arial" w:hAnsi="Arial"/>
          <w:lang w:val="en-US" w:bidi="th-TH"/>
        </w:rPr>
        <w:t>reputation.While</w:t>
      </w:r>
      <w:proofErr w:type="spellEnd"/>
      <w:proofErr w:type="gramEnd"/>
      <w:r w:rsidRPr="00A5043B">
        <w:rPr>
          <w:rFonts w:ascii="Arial" w:hAnsi="Arial"/>
          <w:lang w:val="en-US" w:bidi="th-TH"/>
        </w:rPr>
        <w:t xml:space="preserve"> direct reservations ought to be given priority, think about varying your distribution methods to appeal to a wider audience. This business entity can work with a few carefully chosen OTAs and travel agencies. Further, to establish a just equilibrium among profitability and market exposure, bargain commission rates and </w:t>
      </w:r>
      <w:proofErr w:type="spellStart"/>
      <w:proofErr w:type="gramStart"/>
      <w:r w:rsidRPr="00A5043B">
        <w:rPr>
          <w:rFonts w:ascii="Arial" w:hAnsi="Arial"/>
          <w:lang w:val="en-US" w:bidi="th-TH"/>
        </w:rPr>
        <w:t>conditions.This</w:t>
      </w:r>
      <w:proofErr w:type="spellEnd"/>
      <w:proofErr w:type="gramEnd"/>
      <w:r w:rsidRPr="00A5043B">
        <w:rPr>
          <w:rFonts w:ascii="Arial" w:hAnsi="Arial"/>
          <w:lang w:val="en-US" w:bidi="th-TH"/>
        </w:rPr>
        <w:t xml:space="preserve"> business group can continue to keep an eye on market trends, changes in the industry, and consumer preferences. In order to spot opportunities and make necessary adjustments to pricing, products, and marketing initiatives, </w:t>
      </w:r>
      <w:proofErr w:type="spellStart"/>
      <w:r w:rsidRPr="00A5043B">
        <w:rPr>
          <w:rFonts w:ascii="Arial" w:hAnsi="Arial"/>
          <w:lang w:val="en-US" w:bidi="th-TH"/>
        </w:rPr>
        <w:t>analyse</w:t>
      </w:r>
      <w:proofErr w:type="spellEnd"/>
      <w:r w:rsidRPr="00A5043B">
        <w:rPr>
          <w:rFonts w:ascii="Arial" w:hAnsi="Arial"/>
          <w:lang w:val="en-US" w:bidi="th-TH"/>
        </w:rPr>
        <w:t xml:space="preserve"> data on booking trends, guest demographics, and competition strategies</w:t>
      </w:r>
      <w:sdt>
        <w:sdtPr>
          <w:rPr>
            <w:rFonts w:ascii="Arial" w:hAnsi="Arial"/>
            <w:lang w:val="en-US" w:bidi="th-TH"/>
          </w:rPr>
          <w:id w:val="-1740085592"/>
          <w:citation/>
        </w:sdtPr>
        <w:sdtContent>
          <w:r w:rsidRPr="00A5043B">
            <w:rPr>
              <w:rFonts w:ascii="Arial" w:hAnsi="Arial"/>
              <w:lang w:val="en-US" w:bidi="th-TH"/>
            </w:rPr>
            <w:fldChar w:fldCharType="begin"/>
          </w:r>
          <w:r w:rsidRPr="00A5043B">
            <w:rPr>
              <w:rFonts w:ascii="Arial" w:hAnsi="Arial"/>
              <w:lang w:bidi="th-TH"/>
            </w:rPr>
            <w:instrText xml:space="preserve"> CITATION Cor23 \l 2057 </w:instrText>
          </w:r>
          <w:r w:rsidRPr="00A5043B">
            <w:rPr>
              <w:rFonts w:ascii="Arial" w:hAnsi="Arial"/>
              <w:lang w:val="en-US" w:bidi="th-TH"/>
            </w:rPr>
            <w:fldChar w:fldCharType="separate"/>
          </w:r>
          <w:r w:rsidRPr="00A5043B">
            <w:rPr>
              <w:rFonts w:ascii="Arial" w:hAnsi="Arial"/>
              <w:noProof/>
              <w:lang w:bidi="th-TH"/>
            </w:rPr>
            <w:t xml:space="preserve"> (Kelly, 2023)</w:t>
          </w:r>
          <w:r w:rsidRPr="00A5043B">
            <w:rPr>
              <w:rFonts w:ascii="Arial" w:hAnsi="Arial"/>
              <w:lang w:val="en-US" w:bidi="th-TH"/>
            </w:rPr>
            <w:fldChar w:fldCharType="end"/>
          </w:r>
        </w:sdtContent>
      </w:sdt>
      <w:r w:rsidRPr="00A5043B">
        <w:rPr>
          <w:rFonts w:ascii="Arial" w:hAnsi="Arial"/>
          <w:lang w:val="en-US" w:bidi="th-TH"/>
        </w:rPr>
        <w:t>.</w:t>
      </w:r>
    </w:p>
    <w:p w:rsidR="00B44138" w:rsidRPr="00A5043B" w:rsidRDefault="00B44138" w:rsidP="00A5043B">
      <w:pPr>
        <w:spacing w:after="160" w:line="360" w:lineRule="auto"/>
        <w:jc w:val="left"/>
        <w:rPr>
          <w:rFonts w:ascii="Arial" w:eastAsia="Times New Roman" w:hAnsi="Arial"/>
          <w:b/>
          <w:kern w:val="2"/>
          <w:sz w:val="28"/>
          <w:szCs w:val="32"/>
          <w:lang w:val="en-US" w:bidi="th-TH"/>
          <w14:ligatures w14:val="standardContextual"/>
        </w:rPr>
      </w:pPr>
      <w:r w:rsidRPr="00A5043B">
        <w:rPr>
          <w:rFonts w:ascii="Arial" w:hAnsi="Arial"/>
          <w:lang w:val="en-US"/>
        </w:rPr>
        <w:br w:type="page"/>
      </w:r>
    </w:p>
    <w:p w:rsidR="00B44138" w:rsidRPr="00A5043B" w:rsidRDefault="00B44138" w:rsidP="00A5043B">
      <w:pPr>
        <w:pStyle w:val="Heading1"/>
        <w:spacing w:line="360" w:lineRule="auto"/>
        <w:ind w:left="0"/>
        <w:rPr>
          <w:rFonts w:ascii="Arial" w:hAnsi="Arial" w:cs="Arial"/>
        </w:rPr>
      </w:pPr>
      <w:bookmarkStart w:id="17" w:name="_Toc135943989"/>
      <w:bookmarkStart w:id="18" w:name="_Toc135948701"/>
      <w:r w:rsidRPr="00A5043B">
        <w:rPr>
          <w:rFonts w:ascii="Arial" w:hAnsi="Arial" w:cs="Arial"/>
        </w:rPr>
        <w:lastRenderedPageBreak/>
        <w:t>Conclusion</w:t>
      </w:r>
      <w:bookmarkEnd w:id="17"/>
      <w:bookmarkEnd w:id="18"/>
    </w:p>
    <w:p w:rsidR="00B44138" w:rsidRPr="00A5043B" w:rsidRDefault="00B44138" w:rsidP="00A5043B">
      <w:pPr>
        <w:spacing w:line="360" w:lineRule="auto"/>
        <w:rPr>
          <w:rFonts w:ascii="Arial" w:hAnsi="Arial"/>
          <w:lang w:bidi="th-TH"/>
        </w:rPr>
      </w:pPr>
      <w:r w:rsidRPr="00A5043B">
        <w:rPr>
          <w:rFonts w:ascii="Arial" w:hAnsi="Arial"/>
          <w:lang w:bidi="th-TH"/>
        </w:rPr>
        <w:t xml:space="preserve">Economic uncertainty, recessions, and changes in exchange rates can all have a big influence on </w:t>
      </w:r>
      <w:proofErr w:type="spellStart"/>
      <w:r w:rsidRPr="00A5043B">
        <w:rPr>
          <w:rFonts w:ascii="Arial" w:hAnsi="Arial"/>
          <w:lang w:bidi="th-TH"/>
        </w:rPr>
        <w:t>Zaton</w:t>
      </w:r>
      <w:proofErr w:type="spellEnd"/>
      <w:r w:rsidRPr="00A5043B">
        <w:rPr>
          <w:rFonts w:ascii="Arial" w:hAnsi="Arial"/>
          <w:lang w:bidi="th-TH"/>
        </w:rPr>
        <w:t xml:space="preserve"> Holiday Resort's revenue because it competes with other hotels in a market that is highly competitive. Due to commission fees and competitive pricing, relying entirely on OTAs (online travel agencies) for bookings may result in lesser direct income and profit margins. The resort should take a systematic approach to address these issues and increase </w:t>
      </w:r>
      <w:proofErr w:type="spellStart"/>
      <w:proofErr w:type="gramStart"/>
      <w:r w:rsidRPr="00A5043B">
        <w:rPr>
          <w:rFonts w:ascii="Arial" w:hAnsi="Arial"/>
          <w:lang w:bidi="th-TH"/>
        </w:rPr>
        <w:t>profitability.First</w:t>
      </w:r>
      <w:proofErr w:type="spellEnd"/>
      <w:proofErr w:type="gramEnd"/>
      <w:r w:rsidRPr="00A5043B">
        <w:rPr>
          <w:rFonts w:ascii="Arial" w:hAnsi="Arial"/>
          <w:lang w:bidi="th-TH"/>
        </w:rPr>
        <w:t xml:space="preserve"> and foremost, creating a solid direct booking approach is essential. </w:t>
      </w:r>
      <w:proofErr w:type="spellStart"/>
      <w:r w:rsidRPr="00A5043B">
        <w:rPr>
          <w:rFonts w:ascii="Arial" w:hAnsi="Arial"/>
          <w:lang w:bidi="th-TH"/>
        </w:rPr>
        <w:t>Zaton</w:t>
      </w:r>
      <w:proofErr w:type="spellEnd"/>
      <w:r w:rsidRPr="00A5043B">
        <w:rPr>
          <w:rFonts w:ascii="Arial" w:hAnsi="Arial"/>
          <w:lang w:bidi="th-TH"/>
        </w:rPr>
        <w:t xml:space="preserve"> Holiday Resort may motivate visitors to book directly, lowering commission costs and boosting profit margins, by investing in the company's website, </w:t>
      </w:r>
      <w:proofErr w:type="spellStart"/>
      <w:r w:rsidRPr="00A5043B">
        <w:rPr>
          <w:rFonts w:ascii="Arial" w:hAnsi="Arial"/>
          <w:lang w:bidi="th-TH"/>
        </w:rPr>
        <w:t>optimising</w:t>
      </w:r>
      <w:proofErr w:type="spellEnd"/>
      <w:r w:rsidRPr="00A5043B">
        <w:rPr>
          <w:rFonts w:ascii="Arial" w:hAnsi="Arial"/>
          <w:lang w:bidi="th-TH"/>
        </w:rPr>
        <w:t xml:space="preserve"> it for search engines, and providing enticing benefits and loyalty </w:t>
      </w:r>
      <w:proofErr w:type="spellStart"/>
      <w:r w:rsidRPr="00A5043B">
        <w:rPr>
          <w:rFonts w:ascii="Arial" w:hAnsi="Arial"/>
          <w:lang w:bidi="th-TH"/>
        </w:rPr>
        <w:t>programmes</w:t>
      </w:r>
      <w:proofErr w:type="spellEnd"/>
      <w:r w:rsidRPr="00A5043B">
        <w:rPr>
          <w:rFonts w:ascii="Arial" w:hAnsi="Arial"/>
          <w:lang w:bidi="th-TH"/>
        </w:rPr>
        <w:t xml:space="preserve">. This report has </w:t>
      </w:r>
      <w:proofErr w:type="spellStart"/>
      <w:r w:rsidRPr="00A5043B">
        <w:rPr>
          <w:rFonts w:ascii="Arial" w:hAnsi="Arial"/>
          <w:lang w:bidi="th-TH"/>
        </w:rPr>
        <w:t>analysed</w:t>
      </w:r>
      <w:proofErr w:type="spellEnd"/>
      <w:r w:rsidRPr="00A5043B">
        <w:rPr>
          <w:rFonts w:ascii="Arial" w:hAnsi="Arial"/>
          <w:lang w:bidi="th-TH"/>
        </w:rPr>
        <w:t xml:space="preserve"> various factors or services that this business group provides. Besides that, SWOT and PESTLE also have been conducted in this report.</w:t>
      </w:r>
    </w:p>
    <w:p w:rsidR="00B44138" w:rsidRPr="00A5043B" w:rsidRDefault="00B44138" w:rsidP="00A5043B">
      <w:pPr>
        <w:spacing w:after="160" w:line="360" w:lineRule="auto"/>
        <w:jc w:val="left"/>
        <w:rPr>
          <w:rFonts w:ascii="Arial" w:eastAsia="Calibri Light" w:hAnsi="Arial"/>
          <w:b/>
          <w:sz w:val="28"/>
          <w:szCs w:val="32"/>
          <w:lang w:val="en-US"/>
        </w:rPr>
      </w:pPr>
      <w:r w:rsidRPr="00A5043B">
        <w:rPr>
          <w:rFonts w:ascii="Arial" w:hAnsi="Arial"/>
        </w:rPr>
        <w:br w:type="page"/>
      </w:r>
    </w:p>
    <w:p w:rsidR="001B69AC" w:rsidRPr="00A5043B" w:rsidRDefault="00000000" w:rsidP="00A5043B">
      <w:pPr>
        <w:pStyle w:val="Heading1"/>
        <w:spacing w:line="360" w:lineRule="auto"/>
        <w:ind w:left="0"/>
        <w:rPr>
          <w:rFonts w:ascii="Arial" w:hAnsi="Arial" w:cs="Arial"/>
          <w:sz w:val="24"/>
          <w:lang w:val="en-IN"/>
        </w:rPr>
      </w:pPr>
      <w:bookmarkStart w:id="19" w:name="_Toc135943990"/>
      <w:bookmarkStart w:id="20" w:name="_Toc135948702"/>
      <w:r w:rsidRPr="00A5043B">
        <w:rPr>
          <w:rFonts w:ascii="Arial" w:hAnsi="Arial" w:cs="Arial"/>
        </w:rPr>
        <w:lastRenderedPageBreak/>
        <w:t>References</w:t>
      </w:r>
      <w:bookmarkEnd w:id="19"/>
      <w:bookmarkEnd w:id="20"/>
    </w:p>
    <w:p w:rsidR="001727FC" w:rsidRPr="00A5043B" w:rsidRDefault="001727FC" w:rsidP="00A5043B">
      <w:pPr>
        <w:spacing w:line="360" w:lineRule="auto"/>
        <w:rPr>
          <w:rFonts w:ascii="Arial" w:eastAsia="Times New Roman" w:hAnsi="Arial"/>
          <w:szCs w:val="24"/>
        </w:rPr>
      </w:pPr>
      <w:proofErr w:type="spellStart"/>
      <w:r w:rsidRPr="00A5043B">
        <w:rPr>
          <w:rFonts w:ascii="Arial" w:eastAsia="Times New Roman" w:hAnsi="Arial"/>
          <w:szCs w:val="24"/>
        </w:rPr>
        <w:t>Akgunduz</w:t>
      </w:r>
      <w:proofErr w:type="spellEnd"/>
      <w:r w:rsidRPr="00A5043B">
        <w:rPr>
          <w:rFonts w:ascii="Arial" w:eastAsia="Times New Roman" w:hAnsi="Arial"/>
          <w:szCs w:val="24"/>
        </w:rPr>
        <w:t xml:space="preserve">, Y., Adan </w:t>
      </w:r>
      <w:proofErr w:type="spellStart"/>
      <w:r w:rsidRPr="00A5043B">
        <w:rPr>
          <w:rFonts w:ascii="Arial" w:eastAsia="Times New Roman" w:hAnsi="Arial"/>
          <w:szCs w:val="24"/>
        </w:rPr>
        <w:t>Gök</w:t>
      </w:r>
      <w:proofErr w:type="spellEnd"/>
      <w:r w:rsidRPr="00A5043B">
        <w:rPr>
          <w:rFonts w:ascii="Arial" w:eastAsia="Times New Roman" w:hAnsi="Arial"/>
          <w:szCs w:val="24"/>
        </w:rPr>
        <w:t xml:space="preserve">, Ö. and </w:t>
      </w:r>
      <w:proofErr w:type="spellStart"/>
      <w:r w:rsidRPr="00A5043B">
        <w:rPr>
          <w:rFonts w:ascii="Arial" w:eastAsia="Times New Roman" w:hAnsi="Arial"/>
          <w:szCs w:val="24"/>
        </w:rPr>
        <w:t>Alkan</w:t>
      </w:r>
      <w:proofErr w:type="spellEnd"/>
      <w:r w:rsidRPr="00A5043B">
        <w:rPr>
          <w:rFonts w:ascii="Arial" w:eastAsia="Times New Roman" w:hAnsi="Arial"/>
          <w:szCs w:val="24"/>
        </w:rPr>
        <w:t xml:space="preserve">, C., (2020). </w:t>
      </w:r>
      <w:r w:rsidRPr="00A5043B">
        <w:rPr>
          <w:rFonts w:ascii="Arial" w:eastAsia="Times New Roman" w:hAnsi="Arial"/>
          <w:i/>
          <w:iCs/>
          <w:szCs w:val="24"/>
        </w:rPr>
        <w:t xml:space="preserve">The effects of rewards and proactive personality on turnover intentions and meaning of work in hotel businesses. </w:t>
      </w:r>
      <w:r w:rsidRPr="00EB4E5B">
        <w:rPr>
          <w:rFonts w:ascii="Arial" w:eastAsia="Times New Roman" w:hAnsi="Arial"/>
          <w:szCs w:val="24"/>
        </w:rPr>
        <w:t>Tourism and Hospitality Research</w:t>
      </w:r>
      <w:r w:rsidRPr="00A5043B">
        <w:rPr>
          <w:rFonts w:ascii="Arial" w:eastAsia="Times New Roman" w:hAnsi="Arial"/>
          <w:szCs w:val="24"/>
        </w:rPr>
        <w:t>, 20(2), pp.170-183.</w:t>
      </w:r>
    </w:p>
    <w:p w:rsidR="001727FC" w:rsidRPr="00A5043B" w:rsidRDefault="001727FC" w:rsidP="00A5043B">
      <w:pPr>
        <w:spacing w:line="360" w:lineRule="auto"/>
        <w:rPr>
          <w:rFonts w:ascii="Arial" w:eastAsia="Times New Roman" w:hAnsi="Arial"/>
          <w:i/>
          <w:iCs/>
          <w:szCs w:val="24"/>
        </w:rPr>
      </w:pPr>
      <w:proofErr w:type="spellStart"/>
      <w:r w:rsidRPr="00A5043B">
        <w:rPr>
          <w:rFonts w:ascii="Arial" w:eastAsia="Times New Roman" w:hAnsi="Arial"/>
          <w:szCs w:val="24"/>
        </w:rPr>
        <w:t>Berjozkina</w:t>
      </w:r>
      <w:proofErr w:type="spellEnd"/>
      <w:r w:rsidRPr="00A5043B">
        <w:rPr>
          <w:rFonts w:ascii="Arial" w:eastAsia="Times New Roman" w:hAnsi="Arial"/>
          <w:szCs w:val="24"/>
        </w:rPr>
        <w:t xml:space="preserve">, G., (2022). </w:t>
      </w:r>
      <w:r w:rsidRPr="00A5043B">
        <w:rPr>
          <w:rFonts w:ascii="Arial" w:eastAsia="Times New Roman" w:hAnsi="Arial"/>
          <w:i/>
          <w:iCs/>
          <w:szCs w:val="24"/>
        </w:rPr>
        <w:t>Tourism seasonality in small island developing states: evidence from Cyprus. Worldwide Hospitality and Tourism Themes, (ahead-of-print).</w:t>
      </w:r>
    </w:p>
    <w:p w:rsidR="001727FC" w:rsidRPr="00A5043B" w:rsidRDefault="001727FC" w:rsidP="00A5043B">
      <w:pPr>
        <w:spacing w:line="360" w:lineRule="auto"/>
        <w:rPr>
          <w:rFonts w:ascii="Arial" w:hAnsi="Arial"/>
        </w:rPr>
      </w:pPr>
      <w:r w:rsidRPr="00A5043B">
        <w:rPr>
          <w:rFonts w:ascii="Arial" w:hAnsi="Arial"/>
        </w:rPr>
        <w:t xml:space="preserve">booking, (2023). </w:t>
      </w:r>
      <w:r w:rsidRPr="00A5043B">
        <w:rPr>
          <w:rFonts w:ascii="Arial" w:hAnsi="Arial"/>
          <w:i/>
          <w:iCs/>
        </w:rPr>
        <w:t>Featured Accommodation Destinations</w:t>
      </w:r>
      <w:r w:rsidRPr="00A5043B">
        <w:rPr>
          <w:rFonts w:ascii="Arial" w:hAnsi="Arial"/>
        </w:rPr>
        <w:t>. [Online]Available at: https://www.booking.com/accommodation/region/hr/zadarska-zupanija.html [Accessed 11 May 2023].</w:t>
      </w:r>
    </w:p>
    <w:p w:rsidR="001727FC" w:rsidRPr="00A5043B" w:rsidRDefault="001727FC" w:rsidP="00A5043B">
      <w:pPr>
        <w:spacing w:line="360" w:lineRule="auto"/>
        <w:rPr>
          <w:rFonts w:ascii="Arial" w:hAnsi="Arial"/>
        </w:rPr>
      </w:pPr>
      <w:r w:rsidRPr="00A5043B">
        <w:rPr>
          <w:rFonts w:ascii="Arial" w:hAnsi="Arial"/>
        </w:rPr>
        <w:t xml:space="preserve">booking, (2023). </w:t>
      </w:r>
      <w:proofErr w:type="spellStart"/>
      <w:r w:rsidRPr="00A5043B">
        <w:rPr>
          <w:rFonts w:ascii="Arial" w:hAnsi="Arial"/>
          <w:i/>
          <w:iCs/>
        </w:rPr>
        <w:t>Zaton</w:t>
      </w:r>
      <w:proofErr w:type="spellEnd"/>
      <w:r w:rsidRPr="00A5043B">
        <w:rPr>
          <w:rFonts w:ascii="Arial" w:hAnsi="Arial"/>
          <w:i/>
          <w:iCs/>
        </w:rPr>
        <w:t xml:space="preserve"> Holiday Resort</w:t>
      </w:r>
      <w:r w:rsidRPr="00A5043B">
        <w:rPr>
          <w:rFonts w:ascii="Arial" w:hAnsi="Arial"/>
        </w:rPr>
        <w:t>. [Online]Available at: https://www.booking.com/hotel/hr/zaton-holiday-village.html [Accessed 1 May 2023].</w:t>
      </w:r>
    </w:p>
    <w:p w:rsidR="001727FC" w:rsidRPr="00A5043B" w:rsidRDefault="001727FC" w:rsidP="00A5043B">
      <w:pPr>
        <w:spacing w:line="360" w:lineRule="auto"/>
        <w:rPr>
          <w:rFonts w:ascii="Arial" w:hAnsi="Arial"/>
          <w:lang w:bidi="th-TH"/>
        </w:rPr>
      </w:pPr>
      <w:r w:rsidRPr="00A5043B">
        <w:rPr>
          <w:rFonts w:ascii="Arial" w:hAnsi="Arial"/>
          <w:lang w:bidi="th-TH"/>
        </w:rPr>
        <w:t xml:space="preserve">Brierley, E. (2006) </w:t>
      </w:r>
      <w:r w:rsidRPr="00A5043B">
        <w:rPr>
          <w:rFonts w:ascii="Arial" w:hAnsi="Arial"/>
          <w:i/>
          <w:iCs/>
          <w:lang w:bidi="th-TH"/>
        </w:rPr>
        <w:t xml:space="preserve">Talent on tap: getting the best from freelancers, interims and consultants. </w:t>
      </w:r>
      <w:r w:rsidRPr="00366B11">
        <w:rPr>
          <w:rFonts w:ascii="Arial" w:hAnsi="Arial"/>
          <w:lang w:bidi="th-TH"/>
        </w:rPr>
        <w:t>London: Chartered Institute of Personnel and Development</w:t>
      </w:r>
      <w:r w:rsidRPr="00A5043B">
        <w:rPr>
          <w:rFonts w:ascii="Arial" w:hAnsi="Arial"/>
          <w:lang w:bidi="th-TH"/>
        </w:rPr>
        <w:t>.</w:t>
      </w:r>
    </w:p>
    <w:p w:rsidR="001727FC" w:rsidRPr="00A5043B" w:rsidRDefault="001727FC" w:rsidP="00A5043B">
      <w:pPr>
        <w:spacing w:line="360" w:lineRule="auto"/>
        <w:rPr>
          <w:rFonts w:ascii="Arial" w:hAnsi="Arial"/>
        </w:rPr>
      </w:pPr>
      <w:proofErr w:type="spellStart"/>
      <w:r w:rsidRPr="00A5043B">
        <w:rPr>
          <w:rFonts w:ascii="Arial" w:hAnsi="Arial"/>
        </w:rPr>
        <w:t>Buhrkuhl</w:t>
      </w:r>
      <w:proofErr w:type="spellEnd"/>
      <w:r w:rsidRPr="00A5043B">
        <w:rPr>
          <w:rFonts w:ascii="Arial" w:hAnsi="Arial"/>
        </w:rPr>
        <w:t xml:space="preserve">, C., (2020). </w:t>
      </w:r>
      <w:r w:rsidRPr="00A5043B">
        <w:rPr>
          <w:rFonts w:ascii="Arial" w:hAnsi="Arial"/>
          <w:i/>
          <w:iCs/>
        </w:rPr>
        <w:t>Improving Hospitality Operations: Focus on Infrastructure</w:t>
      </w:r>
      <w:r w:rsidRPr="00A5043B">
        <w:rPr>
          <w:rFonts w:ascii="Arial" w:hAnsi="Arial"/>
        </w:rPr>
        <w:t>. [Online]Available at: https://www.office1.com/blog/improving-hospitality-operations-focus-on-infrastructure [Accessed 9 May 2023].</w:t>
      </w:r>
    </w:p>
    <w:p w:rsidR="001727FC" w:rsidRPr="00A5043B" w:rsidRDefault="001727FC" w:rsidP="00A5043B">
      <w:pPr>
        <w:spacing w:line="360" w:lineRule="auto"/>
        <w:rPr>
          <w:rFonts w:ascii="Arial" w:hAnsi="Arial"/>
          <w:lang w:bidi="th-TH"/>
        </w:rPr>
      </w:pPr>
      <w:r w:rsidRPr="00A5043B">
        <w:rPr>
          <w:rFonts w:ascii="Arial" w:hAnsi="Arial"/>
          <w:lang w:bidi="th-TH"/>
        </w:rPr>
        <w:t xml:space="preserve">Burnes, B. (2014) 4th Edition, </w:t>
      </w:r>
      <w:r w:rsidRPr="00A5043B">
        <w:rPr>
          <w:rFonts w:ascii="Arial" w:hAnsi="Arial"/>
          <w:i/>
          <w:iCs/>
          <w:lang w:bidi="th-TH"/>
        </w:rPr>
        <w:t>Managing Change</w:t>
      </w:r>
      <w:r w:rsidRPr="00A5043B">
        <w:rPr>
          <w:rFonts w:ascii="Arial" w:hAnsi="Arial"/>
          <w:lang w:bidi="th-TH"/>
        </w:rPr>
        <w:t>, Great Britain, Prentice Hall.</w:t>
      </w:r>
    </w:p>
    <w:p w:rsidR="001727FC" w:rsidRPr="00A5043B" w:rsidRDefault="001727FC" w:rsidP="00A5043B">
      <w:pPr>
        <w:spacing w:line="360" w:lineRule="auto"/>
        <w:rPr>
          <w:rFonts w:ascii="Arial" w:hAnsi="Arial"/>
        </w:rPr>
      </w:pPr>
      <w:r w:rsidRPr="00A5043B">
        <w:rPr>
          <w:rFonts w:ascii="Arial" w:hAnsi="Arial"/>
        </w:rPr>
        <w:t xml:space="preserve">BUSH, T., (2019). </w:t>
      </w:r>
      <w:r w:rsidRPr="00A5043B">
        <w:rPr>
          <w:rFonts w:ascii="Arial" w:hAnsi="Arial"/>
          <w:i/>
          <w:iCs/>
        </w:rPr>
        <w:t>PESTLE Analysis of the Tourism Industry</w:t>
      </w:r>
      <w:r w:rsidRPr="00A5043B">
        <w:rPr>
          <w:rFonts w:ascii="Arial" w:hAnsi="Arial"/>
        </w:rPr>
        <w:t>. [Online]Available at: https://pestleanalysis.com/pestle-analysis-of-tourism / [Accessed 3 May 2023].</w:t>
      </w:r>
    </w:p>
    <w:p w:rsidR="001727FC" w:rsidRPr="00366B11" w:rsidRDefault="001727FC" w:rsidP="00A5043B">
      <w:pPr>
        <w:spacing w:line="360" w:lineRule="auto"/>
        <w:rPr>
          <w:rFonts w:ascii="Arial" w:eastAsia="Times New Roman" w:hAnsi="Arial"/>
          <w:szCs w:val="24"/>
        </w:rPr>
      </w:pPr>
      <w:proofErr w:type="spellStart"/>
      <w:r w:rsidRPr="00A5043B">
        <w:rPr>
          <w:rFonts w:ascii="Arial" w:eastAsia="Times New Roman" w:hAnsi="Arial"/>
          <w:szCs w:val="24"/>
        </w:rPr>
        <w:t>Busulwa</w:t>
      </w:r>
      <w:proofErr w:type="spellEnd"/>
      <w:r w:rsidRPr="00A5043B">
        <w:rPr>
          <w:rFonts w:ascii="Arial" w:eastAsia="Times New Roman" w:hAnsi="Arial"/>
          <w:szCs w:val="24"/>
        </w:rPr>
        <w:t xml:space="preserve">, R., Pickering, M. and Mao, I., (2022). </w:t>
      </w:r>
      <w:r w:rsidRPr="00A5043B">
        <w:rPr>
          <w:rFonts w:ascii="Arial" w:eastAsia="Times New Roman" w:hAnsi="Arial"/>
          <w:i/>
          <w:iCs/>
          <w:szCs w:val="24"/>
        </w:rPr>
        <w:t>Digital transformation and hospitality management competencies: Toward an integrative framework</w:t>
      </w:r>
      <w:r w:rsidRPr="00366B11">
        <w:rPr>
          <w:rFonts w:ascii="Arial" w:eastAsia="Times New Roman" w:hAnsi="Arial"/>
          <w:szCs w:val="24"/>
        </w:rPr>
        <w:t>. International Journal of Hospitality Management, 102, p.103132.</w:t>
      </w:r>
    </w:p>
    <w:p w:rsidR="001727FC" w:rsidRPr="00A5043B" w:rsidRDefault="001727FC" w:rsidP="00A5043B">
      <w:pPr>
        <w:spacing w:line="360" w:lineRule="auto"/>
        <w:rPr>
          <w:rFonts w:ascii="Arial" w:hAnsi="Arial"/>
          <w:lang w:bidi="th-TH"/>
        </w:rPr>
      </w:pPr>
      <w:proofErr w:type="spellStart"/>
      <w:r w:rsidRPr="00A5043B">
        <w:rPr>
          <w:rFonts w:ascii="Arial" w:hAnsi="Arial"/>
          <w:lang w:bidi="th-TH"/>
        </w:rPr>
        <w:t>Buttrick</w:t>
      </w:r>
      <w:proofErr w:type="spellEnd"/>
      <w:r w:rsidRPr="00A5043B">
        <w:rPr>
          <w:rFonts w:ascii="Arial" w:hAnsi="Arial"/>
          <w:lang w:bidi="th-TH"/>
        </w:rPr>
        <w:t xml:space="preserve">, R. (2009) </w:t>
      </w:r>
      <w:r w:rsidRPr="00A5043B">
        <w:rPr>
          <w:rFonts w:ascii="Arial" w:hAnsi="Arial"/>
          <w:i/>
          <w:iCs/>
          <w:lang w:bidi="th-TH"/>
        </w:rPr>
        <w:t>The Project Workout</w:t>
      </w:r>
      <w:r w:rsidRPr="00A5043B">
        <w:rPr>
          <w:rFonts w:ascii="Arial" w:hAnsi="Arial"/>
          <w:lang w:bidi="th-TH"/>
        </w:rPr>
        <w:t xml:space="preserve">, </w:t>
      </w:r>
      <w:proofErr w:type="spellStart"/>
      <w:proofErr w:type="gramStart"/>
      <w:r w:rsidRPr="00A5043B">
        <w:rPr>
          <w:rFonts w:ascii="Arial" w:hAnsi="Arial"/>
          <w:lang w:bidi="th-TH"/>
        </w:rPr>
        <w:t>London:Prentice</w:t>
      </w:r>
      <w:proofErr w:type="spellEnd"/>
      <w:proofErr w:type="gramEnd"/>
      <w:r w:rsidRPr="00A5043B">
        <w:rPr>
          <w:rFonts w:ascii="Arial" w:hAnsi="Arial"/>
          <w:lang w:bidi="th-TH"/>
        </w:rPr>
        <w:t xml:space="preserve"> Hall</w:t>
      </w:r>
    </w:p>
    <w:p w:rsidR="001727FC" w:rsidRPr="00A5043B" w:rsidRDefault="001727FC" w:rsidP="00A5043B">
      <w:pPr>
        <w:spacing w:line="360" w:lineRule="auto"/>
        <w:rPr>
          <w:rFonts w:ascii="Arial" w:hAnsi="Arial"/>
        </w:rPr>
      </w:pPr>
      <w:proofErr w:type="spellStart"/>
      <w:r w:rsidRPr="00A5043B">
        <w:rPr>
          <w:rFonts w:ascii="Arial" w:hAnsi="Arial"/>
        </w:rPr>
        <w:t>Çuhadar</w:t>
      </w:r>
      <w:proofErr w:type="spellEnd"/>
      <w:r w:rsidRPr="00A5043B">
        <w:rPr>
          <w:rFonts w:ascii="Arial" w:hAnsi="Arial"/>
        </w:rPr>
        <w:t xml:space="preserve">, M., (2020). </w:t>
      </w:r>
      <w:r w:rsidRPr="00A5043B">
        <w:rPr>
          <w:rFonts w:ascii="Arial" w:hAnsi="Arial"/>
          <w:i/>
          <w:iCs/>
        </w:rPr>
        <w:t>Modelling and Forecasting Inbound Tourism Demand to Croatia using Artificial Neural Networks</w:t>
      </w:r>
      <w:r w:rsidRPr="00A5043B">
        <w:rPr>
          <w:rFonts w:ascii="Arial" w:hAnsi="Arial"/>
        </w:rPr>
        <w:t xml:space="preserve">: A Comparative Study: </w:t>
      </w:r>
      <w:proofErr w:type="spellStart"/>
      <w:r w:rsidRPr="00A5043B">
        <w:rPr>
          <w:rFonts w:ascii="Arial" w:hAnsi="Arial"/>
        </w:rPr>
        <w:t>Çuhadar</w:t>
      </w:r>
      <w:proofErr w:type="spellEnd"/>
      <w:r w:rsidRPr="00A5043B">
        <w:rPr>
          <w:rFonts w:ascii="Arial" w:hAnsi="Arial"/>
        </w:rPr>
        <w:t xml:space="preserve">, </w:t>
      </w:r>
      <w:proofErr w:type="gramStart"/>
      <w:r w:rsidRPr="00A5043B">
        <w:rPr>
          <w:rFonts w:ascii="Arial" w:hAnsi="Arial"/>
        </w:rPr>
        <w:t>M.(</w:t>
      </w:r>
      <w:proofErr w:type="gramEnd"/>
      <w:r w:rsidRPr="00A5043B">
        <w:rPr>
          <w:rFonts w:ascii="Arial" w:hAnsi="Arial"/>
        </w:rPr>
        <w:t>2020). Modelling and Forecasting Inbound Tourism Demand to Croatia using Artificial Neural Networks: A Comparative Study. Journal of Tourism and Services, 21 (11), 55-70. Journal of Tourism and Services, 11(21), pp.55-70.</w:t>
      </w:r>
    </w:p>
    <w:p w:rsidR="001727FC" w:rsidRPr="00A5043B" w:rsidRDefault="001727FC" w:rsidP="00A5043B">
      <w:pPr>
        <w:spacing w:line="360" w:lineRule="auto"/>
        <w:rPr>
          <w:rFonts w:ascii="Arial" w:eastAsia="Times New Roman" w:hAnsi="Arial"/>
          <w:szCs w:val="24"/>
        </w:rPr>
      </w:pPr>
      <w:proofErr w:type="spellStart"/>
      <w:r w:rsidRPr="00A5043B">
        <w:rPr>
          <w:rFonts w:ascii="Arial" w:eastAsia="Times New Roman" w:hAnsi="Arial"/>
          <w:szCs w:val="24"/>
        </w:rPr>
        <w:t>Doborjeh</w:t>
      </w:r>
      <w:proofErr w:type="spellEnd"/>
      <w:r w:rsidRPr="00A5043B">
        <w:rPr>
          <w:rFonts w:ascii="Arial" w:eastAsia="Times New Roman" w:hAnsi="Arial"/>
          <w:szCs w:val="24"/>
        </w:rPr>
        <w:t xml:space="preserve">, Z., </w:t>
      </w:r>
      <w:proofErr w:type="spellStart"/>
      <w:r w:rsidRPr="00A5043B">
        <w:rPr>
          <w:rFonts w:ascii="Arial" w:eastAsia="Times New Roman" w:hAnsi="Arial"/>
          <w:szCs w:val="24"/>
        </w:rPr>
        <w:t>Hemmington</w:t>
      </w:r>
      <w:proofErr w:type="spellEnd"/>
      <w:r w:rsidRPr="00A5043B">
        <w:rPr>
          <w:rFonts w:ascii="Arial" w:eastAsia="Times New Roman" w:hAnsi="Arial"/>
          <w:szCs w:val="24"/>
        </w:rPr>
        <w:t xml:space="preserve">, N., </w:t>
      </w:r>
      <w:proofErr w:type="spellStart"/>
      <w:r w:rsidRPr="00A5043B">
        <w:rPr>
          <w:rFonts w:ascii="Arial" w:eastAsia="Times New Roman" w:hAnsi="Arial"/>
          <w:szCs w:val="24"/>
        </w:rPr>
        <w:t>Doborjeh</w:t>
      </w:r>
      <w:proofErr w:type="spellEnd"/>
      <w:r w:rsidRPr="00A5043B">
        <w:rPr>
          <w:rFonts w:ascii="Arial" w:eastAsia="Times New Roman" w:hAnsi="Arial"/>
          <w:szCs w:val="24"/>
        </w:rPr>
        <w:t xml:space="preserve">, M. and </w:t>
      </w:r>
      <w:proofErr w:type="spellStart"/>
      <w:r w:rsidRPr="00A5043B">
        <w:rPr>
          <w:rFonts w:ascii="Arial" w:eastAsia="Times New Roman" w:hAnsi="Arial"/>
          <w:szCs w:val="24"/>
        </w:rPr>
        <w:t>Kasabov</w:t>
      </w:r>
      <w:proofErr w:type="spellEnd"/>
      <w:r w:rsidRPr="00A5043B">
        <w:rPr>
          <w:rFonts w:ascii="Arial" w:eastAsia="Times New Roman" w:hAnsi="Arial"/>
          <w:szCs w:val="24"/>
        </w:rPr>
        <w:t xml:space="preserve">, N., (2022). </w:t>
      </w:r>
      <w:r w:rsidRPr="00A5043B">
        <w:rPr>
          <w:rFonts w:ascii="Arial" w:eastAsia="Times New Roman" w:hAnsi="Arial"/>
          <w:i/>
          <w:iCs/>
          <w:szCs w:val="24"/>
        </w:rPr>
        <w:t xml:space="preserve">Artificial intelligence: a systematic review of methods and applications in hospitality and tourism. </w:t>
      </w:r>
      <w:r w:rsidRPr="00F17A41">
        <w:rPr>
          <w:rFonts w:ascii="Arial" w:eastAsia="Times New Roman" w:hAnsi="Arial"/>
          <w:szCs w:val="24"/>
        </w:rPr>
        <w:t>International Journal of Contemporary Hospitality Management</w:t>
      </w:r>
      <w:r w:rsidRPr="00A5043B">
        <w:rPr>
          <w:rFonts w:ascii="Arial" w:eastAsia="Times New Roman" w:hAnsi="Arial"/>
          <w:szCs w:val="24"/>
        </w:rPr>
        <w:t>, 34(3), pp.1154-1176.</w:t>
      </w:r>
    </w:p>
    <w:p w:rsidR="001727FC" w:rsidRPr="00A5043B" w:rsidRDefault="001727FC" w:rsidP="00A5043B">
      <w:pPr>
        <w:spacing w:line="360" w:lineRule="auto"/>
        <w:rPr>
          <w:rFonts w:ascii="Arial" w:hAnsi="Arial"/>
        </w:rPr>
      </w:pPr>
      <w:proofErr w:type="spellStart"/>
      <w:r w:rsidRPr="00A5043B">
        <w:rPr>
          <w:rFonts w:ascii="Arial" w:hAnsi="Arial"/>
        </w:rPr>
        <w:lastRenderedPageBreak/>
        <w:t>Drenik</w:t>
      </w:r>
      <w:proofErr w:type="spellEnd"/>
      <w:r w:rsidRPr="00A5043B">
        <w:rPr>
          <w:rFonts w:ascii="Arial" w:hAnsi="Arial"/>
        </w:rPr>
        <w:t xml:space="preserve">, G., (2022). </w:t>
      </w:r>
      <w:r w:rsidRPr="00A5043B">
        <w:rPr>
          <w:rFonts w:ascii="Arial" w:hAnsi="Arial"/>
          <w:i/>
          <w:iCs/>
        </w:rPr>
        <w:t xml:space="preserve">A New World </w:t>
      </w:r>
      <w:proofErr w:type="gramStart"/>
      <w:r w:rsidRPr="00A5043B">
        <w:rPr>
          <w:rFonts w:ascii="Arial" w:hAnsi="Arial"/>
          <w:i/>
          <w:iCs/>
        </w:rPr>
        <w:t>Of</w:t>
      </w:r>
      <w:proofErr w:type="gramEnd"/>
      <w:r w:rsidRPr="00A5043B">
        <w:rPr>
          <w:rFonts w:ascii="Arial" w:hAnsi="Arial"/>
          <w:i/>
          <w:iCs/>
        </w:rPr>
        <w:t xml:space="preserve"> Consumer Behavior Is Emerging</w:t>
      </w:r>
      <w:r w:rsidRPr="00A5043B">
        <w:rPr>
          <w:rFonts w:ascii="Arial" w:hAnsi="Arial"/>
        </w:rPr>
        <w:t>. [Online] Available at: https://www.forbes.com/sites/garydrenik/2022/09/08/a-new-world-of-consumer-behavior-is-emerging/ [Accessed 24 May 2023].</w:t>
      </w:r>
    </w:p>
    <w:p w:rsidR="001727FC" w:rsidRPr="00A5043B" w:rsidRDefault="001727FC" w:rsidP="00A5043B">
      <w:pPr>
        <w:spacing w:line="360" w:lineRule="auto"/>
        <w:rPr>
          <w:rFonts w:ascii="Arial" w:eastAsia="Times New Roman" w:hAnsi="Arial"/>
          <w:szCs w:val="24"/>
        </w:rPr>
      </w:pPr>
      <w:r w:rsidRPr="00A5043B">
        <w:rPr>
          <w:rFonts w:ascii="Arial" w:eastAsia="Times New Roman" w:hAnsi="Arial"/>
          <w:szCs w:val="24"/>
        </w:rPr>
        <w:t xml:space="preserve">Duan, Y., Liu, P. and Feng, Y., (2022). </w:t>
      </w:r>
      <w:r w:rsidRPr="00A5043B">
        <w:rPr>
          <w:rFonts w:ascii="Arial" w:eastAsia="Times New Roman" w:hAnsi="Arial"/>
          <w:i/>
          <w:iCs/>
          <w:szCs w:val="24"/>
        </w:rPr>
        <w:t xml:space="preserve">Pricing strategies of two-sided platforms considering privacy concerns. </w:t>
      </w:r>
      <w:r w:rsidRPr="00F17A41">
        <w:rPr>
          <w:rFonts w:ascii="Arial" w:eastAsia="Times New Roman" w:hAnsi="Arial"/>
          <w:szCs w:val="24"/>
        </w:rPr>
        <w:t>Journal of Retailing and Consumer Services</w:t>
      </w:r>
      <w:r w:rsidRPr="00A5043B">
        <w:rPr>
          <w:rFonts w:ascii="Arial" w:eastAsia="Times New Roman" w:hAnsi="Arial"/>
          <w:szCs w:val="24"/>
        </w:rPr>
        <w:t>, 64, p.102781.</w:t>
      </w:r>
    </w:p>
    <w:p w:rsidR="001727FC" w:rsidRPr="00A5043B" w:rsidRDefault="001727FC" w:rsidP="00A5043B">
      <w:pPr>
        <w:spacing w:line="360" w:lineRule="auto"/>
        <w:rPr>
          <w:rFonts w:ascii="Arial" w:hAnsi="Arial"/>
        </w:rPr>
      </w:pPr>
      <w:proofErr w:type="spellStart"/>
      <w:r w:rsidRPr="00A5043B">
        <w:rPr>
          <w:rFonts w:ascii="Arial" w:hAnsi="Arial"/>
        </w:rPr>
        <w:t>expedia</w:t>
      </w:r>
      <w:proofErr w:type="spellEnd"/>
      <w:r w:rsidRPr="00A5043B">
        <w:rPr>
          <w:rFonts w:ascii="Arial" w:hAnsi="Arial"/>
        </w:rPr>
        <w:t xml:space="preserve">, (2023). </w:t>
      </w:r>
      <w:proofErr w:type="spellStart"/>
      <w:r w:rsidRPr="00A5043B">
        <w:rPr>
          <w:rFonts w:ascii="Arial" w:hAnsi="Arial"/>
          <w:i/>
          <w:iCs/>
        </w:rPr>
        <w:t>Zaton</w:t>
      </w:r>
      <w:proofErr w:type="spellEnd"/>
      <w:r w:rsidRPr="00A5043B">
        <w:rPr>
          <w:rFonts w:ascii="Arial" w:hAnsi="Arial"/>
          <w:i/>
          <w:iCs/>
        </w:rPr>
        <w:t xml:space="preserve"> Holiday Resort Mobile Homes</w:t>
      </w:r>
      <w:r w:rsidRPr="00A5043B">
        <w:rPr>
          <w:rFonts w:ascii="Arial" w:hAnsi="Arial"/>
        </w:rPr>
        <w:t>. [Online]Available at: https://www.expedia.co.in/Nin-Hotels-Zaton-Holiday-Resort-Mobile-Homes.h13085539.Hotel-Information [Accessed 2 May 2023].</w:t>
      </w:r>
    </w:p>
    <w:p w:rsidR="001727FC" w:rsidRPr="00A5043B" w:rsidRDefault="001727FC" w:rsidP="00A5043B">
      <w:pPr>
        <w:pStyle w:val="NormalWeb"/>
        <w:spacing w:before="0" w:beforeAutospacing="0" w:after="0" w:afterAutospacing="0" w:line="360" w:lineRule="auto"/>
        <w:jc w:val="both"/>
        <w:rPr>
          <w:rFonts w:ascii="Arial" w:hAnsi="Arial" w:cs="Arial"/>
        </w:rPr>
      </w:pPr>
      <w:proofErr w:type="spellStart"/>
      <w:r w:rsidRPr="00A5043B">
        <w:rPr>
          <w:rFonts w:ascii="Arial" w:hAnsi="Arial" w:cs="Arial"/>
        </w:rPr>
        <w:t>Gholipour</w:t>
      </w:r>
      <w:proofErr w:type="spellEnd"/>
      <w:r w:rsidRPr="00A5043B">
        <w:rPr>
          <w:rFonts w:ascii="Arial" w:hAnsi="Arial" w:cs="Arial"/>
        </w:rPr>
        <w:t xml:space="preserve">, H.F., </w:t>
      </w:r>
      <w:proofErr w:type="spellStart"/>
      <w:r w:rsidRPr="00A5043B">
        <w:rPr>
          <w:rFonts w:ascii="Arial" w:hAnsi="Arial" w:cs="Arial"/>
        </w:rPr>
        <w:t>Arjomandi</w:t>
      </w:r>
      <w:proofErr w:type="spellEnd"/>
      <w:r w:rsidRPr="00A5043B">
        <w:rPr>
          <w:rFonts w:ascii="Arial" w:hAnsi="Arial" w:cs="Arial"/>
        </w:rPr>
        <w:t xml:space="preserve">, A., </w:t>
      </w:r>
      <w:proofErr w:type="spellStart"/>
      <w:r w:rsidRPr="00A5043B">
        <w:rPr>
          <w:rFonts w:ascii="Arial" w:hAnsi="Arial" w:cs="Arial"/>
        </w:rPr>
        <w:t>Marsiglio</w:t>
      </w:r>
      <w:proofErr w:type="spellEnd"/>
      <w:r w:rsidRPr="00A5043B">
        <w:rPr>
          <w:rFonts w:ascii="Arial" w:hAnsi="Arial" w:cs="Arial"/>
        </w:rPr>
        <w:t xml:space="preserve">, S. and Foroughi, B., (2020). </w:t>
      </w:r>
      <w:r w:rsidRPr="00A5043B">
        <w:rPr>
          <w:rFonts w:ascii="Arial" w:hAnsi="Arial" w:cs="Arial"/>
          <w:i/>
          <w:iCs/>
        </w:rPr>
        <w:t xml:space="preserve">Is outstanding performance in sport events a driver of </w:t>
      </w:r>
      <w:proofErr w:type="gramStart"/>
      <w:r w:rsidRPr="00A5043B">
        <w:rPr>
          <w:rFonts w:ascii="Arial" w:hAnsi="Arial" w:cs="Arial"/>
          <w:i/>
          <w:iCs/>
        </w:rPr>
        <w:t>tourism?.</w:t>
      </w:r>
      <w:proofErr w:type="gramEnd"/>
      <w:r w:rsidRPr="00A5043B">
        <w:rPr>
          <w:rFonts w:ascii="Arial" w:hAnsi="Arial" w:cs="Arial"/>
          <w:i/>
          <w:iCs/>
        </w:rPr>
        <w:t xml:space="preserve"> </w:t>
      </w:r>
      <w:r w:rsidRPr="00D529C0">
        <w:rPr>
          <w:rFonts w:ascii="Arial" w:hAnsi="Arial" w:cs="Arial"/>
        </w:rPr>
        <w:t>Journal of Destination Marketing &amp; Management</w:t>
      </w:r>
      <w:r w:rsidRPr="00A5043B">
        <w:rPr>
          <w:rFonts w:ascii="Arial" w:hAnsi="Arial" w:cs="Arial"/>
        </w:rPr>
        <w:t>, 18, p.100507.</w:t>
      </w:r>
    </w:p>
    <w:p w:rsidR="001727FC" w:rsidRPr="00A5043B" w:rsidRDefault="001727FC" w:rsidP="00A5043B">
      <w:pPr>
        <w:spacing w:line="360" w:lineRule="auto"/>
        <w:rPr>
          <w:rFonts w:ascii="Arial" w:eastAsia="Times New Roman" w:hAnsi="Arial"/>
          <w:szCs w:val="24"/>
        </w:rPr>
      </w:pPr>
      <w:proofErr w:type="spellStart"/>
      <w:r w:rsidRPr="00A5043B">
        <w:rPr>
          <w:rFonts w:ascii="Arial" w:eastAsia="Times New Roman" w:hAnsi="Arial"/>
          <w:szCs w:val="24"/>
        </w:rPr>
        <w:t>Godovykh</w:t>
      </w:r>
      <w:proofErr w:type="spellEnd"/>
      <w:r w:rsidRPr="00A5043B">
        <w:rPr>
          <w:rFonts w:ascii="Arial" w:eastAsia="Times New Roman" w:hAnsi="Arial"/>
          <w:szCs w:val="24"/>
        </w:rPr>
        <w:t xml:space="preserve">, M., Baker, C. and </w:t>
      </w:r>
      <w:proofErr w:type="spellStart"/>
      <w:r w:rsidRPr="00A5043B">
        <w:rPr>
          <w:rFonts w:ascii="Arial" w:eastAsia="Times New Roman" w:hAnsi="Arial"/>
          <w:szCs w:val="24"/>
        </w:rPr>
        <w:t>Fyall</w:t>
      </w:r>
      <w:proofErr w:type="spellEnd"/>
      <w:r w:rsidRPr="00A5043B">
        <w:rPr>
          <w:rFonts w:ascii="Arial" w:eastAsia="Times New Roman" w:hAnsi="Arial"/>
          <w:szCs w:val="24"/>
        </w:rPr>
        <w:t xml:space="preserve">, A., (2022). </w:t>
      </w:r>
      <w:r w:rsidRPr="00A5043B">
        <w:rPr>
          <w:rFonts w:ascii="Arial" w:eastAsia="Times New Roman" w:hAnsi="Arial"/>
          <w:i/>
          <w:iCs/>
          <w:szCs w:val="24"/>
        </w:rPr>
        <w:t xml:space="preserve">VR in tourism: A New Call for Virtual Tourism Experience amid and after the COVID-19 Pandemic. </w:t>
      </w:r>
      <w:r w:rsidRPr="00D529C0">
        <w:rPr>
          <w:rFonts w:ascii="Arial" w:eastAsia="Times New Roman" w:hAnsi="Arial"/>
          <w:szCs w:val="24"/>
        </w:rPr>
        <w:t>Tourism and Hospitality</w:t>
      </w:r>
      <w:r w:rsidRPr="00A5043B">
        <w:rPr>
          <w:rFonts w:ascii="Arial" w:eastAsia="Times New Roman" w:hAnsi="Arial"/>
          <w:szCs w:val="24"/>
        </w:rPr>
        <w:t>, 3(1), pp.265-275.</w:t>
      </w:r>
    </w:p>
    <w:p w:rsidR="001727FC" w:rsidRPr="00A5043B" w:rsidRDefault="001727FC" w:rsidP="00A5043B">
      <w:pPr>
        <w:spacing w:line="360" w:lineRule="auto"/>
        <w:rPr>
          <w:rFonts w:ascii="Arial" w:eastAsia="Times New Roman" w:hAnsi="Arial"/>
          <w:i/>
          <w:iCs/>
          <w:szCs w:val="24"/>
        </w:rPr>
      </w:pPr>
      <w:r w:rsidRPr="00A5043B">
        <w:rPr>
          <w:rFonts w:ascii="Arial" w:eastAsia="Times New Roman" w:hAnsi="Arial"/>
          <w:szCs w:val="24"/>
        </w:rPr>
        <w:t xml:space="preserve">Goh, E., </w:t>
      </w:r>
      <w:proofErr w:type="spellStart"/>
      <w:r w:rsidRPr="00A5043B">
        <w:rPr>
          <w:rFonts w:ascii="Arial" w:eastAsia="Times New Roman" w:hAnsi="Arial"/>
          <w:szCs w:val="24"/>
        </w:rPr>
        <w:t>Okumus</w:t>
      </w:r>
      <w:proofErr w:type="spellEnd"/>
      <w:r w:rsidRPr="00A5043B">
        <w:rPr>
          <w:rFonts w:ascii="Arial" w:eastAsia="Times New Roman" w:hAnsi="Arial"/>
          <w:szCs w:val="24"/>
        </w:rPr>
        <w:t xml:space="preserve">, B., Jie, F., </w:t>
      </w:r>
      <w:proofErr w:type="spellStart"/>
      <w:r w:rsidRPr="00A5043B">
        <w:rPr>
          <w:rFonts w:ascii="Arial" w:eastAsia="Times New Roman" w:hAnsi="Arial"/>
          <w:szCs w:val="24"/>
        </w:rPr>
        <w:t>Djajadikerta</w:t>
      </w:r>
      <w:proofErr w:type="spellEnd"/>
      <w:r w:rsidRPr="00A5043B">
        <w:rPr>
          <w:rFonts w:ascii="Arial" w:eastAsia="Times New Roman" w:hAnsi="Arial"/>
          <w:szCs w:val="24"/>
        </w:rPr>
        <w:t xml:space="preserve">, H.G. and </w:t>
      </w:r>
      <w:proofErr w:type="spellStart"/>
      <w:r w:rsidRPr="00A5043B">
        <w:rPr>
          <w:rFonts w:ascii="Arial" w:eastAsia="Times New Roman" w:hAnsi="Arial"/>
          <w:szCs w:val="24"/>
        </w:rPr>
        <w:t>Lemy</w:t>
      </w:r>
      <w:proofErr w:type="spellEnd"/>
      <w:r w:rsidRPr="00A5043B">
        <w:rPr>
          <w:rFonts w:ascii="Arial" w:eastAsia="Times New Roman" w:hAnsi="Arial"/>
          <w:szCs w:val="24"/>
        </w:rPr>
        <w:t xml:space="preserve">, D.M., (2022). </w:t>
      </w:r>
      <w:r w:rsidRPr="00A5043B">
        <w:rPr>
          <w:rFonts w:ascii="Arial" w:eastAsia="Times New Roman" w:hAnsi="Arial"/>
          <w:i/>
          <w:iCs/>
          <w:szCs w:val="24"/>
        </w:rPr>
        <w:t xml:space="preserve">Managing food wastage in hotels: discrepancies between injunctive and descriptive norms amongst hotel food and beverage managers. </w:t>
      </w:r>
      <w:r w:rsidRPr="00F47F6F">
        <w:rPr>
          <w:rFonts w:ascii="Arial" w:eastAsia="Times New Roman" w:hAnsi="Arial"/>
          <w:szCs w:val="24"/>
        </w:rPr>
        <w:t>British Food Journal</w:t>
      </w:r>
      <w:r w:rsidRPr="00A5043B">
        <w:rPr>
          <w:rFonts w:ascii="Arial" w:eastAsia="Times New Roman" w:hAnsi="Arial"/>
          <w:i/>
          <w:iCs/>
          <w:szCs w:val="24"/>
        </w:rPr>
        <w:t>.</w:t>
      </w:r>
    </w:p>
    <w:p w:rsidR="001727FC" w:rsidRPr="00A5043B" w:rsidRDefault="001727FC" w:rsidP="00A5043B">
      <w:pPr>
        <w:pStyle w:val="NormalWeb"/>
        <w:spacing w:before="0" w:beforeAutospacing="0" w:after="0" w:afterAutospacing="0" w:line="360" w:lineRule="auto"/>
        <w:jc w:val="both"/>
        <w:rPr>
          <w:rFonts w:ascii="Arial" w:hAnsi="Arial" w:cs="Arial"/>
        </w:rPr>
      </w:pPr>
      <w:proofErr w:type="spellStart"/>
      <w:r w:rsidRPr="00A5043B">
        <w:rPr>
          <w:rFonts w:ascii="Arial" w:hAnsi="Arial" w:cs="Arial"/>
        </w:rPr>
        <w:t>Grdic</w:t>
      </w:r>
      <w:proofErr w:type="spellEnd"/>
      <w:r w:rsidRPr="00A5043B">
        <w:rPr>
          <w:rFonts w:ascii="Arial" w:hAnsi="Arial" w:cs="Arial"/>
        </w:rPr>
        <w:t xml:space="preserve">, Z.S., </w:t>
      </w:r>
      <w:proofErr w:type="spellStart"/>
      <w:r w:rsidRPr="00A5043B">
        <w:rPr>
          <w:rFonts w:ascii="Arial" w:hAnsi="Arial" w:cs="Arial"/>
        </w:rPr>
        <w:t>Gregoric</w:t>
      </w:r>
      <w:proofErr w:type="spellEnd"/>
      <w:r w:rsidRPr="00A5043B">
        <w:rPr>
          <w:rFonts w:ascii="Arial" w:hAnsi="Arial" w:cs="Arial"/>
        </w:rPr>
        <w:t xml:space="preserve">, M. and </w:t>
      </w:r>
      <w:proofErr w:type="spellStart"/>
      <w:r w:rsidRPr="00A5043B">
        <w:rPr>
          <w:rFonts w:ascii="Arial" w:hAnsi="Arial" w:cs="Arial"/>
        </w:rPr>
        <w:t>Nizic</w:t>
      </w:r>
      <w:proofErr w:type="spellEnd"/>
      <w:r w:rsidRPr="00A5043B">
        <w:rPr>
          <w:rFonts w:ascii="Arial" w:hAnsi="Arial" w:cs="Arial"/>
        </w:rPr>
        <w:t xml:space="preserve">, M.K., (2019). </w:t>
      </w:r>
      <w:r w:rsidRPr="00A5043B">
        <w:rPr>
          <w:rFonts w:ascii="Arial" w:hAnsi="Arial" w:cs="Arial"/>
          <w:i/>
          <w:iCs/>
        </w:rPr>
        <w:t xml:space="preserve">Investigating the Influence of Tourism on Economic Growth and Climate Change--The Case of Croatia. </w:t>
      </w:r>
      <w:r w:rsidRPr="00F47F6F">
        <w:rPr>
          <w:rFonts w:ascii="Arial" w:hAnsi="Arial" w:cs="Arial"/>
        </w:rPr>
        <w:t>Contemporary Economics</w:t>
      </w:r>
      <w:r w:rsidRPr="00A5043B">
        <w:rPr>
          <w:rFonts w:ascii="Arial" w:hAnsi="Arial" w:cs="Arial"/>
        </w:rPr>
        <w:t>, 13(2), pp.111-123.</w:t>
      </w:r>
    </w:p>
    <w:p w:rsidR="001727FC" w:rsidRPr="00A5043B" w:rsidRDefault="001727FC" w:rsidP="00A5043B">
      <w:pPr>
        <w:spacing w:line="360" w:lineRule="auto"/>
        <w:rPr>
          <w:rFonts w:ascii="Arial" w:eastAsia="Times New Roman" w:hAnsi="Arial"/>
          <w:szCs w:val="24"/>
        </w:rPr>
      </w:pPr>
      <w:r w:rsidRPr="00A5043B">
        <w:rPr>
          <w:rFonts w:ascii="Arial" w:eastAsia="Times New Roman" w:hAnsi="Arial"/>
          <w:szCs w:val="24"/>
        </w:rPr>
        <w:t>Higgins-</w:t>
      </w:r>
      <w:proofErr w:type="spellStart"/>
      <w:r w:rsidRPr="00A5043B">
        <w:rPr>
          <w:rFonts w:ascii="Arial" w:eastAsia="Times New Roman" w:hAnsi="Arial"/>
          <w:szCs w:val="24"/>
        </w:rPr>
        <w:t>Desbiolles</w:t>
      </w:r>
      <w:proofErr w:type="spellEnd"/>
      <w:r w:rsidRPr="00A5043B">
        <w:rPr>
          <w:rFonts w:ascii="Arial" w:eastAsia="Times New Roman" w:hAnsi="Arial"/>
          <w:szCs w:val="24"/>
        </w:rPr>
        <w:t xml:space="preserve">, F., Blanchard, L.A. and </w:t>
      </w:r>
      <w:proofErr w:type="spellStart"/>
      <w:r w:rsidRPr="00A5043B">
        <w:rPr>
          <w:rFonts w:ascii="Arial" w:eastAsia="Times New Roman" w:hAnsi="Arial"/>
          <w:szCs w:val="24"/>
        </w:rPr>
        <w:t>Urbain</w:t>
      </w:r>
      <w:proofErr w:type="spellEnd"/>
      <w:r w:rsidRPr="00A5043B">
        <w:rPr>
          <w:rFonts w:ascii="Arial" w:eastAsia="Times New Roman" w:hAnsi="Arial"/>
          <w:szCs w:val="24"/>
        </w:rPr>
        <w:t xml:space="preserve">, Y., (2022). </w:t>
      </w:r>
      <w:r w:rsidRPr="00A5043B">
        <w:rPr>
          <w:rFonts w:ascii="Arial" w:eastAsia="Times New Roman" w:hAnsi="Arial"/>
          <w:i/>
          <w:iCs/>
          <w:szCs w:val="24"/>
        </w:rPr>
        <w:t xml:space="preserve">Peace through tourism: Critical reflections on the intersections between peace, justice, sustainable development and tourism. </w:t>
      </w:r>
      <w:r w:rsidRPr="00F47F6F">
        <w:rPr>
          <w:rFonts w:ascii="Arial" w:eastAsia="Times New Roman" w:hAnsi="Arial"/>
          <w:szCs w:val="24"/>
        </w:rPr>
        <w:t>Journal of Sustainable Tourism</w:t>
      </w:r>
      <w:r w:rsidRPr="00A5043B">
        <w:rPr>
          <w:rFonts w:ascii="Arial" w:eastAsia="Times New Roman" w:hAnsi="Arial"/>
          <w:szCs w:val="24"/>
        </w:rPr>
        <w:t>, 30(2-3), pp.335-351.</w:t>
      </w:r>
    </w:p>
    <w:p w:rsidR="001727FC" w:rsidRPr="00A5043B" w:rsidRDefault="001727FC" w:rsidP="00A5043B">
      <w:pPr>
        <w:spacing w:line="360" w:lineRule="auto"/>
        <w:rPr>
          <w:rFonts w:ascii="Arial" w:hAnsi="Arial"/>
        </w:rPr>
      </w:pPr>
      <w:r w:rsidRPr="00A5043B">
        <w:rPr>
          <w:rFonts w:ascii="Arial" w:hAnsi="Arial"/>
        </w:rPr>
        <w:t xml:space="preserve">Hill, B., (2023). </w:t>
      </w:r>
      <w:r w:rsidRPr="00A5043B">
        <w:rPr>
          <w:rFonts w:ascii="Arial" w:hAnsi="Arial"/>
          <w:i/>
          <w:iCs/>
        </w:rPr>
        <w:t xml:space="preserve">How Do Changes in the Business Environment Affect the Cost and Profit </w:t>
      </w:r>
      <w:proofErr w:type="gramStart"/>
      <w:r w:rsidRPr="00A5043B">
        <w:rPr>
          <w:rFonts w:ascii="Arial" w:hAnsi="Arial"/>
          <w:i/>
          <w:iCs/>
        </w:rPr>
        <w:t>Analysis?</w:t>
      </w:r>
      <w:r w:rsidRPr="00A5043B">
        <w:rPr>
          <w:rFonts w:ascii="Arial" w:hAnsi="Arial"/>
        </w:rPr>
        <w:t>.</w:t>
      </w:r>
      <w:proofErr w:type="gramEnd"/>
      <w:r w:rsidRPr="00A5043B">
        <w:rPr>
          <w:rFonts w:ascii="Arial" w:hAnsi="Arial"/>
        </w:rPr>
        <w:t xml:space="preserve"> [Online] Available at: https://smallbusiness.chron.com/changes-business-environment-affect-cost-profit-analysis-77149.html [Accessed 23 May 2023].</w:t>
      </w:r>
    </w:p>
    <w:p w:rsidR="001727FC" w:rsidRPr="00A5043B" w:rsidRDefault="001727FC" w:rsidP="00A5043B">
      <w:pPr>
        <w:spacing w:line="360" w:lineRule="auto"/>
        <w:rPr>
          <w:rFonts w:ascii="Arial" w:eastAsia="Times New Roman" w:hAnsi="Arial"/>
          <w:szCs w:val="24"/>
        </w:rPr>
      </w:pPr>
      <w:r w:rsidRPr="00A5043B">
        <w:rPr>
          <w:rFonts w:ascii="Arial" w:eastAsia="Times New Roman" w:hAnsi="Arial"/>
          <w:szCs w:val="24"/>
        </w:rPr>
        <w:t xml:space="preserve">Infante, A. and </w:t>
      </w:r>
      <w:proofErr w:type="spellStart"/>
      <w:r w:rsidRPr="00A5043B">
        <w:rPr>
          <w:rFonts w:ascii="Arial" w:eastAsia="Times New Roman" w:hAnsi="Arial"/>
          <w:szCs w:val="24"/>
        </w:rPr>
        <w:t>Darmawan</w:t>
      </w:r>
      <w:proofErr w:type="spellEnd"/>
      <w:r w:rsidRPr="00A5043B">
        <w:rPr>
          <w:rFonts w:ascii="Arial" w:eastAsia="Times New Roman" w:hAnsi="Arial"/>
          <w:szCs w:val="24"/>
        </w:rPr>
        <w:t xml:space="preserve">, D., (2022). </w:t>
      </w:r>
      <w:r w:rsidRPr="00A5043B">
        <w:rPr>
          <w:rFonts w:ascii="Arial" w:eastAsia="Times New Roman" w:hAnsi="Arial"/>
          <w:i/>
          <w:iCs/>
          <w:szCs w:val="24"/>
        </w:rPr>
        <w:t xml:space="preserve">Gender Equality: Women's Involvement in Human Resource Management Practices. </w:t>
      </w:r>
      <w:r w:rsidRPr="00F47F6F">
        <w:rPr>
          <w:rFonts w:ascii="Arial" w:eastAsia="Times New Roman" w:hAnsi="Arial"/>
          <w:szCs w:val="24"/>
        </w:rPr>
        <w:t>Journal of Social Science Studies</w:t>
      </w:r>
      <w:r w:rsidRPr="00A5043B">
        <w:rPr>
          <w:rFonts w:ascii="Arial" w:eastAsia="Times New Roman" w:hAnsi="Arial"/>
          <w:i/>
          <w:iCs/>
          <w:szCs w:val="24"/>
        </w:rPr>
        <w:t xml:space="preserve"> (JOS3)</w:t>
      </w:r>
      <w:r w:rsidRPr="00A5043B">
        <w:rPr>
          <w:rFonts w:ascii="Arial" w:eastAsia="Times New Roman" w:hAnsi="Arial"/>
          <w:szCs w:val="24"/>
        </w:rPr>
        <w:t>, 2(1), pp.27-30.</w:t>
      </w:r>
    </w:p>
    <w:p w:rsidR="001727FC" w:rsidRPr="00A5043B" w:rsidRDefault="001727FC" w:rsidP="00A5043B">
      <w:pPr>
        <w:spacing w:line="360" w:lineRule="auto"/>
        <w:rPr>
          <w:rFonts w:ascii="Arial" w:hAnsi="Arial"/>
          <w:lang w:bidi="th-TH"/>
        </w:rPr>
      </w:pPr>
      <w:r w:rsidRPr="00A5043B">
        <w:rPr>
          <w:rFonts w:ascii="Arial" w:hAnsi="Arial"/>
          <w:lang w:bidi="th-TH"/>
        </w:rPr>
        <w:t xml:space="preserve">Johnson, M. (2005) </w:t>
      </w:r>
      <w:r w:rsidRPr="00A5043B">
        <w:rPr>
          <w:rFonts w:ascii="Arial" w:hAnsi="Arial"/>
          <w:i/>
          <w:iCs/>
          <w:lang w:bidi="th-TH"/>
        </w:rPr>
        <w:t>The Independent Consultant’s Survival Guide</w:t>
      </w:r>
      <w:r w:rsidRPr="00F47F6F">
        <w:rPr>
          <w:rFonts w:ascii="Arial" w:hAnsi="Arial"/>
          <w:lang w:bidi="th-TH"/>
        </w:rPr>
        <w:t>, London, Chartered Institute of Personnel and Development</w:t>
      </w:r>
      <w:r w:rsidRPr="00A5043B">
        <w:rPr>
          <w:rFonts w:ascii="Arial" w:hAnsi="Arial"/>
          <w:lang w:bidi="th-TH"/>
        </w:rPr>
        <w:t>.</w:t>
      </w:r>
    </w:p>
    <w:p w:rsidR="001727FC" w:rsidRPr="00A5043B" w:rsidRDefault="001727FC" w:rsidP="00A5043B">
      <w:pPr>
        <w:pStyle w:val="Bibliography"/>
        <w:spacing w:line="360" w:lineRule="auto"/>
        <w:rPr>
          <w:rFonts w:ascii="Arial" w:hAnsi="Arial"/>
          <w:noProof/>
          <w:szCs w:val="24"/>
          <w:lang w:val="en-GB"/>
        </w:rPr>
      </w:pPr>
      <w:r w:rsidRPr="00A5043B">
        <w:rPr>
          <w:rFonts w:ascii="Arial" w:hAnsi="Arial"/>
          <w:noProof/>
          <w:lang w:val="en-GB"/>
        </w:rPr>
        <w:lastRenderedPageBreak/>
        <w:t xml:space="preserve">Kelly, C., </w:t>
      </w:r>
      <w:r w:rsidRPr="00A5043B">
        <w:rPr>
          <w:rFonts w:ascii="Arial" w:hAnsi="Arial"/>
          <w:noProof/>
        </w:rPr>
        <w:t>(</w:t>
      </w:r>
      <w:r w:rsidRPr="00A5043B">
        <w:rPr>
          <w:rFonts w:ascii="Arial" w:hAnsi="Arial"/>
          <w:noProof/>
          <w:lang w:val="en-GB"/>
        </w:rPr>
        <w:t>2023</w:t>
      </w:r>
      <w:r w:rsidRPr="00A5043B">
        <w:rPr>
          <w:rFonts w:ascii="Arial" w:hAnsi="Arial"/>
          <w:noProof/>
        </w:rPr>
        <w:t>)</w:t>
      </w:r>
      <w:r w:rsidRPr="00A5043B">
        <w:rPr>
          <w:rFonts w:ascii="Arial" w:hAnsi="Arial"/>
          <w:noProof/>
          <w:lang w:val="en-GB"/>
        </w:rPr>
        <w:t xml:space="preserve">. </w:t>
      </w:r>
      <w:r w:rsidRPr="00A5043B">
        <w:rPr>
          <w:rFonts w:ascii="Arial" w:hAnsi="Arial"/>
          <w:i/>
          <w:iCs/>
          <w:noProof/>
          <w:lang w:val="en-GB"/>
        </w:rPr>
        <w:t xml:space="preserve">How To Improve Your Company's Online Presence Outside Of Your Website. </w:t>
      </w:r>
      <w:r w:rsidRPr="00A5043B">
        <w:rPr>
          <w:rFonts w:ascii="Arial" w:hAnsi="Arial"/>
          <w:noProof/>
          <w:lang w:val="en-GB"/>
        </w:rPr>
        <w:t xml:space="preserve">[Online] Available at: </w:t>
      </w:r>
      <w:r w:rsidRPr="00A5043B">
        <w:rPr>
          <w:rFonts w:ascii="Arial" w:hAnsi="Arial"/>
          <w:noProof/>
          <w:u w:val="single"/>
          <w:lang w:val="en-GB"/>
        </w:rPr>
        <w:t>https://www.forbes.com/sites/forbesbusinesscouncil/2022/05/13/how-to-improve-your-companys-online-presence-outside-of-your-website/?sh=3f6479873d74</w:t>
      </w:r>
      <w:r w:rsidRPr="00A5043B">
        <w:rPr>
          <w:rFonts w:ascii="Arial" w:hAnsi="Arial"/>
          <w:noProof/>
          <w:lang w:val="en-GB"/>
        </w:rPr>
        <w:t>[Accessed 17 may 2023].</w:t>
      </w:r>
    </w:p>
    <w:p w:rsidR="001727FC" w:rsidRPr="00A5043B" w:rsidRDefault="001727FC" w:rsidP="00A5043B">
      <w:pPr>
        <w:spacing w:line="360" w:lineRule="auto"/>
        <w:rPr>
          <w:rFonts w:ascii="Arial" w:hAnsi="Arial"/>
          <w:lang w:bidi="th-TH"/>
        </w:rPr>
      </w:pPr>
      <w:r w:rsidRPr="00A5043B">
        <w:rPr>
          <w:rFonts w:ascii="Arial" w:hAnsi="Arial"/>
          <w:lang w:bidi="th-TH"/>
        </w:rPr>
        <w:t xml:space="preserve">Kipping, &amp; Clark, T. (2012). </w:t>
      </w:r>
      <w:r w:rsidRPr="00A5043B">
        <w:rPr>
          <w:rFonts w:ascii="Arial" w:hAnsi="Arial"/>
          <w:i/>
          <w:iCs/>
          <w:lang w:bidi="th-TH"/>
        </w:rPr>
        <w:t>The Oxford handbook of management consulting</w:t>
      </w:r>
      <w:r w:rsidRPr="00A5043B">
        <w:rPr>
          <w:rFonts w:ascii="Arial" w:hAnsi="Arial"/>
          <w:lang w:bidi="th-TH"/>
        </w:rPr>
        <w:t>. Oxford University Press</w:t>
      </w:r>
    </w:p>
    <w:p w:rsidR="001727FC" w:rsidRPr="00A5043B" w:rsidRDefault="001727FC" w:rsidP="00A5043B">
      <w:pPr>
        <w:spacing w:line="360" w:lineRule="auto"/>
        <w:rPr>
          <w:rFonts w:ascii="Arial" w:hAnsi="Arial"/>
          <w:lang w:bidi="th-TH"/>
        </w:rPr>
      </w:pPr>
      <w:r w:rsidRPr="00A5043B">
        <w:rPr>
          <w:rFonts w:ascii="Arial" w:hAnsi="Arial"/>
          <w:lang w:bidi="th-TH"/>
        </w:rPr>
        <w:t xml:space="preserve">Kotter, J (2012). </w:t>
      </w:r>
      <w:r w:rsidRPr="00A5043B">
        <w:rPr>
          <w:rFonts w:ascii="Arial" w:hAnsi="Arial"/>
          <w:i/>
          <w:iCs/>
          <w:lang w:bidi="th-TH"/>
        </w:rPr>
        <w:t>Leading change</w:t>
      </w:r>
      <w:r w:rsidRPr="00A5043B">
        <w:rPr>
          <w:rFonts w:ascii="Arial" w:hAnsi="Arial"/>
          <w:lang w:bidi="th-TH"/>
        </w:rPr>
        <w:t>. Harvard Business Review Press.</w:t>
      </w:r>
    </w:p>
    <w:p w:rsidR="001727FC" w:rsidRPr="00A5043B" w:rsidRDefault="001727FC" w:rsidP="00A5043B">
      <w:pPr>
        <w:spacing w:line="360" w:lineRule="auto"/>
        <w:rPr>
          <w:rFonts w:ascii="Arial" w:hAnsi="Arial"/>
        </w:rPr>
      </w:pPr>
      <w:proofErr w:type="spellStart"/>
      <w:r w:rsidRPr="00A5043B">
        <w:rPr>
          <w:rFonts w:ascii="Arial" w:hAnsi="Arial"/>
        </w:rPr>
        <w:t>Larralde</w:t>
      </w:r>
      <w:proofErr w:type="spellEnd"/>
      <w:r w:rsidRPr="00A5043B">
        <w:rPr>
          <w:rFonts w:ascii="Arial" w:hAnsi="Arial"/>
        </w:rPr>
        <w:t xml:space="preserve">, A., (2022). </w:t>
      </w:r>
      <w:r w:rsidRPr="00A5043B">
        <w:rPr>
          <w:rFonts w:ascii="Arial" w:hAnsi="Arial"/>
          <w:i/>
          <w:iCs/>
        </w:rPr>
        <w:t>How to Increase Employee Engagement and Retention</w:t>
      </w:r>
      <w:r w:rsidRPr="00A5043B">
        <w:rPr>
          <w:rFonts w:ascii="Arial" w:hAnsi="Arial"/>
        </w:rPr>
        <w:t>. [Online] Available at: https://www.betterworks.com/magazine/how-to-increase-employee-engagement-and-retention/ [Accessed 24 May 2023].</w:t>
      </w:r>
    </w:p>
    <w:p w:rsidR="001727FC" w:rsidRPr="00A5043B" w:rsidRDefault="001727FC" w:rsidP="00A5043B">
      <w:pPr>
        <w:spacing w:line="360" w:lineRule="auto"/>
        <w:rPr>
          <w:rFonts w:ascii="Arial" w:eastAsia="Times New Roman" w:hAnsi="Arial"/>
          <w:szCs w:val="24"/>
        </w:rPr>
      </w:pPr>
      <w:proofErr w:type="spellStart"/>
      <w:r w:rsidRPr="00A5043B">
        <w:rPr>
          <w:rFonts w:ascii="Arial" w:eastAsia="Times New Roman" w:hAnsi="Arial"/>
          <w:szCs w:val="24"/>
        </w:rPr>
        <w:t>Liasidou</w:t>
      </w:r>
      <w:proofErr w:type="spellEnd"/>
      <w:r w:rsidRPr="00A5043B">
        <w:rPr>
          <w:rFonts w:ascii="Arial" w:eastAsia="Times New Roman" w:hAnsi="Arial"/>
          <w:szCs w:val="24"/>
        </w:rPr>
        <w:t xml:space="preserve">, S., </w:t>
      </w:r>
      <w:proofErr w:type="spellStart"/>
      <w:r w:rsidRPr="00A5043B">
        <w:rPr>
          <w:rFonts w:ascii="Arial" w:eastAsia="Times New Roman" w:hAnsi="Arial"/>
          <w:szCs w:val="24"/>
        </w:rPr>
        <w:t>Garanti</w:t>
      </w:r>
      <w:proofErr w:type="spellEnd"/>
      <w:r w:rsidRPr="00A5043B">
        <w:rPr>
          <w:rFonts w:ascii="Arial" w:eastAsia="Times New Roman" w:hAnsi="Arial"/>
          <w:szCs w:val="24"/>
        </w:rPr>
        <w:t xml:space="preserve">, Z. and </w:t>
      </w:r>
      <w:proofErr w:type="spellStart"/>
      <w:r w:rsidRPr="00A5043B">
        <w:rPr>
          <w:rFonts w:ascii="Arial" w:eastAsia="Times New Roman" w:hAnsi="Arial"/>
          <w:szCs w:val="24"/>
        </w:rPr>
        <w:t>Pipyros</w:t>
      </w:r>
      <w:proofErr w:type="spellEnd"/>
      <w:r w:rsidRPr="00A5043B">
        <w:rPr>
          <w:rFonts w:ascii="Arial" w:eastAsia="Times New Roman" w:hAnsi="Arial"/>
          <w:szCs w:val="24"/>
        </w:rPr>
        <w:t xml:space="preserve">, K., (2022). </w:t>
      </w:r>
      <w:r w:rsidRPr="00A5043B">
        <w:rPr>
          <w:rFonts w:ascii="Arial" w:eastAsia="Times New Roman" w:hAnsi="Arial"/>
          <w:i/>
          <w:iCs/>
          <w:szCs w:val="24"/>
        </w:rPr>
        <w:t>Air transportation and tourism interactions and actions for competitive destinations: the case of Cyprus</w:t>
      </w:r>
      <w:r w:rsidRPr="00A5043B">
        <w:rPr>
          <w:rFonts w:ascii="Arial" w:eastAsia="Times New Roman" w:hAnsi="Arial"/>
          <w:szCs w:val="24"/>
        </w:rPr>
        <w:t>. Worldwide Hospitality and Tourism Themes, (ahead-of-print).</w:t>
      </w:r>
    </w:p>
    <w:p w:rsidR="001727FC" w:rsidRPr="00A5043B" w:rsidRDefault="001727FC" w:rsidP="00A5043B">
      <w:pPr>
        <w:spacing w:line="360" w:lineRule="auto"/>
        <w:rPr>
          <w:rFonts w:ascii="Arial" w:eastAsia="Times New Roman" w:hAnsi="Arial"/>
          <w:szCs w:val="24"/>
        </w:rPr>
      </w:pPr>
      <w:r w:rsidRPr="00A5043B">
        <w:rPr>
          <w:rFonts w:ascii="Arial" w:eastAsia="Times New Roman" w:hAnsi="Arial"/>
          <w:szCs w:val="24"/>
        </w:rPr>
        <w:t xml:space="preserve">Madsen, D.Ø. and </w:t>
      </w:r>
      <w:proofErr w:type="spellStart"/>
      <w:r w:rsidRPr="00A5043B">
        <w:rPr>
          <w:rFonts w:ascii="Arial" w:eastAsia="Times New Roman" w:hAnsi="Arial"/>
          <w:szCs w:val="24"/>
        </w:rPr>
        <w:t>Grønseth</w:t>
      </w:r>
      <w:proofErr w:type="spellEnd"/>
      <w:r w:rsidRPr="00A5043B">
        <w:rPr>
          <w:rFonts w:ascii="Arial" w:eastAsia="Times New Roman" w:hAnsi="Arial"/>
          <w:szCs w:val="24"/>
        </w:rPr>
        <w:t xml:space="preserve">, B.O., (2022). </w:t>
      </w:r>
      <w:r w:rsidRPr="00A5043B">
        <w:rPr>
          <w:rFonts w:ascii="Arial" w:eastAsia="Times New Roman" w:hAnsi="Arial"/>
          <w:i/>
          <w:iCs/>
          <w:szCs w:val="24"/>
        </w:rPr>
        <w:t>PESTEL Analysis</w:t>
      </w:r>
      <w:r w:rsidRPr="00A5043B">
        <w:rPr>
          <w:rFonts w:ascii="Arial" w:eastAsia="Times New Roman" w:hAnsi="Arial"/>
          <w:szCs w:val="24"/>
        </w:rPr>
        <w:t>. In Encyclopedia of Tourism Management and Marketing (pp. 473-475). Edward Elgar Publishing.</w:t>
      </w:r>
    </w:p>
    <w:p w:rsidR="001727FC" w:rsidRPr="00A5043B" w:rsidRDefault="001727FC" w:rsidP="00A5043B">
      <w:pPr>
        <w:spacing w:line="360" w:lineRule="auto"/>
        <w:rPr>
          <w:rFonts w:ascii="Arial" w:hAnsi="Arial"/>
        </w:rPr>
      </w:pPr>
      <w:proofErr w:type="spellStart"/>
      <w:r w:rsidRPr="00A5043B">
        <w:rPr>
          <w:rFonts w:ascii="Arial" w:hAnsi="Arial"/>
        </w:rPr>
        <w:t>massageluxe</w:t>
      </w:r>
      <w:proofErr w:type="spellEnd"/>
      <w:r w:rsidRPr="00A5043B">
        <w:rPr>
          <w:rFonts w:ascii="Arial" w:hAnsi="Arial"/>
        </w:rPr>
        <w:t xml:space="preserve">, (2023). </w:t>
      </w:r>
      <w:r w:rsidRPr="00A5043B">
        <w:rPr>
          <w:rFonts w:ascii="Arial" w:hAnsi="Arial"/>
          <w:i/>
          <w:iCs/>
        </w:rPr>
        <w:t xml:space="preserve">Spa Industry: The Future of Beauty </w:t>
      </w:r>
      <w:proofErr w:type="gramStart"/>
      <w:r w:rsidRPr="00A5043B">
        <w:rPr>
          <w:rFonts w:ascii="Arial" w:hAnsi="Arial"/>
          <w:i/>
          <w:iCs/>
        </w:rPr>
        <w:t>And</w:t>
      </w:r>
      <w:proofErr w:type="gramEnd"/>
      <w:r w:rsidRPr="00A5043B">
        <w:rPr>
          <w:rFonts w:ascii="Arial" w:hAnsi="Arial"/>
          <w:i/>
          <w:iCs/>
        </w:rPr>
        <w:t xml:space="preserve"> Wellness Post-COVID-19</w:t>
      </w:r>
      <w:r w:rsidRPr="00A5043B">
        <w:rPr>
          <w:rFonts w:ascii="Arial" w:hAnsi="Arial"/>
        </w:rPr>
        <w:t>. [Online]Available at: https://massageluxe.com/franchise_blog/spa-industry/#:~:text=Global%20Market%20Growth&amp;text=Given%20society's%20shift%20toward%20self,reach%20%24133.28%20billion%20by%202027 [Accessed 11 May 2023].</w:t>
      </w:r>
    </w:p>
    <w:p w:rsidR="001727FC" w:rsidRPr="00A5043B" w:rsidRDefault="001727FC" w:rsidP="00A5043B">
      <w:pPr>
        <w:pStyle w:val="NormalWeb"/>
        <w:spacing w:before="0" w:beforeAutospacing="0" w:after="0" w:afterAutospacing="0" w:line="360" w:lineRule="auto"/>
        <w:jc w:val="both"/>
        <w:rPr>
          <w:rFonts w:ascii="Arial" w:hAnsi="Arial" w:cs="Arial"/>
        </w:rPr>
      </w:pPr>
      <w:proofErr w:type="spellStart"/>
      <w:r w:rsidRPr="00A5043B">
        <w:rPr>
          <w:rFonts w:ascii="Arial" w:hAnsi="Arial" w:cs="Arial"/>
        </w:rPr>
        <w:t>Mataković</w:t>
      </w:r>
      <w:proofErr w:type="spellEnd"/>
      <w:r w:rsidRPr="00A5043B">
        <w:rPr>
          <w:rFonts w:ascii="Arial" w:hAnsi="Arial" w:cs="Arial"/>
        </w:rPr>
        <w:t xml:space="preserve">, H., (2021). </w:t>
      </w:r>
      <w:r w:rsidRPr="00A5043B">
        <w:rPr>
          <w:rFonts w:ascii="Arial" w:hAnsi="Arial" w:cs="Arial"/>
          <w:i/>
          <w:iCs/>
        </w:rPr>
        <w:t>TOURISM DATA IN CROATIA ASSESSED BY BENFORD'S LAW</w:t>
      </w:r>
      <w:r w:rsidRPr="00A5043B">
        <w:rPr>
          <w:rFonts w:ascii="Arial" w:hAnsi="Arial" w:cs="Arial"/>
        </w:rPr>
        <w:t>. Journal of Public Administration, Finance and Law, 10(19), pp.166-184.</w:t>
      </w:r>
    </w:p>
    <w:p w:rsidR="001727FC" w:rsidRPr="00A5043B" w:rsidRDefault="001727FC" w:rsidP="00A5043B">
      <w:pPr>
        <w:pStyle w:val="NormalWeb"/>
        <w:spacing w:before="0" w:beforeAutospacing="0" w:after="0" w:afterAutospacing="0" w:line="360" w:lineRule="auto"/>
        <w:jc w:val="both"/>
        <w:rPr>
          <w:rFonts w:ascii="Arial" w:hAnsi="Arial" w:cs="Arial"/>
          <w:i/>
          <w:iCs/>
        </w:rPr>
      </w:pPr>
      <w:proofErr w:type="spellStart"/>
      <w:r w:rsidRPr="00A5043B">
        <w:rPr>
          <w:rFonts w:ascii="Arial" w:hAnsi="Arial" w:cs="Arial"/>
        </w:rPr>
        <w:t>Matošević</w:t>
      </w:r>
      <w:proofErr w:type="spellEnd"/>
      <w:r w:rsidRPr="00A5043B">
        <w:rPr>
          <w:rFonts w:ascii="Arial" w:hAnsi="Arial" w:cs="Arial"/>
        </w:rPr>
        <w:t xml:space="preserve"> </w:t>
      </w:r>
      <w:proofErr w:type="spellStart"/>
      <w:r w:rsidRPr="00A5043B">
        <w:rPr>
          <w:rFonts w:ascii="Arial" w:hAnsi="Arial" w:cs="Arial"/>
        </w:rPr>
        <w:t>Radić</w:t>
      </w:r>
      <w:proofErr w:type="spellEnd"/>
      <w:r w:rsidRPr="00A5043B">
        <w:rPr>
          <w:rFonts w:ascii="Arial" w:hAnsi="Arial" w:cs="Arial"/>
        </w:rPr>
        <w:t xml:space="preserve">, M., </w:t>
      </w:r>
      <w:proofErr w:type="spellStart"/>
      <w:r w:rsidRPr="00A5043B">
        <w:rPr>
          <w:rFonts w:ascii="Arial" w:hAnsi="Arial" w:cs="Arial"/>
        </w:rPr>
        <w:t>Jukić</w:t>
      </w:r>
      <w:proofErr w:type="spellEnd"/>
      <w:r w:rsidRPr="00A5043B">
        <w:rPr>
          <w:rFonts w:ascii="Arial" w:hAnsi="Arial" w:cs="Arial"/>
        </w:rPr>
        <w:t xml:space="preserve">, I. and </w:t>
      </w:r>
      <w:proofErr w:type="spellStart"/>
      <w:r w:rsidRPr="00A5043B">
        <w:rPr>
          <w:rFonts w:ascii="Arial" w:hAnsi="Arial" w:cs="Arial"/>
        </w:rPr>
        <w:t>Roje</w:t>
      </w:r>
      <w:proofErr w:type="spellEnd"/>
      <w:r w:rsidRPr="00A5043B">
        <w:rPr>
          <w:rFonts w:ascii="Arial" w:hAnsi="Arial" w:cs="Arial"/>
        </w:rPr>
        <w:t xml:space="preserve">, A., (2020). </w:t>
      </w:r>
      <w:r w:rsidRPr="00A5043B">
        <w:rPr>
          <w:rFonts w:ascii="Arial" w:hAnsi="Arial" w:cs="Arial"/>
          <w:i/>
          <w:iCs/>
        </w:rPr>
        <w:t>Increasing tourism through social entrepreneurship-the case of Croatia.</w:t>
      </w:r>
    </w:p>
    <w:p w:rsidR="001727FC" w:rsidRPr="00A5043B" w:rsidRDefault="001727FC" w:rsidP="00A5043B">
      <w:pPr>
        <w:spacing w:line="360" w:lineRule="auto"/>
        <w:rPr>
          <w:rFonts w:ascii="Arial" w:hAnsi="Arial"/>
          <w:lang w:bidi="th-TH"/>
        </w:rPr>
      </w:pPr>
      <w:proofErr w:type="spellStart"/>
      <w:r w:rsidRPr="00A5043B">
        <w:rPr>
          <w:rFonts w:ascii="Arial" w:hAnsi="Arial"/>
          <w:lang w:bidi="th-TH"/>
        </w:rPr>
        <w:t>Mavridopoulou</w:t>
      </w:r>
      <w:proofErr w:type="spellEnd"/>
      <w:r w:rsidRPr="00A5043B">
        <w:rPr>
          <w:rFonts w:ascii="Arial" w:hAnsi="Arial"/>
          <w:lang w:bidi="th-TH"/>
        </w:rPr>
        <w:t xml:space="preserve">, &amp; O’Mahoney, J. (2020). </w:t>
      </w:r>
      <w:r w:rsidRPr="00A5043B">
        <w:rPr>
          <w:rFonts w:ascii="Arial" w:hAnsi="Arial"/>
          <w:i/>
          <w:iCs/>
          <w:lang w:bidi="th-TH"/>
        </w:rPr>
        <w:t xml:space="preserve">Elitism in Strategy Consulting: How Institutional Prestige Influences Recruitment. </w:t>
      </w:r>
      <w:r w:rsidRPr="00BE1338">
        <w:rPr>
          <w:rFonts w:ascii="Arial" w:hAnsi="Arial"/>
          <w:lang w:bidi="th-TH"/>
        </w:rPr>
        <w:t>Management Consulting Journal</w:t>
      </w:r>
      <w:r w:rsidRPr="00A5043B">
        <w:rPr>
          <w:rFonts w:ascii="Arial" w:hAnsi="Arial"/>
          <w:lang w:bidi="th-TH"/>
        </w:rPr>
        <w:t>, 3(1), 12–22.</w:t>
      </w:r>
    </w:p>
    <w:p w:rsidR="001727FC" w:rsidRPr="00A5043B" w:rsidRDefault="001727FC" w:rsidP="00A5043B">
      <w:pPr>
        <w:pStyle w:val="Bibliography"/>
        <w:spacing w:line="360" w:lineRule="auto"/>
        <w:rPr>
          <w:rFonts w:ascii="Arial" w:hAnsi="Arial"/>
          <w:noProof/>
          <w:lang w:val="en-GB"/>
        </w:rPr>
      </w:pPr>
      <w:r w:rsidRPr="00A5043B">
        <w:rPr>
          <w:rFonts w:ascii="Arial" w:hAnsi="Arial"/>
          <w:noProof/>
          <w:lang w:val="en-GB"/>
        </w:rPr>
        <w:t xml:space="preserve">McCormick, K., </w:t>
      </w:r>
      <w:r w:rsidRPr="00A5043B">
        <w:rPr>
          <w:rFonts w:ascii="Arial" w:hAnsi="Arial"/>
          <w:noProof/>
        </w:rPr>
        <w:t>(</w:t>
      </w:r>
      <w:r w:rsidRPr="00A5043B">
        <w:rPr>
          <w:rFonts w:ascii="Arial" w:hAnsi="Arial"/>
          <w:noProof/>
          <w:lang w:val="en-GB"/>
        </w:rPr>
        <w:t>2023</w:t>
      </w:r>
      <w:r w:rsidRPr="00A5043B">
        <w:rPr>
          <w:rFonts w:ascii="Arial" w:hAnsi="Arial"/>
          <w:noProof/>
        </w:rPr>
        <w:t>)</w:t>
      </w:r>
      <w:r w:rsidRPr="00A5043B">
        <w:rPr>
          <w:rFonts w:ascii="Arial" w:hAnsi="Arial"/>
          <w:noProof/>
          <w:lang w:val="en-GB"/>
        </w:rPr>
        <w:t xml:space="preserve">. </w:t>
      </w:r>
      <w:r w:rsidRPr="00A5043B">
        <w:rPr>
          <w:rFonts w:ascii="Arial" w:hAnsi="Arial"/>
          <w:i/>
          <w:iCs/>
          <w:noProof/>
          <w:lang w:val="en-GB"/>
        </w:rPr>
        <w:t xml:space="preserve">The 25 Best Ways to Increase Your Online Presence (+Free Tools!). </w:t>
      </w:r>
      <w:r w:rsidRPr="00A5043B">
        <w:rPr>
          <w:rFonts w:ascii="Arial" w:hAnsi="Arial"/>
          <w:noProof/>
          <w:lang w:val="en-GB"/>
        </w:rPr>
        <w:t xml:space="preserve">[Online] Available at: </w:t>
      </w:r>
      <w:r w:rsidRPr="00A5043B">
        <w:rPr>
          <w:rFonts w:ascii="Arial" w:hAnsi="Arial"/>
          <w:noProof/>
          <w:u w:val="single"/>
          <w:lang w:val="en-GB"/>
        </w:rPr>
        <w:t>https://www.wordstream.com/blog/ws/2021/05/17/increase-online-presence</w:t>
      </w:r>
      <w:r w:rsidRPr="00A5043B">
        <w:rPr>
          <w:rFonts w:ascii="Arial" w:hAnsi="Arial"/>
          <w:noProof/>
          <w:lang w:val="en-GB"/>
        </w:rPr>
        <w:t>[Accessed 15 may 2023].</w:t>
      </w:r>
    </w:p>
    <w:p w:rsidR="001727FC" w:rsidRPr="00A5043B" w:rsidRDefault="001727FC" w:rsidP="00A5043B">
      <w:pPr>
        <w:spacing w:line="360" w:lineRule="auto"/>
        <w:rPr>
          <w:rFonts w:ascii="Arial" w:hAnsi="Arial"/>
        </w:rPr>
      </w:pPr>
      <w:proofErr w:type="spellStart"/>
      <w:r w:rsidRPr="00A5043B">
        <w:rPr>
          <w:rFonts w:ascii="Arial" w:hAnsi="Arial"/>
        </w:rPr>
        <w:lastRenderedPageBreak/>
        <w:t>mediterranean</w:t>
      </w:r>
      <w:proofErr w:type="spellEnd"/>
      <w:r w:rsidRPr="00A5043B">
        <w:rPr>
          <w:rFonts w:ascii="Arial" w:hAnsi="Arial"/>
        </w:rPr>
        <w:t xml:space="preserve">, (2023). </w:t>
      </w:r>
      <w:r w:rsidRPr="00A5043B">
        <w:rPr>
          <w:rFonts w:ascii="Arial" w:hAnsi="Arial"/>
          <w:i/>
          <w:iCs/>
        </w:rPr>
        <w:t xml:space="preserve">How Do Croatian Tourism Figures Stand Compared to </w:t>
      </w:r>
      <w:proofErr w:type="gramStart"/>
      <w:r w:rsidRPr="00A5043B">
        <w:rPr>
          <w:rFonts w:ascii="Arial" w:hAnsi="Arial"/>
          <w:i/>
          <w:iCs/>
        </w:rPr>
        <w:t>Competition?</w:t>
      </w:r>
      <w:r w:rsidRPr="00A5043B">
        <w:rPr>
          <w:rFonts w:ascii="Arial" w:hAnsi="Arial"/>
        </w:rPr>
        <w:t>.</w:t>
      </w:r>
      <w:proofErr w:type="gramEnd"/>
      <w:r w:rsidRPr="00A5043B">
        <w:rPr>
          <w:rFonts w:ascii="Arial" w:hAnsi="Arial"/>
        </w:rPr>
        <w:t xml:space="preserve"> [Online]Available at: https://mediterranean.observer/how-do-croatian-tourism-figures-stand-compared-to-competition/ [Accessed 15 May 2023].</w:t>
      </w:r>
    </w:p>
    <w:p w:rsidR="001727FC" w:rsidRPr="00A5043B" w:rsidRDefault="001727FC" w:rsidP="00A5043B">
      <w:pPr>
        <w:spacing w:line="360" w:lineRule="auto"/>
        <w:rPr>
          <w:rFonts w:ascii="Arial" w:hAnsi="Arial"/>
        </w:rPr>
      </w:pPr>
      <w:proofErr w:type="spellStart"/>
      <w:r w:rsidRPr="00A5043B">
        <w:rPr>
          <w:rFonts w:ascii="Arial" w:hAnsi="Arial"/>
        </w:rPr>
        <w:t>Melnichuk</w:t>
      </w:r>
      <w:proofErr w:type="spellEnd"/>
      <w:r w:rsidRPr="00A5043B">
        <w:rPr>
          <w:rFonts w:ascii="Arial" w:hAnsi="Arial"/>
        </w:rPr>
        <w:t xml:space="preserve">, T., (2022). </w:t>
      </w:r>
      <w:r w:rsidRPr="00A5043B">
        <w:rPr>
          <w:rFonts w:ascii="Arial" w:hAnsi="Arial"/>
          <w:i/>
          <w:iCs/>
        </w:rPr>
        <w:t xml:space="preserve">Critical Thinking: What Is It And How Can You Develop This </w:t>
      </w:r>
      <w:proofErr w:type="gramStart"/>
      <w:r w:rsidRPr="00A5043B">
        <w:rPr>
          <w:rFonts w:ascii="Arial" w:hAnsi="Arial"/>
          <w:i/>
          <w:iCs/>
        </w:rPr>
        <w:t>Skill?</w:t>
      </w:r>
      <w:r w:rsidRPr="00A5043B">
        <w:rPr>
          <w:rFonts w:ascii="Arial" w:hAnsi="Arial"/>
        </w:rPr>
        <w:t>.</w:t>
      </w:r>
      <w:proofErr w:type="gramEnd"/>
      <w:r w:rsidRPr="00A5043B">
        <w:rPr>
          <w:rFonts w:ascii="Arial" w:hAnsi="Arial"/>
        </w:rPr>
        <w:t xml:space="preserve"> [Online] Available at: https://www.forbes.com/sites/forbeshumanresourcescouncil/2022/04/25/critical-thinking-what-is-it-and-how-can-you-develop-this-skill/?sh=42fe59033e13 [Accessed 24 May 2023].</w:t>
      </w:r>
    </w:p>
    <w:p w:rsidR="001727FC" w:rsidRPr="00A5043B" w:rsidRDefault="001727FC" w:rsidP="00A5043B">
      <w:pPr>
        <w:spacing w:line="360" w:lineRule="auto"/>
        <w:rPr>
          <w:rFonts w:ascii="Arial" w:hAnsi="Arial"/>
        </w:rPr>
      </w:pPr>
      <w:proofErr w:type="spellStart"/>
      <w:r w:rsidRPr="00A5043B">
        <w:rPr>
          <w:rFonts w:ascii="Arial" w:hAnsi="Arial"/>
        </w:rPr>
        <w:t>Napierala</w:t>
      </w:r>
      <w:proofErr w:type="spellEnd"/>
      <w:r w:rsidRPr="00A5043B">
        <w:rPr>
          <w:rFonts w:ascii="Arial" w:hAnsi="Arial"/>
        </w:rPr>
        <w:t xml:space="preserve">, T. &amp; </w:t>
      </w:r>
      <w:proofErr w:type="spellStart"/>
      <w:r w:rsidRPr="00A5043B">
        <w:rPr>
          <w:rFonts w:ascii="Arial" w:hAnsi="Arial"/>
        </w:rPr>
        <w:t>Birdir</w:t>
      </w:r>
      <w:proofErr w:type="spellEnd"/>
      <w:r w:rsidRPr="00A5043B">
        <w:rPr>
          <w:rFonts w:ascii="Arial" w:hAnsi="Arial"/>
        </w:rPr>
        <w:t xml:space="preserve">, K., (2020). </w:t>
      </w:r>
      <w:r w:rsidRPr="00A5043B">
        <w:rPr>
          <w:rFonts w:ascii="Arial" w:hAnsi="Arial"/>
          <w:i/>
          <w:iCs/>
        </w:rPr>
        <w:t>Competition in Hotel Industry: Theory, Evidence and Business Practice</w:t>
      </w:r>
      <w:r w:rsidRPr="00A5043B">
        <w:rPr>
          <w:rFonts w:ascii="Arial" w:hAnsi="Arial"/>
        </w:rPr>
        <w:t>. [Online]Available at: https://www.researchgate.net/publication/349883232_Competition_in_Hotel_Industry_Theory_Evidence_and_Business_Practice [Accessed 15 May 2023].</w:t>
      </w:r>
    </w:p>
    <w:p w:rsidR="001727FC" w:rsidRPr="00A5043B" w:rsidRDefault="001727FC" w:rsidP="00A5043B">
      <w:pPr>
        <w:spacing w:line="360" w:lineRule="auto"/>
        <w:rPr>
          <w:rFonts w:ascii="Arial" w:hAnsi="Arial"/>
          <w:lang w:bidi="th-TH"/>
        </w:rPr>
      </w:pPr>
      <w:r w:rsidRPr="00A5043B">
        <w:rPr>
          <w:rFonts w:ascii="Arial" w:hAnsi="Arial"/>
          <w:lang w:bidi="th-TH"/>
        </w:rPr>
        <w:t xml:space="preserve">Newton, R (2010). </w:t>
      </w:r>
      <w:r w:rsidRPr="00A5043B">
        <w:rPr>
          <w:rFonts w:ascii="Arial" w:hAnsi="Arial"/>
          <w:i/>
          <w:iCs/>
          <w:lang w:bidi="th-TH"/>
        </w:rPr>
        <w:t xml:space="preserve">The management </w:t>
      </w:r>
      <w:proofErr w:type="gramStart"/>
      <w:r w:rsidRPr="00A5043B">
        <w:rPr>
          <w:rFonts w:ascii="Arial" w:hAnsi="Arial"/>
          <w:i/>
          <w:iCs/>
          <w:lang w:bidi="th-TH"/>
        </w:rPr>
        <w:t>consultant :</w:t>
      </w:r>
      <w:proofErr w:type="gramEnd"/>
      <w:r w:rsidRPr="00A5043B">
        <w:rPr>
          <w:rFonts w:ascii="Arial" w:hAnsi="Arial"/>
          <w:i/>
          <w:iCs/>
          <w:lang w:bidi="th-TH"/>
        </w:rPr>
        <w:t xml:space="preserve"> mastering the art of consultancy. </w:t>
      </w:r>
      <w:r w:rsidRPr="00BE1338">
        <w:rPr>
          <w:rFonts w:ascii="Arial" w:hAnsi="Arial"/>
          <w:lang w:bidi="th-TH"/>
        </w:rPr>
        <w:t>Financial Times</w:t>
      </w:r>
      <w:r w:rsidRPr="00A5043B">
        <w:rPr>
          <w:rFonts w:ascii="Arial" w:hAnsi="Arial"/>
          <w:lang w:bidi="th-TH"/>
        </w:rPr>
        <w:t>.</w:t>
      </w:r>
    </w:p>
    <w:p w:rsidR="001727FC" w:rsidRPr="00A5043B" w:rsidRDefault="001727FC" w:rsidP="00A5043B">
      <w:pPr>
        <w:spacing w:line="360" w:lineRule="auto"/>
        <w:rPr>
          <w:rFonts w:ascii="Arial" w:hAnsi="Arial"/>
        </w:rPr>
      </w:pPr>
      <w:proofErr w:type="spellStart"/>
      <w:r w:rsidRPr="00A5043B">
        <w:rPr>
          <w:rFonts w:ascii="Arial" w:hAnsi="Arial"/>
        </w:rPr>
        <w:t>Nilashi</w:t>
      </w:r>
      <w:proofErr w:type="spellEnd"/>
      <w:r w:rsidRPr="00A5043B">
        <w:rPr>
          <w:rFonts w:ascii="Arial" w:hAnsi="Arial"/>
        </w:rPr>
        <w:t xml:space="preserve">, M., </w:t>
      </w:r>
      <w:proofErr w:type="spellStart"/>
      <w:r w:rsidRPr="00A5043B">
        <w:rPr>
          <w:rFonts w:ascii="Arial" w:hAnsi="Arial"/>
        </w:rPr>
        <w:t>Minaei-Bidgoli</w:t>
      </w:r>
      <w:proofErr w:type="spellEnd"/>
      <w:r w:rsidRPr="00A5043B">
        <w:rPr>
          <w:rFonts w:ascii="Arial" w:hAnsi="Arial"/>
        </w:rPr>
        <w:t xml:space="preserve">, B., </w:t>
      </w:r>
      <w:proofErr w:type="spellStart"/>
      <w:r w:rsidRPr="00A5043B">
        <w:rPr>
          <w:rFonts w:ascii="Arial" w:hAnsi="Arial"/>
        </w:rPr>
        <w:t>Alrizq</w:t>
      </w:r>
      <w:proofErr w:type="spellEnd"/>
      <w:r w:rsidRPr="00A5043B">
        <w:rPr>
          <w:rFonts w:ascii="Arial" w:hAnsi="Arial"/>
        </w:rPr>
        <w:t xml:space="preserve">, M., Alghamdi, A., </w:t>
      </w:r>
      <w:proofErr w:type="spellStart"/>
      <w:r w:rsidRPr="00A5043B">
        <w:rPr>
          <w:rFonts w:ascii="Arial" w:hAnsi="Arial"/>
        </w:rPr>
        <w:t>Alsulami</w:t>
      </w:r>
      <w:proofErr w:type="spellEnd"/>
      <w:r w:rsidRPr="00A5043B">
        <w:rPr>
          <w:rFonts w:ascii="Arial" w:hAnsi="Arial"/>
        </w:rPr>
        <w:t xml:space="preserve">, A.A., Samad, S. and Mohd, S., (2021). </w:t>
      </w:r>
      <w:r w:rsidRPr="00A5043B">
        <w:rPr>
          <w:rFonts w:ascii="Arial" w:hAnsi="Arial"/>
          <w:i/>
          <w:iCs/>
        </w:rPr>
        <w:t xml:space="preserve">An analytical approach for big social data analysis for customer decision-making in eco-friendly hotels. </w:t>
      </w:r>
      <w:r w:rsidRPr="00BE1338">
        <w:rPr>
          <w:rFonts w:ascii="Arial" w:hAnsi="Arial"/>
        </w:rPr>
        <w:t>Expert Systems with Applications</w:t>
      </w:r>
      <w:r w:rsidRPr="00A5043B">
        <w:rPr>
          <w:rFonts w:ascii="Arial" w:hAnsi="Arial"/>
        </w:rPr>
        <w:t>, 186, p.115722.</w:t>
      </w:r>
    </w:p>
    <w:p w:rsidR="001727FC" w:rsidRPr="00A5043B" w:rsidRDefault="001727FC" w:rsidP="00A5043B">
      <w:pPr>
        <w:spacing w:line="360" w:lineRule="auto"/>
        <w:rPr>
          <w:rFonts w:ascii="Arial" w:hAnsi="Arial"/>
          <w:lang w:bidi="th-TH"/>
        </w:rPr>
      </w:pPr>
      <w:proofErr w:type="spellStart"/>
      <w:r w:rsidRPr="00A5043B">
        <w:rPr>
          <w:rFonts w:ascii="Arial" w:hAnsi="Arial"/>
          <w:lang w:bidi="th-TH"/>
        </w:rPr>
        <w:t>Noordzife</w:t>
      </w:r>
      <w:proofErr w:type="spellEnd"/>
      <w:r w:rsidRPr="00A5043B">
        <w:rPr>
          <w:rFonts w:ascii="Arial" w:hAnsi="Arial"/>
          <w:lang w:bidi="th-TH"/>
        </w:rPr>
        <w:t xml:space="preserve">, G. (2014) </w:t>
      </w:r>
      <w:r w:rsidRPr="00A5043B">
        <w:rPr>
          <w:rFonts w:ascii="Arial" w:hAnsi="Arial"/>
          <w:i/>
          <w:iCs/>
          <w:lang w:bidi="th-TH"/>
        </w:rPr>
        <w:t>Project Management of Hotel Opening Processes: Exploring Better Ways to Manage New Hotel Openings</w:t>
      </w:r>
      <w:r w:rsidRPr="00A5043B">
        <w:rPr>
          <w:rFonts w:ascii="Arial" w:hAnsi="Arial"/>
          <w:lang w:bidi="th-TH"/>
        </w:rPr>
        <w:t>, CreateSpace</w:t>
      </w:r>
    </w:p>
    <w:p w:rsidR="001727FC" w:rsidRPr="00A5043B" w:rsidRDefault="001727FC" w:rsidP="00A5043B">
      <w:pPr>
        <w:spacing w:line="360" w:lineRule="auto"/>
        <w:rPr>
          <w:rFonts w:ascii="Arial" w:hAnsi="Arial"/>
          <w:lang w:bidi="th-TH"/>
        </w:rPr>
      </w:pPr>
      <w:r w:rsidRPr="00A5043B">
        <w:rPr>
          <w:rFonts w:ascii="Arial" w:hAnsi="Arial"/>
          <w:lang w:bidi="th-TH"/>
        </w:rPr>
        <w:t xml:space="preserve">O’Mahoney, J. (2021). </w:t>
      </w:r>
      <w:r w:rsidRPr="00A5043B">
        <w:rPr>
          <w:rFonts w:ascii="Arial" w:hAnsi="Arial"/>
          <w:i/>
          <w:iCs/>
          <w:lang w:bidi="th-TH"/>
        </w:rPr>
        <w:t xml:space="preserve">How Small Consultancies Grow: Challenging Problem-Based </w:t>
      </w:r>
      <w:proofErr w:type="spellStart"/>
      <w:r w:rsidRPr="00A5043B">
        <w:rPr>
          <w:rFonts w:ascii="Arial" w:hAnsi="Arial"/>
          <w:i/>
          <w:iCs/>
          <w:lang w:bidi="th-TH"/>
        </w:rPr>
        <w:t>Theorising</w:t>
      </w:r>
      <w:proofErr w:type="spellEnd"/>
      <w:r w:rsidRPr="00A5043B">
        <w:rPr>
          <w:rFonts w:ascii="Arial" w:hAnsi="Arial"/>
          <w:lang w:bidi="th-TH"/>
        </w:rPr>
        <w:t>. Management Consulting Journal, 4(1), 5–20</w:t>
      </w:r>
    </w:p>
    <w:p w:rsidR="001727FC" w:rsidRPr="00A5043B" w:rsidRDefault="001727FC" w:rsidP="00A5043B">
      <w:pPr>
        <w:spacing w:line="360" w:lineRule="auto"/>
        <w:rPr>
          <w:rFonts w:ascii="Arial" w:eastAsia="Times New Roman" w:hAnsi="Arial"/>
          <w:szCs w:val="24"/>
        </w:rPr>
      </w:pPr>
      <w:proofErr w:type="spellStart"/>
      <w:r w:rsidRPr="00A5043B">
        <w:rPr>
          <w:rFonts w:ascii="Arial" w:eastAsia="Times New Roman" w:hAnsi="Arial"/>
          <w:szCs w:val="24"/>
        </w:rPr>
        <w:t>Poleac</w:t>
      </w:r>
      <w:proofErr w:type="spellEnd"/>
      <w:r w:rsidRPr="00A5043B">
        <w:rPr>
          <w:rFonts w:ascii="Arial" w:eastAsia="Times New Roman" w:hAnsi="Arial"/>
          <w:szCs w:val="24"/>
        </w:rPr>
        <w:t xml:space="preserve">, D., (2023), January. </w:t>
      </w:r>
      <w:r w:rsidRPr="00A5043B">
        <w:rPr>
          <w:rFonts w:ascii="Arial" w:eastAsia="Times New Roman" w:hAnsi="Arial"/>
          <w:i/>
          <w:iCs/>
          <w:szCs w:val="24"/>
        </w:rPr>
        <w:t xml:space="preserve">Responsive Design Thinking: Transitioning from Human-Centered to a Planetary-Centric Approach to Innovation. Principles and Perspectives. </w:t>
      </w:r>
      <w:r w:rsidRPr="00BE1338">
        <w:rPr>
          <w:rFonts w:ascii="Arial" w:eastAsia="Times New Roman" w:hAnsi="Arial"/>
          <w:szCs w:val="24"/>
        </w:rPr>
        <w:t xml:space="preserve">In </w:t>
      </w:r>
      <w:proofErr w:type="spellStart"/>
      <w:r w:rsidRPr="00BE1338">
        <w:rPr>
          <w:rFonts w:ascii="Arial" w:eastAsia="Times New Roman" w:hAnsi="Arial"/>
          <w:szCs w:val="24"/>
        </w:rPr>
        <w:t>Remodelling</w:t>
      </w:r>
      <w:proofErr w:type="spellEnd"/>
      <w:r w:rsidRPr="00BE1338">
        <w:rPr>
          <w:rFonts w:ascii="Arial" w:eastAsia="Times New Roman" w:hAnsi="Arial"/>
          <w:szCs w:val="24"/>
        </w:rPr>
        <w:t xml:space="preserve"> Businesses for Sustainable Development</w:t>
      </w:r>
      <w:r w:rsidRPr="00A5043B">
        <w:rPr>
          <w:rFonts w:ascii="Arial" w:eastAsia="Times New Roman" w:hAnsi="Arial"/>
          <w:szCs w:val="24"/>
        </w:rPr>
        <w:t xml:space="preserve">: 2nd International Conference on Modern Trends in Business, Hospitality, and Tourism, Cluj-Napoca, Romania, 2022 (pp. 1-13). </w:t>
      </w:r>
      <w:r w:rsidRPr="00BE1338">
        <w:rPr>
          <w:rFonts w:ascii="Arial" w:eastAsia="Times New Roman" w:hAnsi="Arial"/>
          <w:szCs w:val="24"/>
        </w:rPr>
        <w:t>Cham: Springer International Publishing</w:t>
      </w:r>
      <w:r w:rsidRPr="00A5043B">
        <w:rPr>
          <w:rFonts w:ascii="Arial" w:eastAsia="Times New Roman" w:hAnsi="Arial"/>
          <w:szCs w:val="24"/>
        </w:rPr>
        <w:t>.</w:t>
      </w:r>
    </w:p>
    <w:p w:rsidR="001727FC" w:rsidRPr="00A5043B" w:rsidRDefault="001727FC" w:rsidP="00A5043B">
      <w:pPr>
        <w:pStyle w:val="NormalWeb"/>
        <w:spacing w:before="0" w:beforeAutospacing="0" w:after="0" w:afterAutospacing="0" w:line="360" w:lineRule="auto"/>
        <w:jc w:val="both"/>
        <w:rPr>
          <w:rFonts w:ascii="Arial" w:hAnsi="Arial" w:cs="Arial"/>
        </w:rPr>
      </w:pPr>
      <w:proofErr w:type="spellStart"/>
      <w:r w:rsidRPr="00A5043B">
        <w:rPr>
          <w:rFonts w:ascii="Arial" w:hAnsi="Arial" w:cs="Arial"/>
        </w:rPr>
        <w:t>Rashideh</w:t>
      </w:r>
      <w:proofErr w:type="spellEnd"/>
      <w:r w:rsidRPr="00A5043B">
        <w:rPr>
          <w:rFonts w:ascii="Arial" w:hAnsi="Arial" w:cs="Arial"/>
        </w:rPr>
        <w:t xml:space="preserve">, W., (2020). </w:t>
      </w:r>
      <w:r w:rsidRPr="00A5043B">
        <w:rPr>
          <w:rFonts w:ascii="Arial" w:hAnsi="Arial" w:cs="Arial"/>
          <w:i/>
          <w:iCs/>
        </w:rPr>
        <w:t>Blockchain technology framework: Current and future perspectives for the tourism industry</w:t>
      </w:r>
      <w:r w:rsidRPr="00A5043B">
        <w:rPr>
          <w:rFonts w:ascii="Arial" w:hAnsi="Arial" w:cs="Arial"/>
        </w:rPr>
        <w:t>. Tourism Management, 80, p.104125.</w:t>
      </w:r>
    </w:p>
    <w:p w:rsidR="001727FC" w:rsidRPr="00A5043B" w:rsidRDefault="001727FC" w:rsidP="00A5043B">
      <w:pPr>
        <w:spacing w:line="360" w:lineRule="auto"/>
        <w:rPr>
          <w:rFonts w:ascii="Arial" w:hAnsi="Arial"/>
        </w:rPr>
      </w:pPr>
      <w:r w:rsidRPr="00A5043B">
        <w:rPr>
          <w:rFonts w:ascii="Arial" w:hAnsi="Arial"/>
          <w:noProof/>
        </w:rPr>
        <w:t xml:space="preserve">Riserbato, R., (2022). </w:t>
      </w:r>
      <w:r w:rsidRPr="00A5043B">
        <w:rPr>
          <w:rFonts w:ascii="Arial" w:hAnsi="Arial"/>
          <w:i/>
          <w:iCs/>
          <w:noProof/>
        </w:rPr>
        <w:t xml:space="preserve">16 Effective Ways to Build Your Online Presence. </w:t>
      </w:r>
      <w:r w:rsidRPr="00A5043B">
        <w:rPr>
          <w:rFonts w:ascii="Arial" w:hAnsi="Arial"/>
          <w:noProof/>
        </w:rPr>
        <w:t xml:space="preserve">[Online] Available at: </w:t>
      </w:r>
      <w:r w:rsidRPr="00A5043B">
        <w:rPr>
          <w:rFonts w:ascii="Arial" w:hAnsi="Arial"/>
          <w:noProof/>
          <w:u w:val="single"/>
        </w:rPr>
        <w:t>https://blog.hubspot.com/marketing/online-presence</w:t>
      </w:r>
      <w:r w:rsidRPr="00A5043B">
        <w:rPr>
          <w:rFonts w:ascii="Arial" w:hAnsi="Arial"/>
          <w:noProof/>
        </w:rPr>
        <w:t>[Accessed 16 may 2023]</w:t>
      </w:r>
    </w:p>
    <w:p w:rsidR="001727FC" w:rsidRPr="00A5043B" w:rsidRDefault="001727FC" w:rsidP="00A5043B">
      <w:pPr>
        <w:spacing w:line="360" w:lineRule="auto"/>
        <w:rPr>
          <w:rFonts w:ascii="Arial" w:hAnsi="Arial"/>
          <w:lang w:bidi="th-TH"/>
        </w:rPr>
      </w:pPr>
      <w:r w:rsidRPr="00A5043B">
        <w:rPr>
          <w:rFonts w:ascii="Arial" w:hAnsi="Arial"/>
          <w:lang w:bidi="th-TH"/>
        </w:rPr>
        <w:lastRenderedPageBreak/>
        <w:t xml:space="preserve">Subramaniam, Collier, P., Phang, M., &amp; Burke, G. (2011). </w:t>
      </w:r>
      <w:r w:rsidRPr="00A5043B">
        <w:rPr>
          <w:rFonts w:ascii="Arial" w:hAnsi="Arial"/>
          <w:i/>
          <w:iCs/>
          <w:lang w:bidi="th-TH"/>
        </w:rPr>
        <w:t xml:space="preserve">The effects of perceived business uncertainty, external consultants and risk management on </w:t>
      </w:r>
      <w:proofErr w:type="spellStart"/>
      <w:r w:rsidRPr="00A5043B">
        <w:rPr>
          <w:rFonts w:ascii="Arial" w:hAnsi="Arial"/>
          <w:i/>
          <w:iCs/>
          <w:lang w:bidi="th-TH"/>
        </w:rPr>
        <w:t>organisational</w:t>
      </w:r>
      <w:proofErr w:type="spellEnd"/>
      <w:r w:rsidRPr="00A5043B">
        <w:rPr>
          <w:rFonts w:ascii="Arial" w:hAnsi="Arial"/>
          <w:i/>
          <w:iCs/>
          <w:lang w:bidi="th-TH"/>
        </w:rPr>
        <w:t xml:space="preserve"> outcomes</w:t>
      </w:r>
      <w:r w:rsidRPr="00A5043B">
        <w:rPr>
          <w:rFonts w:ascii="Arial" w:hAnsi="Arial"/>
          <w:lang w:bidi="th-TH"/>
        </w:rPr>
        <w:t>. Journal of Accounting &amp; Organizational Change, 7(2), 132–157.</w:t>
      </w:r>
    </w:p>
    <w:p w:rsidR="001727FC" w:rsidRPr="00A5043B" w:rsidRDefault="001727FC" w:rsidP="00A5043B">
      <w:pPr>
        <w:spacing w:line="360" w:lineRule="auto"/>
        <w:rPr>
          <w:rFonts w:ascii="Arial" w:eastAsia="Times New Roman" w:hAnsi="Arial"/>
          <w:szCs w:val="24"/>
        </w:rPr>
      </w:pPr>
      <w:proofErr w:type="spellStart"/>
      <w:r w:rsidRPr="00A5043B">
        <w:rPr>
          <w:rFonts w:ascii="Arial" w:eastAsia="Times New Roman" w:hAnsi="Arial"/>
          <w:szCs w:val="24"/>
        </w:rPr>
        <w:t>Szolnoki</w:t>
      </w:r>
      <w:proofErr w:type="spellEnd"/>
      <w:r w:rsidRPr="00A5043B">
        <w:rPr>
          <w:rFonts w:ascii="Arial" w:eastAsia="Times New Roman" w:hAnsi="Arial"/>
          <w:szCs w:val="24"/>
        </w:rPr>
        <w:t xml:space="preserve">, G., Bail, S., Tafel, M., Feher, A. and </w:t>
      </w:r>
      <w:proofErr w:type="spellStart"/>
      <w:r w:rsidRPr="00A5043B">
        <w:rPr>
          <w:rFonts w:ascii="Arial" w:eastAsia="Times New Roman" w:hAnsi="Arial"/>
          <w:szCs w:val="24"/>
        </w:rPr>
        <w:t>Veith</w:t>
      </w:r>
      <w:proofErr w:type="spellEnd"/>
      <w:r w:rsidRPr="00A5043B">
        <w:rPr>
          <w:rFonts w:ascii="Arial" w:eastAsia="Times New Roman" w:hAnsi="Arial"/>
          <w:szCs w:val="24"/>
        </w:rPr>
        <w:t>, C., (2022</w:t>
      </w:r>
      <w:r w:rsidRPr="00A5043B">
        <w:rPr>
          <w:rFonts w:ascii="Arial" w:eastAsia="Times New Roman" w:hAnsi="Arial"/>
          <w:i/>
          <w:iCs/>
          <w:szCs w:val="24"/>
        </w:rPr>
        <w:t>). A cross-cultural comparison of new implemented sustainable wine tourism strategies during the COVID-19 crisis</w:t>
      </w:r>
      <w:r w:rsidRPr="00A5043B">
        <w:rPr>
          <w:rFonts w:ascii="Arial" w:eastAsia="Times New Roman" w:hAnsi="Arial"/>
          <w:szCs w:val="24"/>
        </w:rPr>
        <w:t>. Sustainability, 14(8), p.4688.</w:t>
      </w:r>
    </w:p>
    <w:p w:rsidR="001727FC" w:rsidRPr="00A5043B" w:rsidRDefault="001727FC" w:rsidP="00A5043B">
      <w:pPr>
        <w:spacing w:line="360" w:lineRule="auto"/>
        <w:rPr>
          <w:rFonts w:ascii="Arial" w:eastAsia="Times New Roman" w:hAnsi="Arial"/>
          <w:szCs w:val="24"/>
        </w:rPr>
      </w:pPr>
      <w:proofErr w:type="spellStart"/>
      <w:r w:rsidRPr="00A5043B">
        <w:rPr>
          <w:rFonts w:ascii="Arial" w:eastAsia="Times New Roman" w:hAnsi="Arial"/>
          <w:szCs w:val="24"/>
        </w:rPr>
        <w:t>Taff</w:t>
      </w:r>
      <w:proofErr w:type="spellEnd"/>
      <w:r w:rsidRPr="00A5043B">
        <w:rPr>
          <w:rFonts w:ascii="Arial" w:eastAsia="Times New Roman" w:hAnsi="Arial"/>
          <w:szCs w:val="24"/>
        </w:rPr>
        <w:t xml:space="preserve">, B.D., Thomsen, J., Rice, W.L., Miller, Z., Newton, J., Miller, L., Gibson, A., Riddle, M., </w:t>
      </w:r>
      <w:proofErr w:type="spellStart"/>
      <w:r w:rsidRPr="00A5043B">
        <w:rPr>
          <w:rFonts w:ascii="Arial" w:eastAsia="Times New Roman" w:hAnsi="Arial"/>
          <w:szCs w:val="24"/>
        </w:rPr>
        <w:t>Schaberl</w:t>
      </w:r>
      <w:proofErr w:type="spellEnd"/>
      <w:r w:rsidRPr="00A5043B">
        <w:rPr>
          <w:rFonts w:ascii="Arial" w:eastAsia="Times New Roman" w:hAnsi="Arial"/>
          <w:szCs w:val="24"/>
        </w:rPr>
        <w:t xml:space="preserve">, J.P. and McCormick, M., (2022). </w:t>
      </w:r>
      <w:r w:rsidRPr="00A5043B">
        <w:rPr>
          <w:rFonts w:ascii="Arial" w:eastAsia="Times New Roman" w:hAnsi="Arial"/>
          <w:i/>
          <w:iCs/>
          <w:szCs w:val="24"/>
        </w:rPr>
        <w:t>US national park visitor experiences during COVID-19: Data from Acadia, Glacier, Grand Teton, Shenandoah, and Yellowstone National Parks</w:t>
      </w:r>
      <w:r w:rsidRPr="00A5043B">
        <w:rPr>
          <w:rFonts w:ascii="Arial" w:eastAsia="Times New Roman" w:hAnsi="Arial"/>
          <w:szCs w:val="24"/>
        </w:rPr>
        <w:t>. In Parks Stewardship Forum (Vol. 38, No. 1).</w:t>
      </w:r>
    </w:p>
    <w:p w:rsidR="001727FC" w:rsidRPr="00A5043B" w:rsidRDefault="001727FC" w:rsidP="00A5043B">
      <w:pPr>
        <w:spacing w:line="360" w:lineRule="auto"/>
        <w:rPr>
          <w:rFonts w:ascii="Arial" w:eastAsia="Times New Roman" w:hAnsi="Arial"/>
          <w:szCs w:val="24"/>
        </w:rPr>
      </w:pPr>
      <w:proofErr w:type="spellStart"/>
      <w:r w:rsidRPr="00A5043B">
        <w:rPr>
          <w:rFonts w:ascii="Arial" w:eastAsia="Times New Roman" w:hAnsi="Arial"/>
          <w:szCs w:val="24"/>
        </w:rPr>
        <w:t>Teoli</w:t>
      </w:r>
      <w:proofErr w:type="spellEnd"/>
      <w:r w:rsidRPr="00A5043B">
        <w:rPr>
          <w:rFonts w:ascii="Arial" w:eastAsia="Times New Roman" w:hAnsi="Arial"/>
          <w:szCs w:val="24"/>
        </w:rPr>
        <w:t xml:space="preserve">, D., </w:t>
      </w:r>
      <w:proofErr w:type="spellStart"/>
      <w:r w:rsidRPr="00A5043B">
        <w:rPr>
          <w:rFonts w:ascii="Arial" w:eastAsia="Times New Roman" w:hAnsi="Arial"/>
          <w:szCs w:val="24"/>
        </w:rPr>
        <w:t>Sanvictores</w:t>
      </w:r>
      <w:proofErr w:type="spellEnd"/>
      <w:r w:rsidRPr="00A5043B">
        <w:rPr>
          <w:rFonts w:ascii="Arial" w:eastAsia="Times New Roman" w:hAnsi="Arial"/>
          <w:szCs w:val="24"/>
        </w:rPr>
        <w:t xml:space="preserve">, T. and An, J., (2019). </w:t>
      </w:r>
      <w:r w:rsidRPr="00A5043B">
        <w:rPr>
          <w:rFonts w:ascii="Arial" w:eastAsia="Times New Roman" w:hAnsi="Arial"/>
          <w:i/>
          <w:iCs/>
          <w:szCs w:val="24"/>
        </w:rPr>
        <w:t>SWOT analysis</w:t>
      </w:r>
      <w:r w:rsidRPr="00A5043B">
        <w:rPr>
          <w:rFonts w:ascii="Arial" w:eastAsia="Times New Roman" w:hAnsi="Arial"/>
          <w:szCs w:val="24"/>
        </w:rPr>
        <w:t>.</w:t>
      </w:r>
    </w:p>
    <w:p w:rsidR="001727FC" w:rsidRPr="00A5043B" w:rsidRDefault="001727FC" w:rsidP="00A5043B">
      <w:pPr>
        <w:spacing w:line="360" w:lineRule="auto"/>
        <w:rPr>
          <w:rFonts w:ascii="Arial" w:hAnsi="Arial"/>
        </w:rPr>
      </w:pPr>
      <w:proofErr w:type="spellStart"/>
      <w:r w:rsidRPr="00A5043B">
        <w:rPr>
          <w:rFonts w:ascii="Arial" w:hAnsi="Arial"/>
        </w:rPr>
        <w:t>tripadvisor</w:t>
      </w:r>
      <w:proofErr w:type="spellEnd"/>
      <w:r w:rsidRPr="00A5043B">
        <w:rPr>
          <w:rFonts w:ascii="Arial" w:hAnsi="Arial"/>
        </w:rPr>
        <w:t xml:space="preserve">, (2023). </w:t>
      </w:r>
      <w:proofErr w:type="spellStart"/>
      <w:r w:rsidRPr="00A5043B">
        <w:rPr>
          <w:rFonts w:ascii="Arial" w:hAnsi="Arial"/>
        </w:rPr>
        <w:t>Zaton</w:t>
      </w:r>
      <w:proofErr w:type="spellEnd"/>
      <w:r w:rsidRPr="00A5043B">
        <w:rPr>
          <w:rFonts w:ascii="Arial" w:hAnsi="Arial"/>
        </w:rPr>
        <w:t xml:space="preserve"> Holiday Resort. [Online]Available at: https://www.tripadvisor.in/Hotel_Review-g303820-d647873-Reviews-Zaton_Holiday_Resort-Nin_Zadar_County_Dalmatia.html [Accessed 5 May 2023].</w:t>
      </w:r>
    </w:p>
    <w:p w:rsidR="001727FC" w:rsidRPr="00A5043B" w:rsidRDefault="001727FC" w:rsidP="00A5043B">
      <w:pPr>
        <w:spacing w:line="360" w:lineRule="auto"/>
        <w:rPr>
          <w:rFonts w:ascii="Arial" w:hAnsi="Arial"/>
          <w:lang w:bidi="th-TH"/>
        </w:rPr>
      </w:pPr>
      <w:r w:rsidRPr="00A5043B">
        <w:rPr>
          <w:rFonts w:ascii="Arial" w:hAnsi="Arial"/>
          <w:lang w:bidi="th-TH"/>
        </w:rPr>
        <w:t xml:space="preserve">Whittington, R. and Molloy E. (2005) </w:t>
      </w:r>
      <w:r w:rsidRPr="00A5043B">
        <w:rPr>
          <w:rFonts w:ascii="Arial" w:hAnsi="Arial"/>
          <w:i/>
          <w:iCs/>
          <w:lang w:bidi="th-TH"/>
        </w:rPr>
        <w:t xml:space="preserve">HR’s role in </w:t>
      </w:r>
      <w:proofErr w:type="spellStart"/>
      <w:r w:rsidRPr="00A5043B">
        <w:rPr>
          <w:rFonts w:ascii="Arial" w:hAnsi="Arial"/>
          <w:i/>
          <w:iCs/>
          <w:lang w:bidi="th-TH"/>
        </w:rPr>
        <w:t>organisation</w:t>
      </w:r>
      <w:proofErr w:type="spellEnd"/>
      <w:r w:rsidRPr="00A5043B">
        <w:rPr>
          <w:rFonts w:ascii="Arial" w:hAnsi="Arial"/>
          <w:i/>
          <w:iCs/>
          <w:lang w:bidi="th-TH"/>
        </w:rPr>
        <w:t>: shaping change</w:t>
      </w:r>
      <w:r w:rsidRPr="00A5043B">
        <w:rPr>
          <w:rFonts w:ascii="Arial" w:hAnsi="Arial"/>
          <w:lang w:bidi="th-TH"/>
        </w:rPr>
        <w:t>. Research report. London: Chartered Institute of Personnel and Development.</w:t>
      </w:r>
    </w:p>
    <w:p w:rsidR="001727FC" w:rsidRPr="00A5043B" w:rsidRDefault="001727FC" w:rsidP="00A5043B">
      <w:pPr>
        <w:spacing w:line="360" w:lineRule="auto"/>
        <w:rPr>
          <w:rFonts w:ascii="Arial" w:hAnsi="Arial"/>
          <w:lang w:bidi="th-TH"/>
        </w:rPr>
      </w:pPr>
      <w:r w:rsidRPr="00A5043B">
        <w:rPr>
          <w:rFonts w:ascii="Arial" w:hAnsi="Arial"/>
          <w:lang w:bidi="th-TH"/>
        </w:rPr>
        <w:t xml:space="preserve">Whittington, R. et al (2020) </w:t>
      </w:r>
      <w:r w:rsidRPr="00A5043B">
        <w:rPr>
          <w:rFonts w:ascii="Arial" w:hAnsi="Arial"/>
          <w:i/>
          <w:iCs/>
          <w:lang w:bidi="th-TH"/>
        </w:rPr>
        <w:t>Exploring Strategy</w:t>
      </w:r>
      <w:r w:rsidRPr="00A5043B">
        <w:rPr>
          <w:rFonts w:ascii="Arial" w:hAnsi="Arial"/>
          <w:lang w:bidi="th-TH"/>
        </w:rPr>
        <w:t>. Harlow: Pearson Education Limited.</w:t>
      </w:r>
    </w:p>
    <w:p w:rsidR="001727FC" w:rsidRPr="00A5043B" w:rsidRDefault="001727FC" w:rsidP="00A5043B">
      <w:pPr>
        <w:spacing w:line="360" w:lineRule="auto"/>
        <w:rPr>
          <w:rFonts w:ascii="Arial" w:hAnsi="Arial"/>
        </w:rPr>
      </w:pPr>
      <w:r w:rsidRPr="00A5043B">
        <w:rPr>
          <w:rFonts w:ascii="Arial" w:hAnsi="Arial"/>
        </w:rPr>
        <w:t xml:space="preserve">Woodruff, J., (2019). </w:t>
      </w:r>
      <w:r w:rsidRPr="00A5043B">
        <w:rPr>
          <w:rFonts w:ascii="Arial" w:hAnsi="Arial"/>
          <w:i/>
          <w:iCs/>
        </w:rPr>
        <w:t>Difference Between SWOT &amp; TOWS Analysis</w:t>
      </w:r>
      <w:r w:rsidRPr="00A5043B">
        <w:rPr>
          <w:rFonts w:ascii="Arial" w:hAnsi="Arial"/>
        </w:rPr>
        <w:t>. [Online] Available at: https://smallbusiness.chron.com/difference-between-swot-tows-analysis-23169.html [Accessed 24 May 2023].</w:t>
      </w:r>
    </w:p>
    <w:p w:rsidR="001727FC" w:rsidRPr="00A5043B" w:rsidRDefault="001727FC" w:rsidP="00A5043B">
      <w:pPr>
        <w:spacing w:line="360" w:lineRule="auto"/>
        <w:rPr>
          <w:rFonts w:ascii="Arial" w:hAnsi="Arial"/>
        </w:rPr>
      </w:pPr>
      <w:r w:rsidRPr="00A5043B">
        <w:rPr>
          <w:rFonts w:ascii="Arial" w:hAnsi="Arial"/>
        </w:rPr>
        <w:t xml:space="preserve">Xia, Y., Chan, H.K., Zhong, L. and Xu, S., (2022). </w:t>
      </w:r>
      <w:r w:rsidRPr="00A5043B">
        <w:rPr>
          <w:rFonts w:ascii="Arial" w:hAnsi="Arial"/>
          <w:i/>
          <w:iCs/>
        </w:rPr>
        <w:t xml:space="preserve">Enhancing hotel knowledge management: the influencing factors of online hotel reviews on </w:t>
      </w:r>
      <w:proofErr w:type="spellStart"/>
      <w:r w:rsidRPr="00A5043B">
        <w:rPr>
          <w:rFonts w:ascii="Arial" w:hAnsi="Arial"/>
          <w:i/>
          <w:iCs/>
        </w:rPr>
        <w:t>travellers’</w:t>
      </w:r>
      <w:proofErr w:type="spellEnd"/>
      <w:r w:rsidRPr="00A5043B">
        <w:rPr>
          <w:rFonts w:ascii="Arial" w:hAnsi="Arial"/>
          <w:i/>
          <w:iCs/>
        </w:rPr>
        <w:t xml:space="preserve"> booking intention</w:t>
      </w:r>
      <w:r w:rsidRPr="00A5043B">
        <w:rPr>
          <w:rFonts w:ascii="Arial" w:hAnsi="Arial"/>
        </w:rPr>
        <w:t>. Knowledge Management Research &amp; Practice, 20(1), pp.34-45.</w:t>
      </w:r>
    </w:p>
    <w:p w:rsidR="001727FC" w:rsidRPr="00A5043B" w:rsidRDefault="001727FC" w:rsidP="00A5043B">
      <w:pPr>
        <w:spacing w:line="360" w:lineRule="auto"/>
        <w:rPr>
          <w:rFonts w:ascii="Arial" w:hAnsi="Arial"/>
        </w:rPr>
      </w:pPr>
      <w:proofErr w:type="spellStart"/>
      <w:r w:rsidRPr="00A5043B">
        <w:rPr>
          <w:rFonts w:ascii="Arial" w:hAnsi="Arial"/>
        </w:rPr>
        <w:t>zaton</w:t>
      </w:r>
      <w:proofErr w:type="spellEnd"/>
      <w:r w:rsidRPr="00A5043B">
        <w:rPr>
          <w:rFonts w:ascii="Arial" w:hAnsi="Arial"/>
        </w:rPr>
        <w:t xml:space="preserve">, (2023). </w:t>
      </w:r>
      <w:r w:rsidRPr="00A5043B">
        <w:rPr>
          <w:rFonts w:ascii="Arial" w:hAnsi="Arial"/>
          <w:i/>
          <w:iCs/>
        </w:rPr>
        <w:t>6 REASONS WHY ZATON HOLIDAY RESORT IS ONE OF CROATIA'S BEST CAMPGROUNDS</w:t>
      </w:r>
      <w:r w:rsidRPr="00A5043B">
        <w:rPr>
          <w:rFonts w:ascii="Arial" w:hAnsi="Arial"/>
        </w:rPr>
        <w:t>. [Online]Available at: https://www.zaton.hr/en/blog/131/why-is-zaton-holiday-resort-a-great-campground [Accessed 5 May 2023].</w:t>
      </w:r>
    </w:p>
    <w:p w:rsidR="001727FC" w:rsidRPr="00A5043B" w:rsidRDefault="001727FC" w:rsidP="00A5043B">
      <w:pPr>
        <w:spacing w:line="360" w:lineRule="auto"/>
        <w:rPr>
          <w:rFonts w:ascii="Arial" w:hAnsi="Arial"/>
        </w:rPr>
      </w:pPr>
      <w:proofErr w:type="spellStart"/>
      <w:r w:rsidRPr="00A5043B">
        <w:rPr>
          <w:rFonts w:ascii="Arial" w:hAnsi="Arial"/>
        </w:rPr>
        <w:t>zaton</w:t>
      </w:r>
      <w:proofErr w:type="spellEnd"/>
      <w:r w:rsidRPr="00A5043B">
        <w:rPr>
          <w:rFonts w:ascii="Arial" w:hAnsi="Arial"/>
        </w:rPr>
        <w:t xml:space="preserve">, (2023). </w:t>
      </w:r>
      <w:r w:rsidRPr="00A5043B">
        <w:rPr>
          <w:rFonts w:ascii="Arial" w:hAnsi="Arial"/>
          <w:i/>
          <w:iCs/>
        </w:rPr>
        <w:t>Croatia Full of Life</w:t>
      </w:r>
      <w:r w:rsidRPr="00A5043B">
        <w:rPr>
          <w:rFonts w:ascii="Arial" w:hAnsi="Arial"/>
        </w:rPr>
        <w:t>. [Online]Available at: https://www.zaton.hr/en/ [Accessed 2 May 2023].</w:t>
      </w:r>
    </w:p>
    <w:p w:rsidR="001727FC" w:rsidRPr="00A5043B" w:rsidRDefault="001727FC" w:rsidP="00A5043B">
      <w:pPr>
        <w:spacing w:line="360" w:lineRule="auto"/>
        <w:rPr>
          <w:rFonts w:ascii="Arial" w:hAnsi="Arial"/>
        </w:rPr>
      </w:pPr>
      <w:proofErr w:type="spellStart"/>
      <w:r w:rsidRPr="00A5043B">
        <w:rPr>
          <w:rFonts w:ascii="Arial" w:hAnsi="Arial"/>
        </w:rPr>
        <w:t>zaton</w:t>
      </w:r>
      <w:proofErr w:type="spellEnd"/>
      <w:r w:rsidRPr="00A5043B">
        <w:rPr>
          <w:rFonts w:ascii="Arial" w:hAnsi="Arial"/>
        </w:rPr>
        <w:t xml:space="preserve">, (2023). </w:t>
      </w:r>
      <w:r w:rsidRPr="00A5043B">
        <w:rPr>
          <w:rFonts w:ascii="Arial" w:hAnsi="Arial"/>
          <w:i/>
          <w:iCs/>
        </w:rPr>
        <w:t>GREEN KEY FOR ZATON HOLIDAY RESORT</w:t>
      </w:r>
      <w:r w:rsidRPr="00A5043B">
        <w:rPr>
          <w:rFonts w:ascii="Arial" w:hAnsi="Arial"/>
        </w:rPr>
        <w:t>. [Online]Available at: https://www.zaton.hr/en/blog/106/green-key-for-zaton-holiday-resort [Accessed 4 May 2023].</w:t>
      </w:r>
    </w:p>
    <w:p w:rsidR="001727FC" w:rsidRPr="00A5043B" w:rsidRDefault="001727FC" w:rsidP="00A5043B">
      <w:pPr>
        <w:spacing w:line="360" w:lineRule="auto"/>
        <w:rPr>
          <w:rFonts w:ascii="Arial" w:hAnsi="Arial"/>
        </w:rPr>
      </w:pPr>
      <w:proofErr w:type="spellStart"/>
      <w:r w:rsidRPr="00A5043B">
        <w:rPr>
          <w:rFonts w:ascii="Arial" w:hAnsi="Arial"/>
        </w:rPr>
        <w:t>zaton</w:t>
      </w:r>
      <w:proofErr w:type="spellEnd"/>
      <w:r w:rsidRPr="00A5043B">
        <w:rPr>
          <w:rFonts w:ascii="Arial" w:hAnsi="Arial"/>
        </w:rPr>
        <w:t xml:space="preserve">, (2023). </w:t>
      </w:r>
      <w:r w:rsidRPr="00A5043B">
        <w:rPr>
          <w:rFonts w:ascii="Arial" w:hAnsi="Arial"/>
          <w:i/>
          <w:iCs/>
        </w:rPr>
        <w:t>Plan your holiday</w:t>
      </w:r>
      <w:r w:rsidRPr="00A5043B">
        <w:rPr>
          <w:rFonts w:ascii="Arial" w:hAnsi="Arial"/>
        </w:rPr>
        <w:t>. [Online]Available at: https://www.zaton.hr/en/?gclid=Cj0KCQjwjryjBhD0ARIsAMLvnF-29-</w:t>
      </w:r>
      <w:r w:rsidRPr="00A5043B">
        <w:rPr>
          <w:rFonts w:ascii="Arial" w:hAnsi="Arial"/>
        </w:rPr>
        <w:lastRenderedPageBreak/>
        <w:t>rxcXrHVddbKwFjxg_AdBmjL51rkTxZUmlaSKd3ORcaRM8XXZ8aAvmDEALw_wcB [Accessed 1 May 2023].</w:t>
      </w:r>
    </w:p>
    <w:p w:rsidR="001727FC" w:rsidRPr="00A5043B" w:rsidRDefault="001727FC" w:rsidP="00A5043B">
      <w:pPr>
        <w:spacing w:line="360" w:lineRule="auto"/>
        <w:rPr>
          <w:rFonts w:ascii="Arial" w:hAnsi="Arial"/>
        </w:rPr>
      </w:pPr>
      <w:r w:rsidRPr="00A5043B">
        <w:rPr>
          <w:rFonts w:ascii="Arial" w:hAnsi="Arial"/>
        </w:rPr>
        <w:t xml:space="preserve">zaton.hr, (2023). </w:t>
      </w:r>
      <w:r w:rsidRPr="00A5043B">
        <w:rPr>
          <w:rFonts w:ascii="Arial" w:hAnsi="Arial"/>
          <w:i/>
          <w:iCs/>
        </w:rPr>
        <w:t>ECOLOGY IN ZATON HOLIDAY RESORT</w:t>
      </w:r>
      <w:r w:rsidRPr="00A5043B">
        <w:rPr>
          <w:rFonts w:ascii="Arial" w:hAnsi="Arial"/>
        </w:rPr>
        <w:t>. [Online]Available at: https://www.zaton.hr/en/blog/219/ecology-in-zaton-holiday-resort [Accessed 8 May 2023].</w:t>
      </w:r>
    </w:p>
    <w:p w:rsidR="001727FC" w:rsidRPr="00A5043B" w:rsidRDefault="001727FC" w:rsidP="00A5043B">
      <w:pPr>
        <w:spacing w:line="360" w:lineRule="auto"/>
        <w:rPr>
          <w:rFonts w:ascii="Arial" w:eastAsia="Times New Roman" w:hAnsi="Arial"/>
          <w:szCs w:val="24"/>
        </w:rPr>
      </w:pPr>
      <w:r w:rsidRPr="00A5043B">
        <w:rPr>
          <w:rFonts w:ascii="Arial" w:eastAsia="Times New Roman" w:hAnsi="Arial"/>
          <w:szCs w:val="24"/>
        </w:rPr>
        <w:t xml:space="preserve">Zhou, Z., (2022). </w:t>
      </w:r>
      <w:r w:rsidRPr="00A5043B">
        <w:rPr>
          <w:rFonts w:ascii="Arial" w:eastAsia="Times New Roman" w:hAnsi="Arial"/>
          <w:i/>
          <w:iCs/>
          <w:szCs w:val="24"/>
        </w:rPr>
        <w:t>Critical shifts in the global tourism industry: perspectives from Africa</w:t>
      </w:r>
      <w:r w:rsidRPr="00A5043B">
        <w:rPr>
          <w:rFonts w:ascii="Arial" w:eastAsia="Times New Roman" w:hAnsi="Arial"/>
          <w:szCs w:val="24"/>
        </w:rPr>
        <w:t xml:space="preserve">. </w:t>
      </w:r>
      <w:proofErr w:type="spellStart"/>
      <w:r w:rsidRPr="00A5043B">
        <w:rPr>
          <w:rFonts w:ascii="Arial" w:eastAsia="Times New Roman" w:hAnsi="Arial"/>
          <w:szCs w:val="24"/>
        </w:rPr>
        <w:t>GeoJournal</w:t>
      </w:r>
      <w:proofErr w:type="spellEnd"/>
      <w:r w:rsidRPr="00A5043B">
        <w:rPr>
          <w:rFonts w:ascii="Arial" w:eastAsia="Times New Roman" w:hAnsi="Arial"/>
          <w:szCs w:val="24"/>
        </w:rPr>
        <w:t>, 87(2), pp.1245-1264.</w:t>
      </w:r>
    </w:p>
    <w:p w:rsidR="001727FC" w:rsidRPr="00A5043B" w:rsidRDefault="001727FC" w:rsidP="00A5043B">
      <w:pPr>
        <w:spacing w:line="360" w:lineRule="auto"/>
        <w:rPr>
          <w:rFonts w:ascii="Arial" w:hAnsi="Arial"/>
        </w:rPr>
      </w:pPr>
      <w:proofErr w:type="spellStart"/>
      <w:r w:rsidRPr="00A5043B">
        <w:rPr>
          <w:rFonts w:ascii="Arial" w:hAnsi="Arial"/>
        </w:rPr>
        <w:t>Živković</w:t>
      </w:r>
      <w:proofErr w:type="spellEnd"/>
      <w:r w:rsidRPr="00A5043B">
        <w:rPr>
          <w:rFonts w:ascii="Arial" w:hAnsi="Arial"/>
        </w:rPr>
        <w:t xml:space="preserve">, A., (2021). </w:t>
      </w:r>
      <w:r w:rsidRPr="00A5043B">
        <w:rPr>
          <w:rFonts w:ascii="Arial" w:hAnsi="Arial"/>
          <w:i/>
          <w:iCs/>
        </w:rPr>
        <w:t>Influencing Travel Decisions: Impact of Micro-Influencers on Gen-Z in Croatia</w:t>
      </w:r>
      <w:r w:rsidRPr="00A5043B">
        <w:rPr>
          <w:rFonts w:ascii="Arial" w:hAnsi="Arial"/>
        </w:rPr>
        <w:t xml:space="preserve"> (Doctoral dissertation, RIT Croatia).</w:t>
      </w:r>
    </w:p>
    <w:p w:rsidR="001727FC" w:rsidRPr="00A5043B" w:rsidRDefault="001727FC" w:rsidP="00A5043B">
      <w:pPr>
        <w:spacing w:line="360" w:lineRule="auto"/>
        <w:rPr>
          <w:rFonts w:ascii="Arial" w:hAnsi="Arial"/>
        </w:rPr>
      </w:pPr>
      <w:proofErr w:type="spellStart"/>
      <w:r w:rsidRPr="00A5043B">
        <w:rPr>
          <w:rFonts w:ascii="Arial" w:hAnsi="Arial"/>
        </w:rPr>
        <w:t>zoominfo</w:t>
      </w:r>
      <w:proofErr w:type="spellEnd"/>
      <w:r w:rsidRPr="00A5043B">
        <w:rPr>
          <w:rFonts w:ascii="Arial" w:hAnsi="Arial"/>
        </w:rPr>
        <w:t xml:space="preserve">, (2023). </w:t>
      </w:r>
      <w:proofErr w:type="spellStart"/>
      <w:r w:rsidRPr="00A5043B">
        <w:rPr>
          <w:rFonts w:ascii="Arial" w:hAnsi="Arial"/>
          <w:i/>
          <w:iCs/>
        </w:rPr>
        <w:t>Zaton</w:t>
      </w:r>
      <w:proofErr w:type="spellEnd"/>
      <w:r w:rsidRPr="00A5043B">
        <w:rPr>
          <w:rFonts w:ascii="Arial" w:hAnsi="Arial"/>
          <w:i/>
          <w:iCs/>
        </w:rPr>
        <w:t xml:space="preserve"> Holiday Resort</w:t>
      </w:r>
      <w:r w:rsidRPr="00A5043B">
        <w:rPr>
          <w:rFonts w:ascii="Arial" w:hAnsi="Arial"/>
        </w:rPr>
        <w:t>. [Online]Available at: https://www.zoominfo.com/c/zaton-holiday-resort/439336843 [Accessed 5 May 2023].</w:t>
      </w:r>
    </w:p>
    <w:p w:rsidR="001727FC" w:rsidRPr="00A5043B" w:rsidRDefault="001727FC" w:rsidP="00A5043B">
      <w:pPr>
        <w:spacing w:line="360" w:lineRule="auto"/>
        <w:rPr>
          <w:rFonts w:ascii="Arial" w:eastAsia="Times New Roman" w:hAnsi="Arial"/>
          <w:szCs w:val="24"/>
        </w:rPr>
      </w:pPr>
      <w:proofErr w:type="spellStart"/>
      <w:r w:rsidRPr="00A5043B">
        <w:rPr>
          <w:rFonts w:ascii="Arial" w:eastAsia="Times New Roman" w:hAnsi="Arial"/>
          <w:szCs w:val="24"/>
        </w:rPr>
        <w:t>Zvaigzne</w:t>
      </w:r>
      <w:proofErr w:type="spellEnd"/>
      <w:r w:rsidRPr="00A5043B">
        <w:rPr>
          <w:rFonts w:ascii="Arial" w:eastAsia="Times New Roman" w:hAnsi="Arial"/>
          <w:szCs w:val="24"/>
        </w:rPr>
        <w:t xml:space="preserve">, A., </w:t>
      </w:r>
      <w:proofErr w:type="spellStart"/>
      <w:r w:rsidRPr="00A5043B">
        <w:rPr>
          <w:rFonts w:ascii="Arial" w:eastAsia="Times New Roman" w:hAnsi="Arial"/>
          <w:szCs w:val="24"/>
        </w:rPr>
        <w:t>Litavniece</w:t>
      </w:r>
      <w:proofErr w:type="spellEnd"/>
      <w:r w:rsidRPr="00A5043B">
        <w:rPr>
          <w:rFonts w:ascii="Arial" w:eastAsia="Times New Roman" w:hAnsi="Arial"/>
          <w:szCs w:val="24"/>
        </w:rPr>
        <w:t xml:space="preserve">, L. and </w:t>
      </w:r>
      <w:proofErr w:type="spellStart"/>
      <w:r w:rsidRPr="00A5043B">
        <w:rPr>
          <w:rFonts w:ascii="Arial" w:eastAsia="Times New Roman" w:hAnsi="Arial"/>
          <w:szCs w:val="24"/>
        </w:rPr>
        <w:t>Dembovska</w:t>
      </w:r>
      <w:proofErr w:type="spellEnd"/>
      <w:r w:rsidRPr="00A5043B">
        <w:rPr>
          <w:rFonts w:ascii="Arial" w:eastAsia="Times New Roman" w:hAnsi="Arial"/>
          <w:szCs w:val="24"/>
        </w:rPr>
        <w:t xml:space="preserve">, I., (2022). </w:t>
      </w:r>
      <w:r w:rsidRPr="00A5043B">
        <w:rPr>
          <w:rFonts w:ascii="Arial" w:eastAsia="Times New Roman" w:hAnsi="Arial"/>
          <w:i/>
          <w:iCs/>
          <w:szCs w:val="24"/>
        </w:rPr>
        <w:t xml:space="preserve">Tourism seasonality: the causes and effects. </w:t>
      </w:r>
      <w:r w:rsidRPr="00C070E8">
        <w:rPr>
          <w:rFonts w:ascii="Arial" w:eastAsia="Times New Roman" w:hAnsi="Arial"/>
          <w:szCs w:val="24"/>
        </w:rPr>
        <w:t>Worldwide Hospitality and Tourism Themes</w:t>
      </w:r>
      <w:r w:rsidRPr="00A5043B">
        <w:rPr>
          <w:rFonts w:ascii="Arial" w:eastAsia="Times New Roman" w:hAnsi="Arial"/>
          <w:szCs w:val="24"/>
        </w:rPr>
        <w:t>, 14(5), pp.421-430.</w:t>
      </w:r>
    </w:p>
    <w:p w:rsidR="001727FC" w:rsidRPr="00A5043B" w:rsidRDefault="001727FC" w:rsidP="00A5043B">
      <w:pPr>
        <w:spacing w:line="360" w:lineRule="auto"/>
        <w:rPr>
          <w:rFonts w:ascii="Arial" w:eastAsia="Times New Roman" w:hAnsi="Arial"/>
          <w:szCs w:val="24"/>
        </w:rPr>
      </w:pPr>
    </w:p>
    <w:p w:rsidR="001B69AC" w:rsidRPr="00A5043B" w:rsidRDefault="001B69AC" w:rsidP="00A5043B">
      <w:pPr>
        <w:spacing w:line="360" w:lineRule="auto"/>
        <w:rPr>
          <w:rFonts w:ascii="Arial" w:hAnsi="Arial"/>
        </w:rPr>
      </w:pPr>
    </w:p>
    <w:sectPr w:rsidR="001B69AC" w:rsidRPr="00A5043B" w:rsidSect="00CA1040">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4749A" w:rsidRDefault="0014749A">
      <w:pPr>
        <w:spacing w:line="240" w:lineRule="auto"/>
      </w:pPr>
      <w:r>
        <w:separator/>
      </w:r>
    </w:p>
  </w:endnote>
  <w:endnote w:type="continuationSeparator" w:id="0">
    <w:p w:rsidR="0014749A" w:rsidRDefault="001474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721442768"/>
      <w:docPartObj>
        <w:docPartGallery w:val="Page Numbers (Bottom of Page)"/>
        <w:docPartUnique/>
      </w:docPartObj>
    </w:sdtPr>
    <w:sdtContent>
      <w:sdt>
        <w:sdtPr>
          <w:rPr>
            <w:b/>
            <w:bCs/>
          </w:rPr>
          <w:id w:val="-1769616900"/>
          <w:docPartObj>
            <w:docPartGallery w:val="Page Numbers (Top of Page)"/>
            <w:docPartUnique/>
          </w:docPartObj>
        </w:sdtPr>
        <w:sdtContent>
          <w:p w:rsidR="00CA1040" w:rsidRPr="00CA1040" w:rsidRDefault="00000000">
            <w:pPr>
              <w:pStyle w:val="Footer"/>
              <w:jc w:val="right"/>
              <w:rPr>
                <w:b/>
                <w:bCs/>
              </w:rPr>
            </w:pPr>
            <w:r w:rsidRPr="00CA1040">
              <w:rPr>
                <w:b/>
                <w:bCs/>
              </w:rPr>
              <w:t xml:space="preserve">Page </w:t>
            </w:r>
            <w:r w:rsidRPr="00CA1040">
              <w:rPr>
                <w:b/>
                <w:bCs/>
                <w:szCs w:val="24"/>
              </w:rPr>
              <w:fldChar w:fldCharType="begin"/>
            </w:r>
            <w:r w:rsidRPr="00CA1040">
              <w:rPr>
                <w:b/>
                <w:bCs/>
              </w:rPr>
              <w:instrText xml:space="preserve"> PAGE </w:instrText>
            </w:r>
            <w:r w:rsidRPr="00CA1040">
              <w:rPr>
                <w:b/>
                <w:bCs/>
                <w:szCs w:val="24"/>
              </w:rPr>
              <w:fldChar w:fldCharType="separate"/>
            </w:r>
            <w:r w:rsidRPr="00CA1040">
              <w:rPr>
                <w:b/>
                <w:bCs/>
                <w:noProof/>
              </w:rPr>
              <w:t>2</w:t>
            </w:r>
            <w:r w:rsidRPr="00CA1040">
              <w:rPr>
                <w:b/>
                <w:bCs/>
                <w:szCs w:val="24"/>
              </w:rPr>
              <w:fldChar w:fldCharType="end"/>
            </w:r>
            <w:r w:rsidRPr="00CA1040">
              <w:rPr>
                <w:b/>
                <w:bCs/>
              </w:rPr>
              <w:t xml:space="preserve"> of </w:t>
            </w:r>
            <w:r w:rsidRPr="00CA1040">
              <w:rPr>
                <w:b/>
                <w:bCs/>
                <w:szCs w:val="24"/>
              </w:rPr>
              <w:fldChar w:fldCharType="begin"/>
            </w:r>
            <w:r w:rsidRPr="00CA1040">
              <w:rPr>
                <w:b/>
                <w:bCs/>
              </w:rPr>
              <w:instrText xml:space="preserve"> NUMPAGES  </w:instrText>
            </w:r>
            <w:r w:rsidRPr="00CA1040">
              <w:rPr>
                <w:b/>
                <w:bCs/>
                <w:szCs w:val="24"/>
              </w:rPr>
              <w:fldChar w:fldCharType="separate"/>
            </w:r>
            <w:r w:rsidRPr="00CA1040">
              <w:rPr>
                <w:b/>
                <w:bCs/>
                <w:noProof/>
              </w:rPr>
              <w:t>2</w:t>
            </w:r>
            <w:r w:rsidRPr="00CA1040">
              <w:rPr>
                <w:b/>
                <w:bCs/>
                <w:szCs w:val="24"/>
              </w:rPr>
              <w:fldChar w:fldCharType="end"/>
            </w:r>
          </w:p>
        </w:sdtContent>
      </w:sdt>
    </w:sdtContent>
  </w:sdt>
  <w:p w:rsidR="00CA1040" w:rsidRPr="00CA1040" w:rsidRDefault="00CA1040">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4749A" w:rsidRDefault="0014749A">
      <w:pPr>
        <w:spacing w:line="240" w:lineRule="auto"/>
      </w:pPr>
      <w:r>
        <w:separator/>
      </w:r>
    </w:p>
  </w:footnote>
  <w:footnote w:type="continuationSeparator" w:id="0">
    <w:p w:rsidR="0014749A" w:rsidRDefault="0014749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A1040" w:rsidRPr="00CA1040" w:rsidRDefault="00000000">
    <w:pPr>
      <w:pStyle w:val="Header"/>
      <w:rPr>
        <w:b/>
        <w:bCs/>
      </w:rPr>
    </w:pPr>
    <w:r>
      <w:tab/>
    </w:r>
    <w:r>
      <w:tab/>
    </w:r>
    <w:proofErr w:type="spellStart"/>
    <w:r w:rsidRPr="00CA1040">
      <w:rPr>
        <w:b/>
        <w:bCs/>
      </w:rPr>
      <w:t>Organisational</w:t>
    </w:r>
    <w:proofErr w:type="spellEnd"/>
    <w:r w:rsidRPr="00CA1040">
      <w:rPr>
        <w:b/>
        <w:bCs/>
      </w:rPr>
      <w:t xml:space="preserve">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E3C08"/>
    <w:multiLevelType w:val="hybridMultilevel"/>
    <w:tmpl w:val="78084F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0C56EB"/>
    <w:multiLevelType w:val="hybridMultilevel"/>
    <w:tmpl w:val="69987E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CCA37CB"/>
    <w:multiLevelType w:val="hybridMultilevel"/>
    <w:tmpl w:val="5AF611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64351480">
    <w:abstractNumId w:val="0"/>
  </w:num>
  <w:num w:numId="2" w16cid:durableId="1607032554">
    <w:abstractNumId w:val="1"/>
  </w:num>
  <w:num w:numId="3" w16cid:durableId="15825182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1A4"/>
    <w:rsid w:val="00000415"/>
    <w:rsid w:val="00012637"/>
    <w:rsid w:val="00016EF9"/>
    <w:rsid w:val="00026A77"/>
    <w:rsid w:val="00042780"/>
    <w:rsid w:val="00047A82"/>
    <w:rsid w:val="00052C0D"/>
    <w:rsid w:val="00067A9B"/>
    <w:rsid w:val="000A7DD4"/>
    <w:rsid w:val="000D0A15"/>
    <w:rsid w:val="000E7EFF"/>
    <w:rsid w:val="00114696"/>
    <w:rsid w:val="00144DE2"/>
    <w:rsid w:val="0014540D"/>
    <w:rsid w:val="0014749A"/>
    <w:rsid w:val="00150863"/>
    <w:rsid w:val="001727FC"/>
    <w:rsid w:val="0018075B"/>
    <w:rsid w:val="00192EF6"/>
    <w:rsid w:val="001B69AC"/>
    <w:rsid w:val="001D5AB9"/>
    <w:rsid w:val="00213BCD"/>
    <w:rsid w:val="00250DBE"/>
    <w:rsid w:val="00267C29"/>
    <w:rsid w:val="002A3CB3"/>
    <w:rsid w:val="002C1CE5"/>
    <w:rsid w:val="002D4CB9"/>
    <w:rsid w:val="00345C98"/>
    <w:rsid w:val="00366B11"/>
    <w:rsid w:val="003B0E5A"/>
    <w:rsid w:val="003D703E"/>
    <w:rsid w:val="003F2D9A"/>
    <w:rsid w:val="0040412B"/>
    <w:rsid w:val="00470F65"/>
    <w:rsid w:val="00474438"/>
    <w:rsid w:val="00486DF0"/>
    <w:rsid w:val="004A36E5"/>
    <w:rsid w:val="005251B7"/>
    <w:rsid w:val="00542D8E"/>
    <w:rsid w:val="0057546A"/>
    <w:rsid w:val="00585991"/>
    <w:rsid w:val="005C5A28"/>
    <w:rsid w:val="005D6BDB"/>
    <w:rsid w:val="005E0B9D"/>
    <w:rsid w:val="005E19E7"/>
    <w:rsid w:val="00651E4D"/>
    <w:rsid w:val="00676A7F"/>
    <w:rsid w:val="006A5859"/>
    <w:rsid w:val="006F289A"/>
    <w:rsid w:val="00730CC7"/>
    <w:rsid w:val="00735841"/>
    <w:rsid w:val="00767B4A"/>
    <w:rsid w:val="007A14C7"/>
    <w:rsid w:val="007D75E8"/>
    <w:rsid w:val="008241ED"/>
    <w:rsid w:val="00830DB4"/>
    <w:rsid w:val="00842951"/>
    <w:rsid w:val="008B5989"/>
    <w:rsid w:val="008C433F"/>
    <w:rsid w:val="008D5DB2"/>
    <w:rsid w:val="008D7809"/>
    <w:rsid w:val="00942301"/>
    <w:rsid w:val="00946C8A"/>
    <w:rsid w:val="00964642"/>
    <w:rsid w:val="009D51A4"/>
    <w:rsid w:val="009E3772"/>
    <w:rsid w:val="00A35206"/>
    <w:rsid w:val="00A5043B"/>
    <w:rsid w:val="00A57DA9"/>
    <w:rsid w:val="00A7424B"/>
    <w:rsid w:val="00A87F00"/>
    <w:rsid w:val="00A94805"/>
    <w:rsid w:val="00AA4A6F"/>
    <w:rsid w:val="00AE2448"/>
    <w:rsid w:val="00B0194F"/>
    <w:rsid w:val="00B418D9"/>
    <w:rsid w:val="00B44138"/>
    <w:rsid w:val="00B52351"/>
    <w:rsid w:val="00B9776A"/>
    <w:rsid w:val="00B97DEC"/>
    <w:rsid w:val="00BE1338"/>
    <w:rsid w:val="00C070E8"/>
    <w:rsid w:val="00C25B6C"/>
    <w:rsid w:val="00C3593E"/>
    <w:rsid w:val="00C73797"/>
    <w:rsid w:val="00C87960"/>
    <w:rsid w:val="00CA0ED6"/>
    <w:rsid w:val="00CA1040"/>
    <w:rsid w:val="00CF756B"/>
    <w:rsid w:val="00D04D8C"/>
    <w:rsid w:val="00D529C0"/>
    <w:rsid w:val="00D72353"/>
    <w:rsid w:val="00DC3464"/>
    <w:rsid w:val="00DE3790"/>
    <w:rsid w:val="00DF67D3"/>
    <w:rsid w:val="00E037FD"/>
    <w:rsid w:val="00E31DF3"/>
    <w:rsid w:val="00E52639"/>
    <w:rsid w:val="00E65640"/>
    <w:rsid w:val="00E71D61"/>
    <w:rsid w:val="00E92AC5"/>
    <w:rsid w:val="00E952A7"/>
    <w:rsid w:val="00E9656C"/>
    <w:rsid w:val="00EB4E5B"/>
    <w:rsid w:val="00EE3EB1"/>
    <w:rsid w:val="00F0236B"/>
    <w:rsid w:val="00F17A41"/>
    <w:rsid w:val="00F328BD"/>
    <w:rsid w:val="00F47F6F"/>
    <w:rsid w:val="00F6322D"/>
    <w:rsid w:val="00F66013"/>
    <w:rsid w:val="00FC6DD4"/>
    <w:rsid w:val="00FE1324"/>
    <w:rsid w:val="00FE13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2E97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637"/>
    <w:pPr>
      <w:spacing w:after="0" w:line="480" w:lineRule="auto"/>
      <w:jc w:val="both"/>
    </w:pPr>
    <w:rPr>
      <w:rFonts w:ascii="Times New Roman" w:hAnsi="Times New Roman" w:cs="Arial"/>
      <w:kern w:val="0"/>
      <w:sz w:val="24"/>
      <w:lang w:val="en"/>
      <w14:ligatures w14:val="none"/>
    </w:rPr>
  </w:style>
  <w:style w:type="paragraph" w:styleId="Heading1">
    <w:name w:val="heading 1"/>
    <w:basedOn w:val="Normal"/>
    <w:link w:val="Heading1Char"/>
    <w:uiPriority w:val="9"/>
    <w:qFormat/>
    <w:rsid w:val="00AA4A6F"/>
    <w:pPr>
      <w:widowControl w:val="0"/>
      <w:autoSpaceDE w:val="0"/>
      <w:autoSpaceDN w:val="0"/>
      <w:spacing w:before="7"/>
      <w:ind w:left="100"/>
      <w:outlineLvl w:val="0"/>
    </w:pPr>
    <w:rPr>
      <w:rFonts w:eastAsia="Calibri Light" w:cs="Calibri Light"/>
      <w:b/>
      <w:sz w:val="28"/>
      <w:szCs w:val="32"/>
      <w:lang w:val="en-US"/>
    </w:rPr>
  </w:style>
  <w:style w:type="paragraph" w:styleId="Heading2">
    <w:name w:val="heading 2"/>
    <w:basedOn w:val="Normal"/>
    <w:next w:val="Normal"/>
    <w:link w:val="Heading2Char"/>
    <w:autoRedefine/>
    <w:uiPriority w:val="9"/>
    <w:unhideWhenUsed/>
    <w:qFormat/>
    <w:rsid w:val="006F289A"/>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6F289A"/>
    <w:pPr>
      <w:keepNext/>
      <w:keepLines/>
      <w:spacing w:before="40"/>
      <w:outlineLvl w:val="2"/>
    </w:pPr>
    <w:rPr>
      <w:rFonts w:eastAsiaTheme="majorEastAsia" w:cstheme="majorBidi"/>
      <w:i/>
      <w:u w:val="single"/>
    </w:rPr>
  </w:style>
  <w:style w:type="paragraph" w:styleId="Heading7">
    <w:name w:val="heading 7"/>
    <w:basedOn w:val="Normal"/>
    <w:next w:val="Normal"/>
    <w:link w:val="Heading7Char"/>
    <w:uiPriority w:val="9"/>
    <w:semiHidden/>
    <w:unhideWhenUsed/>
    <w:qFormat/>
    <w:rsid w:val="005C5A28"/>
    <w:pPr>
      <w:keepNext/>
      <w:keepLines/>
      <w:spacing w:before="40"/>
      <w:outlineLvl w:val="6"/>
    </w:pPr>
    <w:rPr>
      <w:rFonts w:eastAsiaTheme="majorEastAsia" w:cstheme="majorBidi"/>
      <w:i/>
      <w:iCs/>
      <w:color w:val="1F3763" w:themeColor="accent1" w:themeShade="7F"/>
      <w:kern w:val="2"/>
      <w:sz w:val="26"/>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A6F"/>
    <w:rPr>
      <w:rFonts w:ascii="Times New Roman" w:eastAsia="Calibri Light" w:hAnsi="Times New Roman" w:cs="Calibri Light"/>
      <w:b/>
      <w:sz w:val="28"/>
      <w:szCs w:val="32"/>
      <w:lang w:val="en-US"/>
    </w:rPr>
  </w:style>
  <w:style w:type="character" w:customStyle="1" w:styleId="Heading2Char">
    <w:name w:val="Heading 2 Char"/>
    <w:basedOn w:val="DefaultParagraphFont"/>
    <w:link w:val="Heading2"/>
    <w:uiPriority w:val="9"/>
    <w:rsid w:val="006F289A"/>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6F289A"/>
    <w:rPr>
      <w:rFonts w:ascii="Times New Roman" w:eastAsiaTheme="majorEastAsia" w:hAnsi="Times New Roman" w:cstheme="majorBidi"/>
      <w:i/>
      <w:sz w:val="24"/>
      <w:szCs w:val="24"/>
      <w:u w:val="single"/>
    </w:rPr>
  </w:style>
  <w:style w:type="character" w:customStyle="1" w:styleId="Heading7Char">
    <w:name w:val="Heading 7 Char"/>
    <w:basedOn w:val="DefaultParagraphFont"/>
    <w:link w:val="Heading7"/>
    <w:uiPriority w:val="9"/>
    <w:semiHidden/>
    <w:rsid w:val="005C5A28"/>
    <w:rPr>
      <w:rFonts w:ascii="Times New Roman" w:eastAsiaTheme="majorEastAsia" w:hAnsi="Times New Roman" w:cstheme="majorBidi"/>
      <w:i/>
      <w:iCs/>
      <w:color w:val="1F3763" w:themeColor="accent1" w:themeShade="7F"/>
      <w:sz w:val="26"/>
    </w:rPr>
  </w:style>
  <w:style w:type="paragraph" w:styleId="NoSpacing">
    <w:name w:val="No Spacing"/>
    <w:uiPriority w:val="1"/>
    <w:qFormat/>
    <w:rsid w:val="00CA1040"/>
    <w:pPr>
      <w:spacing w:after="0" w:line="240" w:lineRule="auto"/>
      <w:jc w:val="both"/>
    </w:pPr>
    <w:rPr>
      <w:rFonts w:ascii="Times New Roman" w:hAnsi="Times New Roman" w:cs="Arial"/>
      <w:kern w:val="0"/>
      <w:sz w:val="24"/>
      <w:lang w:val="en"/>
      <w14:ligatures w14:val="none"/>
    </w:rPr>
  </w:style>
  <w:style w:type="paragraph" w:styleId="Header">
    <w:name w:val="header"/>
    <w:basedOn w:val="Normal"/>
    <w:link w:val="HeaderChar"/>
    <w:uiPriority w:val="99"/>
    <w:unhideWhenUsed/>
    <w:rsid w:val="00CA1040"/>
    <w:pPr>
      <w:tabs>
        <w:tab w:val="center" w:pos="4513"/>
        <w:tab w:val="right" w:pos="9026"/>
      </w:tabs>
      <w:spacing w:line="240" w:lineRule="auto"/>
    </w:pPr>
  </w:style>
  <w:style w:type="character" w:customStyle="1" w:styleId="HeaderChar">
    <w:name w:val="Header Char"/>
    <w:basedOn w:val="DefaultParagraphFont"/>
    <w:link w:val="Header"/>
    <w:uiPriority w:val="99"/>
    <w:rsid w:val="00CA1040"/>
    <w:rPr>
      <w:rFonts w:ascii="Times New Roman" w:hAnsi="Times New Roman" w:cs="Arial"/>
      <w:kern w:val="0"/>
      <w:sz w:val="24"/>
      <w:lang w:val="en"/>
      <w14:ligatures w14:val="none"/>
    </w:rPr>
  </w:style>
  <w:style w:type="paragraph" w:styleId="Footer">
    <w:name w:val="footer"/>
    <w:basedOn w:val="Normal"/>
    <w:link w:val="FooterChar"/>
    <w:uiPriority w:val="99"/>
    <w:unhideWhenUsed/>
    <w:rsid w:val="00CA1040"/>
    <w:pPr>
      <w:tabs>
        <w:tab w:val="center" w:pos="4513"/>
        <w:tab w:val="right" w:pos="9026"/>
      </w:tabs>
      <w:spacing w:line="240" w:lineRule="auto"/>
    </w:pPr>
  </w:style>
  <w:style w:type="character" w:customStyle="1" w:styleId="FooterChar">
    <w:name w:val="Footer Char"/>
    <w:basedOn w:val="DefaultParagraphFont"/>
    <w:link w:val="Footer"/>
    <w:uiPriority w:val="99"/>
    <w:rsid w:val="00CA1040"/>
    <w:rPr>
      <w:rFonts w:ascii="Times New Roman" w:hAnsi="Times New Roman" w:cs="Arial"/>
      <w:kern w:val="0"/>
      <w:sz w:val="24"/>
      <w:lang w:val="en"/>
      <w14:ligatures w14:val="none"/>
    </w:rPr>
  </w:style>
  <w:style w:type="paragraph" w:styleId="NormalWeb">
    <w:name w:val="Normal (Web)"/>
    <w:basedOn w:val="Normal"/>
    <w:uiPriority w:val="99"/>
    <w:unhideWhenUsed/>
    <w:rsid w:val="00000415"/>
    <w:pPr>
      <w:spacing w:before="100" w:beforeAutospacing="1" w:after="100" w:afterAutospacing="1" w:line="240" w:lineRule="auto"/>
      <w:jc w:val="left"/>
    </w:pPr>
    <w:rPr>
      <w:rFonts w:eastAsia="Times New Roman" w:cs="Times New Roman"/>
      <w:szCs w:val="24"/>
      <w:lang w:val="en-IN" w:eastAsia="en-IN"/>
    </w:rPr>
  </w:style>
  <w:style w:type="paragraph" w:styleId="Bibliography">
    <w:name w:val="Bibliography"/>
    <w:basedOn w:val="Normal"/>
    <w:next w:val="Normal"/>
    <w:uiPriority w:val="37"/>
    <w:unhideWhenUsed/>
    <w:rsid w:val="001B69AC"/>
  </w:style>
  <w:style w:type="character" w:styleId="Hyperlink">
    <w:name w:val="Hyperlink"/>
    <w:basedOn w:val="DefaultParagraphFont"/>
    <w:uiPriority w:val="99"/>
    <w:unhideWhenUsed/>
    <w:rsid w:val="001B69AC"/>
    <w:rPr>
      <w:color w:val="0563C1" w:themeColor="hyperlink"/>
      <w:u w:val="single"/>
    </w:rPr>
  </w:style>
  <w:style w:type="character" w:styleId="UnresolvedMention">
    <w:name w:val="Unresolved Mention"/>
    <w:basedOn w:val="DefaultParagraphFont"/>
    <w:uiPriority w:val="99"/>
    <w:semiHidden/>
    <w:unhideWhenUsed/>
    <w:rsid w:val="001B69AC"/>
    <w:rPr>
      <w:color w:val="605E5C"/>
      <w:shd w:val="clear" w:color="auto" w:fill="E1DFDD"/>
    </w:rPr>
  </w:style>
  <w:style w:type="paragraph" w:customStyle="1" w:styleId="normal1">
    <w:name w:val="normal 1"/>
    <w:link w:val="normal1Char"/>
    <w:qFormat/>
    <w:rsid w:val="00B44138"/>
    <w:pPr>
      <w:spacing w:line="480" w:lineRule="auto"/>
      <w:jc w:val="both"/>
    </w:pPr>
    <w:rPr>
      <w:rFonts w:ascii="Times New Roman" w:hAnsi="Times New Roman"/>
      <w:bCs/>
      <w:kern w:val="36"/>
      <w:sz w:val="24"/>
      <w:szCs w:val="48"/>
      <w:lang w:val="en-US" w:bidi="th-TH"/>
    </w:rPr>
  </w:style>
  <w:style w:type="character" w:customStyle="1" w:styleId="normal1Char">
    <w:name w:val="normal 1 Char"/>
    <w:link w:val="normal1"/>
    <w:rsid w:val="00B44138"/>
    <w:rPr>
      <w:rFonts w:ascii="Times New Roman" w:hAnsi="Times New Roman"/>
      <w:bCs/>
      <w:kern w:val="36"/>
      <w:sz w:val="24"/>
      <w:szCs w:val="48"/>
      <w:lang w:val="en-US" w:bidi="th-TH"/>
    </w:rPr>
  </w:style>
  <w:style w:type="paragraph" w:styleId="TOCHeading">
    <w:name w:val="TOC Heading"/>
    <w:basedOn w:val="Heading1"/>
    <w:next w:val="Normal"/>
    <w:uiPriority w:val="39"/>
    <w:unhideWhenUsed/>
    <w:qFormat/>
    <w:rsid w:val="005E0B9D"/>
    <w:pPr>
      <w:keepNext/>
      <w:keepLines/>
      <w:widowControl/>
      <w:autoSpaceDE/>
      <w:autoSpaceDN/>
      <w:spacing w:before="240" w:line="259" w:lineRule="auto"/>
      <w:ind w:left="0"/>
      <w:jc w:val="left"/>
      <w:outlineLvl w:val="9"/>
    </w:pPr>
    <w:rPr>
      <w:rFonts w:asciiTheme="majorHAnsi" w:eastAsiaTheme="majorEastAsia" w:hAnsiTheme="majorHAnsi" w:cstheme="majorBidi"/>
      <w:b w:val="0"/>
      <w:color w:val="2F5496" w:themeColor="accent1" w:themeShade="BF"/>
      <w:sz w:val="32"/>
    </w:rPr>
  </w:style>
  <w:style w:type="paragraph" w:styleId="TOC1">
    <w:name w:val="toc 1"/>
    <w:basedOn w:val="Normal"/>
    <w:next w:val="Normal"/>
    <w:autoRedefine/>
    <w:uiPriority w:val="39"/>
    <w:unhideWhenUsed/>
    <w:rsid w:val="005E0B9D"/>
    <w:pPr>
      <w:spacing w:after="100"/>
    </w:pPr>
  </w:style>
  <w:style w:type="paragraph" w:styleId="TOC2">
    <w:name w:val="toc 2"/>
    <w:basedOn w:val="Normal"/>
    <w:next w:val="Normal"/>
    <w:autoRedefine/>
    <w:uiPriority w:val="39"/>
    <w:unhideWhenUsed/>
    <w:rsid w:val="005E0B9D"/>
    <w:pPr>
      <w:spacing w:after="100"/>
      <w:ind w:left="240"/>
    </w:pPr>
  </w:style>
  <w:style w:type="paragraph" w:styleId="ListParagraph">
    <w:name w:val="List Paragraph"/>
    <w:basedOn w:val="Normal"/>
    <w:uiPriority w:val="34"/>
    <w:qFormat/>
    <w:rsid w:val="00047A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zat23</b:Tag>
    <b:SourceType>InternetSite</b:SourceType>
    <b:Guid>{6A6E4416-7D45-4285-9A84-DB08D56DEE1A}</b:Guid>
    <b:Author>
      <b:Author>
        <b:Corporate>zaton</b:Corporate>
      </b:Author>
    </b:Author>
    <b:Title>Plan your holiday</b:Title>
    <b:Year>2023</b:Year>
    <b:YearAccessed>2023</b:YearAccessed>
    <b:MonthAccessed>May</b:MonthAccessed>
    <b:DayAccessed>1</b:DayAccessed>
    <b:URL>https://www.zaton.hr/en/?gclid=Cj0KCQjwjryjBhD0ARIsAMLvnF-29-rxcXrHVddbKwFjxg_AdBmjL51rkTxZUmlaSKd3ORcaRM8XXZ8aAvmDEALw_wcB</b:URL>
    <b:RefOrder>1</b:RefOrder>
  </b:Source>
  <b:Source>
    <b:Tag>zat231</b:Tag>
    <b:SourceType>InternetSite</b:SourceType>
    <b:Guid>{E247D19B-C8D9-4DB5-8C2E-79E992FA71F2}</b:Guid>
    <b:Author>
      <b:Author>
        <b:Corporate>zaton</b:Corporate>
      </b:Author>
    </b:Author>
    <b:Title>Croatia Full of Life</b:Title>
    <b:Year>2023</b:Year>
    <b:YearAccessed>2023</b:YearAccessed>
    <b:MonthAccessed>May</b:MonthAccessed>
    <b:DayAccessed>2</b:DayAccessed>
    <b:URL>https://www.zaton.hr/en/</b:URL>
    <b:RefOrder>2</b:RefOrder>
  </b:Source>
  <b:Source>
    <b:Tag>zat232</b:Tag>
    <b:SourceType>InternetSite</b:SourceType>
    <b:Guid>{DA591C2D-8927-4536-AE91-993191DDAF77}</b:Guid>
    <b:Author>
      <b:Author>
        <b:Corporate>zaton</b:Corporate>
      </b:Author>
    </b:Author>
    <b:Title>GREEN KEY FOR ZATON HOLIDAY RESORT</b:Title>
    <b:Year>2023</b:Year>
    <b:YearAccessed>2023</b:YearAccessed>
    <b:MonthAccessed>May</b:MonthAccessed>
    <b:DayAccessed>4</b:DayAccessed>
    <b:URL>https://www.zaton.hr/en/blog/106/green-key-for-zaton-holiday-resort</b:URL>
    <b:RefOrder>3</b:RefOrder>
  </b:Source>
  <b:Source>
    <b:Tag>tri231</b:Tag>
    <b:SourceType>InternetSite</b:SourceType>
    <b:Guid>{063B45ED-C267-42FF-8FB3-D4E8D384289F}</b:Guid>
    <b:Author>
      <b:Author>
        <b:Corporate>tripadvisor</b:Corporate>
      </b:Author>
    </b:Author>
    <b:Title>Zaton Holiday Resort</b:Title>
    <b:Year>2023</b:Year>
    <b:YearAccessed>2023</b:YearAccessed>
    <b:MonthAccessed>May</b:MonthAccessed>
    <b:DayAccessed>5</b:DayAccessed>
    <b:URL>https://www.tripadvisor.in/Hotel_Review-g303820-d647873-Reviews-Zaton_Holiday_Resort-Nin_Zadar_County_Dalmatia.html</b:URL>
    <b:RefOrder>4</b:RefOrder>
  </b:Source>
  <b:Source>
    <b:Tag>Cur20</b:Tag>
    <b:SourceType>InternetSite</b:SourceType>
    <b:Guid>{E728A198-C561-4A12-8C41-822788C2E30C}</b:Guid>
    <b:Author>
      <b:Author>
        <b:NameList>
          <b:Person>
            <b:Last>Buhrkuhl</b:Last>
            <b:First>Curtis</b:First>
          </b:Person>
        </b:NameList>
      </b:Author>
    </b:Author>
    <b:Title>Improving Hospitality Operations: Focus on Infrastructure</b:Title>
    <b:Year>2020</b:Year>
    <b:YearAccessed>2023</b:YearAccessed>
    <b:MonthAccessed>May</b:MonthAccessed>
    <b:DayAccessed>9</b:DayAccessed>
    <b:URL>https://www.office1.com/blog/improving-hospitality-operations-focus-on-infrastructure</b:URL>
    <b:RefOrder>5</b:RefOrder>
  </b:Source>
  <b:Source>
    <b:Tag>mas23</b:Tag>
    <b:SourceType>InternetSite</b:SourceType>
    <b:Guid>{01455415-AEE4-4908-9715-ECA4D9745846}</b:Guid>
    <b:Author>
      <b:Author>
        <b:Corporate>massageluxe</b:Corporate>
      </b:Author>
    </b:Author>
    <b:Title>Spa Industry: The Future of Beauty And Wellness Post-COVID-19</b:Title>
    <b:Year>2023</b:Year>
    <b:YearAccessed>2023</b:YearAccessed>
    <b:MonthAccessed>May</b:MonthAccessed>
    <b:DayAccessed>11</b:DayAccessed>
    <b:URL>https://massageluxe.com/franchise_blog/spa-industry/#:~:text=Global%20Market%20Growth&amp;text=Given%20society's%20shift%20toward%20self,reach%20%24133.28%20billion%20by%202027</b:URL>
    <b:RefOrder>6</b:RefOrder>
  </b:Source>
  <b:Source>
    <b:Tag>Tom20</b:Tag>
    <b:SourceType>InternetSite</b:SourceType>
    <b:Guid>{A3FED23C-365A-422D-9C1D-2A3FB6D4E4EC}</b:Guid>
    <b:Author>
      <b:Author>
        <b:NameList>
          <b:Person>
            <b:Last>Napierala</b:Last>
            <b:First>Tomasz</b:First>
          </b:Person>
          <b:Person>
            <b:Last>Birdir</b:Last>
            <b:First>Kemal</b:First>
          </b:Person>
        </b:NameList>
      </b:Author>
    </b:Author>
    <b:Title>Competition in Hotel Industry: Theory, Evidence and Business Practice</b:Title>
    <b:Year>2020</b:Year>
    <b:YearAccessed>2023</b:YearAccessed>
    <b:MonthAccessed>May</b:MonthAccessed>
    <b:DayAccessed>15</b:DayAccessed>
    <b:URL>https://www.researchgate.net/publication/349883232_Competition_in_Hotel_Industry_Theory_Evidence_and_Business_Practice</b:URL>
    <b:RefOrder>7</b:RefOrder>
  </b:Source>
  <b:Source>
    <b:Tag>Kri232</b:Tag>
    <b:SourceType>InternetSite</b:SourceType>
    <b:Guid>{7C2454A3-4EDC-4377-A9F6-AD1045D893EE}</b:Guid>
    <b:Author>
      <b:Author>
        <b:NameList>
          <b:Person>
            <b:Last>McCormick</b:Last>
            <b:First>Kristen</b:First>
          </b:Person>
        </b:NameList>
      </b:Author>
    </b:Author>
    <b:Title>The 25 Best Ways to Increase Your Online Presence (+Free Tools!)</b:Title>
    <b:Year>2023</b:Year>
    <b:YearAccessed>2023</b:YearAccessed>
    <b:MonthAccessed>may</b:MonthAccessed>
    <b:DayAccessed>15</b:DayAccessed>
    <b:URL>https://www.wordstream.com/blog/ws/2021/05/17/increase-online-presence</b:URL>
    <b:RefOrder>1</b:RefOrder>
  </b:Source>
  <b:Source>
    <b:Tag>Reb222</b:Tag>
    <b:SourceType>InternetSite</b:SourceType>
    <b:Guid>{49C62AD7-A2CD-46A4-9818-737AAE47621A}</b:Guid>
    <b:Author>
      <b:Author>
        <b:NameList>
          <b:Person>
            <b:Last>Riserbato</b:Last>
            <b:First>Rebecca</b:First>
          </b:Person>
        </b:NameList>
      </b:Author>
    </b:Author>
    <b:Title>16 Effective Ways to Build Your Online Presence</b:Title>
    <b:Year>2022</b:Year>
    <b:YearAccessed>2023</b:YearAccessed>
    <b:MonthAccessed>may</b:MonthAccessed>
    <b:DayAccessed>16</b:DayAccessed>
    <b:URL>https://blog.hubspot.com/marketing/online-presence</b:URL>
    <b:RefOrder>2</b:RefOrder>
  </b:Source>
  <b:Source>
    <b:Tag>Cor23</b:Tag>
    <b:SourceType>InternetSite</b:SourceType>
    <b:Guid>{042213F3-79CA-4ABB-9DA5-EA68FB0E6CBB}</b:Guid>
    <b:Author>
      <b:Author>
        <b:NameList>
          <b:Person>
            <b:Last>Kelly</b:Last>
            <b:First>Corey</b:First>
          </b:Person>
        </b:NameList>
      </b:Author>
    </b:Author>
    <b:Title>How To Improve Your Company's Online Presence Outside Of Your Website</b:Title>
    <b:Year>2023</b:Year>
    <b:YearAccessed>2023</b:YearAccessed>
    <b:MonthAccessed>may</b:MonthAccessed>
    <b:DayAccessed>17</b:DayAccessed>
    <b:URL>https://www.forbes.com/sites/forbesbusinesscouncil/2022/05/13/how-to-improve-your-companys-online-presence-outside-of-your-website/?sh=3f6479873d74</b:URL>
    <b:RefOrder>3</b:RefOrder>
  </b:Source>
  <b:Source>
    <b:Tag>Jim19</b:Tag>
    <b:SourceType>InternetSite</b:SourceType>
    <b:Guid>{B037DBEE-C2F6-4DDB-8F17-3BA0B29A66CD}</b:Guid>
    <b:Author>
      <b:Author>
        <b:NameList>
          <b:Person>
            <b:Last>Woodruff</b:Last>
            <b:First>Jim</b:First>
          </b:Person>
        </b:NameList>
      </b:Author>
    </b:Author>
    <b:Title>Difference Between SWOT &amp; TOWS Analysis</b:Title>
    <b:Year>2019</b:Year>
    <b:YearAccessed>2023</b:YearAccessed>
    <b:MonthAccessed>May</b:MonthAccessed>
    <b:DayAccessed>24</b:DayAccessed>
    <b:URL>https://smallbusiness.chron.com/difference-between-swot-tows-analysis-23169.html</b:URL>
    <b:RefOrder>5</b:RefOrder>
  </b:Source>
  <b:Source>
    <b:Tag>Bri234</b:Tag>
    <b:SourceType>InternetSite</b:SourceType>
    <b:Guid>{119E8644-19F2-421E-9097-818D4E60ACEF}</b:Guid>
    <b:Author>
      <b:Author>
        <b:NameList>
          <b:Person>
            <b:Last>Hill</b:Last>
            <b:First>Brian</b:First>
          </b:Person>
        </b:NameList>
      </b:Author>
    </b:Author>
    <b:Title>How Do Changes in the Business Environment Affect the Cost and Profit Analysis?</b:Title>
    <b:Year>2023</b:Year>
    <b:YearAccessed>2023</b:YearAccessed>
    <b:MonthAccessed>May</b:MonthAccessed>
    <b:DayAccessed>23</b:DayAccessed>
    <b:URL>https://smallbusiness.chron.com/changes-business-environment-affect-cost-profit-analysis-77149.html</b:URL>
    <b:RefOrder>1</b:RefOrder>
  </b:Source>
  <b:Source>
    <b:Tag>Gar22</b:Tag>
    <b:SourceType>InternetSite</b:SourceType>
    <b:Guid>{49FAB3F5-118A-4B9C-9754-5D0572E7C429}</b:Guid>
    <b:Author>
      <b:Author>
        <b:NameList>
          <b:Person>
            <b:Last>Drenik</b:Last>
            <b:First>Gary</b:First>
          </b:Person>
        </b:NameList>
      </b:Author>
    </b:Author>
    <b:Title>A New World Of Consumer Behavior Is Emerging</b:Title>
    <b:Year>2022</b:Year>
    <b:YearAccessed>2023</b:YearAccessed>
    <b:MonthAccessed>May</b:MonthAccessed>
    <b:DayAccessed>24</b:DayAccessed>
    <b:URL>https://www.forbes.com/sites/garydrenik/2022/09/08/a-new-world-of-consumer-behavior-is-emerging/</b:URL>
    <b:RefOrder>2</b:RefOrder>
  </b:Source>
  <b:Source>
    <b:Tag>Ale223</b:Tag>
    <b:SourceType>InternetSite</b:SourceType>
    <b:Guid>{0FE4A701-0D8A-4894-B03B-7DE1A9BA316C}</b:Guid>
    <b:Author>
      <b:Author>
        <b:NameList>
          <b:Person>
            <b:Last>Larralde</b:Last>
            <b:First>Alex</b:First>
          </b:Person>
        </b:NameList>
      </b:Author>
    </b:Author>
    <b:Title>How to Increase Employee Engagement and Retention</b:Title>
    <b:Year>2022</b:Year>
    <b:YearAccessed>2023</b:YearAccessed>
    <b:MonthAccessed>May</b:MonthAccessed>
    <b:DayAccessed>24</b:DayAccessed>
    <b:URL>https://www.betterworks.com/magazine/how-to-increase-employee-engagement-and-retention/</b:URL>
    <b:RefOrder>3</b:RefOrder>
  </b:Source>
</b:Sources>
</file>

<file path=customXml/itemProps1.xml><?xml version="1.0" encoding="utf-8"?>
<ds:datastoreItem xmlns:ds="http://schemas.openxmlformats.org/officeDocument/2006/customXml" ds:itemID="{6F098BF0-2582-496E-95D2-C576668A0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8461</Words>
  <Characters>48229</Characters>
  <Application>Microsoft Office Word</Application>
  <DocSecurity>0</DocSecurity>
  <Lines>401</Lines>
  <Paragraphs>113</Paragraphs>
  <ScaleCrop>false</ScaleCrop>
  <Company/>
  <LinksUpToDate>false</LinksUpToDate>
  <CharactersWithSpaces>56577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2023-05-25T17:41:00Z</dcterms:created>
  <dcterms:modified xsi:type="dcterms:W3CDTF">2023-06-09T14:36:00Z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9337d298302a243b1405debf5d9583114b141e092f9a3073151cf620f61f0770</vt:lpwstr>
  </property>
</Properties>
</file>