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1EB74" w14:textId="77777777" w:rsidR="008A2DC6" w:rsidRDefault="008A2DC6">
      <w:pPr>
        <w:rPr>
          <w:lang w:val="en-GB"/>
        </w:rPr>
      </w:pPr>
    </w:p>
    <w:p w14:paraId="2B1282EE" w14:textId="77777777" w:rsidR="008A2DC6" w:rsidRDefault="00A773C7">
      <w:pPr>
        <w:rPr>
          <w:b/>
          <w:lang w:val="en-GB"/>
        </w:rPr>
      </w:pPr>
      <w:r>
        <w:rPr>
          <w:b/>
          <w:lang w:val="en-GB"/>
        </w:rPr>
        <w:t>Allergies and intolerances:</w:t>
      </w:r>
    </w:p>
    <w:p w14:paraId="0035AA60" w14:textId="77777777" w:rsidR="008A2DC6" w:rsidRDefault="008A2DC6">
      <w:pPr>
        <w:rPr>
          <w:lang w:val="en-GB"/>
        </w:rPr>
      </w:pPr>
    </w:p>
    <w:p w14:paraId="25D5C40C" w14:textId="2623BAB4" w:rsidR="008A2DC6" w:rsidRDefault="00A773C7">
      <w:pPr>
        <w:rPr>
          <w:lang w:val="en-GB"/>
        </w:rPr>
      </w:pPr>
      <w:r>
        <w:rPr>
          <w:lang w:val="en-GB"/>
        </w:rPr>
        <w:t>Food allergies and food intolerances are one of the most important factors of</w:t>
      </w:r>
      <w:r w:rsidR="00052C33">
        <w:rPr>
          <w:lang w:val="en-GB"/>
        </w:rPr>
        <w:t xml:space="preserve"> the</w:t>
      </w:r>
      <w:r>
        <w:rPr>
          <w:lang w:val="en-GB"/>
        </w:rPr>
        <w:t xml:space="preserve"> food industry. Food </w:t>
      </w:r>
      <w:r>
        <w:rPr>
          <w:lang w:val="en-GB"/>
        </w:rPr>
        <w:t>allergies is</w:t>
      </w:r>
      <w:r>
        <w:rPr>
          <w:lang w:val="en-GB"/>
        </w:rPr>
        <w:t xml:space="preserve"> a reaction of the immune system to certain foods a person is allergic too, its not necessary that every person is allergic to</w:t>
      </w:r>
      <w:r w:rsidR="00052C33">
        <w:rPr>
          <w:lang w:val="en-GB"/>
        </w:rPr>
        <w:t xml:space="preserve"> the</w:t>
      </w:r>
      <w:r>
        <w:rPr>
          <w:lang w:val="en-GB"/>
        </w:rPr>
        <w:t xml:space="preserve"> same food. There are different kinds of ingredients that affects several people. For example, some people h</w:t>
      </w:r>
      <w:r>
        <w:rPr>
          <w:lang w:val="en-GB"/>
        </w:rPr>
        <w:t>ave peanut allergy or milk allergy etc</w:t>
      </w:r>
    </w:p>
    <w:p w14:paraId="14CEC96B" w14:textId="756D3195" w:rsidR="008A2DC6" w:rsidRDefault="00A773C7">
      <w:pPr>
        <w:rPr>
          <w:lang w:val="en-GB"/>
        </w:rPr>
      </w:pPr>
      <w:r>
        <w:rPr>
          <w:lang w:val="en-GB"/>
        </w:rPr>
        <w:t>Food allergy can be diagnosed with allergy test. Allergic episodes are prominent right after consuming food and that episode can be mild to fatal and needs immediate medical attention. The signs and symptoms of food a</w:t>
      </w:r>
      <w:r>
        <w:rPr>
          <w:lang w:val="en-GB"/>
        </w:rPr>
        <w:t>llergy including swelling, nausea, itching, eczema, hives, wheezing, abdominal pain, diarrhoea, vomiting. Food allergies are serious health conditions that needs to be taken seriously. The food that causes the histamine reaction needs to be avoided and not</w:t>
      </w:r>
      <w:r>
        <w:rPr>
          <w:lang w:val="en-GB"/>
        </w:rPr>
        <w:t xml:space="preserve"> consumed at all in order to prevent yourself from </w:t>
      </w:r>
      <w:proofErr w:type="gramStart"/>
      <w:r w:rsidR="00052C33">
        <w:rPr>
          <w:lang w:val="en-GB"/>
        </w:rPr>
        <w:t>a</w:t>
      </w:r>
      <w:proofErr w:type="gramEnd"/>
      <w:r w:rsidR="00052C33">
        <w:rPr>
          <w:lang w:val="en-GB"/>
        </w:rPr>
        <w:t xml:space="preserve"> </w:t>
      </w:r>
      <w:r>
        <w:rPr>
          <w:lang w:val="en-GB"/>
        </w:rPr>
        <w:t xml:space="preserve">allergic episode. </w:t>
      </w:r>
    </w:p>
    <w:p w14:paraId="5C11D38E" w14:textId="77777777" w:rsidR="008A2DC6" w:rsidRDefault="008A2DC6">
      <w:pPr>
        <w:rPr>
          <w:lang w:val="en-GB"/>
        </w:rPr>
      </w:pPr>
    </w:p>
    <w:p w14:paraId="32EDC594" w14:textId="40448578" w:rsidR="008A2DC6" w:rsidRDefault="00A773C7">
      <w:pPr>
        <w:rPr>
          <w:lang w:val="en-GB"/>
        </w:rPr>
      </w:pPr>
      <w:r>
        <w:rPr>
          <w:lang w:val="en-GB"/>
        </w:rPr>
        <w:t>Food tolerance is also bodily reactions towards certain food but it does not involve</w:t>
      </w:r>
      <w:r w:rsidR="00052C33">
        <w:rPr>
          <w:lang w:val="en-GB"/>
        </w:rPr>
        <w:t xml:space="preserve"> the</w:t>
      </w:r>
      <w:r>
        <w:rPr>
          <w:lang w:val="en-GB"/>
        </w:rPr>
        <w:t xml:space="preserve"> immune</w:t>
      </w:r>
      <w:r>
        <w:rPr>
          <w:lang w:val="en-GB"/>
        </w:rPr>
        <w:t xml:space="preserve"> system. It is not diagnosed with food allergy test. Food tolerance involves digestive system </w:t>
      </w:r>
      <w:r>
        <w:rPr>
          <w:lang w:val="en-GB"/>
        </w:rPr>
        <w:t>which includes irritability of gut and bodily functions by consuming the food. Its cause is not understood properly by the doctors. It might be due to</w:t>
      </w:r>
      <w:r w:rsidR="00052C33">
        <w:rPr>
          <w:lang w:val="en-GB"/>
        </w:rPr>
        <w:t xml:space="preserve"> the</w:t>
      </w:r>
      <w:r>
        <w:rPr>
          <w:lang w:val="en-GB"/>
        </w:rPr>
        <w:t xml:space="preserve"> lack of enzymes that digests that specific food for example people have lactose intolerance, gluten intol</w:t>
      </w:r>
      <w:r>
        <w:rPr>
          <w:lang w:val="en-GB"/>
        </w:rPr>
        <w:t xml:space="preserve">erance etc. In food intolerance, you can </w:t>
      </w:r>
      <w:r w:rsidR="00052C33">
        <w:rPr>
          <w:lang w:val="en-GB"/>
        </w:rPr>
        <w:t>eat specific</w:t>
      </w:r>
      <w:r>
        <w:rPr>
          <w:lang w:val="en-GB"/>
        </w:rPr>
        <w:t xml:space="preserve"> food but it may cause you some physical discomfort after some time of consumption</w:t>
      </w:r>
      <w:r>
        <w:rPr>
          <w:lang w:val="en-GB"/>
        </w:rPr>
        <w:t xml:space="preserve"> such as diarrhoea, abdominal pain, irritable bowl syndrome, headaches, rashes etc. It causes people to have less se</w:t>
      </w:r>
      <w:r>
        <w:rPr>
          <w:lang w:val="en-GB"/>
        </w:rPr>
        <w:t>vere symptoms. Food tolerances are discovered by people</w:t>
      </w:r>
      <w:r w:rsidR="00052C33">
        <w:rPr>
          <w:lang w:val="en-GB"/>
        </w:rPr>
        <w:t>, eating</w:t>
      </w:r>
      <w:r>
        <w:rPr>
          <w:lang w:val="en-GB"/>
        </w:rPr>
        <w:t xml:space="preserve"> specific </w:t>
      </w:r>
      <w:r w:rsidR="00052C33">
        <w:rPr>
          <w:lang w:val="en-GB"/>
        </w:rPr>
        <w:t xml:space="preserve">food </w:t>
      </w:r>
      <w:r>
        <w:rPr>
          <w:lang w:val="en-GB"/>
        </w:rPr>
        <w:t>and again</w:t>
      </w:r>
      <w:r w:rsidR="00052C33">
        <w:rPr>
          <w:lang w:val="en-GB"/>
        </w:rPr>
        <w:t xml:space="preserve"> </w:t>
      </w:r>
      <w:r>
        <w:rPr>
          <w:lang w:val="en-GB"/>
        </w:rPr>
        <w:t xml:space="preserve">getting sick each time. </w:t>
      </w:r>
      <w:proofErr w:type="gramStart"/>
      <w:r>
        <w:rPr>
          <w:lang w:val="en-GB"/>
        </w:rPr>
        <w:t>So</w:t>
      </w:r>
      <w:proofErr w:type="gramEnd"/>
      <w:r>
        <w:rPr>
          <w:lang w:val="en-GB"/>
        </w:rPr>
        <w:t xml:space="preserve"> the person needs to avoid consuming it. </w:t>
      </w:r>
    </w:p>
    <w:p w14:paraId="66C1942F" w14:textId="77777777" w:rsidR="008A2DC6" w:rsidRDefault="008A2DC6">
      <w:pPr>
        <w:rPr>
          <w:b/>
          <w:lang w:val="en-GB"/>
        </w:rPr>
      </w:pPr>
    </w:p>
    <w:p w14:paraId="2B5EAB9D" w14:textId="77777777" w:rsidR="008A2DC6" w:rsidRDefault="00A773C7">
      <w:pPr>
        <w:rPr>
          <w:b/>
          <w:lang w:val="en-GB"/>
        </w:rPr>
      </w:pPr>
      <w:r>
        <w:rPr>
          <w:b/>
          <w:lang w:val="en-GB"/>
        </w:rPr>
        <w:t>Importance of food allergies and intolerance</w:t>
      </w:r>
    </w:p>
    <w:p w14:paraId="69EA6606" w14:textId="77777777" w:rsidR="008A2DC6" w:rsidRDefault="008A2DC6">
      <w:pPr>
        <w:rPr>
          <w:lang w:val="en-GB"/>
        </w:rPr>
      </w:pPr>
    </w:p>
    <w:p w14:paraId="6058D2AA" w14:textId="06009ABE" w:rsidR="008A2DC6" w:rsidRDefault="00396722">
      <w:pPr>
        <w:rPr>
          <w:lang w:val="en-GB"/>
        </w:rPr>
      </w:pPr>
      <w:r>
        <w:rPr>
          <w:lang w:val="en-GB"/>
        </w:rPr>
        <w:t>The f</w:t>
      </w:r>
      <w:r w:rsidR="00A773C7">
        <w:rPr>
          <w:lang w:val="en-GB"/>
        </w:rPr>
        <w:t>ood industry needs to look over th</w:t>
      </w:r>
      <w:r w:rsidR="00A773C7">
        <w:rPr>
          <w:lang w:val="en-GB"/>
        </w:rPr>
        <w:t>eir consumer</w:t>
      </w:r>
      <w:r>
        <w:rPr>
          <w:lang w:val="en-GB"/>
        </w:rPr>
        <w:t>s</w:t>
      </w:r>
      <w:r w:rsidR="00A773C7">
        <w:rPr>
          <w:lang w:val="en-GB"/>
        </w:rPr>
        <w:t xml:space="preserve"> health. Customer satisfaction is top priority of </w:t>
      </w:r>
      <w:r>
        <w:rPr>
          <w:lang w:val="en-GB"/>
        </w:rPr>
        <w:t xml:space="preserve">the </w:t>
      </w:r>
      <w:r w:rsidR="00A773C7">
        <w:rPr>
          <w:lang w:val="en-GB"/>
        </w:rPr>
        <w:t xml:space="preserve">food industry, so its important that they consider factors such as food allergies and food intolerances to prevent fatal consequences.  </w:t>
      </w:r>
    </w:p>
    <w:p w14:paraId="4A969F78" w14:textId="77777777" w:rsidR="008A2DC6" w:rsidRDefault="00A773C7">
      <w:pPr>
        <w:rPr>
          <w:lang w:val="en-GB"/>
        </w:rPr>
      </w:pPr>
      <w:r>
        <w:rPr>
          <w:lang w:val="en-GB"/>
        </w:rPr>
        <w:t>Mostly allergies are common among people. According to st</w:t>
      </w:r>
      <w:r>
        <w:rPr>
          <w:lang w:val="en-GB"/>
        </w:rPr>
        <w:t>udy, one in 25 individuals have food allergy. (Food allergy org). A survey says there has been increase of 377% of treatment of allergic reactions from year 2007 and 2016.  (Food allergy org).</w:t>
      </w:r>
    </w:p>
    <w:p w14:paraId="0F70A506" w14:textId="77777777" w:rsidR="008A2DC6" w:rsidRDefault="00A773C7">
      <w:pPr>
        <w:rPr>
          <w:lang w:val="en-GB"/>
        </w:rPr>
      </w:pPr>
      <w:r>
        <w:rPr>
          <w:lang w:val="en-GB"/>
        </w:rPr>
        <w:t>There are approximately 150-200 deaths annually due to food all</w:t>
      </w:r>
      <w:r>
        <w:rPr>
          <w:lang w:val="en-GB"/>
        </w:rPr>
        <w:t xml:space="preserve">ergies. The study says, there are 160 food that has been identified to cause anaphylaxis reaction in people. Out of these 160, approximately 90% allergic episodes are caused by major eight foods. </w:t>
      </w:r>
    </w:p>
    <w:p w14:paraId="6F779644" w14:textId="77777777" w:rsidR="008A2DC6" w:rsidRDefault="00A773C7">
      <w:pPr>
        <w:rPr>
          <w:lang w:val="en-GB"/>
        </w:rPr>
      </w:pPr>
      <w:r>
        <w:rPr>
          <w:lang w:val="en-GB"/>
        </w:rPr>
        <w:t>These major eight foods are:</w:t>
      </w:r>
    </w:p>
    <w:p w14:paraId="59CCACA8" w14:textId="77777777" w:rsidR="008A2DC6" w:rsidRDefault="00A773C7">
      <w:pPr>
        <w:rPr>
          <w:lang w:val="en-GB"/>
        </w:rPr>
      </w:pPr>
      <w:r>
        <w:rPr>
          <w:lang w:val="en-GB"/>
        </w:rPr>
        <w:t>•Milk</w:t>
      </w:r>
    </w:p>
    <w:p w14:paraId="1C088FE9" w14:textId="77777777" w:rsidR="008A2DC6" w:rsidRDefault="00A773C7">
      <w:pPr>
        <w:rPr>
          <w:lang w:val="en-GB"/>
        </w:rPr>
      </w:pPr>
      <w:r>
        <w:rPr>
          <w:lang w:val="en-GB"/>
        </w:rPr>
        <w:t>•Eggs</w:t>
      </w:r>
    </w:p>
    <w:p w14:paraId="0F85A02F" w14:textId="77777777" w:rsidR="008A2DC6" w:rsidRDefault="00A773C7">
      <w:pPr>
        <w:rPr>
          <w:lang w:val="en-GB"/>
        </w:rPr>
      </w:pPr>
      <w:r>
        <w:rPr>
          <w:lang w:val="en-GB"/>
        </w:rPr>
        <w:t>•Soy</w:t>
      </w:r>
    </w:p>
    <w:p w14:paraId="145EE9F1" w14:textId="77777777" w:rsidR="008A2DC6" w:rsidRDefault="00A773C7">
      <w:pPr>
        <w:rPr>
          <w:lang w:val="en-GB"/>
        </w:rPr>
      </w:pPr>
      <w:r>
        <w:rPr>
          <w:lang w:val="en-GB"/>
        </w:rPr>
        <w:t>•Fish</w:t>
      </w:r>
    </w:p>
    <w:p w14:paraId="1841853D" w14:textId="77777777" w:rsidR="008A2DC6" w:rsidRDefault="00A773C7">
      <w:pPr>
        <w:rPr>
          <w:lang w:val="en-GB"/>
        </w:rPr>
      </w:pPr>
      <w:r>
        <w:rPr>
          <w:lang w:val="en-GB"/>
        </w:rPr>
        <w:t>•Tree n</w:t>
      </w:r>
      <w:r>
        <w:rPr>
          <w:lang w:val="en-GB"/>
        </w:rPr>
        <w:t xml:space="preserve">uts </w:t>
      </w:r>
    </w:p>
    <w:p w14:paraId="24A141F7" w14:textId="77777777" w:rsidR="008A2DC6" w:rsidRDefault="00A773C7">
      <w:pPr>
        <w:rPr>
          <w:lang w:val="en-GB"/>
        </w:rPr>
      </w:pPr>
      <w:r>
        <w:rPr>
          <w:lang w:val="en-GB"/>
        </w:rPr>
        <w:t xml:space="preserve">•Peanuts </w:t>
      </w:r>
    </w:p>
    <w:p w14:paraId="596C5B2C" w14:textId="77777777" w:rsidR="008A2DC6" w:rsidRDefault="00A773C7">
      <w:pPr>
        <w:rPr>
          <w:lang w:val="en-GB"/>
        </w:rPr>
      </w:pPr>
      <w:r>
        <w:rPr>
          <w:lang w:val="en-GB"/>
        </w:rPr>
        <w:t>•Crustacean shellfish</w:t>
      </w:r>
    </w:p>
    <w:p w14:paraId="2CF29AE6" w14:textId="77777777" w:rsidR="008A2DC6" w:rsidRDefault="00A773C7">
      <w:pPr>
        <w:rPr>
          <w:lang w:val="en-GB"/>
        </w:rPr>
      </w:pPr>
      <w:r>
        <w:rPr>
          <w:lang w:val="en-GB"/>
        </w:rPr>
        <w:t xml:space="preserve">•Wheat </w:t>
      </w:r>
    </w:p>
    <w:p w14:paraId="722D4351" w14:textId="77777777" w:rsidR="008A2DC6" w:rsidRDefault="008A2DC6">
      <w:pPr>
        <w:rPr>
          <w:lang w:val="en-GB"/>
        </w:rPr>
      </w:pPr>
    </w:p>
    <w:p w14:paraId="4D7C6B7E" w14:textId="77777777" w:rsidR="008A2DC6" w:rsidRDefault="008A2DC6">
      <w:pPr>
        <w:rPr>
          <w:lang w:val="en-GB"/>
        </w:rPr>
      </w:pPr>
    </w:p>
    <w:p w14:paraId="39349E5C" w14:textId="603D17D4" w:rsidR="008A2DC6" w:rsidRDefault="00A773C7">
      <w:pPr>
        <w:rPr>
          <w:lang w:val="en-GB"/>
        </w:rPr>
      </w:pPr>
      <w:r>
        <w:rPr>
          <w:lang w:val="en-GB"/>
        </w:rPr>
        <w:t xml:space="preserve">According to the study from 2017, </w:t>
      </w:r>
      <w:proofErr w:type="gramStart"/>
      <w:r>
        <w:rPr>
          <w:lang w:val="en-GB"/>
        </w:rPr>
        <w:t>Estimated  50</w:t>
      </w:r>
      <w:proofErr w:type="gramEnd"/>
      <w:r>
        <w:rPr>
          <w:lang w:val="en-GB"/>
        </w:rPr>
        <w:t>% of food allergy episodes in people happens in restaurants or other eating place</w:t>
      </w:r>
      <w:r w:rsidR="00396722">
        <w:rPr>
          <w:lang w:val="en-GB"/>
        </w:rPr>
        <w:t>s</w:t>
      </w:r>
      <w:r>
        <w:rPr>
          <w:lang w:val="en-GB"/>
        </w:rPr>
        <w:t xml:space="preserve">. (Centres disease control, 2017). </w:t>
      </w:r>
    </w:p>
    <w:p w14:paraId="32AC043E" w14:textId="17D8C07F" w:rsidR="008A2DC6" w:rsidRDefault="00A773C7">
      <w:pPr>
        <w:rPr>
          <w:lang w:val="en-GB"/>
        </w:rPr>
      </w:pPr>
      <w:r>
        <w:rPr>
          <w:lang w:val="en-GB"/>
        </w:rPr>
        <w:t xml:space="preserve">It is very crucial </w:t>
      </w:r>
      <w:r w:rsidR="00396722">
        <w:rPr>
          <w:lang w:val="en-GB"/>
        </w:rPr>
        <w:t xml:space="preserve">for </w:t>
      </w:r>
      <w:r>
        <w:rPr>
          <w:lang w:val="en-GB"/>
        </w:rPr>
        <w:t>food businesses such as re</w:t>
      </w:r>
      <w:r>
        <w:rPr>
          <w:lang w:val="en-GB"/>
        </w:rPr>
        <w:t>staurants, pantries, bakeries etc have awareness of handling customers with food allergies. The relationship between</w:t>
      </w:r>
      <w:r w:rsidR="00396722">
        <w:rPr>
          <w:lang w:val="en-GB"/>
        </w:rPr>
        <w:t xml:space="preserve"> the</w:t>
      </w:r>
      <w:r>
        <w:rPr>
          <w:lang w:val="en-GB"/>
        </w:rPr>
        <w:t xml:space="preserve"> consumer and provider works both ways. When a customer enters the restaurant</w:t>
      </w:r>
      <w:r>
        <w:rPr>
          <w:lang w:val="en-GB"/>
        </w:rPr>
        <w:t xml:space="preserve">, he/she needs to disclose all their allergies to the </w:t>
      </w:r>
      <w:r>
        <w:rPr>
          <w:lang w:val="en-GB"/>
        </w:rPr>
        <w:lastRenderedPageBreak/>
        <w:t>server w</w:t>
      </w:r>
      <w:r>
        <w:rPr>
          <w:lang w:val="en-GB"/>
        </w:rPr>
        <w:t>hen ordering food. On</w:t>
      </w:r>
      <w:r w:rsidR="00396722">
        <w:rPr>
          <w:lang w:val="en-GB"/>
        </w:rPr>
        <w:t xml:space="preserve"> the</w:t>
      </w:r>
      <w:r>
        <w:rPr>
          <w:lang w:val="en-GB"/>
        </w:rPr>
        <w:t xml:space="preserve"> restaurant end, they need to list major allergy ingredients in their menu so people who are ordering are aware. Same case would be followed with food intolerance. </w:t>
      </w:r>
    </w:p>
    <w:p w14:paraId="0C2B89AE" w14:textId="299AD2D4" w:rsidR="008A2DC6" w:rsidRDefault="00A773C7">
      <w:pPr>
        <w:rPr>
          <w:lang w:val="en-GB"/>
        </w:rPr>
      </w:pPr>
      <w:r>
        <w:rPr>
          <w:lang w:val="en-GB"/>
        </w:rPr>
        <w:t>Restaurants should</w:t>
      </w:r>
      <w:r w:rsidR="00396722">
        <w:rPr>
          <w:lang w:val="en-GB"/>
        </w:rPr>
        <w:t xml:space="preserve"> be</w:t>
      </w:r>
      <w:r>
        <w:rPr>
          <w:lang w:val="en-GB"/>
        </w:rPr>
        <w:t xml:space="preserve"> serving food that </w:t>
      </w:r>
      <w:r w:rsidR="00396722">
        <w:rPr>
          <w:lang w:val="en-GB"/>
        </w:rPr>
        <w:t xml:space="preserve">are </w:t>
      </w:r>
      <w:r>
        <w:rPr>
          <w:lang w:val="en-GB"/>
        </w:rPr>
        <w:t>lactose free, gluten free etc.</w:t>
      </w:r>
      <w:r>
        <w:rPr>
          <w:lang w:val="en-GB"/>
        </w:rPr>
        <w:t xml:space="preserve"> So there are no ugly consequences. Moreover, there should not be any mix up in</w:t>
      </w:r>
      <w:r w:rsidR="00396722">
        <w:rPr>
          <w:lang w:val="en-GB"/>
        </w:rPr>
        <w:t xml:space="preserve"> the</w:t>
      </w:r>
      <w:r>
        <w:rPr>
          <w:lang w:val="en-GB"/>
        </w:rPr>
        <w:t xml:space="preserve"> kitchen when dealing with customers with allergies. Utensils should be different, everything needs to be used with clean and pure ingredient. If</w:t>
      </w:r>
      <w:r w:rsidR="00396722">
        <w:rPr>
          <w:lang w:val="en-GB"/>
        </w:rPr>
        <w:t xml:space="preserve"> a</w:t>
      </w:r>
      <w:r>
        <w:rPr>
          <w:lang w:val="en-GB"/>
        </w:rPr>
        <w:t xml:space="preserve"> restaurant or </w:t>
      </w:r>
      <w:r w:rsidR="00396722">
        <w:rPr>
          <w:lang w:val="en-GB"/>
        </w:rPr>
        <w:t xml:space="preserve">a </w:t>
      </w:r>
      <w:r>
        <w:rPr>
          <w:lang w:val="en-GB"/>
        </w:rPr>
        <w:t>food vendor is us</w:t>
      </w:r>
      <w:r>
        <w:rPr>
          <w:lang w:val="en-GB"/>
        </w:rPr>
        <w:t xml:space="preserve">ing pre packed food or processed food, they need to keep check of their ingredients as well. </w:t>
      </w:r>
    </w:p>
    <w:p w14:paraId="7D4D92CD" w14:textId="05D4210C" w:rsidR="008A2DC6" w:rsidRDefault="00A773C7">
      <w:pPr>
        <w:rPr>
          <w:lang w:val="en-GB"/>
        </w:rPr>
      </w:pPr>
      <w:r>
        <w:rPr>
          <w:lang w:val="en-GB"/>
        </w:rPr>
        <w:t>In</w:t>
      </w:r>
      <w:r w:rsidR="00396722">
        <w:rPr>
          <w:lang w:val="en-GB"/>
        </w:rPr>
        <w:t xml:space="preserve"> the</w:t>
      </w:r>
      <w:r>
        <w:rPr>
          <w:lang w:val="en-GB"/>
        </w:rPr>
        <w:t xml:space="preserve"> UK, there is a food law which states that restaurant</w:t>
      </w:r>
      <w:r w:rsidR="00396722">
        <w:rPr>
          <w:lang w:val="en-GB"/>
        </w:rPr>
        <w:t xml:space="preserve">s </w:t>
      </w:r>
      <w:r>
        <w:rPr>
          <w:lang w:val="en-GB"/>
        </w:rPr>
        <w:t xml:space="preserve">should inform common allergens used in food. </w:t>
      </w:r>
    </w:p>
    <w:p w14:paraId="2405C453" w14:textId="1F0855DC" w:rsidR="008A2DC6" w:rsidRDefault="00A773C7">
      <w:pPr>
        <w:rPr>
          <w:lang w:val="en-GB"/>
        </w:rPr>
      </w:pPr>
      <w:r>
        <w:rPr>
          <w:lang w:val="en-GB"/>
        </w:rPr>
        <w:t>Restaurants should start using phrases such as “may contain”</w:t>
      </w:r>
      <w:r>
        <w:rPr>
          <w:lang w:val="en-GB"/>
        </w:rPr>
        <w:t xml:space="preserve"> when addressing certain dishes</w:t>
      </w:r>
      <w:r>
        <w:rPr>
          <w:lang w:val="en-GB"/>
        </w:rPr>
        <w:t xml:space="preserve"> that they have put together using small or certain amount of common allergen. Over the last two decades, many of food allergies and food intolerances have</w:t>
      </w:r>
      <w:r>
        <w:rPr>
          <w:lang w:val="en-GB"/>
        </w:rPr>
        <w:t xml:space="preserve"> been discovered and diagnosed. Many of the cases proved fatal for </w:t>
      </w:r>
      <w:r>
        <w:rPr>
          <w:lang w:val="en-GB"/>
        </w:rPr>
        <w:t>people.</w:t>
      </w:r>
      <w:r>
        <w:rPr>
          <w:lang w:val="en-GB"/>
        </w:rPr>
        <w:t xml:space="preserve"> If the consumer is eating in or taking out food or getting it delivered, they need to make sure to ask about their allergies to prevent themselves. Even during distant selling of food there is a</w:t>
      </w:r>
      <w:r>
        <w:rPr>
          <w:lang w:val="en-GB"/>
        </w:rPr>
        <w:t xml:space="preserve"> crucial need of allergen ingredients being communicated. </w:t>
      </w:r>
    </w:p>
    <w:p w14:paraId="0C4975C1" w14:textId="63134118" w:rsidR="008A2DC6" w:rsidRDefault="00A773C7">
      <w:pPr>
        <w:rPr>
          <w:lang w:val="en-GB"/>
        </w:rPr>
      </w:pPr>
      <w:r>
        <w:rPr>
          <w:lang w:val="en-GB"/>
        </w:rPr>
        <w:t xml:space="preserve">The </w:t>
      </w:r>
      <w:r>
        <w:rPr>
          <w:lang w:val="en-GB"/>
        </w:rPr>
        <w:t xml:space="preserve">UK government has come up with food allergy and intolerance research program that is determined to find out management allergenic food and immunological factors when consuming food in order to understand this better (Food.govUK). </w:t>
      </w:r>
    </w:p>
    <w:p w14:paraId="7937192B" w14:textId="27D009CD" w:rsidR="008A2DC6" w:rsidRDefault="00A773C7">
      <w:pPr>
        <w:rPr>
          <w:lang w:val="en-GB"/>
        </w:rPr>
      </w:pPr>
      <w:r>
        <w:rPr>
          <w:lang w:val="en-GB"/>
        </w:rPr>
        <w:t>In conclusion, food aller</w:t>
      </w:r>
      <w:r>
        <w:rPr>
          <w:lang w:val="en-GB"/>
        </w:rPr>
        <w:t xml:space="preserve">gies and intolerances are very important in the </w:t>
      </w:r>
      <w:r>
        <w:rPr>
          <w:lang w:val="en-GB"/>
        </w:rPr>
        <w:t xml:space="preserve">food industry in order to have a successful business and hospitality service.    </w:t>
      </w:r>
    </w:p>
    <w:p w14:paraId="51CD7F54" w14:textId="77777777" w:rsidR="008A2DC6" w:rsidRDefault="008A2DC6">
      <w:pPr>
        <w:rPr>
          <w:lang w:val="en-GB"/>
        </w:rPr>
      </w:pPr>
    </w:p>
    <w:p w14:paraId="539AAB55" w14:textId="77777777" w:rsidR="008A2DC6" w:rsidRDefault="008A2DC6">
      <w:pPr>
        <w:rPr>
          <w:lang w:val="en-GB"/>
        </w:rPr>
      </w:pPr>
    </w:p>
    <w:p w14:paraId="6FABB258" w14:textId="77777777" w:rsidR="008A2DC6" w:rsidRDefault="008A2DC6">
      <w:pPr>
        <w:rPr>
          <w:lang w:val="en-GB"/>
        </w:rPr>
      </w:pPr>
    </w:p>
    <w:p w14:paraId="6ED340F9" w14:textId="3DE693D0" w:rsidR="008A2DC6" w:rsidRDefault="008A2DC6">
      <w:pPr>
        <w:rPr>
          <w:lang w:val="en-GB"/>
        </w:rPr>
      </w:pPr>
    </w:p>
    <w:p w14:paraId="39707D8E" w14:textId="77777777" w:rsidR="008A2DC6" w:rsidRDefault="00A773C7">
      <w:pPr>
        <w:rPr>
          <w:lang w:val="en-GB"/>
        </w:rPr>
      </w:pPr>
      <w:r>
        <w:rPr>
          <w:lang w:val="en-GB"/>
        </w:rPr>
        <w:t>References:</w:t>
      </w:r>
    </w:p>
    <w:p w14:paraId="2B8D760C" w14:textId="77777777" w:rsidR="008A2DC6" w:rsidRDefault="00A773C7">
      <w:pPr>
        <w:rPr>
          <w:lang w:val="en-GB"/>
        </w:rPr>
      </w:pPr>
      <w:r>
        <w:rPr>
          <w:lang w:val="en-GB"/>
        </w:rPr>
        <w:t xml:space="preserve">Betterhealth, food allergy and intolerance. From: </w:t>
      </w:r>
      <w:hyperlink r:id="rId4" w:history="1">
        <w:r>
          <w:rPr>
            <w:rStyle w:val="Hyperlink"/>
            <w:lang w:val="en-GB"/>
          </w:rPr>
          <w:t>https://www.betterhealth.vic.gov.au/health/conditionsandtreatments/food-allergy-and-intolerance</w:t>
        </w:r>
      </w:hyperlink>
    </w:p>
    <w:p w14:paraId="6CF66C72" w14:textId="77777777" w:rsidR="008A2DC6" w:rsidRDefault="00A773C7">
      <w:pPr>
        <w:rPr>
          <w:lang w:val="en-GB"/>
        </w:rPr>
      </w:pPr>
      <w:r>
        <w:rPr>
          <w:lang w:val="en-GB"/>
        </w:rPr>
        <w:t xml:space="preserve">Food standard agency, November 2021. Food allergy and intolerance. From: </w:t>
      </w:r>
      <w:hyperlink r:id="rId5" w:history="1">
        <w:r>
          <w:rPr>
            <w:rStyle w:val="Hyperlink"/>
            <w:lang w:val="en-GB"/>
          </w:rPr>
          <w:t>https://www.food.gov.uk/safety-hygiene/food-allergy-and-intolerance</w:t>
        </w:r>
      </w:hyperlink>
    </w:p>
    <w:p w14:paraId="44AB3332" w14:textId="77777777" w:rsidR="008A2DC6" w:rsidRDefault="00A773C7">
      <w:pPr>
        <w:rPr>
          <w:lang w:val="en-GB"/>
        </w:rPr>
      </w:pPr>
      <w:r>
        <w:rPr>
          <w:lang w:val="en-GB"/>
        </w:rPr>
        <w:t xml:space="preserve">Kara Lynch, November 2016. Food allergies: why its important for restaurants to pay attention. From: </w:t>
      </w:r>
      <w:hyperlink r:id="rId6" w:history="1">
        <w:r>
          <w:rPr>
            <w:rStyle w:val="Hyperlink"/>
            <w:lang w:val="en-GB"/>
          </w:rPr>
          <w:t>https://www.canr.msu.edu/news/food_allergies_why_its_important_for_restaurants_to_pay_attention</w:t>
        </w:r>
      </w:hyperlink>
    </w:p>
    <w:p w14:paraId="76D7E0A6" w14:textId="77777777" w:rsidR="008A2DC6" w:rsidRDefault="00A773C7">
      <w:pPr>
        <w:rPr>
          <w:lang w:val="en-GB"/>
        </w:rPr>
      </w:pPr>
      <w:r>
        <w:rPr>
          <w:lang w:val="en-GB"/>
        </w:rPr>
        <w:t xml:space="preserve">Melinda Ratini, February 2022. Food allergy and food intolerance. From: </w:t>
      </w:r>
      <w:hyperlink r:id="rId7" w:history="1">
        <w:r>
          <w:rPr>
            <w:rStyle w:val="Hyperlink"/>
            <w:lang w:val="en-GB"/>
          </w:rPr>
          <w:t>https://www.webmd.com/allergies/food-allergy-intolerances</w:t>
        </w:r>
      </w:hyperlink>
    </w:p>
    <w:p w14:paraId="52D23830" w14:textId="77777777" w:rsidR="008A2DC6" w:rsidRDefault="00A773C7">
      <w:pPr>
        <w:rPr>
          <w:rStyle w:val="Hyperlink"/>
          <w:lang w:val="en-GB"/>
        </w:rPr>
      </w:pPr>
      <w:r>
        <w:rPr>
          <w:lang w:val="en-GB"/>
        </w:rPr>
        <w:t xml:space="preserve">Mayo clinic, Food allergy vs food intolerance. Whats the difference? From: </w:t>
      </w:r>
      <w:hyperlink r:id="rId8" w:history="1">
        <w:r>
          <w:rPr>
            <w:rStyle w:val="Hyperlink"/>
            <w:lang w:val="en-GB"/>
          </w:rPr>
          <w:t>https://www.mayoclinic.org/diseases-conditions/food-allergy/expert-answers/food-allergy/faq-20058538</w:t>
        </w:r>
      </w:hyperlink>
    </w:p>
    <w:p w14:paraId="65C27B40" w14:textId="77777777" w:rsidR="008A2DC6" w:rsidRDefault="00A773C7">
      <w:pPr>
        <w:rPr>
          <w:rStyle w:val="Hyperlink"/>
          <w:color w:val="000000" w:themeColor="text1"/>
          <w:u w:val="none"/>
          <w:lang w:val="en-GB"/>
        </w:rPr>
      </w:pPr>
      <w:r>
        <w:rPr>
          <w:rStyle w:val="Hyperlink"/>
          <w:color w:val="000000" w:themeColor="text1"/>
          <w:u w:val="none"/>
          <w:lang w:val="en-GB"/>
        </w:rPr>
        <w:t xml:space="preserve">Morbidity and mortality weekly report. </w:t>
      </w:r>
      <w:r>
        <w:rPr>
          <w:rStyle w:val="Hyperlink"/>
          <w:i/>
          <w:color w:val="000000" w:themeColor="text1"/>
          <w:u w:val="none"/>
          <w:lang w:val="en-GB"/>
        </w:rPr>
        <w:t xml:space="preserve">Restaurant food allergy practices- Six selected sites, 2014. </w:t>
      </w:r>
      <w:r>
        <w:rPr>
          <w:rStyle w:val="Hyperlink"/>
          <w:color w:val="000000" w:themeColor="text1"/>
          <w:u w:val="none"/>
          <w:lang w:val="en-GB"/>
        </w:rPr>
        <w:t xml:space="preserve">April 21, 2017. From:  </w:t>
      </w:r>
      <w:hyperlink r:id="rId9" w:history="1">
        <w:r>
          <w:rPr>
            <w:rStyle w:val="Hyperlink"/>
            <w:lang w:val="en-GB"/>
          </w:rPr>
          <w:t>https://www.cdc.gov/mmwr/volumes/66/wr/mm6615a2.htm</w:t>
        </w:r>
      </w:hyperlink>
    </w:p>
    <w:p w14:paraId="70FF4314" w14:textId="77777777" w:rsidR="008A2DC6" w:rsidRDefault="008A2DC6">
      <w:pPr>
        <w:rPr>
          <w:color w:val="000000" w:themeColor="text1"/>
          <w:lang w:val="en-GB"/>
        </w:rPr>
      </w:pPr>
    </w:p>
    <w:p w14:paraId="0BBD47A3" w14:textId="77777777" w:rsidR="008A2DC6" w:rsidRDefault="00A773C7">
      <w:pPr>
        <w:rPr>
          <w:lang w:val="en-GB"/>
        </w:rPr>
      </w:pPr>
      <w:r>
        <w:rPr>
          <w:lang w:val="en-GB"/>
        </w:rPr>
        <w:t>PECB, the importance of allergen management in food i</w:t>
      </w:r>
      <w:r>
        <w:rPr>
          <w:lang w:val="en-GB"/>
        </w:rPr>
        <w:t xml:space="preserve">ndustry. From: </w:t>
      </w:r>
      <w:hyperlink r:id="rId10" w:history="1">
        <w:r>
          <w:rPr>
            <w:rStyle w:val="Hyperlink"/>
            <w:lang w:val="en-GB"/>
          </w:rPr>
          <w:t>https://pecb.com/pdf/articles/12-pecb_the-importance-of-allergen-management-in-food-industry.pdf</w:t>
        </w:r>
      </w:hyperlink>
    </w:p>
    <w:p w14:paraId="7771E4F2" w14:textId="77777777" w:rsidR="008A2DC6" w:rsidRDefault="008A2DC6">
      <w:pPr>
        <w:rPr>
          <w:lang w:val="en-GB"/>
        </w:rPr>
      </w:pPr>
    </w:p>
    <w:p w14:paraId="6769029C" w14:textId="77777777" w:rsidR="008A2DC6" w:rsidRDefault="008A2DC6">
      <w:pPr>
        <w:rPr>
          <w:lang w:val="en-GB"/>
        </w:rPr>
      </w:pPr>
    </w:p>
    <w:p w14:paraId="42960DB0" w14:textId="77777777" w:rsidR="008A2DC6" w:rsidRDefault="008A2DC6">
      <w:pPr>
        <w:rPr>
          <w:lang w:val="en-GB"/>
        </w:rPr>
      </w:pPr>
    </w:p>
    <w:sectPr w:rsidR="008A2DC6">
      <w:pgSz w:w="11906" w:h="16838"/>
      <w:pgMar w:top="1440" w:right="1440" w:bottom="1440" w:left="1440" w:header="708" w:footer="708" w:gutter="0"/>
      <w:cols w:space="720"/>
      <w:docGrid w:linePitch="360"/>
      <w15:footnoteColumns w:val="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isplayHorizontalDrawingGridEvery w:val="0"/>
  <w:displayVerticalDrawingGridEvery w:val="2"/>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DC6"/>
    <w:rsid w:val="00052C33"/>
    <w:rsid w:val="00396722"/>
    <w:rsid w:val="008A2DC6"/>
    <w:rsid w:val="00A773C7"/>
  </w:rsids>
  <m:mathPr>
    <m:mathFont m:val="Cambria Math"/>
    <m:brkBin m:val="before"/>
    <m:brkBinSub m:val="--"/>
    <m:smallFrac/>
    <m:dispDef/>
    <m:lMargin m:val="1440"/>
    <m:rMargin m:val="144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E39FF"/>
  <w15:docId w15:val="{E5E7346F-A99D-4167-A347-A91181916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shd w:val="clear" w:color="auto" w:fill="auto"/>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diseases-conditions/food-allergy/expert-answers/food-allergy/faq-20058538" TargetMode="External"/><Relationship Id="rId3" Type="http://schemas.openxmlformats.org/officeDocument/2006/relationships/webSettings" Target="webSettings.xml"/><Relationship Id="rId7" Type="http://schemas.openxmlformats.org/officeDocument/2006/relationships/hyperlink" Target="https://www.webmd.com/allergies/food-allergy-intoleranc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nr.msu.edu/news/food_allergies_why_its_important_for_restaurants_to_pay_attention" TargetMode="External"/><Relationship Id="rId11" Type="http://schemas.openxmlformats.org/officeDocument/2006/relationships/fontTable" Target="fontTable.xml"/><Relationship Id="rId5" Type="http://schemas.openxmlformats.org/officeDocument/2006/relationships/hyperlink" Target="https://www.food.gov.uk/safety-hygiene/food-allergy-and-intolerance" TargetMode="External"/><Relationship Id="rId10" Type="http://schemas.openxmlformats.org/officeDocument/2006/relationships/hyperlink" Target="https://pecb.com/pdf/articles/12-pecb_the-importance-of-allergen-management-in-food-industry.pdf" TargetMode="External"/><Relationship Id="rId4" Type="http://schemas.openxmlformats.org/officeDocument/2006/relationships/hyperlink" Target="https://www.betterhealth.vic.gov.au/health/conditionsandtreatments/food-allergy-and-intolerance" TargetMode="External"/><Relationship Id="rId9" Type="http://schemas.openxmlformats.org/officeDocument/2006/relationships/hyperlink" Target="https://www.cdc.gov/mmwr/volumes/66/wr/mm6615a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1001</Words>
  <Characters>5710</Characters>
  <Application>Microsoft Office Word</Application>
  <DocSecurity>0</DocSecurity>
  <Lines>47</Lines>
  <Paragraphs>13</Paragraphs>
  <MMClips>0</MMClip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tania ali</cp:lastModifiedBy>
  <cp:revision>2</cp:revision>
  <dcterms:created xsi:type="dcterms:W3CDTF">2022-06-01T19:44:00Z</dcterms:created>
  <dcterms:modified xsi:type="dcterms:W3CDTF">2022-06-01T19:44:00Z</dcterms:modified>
  <cp:version>9.104.123.46490</cp:version>
</cp:coreProperties>
</file>