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C26D72" w:rsidRPr="00C26D72" w14:paraId="6527E585" w14:textId="77777777" w:rsidTr="00D23D1F">
        <w:trPr>
          <w:cantSplit/>
          <w:trHeight w:val="448"/>
        </w:trPr>
        <w:tc>
          <w:tcPr>
            <w:tcW w:w="4878" w:type="dxa"/>
          </w:tcPr>
          <w:p w14:paraId="480DF7DD" w14:textId="77777777" w:rsidR="00C26D72" w:rsidRPr="00C26D72" w:rsidRDefault="00C26D72" w:rsidP="00C26D72">
            <w:pPr>
              <w:spacing w:after="240"/>
              <w:rPr>
                <w:b/>
                <w:caps/>
              </w:rPr>
            </w:pPr>
            <w:bookmarkStart w:id="0" w:name="_Hlk39396249"/>
            <w:r w:rsidRPr="00C26D72">
              <w:rPr>
                <w:caps/>
                <w:noProof/>
                <w:sz w:val="28"/>
              </w:rPr>
              <w:drawing>
                <wp:anchor distT="0" distB="0" distL="114300" distR="114300" simplePos="0" relativeHeight="251659264" behindDoc="0" locked="0" layoutInCell="1" allowOverlap="1" wp14:anchorId="7C8DBA29" wp14:editId="642BC46F">
                  <wp:simplePos x="0" y="0"/>
                  <wp:positionH relativeFrom="margin">
                    <wp:posOffset>-68580</wp:posOffset>
                  </wp:positionH>
                  <wp:positionV relativeFrom="margin">
                    <wp:posOffset>0</wp:posOffset>
                  </wp:positionV>
                  <wp:extent cx="2319838" cy="914400"/>
                  <wp:effectExtent l="0" t="0" r="4445" b="0"/>
                  <wp:wrapSquare wrapText="bothSides"/>
                  <wp:docPr id="3" name="Picture 3" descr="TSD_corp_logo2013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mon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19838" cy="914400"/>
                          </a:xfrm>
                          <a:prstGeom prst="rect">
                            <a:avLst/>
                          </a:prstGeom>
                          <a:noFill/>
                        </pic:spPr>
                      </pic:pic>
                    </a:graphicData>
                  </a:graphic>
                  <wp14:sizeRelH relativeFrom="margin">
                    <wp14:pctWidth>0</wp14:pctWidth>
                  </wp14:sizeRelH>
                  <wp14:sizeRelV relativeFrom="margin">
                    <wp14:pctHeight>0</wp14:pctHeight>
                  </wp14:sizeRelV>
                </wp:anchor>
              </w:drawing>
            </w:r>
          </w:p>
          <w:p w14:paraId="5AEAB5F8" w14:textId="77777777" w:rsidR="00C26D72" w:rsidRPr="00C26D72" w:rsidRDefault="00C26D72" w:rsidP="00C26D72">
            <w:pPr>
              <w:spacing w:after="240"/>
              <w:rPr>
                <w:b/>
                <w:caps/>
              </w:rPr>
            </w:pPr>
          </w:p>
          <w:p w14:paraId="7953DF61" w14:textId="77777777" w:rsidR="00C26D72" w:rsidRPr="00C26D72" w:rsidRDefault="00C26D72" w:rsidP="00C26D72">
            <w:pPr>
              <w:spacing w:after="240"/>
              <w:rPr>
                <w:b/>
                <w:caps/>
              </w:rPr>
            </w:pPr>
          </w:p>
          <w:p w14:paraId="21AD88D9" w14:textId="77777777" w:rsidR="00C26D72" w:rsidRPr="00C26D72" w:rsidRDefault="00C26D72" w:rsidP="00C26D72">
            <w:pPr>
              <w:spacing w:after="240"/>
              <w:rPr>
                <w:b/>
                <w:caps/>
              </w:rPr>
            </w:pPr>
          </w:p>
          <w:p w14:paraId="1967A302" w14:textId="057FCD19" w:rsidR="00C26D72" w:rsidRPr="00C26D72" w:rsidRDefault="00C26D72" w:rsidP="00C26D72">
            <w:pPr>
              <w:spacing w:after="240"/>
              <w:rPr>
                <w:b/>
                <w:caps/>
              </w:rPr>
            </w:pPr>
            <w:r w:rsidRPr="00C26D72">
              <w:rPr>
                <w:b/>
                <w:caps/>
              </w:rPr>
              <w:t>LOCATION</w:t>
            </w:r>
            <w:r w:rsidRPr="00C26D72">
              <w:rPr>
                <w:caps/>
              </w:rPr>
              <w:t xml:space="preserve"> </w:t>
            </w:r>
            <w:r>
              <w:rPr>
                <w:b/>
                <w:caps/>
              </w:rPr>
              <w:t>ONLINE</w:t>
            </w:r>
          </w:p>
        </w:tc>
        <w:tc>
          <w:tcPr>
            <w:tcW w:w="4233" w:type="dxa"/>
          </w:tcPr>
          <w:p w14:paraId="37E543B7" w14:textId="77777777" w:rsidR="00C26D72" w:rsidRPr="00C26D72" w:rsidRDefault="00C26D72" w:rsidP="00C26D72">
            <w:pPr>
              <w:spacing w:after="240"/>
              <w:jc w:val="center"/>
              <w:rPr>
                <w:caps/>
              </w:rPr>
            </w:pPr>
          </w:p>
          <w:p w14:paraId="7163A1F6" w14:textId="77777777" w:rsidR="00C26D72" w:rsidRPr="00C26D72" w:rsidRDefault="00C26D72" w:rsidP="00C26D72">
            <w:pPr>
              <w:spacing w:after="240"/>
              <w:jc w:val="right"/>
              <w:rPr>
                <w:b/>
                <w:caps/>
              </w:rPr>
            </w:pPr>
          </w:p>
          <w:p w14:paraId="16495C72" w14:textId="77777777" w:rsidR="00C26D72" w:rsidRPr="00C26D72" w:rsidRDefault="00C26D72" w:rsidP="00C26D72">
            <w:pPr>
              <w:spacing w:after="240"/>
              <w:jc w:val="right"/>
              <w:rPr>
                <w:b/>
                <w:caps/>
              </w:rPr>
            </w:pPr>
          </w:p>
          <w:p w14:paraId="176C417B" w14:textId="77777777" w:rsidR="00C26D72" w:rsidRPr="00C26D72" w:rsidRDefault="00C26D72" w:rsidP="00C26D72">
            <w:pPr>
              <w:spacing w:after="240"/>
              <w:jc w:val="right"/>
              <w:rPr>
                <w:b/>
                <w:caps/>
              </w:rPr>
            </w:pPr>
          </w:p>
          <w:p w14:paraId="2F18CAC6" w14:textId="77777777" w:rsidR="00C26D72" w:rsidRPr="00C26D72" w:rsidRDefault="00C26D72" w:rsidP="00C26D72">
            <w:pPr>
              <w:spacing w:after="240"/>
              <w:jc w:val="right"/>
              <w:rPr>
                <w:caps/>
              </w:rPr>
            </w:pPr>
            <w:proofErr w:type="gramStart"/>
            <w:r w:rsidRPr="00C26D72">
              <w:rPr>
                <w:b/>
                <w:caps/>
              </w:rPr>
              <w:t xml:space="preserve">LLEOLIAD </w:t>
            </w:r>
            <w:r w:rsidRPr="00C26D72">
              <w:rPr>
                <w:caps/>
              </w:rPr>
              <w:t xml:space="preserve"> </w:t>
            </w:r>
            <w:r w:rsidRPr="00C26D72">
              <w:rPr>
                <w:b/>
                <w:caps/>
              </w:rPr>
              <w:t>abertawe</w:t>
            </w:r>
            <w:proofErr w:type="gramEnd"/>
          </w:p>
        </w:tc>
      </w:tr>
      <w:tr w:rsidR="00C26D72" w:rsidRPr="00C26D72" w14:paraId="5D74445D" w14:textId="77777777" w:rsidTr="00D23D1F">
        <w:trPr>
          <w:trHeight w:val="518"/>
        </w:trPr>
        <w:tc>
          <w:tcPr>
            <w:tcW w:w="4878" w:type="dxa"/>
          </w:tcPr>
          <w:p w14:paraId="469D061E" w14:textId="77777777" w:rsidR="00C26D72" w:rsidRPr="00C26D72" w:rsidRDefault="00C26D72" w:rsidP="00C26D72">
            <w:pPr>
              <w:spacing w:after="240"/>
              <w:ind w:left="5760" w:hanging="5760"/>
              <w:rPr>
                <w:b/>
              </w:rPr>
            </w:pPr>
            <w:r w:rsidRPr="00C26D72">
              <w:rPr>
                <w:b/>
              </w:rPr>
              <w:t>LEVEL 6</w:t>
            </w:r>
          </w:p>
        </w:tc>
        <w:tc>
          <w:tcPr>
            <w:tcW w:w="4233" w:type="dxa"/>
          </w:tcPr>
          <w:p w14:paraId="11008ED5" w14:textId="77777777" w:rsidR="00C26D72" w:rsidRPr="00C26D72" w:rsidRDefault="00C26D72" w:rsidP="00C26D72">
            <w:pPr>
              <w:spacing w:after="240"/>
              <w:ind w:left="5760" w:hanging="5760"/>
              <w:jc w:val="right"/>
              <w:rPr>
                <w:b/>
              </w:rPr>
            </w:pPr>
            <w:r w:rsidRPr="00C26D72">
              <w:rPr>
                <w:b/>
              </w:rPr>
              <w:t>LEFEL 6</w:t>
            </w:r>
          </w:p>
        </w:tc>
      </w:tr>
      <w:tr w:rsidR="00C26D72" w:rsidRPr="00C26D72" w14:paraId="71F335D9" w14:textId="77777777" w:rsidTr="00D23D1F">
        <w:trPr>
          <w:trHeight w:val="289"/>
        </w:trPr>
        <w:tc>
          <w:tcPr>
            <w:tcW w:w="4878" w:type="dxa"/>
          </w:tcPr>
          <w:p w14:paraId="506F8C76" w14:textId="77777777" w:rsidR="00C26D72" w:rsidRPr="00C26D72" w:rsidRDefault="00C26D72" w:rsidP="00C26D72">
            <w:pPr>
              <w:rPr>
                <w:b/>
                <w:caps/>
              </w:rPr>
            </w:pPr>
            <w:r w:rsidRPr="00C26D72">
              <w:rPr>
                <w:b/>
                <w:caps/>
              </w:rPr>
              <w:t>EXAMINATION PERIOD</w:t>
            </w:r>
          </w:p>
        </w:tc>
        <w:tc>
          <w:tcPr>
            <w:tcW w:w="4233" w:type="dxa"/>
          </w:tcPr>
          <w:p w14:paraId="626C5B30" w14:textId="77777777" w:rsidR="00C26D72" w:rsidRPr="00C26D72" w:rsidRDefault="00C26D72" w:rsidP="00C26D72">
            <w:pPr>
              <w:jc w:val="right"/>
              <w:rPr>
                <w:b/>
                <w:caps/>
              </w:rPr>
            </w:pPr>
            <w:r w:rsidRPr="00C26D72">
              <w:rPr>
                <w:b/>
                <w:caps/>
              </w:rPr>
              <w:t>CYFNOD ARHOLIADAU</w:t>
            </w:r>
          </w:p>
        </w:tc>
      </w:tr>
      <w:tr w:rsidR="00C26D72" w:rsidRPr="00C26D72" w14:paraId="36B24159" w14:textId="77777777" w:rsidTr="00D23D1F">
        <w:trPr>
          <w:trHeight w:val="825"/>
        </w:trPr>
        <w:tc>
          <w:tcPr>
            <w:tcW w:w="4878" w:type="dxa"/>
          </w:tcPr>
          <w:p w14:paraId="1A65B7E0" w14:textId="63A892FA" w:rsidR="00C26D72" w:rsidRPr="00C26D72" w:rsidRDefault="00C26D72" w:rsidP="00C26D72">
            <w:pPr>
              <w:spacing w:after="240"/>
              <w:jc w:val="both"/>
              <w:rPr>
                <w:b/>
                <w:bCs/>
                <w:caps/>
              </w:rPr>
            </w:pPr>
            <w:r>
              <w:rPr>
                <w:b/>
                <w:bCs/>
                <w:caps/>
              </w:rPr>
              <w:t>JAN 21</w:t>
            </w:r>
          </w:p>
        </w:tc>
        <w:tc>
          <w:tcPr>
            <w:tcW w:w="4233" w:type="dxa"/>
          </w:tcPr>
          <w:p w14:paraId="4B4BD189" w14:textId="77777777" w:rsidR="00C26D72" w:rsidRPr="00C26D72" w:rsidRDefault="00C26D72" w:rsidP="00C26D72">
            <w:pPr>
              <w:spacing w:after="240"/>
              <w:jc w:val="right"/>
              <w:rPr>
                <w:b/>
                <w:bCs/>
                <w:caps/>
              </w:rPr>
            </w:pPr>
          </w:p>
        </w:tc>
      </w:tr>
      <w:tr w:rsidR="00C26D72" w:rsidRPr="00C26D72" w14:paraId="07E330C3" w14:textId="77777777" w:rsidTr="00D23D1F">
        <w:trPr>
          <w:trHeight w:val="825"/>
        </w:trPr>
        <w:tc>
          <w:tcPr>
            <w:tcW w:w="4878" w:type="dxa"/>
          </w:tcPr>
          <w:p w14:paraId="6F81BF3B" w14:textId="77777777" w:rsidR="00C26D72" w:rsidRPr="00C26D72" w:rsidRDefault="00C26D72" w:rsidP="00C26D72">
            <w:pPr>
              <w:jc w:val="center"/>
              <w:rPr>
                <w:b/>
                <w:caps/>
                <w:sz w:val="28"/>
              </w:rPr>
            </w:pPr>
          </w:p>
        </w:tc>
        <w:tc>
          <w:tcPr>
            <w:tcW w:w="4233" w:type="dxa"/>
          </w:tcPr>
          <w:p w14:paraId="5F923AB6" w14:textId="77777777" w:rsidR="00C26D72" w:rsidRPr="00C26D72" w:rsidRDefault="00C26D72" w:rsidP="00C26D72">
            <w:pPr>
              <w:spacing w:after="240"/>
              <w:jc w:val="right"/>
              <w:rPr>
                <w:b/>
                <w:caps/>
              </w:rPr>
            </w:pPr>
          </w:p>
        </w:tc>
      </w:tr>
    </w:tbl>
    <w:p w14:paraId="31D257BF"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MODULE CODE: BMPS6009</w:t>
      </w:r>
    </w:p>
    <w:p w14:paraId="6D7D08FC"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p>
    <w:p w14:paraId="70CE9A23" w14:textId="77777777" w:rsidR="00C26D72" w:rsidRPr="00C26D72" w:rsidRDefault="00C26D72" w:rsidP="00C26D72">
      <w:pPr>
        <w:spacing w:after="240" w:line="240" w:lineRule="auto"/>
        <w:jc w:val="center"/>
        <w:rPr>
          <w:rFonts w:ascii="Times New Roman" w:eastAsia="Times New Roman" w:hAnsi="Times New Roman" w:cs="Times New Roman"/>
          <w:b/>
          <w:strike w:val="0"/>
          <w:sz w:val="28"/>
          <w:szCs w:val="20"/>
          <w:lang w:eastAsia="en-GB"/>
        </w:rPr>
      </w:pPr>
      <w:r w:rsidRPr="00C26D72">
        <w:rPr>
          <w:rFonts w:ascii="Times New Roman" w:eastAsia="Times New Roman" w:hAnsi="Times New Roman" w:cs="Times New Roman"/>
          <w:b/>
          <w:strike w:val="0"/>
          <w:sz w:val="28"/>
          <w:szCs w:val="20"/>
          <w:lang w:eastAsia="en-GB"/>
        </w:rPr>
        <w:t>Forensic Recovery and Examination</w:t>
      </w:r>
    </w:p>
    <w:p w14:paraId="40FC34D0" w14:textId="77777777" w:rsidR="00C26D72" w:rsidRPr="00C26D72" w:rsidRDefault="00C26D72" w:rsidP="00C26D72">
      <w:pPr>
        <w:spacing w:after="24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 xml:space="preserve">TIME:  2 Hours </w:t>
      </w:r>
    </w:p>
    <w:p w14:paraId="2682F265" w14:textId="35F10C1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 xml:space="preserve">answer </w:t>
      </w:r>
      <w:r w:rsidRPr="00C26D72">
        <w:rPr>
          <w:rFonts w:ascii="Times New Roman" w:eastAsia="Times New Roman" w:hAnsi="Times New Roman" w:cs="Times New Roman"/>
          <w:b/>
          <w:caps/>
          <w:strike w:val="0"/>
          <w:sz w:val="28"/>
          <w:szCs w:val="20"/>
          <w:u w:val="single"/>
          <w:lang w:eastAsia="en-GB"/>
        </w:rPr>
        <w:t>all</w:t>
      </w:r>
      <w:r w:rsidRPr="00C26D72">
        <w:rPr>
          <w:rFonts w:ascii="Times New Roman" w:eastAsia="Times New Roman" w:hAnsi="Times New Roman" w:cs="Times New Roman"/>
          <w:b/>
          <w:caps/>
          <w:strike w:val="0"/>
          <w:sz w:val="28"/>
          <w:szCs w:val="20"/>
          <w:lang w:eastAsia="en-GB"/>
        </w:rPr>
        <w:t xml:space="preserve"> </w:t>
      </w:r>
      <w:r w:rsidR="006C0BDF">
        <w:rPr>
          <w:rFonts w:ascii="Times New Roman" w:eastAsia="Times New Roman" w:hAnsi="Times New Roman" w:cs="Times New Roman"/>
          <w:b/>
          <w:caps/>
          <w:strike w:val="0"/>
          <w:sz w:val="28"/>
          <w:szCs w:val="20"/>
          <w:lang w:eastAsia="en-GB"/>
        </w:rPr>
        <w:t xml:space="preserve">(4) </w:t>
      </w:r>
      <w:r w:rsidRPr="00C26D72">
        <w:rPr>
          <w:rFonts w:ascii="Times New Roman" w:eastAsia="Times New Roman" w:hAnsi="Times New Roman" w:cs="Times New Roman"/>
          <w:b/>
          <w:caps/>
          <w:strike w:val="0"/>
          <w:sz w:val="28"/>
          <w:szCs w:val="20"/>
          <w:lang w:eastAsia="en-GB"/>
        </w:rPr>
        <w:t>questions</w:t>
      </w:r>
    </w:p>
    <w:p w14:paraId="0899D693"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p>
    <w:p w14:paraId="10C97CA1" w14:textId="77777777" w:rsidR="00C26D72" w:rsidRPr="00C26D72" w:rsidRDefault="00C26D72" w:rsidP="00C26D72">
      <w:pPr>
        <w:spacing w:after="0" w:line="240" w:lineRule="auto"/>
        <w:rPr>
          <w:rFonts w:ascii="Times New Roman" w:eastAsia="Times New Roman" w:hAnsi="Times New Roman" w:cs="Times New Roman"/>
          <w:b/>
          <w:caps/>
          <w:strike w:val="0"/>
          <w:sz w:val="28"/>
          <w:szCs w:val="20"/>
          <w:lang w:eastAsia="en-GB"/>
        </w:rPr>
      </w:pPr>
    </w:p>
    <w:p w14:paraId="1CBEDAF2" w14:textId="77777777" w:rsidR="00C26D72" w:rsidRPr="00C26D72" w:rsidRDefault="00C26D72" w:rsidP="00C26D72">
      <w:pPr>
        <w:spacing w:after="120" w:line="240" w:lineRule="auto"/>
        <w:rPr>
          <w:rFonts w:ascii="Times New Roman" w:eastAsia="Times New Roman" w:hAnsi="Times New Roman" w:cs="Times New Roman"/>
          <w:i/>
          <w:strike w:val="0"/>
          <w:szCs w:val="20"/>
          <w:lang w:eastAsia="en-GB"/>
        </w:rPr>
      </w:pPr>
    </w:p>
    <w:p w14:paraId="60E24111"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r w:rsidRPr="00C26D72">
        <w:rPr>
          <w:rFonts w:ascii="Times New Roman" w:eastAsia="Times New Roman" w:hAnsi="Times New Roman" w:cs="Times New Roman"/>
          <w:b/>
          <w:bCs/>
          <w:iCs/>
          <w:strike w:val="0"/>
          <w:sz w:val="28"/>
          <w:szCs w:val="28"/>
          <w:lang w:eastAsia="en-GB"/>
        </w:rPr>
        <w:t>Open Book</w:t>
      </w:r>
    </w:p>
    <w:p w14:paraId="62E70A22"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547C95D7"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4A8D2AA1"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24A92DF1" w14:textId="5E49F4E1" w:rsidR="00C26D72" w:rsidRDefault="00284562" w:rsidP="00C26D72">
      <w:pPr>
        <w:spacing w:after="120" w:line="240" w:lineRule="auto"/>
        <w:jc w:val="center"/>
        <w:rPr>
          <w:rFonts w:ascii="Times New Roman" w:eastAsia="Times New Roman" w:hAnsi="Times New Roman" w:cs="Times New Roman"/>
          <w:b/>
          <w:bCs/>
          <w:iCs/>
          <w:strike w:val="0"/>
          <w:sz w:val="28"/>
          <w:szCs w:val="28"/>
          <w:lang w:eastAsia="en-GB"/>
        </w:rPr>
      </w:pPr>
      <w:r>
        <w:rPr>
          <w:rFonts w:ascii="Times New Roman" w:eastAsia="Times New Roman" w:hAnsi="Times New Roman" w:cs="Times New Roman"/>
          <w:b/>
          <w:bCs/>
          <w:iCs/>
          <w:strike w:val="0"/>
          <w:sz w:val="28"/>
          <w:szCs w:val="28"/>
          <w:lang w:eastAsia="en-GB"/>
        </w:rPr>
        <w:t xml:space="preserve">Name: </w:t>
      </w:r>
      <w:r w:rsidR="00E161BD">
        <w:rPr>
          <w:rFonts w:ascii="Times New Roman" w:eastAsia="Times New Roman" w:hAnsi="Times New Roman" w:cs="Times New Roman"/>
          <w:b/>
          <w:bCs/>
          <w:iCs/>
          <w:strike w:val="0"/>
          <w:sz w:val="28"/>
          <w:szCs w:val="28"/>
          <w:lang w:eastAsia="en-GB"/>
        </w:rPr>
        <w:t>JAKUB MALECKI</w:t>
      </w:r>
    </w:p>
    <w:p w14:paraId="431D67A7" w14:textId="15A6C85B" w:rsidR="00E161BD" w:rsidRDefault="00284562" w:rsidP="00284562">
      <w:pPr>
        <w:spacing w:after="120" w:line="240" w:lineRule="auto"/>
        <w:jc w:val="center"/>
        <w:rPr>
          <w:rFonts w:ascii="Times New Roman" w:eastAsia="Times New Roman" w:hAnsi="Times New Roman" w:cs="Times New Roman"/>
          <w:b/>
          <w:bCs/>
          <w:iCs/>
          <w:strike w:val="0"/>
          <w:sz w:val="28"/>
          <w:szCs w:val="28"/>
          <w:lang w:eastAsia="en-GB"/>
        </w:rPr>
      </w:pPr>
      <w:r>
        <w:rPr>
          <w:rFonts w:ascii="Times New Roman" w:eastAsia="Times New Roman" w:hAnsi="Times New Roman" w:cs="Times New Roman"/>
          <w:b/>
          <w:bCs/>
          <w:iCs/>
          <w:strike w:val="0"/>
          <w:sz w:val="28"/>
          <w:szCs w:val="28"/>
          <w:lang w:eastAsia="en-GB"/>
        </w:rPr>
        <w:t>Student Number: 1802349</w:t>
      </w:r>
    </w:p>
    <w:p w14:paraId="4299B0D2" w14:textId="0BDCEFAD" w:rsidR="00284562" w:rsidRPr="00C26D72" w:rsidRDefault="00284562" w:rsidP="00C26D72">
      <w:pPr>
        <w:spacing w:after="120" w:line="240" w:lineRule="auto"/>
        <w:jc w:val="center"/>
        <w:rPr>
          <w:rFonts w:ascii="Times New Roman" w:eastAsia="Times New Roman" w:hAnsi="Times New Roman" w:cs="Times New Roman"/>
          <w:b/>
          <w:bCs/>
          <w:iCs/>
          <w:strike w:val="0"/>
          <w:sz w:val="28"/>
          <w:szCs w:val="28"/>
          <w:lang w:eastAsia="en-GB"/>
        </w:rPr>
      </w:pPr>
    </w:p>
    <w:p w14:paraId="09544D06"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021B83D3"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749CE24F"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41A2D46E"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1EBC67BD" w14:textId="77777777" w:rsidR="00C26D72" w:rsidRPr="00C26D72" w:rsidRDefault="00C26D72" w:rsidP="00C26D72">
      <w:pPr>
        <w:spacing w:after="120" w:line="240" w:lineRule="auto"/>
        <w:ind w:left="720"/>
        <w:rPr>
          <w:rFonts w:ascii="Times New Roman" w:eastAsia="Times New Roman" w:hAnsi="Times New Roman" w:cs="Times New Roman"/>
          <w:strike w:val="0"/>
          <w:sz w:val="28"/>
          <w:szCs w:val="20"/>
          <w:lang w:eastAsia="en-GB"/>
        </w:rPr>
      </w:pPr>
    </w:p>
    <w:p w14:paraId="3CE48717" w14:textId="0111A41F" w:rsidR="00C26D72" w:rsidRDefault="00C26D72" w:rsidP="00C26D72">
      <w:pPr>
        <w:spacing w:after="0" w:line="480" w:lineRule="auto"/>
        <w:ind w:left="426"/>
        <w:jc w:val="both"/>
        <w:rPr>
          <w:rFonts w:ascii="Times New Roman" w:eastAsia="Times New Roman" w:hAnsi="Times New Roman" w:cs="Times New Roman"/>
          <w:strike w:val="0"/>
          <w:sz w:val="28"/>
          <w:szCs w:val="28"/>
          <w:lang w:eastAsia="en-GB"/>
        </w:rPr>
      </w:pPr>
    </w:p>
    <w:p w14:paraId="1CD1EC84" w14:textId="3C6B40B9" w:rsidR="00B421F9" w:rsidRDefault="00B421F9" w:rsidP="00C26D72">
      <w:pPr>
        <w:spacing w:after="0" w:line="480" w:lineRule="auto"/>
        <w:ind w:left="426"/>
        <w:jc w:val="both"/>
        <w:rPr>
          <w:rFonts w:ascii="Times New Roman" w:eastAsia="Times New Roman" w:hAnsi="Times New Roman" w:cs="Times New Roman"/>
          <w:strike w:val="0"/>
          <w:sz w:val="28"/>
          <w:szCs w:val="28"/>
          <w:lang w:eastAsia="en-GB"/>
        </w:rPr>
      </w:pPr>
    </w:p>
    <w:p w14:paraId="799EC418" w14:textId="77777777" w:rsidR="00B421F9" w:rsidRPr="00C26D72" w:rsidRDefault="00B421F9" w:rsidP="00C26D72">
      <w:pPr>
        <w:spacing w:after="0" w:line="480" w:lineRule="auto"/>
        <w:ind w:left="426"/>
        <w:jc w:val="both"/>
        <w:rPr>
          <w:rFonts w:ascii="Times New Roman" w:eastAsia="Times New Roman" w:hAnsi="Times New Roman" w:cs="Times New Roman"/>
          <w:strike w:val="0"/>
          <w:sz w:val="28"/>
          <w:szCs w:val="28"/>
          <w:lang w:eastAsia="en-GB"/>
        </w:rPr>
      </w:pPr>
    </w:p>
    <w:p w14:paraId="0AE4D971" w14:textId="77777777" w:rsidR="006C0BDF" w:rsidRPr="006C0BDF" w:rsidRDefault="00C26D72" w:rsidP="006C0BDF">
      <w:pPr>
        <w:pStyle w:val="ListParagraph"/>
        <w:numPr>
          <w:ilvl w:val="0"/>
          <w:numId w:val="9"/>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t xml:space="preserve">‘Trace Evidence’ relates to the </w:t>
      </w:r>
      <w:r w:rsidR="006C0BDF" w:rsidRPr="006C0BDF">
        <w:rPr>
          <w:rFonts w:eastAsia="Times New Roman"/>
          <w:strike w:val="0"/>
          <w:sz w:val="28"/>
          <w:szCs w:val="28"/>
          <w:lang w:eastAsia="en-GB"/>
        </w:rPr>
        <w:t xml:space="preserve">‘traces’ of tiny particles’ that may be left at crime scenes by criminals. </w:t>
      </w:r>
    </w:p>
    <w:p w14:paraId="544D4141" w14:textId="6BAD5371" w:rsidR="006C0BDF" w:rsidRPr="006C0BDF" w:rsidRDefault="006C0BDF" w:rsidP="006C0BDF">
      <w:pPr>
        <w:pStyle w:val="ListParagraph"/>
        <w:numPr>
          <w:ilvl w:val="0"/>
          <w:numId w:val="10"/>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t>Explain: What ‘tiny particles’ make up ‘trace evidence’.</w:t>
      </w:r>
    </w:p>
    <w:p w14:paraId="3BA2AC81" w14:textId="3A023FE6" w:rsidR="006C0BDF" w:rsidRPr="006C0BDF" w:rsidRDefault="006C0BDF" w:rsidP="006C0BDF">
      <w:pPr>
        <w:pStyle w:val="ListParagraph"/>
        <w:numPr>
          <w:ilvl w:val="0"/>
          <w:numId w:val="10"/>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t xml:space="preserve">Explain: How ‘trace evidence’ might be recovered from a crime scene, and </w:t>
      </w:r>
    </w:p>
    <w:p w14:paraId="26D6D6E5" w14:textId="7F866FE2" w:rsidR="005A388D" w:rsidRDefault="006C0BDF" w:rsidP="005A388D">
      <w:pPr>
        <w:pStyle w:val="ListParagraph"/>
        <w:numPr>
          <w:ilvl w:val="0"/>
          <w:numId w:val="10"/>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t>C</w:t>
      </w:r>
      <w:r w:rsidR="00C26D72" w:rsidRPr="006C0BDF">
        <w:rPr>
          <w:rFonts w:eastAsia="Times New Roman"/>
          <w:strike w:val="0"/>
          <w:sz w:val="28"/>
          <w:szCs w:val="28"/>
          <w:lang w:eastAsia="en-GB"/>
        </w:rPr>
        <w:t xml:space="preserve">ritically evaluate the effectiveness of ‘Trace Evidence’ in criminal investigations. </w:t>
      </w:r>
      <w:r w:rsidRPr="006C0BDF">
        <w:rPr>
          <w:rFonts w:eastAsia="Times New Roman"/>
          <w:strike w:val="0"/>
          <w:sz w:val="28"/>
          <w:szCs w:val="28"/>
          <w:lang w:eastAsia="en-GB"/>
        </w:rPr>
        <w:tab/>
      </w:r>
      <w:r w:rsidRPr="006C0BDF">
        <w:rPr>
          <w:rFonts w:eastAsia="Times New Roman"/>
          <w:strike w:val="0"/>
          <w:sz w:val="28"/>
          <w:szCs w:val="28"/>
          <w:lang w:eastAsia="en-GB"/>
        </w:rPr>
        <w:tab/>
      </w:r>
      <w:r w:rsidRPr="006C0BDF">
        <w:rPr>
          <w:rFonts w:eastAsia="Times New Roman"/>
          <w:strike w:val="0"/>
          <w:sz w:val="28"/>
          <w:szCs w:val="28"/>
          <w:lang w:eastAsia="en-GB"/>
        </w:rPr>
        <w:tab/>
      </w:r>
      <w:r w:rsidRPr="006C0BDF">
        <w:rPr>
          <w:rFonts w:eastAsia="Times New Roman"/>
          <w:strike w:val="0"/>
          <w:sz w:val="28"/>
          <w:szCs w:val="28"/>
          <w:lang w:eastAsia="en-GB"/>
        </w:rPr>
        <w:tab/>
      </w:r>
      <w:r w:rsidRPr="006C0BDF">
        <w:rPr>
          <w:rFonts w:eastAsia="Times New Roman"/>
          <w:strike w:val="0"/>
          <w:sz w:val="28"/>
          <w:szCs w:val="28"/>
          <w:lang w:eastAsia="en-GB"/>
        </w:rPr>
        <w:tab/>
      </w:r>
      <w:r w:rsidRPr="006C0BDF">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sidR="00C26D72" w:rsidRPr="006C0BDF">
        <w:rPr>
          <w:rFonts w:eastAsia="Times New Roman"/>
          <w:strike w:val="0"/>
          <w:sz w:val="28"/>
          <w:szCs w:val="28"/>
          <w:lang w:eastAsia="en-GB"/>
        </w:rPr>
        <w:t>(25 Marks)</w:t>
      </w:r>
    </w:p>
    <w:p w14:paraId="35207AAD" w14:textId="77777777" w:rsidR="00E01A79" w:rsidRPr="00E01A79" w:rsidRDefault="00E01A79" w:rsidP="00E01A79">
      <w:pPr>
        <w:spacing w:after="0" w:line="480" w:lineRule="auto"/>
        <w:jc w:val="both"/>
        <w:rPr>
          <w:rFonts w:eastAsia="Times New Roman"/>
          <w:strike w:val="0"/>
          <w:sz w:val="28"/>
          <w:szCs w:val="28"/>
          <w:lang w:eastAsia="en-GB"/>
        </w:rPr>
      </w:pPr>
    </w:p>
    <w:p w14:paraId="2F42582E" w14:textId="77777777" w:rsidR="00AE575A" w:rsidRDefault="00184B1E" w:rsidP="005A388D">
      <w:pPr>
        <w:spacing w:after="0" w:line="480" w:lineRule="auto"/>
        <w:jc w:val="both"/>
        <w:rPr>
          <w:rFonts w:eastAsia="Times New Roman"/>
          <w:strike w:val="0"/>
          <w:sz w:val="28"/>
          <w:szCs w:val="28"/>
          <w:lang w:eastAsia="en-GB"/>
        </w:rPr>
      </w:pPr>
      <w:r>
        <w:rPr>
          <w:rFonts w:eastAsia="Times New Roman"/>
          <w:strike w:val="0"/>
          <w:sz w:val="28"/>
          <w:szCs w:val="28"/>
          <w:lang w:eastAsia="en-GB"/>
        </w:rPr>
        <w:t>There are different tiny particles that make up trace evidence</w:t>
      </w:r>
      <w:r w:rsidR="008E4FA2">
        <w:rPr>
          <w:rFonts w:eastAsia="Times New Roman"/>
          <w:strike w:val="0"/>
          <w:sz w:val="28"/>
          <w:szCs w:val="28"/>
          <w:lang w:eastAsia="en-GB"/>
        </w:rPr>
        <w:t xml:space="preserve"> and these are </w:t>
      </w:r>
      <w:r w:rsidR="009B4B8D">
        <w:rPr>
          <w:rFonts w:eastAsia="Times New Roman"/>
          <w:strike w:val="0"/>
          <w:sz w:val="28"/>
          <w:szCs w:val="28"/>
          <w:lang w:eastAsia="en-GB"/>
        </w:rPr>
        <w:t>f</w:t>
      </w:r>
      <w:r w:rsidR="008E4FA2">
        <w:rPr>
          <w:rFonts w:eastAsia="Times New Roman"/>
          <w:strike w:val="0"/>
          <w:sz w:val="28"/>
          <w:szCs w:val="28"/>
          <w:lang w:eastAsia="en-GB"/>
        </w:rPr>
        <w:t>i</w:t>
      </w:r>
      <w:r w:rsidR="00344323">
        <w:rPr>
          <w:rFonts w:eastAsia="Times New Roman"/>
          <w:strike w:val="0"/>
          <w:sz w:val="28"/>
          <w:szCs w:val="28"/>
          <w:lang w:eastAsia="en-GB"/>
        </w:rPr>
        <w:t>br</w:t>
      </w:r>
      <w:r w:rsidR="008E4FA2">
        <w:rPr>
          <w:rFonts w:eastAsia="Times New Roman"/>
          <w:strike w:val="0"/>
          <w:sz w:val="28"/>
          <w:szCs w:val="28"/>
          <w:lang w:eastAsia="en-GB"/>
        </w:rPr>
        <w:t xml:space="preserve">es, </w:t>
      </w:r>
      <w:r w:rsidR="009B4B8D">
        <w:rPr>
          <w:rFonts w:eastAsia="Times New Roman"/>
          <w:strike w:val="0"/>
          <w:sz w:val="28"/>
          <w:szCs w:val="28"/>
          <w:lang w:eastAsia="en-GB"/>
        </w:rPr>
        <w:t>h</w:t>
      </w:r>
      <w:r w:rsidR="008E4FA2">
        <w:rPr>
          <w:rFonts w:eastAsia="Times New Roman"/>
          <w:strike w:val="0"/>
          <w:sz w:val="28"/>
          <w:szCs w:val="28"/>
          <w:lang w:eastAsia="en-GB"/>
        </w:rPr>
        <w:t xml:space="preserve">air, </w:t>
      </w:r>
      <w:r w:rsidR="009B4B8D">
        <w:rPr>
          <w:rFonts w:eastAsia="Times New Roman"/>
          <w:strike w:val="0"/>
          <w:sz w:val="28"/>
          <w:szCs w:val="28"/>
          <w:lang w:eastAsia="en-GB"/>
        </w:rPr>
        <w:t>g</w:t>
      </w:r>
      <w:r w:rsidR="00F6280D">
        <w:rPr>
          <w:rFonts w:eastAsia="Times New Roman"/>
          <w:strike w:val="0"/>
          <w:sz w:val="28"/>
          <w:szCs w:val="28"/>
          <w:lang w:eastAsia="en-GB"/>
        </w:rPr>
        <w:t xml:space="preserve">lass and </w:t>
      </w:r>
      <w:r w:rsidR="009B4B8D">
        <w:rPr>
          <w:rFonts w:eastAsia="Times New Roman"/>
          <w:strike w:val="0"/>
          <w:sz w:val="28"/>
          <w:szCs w:val="28"/>
          <w:lang w:eastAsia="en-GB"/>
        </w:rPr>
        <w:t>p</w:t>
      </w:r>
      <w:r w:rsidR="00F6280D">
        <w:rPr>
          <w:rFonts w:eastAsia="Times New Roman"/>
          <w:strike w:val="0"/>
          <w:sz w:val="28"/>
          <w:szCs w:val="28"/>
          <w:lang w:eastAsia="en-GB"/>
        </w:rPr>
        <w:t>aint</w:t>
      </w:r>
      <w:r w:rsidR="009B4B8D">
        <w:rPr>
          <w:rFonts w:eastAsia="Times New Roman"/>
          <w:strike w:val="0"/>
          <w:sz w:val="28"/>
          <w:szCs w:val="28"/>
          <w:lang w:eastAsia="en-GB"/>
        </w:rPr>
        <w:t xml:space="preserve"> and soil.</w:t>
      </w:r>
      <w:r w:rsidR="00344323">
        <w:rPr>
          <w:rFonts w:eastAsia="Times New Roman"/>
          <w:strike w:val="0"/>
          <w:sz w:val="28"/>
          <w:szCs w:val="28"/>
          <w:lang w:eastAsia="en-GB"/>
        </w:rPr>
        <w:t xml:space="preserve"> </w:t>
      </w:r>
      <w:r w:rsidR="00E85865">
        <w:rPr>
          <w:rFonts w:eastAsia="Times New Roman"/>
          <w:strike w:val="0"/>
          <w:sz w:val="28"/>
          <w:szCs w:val="28"/>
          <w:lang w:eastAsia="en-GB"/>
        </w:rPr>
        <w:t>Glass contains impurities or additives to provide colour, heat resistance and hardness it</w:t>
      </w:r>
      <w:r w:rsidR="00117116">
        <w:rPr>
          <w:rFonts w:eastAsia="Times New Roman"/>
          <w:strike w:val="0"/>
          <w:sz w:val="28"/>
          <w:szCs w:val="28"/>
          <w:lang w:eastAsia="en-GB"/>
        </w:rPr>
        <w:t xml:space="preserve"> can be melted together and shaped by being rolled, blown or moulded.</w:t>
      </w:r>
      <w:r w:rsidR="00705917">
        <w:rPr>
          <w:rFonts w:eastAsia="Times New Roman"/>
          <w:strike w:val="0"/>
          <w:sz w:val="28"/>
          <w:szCs w:val="28"/>
          <w:lang w:eastAsia="en-GB"/>
        </w:rPr>
        <w:t xml:space="preserve"> Glass </w:t>
      </w:r>
      <w:r w:rsidR="00A50F82">
        <w:rPr>
          <w:rFonts w:eastAsia="Times New Roman"/>
          <w:strike w:val="0"/>
          <w:sz w:val="28"/>
          <w:szCs w:val="28"/>
          <w:lang w:eastAsia="en-GB"/>
        </w:rPr>
        <w:t>on a suspect can be recovered because of a process called backward fragmentatio</w:t>
      </w:r>
      <w:r w:rsidR="00A370F6">
        <w:rPr>
          <w:rFonts w:eastAsia="Times New Roman"/>
          <w:strike w:val="0"/>
          <w:sz w:val="28"/>
          <w:szCs w:val="28"/>
          <w:lang w:eastAsia="en-GB"/>
        </w:rPr>
        <w:t>n meaning after the impact is made some fragments will travel back</w:t>
      </w:r>
      <w:r w:rsidR="00631B5D">
        <w:rPr>
          <w:rFonts w:eastAsia="Times New Roman"/>
          <w:strike w:val="0"/>
          <w:sz w:val="28"/>
          <w:szCs w:val="28"/>
          <w:lang w:eastAsia="en-GB"/>
        </w:rPr>
        <w:t xml:space="preserve"> towards the direction of the impact</w:t>
      </w:r>
      <w:r w:rsidR="001E3708">
        <w:rPr>
          <w:rFonts w:eastAsia="Times New Roman"/>
          <w:strike w:val="0"/>
          <w:sz w:val="28"/>
          <w:szCs w:val="28"/>
          <w:lang w:eastAsia="en-GB"/>
        </w:rPr>
        <w:t>, for example if a window is being smashed with a hammer</w:t>
      </w:r>
      <w:r w:rsidR="000C6564">
        <w:rPr>
          <w:rFonts w:eastAsia="Times New Roman"/>
          <w:strike w:val="0"/>
          <w:sz w:val="28"/>
          <w:szCs w:val="28"/>
          <w:lang w:eastAsia="en-GB"/>
        </w:rPr>
        <w:t xml:space="preserve"> most of it is going to be knocked through </w:t>
      </w:r>
      <w:r w:rsidR="00D35511">
        <w:rPr>
          <w:rFonts w:eastAsia="Times New Roman"/>
          <w:strike w:val="0"/>
          <w:sz w:val="28"/>
          <w:szCs w:val="28"/>
          <w:lang w:eastAsia="en-GB"/>
        </w:rPr>
        <w:t>but some fragments will be knocked the other way due to the acute angles which are formed because of the shape of the hammer.</w:t>
      </w:r>
      <w:r w:rsidR="00194F2C">
        <w:rPr>
          <w:rFonts w:eastAsia="Times New Roman"/>
          <w:strike w:val="0"/>
          <w:sz w:val="28"/>
          <w:szCs w:val="28"/>
          <w:lang w:eastAsia="en-GB"/>
        </w:rPr>
        <w:t xml:space="preserve"> These fragments </w:t>
      </w:r>
      <w:r w:rsidR="00B440C3">
        <w:rPr>
          <w:rFonts w:eastAsia="Times New Roman"/>
          <w:strike w:val="0"/>
          <w:sz w:val="28"/>
          <w:szCs w:val="28"/>
          <w:lang w:eastAsia="en-GB"/>
        </w:rPr>
        <w:t xml:space="preserve">will land on the person standing within a few feet of the window but if the </w:t>
      </w:r>
      <w:r w:rsidR="00B440C3">
        <w:rPr>
          <w:rFonts w:eastAsia="Times New Roman"/>
          <w:strike w:val="0"/>
          <w:sz w:val="28"/>
          <w:szCs w:val="28"/>
          <w:lang w:eastAsia="en-GB"/>
        </w:rPr>
        <w:lastRenderedPageBreak/>
        <w:t xml:space="preserve">person decides to move then a large amount of the glass </w:t>
      </w:r>
      <w:r w:rsidR="00237CF0">
        <w:rPr>
          <w:rFonts w:eastAsia="Times New Roman"/>
          <w:strike w:val="0"/>
          <w:sz w:val="28"/>
          <w:szCs w:val="28"/>
          <w:lang w:eastAsia="en-GB"/>
        </w:rPr>
        <w:t>fragments</w:t>
      </w:r>
      <w:r w:rsidR="00A66DC4">
        <w:rPr>
          <w:rFonts w:eastAsia="Times New Roman"/>
          <w:strike w:val="0"/>
          <w:sz w:val="28"/>
          <w:szCs w:val="28"/>
          <w:lang w:eastAsia="en-GB"/>
        </w:rPr>
        <w:t xml:space="preserve"> will be likely</w:t>
      </w:r>
      <w:r w:rsidR="00237CF0">
        <w:rPr>
          <w:rFonts w:eastAsia="Times New Roman"/>
          <w:strike w:val="0"/>
          <w:sz w:val="28"/>
          <w:szCs w:val="28"/>
          <w:lang w:eastAsia="en-GB"/>
        </w:rPr>
        <w:t xml:space="preserve"> to fall off.</w:t>
      </w:r>
      <w:r w:rsidR="005A27FB">
        <w:rPr>
          <w:rFonts w:eastAsia="Times New Roman"/>
          <w:strike w:val="0"/>
          <w:sz w:val="28"/>
          <w:szCs w:val="28"/>
          <w:lang w:eastAsia="en-GB"/>
        </w:rPr>
        <w:t xml:space="preserve"> If the glass is recovered it will be subjected to</w:t>
      </w:r>
      <w:r w:rsidR="00E01A79">
        <w:rPr>
          <w:rFonts w:eastAsia="Times New Roman"/>
          <w:strike w:val="0"/>
          <w:sz w:val="28"/>
          <w:szCs w:val="28"/>
          <w:lang w:eastAsia="en-GB"/>
        </w:rPr>
        <w:t xml:space="preserve">     </w:t>
      </w:r>
    </w:p>
    <w:p w14:paraId="3A21BD34" w14:textId="77777777" w:rsidR="00AE575A" w:rsidRDefault="00AE575A" w:rsidP="005A388D">
      <w:pPr>
        <w:spacing w:after="0" w:line="480" w:lineRule="auto"/>
        <w:jc w:val="both"/>
        <w:rPr>
          <w:rFonts w:eastAsia="Times New Roman"/>
          <w:strike w:val="0"/>
          <w:sz w:val="28"/>
          <w:szCs w:val="28"/>
          <w:lang w:eastAsia="en-GB"/>
        </w:rPr>
      </w:pPr>
    </w:p>
    <w:p w14:paraId="3972D884" w14:textId="77777777" w:rsidR="00284562" w:rsidRDefault="00E01A79" w:rsidP="005A388D">
      <w:pPr>
        <w:spacing w:after="0" w:line="480" w:lineRule="auto"/>
        <w:jc w:val="both"/>
        <w:rPr>
          <w:rFonts w:eastAsia="Times New Roman"/>
          <w:strike w:val="0"/>
          <w:sz w:val="28"/>
          <w:szCs w:val="28"/>
          <w:lang w:eastAsia="en-GB"/>
        </w:rPr>
      </w:pPr>
      <w:r>
        <w:rPr>
          <w:rFonts w:eastAsia="Times New Roman"/>
          <w:strike w:val="0"/>
          <w:sz w:val="28"/>
          <w:szCs w:val="28"/>
          <w:lang w:eastAsia="en-GB"/>
        </w:rPr>
        <w:t xml:space="preserve">        </w:t>
      </w:r>
      <w:r w:rsidR="005A27FB">
        <w:rPr>
          <w:rFonts w:eastAsia="Times New Roman"/>
          <w:strike w:val="0"/>
          <w:sz w:val="28"/>
          <w:szCs w:val="28"/>
          <w:lang w:eastAsia="en-GB"/>
        </w:rPr>
        <w:t xml:space="preserve"> comparison</w:t>
      </w:r>
      <w:r w:rsidR="00A66DC4">
        <w:rPr>
          <w:rFonts w:eastAsia="Times New Roman"/>
          <w:strike w:val="0"/>
          <w:sz w:val="28"/>
          <w:szCs w:val="28"/>
          <w:lang w:eastAsia="en-GB"/>
        </w:rPr>
        <w:t xml:space="preserve"> testing when analysed, this means that the fragments recovered will be compared again</w:t>
      </w:r>
      <w:r w:rsidR="00064D95">
        <w:rPr>
          <w:rFonts w:eastAsia="Times New Roman"/>
          <w:strike w:val="0"/>
          <w:sz w:val="28"/>
          <w:szCs w:val="28"/>
          <w:lang w:eastAsia="en-GB"/>
        </w:rPr>
        <w:t>st</w:t>
      </w:r>
      <w:r w:rsidR="00A66DC4">
        <w:rPr>
          <w:rFonts w:eastAsia="Times New Roman"/>
          <w:strike w:val="0"/>
          <w:sz w:val="28"/>
          <w:szCs w:val="28"/>
          <w:lang w:eastAsia="en-GB"/>
        </w:rPr>
        <w:t xml:space="preserve"> the glass of a window which has been broken during </w:t>
      </w:r>
      <w:r w:rsidR="00403CDD">
        <w:rPr>
          <w:rFonts w:eastAsia="Times New Roman"/>
          <w:strike w:val="0"/>
          <w:sz w:val="28"/>
          <w:szCs w:val="28"/>
          <w:lang w:eastAsia="en-GB"/>
        </w:rPr>
        <w:t xml:space="preserve">the case which they </w:t>
      </w:r>
      <w:r w:rsidR="001E57E5">
        <w:rPr>
          <w:rFonts w:eastAsia="Times New Roman"/>
          <w:strike w:val="0"/>
          <w:sz w:val="28"/>
          <w:szCs w:val="28"/>
          <w:lang w:eastAsia="en-GB"/>
        </w:rPr>
        <w:t xml:space="preserve">investigating. </w:t>
      </w:r>
      <w:r w:rsidR="00843C4D">
        <w:rPr>
          <w:rFonts w:eastAsia="Times New Roman"/>
          <w:strike w:val="0"/>
          <w:sz w:val="28"/>
          <w:szCs w:val="28"/>
          <w:lang w:eastAsia="en-GB"/>
        </w:rPr>
        <w:t>For this to happen the pieces of glass n</w:t>
      </w:r>
      <w:r w:rsidR="00E056DD">
        <w:rPr>
          <w:rFonts w:eastAsia="Times New Roman"/>
          <w:strike w:val="0"/>
          <w:sz w:val="28"/>
          <w:szCs w:val="28"/>
          <w:lang w:eastAsia="en-GB"/>
        </w:rPr>
        <w:t>eed to be recovered as ‘Control Samples’ and marked ‘Inside’ and ‘Outside’.</w:t>
      </w:r>
      <w:r w:rsidR="00D9401E">
        <w:rPr>
          <w:rFonts w:eastAsia="Times New Roman"/>
          <w:strike w:val="0"/>
          <w:sz w:val="28"/>
          <w:szCs w:val="28"/>
          <w:lang w:eastAsia="en-GB"/>
        </w:rPr>
        <w:t xml:space="preserve"> </w:t>
      </w:r>
      <w:r w:rsidR="00EB07F7">
        <w:rPr>
          <w:rFonts w:eastAsia="Times New Roman"/>
          <w:strike w:val="0"/>
          <w:sz w:val="28"/>
          <w:szCs w:val="28"/>
          <w:lang w:eastAsia="en-GB"/>
        </w:rPr>
        <w:t xml:space="preserve">In criminal investigation the glass particles </w:t>
      </w:r>
      <w:r w:rsidR="00A32737">
        <w:rPr>
          <w:rFonts w:eastAsia="Times New Roman"/>
          <w:strike w:val="0"/>
          <w:sz w:val="28"/>
          <w:szCs w:val="28"/>
          <w:lang w:eastAsia="en-GB"/>
        </w:rPr>
        <w:t>would be effective but maybe not as effective as other particles which will be able to link the suspect to the crime scene more accur</w:t>
      </w:r>
      <w:r w:rsidR="00094DB5">
        <w:rPr>
          <w:rFonts w:eastAsia="Times New Roman"/>
          <w:strike w:val="0"/>
          <w:sz w:val="28"/>
          <w:szCs w:val="28"/>
          <w:lang w:eastAsia="en-GB"/>
        </w:rPr>
        <w:t xml:space="preserve">ately. Next is paint which contains colouring materials and </w:t>
      </w:r>
      <w:r w:rsidR="00B25FE2">
        <w:rPr>
          <w:rFonts w:eastAsia="Times New Roman"/>
          <w:strike w:val="0"/>
          <w:sz w:val="28"/>
          <w:szCs w:val="28"/>
          <w:lang w:eastAsia="en-GB"/>
        </w:rPr>
        <w:t xml:space="preserve">is of general composition types such as acrylic, matt, water based etc. </w:t>
      </w:r>
      <w:r w:rsidR="00E85045">
        <w:rPr>
          <w:rFonts w:eastAsia="Times New Roman"/>
          <w:strike w:val="0"/>
          <w:sz w:val="28"/>
          <w:szCs w:val="28"/>
          <w:lang w:eastAsia="en-GB"/>
        </w:rPr>
        <w:t xml:space="preserve">Paint can be recovered </w:t>
      </w:r>
      <w:r w:rsidR="00D37E74">
        <w:rPr>
          <w:rFonts w:eastAsia="Times New Roman"/>
          <w:strike w:val="0"/>
          <w:sz w:val="28"/>
          <w:szCs w:val="28"/>
          <w:lang w:eastAsia="en-GB"/>
        </w:rPr>
        <w:t xml:space="preserve">and used in a crime scene to be able to identify who or which vehicles may have been involved in the accident. For </w:t>
      </w:r>
      <w:proofErr w:type="gramStart"/>
      <w:r w:rsidR="00D37E74">
        <w:rPr>
          <w:rFonts w:eastAsia="Times New Roman"/>
          <w:strike w:val="0"/>
          <w:sz w:val="28"/>
          <w:szCs w:val="28"/>
          <w:lang w:eastAsia="en-GB"/>
        </w:rPr>
        <w:t>example</w:t>
      </w:r>
      <w:proofErr w:type="gramEnd"/>
      <w:r w:rsidR="00D37E74">
        <w:rPr>
          <w:rFonts w:eastAsia="Times New Roman"/>
          <w:strike w:val="0"/>
          <w:sz w:val="28"/>
          <w:szCs w:val="28"/>
          <w:lang w:eastAsia="en-GB"/>
        </w:rPr>
        <w:t xml:space="preserve"> if a black car had a collision with a white car then they would both have the pain scraped into each others body work</w:t>
      </w:r>
      <w:r w:rsidR="00CD0F8B">
        <w:rPr>
          <w:rFonts w:eastAsia="Times New Roman"/>
          <w:strike w:val="0"/>
          <w:sz w:val="28"/>
          <w:szCs w:val="28"/>
          <w:lang w:eastAsia="en-GB"/>
        </w:rPr>
        <w:t xml:space="preserve"> this can be shown by the </w:t>
      </w:r>
      <w:proofErr w:type="spellStart"/>
      <w:r w:rsidR="00CD0F8B">
        <w:rPr>
          <w:rFonts w:eastAsia="Times New Roman"/>
          <w:strike w:val="0"/>
          <w:sz w:val="28"/>
          <w:szCs w:val="28"/>
          <w:lang w:eastAsia="en-GB"/>
        </w:rPr>
        <w:t>locards</w:t>
      </w:r>
      <w:proofErr w:type="spellEnd"/>
      <w:r w:rsidR="00CD0F8B">
        <w:rPr>
          <w:rFonts w:eastAsia="Times New Roman"/>
          <w:strike w:val="0"/>
          <w:sz w:val="28"/>
          <w:szCs w:val="28"/>
          <w:lang w:eastAsia="en-GB"/>
        </w:rPr>
        <w:t xml:space="preserve"> principle of exchange which shows that when two surfaces come into contact, material from one surface is transfer</w:t>
      </w:r>
      <w:r w:rsidR="00E161BD">
        <w:rPr>
          <w:rFonts w:eastAsia="Times New Roman"/>
          <w:strike w:val="0"/>
          <w:sz w:val="28"/>
          <w:szCs w:val="28"/>
          <w:lang w:eastAsia="en-GB"/>
        </w:rPr>
        <w:t>r</w:t>
      </w:r>
      <w:r w:rsidR="00CD0F8B">
        <w:rPr>
          <w:rFonts w:eastAsia="Times New Roman"/>
          <w:strike w:val="0"/>
          <w:sz w:val="28"/>
          <w:szCs w:val="28"/>
          <w:lang w:eastAsia="en-GB"/>
        </w:rPr>
        <w:t xml:space="preserve">ed to the other and vice </w:t>
      </w:r>
      <w:proofErr w:type="spellStart"/>
      <w:r w:rsidR="00CD0F8B">
        <w:rPr>
          <w:rFonts w:eastAsia="Times New Roman"/>
          <w:strike w:val="0"/>
          <w:sz w:val="28"/>
          <w:szCs w:val="28"/>
          <w:lang w:eastAsia="en-GB"/>
        </w:rPr>
        <w:t>verca</w:t>
      </w:r>
      <w:proofErr w:type="spellEnd"/>
      <w:r w:rsidR="00E161BD">
        <w:rPr>
          <w:rFonts w:eastAsia="Times New Roman"/>
          <w:strike w:val="0"/>
          <w:sz w:val="28"/>
          <w:szCs w:val="28"/>
          <w:lang w:eastAsia="en-GB"/>
        </w:rPr>
        <w:t>.</w:t>
      </w:r>
      <w:r w:rsidR="00D23430">
        <w:rPr>
          <w:rFonts w:eastAsia="Times New Roman"/>
          <w:strike w:val="0"/>
          <w:sz w:val="28"/>
          <w:szCs w:val="28"/>
          <w:lang w:eastAsia="en-GB"/>
        </w:rPr>
        <w:t xml:space="preserve">. Layers of paint left of the body work of the car can be recovered with </w:t>
      </w:r>
      <w:r w:rsidR="00CE71FE">
        <w:rPr>
          <w:rFonts w:eastAsia="Times New Roman"/>
          <w:strike w:val="0"/>
          <w:sz w:val="28"/>
          <w:szCs w:val="28"/>
          <w:lang w:eastAsia="en-GB"/>
        </w:rPr>
        <w:t xml:space="preserve">a cotton bud and the colour shade can be compared to the shade of the other car potentially involved to </w:t>
      </w:r>
      <w:r w:rsidR="006A2A52">
        <w:rPr>
          <w:rFonts w:eastAsia="Times New Roman"/>
          <w:strike w:val="0"/>
          <w:sz w:val="28"/>
          <w:szCs w:val="28"/>
          <w:lang w:eastAsia="en-GB"/>
        </w:rPr>
        <w:t xml:space="preserve">identify that the car was a certain colour. This can be very effective in a criminal </w:t>
      </w:r>
      <w:r w:rsidR="0075298A">
        <w:rPr>
          <w:rFonts w:eastAsia="Times New Roman"/>
          <w:strike w:val="0"/>
          <w:sz w:val="28"/>
          <w:szCs w:val="28"/>
          <w:lang w:eastAsia="en-GB"/>
        </w:rPr>
        <w:t>investigation as the colour of the car can be a massive giveaway</w:t>
      </w:r>
    </w:p>
    <w:p w14:paraId="0FBC6AFE" w14:textId="3A611517" w:rsidR="00AE575A" w:rsidRDefault="0075298A" w:rsidP="005A388D">
      <w:pPr>
        <w:spacing w:after="0" w:line="480" w:lineRule="auto"/>
        <w:jc w:val="both"/>
        <w:rPr>
          <w:rFonts w:eastAsia="Times New Roman"/>
          <w:strike w:val="0"/>
          <w:sz w:val="28"/>
          <w:szCs w:val="28"/>
          <w:lang w:eastAsia="en-GB"/>
        </w:rPr>
      </w:pPr>
      <w:r>
        <w:rPr>
          <w:rFonts w:eastAsia="Times New Roman"/>
          <w:strike w:val="0"/>
          <w:sz w:val="28"/>
          <w:szCs w:val="28"/>
          <w:lang w:eastAsia="en-GB"/>
        </w:rPr>
        <w:lastRenderedPageBreak/>
        <w:t xml:space="preserve"> as it may have been caught on cameras which will then allow the investigators to vi</w:t>
      </w:r>
      <w:r w:rsidR="009F718B">
        <w:rPr>
          <w:rFonts w:eastAsia="Times New Roman"/>
          <w:strike w:val="0"/>
          <w:sz w:val="28"/>
          <w:szCs w:val="28"/>
          <w:lang w:eastAsia="en-GB"/>
        </w:rPr>
        <w:t>ew the vehicle and check for any further damage which will further incriminate the individual. Further on there is Fibres which can be</w:t>
      </w:r>
      <w:r w:rsidR="0073200E">
        <w:rPr>
          <w:rFonts w:eastAsia="Times New Roman"/>
          <w:strike w:val="0"/>
          <w:sz w:val="28"/>
          <w:szCs w:val="28"/>
          <w:lang w:eastAsia="en-GB"/>
        </w:rPr>
        <w:t xml:space="preserve"> derived from animals, for example wool. Vegetables, cotton </w:t>
      </w:r>
      <w:r w:rsidR="00E843CC">
        <w:rPr>
          <w:rFonts w:eastAsia="Times New Roman"/>
          <w:strike w:val="0"/>
          <w:sz w:val="28"/>
          <w:szCs w:val="28"/>
          <w:lang w:eastAsia="en-GB"/>
        </w:rPr>
        <w:t>but also synthetics, nylon.</w:t>
      </w:r>
      <w:r w:rsidR="006C3C54">
        <w:rPr>
          <w:rFonts w:eastAsia="Times New Roman"/>
          <w:strike w:val="0"/>
          <w:sz w:val="28"/>
          <w:szCs w:val="28"/>
          <w:lang w:eastAsia="en-GB"/>
        </w:rPr>
        <w:t xml:space="preserve"> If the source of the</w:t>
      </w:r>
    </w:p>
    <w:p w14:paraId="102DEEE4" w14:textId="77777777" w:rsidR="00AE575A" w:rsidRDefault="00AE575A" w:rsidP="005A388D">
      <w:pPr>
        <w:spacing w:after="0" w:line="480" w:lineRule="auto"/>
        <w:jc w:val="both"/>
        <w:rPr>
          <w:rFonts w:eastAsia="Times New Roman"/>
          <w:strike w:val="0"/>
          <w:sz w:val="28"/>
          <w:szCs w:val="28"/>
          <w:lang w:eastAsia="en-GB"/>
        </w:rPr>
      </w:pPr>
    </w:p>
    <w:p w14:paraId="20E9EE37" w14:textId="77777777" w:rsidR="00AE575A" w:rsidRDefault="006C3C54" w:rsidP="005A388D">
      <w:pPr>
        <w:spacing w:after="0" w:line="480" w:lineRule="auto"/>
        <w:jc w:val="both"/>
        <w:rPr>
          <w:rFonts w:eastAsia="Times New Roman"/>
          <w:strike w:val="0"/>
          <w:sz w:val="28"/>
          <w:szCs w:val="28"/>
          <w:lang w:eastAsia="en-GB"/>
        </w:rPr>
      </w:pPr>
      <w:r>
        <w:rPr>
          <w:rFonts w:eastAsia="Times New Roman"/>
          <w:strike w:val="0"/>
          <w:sz w:val="28"/>
          <w:szCs w:val="28"/>
          <w:lang w:eastAsia="en-GB"/>
        </w:rPr>
        <w:t xml:space="preserve"> fibre is unknown, this can be identified by a comparison with known specimens which is also known as Control Sample. This can be Dye composition, shape, ply count or weave</w:t>
      </w:r>
      <w:r w:rsidR="00CA28DA">
        <w:rPr>
          <w:rFonts w:eastAsia="Times New Roman"/>
          <w:strike w:val="0"/>
          <w:sz w:val="28"/>
          <w:szCs w:val="28"/>
          <w:lang w:eastAsia="en-GB"/>
        </w:rPr>
        <w:t>. During a crime investigation</w:t>
      </w:r>
      <w:r w:rsidR="007A138B">
        <w:rPr>
          <w:rFonts w:eastAsia="Times New Roman"/>
          <w:strike w:val="0"/>
          <w:sz w:val="28"/>
          <w:szCs w:val="28"/>
          <w:lang w:eastAsia="en-GB"/>
        </w:rPr>
        <w:t>,</w:t>
      </w:r>
      <w:r w:rsidR="00CA28DA">
        <w:rPr>
          <w:rFonts w:eastAsia="Times New Roman"/>
          <w:strike w:val="0"/>
          <w:sz w:val="28"/>
          <w:szCs w:val="28"/>
          <w:lang w:eastAsia="en-GB"/>
        </w:rPr>
        <w:t xml:space="preserve"> fibres can be caught in peoples clothes. If a suspect is involved in a burglary a piece of his clothing can be caught in a sharp </w:t>
      </w:r>
      <w:r w:rsidR="007A138B">
        <w:rPr>
          <w:rFonts w:eastAsia="Times New Roman"/>
          <w:strike w:val="0"/>
          <w:sz w:val="28"/>
          <w:szCs w:val="28"/>
          <w:lang w:eastAsia="en-GB"/>
        </w:rPr>
        <w:t>object leaving evidence there for the investigators. This could be crucial in a crime scene as it will help</w:t>
      </w:r>
      <w:r w:rsidR="0069670B">
        <w:rPr>
          <w:rFonts w:eastAsia="Times New Roman"/>
          <w:strike w:val="0"/>
          <w:sz w:val="28"/>
          <w:szCs w:val="28"/>
          <w:lang w:eastAsia="en-GB"/>
        </w:rPr>
        <w:t xml:space="preserve"> the people trace the </w:t>
      </w:r>
      <w:r w:rsidR="0013228E">
        <w:rPr>
          <w:rFonts w:eastAsia="Times New Roman"/>
          <w:strike w:val="0"/>
          <w:sz w:val="28"/>
          <w:szCs w:val="28"/>
          <w:lang w:eastAsia="en-GB"/>
        </w:rPr>
        <w:t>piece of clothing that the person might have been wearing and also compare it to other fibres found around the scene and maybe even link it to other crimes.</w:t>
      </w:r>
      <w:r w:rsidR="00807806">
        <w:rPr>
          <w:rFonts w:eastAsia="Times New Roman"/>
          <w:strike w:val="0"/>
          <w:sz w:val="28"/>
          <w:szCs w:val="28"/>
          <w:lang w:eastAsia="en-GB"/>
        </w:rPr>
        <w:t xml:space="preserve"> The next particle is Human Hair which can often be found at crime scenes as </w:t>
      </w:r>
      <w:r w:rsidR="00B06D67">
        <w:rPr>
          <w:rFonts w:eastAsia="Times New Roman"/>
          <w:strike w:val="0"/>
          <w:sz w:val="28"/>
          <w:szCs w:val="28"/>
          <w:lang w:eastAsia="en-GB"/>
        </w:rPr>
        <w:t>it is the most decay resistant human element.</w:t>
      </w:r>
      <w:r w:rsidR="007E478F">
        <w:rPr>
          <w:rFonts w:eastAsia="Times New Roman"/>
          <w:strike w:val="0"/>
          <w:sz w:val="28"/>
          <w:szCs w:val="28"/>
          <w:lang w:eastAsia="en-GB"/>
        </w:rPr>
        <w:t xml:space="preserve"> The pieces of hair can be picked up with tweezers and can be placed into folded clean paper</w:t>
      </w:r>
      <w:r w:rsidR="000C7010">
        <w:rPr>
          <w:rFonts w:eastAsia="Times New Roman"/>
          <w:strike w:val="0"/>
          <w:sz w:val="28"/>
          <w:szCs w:val="28"/>
          <w:lang w:eastAsia="en-GB"/>
        </w:rPr>
        <w:t>. Human Hair can be sampled and used to find out the identity of the perso</w:t>
      </w:r>
      <w:r w:rsidR="00A35A2F">
        <w:rPr>
          <w:rFonts w:eastAsia="Times New Roman"/>
          <w:strike w:val="0"/>
          <w:sz w:val="28"/>
          <w:szCs w:val="28"/>
          <w:lang w:eastAsia="en-GB"/>
        </w:rPr>
        <w:t>n</w:t>
      </w:r>
      <w:r w:rsidR="005A522B">
        <w:rPr>
          <w:rFonts w:eastAsia="Times New Roman"/>
          <w:strike w:val="0"/>
          <w:sz w:val="28"/>
          <w:szCs w:val="28"/>
          <w:lang w:eastAsia="en-GB"/>
        </w:rPr>
        <w:t xml:space="preserve"> if there is another piece of hair found and matched, unfortunately if different hair is found th</w:t>
      </w:r>
      <w:r w:rsidR="00FC46E4">
        <w:rPr>
          <w:rFonts w:eastAsia="Times New Roman"/>
          <w:strike w:val="0"/>
          <w:sz w:val="28"/>
          <w:szCs w:val="28"/>
          <w:lang w:eastAsia="en-GB"/>
        </w:rPr>
        <w:t>en</w:t>
      </w:r>
      <w:r w:rsidR="005A522B">
        <w:rPr>
          <w:rFonts w:eastAsia="Times New Roman"/>
          <w:strike w:val="0"/>
          <w:sz w:val="28"/>
          <w:szCs w:val="28"/>
          <w:lang w:eastAsia="en-GB"/>
        </w:rPr>
        <w:t xml:space="preserve"> </w:t>
      </w:r>
      <w:r w:rsidR="009275D8">
        <w:rPr>
          <w:rFonts w:eastAsia="Times New Roman"/>
          <w:strike w:val="0"/>
          <w:sz w:val="28"/>
          <w:szCs w:val="28"/>
          <w:lang w:eastAsia="en-GB"/>
        </w:rPr>
        <w:t>no conclusion can be reached</w:t>
      </w:r>
      <w:r w:rsidR="00A35A2F">
        <w:rPr>
          <w:rFonts w:eastAsia="Times New Roman"/>
          <w:strike w:val="0"/>
          <w:sz w:val="28"/>
          <w:szCs w:val="28"/>
          <w:lang w:eastAsia="en-GB"/>
        </w:rPr>
        <w:t xml:space="preserve">, it can be </w:t>
      </w:r>
      <w:r w:rsidR="00FC46E4">
        <w:rPr>
          <w:rFonts w:eastAsia="Times New Roman"/>
          <w:strike w:val="0"/>
          <w:sz w:val="28"/>
          <w:szCs w:val="28"/>
          <w:lang w:eastAsia="en-GB"/>
        </w:rPr>
        <w:t xml:space="preserve">mainly be found on pieces of clothing as hair frequently falls out multiple of times a day. </w:t>
      </w:r>
      <w:r w:rsidR="00FB1CD3">
        <w:rPr>
          <w:rFonts w:eastAsia="Times New Roman"/>
          <w:strike w:val="0"/>
          <w:sz w:val="28"/>
          <w:szCs w:val="28"/>
          <w:lang w:eastAsia="en-GB"/>
        </w:rPr>
        <w:t xml:space="preserve">Hair can be </w:t>
      </w:r>
      <w:r w:rsidR="00FB1CD3">
        <w:rPr>
          <w:rFonts w:eastAsia="Times New Roman"/>
          <w:strike w:val="0"/>
          <w:sz w:val="28"/>
          <w:szCs w:val="28"/>
          <w:lang w:eastAsia="en-GB"/>
        </w:rPr>
        <w:lastRenderedPageBreak/>
        <w:t>very effective in a crime scene as it is able to be matched and compared to different hair on the crime scene and there for the suspect or the victim of which the hair belongs to can be identified. Lastly is soil which can be found on shoes or carpets. This can mostly be used to identify the area of which the person has visited as the texture of the soil can be identified to</w:t>
      </w:r>
    </w:p>
    <w:p w14:paraId="2D29766F" w14:textId="77777777" w:rsidR="00AE575A" w:rsidRDefault="00AE575A" w:rsidP="005A388D">
      <w:pPr>
        <w:spacing w:after="0" w:line="480" w:lineRule="auto"/>
        <w:jc w:val="both"/>
        <w:rPr>
          <w:rFonts w:eastAsia="Times New Roman"/>
          <w:strike w:val="0"/>
          <w:sz w:val="28"/>
          <w:szCs w:val="28"/>
          <w:lang w:eastAsia="en-GB"/>
        </w:rPr>
      </w:pPr>
    </w:p>
    <w:p w14:paraId="0CA20A2E" w14:textId="49646FFF" w:rsidR="005A388D" w:rsidRPr="005A388D" w:rsidRDefault="00FB1CD3" w:rsidP="005A388D">
      <w:pPr>
        <w:spacing w:after="0" w:line="480" w:lineRule="auto"/>
        <w:jc w:val="both"/>
        <w:rPr>
          <w:rFonts w:eastAsia="Times New Roman"/>
          <w:strike w:val="0"/>
          <w:sz w:val="28"/>
          <w:szCs w:val="28"/>
          <w:lang w:eastAsia="en-GB"/>
        </w:rPr>
      </w:pPr>
      <w:r>
        <w:rPr>
          <w:rFonts w:eastAsia="Times New Roman"/>
          <w:strike w:val="0"/>
          <w:sz w:val="28"/>
          <w:szCs w:val="28"/>
          <w:lang w:eastAsia="en-GB"/>
        </w:rPr>
        <w:t xml:space="preserve"> a certain terrain in the area. Whether it is a certain type of mud or leaves from a certain tree which </w:t>
      </w:r>
      <w:r w:rsidR="005857CC">
        <w:rPr>
          <w:rFonts w:eastAsia="Times New Roman"/>
          <w:strike w:val="0"/>
          <w:sz w:val="28"/>
          <w:szCs w:val="28"/>
          <w:lang w:eastAsia="en-GB"/>
        </w:rPr>
        <w:t>can only be found in a certain area.</w:t>
      </w:r>
    </w:p>
    <w:p w14:paraId="261F577F" w14:textId="035A2E41" w:rsidR="00C26D72" w:rsidRDefault="00C26D72" w:rsidP="00C26D72">
      <w:pPr>
        <w:spacing w:after="0" w:line="480" w:lineRule="auto"/>
        <w:ind w:left="426"/>
        <w:jc w:val="both"/>
        <w:rPr>
          <w:rFonts w:ascii="Times New Roman" w:eastAsia="Times New Roman" w:hAnsi="Times New Roman" w:cs="Times New Roman"/>
          <w:strike w:val="0"/>
          <w:sz w:val="28"/>
          <w:szCs w:val="28"/>
          <w:lang w:eastAsia="en-GB"/>
        </w:rPr>
      </w:pPr>
    </w:p>
    <w:p w14:paraId="35AD22F8" w14:textId="1D177294" w:rsidR="006C0BDF" w:rsidRDefault="006C0BDF" w:rsidP="00C26D72">
      <w:pPr>
        <w:spacing w:after="0" w:line="480" w:lineRule="auto"/>
        <w:ind w:left="426"/>
        <w:jc w:val="both"/>
        <w:rPr>
          <w:rFonts w:ascii="Times New Roman" w:eastAsia="Times New Roman" w:hAnsi="Times New Roman" w:cs="Times New Roman"/>
          <w:strike w:val="0"/>
          <w:sz w:val="28"/>
          <w:szCs w:val="28"/>
          <w:lang w:eastAsia="en-GB"/>
        </w:rPr>
      </w:pPr>
    </w:p>
    <w:p w14:paraId="54504063" w14:textId="349D6DE5" w:rsidR="00C26D72" w:rsidRDefault="00C26D72" w:rsidP="00C26D72">
      <w:pPr>
        <w:spacing w:after="0" w:line="480" w:lineRule="auto"/>
        <w:ind w:left="426"/>
        <w:jc w:val="both"/>
        <w:rPr>
          <w:rFonts w:eastAsia="Times New Roman"/>
          <w:strike w:val="0"/>
          <w:sz w:val="28"/>
          <w:szCs w:val="28"/>
          <w:lang w:eastAsia="en-GB"/>
        </w:rPr>
      </w:pPr>
      <w:r w:rsidRPr="00C26D72">
        <w:rPr>
          <w:rFonts w:eastAsia="Times New Roman"/>
          <w:strike w:val="0"/>
          <w:sz w:val="28"/>
          <w:szCs w:val="28"/>
          <w:lang w:eastAsia="en-GB"/>
        </w:rPr>
        <w:t xml:space="preserve">2. </w:t>
      </w:r>
      <w:r w:rsidR="006C0BDF" w:rsidRPr="006C0BDF">
        <w:rPr>
          <w:rFonts w:eastAsia="Times New Roman"/>
          <w:strike w:val="0"/>
          <w:sz w:val="28"/>
          <w:szCs w:val="28"/>
          <w:lang w:eastAsia="en-GB"/>
        </w:rPr>
        <w:t xml:space="preserve">   Explain the importance of careful scene examination following a terrorist attack. </w:t>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sidRPr="006C0BDF">
        <w:rPr>
          <w:rFonts w:eastAsia="Times New Roman"/>
          <w:strike w:val="0"/>
          <w:sz w:val="28"/>
          <w:szCs w:val="28"/>
          <w:lang w:eastAsia="en-GB"/>
        </w:rPr>
        <w:t>(25 Marks)</w:t>
      </w:r>
    </w:p>
    <w:p w14:paraId="4EAE221E" w14:textId="77777777" w:rsidR="00284562" w:rsidRDefault="0012126B" w:rsidP="00284562">
      <w:pPr>
        <w:spacing w:after="0" w:line="480" w:lineRule="auto"/>
        <w:ind w:left="426"/>
        <w:jc w:val="both"/>
        <w:rPr>
          <w:rFonts w:eastAsia="Times New Roman"/>
          <w:strike w:val="0"/>
          <w:sz w:val="28"/>
          <w:szCs w:val="28"/>
          <w:lang w:eastAsia="en-GB"/>
        </w:rPr>
      </w:pPr>
      <w:r>
        <w:rPr>
          <w:rFonts w:eastAsia="Times New Roman"/>
          <w:strike w:val="0"/>
          <w:sz w:val="28"/>
          <w:szCs w:val="28"/>
          <w:lang w:eastAsia="en-GB"/>
        </w:rPr>
        <w:t xml:space="preserve">Following a terrorist attack it is very important that the scene is examined </w:t>
      </w:r>
      <w:r w:rsidR="003931C7">
        <w:rPr>
          <w:rFonts w:eastAsia="Times New Roman"/>
          <w:strike w:val="0"/>
          <w:sz w:val="28"/>
          <w:szCs w:val="28"/>
          <w:lang w:eastAsia="en-GB"/>
        </w:rPr>
        <w:t xml:space="preserve">carefully </w:t>
      </w:r>
      <w:r>
        <w:rPr>
          <w:rFonts w:eastAsia="Times New Roman"/>
          <w:strike w:val="0"/>
          <w:sz w:val="28"/>
          <w:szCs w:val="28"/>
          <w:lang w:eastAsia="en-GB"/>
        </w:rPr>
        <w:t xml:space="preserve">. </w:t>
      </w:r>
      <w:r w:rsidR="003931C7">
        <w:rPr>
          <w:rFonts w:eastAsia="Times New Roman"/>
          <w:strike w:val="0"/>
          <w:sz w:val="28"/>
          <w:szCs w:val="28"/>
          <w:lang w:eastAsia="en-GB"/>
        </w:rPr>
        <w:t xml:space="preserve">This is because there is still a </w:t>
      </w:r>
      <w:r w:rsidR="009D1F94">
        <w:rPr>
          <w:rFonts w:eastAsia="Times New Roman"/>
          <w:strike w:val="0"/>
          <w:sz w:val="28"/>
          <w:szCs w:val="28"/>
          <w:lang w:eastAsia="en-GB"/>
        </w:rPr>
        <w:t xml:space="preserve">risk that there still may be equipment which has not yet had time to be activated or has malfunction, making it a very high risk to anyone working on the scene. </w:t>
      </w:r>
      <w:r w:rsidR="0013721B">
        <w:rPr>
          <w:rFonts w:eastAsia="Times New Roman"/>
          <w:strike w:val="0"/>
          <w:sz w:val="28"/>
          <w:szCs w:val="28"/>
          <w:lang w:eastAsia="en-GB"/>
        </w:rPr>
        <w:t xml:space="preserve"> </w:t>
      </w:r>
      <w:r w:rsidR="004E6673">
        <w:rPr>
          <w:rFonts w:eastAsia="Times New Roman"/>
          <w:strike w:val="0"/>
          <w:sz w:val="28"/>
          <w:szCs w:val="28"/>
          <w:lang w:eastAsia="en-GB"/>
        </w:rPr>
        <w:t xml:space="preserve">It is absolutely essential that the evidence is collected in a professional manner that will yield a successful laboratory </w:t>
      </w:r>
      <w:proofErr w:type="gramStart"/>
      <w:r w:rsidR="004E6673">
        <w:rPr>
          <w:rFonts w:eastAsia="Times New Roman"/>
          <w:strike w:val="0"/>
          <w:sz w:val="28"/>
          <w:szCs w:val="28"/>
          <w:lang w:eastAsia="en-GB"/>
        </w:rPr>
        <w:t>analyses</w:t>
      </w:r>
      <w:proofErr w:type="gramEnd"/>
      <w:r w:rsidR="00085DA4">
        <w:rPr>
          <w:rFonts w:eastAsia="Times New Roman"/>
          <w:strike w:val="0"/>
          <w:sz w:val="28"/>
          <w:szCs w:val="28"/>
          <w:lang w:eastAsia="en-GB"/>
        </w:rPr>
        <w:t>.</w:t>
      </w:r>
      <w:r w:rsidR="00373CEA">
        <w:rPr>
          <w:rFonts w:eastAsia="Times New Roman"/>
          <w:strike w:val="0"/>
          <w:sz w:val="28"/>
          <w:szCs w:val="28"/>
          <w:lang w:eastAsia="en-GB"/>
        </w:rPr>
        <w:t xml:space="preserve"> If any potential threats are found these would need to first be disarmed</w:t>
      </w:r>
      <w:r w:rsidR="00295E5D">
        <w:rPr>
          <w:rFonts w:eastAsia="Times New Roman"/>
          <w:strike w:val="0"/>
          <w:sz w:val="28"/>
          <w:szCs w:val="28"/>
          <w:lang w:eastAsia="en-GB"/>
        </w:rPr>
        <w:t>, depending on the nature of the terrorist attack and what kind of equipment is involved, for example it can be guns, knives or even bombs. If a bomb</w:t>
      </w:r>
    </w:p>
    <w:p w14:paraId="35A9A1BB" w14:textId="77777777" w:rsidR="00284562" w:rsidRDefault="00284562" w:rsidP="00284562">
      <w:pPr>
        <w:spacing w:after="0" w:line="480" w:lineRule="auto"/>
        <w:ind w:left="426"/>
        <w:jc w:val="both"/>
        <w:rPr>
          <w:rFonts w:eastAsia="Times New Roman"/>
          <w:strike w:val="0"/>
          <w:sz w:val="28"/>
          <w:szCs w:val="28"/>
          <w:lang w:eastAsia="en-GB"/>
        </w:rPr>
      </w:pPr>
    </w:p>
    <w:p w14:paraId="43E74AEF" w14:textId="47AE60AB" w:rsidR="00E10076" w:rsidRDefault="00295E5D" w:rsidP="00284562">
      <w:pPr>
        <w:spacing w:after="0" w:line="480" w:lineRule="auto"/>
        <w:ind w:left="426"/>
        <w:jc w:val="both"/>
        <w:rPr>
          <w:rFonts w:eastAsia="Times New Roman"/>
          <w:strike w:val="0"/>
          <w:sz w:val="28"/>
          <w:szCs w:val="28"/>
          <w:lang w:eastAsia="en-GB"/>
        </w:rPr>
      </w:pPr>
      <w:r>
        <w:rPr>
          <w:rFonts w:eastAsia="Times New Roman"/>
          <w:strike w:val="0"/>
          <w:sz w:val="28"/>
          <w:szCs w:val="28"/>
          <w:lang w:eastAsia="en-GB"/>
        </w:rPr>
        <w:t xml:space="preserve"> is involved a bomb disposal team would be called in the handle the situation and disarm and remove any </w:t>
      </w:r>
      <w:r w:rsidR="008C479D">
        <w:rPr>
          <w:rFonts w:eastAsia="Times New Roman"/>
          <w:strike w:val="0"/>
          <w:sz w:val="28"/>
          <w:szCs w:val="28"/>
          <w:lang w:eastAsia="en-GB"/>
        </w:rPr>
        <w:t xml:space="preserve">devices that are deemed dangerous. After this is done the team can move it to do their investigations. </w:t>
      </w:r>
      <w:r w:rsidR="004D33B8">
        <w:rPr>
          <w:rFonts w:eastAsia="Times New Roman"/>
          <w:strike w:val="0"/>
          <w:sz w:val="28"/>
          <w:szCs w:val="28"/>
          <w:lang w:eastAsia="en-GB"/>
        </w:rPr>
        <w:t>It is important that if a body is involved, it is never</w:t>
      </w:r>
    </w:p>
    <w:p w14:paraId="7A8AE71C" w14:textId="77777777" w:rsidR="00E10076" w:rsidRDefault="00E10076" w:rsidP="00C26D72">
      <w:pPr>
        <w:spacing w:after="0" w:line="480" w:lineRule="auto"/>
        <w:ind w:left="426"/>
        <w:jc w:val="both"/>
        <w:rPr>
          <w:rFonts w:eastAsia="Times New Roman"/>
          <w:strike w:val="0"/>
          <w:sz w:val="28"/>
          <w:szCs w:val="28"/>
          <w:lang w:eastAsia="en-GB"/>
        </w:rPr>
      </w:pPr>
    </w:p>
    <w:p w14:paraId="168DBFC3" w14:textId="684FD39F" w:rsidR="00791C6F" w:rsidRPr="00C26D72" w:rsidRDefault="004D33B8" w:rsidP="00C26D72">
      <w:pPr>
        <w:spacing w:after="0" w:line="480" w:lineRule="auto"/>
        <w:ind w:left="426"/>
        <w:jc w:val="both"/>
        <w:rPr>
          <w:rFonts w:eastAsia="Times New Roman"/>
          <w:strike w:val="0"/>
          <w:sz w:val="28"/>
          <w:szCs w:val="28"/>
          <w:lang w:eastAsia="en-GB"/>
        </w:rPr>
      </w:pPr>
      <w:r>
        <w:rPr>
          <w:rFonts w:eastAsia="Times New Roman"/>
          <w:strike w:val="0"/>
          <w:sz w:val="28"/>
          <w:szCs w:val="28"/>
          <w:lang w:eastAsia="en-GB"/>
        </w:rPr>
        <w:t xml:space="preserve"> moved and the position is not altered.</w:t>
      </w:r>
      <w:r w:rsidR="00E10076">
        <w:rPr>
          <w:rFonts w:eastAsia="Times New Roman"/>
          <w:strike w:val="0"/>
          <w:sz w:val="28"/>
          <w:szCs w:val="28"/>
          <w:lang w:eastAsia="en-GB"/>
        </w:rPr>
        <w:t xml:space="preserve"> It is suggested that close visual examinations of the body and the</w:t>
      </w:r>
      <w:r w:rsidR="00B107D8">
        <w:rPr>
          <w:rFonts w:eastAsia="Times New Roman"/>
          <w:strike w:val="0"/>
          <w:sz w:val="28"/>
          <w:szCs w:val="28"/>
          <w:lang w:eastAsia="en-GB"/>
        </w:rPr>
        <w:t xml:space="preserve"> area are immediately made. Detailed notes should be made to look for any defence</w:t>
      </w:r>
      <w:r w:rsidR="00D97E2F">
        <w:rPr>
          <w:rFonts w:eastAsia="Times New Roman"/>
          <w:strike w:val="0"/>
          <w:sz w:val="28"/>
          <w:szCs w:val="28"/>
          <w:lang w:eastAsia="en-GB"/>
        </w:rPr>
        <w:t xml:space="preserve"> wounds or anything that can be visible scene under the nails. </w:t>
      </w:r>
      <w:r w:rsidR="0080672C">
        <w:rPr>
          <w:rFonts w:eastAsia="Times New Roman"/>
          <w:strike w:val="0"/>
          <w:sz w:val="28"/>
          <w:szCs w:val="28"/>
          <w:lang w:eastAsia="en-GB"/>
        </w:rPr>
        <w:t xml:space="preserve">Photographs are very important at the scene and </w:t>
      </w:r>
      <w:r w:rsidR="00AE008C">
        <w:rPr>
          <w:rFonts w:eastAsia="Times New Roman"/>
          <w:strike w:val="0"/>
          <w:sz w:val="28"/>
          <w:szCs w:val="28"/>
          <w:lang w:eastAsia="en-GB"/>
        </w:rPr>
        <w:t xml:space="preserve">the investigator should ensure that </w:t>
      </w:r>
      <w:r w:rsidR="004B07A9">
        <w:rPr>
          <w:rFonts w:eastAsia="Times New Roman"/>
          <w:strike w:val="0"/>
          <w:sz w:val="28"/>
          <w:szCs w:val="28"/>
          <w:lang w:eastAsia="en-GB"/>
        </w:rPr>
        <w:t>overall photos of the scene are taken to show the approach of the area</w:t>
      </w:r>
      <w:r w:rsidR="0059322A">
        <w:rPr>
          <w:rFonts w:eastAsia="Times New Roman"/>
          <w:strike w:val="0"/>
          <w:sz w:val="28"/>
          <w:szCs w:val="28"/>
          <w:lang w:eastAsia="en-GB"/>
        </w:rPr>
        <w:t xml:space="preserve">. Before any evidence is collected or altered pictures should be taken </w:t>
      </w:r>
      <w:r w:rsidR="00F02E58">
        <w:rPr>
          <w:rFonts w:eastAsia="Times New Roman"/>
          <w:strike w:val="0"/>
          <w:sz w:val="28"/>
          <w:szCs w:val="28"/>
          <w:lang w:eastAsia="en-GB"/>
        </w:rPr>
        <w:t xml:space="preserve">from all possible angles to ensure that nothing is missed or hidden from view by </w:t>
      </w:r>
      <w:proofErr w:type="gramStart"/>
      <w:r w:rsidR="007E632F">
        <w:rPr>
          <w:rFonts w:eastAsia="Times New Roman"/>
          <w:strike w:val="0"/>
          <w:sz w:val="28"/>
          <w:szCs w:val="28"/>
          <w:lang w:eastAsia="en-GB"/>
        </w:rPr>
        <w:t xml:space="preserve">intervening </w:t>
      </w:r>
      <w:r w:rsidR="00F02E58">
        <w:rPr>
          <w:rFonts w:eastAsia="Times New Roman"/>
          <w:strike w:val="0"/>
          <w:sz w:val="28"/>
          <w:szCs w:val="28"/>
          <w:lang w:eastAsia="en-GB"/>
        </w:rPr>
        <w:t xml:space="preserve"> objects</w:t>
      </w:r>
      <w:proofErr w:type="gramEnd"/>
      <w:r w:rsidR="00F02E58">
        <w:rPr>
          <w:rFonts w:eastAsia="Times New Roman"/>
          <w:strike w:val="0"/>
          <w:sz w:val="28"/>
          <w:szCs w:val="28"/>
          <w:lang w:eastAsia="en-GB"/>
        </w:rPr>
        <w:t xml:space="preserve">. </w:t>
      </w:r>
      <w:r w:rsidR="006325C9">
        <w:rPr>
          <w:rFonts w:eastAsia="Times New Roman"/>
          <w:strike w:val="0"/>
          <w:sz w:val="28"/>
          <w:szCs w:val="28"/>
          <w:lang w:eastAsia="en-GB"/>
        </w:rPr>
        <w:t xml:space="preserve"> </w:t>
      </w:r>
      <w:proofErr w:type="spellStart"/>
      <w:r w:rsidR="00125974">
        <w:rPr>
          <w:rFonts w:eastAsia="Times New Roman"/>
          <w:strike w:val="0"/>
          <w:sz w:val="28"/>
          <w:szCs w:val="28"/>
          <w:lang w:eastAsia="en-GB"/>
        </w:rPr>
        <w:t>Locards</w:t>
      </w:r>
      <w:proofErr w:type="spellEnd"/>
      <w:r w:rsidR="00125974">
        <w:rPr>
          <w:rFonts w:eastAsia="Times New Roman"/>
          <w:strike w:val="0"/>
          <w:sz w:val="28"/>
          <w:szCs w:val="28"/>
          <w:lang w:eastAsia="en-GB"/>
        </w:rPr>
        <w:t xml:space="preserve"> principle of e</w:t>
      </w:r>
      <w:r w:rsidR="006B445D">
        <w:rPr>
          <w:rFonts w:eastAsia="Times New Roman"/>
          <w:strike w:val="0"/>
          <w:sz w:val="28"/>
          <w:szCs w:val="28"/>
          <w:lang w:eastAsia="en-GB"/>
        </w:rPr>
        <w:t xml:space="preserve">xchange shows that when two surfaces come into </w:t>
      </w:r>
      <w:r w:rsidR="00731F1C">
        <w:rPr>
          <w:rFonts w:eastAsia="Times New Roman"/>
          <w:strike w:val="0"/>
          <w:sz w:val="28"/>
          <w:szCs w:val="28"/>
          <w:lang w:eastAsia="en-GB"/>
        </w:rPr>
        <w:t>contact material from one surface is transfer</w:t>
      </w:r>
      <w:r w:rsidR="00191BE9">
        <w:rPr>
          <w:rFonts w:eastAsia="Times New Roman"/>
          <w:strike w:val="0"/>
          <w:sz w:val="28"/>
          <w:szCs w:val="28"/>
          <w:lang w:eastAsia="en-GB"/>
        </w:rPr>
        <w:t>r</w:t>
      </w:r>
      <w:r w:rsidR="00731F1C">
        <w:rPr>
          <w:rFonts w:eastAsia="Times New Roman"/>
          <w:strike w:val="0"/>
          <w:sz w:val="28"/>
          <w:szCs w:val="28"/>
          <w:lang w:eastAsia="en-GB"/>
        </w:rPr>
        <w:t>ed</w:t>
      </w:r>
      <w:r w:rsidR="009872A9">
        <w:rPr>
          <w:rFonts w:eastAsia="Times New Roman"/>
          <w:strike w:val="0"/>
          <w:sz w:val="28"/>
          <w:szCs w:val="28"/>
          <w:lang w:eastAsia="en-GB"/>
        </w:rPr>
        <w:t xml:space="preserve"> to the other and vice versa. This shows that if anything is moved and the incorrect Personal Equipment is worn that </w:t>
      </w:r>
      <w:r w:rsidR="00D121B8">
        <w:rPr>
          <w:rFonts w:eastAsia="Times New Roman"/>
          <w:strike w:val="0"/>
          <w:sz w:val="28"/>
          <w:szCs w:val="28"/>
          <w:lang w:eastAsia="en-GB"/>
        </w:rPr>
        <w:t xml:space="preserve">another trace can be left which will </w:t>
      </w:r>
      <w:proofErr w:type="gramStart"/>
      <w:r w:rsidR="00D121B8">
        <w:rPr>
          <w:rFonts w:eastAsia="Times New Roman"/>
          <w:strike w:val="0"/>
          <w:sz w:val="28"/>
          <w:szCs w:val="28"/>
          <w:lang w:eastAsia="en-GB"/>
        </w:rPr>
        <w:t>effect</w:t>
      </w:r>
      <w:proofErr w:type="gramEnd"/>
      <w:r w:rsidR="00D121B8">
        <w:rPr>
          <w:rFonts w:eastAsia="Times New Roman"/>
          <w:strike w:val="0"/>
          <w:sz w:val="28"/>
          <w:szCs w:val="28"/>
          <w:lang w:eastAsia="en-GB"/>
        </w:rPr>
        <w:t xml:space="preserve"> the outcome of the crime scene. This is another reason why a careful scene examination must take place.</w:t>
      </w:r>
    </w:p>
    <w:p w14:paraId="25C2F9FF" w14:textId="77777777" w:rsidR="00C26D72" w:rsidRPr="00C26D72" w:rsidRDefault="00C26D72" w:rsidP="00C26D72">
      <w:pPr>
        <w:spacing w:after="0" w:line="480" w:lineRule="auto"/>
        <w:ind w:left="426"/>
        <w:jc w:val="both"/>
        <w:rPr>
          <w:rFonts w:ascii="Times New Roman" w:eastAsia="Times New Roman" w:hAnsi="Times New Roman" w:cs="Times New Roman"/>
          <w:strike w:val="0"/>
          <w:sz w:val="28"/>
          <w:szCs w:val="28"/>
          <w:lang w:eastAsia="en-GB"/>
        </w:rPr>
      </w:pPr>
    </w:p>
    <w:p w14:paraId="43FD71EB" w14:textId="77777777" w:rsidR="00C26D72" w:rsidRPr="00C26D72" w:rsidRDefault="00C26D72" w:rsidP="00C26D72">
      <w:pPr>
        <w:spacing w:after="0" w:line="480" w:lineRule="auto"/>
        <w:ind w:left="426"/>
        <w:jc w:val="both"/>
        <w:rPr>
          <w:rFonts w:ascii="Times New Roman" w:eastAsia="Times New Roman" w:hAnsi="Times New Roman" w:cs="Times New Roman"/>
          <w:strike w:val="0"/>
          <w:sz w:val="28"/>
          <w:szCs w:val="28"/>
          <w:lang w:eastAsia="en-GB"/>
        </w:rPr>
      </w:pPr>
    </w:p>
    <w:p w14:paraId="6927FEC1" w14:textId="77777777" w:rsidR="00791C6F" w:rsidRDefault="00C26D72" w:rsidP="00C26D72">
      <w:pPr>
        <w:spacing w:after="0" w:line="480" w:lineRule="auto"/>
        <w:ind w:left="426"/>
        <w:jc w:val="both"/>
        <w:rPr>
          <w:rFonts w:eastAsia="Times New Roman"/>
          <w:strike w:val="0"/>
          <w:sz w:val="28"/>
          <w:szCs w:val="28"/>
          <w:lang w:eastAsia="en-GB"/>
        </w:rPr>
      </w:pPr>
      <w:r w:rsidRPr="00C26D72">
        <w:rPr>
          <w:rFonts w:eastAsia="Times New Roman"/>
          <w:strike w:val="0"/>
          <w:sz w:val="28"/>
          <w:szCs w:val="28"/>
          <w:lang w:eastAsia="en-GB"/>
        </w:rPr>
        <w:lastRenderedPageBreak/>
        <w:t xml:space="preserve">3. Explain the purpose of forensic </w:t>
      </w:r>
      <w:r w:rsidRPr="006C0BDF">
        <w:rPr>
          <w:rFonts w:eastAsia="Times New Roman"/>
          <w:strike w:val="0"/>
          <w:sz w:val="28"/>
          <w:szCs w:val="28"/>
          <w:lang w:eastAsia="en-GB"/>
        </w:rPr>
        <w:t xml:space="preserve">examination </w:t>
      </w:r>
      <w:r w:rsidRPr="00C26D72">
        <w:rPr>
          <w:rFonts w:eastAsia="Times New Roman"/>
          <w:strike w:val="0"/>
          <w:sz w:val="28"/>
          <w:szCs w:val="28"/>
          <w:lang w:eastAsia="en-GB"/>
        </w:rPr>
        <w:t xml:space="preserve">in criminal investigations </w:t>
      </w:r>
      <w:r w:rsidRPr="006C0BDF">
        <w:rPr>
          <w:rFonts w:eastAsia="Times New Roman"/>
          <w:strike w:val="0"/>
          <w:sz w:val="28"/>
          <w:szCs w:val="28"/>
          <w:lang w:eastAsia="en-GB"/>
        </w:rPr>
        <w:t>and critically evaluate the effectiveness of forensic work in criminal prosecutions in the United Kingdom</w:t>
      </w:r>
      <w:r w:rsidRPr="00C26D72">
        <w:rPr>
          <w:rFonts w:eastAsia="Times New Roman"/>
          <w:strike w:val="0"/>
          <w:sz w:val="28"/>
          <w:szCs w:val="28"/>
          <w:lang w:eastAsia="en-GB"/>
        </w:rPr>
        <w:t>.</w:t>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p>
    <w:p w14:paraId="59F6D9FD" w14:textId="7D3B20E6" w:rsidR="00C26D72" w:rsidRDefault="006C0BDF" w:rsidP="00C26D72">
      <w:pPr>
        <w:spacing w:after="0" w:line="480" w:lineRule="auto"/>
        <w:ind w:left="426"/>
        <w:jc w:val="both"/>
        <w:rPr>
          <w:rFonts w:eastAsia="Times New Roman"/>
          <w:strike w:val="0"/>
          <w:sz w:val="28"/>
          <w:szCs w:val="28"/>
          <w:lang w:eastAsia="en-GB"/>
        </w:rPr>
      </w:pPr>
      <w:r w:rsidRPr="006C0BDF">
        <w:rPr>
          <w:rFonts w:eastAsia="Times New Roman"/>
          <w:strike w:val="0"/>
          <w:sz w:val="28"/>
          <w:szCs w:val="28"/>
          <w:lang w:eastAsia="en-GB"/>
        </w:rPr>
        <w:tab/>
      </w:r>
      <w:r w:rsidRPr="006C0BDF">
        <w:rPr>
          <w:rFonts w:eastAsia="Times New Roman"/>
          <w:strike w:val="0"/>
          <w:sz w:val="28"/>
          <w:szCs w:val="28"/>
          <w:lang w:eastAsia="en-GB"/>
        </w:rPr>
        <w:tab/>
      </w:r>
      <w:r w:rsidRPr="006C0BDF">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sidR="00C26D72" w:rsidRPr="00C26D72">
        <w:rPr>
          <w:rFonts w:eastAsia="Times New Roman"/>
          <w:strike w:val="0"/>
          <w:sz w:val="28"/>
          <w:szCs w:val="28"/>
          <w:lang w:eastAsia="en-GB"/>
        </w:rPr>
        <w:t xml:space="preserve"> (25 Marks)</w:t>
      </w:r>
    </w:p>
    <w:p w14:paraId="073D8398" w14:textId="77777777" w:rsidR="00526A2D" w:rsidRDefault="00526A2D" w:rsidP="00C26D72">
      <w:pPr>
        <w:spacing w:after="0" w:line="480" w:lineRule="auto"/>
        <w:ind w:left="426"/>
        <w:jc w:val="both"/>
        <w:rPr>
          <w:rFonts w:eastAsia="Times New Roman"/>
          <w:strike w:val="0"/>
          <w:sz w:val="28"/>
          <w:szCs w:val="28"/>
          <w:lang w:eastAsia="en-GB"/>
        </w:rPr>
      </w:pPr>
    </w:p>
    <w:p w14:paraId="103DF5F2" w14:textId="07E198A3" w:rsidR="00526A2D" w:rsidRDefault="00607FB1" w:rsidP="00D121B8">
      <w:pPr>
        <w:spacing w:after="0" w:line="480" w:lineRule="auto"/>
        <w:ind w:left="426"/>
        <w:jc w:val="both"/>
        <w:rPr>
          <w:rFonts w:eastAsia="Times New Roman"/>
          <w:strike w:val="0"/>
          <w:sz w:val="28"/>
          <w:szCs w:val="28"/>
          <w:lang w:eastAsia="en-GB"/>
        </w:rPr>
      </w:pPr>
      <w:r>
        <w:rPr>
          <w:rFonts w:eastAsia="Times New Roman"/>
          <w:strike w:val="0"/>
          <w:sz w:val="28"/>
          <w:szCs w:val="28"/>
          <w:lang w:eastAsia="en-GB"/>
        </w:rPr>
        <w:t xml:space="preserve">The purpose of forensic examination in criminal investigations is </w:t>
      </w:r>
      <w:r w:rsidR="0099141E">
        <w:rPr>
          <w:rFonts w:eastAsia="Times New Roman"/>
          <w:strike w:val="0"/>
          <w:sz w:val="28"/>
          <w:szCs w:val="28"/>
          <w:lang w:eastAsia="en-GB"/>
        </w:rPr>
        <w:t>used</w:t>
      </w:r>
      <w:r w:rsidR="00727627">
        <w:rPr>
          <w:rFonts w:eastAsia="Times New Roman"/>
          <w:strike w:val="0"/>
          <w:sz w:val="28"/>
          <w:szCs w:val="28"/>
          <w:lang w:eastAsia="en-GB"/>
        </w:rPr>
        <w:t xml:space="preserve"> as an intel</w:t>
      </w:r>
      <w:r w:rsidR="00874664">
        <w:rPr>
          <w:rFonts w:eastAsia="Times New Roman"/>
          <w:strike w:val="0"/>
          <w:sz w:val="28"/>
          <w:szCs w:val="28"/>
          <w:lang w:eastAsia="en-GB"/>
        </w:rPr>
        <w:t>l</w:t>
      </w:r>
      <w:r w:rsidR="00727627">
        <w:rPr>
          <w:rFonts w:eastAsia="Times New Roman"/>
          <w:strike w:val="0"/>
          <w:sz w:val="28"/>
          <w:szCs w:val="28"/>
          <w:lang w:eastAsia="en-GB"/>
        </w:rPr>
        <w:t>igence and evidential tool</w:t>
      </w:r>
      <w:r w:rsidR="00874664">
        <w:rPr>
          <w:rFonts w:eastAsia="Times New Roman"/>
          <w:strike w:val="0"/>
          <w:sz w:val="28"/>
          <w:szCs w:val="28"/>
          <w:lang w:eastAsia="en-GB"/>
        </w:rPr>
        <w:t xml:space="preserve"> </w:t>
      </w:r>
      <w:r w:rsidR="00800A18">
        <w:rPr>
          <w:rFonts w:eastAsia="Times New Roman"/>
          <w:strike w:val="0"/>
          <w:sz w:val="28"/>
          <w:szCs w:val="28"/>
          <w:lang w:eastAsia="en-GB"/>
        </w:rPr>
        <w:t xml:space="preserve">to assist in the delivery of justice. Running forensic examinations </w:t>
      </w:r>
      <w:r w:rsidR="00E6369D">
        <w:rPr>
          <w:rFonts w:eastAsia="Times New Roman"/>
          <w:strike w:val="0"/>
          <w:sz w:val="28"/>
          <w:szCs w:val="28"/>
          <w:lang w:eastAsia="en-GB"/>
        </w:rPr>
        <w:t xml:space="preserve">provides the criminal cases with </w:t>
      </w:r>
      <w:proofErr w:type="gramStart"/>
      <w:r w:rsidR="002F4515">
        <w:rPr>
          <w:rFonts w:eastAsia="Times New Roman"/>
          <w:strike w:val="0"/>
          <w:sz w:val="28"/>
          <w:szCs w:val="28"/>
          <w:lang w:eastAsia="en-GB"/>
        </w:rPr>
        <w:t xml:space="preserve">forensic </w:t>
      </w:r>
      <w:r w:rsidR="00E6369D">
        <w:rPr>
          <w:rFonts w:eastAsia="Times New Roman"/>
          <w:strike w:val="0"/>
          <w:sz w:val="28"/>
          <w:szCs w:val="28"/>
          <w:lang w:eastAsia="en-GB"/>
        </w:rPr>
        <w:t xml:space="preserve"> science</w:t>
      </w:r>
      <w:proofErr w:type="gramEnd"/>
      <w:r w:rsidR="00E6369D">
        <w:rPr>
          <w:rFonts w:eastAsia="Times New Roman"/>
          <w:strike w:val="0"/>
          <w:sz w:val="28"/>
          <w:szCs w:val="28"/>
          <w:lang w:eastAsia="en-GB"/>
        </w:rPr>
        <w:t xml:space="preserve"> evidence</w:t>
      </w:r>
      <w:r w:rsidR="002F4515">
        <w:rPr>
          <w:rFonts w:eastAsia="Times New Roman"/>
          <w:strike w:val="0"/>
          <w:sz w:val="28"/>
          <w:szCs w:val="28"/>
          <w:lang w:eastAsia="en-GB"/>
        </w:rPr>
        <w:t xml:space="preserve"> which is pivotal. </w:t>
      </w:r>
      <w:r w:rsidR="008F513A">
        <w:rPr>
          <w:rFonts w:eastAsia="Times New Roman"/>
          <w:strike w:val="0"/>
          <w:sz w:val="28"/>
          <w:szCs w:val="28"/>
          <w:lang w:eastAsia="en-GB"/>
        </w:rPr>
        <w:t>The justice delivered</w:t>
      </w:r>
    </w:p>
    <w:p w14:paraId="3E62F086" w14:textId="11D3F302" w:rsidR="00791C6F" w:rsidRDefault="008F513A" w:rsidP="00C26D72">
      <w:pPr>
        <w:spacing w:after="0" w:line="480" w:lineRule="auto"/>
        <w:ind w:left="426"/>
        <w:jc w:val="both"/>
        <w:rPr>
          <w:rFonts w:eastAsia="Times New Roman"/>
          <w:strike w:val="0"/>
          <w:sz w:val="28"/>
          <w:szCs w:val="28"/>
          <w:lang w:eastAsia="en-GB"/>
        </w:rPr>
      </w:pPr>
      <w:r>
        <w:rPr>
          <w:rFonts w:eastAsia="Times New Roman"/>
          <w:strike w:val="0"/>
          <w:sz w:val="28"/>
          <w:szCs w:val="28"/>
          <w:lang w:eastAsia="en-GB"/>
        </w:rPr>
        <w:t xml:space="preserve"> depends on the integrity and accuracy of th</w:t>
      </w:r>
      <w:r w:rsidR="009B72D9">
        <w:rPr>
          <w:rFonts w:eastAsia="Times New Roman"/>
          <w:strike w:val="0"/>
          <w:sz w:val="28"/>
          <w:szCs w:val="28"/>
          <w:lang w:eastAsia="en-GB"/>
        </w:rPr>
        <w:t>at evidence.</w:t>
      </w:r>
      <w:r w:rsidR="0039408C">
        <w:rPr>
          <w:rFonts w:eastAsia="Times New Roman"/>
          <w:strike w:val="0"/>
          <w:sz w:val="28"/>
          <w:szCs w:val="28"/>
          <w:lang w:eastAsia="en-GB"/>
        </w:rPr>
        <w:t xml:space="preserve"> </w:t>
      </w:r>
      <w:r w:rsidR="00B95D5C">
        <w:rPr>
          <w:rFonts w:eastAsia="Times New Roman"/>
          <w:strike w:val="0"/>
          <w:sz w:val="28"/>
          <w:szCs w:val="28"/>
          <w:lang w:eastAsia="en-GB"/>
        </w:rPr>
        <w:t xml:space="preserve">It can be used to </w:t>
      </w:r>
      <w:r w:rsidR="00D16072">
        <w:rPr>
          <w:rFonts w:eastAsia="Times New Roman"/>
          <w:strike w:val="0"/>
          <w:sz w:val="28"/>
          <w:szCs w:val="28"/>
          <w:lang w:eastAsia="en-GB"/>
        </w:rPr>
        <w:t xml:space="preserve">examine and </w:t>
      </w:r>
      <w:proofErr w:type="gramStart"/>
      <w:r w:rsidR="00D16072">
        <w:rPr>
          <w:rFonts w:eastAsia="Times New Roman"/>
          <w:strike w:val="0"/>
          <w:sz w:val="28"/>
          <w:szCs w:val="28"/>
          <w:lang w:eastAsia="en-GB"/>
        </w:rPr>
        <w:t>analyse  evidence</w:t>
      </w:r>
      <w:proofErr w:type="gramEnd"/>
      <w:r w:rsidR="00D16072">
        <w:rPr>
          <w:rFonts w:eastAsia="Times New Roman"/>
          <w:strike w:val="0"/>
          <w:sz w:val="28"/>
          <w:szCs w:val="28"/>
          <w:lang w:eastAsia="en-GB"/>
        </w:rPr>
        <w:t xml:space="preserve"> from crime scenes and elsewhere to develop objective findings that can assist in the investigation and prosecution</w:t>
      </w:r>
      <w:r w:rsidR="00DB5524">
        <w:rPr>
          <w:rFonts w:eastAsia="Times New Roman"/>
          <w:strike w:val="0"/>
          <w:sz w:val="28"/>
          <w:szCs w:val="28"/>
          <w:lang w:eastAsia="en-GB"/>
        </w:rPr>
        <w:t xml:space="preserve"> of perpetrators of crime or absolve an innocent person from suspicion.</w:t>
      </w:r>
      <w:r w:rsidR="00454E4C">
        <w:rPr>
          <w:rFonts w:eastAsia="Times New Roman"/>
          <w:strike w:val="0"/>
          <w:sz w:val="28"/>
          <w:szCs w:val="28"/>
          <w:lang w:eastAsia="en-GB"/>
        </w:rPr>
        <w:t xml:space="preserve"> </w:t>
      </w:r>
      <w:r w:rsidR="004821B1">
        <w:rPr>
          <w:rFonts w:eastAsia="Times New Roman"/>
          <w:strike w:val="0"/>
          <w:sz w:val="28"/>
          <w:szCs w:val="28"/>
          <w:lang w:eastAsia="en-GB"/>
        </w:rPr>
        <w:t xml:space="preserve"> They are always looking to improve the reliability of forensic analysis to enable examiners to report results with increa</w:t>
      </w:r>
      <w:r w:rsidR="00261040">
        <w:rPr>
          <w:rFonts w:eastAsia="Times New Roman"/>
          <w:strike w:val="0"/>
          <w:sz w:val="28"/>
          <w:szCs w:val="28"/>
          <w:lang w:eastAsia="en-GB"/>
        </w:rPr>
        <w:t>sed specificity and certainty as well as increasing the</w:t>
      </w:r>
      <w:r w:rsidR="001515CD">
        <w:rPr>
          <w:rFonts w:eastAsia="Times New Roman"/>
          <w:strike w:val="0"/>
          <w:sz w:val="28"/>
          <w:szCs w:val="28"/>
          <w:lang w:eastAsia="en-GB"/>
        </w:rPr>
        <w:t xml:space="preserve"> capacity of forensic service providers so that evidence can be processed quickly and investigations can be concluded without delay. </w:t>
      </w:r>
      <w:r w:rsidR="005811D5">
        <w:rPr>
          <w:rFonts w:eastAsia="Times New Roman"/>
          <w:strike w:val="0"/>
          <w:sz w:val="28"/>
          <w:szCs w:val="28"/>
          <w:lang w:eastAsia="en-GB"/>
        </w:rPr>
        <w:t>Sometimes mistakes can happen and evidence can come into contact with another surface</w:t>
      </w:r>
      <w:r w:rsidR="00E676B0">
        <w:rPr>
          <w:rFonts w:eastAsia="Times New Roman"/>
          <w:strike w:val="0"/>
          <w:sz w:val="28"/>
          <w:szCs w:val="28"/>
          <w:lang w:eastAsia="en-GB"/>
        </w:rPr>
        <w:t xml:space="preserve">, this links to the </w:t>
      </w:r>
      <w:proofErr w:type="spellStart"/>
      <w:r w:rsidR="00E676B0">
        <w:rPr>
          <w:rFonts w:eastAsia="Times New Roman"/>
          <w:strike w:val="0"/>
          <w:sz w:val="28"/>
          <w:szCs w:val="28"/>
          <w:lang w:eastAsia="en-GB"/>
        </w:rPr>
        <w:t>Locards</w:t>
      </w:r>
      <w:proofErr w:type="spellEnd"/>
      <w:r w:rsidR="00E676B0">
        <w:rPr>
          <w:rFonts w:eastAsia="Times New Roman"/>
          <w:strike w:val="0"/>
          <w:sz w:val="28"/>
          <w:szCs w:val="28"/>
          <w:lang w:eastAsia="en-GB"/>
        </w:rPr>
        <w:t xml:space="preserve"> principle of Exchange</w:t>
      </w:r>
      <w:r w:rsidR="00C825B0">
        <w:rPr>
          <w:rFonts w:eastAsia="Times New Roman"/>
          <w:strike w:val="0"/>
          <w:sz w:val="28"/>
          <w:szCs w:val="28"/>
          <w:lang w:eastAsia="en-GB"/>
        </w:rPr>
        <w:t xml:space="preserve"> </w:t>
      </w:r>
      <w:r w:rsidR="004A5C3F">
        <w:rPr>
          <w:rFonts w:eastAsia="Times New Roman"/>
          <w:strike w:val="0"/>
          <w:sz w:val="28"/>
          <w:szCs w:val="28"/>
          <w:lang w:eastAsia="en-GB"/>
        </w:rPr>
        <w:t xml:space="preserve">which explains that </w:t>
      </w:r>
      <w:r w:rsidR="004A5C3F">
        <w:rPr>
          <w:rFonts w:eastAsia="Times New Roman"/>
          <w:strike w:val="0"/>
          <w:sz w:val="28"/>
          <w:szCs w:val="28"/>
          <w:lang w:eastAsia="en-GB"/>
        </w:rPr>
        <w:lastRenderedPageBreak/>
        <w:t>when two surfaces come into contact material from one surface is transfer</w:t>
      </w:r>
      <w:r w:rsidR="00A45F4D">
        <w:rPr>
          <w:rFonts w:eastAsia="Times New Roman"/>
          <w:strike w:val="0"/>
          <w:sz w:val="28"/>
          <w:szCs w:val="28"/>
          <w:lang w:eastAsia="en-GB"/>
        </w:rPr>
        <w:t>r</w:t>
      </w:r>
      <w:r w:rsidR="004A5C3F">
        <w:rPr>
          <w:rFonts w:eastAsia="Times New Roman"/>
          <w:strike w:val="0"/>
          <w:sz w:val="28"/>
          <w:szCs w:val="28"/>
          <w:lang w:eastAsia="en-GB"/>
        </w:rPr>
        <w:t>ed to the</w:t>
      </w:r>
      <w:r w:rsidR="00A45F4D">
        <w:rPr>
          <w:rFonts w:eastAsia="Times New Roman"/>
          <w:strike w:val="0"/>
          <w:sz w:val="28"/>
          <w:szCs w:val="28"/>
          <w:lang w:eastAsia="en-GB"/>
        </w:rPr>
        <w:t xml:space="preserve"> other, meaning that the results will not be accurate. </w:t>
      </w:r>
      <w:r w:rsidR="004A5C3F">
        <w:rPr>
          <w:rFonts w:eastAsia="Times New Roman"/>
          <w:strike w:val="0"/>
          <w:sz w:val="28"/>
          <w:szCs w:val="28"/>
          <w:lang w:eastAsia="en-GB"/>
        </w:rPr>
        <w:t xml:space="preserve"> </w:t>
      </w:r>
    </w:p>
    <w:p w14:paraId="391A7DBB" w14:textId="77777777" w:rsidR="003E6A8E" w:rsidRPr="00C26D72" w:rsidRDefault="003E6A8E" w:rsidP="00C26D72">
      <w:pPr>
        <w:spacing w:after="0" w:line="480" w:lineRule="auto"/>
        <w:ind w:left="426"/>
        <w:jc w:val="both"/>
        <w:rPr>
          <w:rFonts w:eastAsia="Times New Roman"/>
          <w:strike w:val="0"/>
          <w:sz w:val="28"/>
          <w:szCs w:val="28"/>
          <w:lang w:eastAsia="en-GB"/>
        </w:rPr>
      </w:pPr>
    </w:p>
    <w:bookmarkEnd w:id="0"/>
    <w:p w14:paraId="5FC2C83D" w14:textId="77777777" w:rsidR="00C26D72" w:rsidRPr="00C26D72" w:rsidRDefault="00C26D72" w:rsidP="00C26D72">
      <w:pPr>
        <w:spacing w:after="0" w:line="480" w:lineRule="auto"/>
        <w:ind w:left="426"/>
        <w:jc w:val="both"/>
        <w:rPr>
          <w:rFonts w:ascii="Times New Roman" w:eastAsia="Times New Roman" w:hAnsi="Times New Roman" w:cs="Times New Roman"/>
          <w:strike w:val="0"/>
          <w:sz w:val="28"/>
          <w:szCs w:val="28"/>
          <w:lang w:eastAsia="en-GB"/>
        </w:rPr>
      </w:pPr>
    </w:p>
    <w:p w14:paraId="0A6C2CA5" w14:textId="77777777" w:rsidR="00A82038" w:rsidRDefault="00A82038" w:rsidP="00C26D72">
      <w:pPr>
        <w:spacing w:after="0" w:line="240" w:lineRule="auto"/>
        <w:ind w:left="426"/>
        <w:rPr>
          <w:rFonts w:ascii="Times New Roman" w:eastAsia="Times New Roman" w:hAnsi="Times New Roman" w:cs="Times New Roman"/>
          <w:strike w:val="0"/>
          <w:lang w:eastAsia="en-GB"/>
        </w:rPr>
      </w:pPr>
    </w:p>
    <w:p w14:paraId="6608D722" w14:textId="77777777" w:rsidR="00A82038" w:rsidRDefault="00A82038" w:rsidP="00C26D72">
      <w:pPr>
        <w:spacing w:after="0" w:line="240" w:lineRule="auto"/>
        <w:ind w:left="426"/>
        <w:rPr>
          <w:rFonts w:ascii="Times New Roman" w:eastAsia="Times New Roman" w:hAnsi="Times New Roman" w:cs="Times New Roman"/>
          <w:strike w:val="0"/>
          <w:lang w:eastAsia="en-GB"/>
        </w:rPr>
      </w:pPr>
    </w:p>
    <w:p w14:paraId="2CFC1FBE" w14:textId="77777777" w:rsidR="00A82038" w:rsidRDefault="00A82038" w:rsidP="00C26D72">
      <w:pPr>
        <w:spacing w:after="0" w:line="240" w:lineRule="auto"/>
        <w:ind w:left="426"/>
        <w:rPr>
          <w:rFonts w:ascii="Times New Roman" w:eastAsia="Times New Roman" w:hAnsi="Times New Roman" w:cs="Times New Roman"/>
          <w:strike w:val="0"/>
          <w:lang w:eastAsia="en-GB"/>
        </w:rPr>
      </w:pPr>
    </w:p>
    <w:p w14:paraId="399D836F" w14:textId="77777777" w:rsidR="00A82038" w:rsidRPr="00A82038" w:rsidRDefault="00A82038" w:rsidP="00A82038">
      <w:pPr>
        <w:spacing w:after="0" w:line="480" w:lineRule="auto"/>
        <w:ind w:left="426"/>
        <w:rPr>
          <w:rFonts w:eastAsia="Times New Roman"/>
          <w:strike w:val="0"/>
          <w:sz w:val="28"/>
          <w:szCs w:val="28"/>
          <w:lang w:eastAsia="en-GB"/>
        </w:rPr>
      </w:pPr>
      <w:r w:rsidRPr="00A82038">
        <w:rPr>
          <w:rFonts w:eastAsia="Times New Roman"/>
          <w:strike w:val="0"/>
          <w:sz w:val="28"/>
          <w:szCs w:val="28"/>
          <w:lang w:eastAsia="en-GB"/>
        </w:rPr>
        <w:t xml:space="preserve">4. </w:t>
      </w:r>
      <w:r w:rsidR="006C0BDF" w:rsidRPr="00A82038">
        <w:rPr>
          <w:rFonts w:eastAsia="Times New Roman"/>
          <w:strike w:val="0"/>
          <w:sz w:val="28"/>
          <w:szCs w:val="28"/>
          <w:lang w:eastAsia="en-GB"/>
        </w:rPr>
        <w:t xml:space="preserve"> </w:t>
      </w:r>
      <w:r w:rsidRPr="00A82038">
        <w:rPr>
          <w:rFonts w:eastAsia="Times New Roman"/>
          <w:strike w:val="0"/>
          <w:sz w:val="28"/>
          <w:szCs w:val="28"/>
          <w:lang w:eastAsia="en-GB"/>
        </w:rPr>
        <w:t>DNA provides important evidence in criminal prosecutions:</w:t>
      </w:r>
    </w:p>
    <w:p w14:paraId="15B1452B" w14:textId="77777777" w:rsidR="00A82038" w:rsidRPr="00A82038" w:rsidRDefault="00A82038" w:rsidP="00A82038">
      <w:pPr>
        <w:spacing w:after="0" w:line="480" w:lineRule="auto"/>
        <w:ind w:left="426"/>
        <w:rPr>
          <w:rFonts w:eastAsia="Times New Roman"/>
          <w:strike w:val="0"/>
          <w:sz w:val="28"/>
          <w:szCs w:val="28"/>
          <w:lang w:eastAsia="en-GB"/>
        </w:rPr>
      </w:pPr>
    </w:p>
    <w:p w14:paraId="77B5806C" w14:textId="77777777" w:rsidR="00A82038" w:rsidRPr="00A82038" w:rsidRDefault="00A82038" w:rsidP="00A82038">
      <w:pPr>
        <w:pStyle w:val="ListParagraph"/>
        <w:numPr>
          <w:ilvl w:val="0"/>
          <w:numId w:val="12"/>
        </w:numPr>
        <w:spacing w:after="0" w:line="480" w:lineRule="auto"/>
        <w:rPr>
          <w:rFonts w:eastAsia="Times New Roman"/>
          <w:strike w:val="0"/>
          <w:sz w:val="28"/>
          <w:szCs w:val="28"/>
          <w:lang w:eastAsia="en-GB"/>
        </w:rPr>
      </w:pPr>
      <w:r w:rsidRPr="00A82038">
        <w:rPr>
          <w:rFonts w:eastAsia="Times New Roman"/>
          <w:strike w:val="0"/>
          <w:sz w:val="28"/>
          <w:szCs w:val="28"/>
          <w:lang w:eastAsia="en-GB"/>
        </w:rPr>
        <w:t xml:space="preserve">Explain from where </w:t>
      </w:r>
      <w:proofErr w:type="spellStart"/>
      <w:r w:rsidRPr="00A82038">
        <w:rPr>
          <w:rFonts w:eastAsia="Times New Roman"/>
          <w:strike w:val="0"/>
          <w:sz w:val="28"/>
          <w:szCs w:val="28"/>
          <w:lang w:eastAsia="en-GB"/>
        </w:rPr>
        <w:t>dna</w:t>
      </w:r>
      <w:proofErr w:type="spellEnd"/>
      <w:r w:rsidRPr="00A82038">
        <w:rPr>
          <w:rFonts w:eastAsia="Times New Roman"/>
          <w:strike w:val="0"/>
          <w:sz w:val="28"/>
          <w:szCs w:val="28"/>
          <w:lang w:eastAsia="en-GB"/>
        </w:rPr>
        <w:t xml:space="preserve"> might be recovered at a crime scene,</w:t>
      </w:r>
    </w:p>
    <w:p w14:paraId="07862FD3" w14:textId="77777777" w:rsidR="00A82038" w:rsidRPr="00A82038" w:rsidRDefault="00A82038" w:rsidP="00A82038">
      <w:pPr>
        <w:pStyle w:val="ListParagraph"/>
        <w:numPr>
          <w:ilvl w:val="0"/>
          <w:numId w:val="12"/>
        </w:numPr>
        <w:spacing w:after="0" w:line="480" w:lineRule="auto"/>
        <w:rPr>
          <w:rFonts w:eastAsia="Times New Roman"/>
          <w:strike w:val="0"/>
          <w:sz w:val="28"/>
          <w:szCs w:val="28"/>
          <w:lang w:eastAsia="en-GB"/>
        </w:rPr>
      </w:pPr>
      <w:r w:rsidRPr="00A82038">
        <w:rPr>
          <w:rFonts w:eastAsia="Times New Roman"/>
          <w:strike w:val="0"/>
          <w:sz w:val="28"/>
          <w:szCs w:val="28"/>
          <w:lang w:eastAsia="en-GB"/>
        </w:rPr>
        <w:t xml:space="preserve">Explain how </w:t>
      </w:r>
      <w:proofErr w:type="spellStart"/>
      <w:r w:rsidRPr="00A82038">
        <w:rPr>
          <w:rFonts w:eastAsia="Times New Roman"/>
          <w:strike w:val="0"/>
          <w:sz w:val="28"/>
          <w:szCs w:val="28"/>
          <w:lang w:eastAsia="en-GB"/>
        </w:rPr>
        <w:t>dna</w:t>
      </w:r>
      <w:proofErr w:type="spellEnd"/>
      <w:r w:rsidRPr="00A82038">
        <w:rPr>
          <w:rFonts w:eastAsia="Times New Roman"/>
          <w:strike w:val="0"/>
          <w:sz w:val="28"/>
          <w:szCs w:val="28"/>
          <w:lang w:eastAsia="en-GB"/>
        </w:rPr>
        <w:t xml:space="preserve"> samples may be recovered, and</w:t>
      </w:r>
    </w:p>
    <w:p w14:paraId="6D3DC9AF" w14:textId="66617E15" w:rsidR="00C26D72" w:rsidRPr="00A82038" w:rsidRDefault="00A82038" w:rsidP="00A82038">
      <w:pPr>
        <w:pStyle w:val="ListParagraph"/>
        <w:numPr>
          <w:ilvl w:val="0"/>
          <w:numId w:val="12"/>
        </w:numPr>
        <w:spacing w:after="0" w:line="480" w:lineRule="auto"/>
        <w:rPr>
          <w:rFonts w:eastAsia="Times New Roman"/>
          <w:strike w:val="0"/>
          <w:sz w:val="28"/>
          <w:szCs w:val="28"/>
          <w:lang w:eastAsia="en-GB"/>
        </w:rPr>
      </w:pPr>
      <w:r w:rsidRPr="00A82038">
        <w:rPr>
          <w:rFonts w:eastAsia="Times New Roman"/>
          <w:strike w:val="0"/>
          <w:sz w:val="28"/>
          <w:szCs w:val="28"/>
          <w:lang w:eastAsia="en-GB"/>
        </w:rPr>
        <w:t xml:space="preserve">Critically evaluate the effectiveness of </w:t>
      </w:r>
      <w:proofErr w:type="spellStart"/>
      <w:r w:rsidRPr="00A82038">
        <w:rPr>
          <w:rFonts w:eastAsia="Times New Roman"/>
          <w:strike w:val="0"/>
          <w:sz w:val="28"/>
          <w:szCs w:val="28"/>
          <w:lang w:eastAsia="en-GB"/>
        </w:rPr>
        <w:t>dna</w:t>
      </w:r>
      <w:proofErr w:type="spellEnd"/>
      <w:r w:rsidRPr="00A82038">
        <w:rPr>
          <w:rFonts w:eastAsia="Times New Roman"/>
          <w:strike w:val="0"/>
          <w:sz w:val="28"/>
          <w:szCs w:val="28"/>
          <w:lang w:eastAsia="en-GB"/>
        </w:rPr>
        <w:t xml:space="preserve"> as evidence.    </w:t>
      </w:r>
    </w:p>
    <w:p w14:paraId="766F3449" w14:textId="2190D2BB" w:rsidR="00C26D72" w:rsidRDefault="00A82038" w:rsidP="00A82038">
      <w:pPr>
        <w:spacing w:after="0" w:line="480" w:lineRule="auto"/>
        <w:ind w:left="6612" w:firstLine="588"/>
        <w:rPr>
          <w:rFonts w:eastAsia="Times New Roman"/>
          <w:strike w:val="0"/>
          <w:sz w:val="28"/>
          <w:szCs w:val="28"/>
          <w:lang w:eastAsia="en-GB"/>
        </w:rPr>
      </w:pPr>
      <w:r w:rsidRPr="00A82038">
        <w:rPr>
          <w:rFonts w:eastAsia="Times New Roman"/>
          <w:strike w:val="0"/>
          <w:sz w:val="28"/>
          <w:szCs w:val="28"/>
          <w:lang w:eastAsia="en-GB"/>
        </w:rPr>
        <w:t>(25 Marks)</w:t>
      </w:r>
    </w:p>
    <w:p w14:paraId="4BF11DC9" w14:textId="7C10774A" w:rsidR="00AE575A" w:rsidRDefault="00AE575A" w:rsidP="00A82038">
      <w:pPr>
        <w:spacing w:after="0" w:line="480" w:lineRule="auto"/>
        <w:ind w:left="6612" w:firstLine="588"/>
        <w:rPr>
          <w:rFonts w:eastAsia="Times New Roman"/>
          <w:strike w:val="0"/>
          <w:sz w:val="28"/>
          <w:szCs w:val="28"/>
          <w:lang w:eastAsia="en-GB"/>
        </w:rPr>
      </w:pPr>
    </w:p>
    <w:p w14:paraId="1EBD58D5" w14:textId="77777777" w:rsidR="00AE575A" w:rsidRDefault="00AE575A" w:rsidP="00A82038">
      <w:pPr>
        <w:spacing w:after="0" w:line="480" w:lineRule="auto"/>
        <w:ind w:left="6612" w:firstLine="588"/>
        <w:rPr>
          <w:rFonts w:eastAsia="Times New Roman"/>
          <w:strike w:val="0"/>
          <w:sz w:val="28"/>
          <w:szCs w:val="28"/>
          <w:lang w:eastAsia="en-GB"/>
        </w:rPr>
      </w:pPr>
    </w:p>
    <w:p w14:paraId="3887F0C9" w14:textId="632F7C88" w:rsidR="005857CC" w:rsidRPr="00C26D72" w:rsidRDefault="00223B74" w:rsidP="00223B74">
      <w:pPr>
        <w:spacing w:after="0" w:line="480" w:lineRule="auto"/>
        <w:rPr>
          <w:rFonts w:eastAsia="Times New Roman"/>
          <w:strike w:val="0"/>
          <w:sz w:val="28"/>
          <w:szCs w:val="28"/>
          <w:lang w:eastAsia="en-GB"/>
        </w:rPr>
      </w:pPr>
      <w:r>
        <w:rPr>
          <w:rFonts w:eastAsia="Times New Roman"/>
          <w:strike w:val="0"/>
          <w:sz w:val="28"/>
          <w:szCs w:val="28"/>
          <w:lang w:eastAsia="en-GB"/>
        </w:rPr>
        <w:t xml:space="preserve">DNA </w:t>
      </w:r>
      <w:r w:rsidR="00A64F22">
        <w:rPr>
          <w:rFonts w:eastAsia="Times New Roman"/>
          <w:strike w:val="0"/>
          <w:sz w:val="28"/>
          <w:szCs w:val="28"/>
          <w:lang w:eastAsia="en-GB"/>
        </w:rPr>
        <w:t>is contained in many things, for example blood, semen and skin cells. At a crime scene DNA can be recovered from bodies</w:t>
      </w:r>
      <w:r w:rsidR="00AE575A">
        <w:rPr>
          <w:rFonts w:eastAsia="Times New Roman"/>
          <w:strike w:val="0"/>
          <w:sz w:val="28"/>
          <w:szCs w:val="28"/>
          <w:lang w:eastAsia="en-GB"/>
        </w:rPr>
        <w:t>,</w:t>
      </w:r>
      <w:r w:rsidR="00A64F22">
        <w:rPr>
          <w:rFonts w:eastAsia="Times New Roman"/>
          <w:strike w:val="0"/>
          <w:sz w:val="28"/>
          <w:szCs w:val="28"/>
          <w:lang w:eastAsia="en-GB"/>
        </w:rPr>
        <w:t xml:space="preserve"> </w:t>
      </w:r>
      <w:r w:rsidR="00E80417">
        <w:rPr>
          <w:rFonts w:eastAsia="Times New Roman"/>
          <w:strike w:val="0"/>
          <w:sz w:val="28"/>
          <w:szCs w:val="28"/>
          <w:lang w:eastAsia="en-GB"/>
        </w:rPr>
        <w:t>splatters of blood, finger prints</w:t>
      </w:r>
      <w:r w:rsidR="00AE575A">
        <w:rPr>
          <w:rFonts w:eastAsia="Times New Roman"/>
          <w:strike w:val="0"/>
          <w:sz w:val="28"/>
          <w:szCs w:val="28"/>
          <w:lang w:eastAsia="en-GB"/>
        </w:rPr>
        <w:t>, saliva, hair and other things which can be located all over the crime scene.</w:t>
      </w:r>
      <w:r w:rsidR="00A017A8">
        <w:rPr>
          <w:rFonts w:eastAsia="Times New Roman"/>
          <w:strike w:val="0"/>
          <w:sz w:val="28"/>
          <w:szCs w:val="28"/>
          <w:lang w:eastAsia="en-GB"/>
        </w:rPr>
        <w:t xml:space="preserve"> DNA samples can be recovered in many different ways, f</w:t>
      </w:r>
      <w:r w:rsidR="008970D9">
        <w:rPr>
          <w:rFonts w:eastAsia="Times New Roman"/>
          <w:strike w:val="0"/>
          <w:sz w:val="28"/>
          <w:szCs w:val="28"/>
          <w:lang w:eastAsia="en-GB"/>
        </w:rPr>
        <w:t xml:space="preserve">or example </w:t>
      </w:r>
      <w:r w:rsidR="00AE4D14">
        <w:rPr>
          <w:rFonts w:eastAsia="Times New Roman"/>
          <w:strike w:val="0"/>
          <w:sz w:val="28"/>
          <w:szCs w:val="28"/>
          <w:lang w:eastAsia="en-GB"/>
        </w:rPr>
        <w:t>blood can be recovered using a cotton-ended tip and stored to be anal</w:t>
      </w:r>
      <w:r w:rsidR="00DB7A4D">
        <w:rPr>
          <w:rFonts w:eastAsia="Times New Roman"/>
          <w:strike w:val="0"/>
          <w:sz w:val="28"/>
          <w:szCs w:val="28"/>
          <w:lang w:eastAsia="en-GB"/>
        </w:rPr>
        <w:t xml:space="preserve">ysed. Finger nail clippings </w:t>
      </w:r>
      <w:r w:rsidR="00C31B87">
        <w:rPr>
          <w:rFonts w:eastAsia="Times New Roman"/>
          <w:strike w:val="0"/>
          <w:sz w:val="28"/>
          <w:szCs w:val="28"/>
          <w:lang w:eastAsia="en-GB"/>
        </w:rPr>
        <w:t xml:space="preserve">can be collected from the body at the scene on from wherever found and stored in a container to </w:t>
      </w:r>
      <w:r w:rsidR="00C31B87">
        <w:rPr>
          <w:rFonts w:eastAsia="Times New Roman"/>
          <w:strike w:val="0"/>
          <w:sz w:val="28"/>
          <w:szCs w:val="28"/>
          <w:lang w:eastAsia="en-GB"/>
        </w:rPr>
        <w:lastRenderedPageBreak/>
        <w:t>be examined</w:t>
      </w:r>
      <w:r w:rsidR="00BD21F6">
        <w:rPr>
          <w:rFonts w:eastAsia="Times New Roman"/>
          <w:strike w:val="0"/>
          <w:sz w:val="28"/>
          <w:szCs w:val="28"/>
          <w:lang w:eastAsia="en-GB"/>
        </w:rPr>
        <w:t xml:space="preserve"> at a later date and DNA hopefully matched with the individual involved. </w:t>
      </w:r>
      <w:r w:rsidR="00A32523">
        <w:rPr>
          <w:rFonts w:eastAsia="Times New Roman"/>
          <w:strike w:val="0"/>
          <w:sz w:val="28"/>
          <w:szCs w:val="28"/>
          <w:lang w:eastAsia="en-GB"/>
        </w:rPr>
        <w:t xml:space="preserve">DNA is probably the most effective evidence which can be </w:t>
      </w:r>
      <w:r w:rsidR="00CB6A1E">
        <w:rPr>
          <w:rFonts w:eastAsia="Times New Roman"/>
          <w:strike w:val="0"/>
          <w:sz w:val="28"/>
          <w:szCs w:val="28"/>
          <w:lang w:eastAsia="en-GB"/>
        </w:rPr>
        <w:t xml:space="preserve">found and used to match with the </w:t>
      </w:r>
      <w:r w:rsidR="00D95D3F">
        <w:rPr>
          <w:rFonts w:eastAsia="Times New Roman"/>
          <w:strike w:val="0"/>
          <w:sz w:val="28"/>
          <w:szCs w:val="28"/>
          <w:lang w:eastAsia="en-GB"/>
        </w:rPr>
        <w:t>data on the data base.</w:t>
      </w:r>
      <w:r w:rsidR="00FA7815">
        <w:rPr>
          <w:rFonts w:eastAsia="Times New Roman"/>
          <w:strike w:val="0"/>
          <w:sz w:val="28"/>
          <w:szCs w:val="28"/>
          <w:lang w:eastAsia="en-GB"/>
        </w:rPr>
        <w:t xml:space="preserve"> </w:t>
      </w:r>
      <w:r w:rsidR="001421DB">
        <w:rPr>
          <w:rFonts w:eastAsia="Times New Roman"/>
          <w:strike w:val="0"/>
          <w:sz w:val="28"/>
          <w:szCs w:val="28"/>
          <w:lang w:eastAsia="en-GB"/>
        </w:rPr>
        <w:t xml:space="preserve">If the DNA samples are recovered incorrectly for example by </w:t>
      </w:r>
      <w:r w:rsidR="006772E9">
        <w:rPr>
          <w:rFonts w:eastAsia="Times New Roman"/>
          <w:strike w:val="0"/>
          <w:sz w:val="28"/>
          <w:szCs w:val="28"/>
          <w:lang w:eastAsia="en-GB"/>
        </w:rPr>
        <w:t xml:space="preserve">something accidently coming in contact with another material than this could </w:t>
      </w:r>
      <w:proofErr w:type="gramStart"/>
      <w:r w:rsidR="006772E9">
        <w:rPr>
          <w:rFonts w:eastAsia="Times New Roman"/>
          <w:strike w:val="0"/>
          <w:sz w:val="28"/>
          <w:szCs w:val="28"/>
          <w:lang w:eastAsia="en-GB"/>
        </w:rPr>
        <w:t>jeopardize  the</w:t>
      </w:r>
      <w:proofErr w:type="gramEnd"/>
      <w:r w:rsidR="006772E9">
        <w:rPr>
          <w:rFonts w:eastAsia="Times New Roman"/>
          <w:strike w:val="0"/>
          <w:sz w:val="28"/>
          <w:szCs w:val="28"/>
          <w:lang w:eastAsia="en-GB"/>
        </w:rPr>
        <w:t xml:space="preserve"> case </w:t>
      </w:r>
      <w:r w:rsidR="00E92396">
        <w:rPr>
          <w:rFonts w:eastAsia="Times New Roman"/>
          <w:strike w:val="0"/>
          <w:sz w:val="28"/>
          <w:szCs w:val="28"/>
          <w:lang w:eastAsia="en-GB"/>
        </w:rPr>
        <w:t xml:space="preserve">and this can be known as the </w:t>
      </w:r>
      <w:proofErr w:type="spellStart"/>
      <w:r w:rsidR="00E92396">
        <w:rPr>
          <w:rFonts w:eastAsia="Times New Roman"/>
          <w:strike w:val="0"/>
          <w:sz w:val="28"/>
          <w:szCs w:val="28"/>
          <w:lang w:eastAsia="en-GB"/>
        </w:rPr>
        <w:t>locards</w:t>
      </w:r>
      <w:proofErr w:type="spellEnd"/>
      <w:r w:rsidR="00E92396">
        <w:rPr>
          <w:rFonts w:eastAsia="Times New Roman"/>
          <w:strike w:val="0"/>
          <w:sz w:val="28"/>
          <w:szCs w:val="28"/>
          <w:lang w:eastAsia="en-GB"/>
        </w:rPr>
        <w:t xml:space="preserve"> principle of Exchange. </w:t>
      </w:r>
    </w:p>
    <w:p w14:paraId="2335BC26"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5F7FB95F"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41F75ADC"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49659299"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58B5C7E7"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50C2DE54"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5ED82E8E"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sectPr w:rsidR="00C26D72" w:rsidRPr="00C26D72" w:rsidSect="004076C4">
      <w:footerReference w:type="default" r:id="rId8"/>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61FFB2" w14:textId="77777777" w:rsidR="00596365" w:rsidRDefault="00596365" w:rsidP="00C26D72">
      <w:pPr>
        <w:spacing w:after="0" w:line="240" w:lineRule="auto"/>
      </w:pPr>
      <w:r>
        <w:separator/>
      </w:r>
    </w:p>
  </w:endnote>
  <w:endnote w:type="continuationSeparator" w:id="0">
    <w:p w14:paraId="000ABFC9" w14:textId="77777777" w:rsidR="00596365" w:rsidRDefault="00596365" w:rsidP="00C26D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altName w:val="Arial"/>
    <w:panose1 w:val="02020603050405020304"/>
    <w:charset w:val="00"/>
    <w:family w:val="roman"/>
    <w:pitch w:val="variable"/>
    <w:sig w:usb0="00000000"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154BB9" w14:textId="2BA6E79C" w:rsidR="00C26D72" w:rsidRDefault="00C26D72">
    <w:pPr>
      <w:pStyle w:val="Footer"/>
    </w:pPr>
    <w:r>
      <w:t>December 2020</w:t>
    </w:r>
  </w:p>
  <w:p w14:paraId="07F444EA" w14:textId="77777777" w:rsidR="00405A9E" w:rsidRPr="00A72458" w:rsidRDefault="00217F54" w:rsidP="00A72458">
    <w:pPr>
      <w:pStyle w:val="Footer"/>
      <w:tabs>
        <w:tab w:val="clear" w:pos="902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ADA494" w14:textId="77777777" w:rsidR="00596365" w:rsidRDefault="00596365" w:rsidP="00C26D72">
      <w:pPr>
        <w:spacing w:after="0" w:line="240" w:lineRule="auto"/>
      </w:pPr>
      <w:r>
        <w:separator/>
      </w:r>
    </w:p>
  </w:footnote>
  <w:footnote w:type="continuationSeparator" w:id="0">
    <w:p w14:paraId="48344541" w14:textId="77777777" w:rsidR="00596365" w:rsidRDefault="00596365" w:rsidP="00C26D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C86B27"/>
    <w:multiLevelType w:val="hybridMultilevel"/>
    <w:tmpl w:val="7B4CB5F0"/>
    <w:lvl w:ilvl="0" w:tplc="9C5AC404">
      <w:start w:val="1"/>
      <w:numFmt w:val="lowerRoman"/>
      <w:lvlText w:val="%1."/>
      <w:lvlJc w:val="left"/>
      <w:pPr>
        <w:ind w:left="1506" w:hanging="720"/>
      </w:pPr>
      <w:rPr>
        <w:rFonts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 w15:restartNumberingAfterBreak="0">
    <w:nsid w:val="0A0F21ED"/>
    <w:multiLevelType w:val="hybridMultilevel"/>
    <w:tmpl w:val="7A2C6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8C16F2"/>
    <w:multiLevelType w:val="hybridMultilevel"/>
    <w:tmpl w:val="170CA86C"/>
    <w:lvl w:ilvl="0" w:tplc="89CAA016">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 w15:restartNumberingAfterBreak="0">
    <w:nsid w:val="2B326A14"/>
    <w:multiLevelType w:val="hybridMultilevel"/>
    <w:tmpl w:val="C0841C18"/>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4" w15:restartNumberingAfterBreak="0">
    <w:nsid w:val="349D2786"/>
    <w:multiLevelType w:val="hybridMultilevel"/>
    <w:tmpl w:val="A608ECCC"/>
    <w:lvl w:ilvl="0" w:tplc="55284CF4">
      <w:start w:val="1"/>
      <w:numFmt w:val="lowerRoman"/>
      <w:lvlText w:val="%1."/>
      <w:lvlJc w:val="left"/>
      <w:pPr>
        <w:ind w:left="1866" w:hanging="720"/>
      </w:pPr>
      <w:rPr>
        <w:rFonts w:hint="default"/>
      </w:rPr>
    </w:lvl>
    <w:lvl w:ilvl="1" w:tplc="08090019" w:tentative="1">
      <w:start w:val="1"/>
      <w:numFmt w:val="lowerLetter"/>
      <w:lvlText w:val="%2."/>
      <w:lvlJc w:val="left"/>
      <w:pPr>
        <w:ind w:left="2226" w:hanging="360"/>
      </w:pPr>
    </w:lvl>
    <w:lvl w:ilvl="2" w:tplc="0809001B" w:tentative="1">
      <w:start w:val="1"/>
      <w:numFmt w:val="lowerRoman"/>
      <w:lvlText w:val="%3."/>
      <w:lvlJc w:val="right"/>
      <w:pPr>
        <w:ind w:left="2946" w:hanging="180"/>
      </w:pPr>
    </w:lvl>
    <w:lvl w:ilvl="3" w:tplc="0809000F" w:tentative="1">
      <w:start w:val="1"/>
      <w:numFmt w:val="decimal"/>
      <w:lvlText w:val="%4."/>
      <w:lvlJc w:val="left"/>
      <w:pPr>
        <w:ind w:left="3666" w:hanging="360"/>
      </w:pPr>
    </w:lvl>
    <w:lvl w:ilvl="4" w:tplc="08090019" w:tentative="1">
      <w:start w:val="1"/>
      <w:numFmt w:val="lowerLetter"/>
      <w:lvlText w:val="%5."/>
      <w:lvlJc w:val="left"/>
      <w:pPr>
        <w:ind w:left="4386" w:hanging="360"/>
      </w:pPr>
    </w:lvl>
    <w:lvl w:ilvl="5" w:tplc="0809001B" w:tentative="1">
      <w:start w:val="1"/>
      <w:numFmt w:val="lowerRoman"/>
      <w:lvlText w:val="%6."/>
      <w:lvlJc w:val="right"/>
      <w:pPr>
        <w:ind w:left="5106" w:hanging="180"/>
      </w:pPr>
    </w:lvl>
    <w:lvl w:ilvl="6" w:tplc="0809000F" w:tentative="1">
      <w:start w:val="1"/>
      <w:numFmt w:val="decimal"/>
      <w:lvlText w:val="%7."/>
      <w:lvlJc w:val="left"/>
      <w:pPr>
        <w:ind w:left="5826" w:hanging="360"/>
      </w:pPr>
    </w:lvl>
    <w:lvl w:ilvl="7" w:tplc="08090019" w:tentative="1">
      <w:start w:val="1"/>
      <w:numFmt w:val="lowerLetter"/>
      <w:lvlText w:val="%8."/>
      <w:lvlJc w:val="left"/>
      <w:pPr>
        <w:ind w:left="6546" w:hanging="360"/>
      </w:pPr>
    </w:lvl>
    <w:lvl w:ilvl="8" w:tplc="0809001B" w:tentative="1">
      <w:start w:val="1"/>
      <w:numFmt w:val="lowerRoman"/>
      <w:lvlText w:val="%9."/>
      <w:lvlJc w:val="right"/>
      <w:pPr>
        <w:ind w:left="7266" w:hanging="180"/>
      </w:pPr>
    </w:lvl>
  </w:abstractNum>
  <w:abstractNum w:abstractNumId="5" w15:restartNumberingAfterBreak="0">
    <w:nsid w:val="38792E94"/>
    <w:multiLevelType w:val="hybridMultilevel"/>
    <w:tmpl w:val="53182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B377FB"/>
    <w:multiLevelType w:val="hybridMultilevel"/>
    <w:tmpl w:val="3778759C"/>
    <w:lvl w:ilvl="0" w:tplc="75FCDCC6">
      <w:start w:val="1"/>
      <w:numFmt w:val="bullet"/>
      <w:lvlText w:val="•"/>
      <w:lvlJc w:val="left"/>
      <w:pPr>
        <w:tabs>
          <w:tab w:val="num" w:pos="720"/>
        </w:tabs>
        <w:ind w:left="720" w:hanging="360"/>
      </w:pPr>
      <w:rPr>
        <w:rFonts w:ascii="Arial" w:hAnsi="Arial" w:hint="default"/>
      </w:rPr>
    </w:lvl>
    <w:lvl w:ilvl="1" w:tplc="54824F26" w:tentative="1">
      <w:start w:val="1"/>
      <w:numFmt w:val="bullet"/>
      <w:lvlText w:val="•"/>
      <w:lvlJc w:val="left"/>
      <w:pPr>
        <w:tabs>
          <w:tab w:val="num" w:pos="1440"/>
        </w:tabs>
        <w:ind w:left="1440" w:hanging="360"/>
      </w:pPr>
      <w:rPr>
        <w:rFonts w:ascii="Arial" w:hAnsi="Arial" w:hint="default"/>
      </w:rPr>
    </w:lvl>
    <w:lvl w:ilvl="2" w:tplc="B5B80450" w:tentative="1">
      <w:start w:val="1"/>
      <w:numFmt w:val="bullet"/>
      <w:lvlText w:val="•"/>
      <w:lvlJc w:val="left"/>
      <w:pPr>
        <w:tabs>
          <w:tab w:val="num" w:pos="2160"/>
        </w:tabs>
        <w:ind w:left="2160" w:hanging="360"/>
      </w:pPr>
      <w:rPr>
        <w:rFonts w:ascii="Arial" w:hAnsi="Arial" w:hint="default"/>
      </w:rPr>
    </w:lvl>
    <w:lvl w:ilvl="3" w:tplc="E9D66776" w:tentative="1">
      <w:start w:val="1"/>
      <w:numFmt w:val="bullet"/>
      <w:lvlText w:val="•"/>
      <w:lvlJc w:val="left"/>
      <w:pPr>
        <w:tabs>
          <w:tab w:val="num" w:pos="2880"/>
        </w:tabs>
        <w:ind w:left="2880" w:hanging="360"/>
      </w:pPr>
      <w:rPr>
        <w:rFonts w:ascii="Arial" w:hAnsi="Arial" w:hint="default"/>
      </w:rPr>
    </w:lvl>
    <w:lvl w:ilvl="4" w:tplc="7CE25596" w:tentative="1">
      <w:start w:val="1"/>
      <w:numFmt w:val="bullet"/>
      <w:lvlText w:val="•"/>
      <w:lvlJc w:val="left"/>
      <w:pPr>
        <w:tabs>
          <w:tab w:val="num" w:pos="3600"/>
        </w:tabs>
        <w:ind w:left="3600" w:hanging="360"/>
      </w:pPr>
      <w:rPr>
        <w:rFonts w:ascii="Arial" w:hAnsi="Arial" w:hint="default"/>
      </w:rPr>
    </w:lvl>
    <w:lvl w:ilvl="5" w:tplc="B16ADC34" w:tentative="1">
      <w:start w:val="1"/>
      <w:numFmt w:val="bullet"/>
      <w:lvlText w:val="•"/>
      <w:lvlJc w:val="left"/>
      <w:pPr>
        <w:tabs>
          <w:tab w:val="num" w:pos="4320"/>
        </w:tabs>
        <w:ind w:left="4320" w:hanging="360"/>
      </w:pPr>
      <w:rPr>
        <w:rFonts w:ascii="Arial" w:hAnsi="Arial" w:hint="default"/>
      </w:rPr>
    </w:lvl>
    <w:lvl w:ilvl="6" w:tplc="5D76DBE8" w:tentative="1">
      <w:start w:val="1"/>
      <w:numFmt w:val="bullet"/>
      <w:lvlText w:val="•"/>
      <w:lvlJc w:val="left"/>
      <w:pPr>
        <w:tabs>
          <w:tab w:val="num" w:pos="5040"/>
        </w:tabs>
        <w:ind w:left="5040" w:hanging="360"/>
      </w:pPr>
      <w:rPr>
        <w:rFonts w:ascii="Arial" w:hAnsi="Arial" w:hint="default"/>
      </w:rPr>
    </w:lvl>
    <w:lvl w:ilvl="7" w:tplc="F4DE728E" w:tentative="1">
      <w:start w:val="1"/>
      <w:numFmt w:val="bullet"/>
      <w:lvlText w:val="•"/>
      <w:lvlJc w:val="left"/>
      <w:pPr>
        <w:tabs>
          <w:tab w:val="num" w:pos="5760"/>
        </w:tabs>
        <w:ind w:left="5760" w:hanging="360"/>
      </w:pPr>
      <w:rPr>
        <w:rFonts w:ascii="Arial" w:hAnsi="Arial" w:hint="default"/>
      </w:rPr>
    </w:lvl>
    <w:lvl w:ilvl="8" w:tplc="2996D90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E213ACE"/>
    <w:multiLevelType w:val="hybridMultilevel"/>
    <w:tmpl w:val="77AEE9CE"/>
    <w:lvl w:ilvl="0" w:tplc="111A6EAA">
      <w:start w:val="1"/>
      <w:numFmt w:val="bullet"/>
      <w:lvlText w:val="•"/>
      <w:lvlJc w:val="left"/>
      <w:pPr>
        <w:tabs>
          <w:tab w:val="num" w:pos="720"/>
        </w:tabs>
        <w:ind w:left="720" w:hanging="360"/>
      </w:pPr>
      <w:rPr>
        <w:rFonts w:ascii="Arial" w:hAnsi="Arial" w:hint="default"/>
      </w:rPr>
    </w:lvl>
    <w:lvl w:ilvl="1" w:tplc="DB9A3AAE" w:tentative="1">
      <w:start w:val="1"/>
      <w:numFmt w:val="bullet"/>
      <w:lvlText w:val="•"/>
      <w:lvlJc w:val="left"/>
      <w:pPr>
        <w:tabs>
          <w:tab w:val="num" w:pos="1440"/>
        </w:tabs>
        <w:ind w:left="1440" w:hanging="360"/>
      </w:pPr>
      <w:rPr>
        <w:rFonts w:ascii="Arial" w:hAnsi="Arial" w:hint="default"/>
      </w:rPr>
    </w:lvl>
    <w:lvl w:ilvl="2" w:tplc="A1DE456C" w:tentative="1">
      <w:start w:val="1"/>
      <w:numFmt w:val="bullet"/>
      <w:lvlText w:val="•"/>
      <w:lvlJc w:val="left"/>
      <w:pPr>
        <w:tabs>
          <w:tab w:val="num" w:pos="2160"/>
        </w:tabs>
        <w:ind w:left="2160" w:hanging="360"/>
      </w:pPr>
      <w:rPr>
        <w:rFonts w:ascii="Arial" w:hAnsi="Arial" w:hint="default"/>
      </w:rPr>
    </w:lvl>
    <w:lvl w:ilvl="3" w:tplc="A85695C4" w:tentative="1">
      <w:start w:val="1"/>
      <w:numFmt w:val="bullet"/>
      <w:lvlText w:val="•"/>
      <w:lvlJc w:val="left"/>
      <w:pPr>
        <w:tabs>
          <w:tab w:val="num" w:pos="2880"/>
        </w:tabs>
        <w:ind w:left="2880" w:hanging="360"/>
      </w:pPr>
      <w:rPr>
        <w:rFonts w:ascii="Arial" w:hAnsi="Arial" w:hint="default"/>
      </w:rPr>
    </w:lvl>
    <w:lvl w:ilvl="4" w:tplc="E6282C70" w:tentative="1">
      <w:start w:val="1"/>
      <w:numFmt w:val="bullet"/>
      <w:lvlText w:val="•"/>
      <w:lvlJc w:val="left"/>
      <w:pPr>
        <w:tabs>
          <w:tab w:val="num" w:pos="3600"/>
        </w:tabs>
        <w:ind w:left="3600" w:hanging="360"/>
      </w:pPr>
      <w:rPr>
        <w:rFonts w:ascii="Arial" w:hAnsi="Arial" w:hint="default"/>
      </w:rPr>
    </w:lvl>
    <w:lvl w:ilvl="5" w:tplc="0ED8C7E2" w:tentative="1">
      <w:start w:val="1"/>
      <w:numFmt w:val="bullet"/>
      <w:lvlText w:val="•"/>
      <w:lvlJc w:val="left"/>
      <w:pPr>
        <w:tabs>
          <w:tab w:val="num" w:pos="4320"/>
        </w:tabs>
        <w:ind w:left="4320" w:hanging="360"/>
      </w:pPr>
      <w:rPr>
        <w:rFonts w:ascii="Arial" w:hAnsi="Arial" w:hint="default"/>
      </w:rPr>
    </w:lvl>
    <w:lvl w:ilvl="6" w:tplc="9E5E1C4E" w:tentative="1">
      <w:start w:val="1"/>
      <w:numFmt w:val="bullet"/>
      <w:lvlText w:val="•"/>
      <w:lvlJc w:val="left"/>
      <w:pPr>
        <w:tabs>
          <w:tab w:val="num" w:pos="5040"/>
        </w:tabs>
        <w:ind w:left="5040" w:hanging="360"/>
      </w:pPr>
      <w:rPr>
        <w:rFonts w:ascii="Arial" w:hAnsi="Arial" w:hint="default"/>
      </w:rPr>
    </w:lvl>
    <w:lvl w:ilvl="7" w:tplc="5030AE2E" w:tentative="1">
      <w:start w:val="1"/>
      <w:numFmt w:val="bullet"/>
      <w:lvlText w:val="•"/>
      <w:lvlJc w:val="left"/>
      <w:pPr>
        <w:tabs>
          <w:tab w:val="num" w:pos="5760"/>
        </w:tabs>
        <w:ind w:left="5760" w:hanging="360"/>
      </w:pPr>
      <w:rPr>
        <w:rFonts w:ascii="Arial" w:hAnsi="Arial" w:hint="default"/>
      </w:rPr>
    </w:lvl>
    <w:lvl w:ilvl="8" w:tplc="A67A021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65B4EFF"/>
    <w:multiLevelType w:val="hybridMultilevel"/>
    <w:tmpl w:val="BE763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BB7B06"/>
    <w:multiLevelType w:val="hybridMultilevel"/>
    <w:tmpl w:val="C5282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B6769D"/>
    <w:multiLevelType w:val="hybridMultilevel"/>
    <w:tmpl w:val="A9327D1E"/>
    <w:lvl w:ilvl="0" w:tplc="2370D2EE">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1" w15:restartNumberingAfterBreak="0">
    <w:nsid w:val="6C7C2BDB"/>
    <w:multiLevelType w:val="hybridMultilevel"/>
    <w:tmpl w:val="352A0E9C"/>
    <w:lvl w:ilvl="0" w:tplc="CC08D71E">
      <w:start w:val="1"/>
      <w:numFmt w:val="bullet"/>
      <w:lvlText w:val="•"/>
      <w:lvlJc w:val="left"/>
      <w:pPr>
        <w:tabs>
          <w:tab w:val="num" w:pos="720"/>
        </w:tabs>
        <w:ind w:left="720" w:hanging="360"/>
      </w:pPr>
      <w:rPr>
        <w:rFonts w:ascii="Arial" w:hAnsi="Arial" w:hint="default"/>
      </w:rPr>
    </w:lvl>
    <w:lvl w:ilvl="1" w:tplc="21340D5C" w:tentative="1">
      <w:start w:val="1"/>
      <w:numFmt w:val="bullet"/>
      <w:lvlText w:val="•"/>
      <w:lvlJc w:val="left"/>
      <w:pPr>
        <w:tabs>
          <w:tab w:val="num" w:pos="1440"/>
        </w:tabs>
        <w:ind w:left="1440" w:hanging="360"/>
      </w:pPr>
      <w:rPr>
        <w:rFonts w:ascii="Arial" w:hAnsi="Arial" w:hint="default"/>
      </w:rPr>
    </w:lvl>
    <w:lvl w:ilvl="2" w:tplc="06F0605C" w:tentative="1">
      <w:start w:val="1"/>
      <w:numFmt w:val="bullet"/>
      <w:lvlText w:val="•"/>
      <w:lvlJc w:val="left"/>
      <w:pPr>
        <w:tabs>
          <w:tab w:val="num" w:pos="2160"/>
        </w:tabs>
        <w:ind w:left="2160" w:hanging="360"/>
      </w:pPr>
      <w:rPr>
        <w:rFonts w:ascii="Arial" w:hAnsi="Arial" w:hint="default"/>
      </w:rPr>
    </w:lvl>
    <w:lvl w:ilvl="3" w:tplc="0A64F90E" w:tentative="1">
      <w:start w:val="1"/>
      <w:numFmt w:val="bullet"/>
      <w:lvlText w:val="•"/>
      <w:lvlJc w:val="left"/>
      <w:pPr>
        <w:tabs>
          <w:tab w:val="num" w:pos="2880"/>
        </w:tabs>
        <w:ind w:left="2880" w:hanging="360"/>
      </w:pPr>
      <w:rPr>
        <w:rFonts w:ascii="Arial" w:hAnsi="Arial" w:hint="default"/>
      </w:rPr>
    </w:lvl>
    <w:lvl w:ilvl="4" w:tplc="543A9D8A" w:tentative="1">
      <w:start w:val="1"/>
      <w:numFmt w:val="bullet"/>
      <w:lvlText w:val="•"/>
      <w:lvlJc w:val="left"/>
      <w:pPr>
        <w:tabs>
          <w:tab w:val="num" w:pos="3600"/>
        </w:tabs>
        <w:ind w:left="3600" w:hanging="360"/>
      </w:pPr>
      <w:rPr>
        <w:rFonts w:ascii="Arial" w:hAnsi="Arial" w:hint="default"/>
      </w:rPr>
    </w:lvl>
    <w:lvl w:ilvl="5" w:tplc="215638CA" w:tentative="1">
      <w:start w:val="1"/>
      <w:numFmt w:val="bullet"/>
      <w:lvlText w:val="•"/>
      <w:lvlJc w:val="left"/>
      <w:pPr>
        <w:tabs>
          <w:tab w:val="num" w:pos="4320"/>
        </w:tabs>
        <w:ind w:left="4320" w:hanging="360"/>
      </w:pPr>
      <w:rPr>
        <w:rFonts w:ascii="Arial" w:hAnsi="Arial" w:hint="default"/>
      </w:rPr>
    </w:lvl>
    <w:lvl w:ilvl="6" w:tplc="EA822126" w:tentative="1">
      <w:start w:val="1"/>
      <w:numFmt w:val="bullet"/>
      <w:lvlText w:val="•"/>
      <w:lvlJc w:val="left"/>
      <w:pPr>
        <w:tabs>
          <w:tab w:val="num" w:pos="5040"/>
        </w:tabs>
        <w:ind w:left="5040" w:hanging="360"/>
      </w:pPr>
      <w:rPr>
        <w:rFonts w:ascii="Arial" w:hAnsi="Arial" w:hint="default"/>
      </w:rPr>
    </w:lvl>
    <w:lvl w:ilvl="7" w:tplc="0BF87F46" w:tentative="1">
      <w:start w:val="1"/>
      <w:numFmt w:val="bullet"/>
      <w:lvlText w:val="•"/>
      <w:lvlJc w:val="left"/>
      <w:pPr>
        <w:tabs>
          <w:tab w:val="num" w:pos="5760"/>
        </w:tabs>
        <w:ind w:left="5760" w:hanging="360"/>
      </w:pPr>
      <w:rPr>
        <w:rFonts w:ascii="Arial" w:hAnsi="Arial" w:hint="default"/>
      </w:rPr>
    </w:lvl>
    <w:lvl w:ilvl="8" w:tplc="430EC1C8"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9"/>
  </w:num>
  <w:num w:numId="3">
    <w:abstractNumId w:val="1"/>
  </w:num>
  <w:num w:numId="4">
    <w:abstractNumId w:val="8"/>
  </w:num>
  <w:num w:numId="5">
    <w:abstractNumId w:val="7"/>
  </w:num>
  <w:num w:numId="6">
    <w:abstractNumId w:val="6"/>
  </w:num>
  <w:num w:numId="7">
    <w:abstractNumId w:val="11"/>
  </w:num>
  <w:num w:numId="8">
    <w:abstractNumId w:val="5"/>
  </w:num>
  <w:num w:numId="9">
    <w:abstractNumId w:val="10"/>
  </w:num>
  <w:num w:numId="10">
    <w:abstractNumId w:val="0"/>
  </w:num>
  <w:num w:numId="11">
    <w:abstractNumId w:val="2"/>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D72"/>
    <w:rsid w:val="00011CBF"/>
    <w:rsid w:val="00064D95"/>
    <w:rsid w:val="00085DA4"/>
    <w:rsid w:val="00094DB5"/>
    <w:rsid w:val="000C6564"/>
    <w:rsid w:val="000C7010"/>
    <w:rsid w:val="00117116"/>
    <w:rsid w:val="0012126B"/>
    <w:rsid w:val="00125974"/>
    <w:rsid w:val="0013228E"/>
    <w:rsid w:val="0013721B"/>
    <w:rsid w:val="001421DB"/>
    <w:rsid w:val="001515CD"/>
    <w:rsid w:val="00184B1E"/>
    <w:rsid w:val="00191BE9"/>
    <w:rsid w:val="00194F2C"/>
    <w:rsid w:val="001E3708"/>
    <w:rsid w:val="001E57E5"/>
    <w:rsid w:val="00217F54"/>
    <w:rsid w:val="00223B74"/>
    <w:rsid w:val="00237CF0"/>
    <w:rsid w:val="00261040"/>
    <w:rsid w:val="00284562"/>
    <w:rsid w:val="00295E5D"/>
    <w:rsid w:val="002F4515"/>
    <w:rsid w:val="00300F31"/>
    <w:rsid w:val="00344323"/>
    <w:rsid w:val="00373CEA"/>
    <w:rsid w:val="003931C7"/>
    <w:rsid w:val="0039408C"/>
    <w:rsid w:val="003E6A8E"/>
    <w:rsid w:val="00400B72"/>
    <w:rsid w:val="00403CDD"/>
    <w:rsid w:val="00454E4C"/>
    <w:rsid w:val="004821B1"/>
    <w:rsid w:val="004A5C3F"/>
    <w:rsid w:val="004B07A9"/>
    <w:rsid w:val="004D33B8"/>
    <w:rsid w:val="004E6673"/>
    <w:rsid w:val="00526A2D"/>
    <w:rsid w:val="005811D5"/>
    <w:rsid w:val="005857CC"/>
    <w:rsid w:val="0059322A"/>
    <w:rsid w:val="00596365"/>
    <w:rsid w:val="005A27FB"/>
    <w:rsid w:val="005A388D"/>
    <w:rsid w:val="005A522B"/>
    <w:rsid w:val="005C1A1F"/>
    <w:rsid w:val="005E1117"/>
    <w:rsid w:val="00607FB1"/>
    <w:rsid w:val="006138EB"/>
    <w:rsid w:val="00631B5D"/>
    <w:rsid w:val="006325C9"/>
    <w:rsid w:val="0067520F"/>
    <w:rsid w:val="006772E9"/>
    <w:rsid w:val="0069670B"/>
    <w:rsid w:val="006A2A52"/>
    <w:rsid w:val="006B445D"/>
    <w:rsid w:val="006C0BDF"/>
    <w:rsid w:val="006C3C54"/>
    <w:rsid w:val="00705917"/>
    <w:rsid w:val="00727627"/>
    <w:rsid w:val="00731F1C"/>
    <w:rsid w:val="0073200E"/>
    <w:rsid w:val="0075298A"/>
    <w:rsid w:val="00791C6F"/>
    <w:rsid w:val="007A138B"/>
    <w:rsid w:val="007E478F"/>
    <w:rsid w:val="007E632F"/>
    <w:rsid w:val="00800A18"/>
    <w:rsid w:val="0080672C"/>
    <w:rsid w:val="00807806"/>
    <w:rsid w:val="00843C4D"/>
    <w:rsid w:val="00874664"/>
    <w:rsid w:val="008970D9"/>
    <w:rsid w:val="008C479D"/>
    <w:rsid w:val="008E4FA2"/>
    <w:rsid w:val="008F513A"/>
    <w:rsid w:val="0091346D"/>
    <w:rsid w:val="009275D8"/>
    <w:rsid w:val="00931C84"/>
    <w:rsid w:val="009872A9"/>
    <w:rsid w:val="0099141E"/>
    <w:rsid w:val="009B4B8D"/>
    <w:rsid w:val="009B72D9"/>
    <w:rsid w:val="009D1F94"/>
    <w:rsid w:val="009F443F"/>
    <w:rsid w:val="009F718B"/>
    <w:rsid w:val="00A017A8"/>
    <w:rsid w:val="00A32523"/>
    <w:rsid w:val="00A32737"/>
    <w:rsid w:val="00A35A2F"/>
    <w:rsid w:val="00A370F6"/>
    <w:rsid w:val="00A45F4D"/>
    <w:rsid w:val="00A50F82"/>
    <w:rsid w:val="00A64F22"/>
    <w:rsid w:val="00A66DC4"/>
    <w:rsid w:val="00A82038"/>
    <w:rsid w:val="00AE008C"/>
    <w:rsid w:val="00AE4D14"/>
    <w:rsid w:val="00AE575A"/>
    <w:rsid w:val="00B06D67"/>
    <w:rsid w:val="00B107D8"/>
    <w:rsid w:val="00B25FE2"/>
    <w:rsid w:val="00B421F9"/>
    <w:rsid w:val="00B440C3"/>
    <w:rsid w:val="00B5252B"/>
    <w:rsid w:val="00B95D5C"/>
    <w:rsid w:val="00BD21F6"/>
    <w:rsid w:val="00C26D72"/>
    <w:rsid w:val="00C31B87"/>
    <w:rsid w:val="00C825B0"/>
    <w:rsid w:val="00CA28DA"/>
    <w:rsid w:val="00CB6A1E"/>
    <w:rsid w:val="00CD0F8B"/>
    <w:rsid w:val="00CE71FE"/>
    <w:rsid w:val="00D121B8"/>
    <w:rsid w:val="00D16072"/>
    <w:rsid w:val="00D23430"/>
    <w:rsid w:val="00D35511"/>
    <w:rsid w:val="00D37E74"/>
    <w:rsid w:val="00D9401E"/>
    <w:rsid w:val="00D95D3F"/>
    <w:rsid w:val="00D97E2F"/>
    <w:rsid w:val="00DB5524"/>
    <w:rsid w:val="00DB7A4D"/>
    <w:rsid w:val="00DE7A6A"/>
    <w:rsid w:val="00E01A79"/>
    <w:rsid w:val="00E056DD"/>
    <w:rsid w:val="00E10076"/>
    <w:rsid w:val="00E161BD"/>
    <w:rsid w:val="00E6369D"/>
    <w:rsid w:val="00E676B0"/>
    <w:rsid w:val="00E80417"/>
    <w:rsid w:val="00E843CC"/>
    <w:rsid w:val="00E85045"/>
    <w:rsid w:val="00E85865"/>
    <w:rsid w:val="00E91996"/>
    <w:rsid w:val="00E92396"/>
    <w:rsid w:val="00EB07F7"/>
    <w:rsid w:val="00F02E58"/>
    <w:rsid w:val="00F07291"/>
    <w:rsid w:val="00F262A9"/>
    <w:rsid w:val="00F6280D"/>
    <w:rsid w:val="00FA7815"/>
    <w:rsid w:val="00FB1CD3"/>
    <w:rsid w:val="00FC46E4"/>
    <w:rsid w:val="00FE6A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42A4E"/>
  <w15:chartTrackingRefBased/>
  <w15:docId w15:val="{81F25F2E-A8A2-49EB-9D02-2ABF82ADEB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strike/>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26D72"/>
    <w:pPr>
      <w:tabs>
        <w:tab w:val="center" w:pos="4513"/>
        <w:tab w:val="right" w:pos="9026"/>
      </w:tabs>
      <w:spacing w:after="0" w:line="240" w:lineRule="auto"/>
    </w:pPr>
    <w:rPr>
      <w:rFonts w:ascii="Calibri" w:hAnsi="Calibri" w:cs="Times New Roman"/>
      <w:strike w:val="0"/>
      <w:sz w:val="22"/>
      <w:szCs w:val="22"/>
    </w:rPr>
  </w:style>
  <w:style w:type="character" w:customStyle="1" w:styleId="FooterChar">
    <w:name w:val="Footer Char"/>
    <w:basedOn w:val="DefaultParagraphFont"/>
    <w:link w:val="Footer"/>
    <w:uiPriority w:val="99"/>
    <w:rsid w:val="00C26D72"/>
    <w:rPr>
      <w:rFonts w:ascii="Calibri" w:hAnsi="Calibri" w:cs="Times New Roman"/>
      <w:strike w:val="0"/>
      <w:sz w:val="22"/>
      <w:szCs w:val="22"/>
    </w:rPr>
  </w:style>
  <w:style w:type="table" w:styleId="TableGrid">
    <w:name w:val="Table Grid"/>
    <w:basedOn w:val="TableNormal"/>
    <w:uiPriority w:val="59"/>
    <w:rsid w:val="00C26D72"/>
    <w:pPr>
      <w:spacing w:after="0" w:line="240" w:lineRule="auto"/>
    </w:pPr>
    <w:rPr>
      <w:rFonts w:ascii="Times New Roman" w:eastAsia="Times New Roman" w:hAnsi="Times New Roman" w:cs="Times New Roman"/>
      <w:strike w:val="0"/>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uiPriority w:val="99"/>
    <w:unhideWhenUsed/>
    <w:rsid w:val="00C26D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D72"/>
  </w:style>
  <w:style w:type="paragraph" w:styleId="ListParagraph">
    <w:name w:val="List Paragraph"/>
    <w:basedOn w:val="Normal"/>
    <w:uiPriority w:val="34"/>
    <w:qFormat/>
    <w:rsid w:val="006C0BD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jpe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1415</Words>
  <Characters>8070</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Kuba Malecki</cp:lastModifiedBy>
  <cp:revision>2</cp:revision>
  <dcterms:created xsi:type="dcterms:W3CDTF">2021-01-12T11:56:00Z</dcterms:created>
  <dcterms:modified xsi:type="dcterms:W3CDTF">2021-01-12T11:56:00Z</dcterms:modified>
</cp:coreProperties>
</file>