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5686" w:rsidRPr="00C349E2" w:rsidRDefault="00884E93" w:rsidP="00F906FA">
      <w:pPr>
        <w:pStyle w:val="Default"/>
        <w:spacing w:line="360" w:lineRule="auto"/>
        <w:jc w:val="center"/>
        <w:rPr>
          <w:rFonts w:ascii="Times New Roman" w:hAnsi="Times New Roman" w:cs="Times New Roman"/>
          <w:color w:val="auto"/>
        </w:rPr>
      </w:pPr>
      <w:r>
        <w:rPr>
          <w:rFonts w:ascii="Times New Roman" w:hAnsi="Times New Roman" w:cs="Times New Roman"/>
        </w:rPr>
        <w:t xml:space="preserve">ADOPTING </w:t>
      </w:r>
      <w:r w:rsidR="00F906FA" w:rsidRPr="00F906FA">
        <w:rPr>
          <w:rFonts w:ascii="Times New Roman" w:hAnsi="Times New Roman" w:cs="Times New Roman"/>
        </w:rPr>
        <w:t>NEW MARKETING</w:t>
      </w:r>
      <w:r>
        <w:rPr>
          <w:rFonts w:ascii="Times New Roman" w:hAnsi="Times New Roman" w:cs="Times New Roman"/>
        </w:rPr>
        <w:t xml:space="preserve"> STRATEGIES</w:t>
      </w:r>
      <w:r w:rsidR="00F906FA" w:rsidRPr="00F906FA">
        <w:rPr>
          <w:rFonts w:ascii="Times New Roman" w:hAnsi="Times New Roman" w:cs="Times New Roman"/>
        </w:rPr>
        <w:t xml:space="preserve"> FOR KILLAY HEALTH &amp; FITNESS CLUB</w:t>
      </w:r>
      <w:r>
        <w:rPr>
          <w:rFonts w:ascii="Times New Roman" w:hAnsi="Times New Roman" w:cs="Times New Roman"/>
        </w:rPr>
        <w:t xml:space="preserve"> FOR PROFITS MAXIMIZAT</w:t>
      </w:r>
      <w:r w:rsidR="00050B0A">
        <w:rPr>
          <w:rFonts w:ascii="Times New Roman" w:hAnsi="Times New Roman" w:cs="Times New Roman"/>
        </w:rPr>
        <w:t>ION</w:t>
      </w:r>
    </w:p>
    <w:p w:rsidR="00F906FA" w:rsidRPr="00F906FA" w:rsidRDefault="00F906FA" w:rsidP="004F6B85">
      <w:pPr>
        <w:pStyle w:val="Heading1"/>
        <w:numPr>
          <w:ilvl w:val="0"/>
          <w:numId w:val="1"/>
        </w:numPr>
        <w:ind w:left="0" w:firstLine="0"/>
        <w:rPr>
          <w:rFonts w:ascii="Times New Roman" w:hAnsi="Times New Roman" w:cs="Times New Roman"/>
          <w:sz w:val="24"/>
          <w:szCs w:val="24"/>
        </w:rPr>
      </w:pPr>
      <w:bookmarkStart w:id="0" w:name="_GoBack"/>
      <w:bookmarkEnd w:id="0"/>
      <w:r w:rsidRPr="00F906FA">
        <w:rPr>
          <w:rFonts w:ascii="Times New Roman" w:hAnsi="Times New Roman" w:cs="Times New Roman"/>
          <w:sz w:val="24"/>
          <w:szCs w:val="24"/>
        </w:rPr>
        <w:t>Project Aim</w:t>
      </w:r>
    </w:p>
    <w:p w:rsidR="00F906FA" w:rsidRDefault="00AB3B0B" w:rsidP="00AB3B0B">
      <w:pPr>
        <w:ind w:firstLine="0"/>
        <w:rPr>
          <w:rFonts w:ascii="Times New Roman" w:hAnsi="Times New Roman"/>
          <w:sz w:val="24"/>
          <w:szCs w:val="24"/>
          <w:lang w:eastAsia="ja-JP"/>
        </w:rPr>
      </w:pPr>
      <w:r>
        <w:rPr>
          <w:rFonts w:ascii="Times New Roman" w:hAnsi="Times New Roman"/>
          <w:sz w:val="24"/>
          <w:szCs w:val="24"/>
          <w:lang w:eastAsia="ja-JP"/>
        </w:rPr>
        <w:t>With the increased state of competition in today’s business world, various industries have become a hotbed of competition among the respective businesses</w:t>
      </w:r>
      <w:r w:rsidR="00F906FA">
        <w:rPr>
          <w:rFonts w:ascii="Times New Roman" w:hAnsi="Times New Roman"/>
          <w:sz w:val="24"/>
          <w:szCs w:val="24"/>
          <w:lang w:eastAsia="ja-JP"/>
        </w:rPr>
        <w:t xml:space="preserve">, </w:t>
      </w:r>
      <w:r>
        <w:rPr>
          <w:rFonts w:ascii="Times New Roman" w:hAnsi="Times New Roman"/>
          <w:sz w:val="24"/>
          <w:szCs w:val="24"/>
          <w:lang w:eastAsia="ja-JP"/>
        </w:rPr>
        <w:t xml:space="preserve">therefore, </w:t>
      </w:r>
      <w:r w:rsidR="00F906FA">
        <w:rPr>
          <w:rFonts w:ascii="Times New Roman" w:hAnsi="Times New Roman"/>
          <w:sz w:val="24"/>
          <w:szCs w:val="24"/>
          <w:lang w:eastAsia="ja-JP"/>
        </w:rPr>
        <w:t>in whatever they engage in,</w:t>
      </w:r>
      <w:r>
        <w:rPr>
          <w:rFonts w:ascii="Times New Roman" w:hAnsi="Times New Roman"/>
          <w:sz w:val="24"/>
          <w:szCs w:val="24"/>
          <w:lang w:eastAsia="ja-JP"/>
        </w:rPr>
        <w:t xml:space="preserve"> attaining a competitive advantage and profit maximization has always been</w:t>
      </w:r>
      <w:r w:rsidR="00F906FA">
        <w:rPr>
          <w:rFonts w:ascii="Times New Roman" w:hAnsi="Times New Roman"/>
          <w:sz w:val="24"/>
          <w:szCs w:val="24"/>
          <w:lang w:eastAsia="ja-JP"/>
        </w:rPr>
        <w:t xml:space="preserve"> the main objective</w:t>
      </w:r>
      <w:r>
        <w:rPr>
          <w:rFonts w:ascii="Times New Roman" w:hAnsi="Times New Roman"/>
          <w:sz w:val="24"/>
          <w:szCs w:val="24"/>
          <w:lang w:eastAsia="ja-JP"/>
        </w:rPr>
        <w:t>s in the respective industry</w:t>
      </w:r>
      <w:r w:rsidR="00F906FA">
        <w:rPr>
          <w:rFonts w:ascii="Times New Roman" w:hAnsi="Times New Roman"/>
          <w:sz w:val="24"/>
          <w:szCs w:val="24"/>
          <w:lang w:eastAsia="ja-JP"/>
        </w:rPr>
        <w:t>. However, this desired state can only be realized only if the costs and various expenses are reduced (</w:t>
      </w:r>
      <w:r w:rsidR="009E0362">
        <w:rPr>
          <w:rFonts w:ascii="Times New Roman" w:hAnsi="Times New Roman"/>
          <w:sz w:val="24"/>
          <w:szCs w:val="24"/>
          <w:lang w:eastAsia="ja-JP"/>
        </w:rPr>
        <w:t xml:space="preserve">Barney, 1997). </w:t>
      </w:r>
      <w:r>
        <w:rPr>
          <w:rFonts w:ascii="Times New Roman" w:hAnsi="Times New Roman"/>
          <w:sz w:val="24"/>
          <w:szCs w:val="24"/>
          <w:lang w:eastAsia="ja-JP"/>
        </w:rPr>
        <w:t>Many business ventures keep on being formed every other day. This causes flooding in the same market making competition rise day by day</w:t>
      </w:r>
      <w:r w:rsidR="009E0362">
        <w:rPr>
          <w:rFonts w:ascii="Times New Roman" w:hAnsi="Times New Roman"/>
          <w:sz w:val="24"/>
          <w:szCs w:val="24"/>
          <w:lang w:eastAsia="ja-JP"/>
        </w:rPr>
        <w:t xml:space="preserve">, therefore, for a business to thrive and be more successful than the other players in the industry, it can be said that the business has </w:t>
      </w:r>
      <w:proofErr w:type="gramStart"/>
      <w:r w:rsidR="009E0362">
        <w:rPr>
          <w:rFonts w:ascii="Times New Roman" w:hAnsi="Times New Roman"/>
          <w:sz w:val="24"/>
          <w:szCs w:val="24"/>
          <w:lang w:eastAsia="ja-JP"/>
        </w:rPr>
        <w:t>a</w:t>
      </w:r>
      <w:proofErr w:type="gramEnd"/>
      <w:r w:rsidR="009E0362">
        <w:rPr>
          <w:rFonts w:ascii="Times New Roman" w:hAnsi="Times New Roman"/>
          <w:sz w:val="24"/>
          <w:szCs w:val="24"/>
          <w:lang w:eastAsia="ja-JP"/>
        </w:rPr>
        <w:t xml:space="preserve"> attained competitive advantage (Black and </w:t>
      </w:r>
      <w:proofErr w:type="spellStart"/>
      <w:r w:rsidR="009E0362">
        <w:rPr>
          <w:rFonts w:ascii="Times New Roman" w:hAnsi="Times New Roman"/>
          <w:sz w:val="24"/>
          <w:szCs w:val="24"/>
          <w:lang w:eastAsia="ja-JP"/>
        </w:rPr>
        <w:t>Boal</w:t>
      </w:r>
      <w:proofErr w:type="spellEnd"/>
      <w:r w:rsidR="009E0362">
        <w:rPr>
          <w:rFonts w:ascii="Times New Roman" w:hAnsi="Times New Roman"/>
          <w:sz w:val="24"/>
          <w:szCs w:val="24"/>
          <w:lang w:eastAsia="ja-JP"/>
        </w:rPr>
        <w:t>, 1994).</w:t>
      </w:r>
    </w:p>
    <w:p w:rsidR="009E0362" w:rsidRDefault="009E0362" w:rsidP="00F906FA">
      <w:pPr>
        <w:rPr>
          <w:rFonts w:ascii="Times New Roman" w:hAnsi="Times New Roman"/>
          <w:sz w:val="24"/>
          <w:szCs w:val="24"/>
          <w:lang w:eastAsia="ja-JP"/>
        </w:rPr>
      </w:pPr>
      <w:r>
        <w:rPr>
          <w:rFonts w:ascii="Times New Roman" w:hAnsi="Times New Roman"/>
          <w:sz w:val="24"/>
          <w:szCs w:val="24"/>
          <w:lang w:eastAsia="ja-JP"/>
        </w:rPr>
        <w:t xml:space="preserve">This project therefore seeks to explain the whole process </w:t>
      </w:r>
      <w:r w:rsidR="00AB3B0B">
        <w:rPr>
          <w:rFonts w:ascii="Times New Roman" w:hAnsi="Times New Roman"/>
          <w:sz w:val="24"/>
          <w:szCs w:val="24"/>
          <w:lang w:eastAsia="ja-JP"/>
        </w:rPr>
        <w:t>of</w:t>
      </w:r>
      <w:r>
        <w:rPr>
          <w:rFonts w:ascii="Times New Roman" w:hAnsi="Times New Roman"/>
          <w:sz w:val="24"/>
          <w:szCs w:val="24"/>
          <w:lang w:eastAsia="ja-JP"/>
        </w:rPr>
        <w:t xml:space="preserve"> how a business, whether it is newly formed or has been in existence, can </w:t>
      </w:r>
      <w:r w:rsidR="00AB3B0B">
        <w:rPr>
          <w:rFonts w:ascii="Times New Roman" w:hAnsi="Times New Roman"/>
          <w:sz w:val="24"/>
          <w:szCs w:val="24"/>
          <w:lang w:eastAsia="ja-JP"/>
        </w:rPr>
        <w:t>maximize on various business processes and procedures</w:t>
      </w:r>
      <w:r>
        <w:rPr>
          <w:rFonts w:ascii="Times New Roman" w:hAnsi="Times New Roman"/>
          <w:sz w:val="24"/>
          <w:szCs w:val="24"/>
          <w:lang w:eastAsia="ja-JP"/>
        </w:rPr>
        <w:t xml:space="preserve">, in this case marketing, to attain a competitive advantage over the other players in the industry. Therefore, the art of competitive advantage will be thoroughly looked at in detail so as to see what in what ways proper marketing can be fully put in practice. </w:t>
      </w:r>
      <w:r w:rsidR="00D569A3">
        <w:rPr>
          <w:rFonts w:ascii="Times New Roman" w:hAnsi="Times New Roman"/>
          <w:sz w:val="24"/>
          <w:szCs w:val="24"/>
          <w:lang w:eastAsia="ja-JP"/>
        </w:rPr>
        <w:t xml:space="preserve">Having been in </w:t>
      </w:r>
      <w:r w:rsidR="001B6B37">
        <w:rPr>
          <w:rFonts w:ascii="Times New Roman" w:hAnsi="Times New Roman"/>
          <w:sz w:val="24"/>
          <w:szCs w:val="24"/>
          <w:lang w:eastAsia="ja-JP"/>
        </w:rPr>
        <w:t>the health and fitness industry</w:t>
      </w:r>
      <w:r w:rsidR="00D569A3">
        <w:rPr>
          <w:rFonts w:ascii="Times New Roman" w:hAnsi="Times New Roman"/>
          <w:sz w:val="24"/>
          <w:szCs w:val="24"/>
          <w:lang w:eastAsia="ja-JP"/>
        </w:rPr>
        <w:t xml:space="preserve"> for quite some time now, </w:t>
      </w:r>
      <w:proofErr w:type="spellStart"/>
      <w:r w:rsidR="00D569A3">
        <w:rPr>
          <w:rFonts w:ascii="Times New Roman" w:hAnsi="Times New Roman"/>
          <w:sz w:val="24"/>
          <w:szCs w:val="24"/>
          <w:lang w:eastAsia="ja-JP"/>
        </w:rPr>
        <w:t>Killay</w:t>
      </w:r>
      <w:proofErr w:type="spellEnd"/>
      <w:r w:rsidR="00D569A3">
        <w:rPr>
          <w:rFonts w:ascii="Times New Roman" w:hAnsi="Times New Roman"/>
          <w:sz w:val="24"/>
          <w:szCs w:val="24"/>
          <w:lang w:eastAsia="ja-JP"/>
        </w:rPr>
        <w:t xml:space="preserve"> Health &amp; Fitness Club will be the </w:t>
      </w:r>
      <w:r w:rsidR="006F3AE9">
        <w:rPr>
          <w:rFonts w:ascii="Times New Roman" w:hAnsi="Times New Roman"/>
          <w:sz w:val="24"/>
          <w:szCs w:val="24"/>
          <w:lang w:eastAsia="ja-JP"/>
        </w:rPr>
        <w:t>organisation</w:t>
      </w:r>
      <w:r w:rsidR="00D569A3">
        <w:rPr>
          <w:rFonts w:ascii="Times New Roman" w:hAnsi="Times New Roman"/>
          <w:sz w:val="24"/>
          <w:szCs w:val="24"/>
          <w:lang w:eastAsia="ja-JP"/>
        </w:rPr>
        <w:t xml:space="preserve"> of discussion in this report. Marketing has been identified as the main issue which has not properly been addressed making it experience prolonged seasons of low profit.</w:t>
      </w:r>
    </w:p>
    <w:p w:rsidR="00D569A3" w:rsidRDefault="00D569A3" w:rsidP="00F81FBC">
      <w:pPr>
        <w:pStyle w:val="Heading1"/>
        <w:numPr>
          <w:ilvl w:val="0"/>
          <w:numId w:val="1"/>
        </w:numPr>
        <w:ind w:left="0" w:firstLine="0"/>
        <w:rPr>
          <w:rFonts w:ascii="Times New Roman" w:hAnsi="Times New Roman" w:cs="Times New Roman"/>
          <w:sz w:val="24"/>
          <w:szCs w:val="24"/>
        </w:rPr>
      </w:pPr>
      <w:r>
        <w:rPr>
          <w:rFonts w:ascii="Times New Roman" w:hAnsi="Times New Roman" w:cs="Times New Roman"/>
          <w:sz w:val="24"/>
          <w:szCs w:val="24"/>
        </w:rPr>
        <w:t>Objectives</w:t>
      </w:r>
    </w:p>
    <w:p w:rsidR="00D569A3" w:rsidRDefault="00D569A3" w:rsidP="007E507F">
      <w:pPr>
        <w:pStyle w:val="ListParagraph"/>
        <w:ind w:left="0"/>
        <w:rPr>
          <w:rFonts w:ascii="Times New Roman" w:hAnsi="Times New Roman"/>
          <w:sz w:val="24"/>
          <w:szCs w:val="24"/>
          <w:lang w:eastAsia="ja-JP"/>
        </w:rPr>
      </w:pPr>
      <w:r>
        <w:rPr>
          <w:rFonts w:ascii="Times New Roman" w:hAnsi="Times New Roman"/>
          <w:sz w:val="24"/>
          <w:szCs w:val="24"/>
          <w:lang w:eastAsia="ja-JP"/>
        </w:rPr>
        <w:t xml:space="preserve">Having looked at </w:t>
      </w:r>
      <w:r w:rsidR="007E507F">
        <w:rPr>
          <w:rFonts w:ascii="Times New Roman" w:hAnsi="Times New Roman"/>
          <w:sz w:val="24"/>
          <w:szCs w:val="24"/>
          <w:lang w:eastAsia="ja-JP"/>
        </w:rPr>
        <w:t xml:space="preserve">the main aim of this research, it is therefore advisable that a proper set of objectives, keeping in mind the SMART (Specific, Measurable, Achievable, Realistic and Time </w:t>
      </w:r>
      <w:r w:rsidR="00C55A91">
        <w:rPr>
          <w:rFonts w:ascii="Times New Roman" w:hAnsi="Times New Roman"/>
          <w:sz w:val="24"/>
          <w:szCs w:val="24"/>
          <w:lang w:eastAsia="ja-JP"/>
        </w:rPr>
        <w:t>bound) approach</w:t>
      </w:r>
      <w:r w:rsidR="001B6B37">
        <w:rPr>
          <w:rFonts w:ascii="Times New Roman" w:hAnsi="Times New Roman"/>
          <w:sz w:val="24"/>
          <w:szCs w:val="24"/>
          <w:lang w:eastAsia="ja-JP"/>
        </w:rPr>
        <w:t xml:space="preserve"> (</w:t>
      </w:r>
      <w:proofErr w:type="spellStart"/>
      <w:r w:rsidR="001B6B37">
        <w:rPr>
          <w:rFonts w:ascii="Times New Roman" w:hAnsi="Times New Roman"/>
          <w:sz w:val="24"/>
          <w:szCs w:val="24"/>
          <w:lang w:eastAsia="ja-JP"/>
        </w:rPr>
        <w:t>Bjerke</w:t>
      </w:r>
      <w:proofErr w:type="spellEnd"/>
      <w:r w:rsidR="001B6B37">
        <w:rPr>
          <w:rFonts w:ascii="Times New Roman" w:hAnsi="Times New Roman"/>
          <w:sz w:val="24"/>
          <w:szCs w:val="24"/>
          <w:lang w:eastAsia="ja-JP"/>
        </w:rPr>
        <w:t xml:space="preserve"> and </w:t>
      </w:r>
      <w:proofErr w:type="spellStart"/>
      <w:r w:rsidR="001B6B37">
        <w:rPr>
          <w:rFonts w:ascii="Times New Roman" w:hAnsi="Times New Roman"/>
          <w:sz w:val="24"/>
          <w:szCs w:val="24"/>
          <w:lang w:eastAsia="ja-JP"/>
        </w:rPr>
        <w:t>Renger</w:t>
      </w:r>
      <w:proofErr w:type="spellEnd"/>
      <w:r w:rsidR="001B6B37">
        <w:rPr>
          <w:rFonts w:ascii="Times New Roman" w:hAnsi="Times New Roman"/>
          <w:sz w:val="24"/>
          <w:szCs w:val="24"/>
          <w:lang w:eastAsia="ja-JP"/>
        </w:rPr>
        <w:t>, 2017)</w:t>
      </w:r>
      <w:r w:rsidR="007E507F">
        <w:rPr>
          <w:rFonts w:ascii="Times New Roman" w:hAnsi="Times New Roman"/>
          <w:sz w:val="24"/>
          <w:szCs w:val="24"/>
          <w:lang w:eastAsia="ja-JP"/>
        </w:rPr>
        <w:t>, be set that will be used as the guide towards solving the problem at hand.</w:t>
      </w:r>
      <w:r w:rsidR="001B6B37">
        <w:rPr>
          <w:rFonts w:ascii="Times New Roman" w:hAnsi="Times New Roman"/>
          <w:sz w:val="24"/>
          <w:szCs w:val="24"/>
          <w:lang w:eastAsia="ja-JP"/>
        </w:rPr>
        <w:t xml:space="preserve"> For a success of a certain process to be realized, objectives and goals need to be set which will act as the guiding element of that whole process, therefore, in this case, t</w:t>
      </w:r>
      <w:r w:rsidR="007E507F">
        <w:rPr>
          <w:rFonts w:ascii="Times New Roman" w:hAnsi="Times New Roman"/>
          <w:sz w:val="24"/>
          <w:szCs w:val="24"/>
          <w:lang w:eastAsia="ja-JP"/>
        </w:rPr>
        <w:t>he following objectives will therefore be used;</w:t>
      </w:r>
    </w:p>
    <w:p w:rsidR="007E507F" w:rsidRDefault="007E507F" w:rsidP="007E507F">
      <w:pPr>
        <w:pStyle w:val="ListParagraph"/>
        <w:numPr>
          <w:ilvl w:val="0"/>
          <w:numId w:val="2"/>
        </w:numPr>
        <w:rPr>
          <w:rFonts w:ascii="Times New Roman" w:hAnsi="Times New Roman"/>
          <w:sz w:val="24"/>
          <w:szCs w:val="24"/>
          <w:lang w:eastAsia="ja-JP"/>
        </w:rPr>
      </w:pPr>
      <w:r>
        <w:rPr>
          <w:rFonts w:ascii="Times New Roman" w:hAnsi="Times New Roman"/>
          <w:sz w:val="24"/>
          <w:szCs w:val="24"/>
          <w:lang w:eastAsia="ja-JP"/>
        </w:rPr>
        <w:t xml:space="preserve">To </w:t>
      </w:r>
      <w:r w:rsidR="00050B0A">
        <w:rPr>
          <w:rFonts w:ascii="Times New Roman" w:hAnsi="Times New Roman"/>
          <w:sz w:val="24"/>
          <w:szCs w:val="24"/>
          <w:lang w:eastAsia="ja-JP"/>
        </w:rPr>
        <w:t>a</w:t>
      </w:r>
      <w:r w:rsidR="00050B0A" w:rsidRPr="00050B0A">
        <w:rPr>
          <w:rFonts w:ascii="Times New Roman" w:hAnsi="Times New Roman"/>
          <w:sz w:val="24"/>
          <w:szCs w:val="24"/>
          <w:lang w:eastAsia="ja-JP"/>
        </w:rPr>
        <w:t>ssess the competitive environment using Porter’ Five Forces</w:t>
      </w:r>
    </w:p>
    <w:p w:rsidR="007E507F" w:rsidRDefault="007E507F" w:rsidP="007E507F">
      <w:pPr>
        <w:pStyle w:val="ListParagraph"/>
        <w:numPr>
          <w:ilvl w:val="0"/>
          <w:numId w:val="2"/>
        </w:numPr>
        <w:rPr>
          <w:rFonts w:ascii="Times New Roman" w:hAnsi="Times New Roman"/>
          <w:sz w:val="24"/>
          <w:szCs w:val="24"/>
          <w:lang w:eastAsia="ja-JP"/>
        </w:rPr>
      </w:pPr>
      <w:r>
        <w:rPr>
          <w:rFonts w:ascii="Times New Roman" w:hAnsi="Times New Roman"/>
          <w:sz w:val="24"/>
          <w:szCs w:val="24"/>
          <w:lang w:eastAsia="ja-JP"/>
        </w:rPr>
        <w:t>To evaluate the business’ reputation in the current market.</w:t>
      </w:r>
    </w:p>
    <w:p w:rsidR="007E507F" w:rsidRDefault="00050B0A" w:rsidP="007E507F">
      <w:pPr>
        <w:pStyle w:val="ListParagraph"/>
        <w:numPr>
          <w:ilvl w:val="0"/>
          <w:numId w:val="2"/>
        </w:numPr>
        <w:rPr>
          <w:rFonts w:ascii="Times New Roman" w:hAnsi="Times New Roman"/>
          <w:sz w:val="24"/>
          <w:szCs w:val="24"/>
          <w:lang w:eastAsia="ja-JP"/>
        </w:rPr>
      </w:pPr>
      <w:r w:rsidRPr="00050B0A">
        <w:rPr>
          <w:rFonts w:ascii="Times New Roman" w:hAnsi="Times New Roman"/>
          <w:sz w:val="24"/>
          <w:szCs w:val="24"/>
          <w:lang w:eastAsia="ja-JP"/>
        </w:rPr>
        <w:lastRenderedPageBreak/>
        <w:t>Assess the current product and service offerings in order to identify the need for product / service improvement and or diversification</w:t>
      </w:r>
      <w:r w:rsidR="001B6B37">
        <w:rPr>
          <w:rFonts w:ascii="Times New Roman" w:hAnsi="Times New Roman"/>
          <w:sz w:val="24"/>
          <w:szCs w:val="24"/>
          <w:lang w:eastAsia="ja-JP"/>
        </w:rPr>
        <w:t>.</w:t>
      </w:r>
    </w:p>
    <w:p w:rsidR="00F12EB0" w:rsidRDefault="006173B6" w:rsidP="007E507F">
      <w:pPr>
        <w:pStyle w:val="ListParagraph"/>
        <w:numPr>
          <w:ilvl w:val="0"/>
          <w:numId w:val="2"/>
        </w:numPr>
        <w:rPr>
          <w:rFonts w:ascii="Times New Roman" w:hAnsi="Times New Roman"/>
          <w:sz w:val="24"/>
          <w:szCs w:val="24"/>
          <w:lang w:eastAsia="ja-JP"/>
        </w:rPr>
      </w:pPr>
      <w:r>
        <w:rPr>
          <w:rFonts w:ascii="Times New Roman" w:hAnsi="Times New Roman"/>
          <w:sz w:val="24"/>
          <w:szCs w:val="24"/>
          <w:lang w:eastAsia="ja-JP"/>
        </w:rPr>
        <w:t xml:space="preserve">To </w:t>
      </w:r>
      <w:r w:rsidRPr="006173B6">
        <w:rPr>
          <w:rFonts w:ascii="Times New Roman" w:hAnsi="Times New Roman"/>
          <w:sz w:val="24"/>
          <w:szCs w:val="24"/>
          <w:lang w:eastAsia="ja-JP"/>
        </w:rPr>
        <w:t>Provide recommendations on how to improve marketing</w:t>
      </w:r>
    </w:p>
    <w:p w:rsidR="00A41D74" w:rsidRDefault="00293A18" w:rsidP="00410D87">
      <w:pPr>
        <w:pStyle w:val="ListParagraph"/>
        <w:ind w:left="0"/>
        <w:rPr>
          <w:rFonts w:ascii="Times New Roman" w:hAnsi="Times New Roman"/>
          <w:sz w:val="24"/>
          <w:szCs w:val="24"/>
          <w:lang w:eastAsia="ja-JP"/>
        </w:rPr>
      </w:pPr>
      <w:r>
        <w:rPr>
          <w:rFonts w:ascii="Times New Roman" w:hAnsi="Times New Roman"/>
          <w:sz w:val="24"/>
          <w:szCs w:val="24"/>
          <w:lang w:eastAsia="ja-JP"/>
        </w:rPr>
        <w:t>These set of research objectives will therefore be used throughout this report in identifying the key areas of discussion. However, to be able to fully realize these set of the proposed objectives, it is advisable to come up with research questions. Research questions are beneficial because they act as a guide and facilitate the reporting, inquiring and the analysis parts of the report (Cooper, Schindler and Sun, 2006).</w:t>
      </w:r>
      <w:r w:rsidR="00410D87">
        <w:rPr>
          <w:rFonts w:ascii="Times New Roman" w:hAnsi="Times New Roman"/>
          <w:sz w:val="24"/>
          <w:szCs w:val="24"/>
          <w:lang w:eastAsia="ja-JP"/>
        </w:rPr>
        <w:t xml:space="preserve"> Based on the research objectives formulated above, research questions are going </w:t>
      </w:r>
      <w:r w:rsidR="009831E4">
        <w:rPr>
          <w:rFonts w:ascii="Times New Roman" w:hAnsi="Times New Roman"/>
          <w:sz w:val="24"/>
          <w:szCs w:val="24"/>
          <w:lang w:eastAsia="ja-JP"/>
        </w:rPr>
        <w:t>to be set which will be used as a guide in the data gathering process</w:t>
      </w:r>
      <w:r w:rsidR="00D84E98">
        <w:rPr>
          <w:rFonts w:ascii="Times New Roman" w:hAnsi="Times New Roman"/>
          <w:sz w:val="24"/>
          <w:szCs w:val="24"/>
          <w:lang w:eastAsia="ja-JP"/>
        </w:rPr>
        <w:t>.</w:t>
      </w:r>
      <w:r w:rsidR="009831E4">
        <w:rPr>
          <w:rFonts w:ascii="Times New Roman" w:hAnsi="Times New Roman"/>
          <w:sz w:val="24"/>
          <w:szCs w:val="24"/>
          <w:lang w:eastAsia="ja-JP"/>
        </w:rPr>
        <w:t xml:space="preserve"> The questions going to be asked to the sample selected will be derived from the research questions and objectives.</w:t>
      </w:r>
    </w:p>
    <w:p w:rsidR="00D84E98" w:rsidRDefault="00005AAA" w:rsidP="00F81FBC">
      <w:pPr>
        <w:pStyle w:val="Heading1"/>
        <w:numPr>
          <w:ilvl w:val="1"/>
          <w:numId w:val="3"/>
        </w:numPr>
        <w:ind w:left="0" w:firstLine="0"/>
        <w:rPr>
          <w:rFonts w:ascii="Times New Roman" w:hAnsi="Times New Roman" w:cs="Times New Roman"/>
          <w:sz w:val="24"/>
          <w:szCs w:val="24"/>
        </w:rPr>
      </w:pPr>
      <w:r>
        <w:rPr>
          <w:rFonts w:ascii="Times New Roman" w:hAnsi="Times New Roman" w:cs="Times New Roman"/>
          <w:sz w:val="24"/>
          <w:szCs w:val="24"/>
        </w:rPr>
        <w:t>Justification and the benefits of the study</w:t>
      </w:r>
    </w:p>
    <w:p w:rsidR="00005AAA" w:rsidRDefault="00005AAA" w:rsidP="00005AAA">
      <w:pPr>
        <w:pStyle w:val="Heading2"/>
        <w:rPr>
          <w:rFonts w:ascii="Times New Roman" w:hAnsi="Times New Roman" w:cs="Times New Roman"/>
          <w:sz w:val="24"/>
          <w:szCs w:val="24"/>
          <w:lang w:eastAsia="ja-JP"/>
        </w:rPr>
      </w:pPr>
      <w:r w:rsidRPr="00005AAA">
        <w:rPr>
          <w:rFonts w:ascii="Times New Roman" w:hAnsi="Times New Roman" w:cs="Times New Roman"/>
          <w:sz w:val="24"/>
          <w:szCs w:val="24"/>
          <w:lang w:eastAsia="ja-JP"/>
        </w:rPr>
        <w:t>Justification</w:t>
      </w:r>
    </w:p>
    <w:p w:rsidR="00005AAA" w:rsidRDefault="00005AAA" w:rsidP="00005AAA">
      <w:pPr>
        <w:rPr>
          <w:rFonts w:ascii="Times New Roman" w:hAnsi="Times New Roman"/>
          <w:sz w:val="24"/>
          <w:szCs w:val="24"/>
          <w:lang w:eastAsia="ja-JP"/>
        </w:rPr>
      </w:pPr>
      <w:r>
        <w:rPr>
          <w:rFonts w:ascii="Times New Roman" w:hAnsi="Times New Roman"/>
          <w:sz w:val="24"/>
          <w:szCs w:val="24"/>
          <w:lang w:eastAsia="ja-JP"/>
        </w:rPr>
        <w:t xml:space="preserve">This study, new marketing plan for </w:t>
      </w:r>
      <w:proofErr w:type="spellStart"/>
      <w:r>
        <w:rPr>
          <w:rFonts w:ascii="Times New Roman" w:hAnsi="Times New Roman"/>
          <w:sz w:val="24"/>
          <w:szCs w:val="24"/>
          <w:lang w:eastAsia="ja-JP"/>
        </w:rPr>
        <w:t>Killay</w:t>
      </w:r>
      <w:proofErr w:type="spellEnd"/>
      <w:r>
        <w:rPr>
          <w:rFonts w:ascii="Times New Roman" w:hAnsi="Times New Roman"/>
          <w:sz w:val="24"/>
          <w:szCs w:val="24"/>
          <w:lang w:eastAsia="ja-JP"/>
        </w:rPr>
        <w:t xml:space="preserve"> Health &amp; Fitness Club, will facilitate in moving the business from its current financial struggles to the desired state. The Club was formed with the main aim of attracting more clients and at the end make profits, however, this has not been the case since has not been able to attract and retain clients which is a clear indication of low profits compared to what was expected when founding the business. Therefore this report will give a deep scrutiny of the problem at hand. Various opportunities and possibilities are also going to be explored and presented in this report that will see a couple of possible solutions being arrived at.</w:t>
      </w:r>
    </w:p>
    <w:p w:rsidR="00005AAA" w:rsidRDefault="00005AAA" w:rsidP="00005AAA">
      <w:pPr>
        <w:rPr>
          <w:rFonts w:ascii="Times New Roman" w:hAnsi="Times New Roman"/>
          <w:sz w:val="24"/>
          <w:szCs w:val="24"/>
          <w:lang w:eastAsia="ja-JP"/>
        </w:rPr>
      </w:pPr>
      <w:r>
        <w:rPr>
          <w:rFonts w:ascii="Times New Roman" w:hAnsi="Times New Roman"/>
          <w:sz w:val="24"/>
          <w:szCs w:val="24"/>
          <w:lang w:eastAsia="ja-JP"/>
        </w:rPr>
        <w:t xml:space="preserve">This report will be beneficial for the other researchers and business managers when they will be in their quest of solving </w:t>
      </w:r>
      <w:r w:rsidR="00B576CD">
        <w:rPr>
          <w:rFonts w:ascii="Times New Roman" w:hAnsi="Times New Roman"/>
          <w:sz w:val="24"/>
          <w:szCs w:val="24"/>
          <w:lang w:eastAsia="ja-JP"/>
        </w:rPr>
        <w:t>proper marketing related problems that would see them attain strategies that will boost profits and increase clients’ attraction and retention</w:t>
      </w:r>
      <w:r>
        <w:rPr>
          <w:rFonts w:ascii="Times New Roman" w:hAnsi="Times New Roman"/>
          <w:sz w:val="24"/>
          <w:szCs w:val="24"/>
          <w:lang w:eastAsia="ja-JP"/>
        </w:rPr>
        <w:t>. As stated earlier in the previous section, internal and external environmental factors of a given business keep on changing from time to time, therefore taking the initiative of conducting this s</w:t>
      </w:r>
      <w:r w:rsidR="00B576CD">
        <w:rPr>
          <w:rFonts w:ascii="Times New Roman" w:hAnsi="Times New Roman"/>
          <w:sz w:val="24"/>
          <w:szCs w:val="24"/>
          <w:lang w:eastAsia="ja-JP"/>
        </w:rPr>
        <w:t>tudy will specifically identify the poor marketing techniques which are currently in use and replace them with the new recommendations as per the report and see the club attain high profits and increase clients’ attraction</w:t>
      </w:r>
      <w:r>
        <w:rPr>
          <w:rFonts w:ascii="Times New Roman" w:hAnsi="Times New Roman"/>
          <w:sz w:val="24"/>
          <w:szCs w:val="24"/>
          <w:lang w:eastAsia="ja-JP"/>
        </w:rPr>
        <w:t>.</w:t>
      </w:r>
    </w:p>
    <w:p w:rsidR="00005AAA" w:rsidRPr="00005AAA" w:rsidRDefault="00005AAA" w:rsidP="00005AAA">
      <w:pPr>
        <w:pStyle w:val="Heading2"/>
        <w:rPr>
          <w:rFonts w:ascii="Times New Roman" w:hAnsi="Times New Roman" w:cs="Times New Roman"/>
          <w:sz w:val="24"/>
          <w:szCs w:val="24"/>
          <w:lang w:eastAsia="ja-JP"/>
        </w:rPr>
      </w:pPr>
      <w:r w:rsidRPr="00005AAA">
        <w:rPr>
          <w:rFonts w:ascii="Times New Roman" w:hAnsi="Times New Roman" w:cs="Times New Roman"/>
          <w:sz w:val="24"/>
          <w:szCs w:val="24"/>
          <w:lang w:eastAsia="ja-JP"/>
        </w:rPr>
        <w:lastRenderedPageBreak/>
        <w:t>Benefits</w:t>
      </w:r>
    </w:p>
    <w:p w:rsidR="00D84E98" w:rsidRDefault="00D84E98" w:rsidP="00D84E98">
      <w:pPr>
        <w:pStyle w:val="ListParagraph"/>
        <w:ind w:left="0"/>
        <w:rPr>
          <w:rFonts w:ascii="Times New Roman" w:hAnsi="Times New Roman"/>
          <w:sz w:val="24"/>
          <w:szCs w:val="24"/>
          <w:lang w:eastAsia="ja-JP"/>
        </w:rPr>
      </w:pPr>
      <w:r>
        <w:rPr>
          <w:rFonts w:ascii="Times New Roman" w:hAnsi="Times New Roman"/>
          <w:sz w:val="24"/>
          <w:szCs w:val="24"/>
          <w:lang w:eastAsia="ja-JP"/>
        </w:rPr>
        <w:t xml:space="preserve">Focusing on the problem at hand, which is the use of proper marketing practices to attain a competitive </w:t>
      </w:r>
      <w:r w:rsidR="00F32436">
        <w:rPr>
          <w:rFonts w:ascii="Times New Roman" w:hAnsi="Times New Roman"/>
          <w:sz w:val="24"/>
          <w:szCs w:val="24"/>
          <w:lang w:eastAsia="ja-JP"/>
        </w:rPr>
        <w:t>advantage,</w:t>
      </w:r>
      <w:r>
        <w:rPr>
          <w:rFonts w:ascii="Times New Roman" w:hAnsi="Times New Roman"/>
          <w:sz w:val="24"/>
          <w:szCs w:val="24"/>
          <w:lang w:eastAsia="ja-JP"/>
        </w:rPr>
        <w:t xml:space="preserve"> </w:t>
      </w:r>
      <w:r w:rsidR="00B211A0">
        <w:rPr>
          <w:rFonts w:ascii="Times New Roman" w:hAnsi="Times New Roman"/>
          <w:sz w:val="24"/>
          <w:szCs w:val="24"/>
          <w:lang w:eastAsia="ja-JP"/>
        </w:rPr>
        <w:t xml:space="preserve">comes with a couple of benefits, such as customer attraction and retention, which are beneficial to the </w:t>
      </w:r>
      <w:r w:rsidR="006F3AE9">
        <w:rPr>
          <w:rFonts w:ascii="Times New Roman" w:hAnsi="Times New Roman"/>
          <w:sz w:val="24"/>
          <w:szCs w:val="24"/>
          <w:lang w:eastAsia="ja-JP"/>
        </w:rPr>
        <w:t>organisation</w:t>
      </w:r>
      <w:r w:rsidR="00B211A0">
        <w:rPr>
          <w:rFonts w:ascii="Times New Roman" w:hAnsi="Times New Roman"/>
          <w:sz w:val="24"/>
          <w:szCs w:val="24"/>
          <w:lang w:eastAsia="ja-JP"/>
        </w:rPr>
        <w:t xml:space="preserve"> at large and both the external and internal </w:t>
      </w:r>
      <w:r w:rsidR="006F3AE9">
        <w:rPr>
          <w:rFonts w:ascii="Times New Roman" w:hAnsi="Times New Roman"/>
          <w:sz w:val="24"/>
          <w:szCs w:val="24"/>
          <w:lang w:eastAsia="ja-JP"/>
        </w:rPr>
        <w:t>stakeholders.</w:t>
      </w:r>
      <w:r>
        <w:rPr>
          <w:rFonts w:ascii="Times New Roman" w:hAnsi="Times New Roman"/>
          <w:sz w:val="24"/>
          <w:szCs w:val="24"/>
          <w:lang w:eastAsia="ja-JP"/>
        </w:rPr>
        <w:t xml:space="preserve"> Not only for the </w:t>
      </w:r>
      <w:r w:rsidR="006F3AE9">
        <w:rPr>
          <w:rFonts w:ascii="Times New Roman" w:hAnsi="Times New Roman"/>
          <w:sz w:val="24"/>
          <w:szCs w:val="24"/>
          <w:lang w:eastAsia="ja-JP"/>
        </w:rPr>
        <w:t>organisation</w:t>
      </w:r>
      <w:r>
        <w:rPr>
          <w:rFonts w:ascii="Times New Roman" w:hAnsi="Times New Roman"/>
          <w:sz w:val="24"/>
          <w:szCs w:val="24"/>
          <w:lang w:eastAsia="ja-JP"/>
        </w:rPr>
        <w:t xml:space="preserve"> but also for the clients and other stakeholders involved in the business.</w:t>
      </w:r>
      <w:r w:rsidR="00F32436">
        <w:rPr>
          <w:rFonts w:ascii="Times New Roman" w:hAnsi="Times New Roman"/>
          <w:sz w:val="24"/>
          <w:szCs w:val="24"/>
          <w:lang w:eastAsia="ja-JP"/>
        </w:rPr>
        <w:t xml:space="preserve"> The newly formed </w:t>
      </w:r>
      <w:proofErr w:type="spellStart"/>
      <w:r w:rsidR="00F32436">
        <w:rPr>
          <w:rFonts w:ascii="Times New Roman" w:hAnsi="Times New Roman"/>
          <w:sz w:val="24"/>
          <w:szCs w:val="24"/>
          <w:lang w:eastAsia="ja-JP"/>
        </w:rPr>
        <w:t>Killay</w:t>
      </w:r>
      <w:proofErr w:type="spellEnd"/>
      <w:r w:rsidR="00F32436">
        <w:rPr>
          <w:rFonts w:ascii="Times New Roman" w:hAnsi="Times New Roman"/>
          <w:sz w:val="24"/>
          <w:szCs w:val="24"/>
          <w:lang w:eastAsia="ja-JP"/>
        </w:rPr>
        <w:t xml:space="preserve"> Health &amp; Fitness club has been experiencing low profits and low clients attraction and retention. This is because</w:t>
      </w:r>
      <w:r w:rsidR="00B211A0">
        <w:rPr>
          <w:rFonts w:ascii="Times New Roman" w:hAnsi="Times New Roman"/>
          <w:sz w:val="24"/>
          <w:szCs w:val="24"/>
          <w:lang w:eastAsia="ja-JP"/>
        </w:rPr>
        <w:t xml:space="preserve"> the club has been employing poor marketing techniques which have seen it lose more clients than the ones being attracted and retained in the club leading to losses</w:t>
      </w:r>
      <w:r w:rsidR="00F32436">
        <w:rPr>
          <w:rFonts w:ascii="Times New Roman" w:hAnsi="Times New Roman"/>
          <w:sz w:val="24"/>
          <w:szCs w:val="24"/>
          <w:lang w:eastAsia="ja-JP"/>
        </w:rPr>
        <w:t xml:space="preserve">. </w:t>
      </w:r>
    </w:p>
    <w:p w:rsidR="00F32436" w:rsidRDefault="00036C85" w:rsidP="00D84E98">
      <w:pPr>
        <w:pStyle w:val="ListParagraph"/>
        <w:ind w:left="0"/>
        <w:rPr>
          <w:rFonts w:ascii="Times New Roman" w:hAnsi="Times New Roman"/>
          <w:sz w:val="24"/>
          <w:szCs w:val="24"/>
          <w:lang w:eastAsia="ja-JP"/>
        </w:rPr>
      </w:pPr>
      <w:r>
        <w:rPr>
          <w:rFonts w:ascii="Times New Roman" w:hAnsi="Times New Roman"/>
          <w:sz w:val="24"/>
          <w:szCs w:val="24"/>
          <w:lang w:eastAsia="ja-JP"/>
        </w:rPr>
        <w:t xml:space="preserve">Changes have become a norm in various industries across the world which have made many </w:t>
      </w:r>
      <w:proofErr w:type="spellStart"/>
      <w:r w:rsidR="006F3AE9">
        <w:rPr>
          <w:rFonts w:ascii="Times New Roman" w:hAnsi="Times New Roman"/>
          <w:sz w:val="24"/>
          <w:szCs w:val="24"/>
          <w:lang w:eastAsia="ja-JP"/>
        </w:rPr>
        <w:t>organisation</w:t>
      </w:r>
      <w:r>
        <w:rPr>
          <w:rFonts w:ascii="Times New Roman" w:hAnsi="Times New Roman"/>
          <w:sz w:val="24"/>
          <w:szCs w:val="24"/>
          <w:lang w:eastAsia="ja-JP"/>
        </w:rPr>
        <w:t>s</w:t>
      </w:r>
      <w:proofErr w:type="spellEnd"/>
      <w:r>
        <w:rPr>
          <w:rFonts w:ascii="Times New Roman" w:hAnsi="Times New Roman"/>
          <w:sz w:val="24"/>
          <w:szCs w:val="24"/>
          <w:lang w:eastAsia="ja-JP"/>
        </w:rPr>
        <w:t xml:space="preserve"> to adapt to the specific changes or otherwise they will be left behind as others thrive</w:t>
      </w:r>
      <w:r w:rsidR="00C61A12">
        <w:rPr>
          <w:rFonts w:ascii="Times New Roman" w:hAnsi="Times New Roman"/>
          <w:sz w:val="24"/>
          <w:szCs w:val="24"/>
          <w:lang w:eastAsia="ja-JP"/>
        </w:rPr>
        <w:t>. These changes could be as a result of various factors such as the political, economical, social, technological, environmental and legal factors experienced all across the world (</w:t>
      </w:r>
      <w:proofErr w:type="spellStart"/>
      <w:r w:rsidR="00C61A12">
        <w:rPr>
          <w:rFonts w:ascii="Times New Roman" w:hAnsi="Times New Roman"/>
          <w:sz w:val="24"/>
          <w:szCs w:val="24"/>
          <w:lang w:eastAsia="ja-JP"/>
        </w:rPr>
        <w:t>Yuskel</w:t>
      </w:r>
      <w:proofErr w:type="spellEnd"/>
      <w:r w:rsidR="00C61A12">
        <w:rPr>
          <w:rFonts w:ascii="Times New Roman" w:hAnsi="Times New Roman"/>
          <w:sz w:val="24"/>
          <w:szCs w:val="24"/>
          <w:lang w:eastAsia="ja-JP"/>
        </w:rPr>
        <w:t>, 2012).</w:t>
      </w:r>
      <w:r w:rsidR="009F397D">
        <w:rPr>
          <w:rFonts w:ascii="Times New Roman" w:hAnsi="Times New Roman"/>
          <w:sz w:val="24"/>
          <w:szCs w:val="24"/>
          <w:lang w:eastAsia="ja-JP"/>
        </w:rPr>
        <w:t xml:space="preserve"> Therefore, conducting such a research will help the Club’s management to keep up to the new practices and trends in these factors so that they cannot be left behind while others are e</w:t>
      </w:r>
      <w:r w:rsidR="006B7151">
        <w:rPr>
          <w:rFonts w:ascii="Times New Roman" w:hAnsi="Times New Roman"/>
          <w:sz w:val="24"/>
          <w:szCs w:val="24"/>
          <w:lang w:eastAsia="ja-JP"/>
        </w:rPr>
        <w:t xml:space="preserve">mploying the new ways and gaining competitive advantage. </w:t>
      </w:r>
    </w:p>
    <w:p w:rsidR="00BF29A3" w:rsidRDefault="00BF29A3" w:rsidP="00BF29A3">
      <w:pPr>
        <w:pStyle w:val="Heading1"/>
        <w:numPr>
          <w:ilvl w:val="0"/>
          <w:numId w:val="4"/>
        </w:numPr>
        <w:ind w:left="0" w:firstLine="0"/>
        <w:rPr>
          <w:rFonts w:ascii="Times New Roman" w:hAnsi="Times New Roman" w:cs="Times New Roman"/>
          <w:sz w:val="24"/>
          <w:szCs w:val="24"/>
        </w:rPr>
      </w:pPr>
      <w:r w:rsidRPr="004F6B85">
        <w:rPr>
          <w:rFonts w:ascii="Times New Roman" w:hAnsi="Times New Roman" w:cs="Times New Roman"/>
          <w:sz w:val="24"/>
          <w:szCs w:val="24"/>
        </w:rPr>
        <w:t>Background</w:t>
      </w:r>
    </w:p>
    <w:p w:rsidR="00BF29A3" w:rsidRDefault="00BF29A3" w:rsidP="00BF29A3">
      <w:pPr>
        <w:rPr>
          <w:rFonts w:ascii="Times New Roman" w:hAnsi="Times New Roman"/>
          <w:sz w:val="24"/>
          <w:szCs w:val="24"/>
          <w:lang w:eastAsia="ja-JP"/>
        </w:rPr>
      </w:pPr>
      <w:proofErr w:type="spellStart"/>
      <w:r>
        <w:rPr>
          <w:rFonts w:ascii="Times New Roman" w:hAnsi="Times New Roman"/>
          <w:sz w:val="24"/>
          <w:szCs w:val="24"/>
          <w:lang w:eastAsia="ja-JP"/>
        </w:rPr>
        <w:t>Killay</w:t>
      </w:r>
      <w:proofErr w:type="spellEnd"/>
      <w:r>
        <w:rPr>
          <w:rFonts w:ascii="Times New Roman" w:hAnsi="Times New Roman"/>
          <w:sz w:val="24"/>
          <w:szCs w:val="24"/>
          <w:lang w:eastAsia="ja-JP"/>
        </w:rPr>
        <w:t xml:space="preserve"> Health &amp; Fitness Club is a service rendering business</w:t>
      </w:r>
      <w:r w:rsidR="00B576CD">
        <w:rPr>
          <w:rFonts w:ascii="Times New Roman" w:hAnsi="Times New Roman"/>
          <w:sz w:val="24"/>
          <w:szCs w:val="24"/>
          <w:lang w:eastAsia="ja-JP"/>
        </w:rPr>
        <w:t xml:space="preserve"> located in Swansea</w:t>
      </w:r>
      <w:r>
        <w:rPr>
          <w:rFonts w:ascii="Times New Roman" w:hAnsi="Times New Roman"/>
          <w:sz w:val="24"/>
          <w:szCs w:val="24"/>
          <w:lang w:eastAsia="ja-JP"/>
        </w:rPr>
        <w:t xml:space="preserve"> which focuses on gym services and other healthy programs such as correct dieting plans, cardio exercises, yoga and supplements provisions. The health &amp; Fitness Clubs is one of the fastest growing industries</w:t>
      </w:r>
      <w:r w:rsidR="00B576CD">
        <w:rPr>
          <w:rFonts w:ascii="Times New Roman" w:hAnsi="Times New Roman"/>
          <w:sz w:val="24"/>
          <w:szCs w:val="24"/>
          <w:lang w:eastAsia="ja-JP"/>
        </w:rPr>
        <w:t xml:space="preserve"> in Swansea,</w:t>
      </w:r>
      <w:r>
        <w:rPr>
          <w:rFonts w:ascii="Times New Roman" w:hAnsi="Times New Roman"/>
          <w:sz w:val="24"/>
          <w:szCs w:val="24"/>
          <w:lang w:eastAsia="ja-JP"/>
        </w:rPr>
        <w:t xml:space="preserve"> in the UK, enough reason to explain why there are enough fitness and health clubs being set up, hence stiff competition (Woolf, 2008). To beat this type of competition, a given business needs to be the leader in the industry in aspects such as perfect and high quality service provision, best and fair prices in the services offered and even consistency in delivering the services (Fleisher and </w:t>
      </w:r>
      <w:proofErr w:type="spellStart"/>
      <w:r>
        <w:rPr>
          <w:rFonts w:ascii="Times New Roman" w:hAnsi="Times New Roman"/>
          <w:sz w:val="24"/>
          <w:szCs w:val="24"/>
          <w:lang w:eastAsia="ja-JP"/>
        </w:rPr>
        <w:t>Bensoussan</w:t>
      </w:r>
      <w:proofErr w:type="spellEnd"/>
      <w:r>
        <w:rPr>
          <w:rFonts w:ascii="Times New Roman" w:hAnsi="Times New Roman"/>
          <w:sz w:val="24"/>
          <w:szCs w:val="24"/>
          <w:lang w:eastAsia="ja-JP"/>
        </w:rPr>
        <w:t xml:space="preserve">, 2003). Potential clients will tend to be attracted by a Health and Fitness Club that does this, and after they join the club, there will be high chances of them being retained, hence high profits realization. This has not been the case in the </w:t>
      </w:r>
      <w:proofErr w:type="spellStart"/>
      <w:r>
        <w:rPr>
          <w:rFonts w:ascii="Times New Roman" w:hAnsi="Times New Roman"/>
          <w:sz w:val="24"/>
          <w:szCs w:val="24"/>
          <w:lang w:eastAsia="ja-JP"/>
        </w:rPr>
        <w:t>Killay</w:t>
      </w:r>
      <w:proofErr w:type="spellEnd"/>
      <w:r>
        <w:rPr>
          <w:rFonts w:ascii="Times New Roman" w:hAnsi="Times New Roman"/>
          <w:sz w:val="24"/>
          <w:szCs w:val="24"/>
          <w:lang w:eastAsia="ja-JP"/>
        </w:rPr>
        <w:t xml:space="preserve"> Health &amp; Fitness Club.</w:t>
      </w:r>
    </w:p>
    <w:p w:rsidR="004F6B85" w:rsidRPr="004F6B85" w:rsidRDefault="00BF29A3" w:rsidP="00005AAA">
      <w:pPr>
        <w:rPr>
          <w:rFonts w:ascii="Times New Roman" w:hAnsi="Times New Roman"/>
          <w:sz w:val="24"/>
          <w:szCs w:val="24"/>
          <w:lang w:eastAsia="ja-JP"/>
        </w:rPr>
      </w:pPr>
      <w:r>
        <w:rPr>
          <w:rFonts w:ascii="Times New Roman" w:hAnsi="Times New Roman"/>
          <w:sz w:val="24"/>
          <w:szCs w:val="24"/>
          <w:lang w:eastAsia="ja-JP"/>
        </w:rPr>
        <w:t xml:space="preserve">The </w:t>
      </w:r>
      <w:proofErr w:type="spellStart"/>
      <w:r>
        <w:rPr>
          <w:rFonts w:ascii="Times New Roman" w:hAnsi="Times New Roman"/>
          <w:sz w:val="24"/>
          <w:szCs w:val="24"/>
          <w:lang w:eastAsia="ja-JP"/>
        </w:rPr>
        <w:t>Killay</w:t>
      </w:r>
      <w:proofErr w:type="spellEnd"/>
      <w:r>
        <w:rPr>
          <w:rFonts w:ascii="Times New Roman" w:hAnsi="Times New Roman"/>
          <w:sz w:val="24"/>
          <w:szCs w:val="24"/>
          <w:lang w:eastAsia="ja-JP"/>
        </w:rPr>
        <w:t xml:space="preserve"> Health &amp; Fitness Club, being a new entrant in this industry has not put enough marketing strategies that could see it become the favorite of the clients in the neighborhood. Marketing entails all the activities that involve the purchase and selling of a certain product or service. These activities include the advertising period (where the products </w:t>
      </w:r>
      <w:r>
        <w:rPr>
          <w:rFonts w:ascii="Times New Roman" w:hAnsi="Times New Roman"/>
          <w:sz w:val="24"/>
          <w:szCs w:val="24"/>
          <w:lang w:eastAsia="ja-JP"/>
        </w:rPr>
        <w:lastRenderedPageBreak/>
        <w:t xml:space="preserve">or services are made known to the potential buyers), selling and finally the delivery of the same (Kotler Et al, 2015). However, the three processes are not enough if at all a business wants to survive in a highly competitive advantage. There are several marketing strategies that should be employed. A strategy is well pre-laid plans that can see an </w:t>
      </w:r>
      <w:r w:rsidR="006F3AE9">
        <w:rPr>
          <w:rFonts w:ascii="Times New Roman" w:hAnsi="Times New Roman"/>
          <w:sz w:val="24"/>
          <w:szCs w:val="24"/>
          <w:lang w:eastAsia="ja-JP"/>
        </w:rPr>
        <w:t>organisation</w:t>
      </w:r>
      <w:r>
        <w:rPr>
          <w:rFonts w:ascii="Times New Roman" w:hAnsi="Times New Roman"/>
          <w:sz w:val="24"/>
          <w:szCs w:val="24"/>
          <w:lang w:eastAsia="ja-JP"/>
        </w:rPr>
        <w:t xml:space="preserve"> achieve its desired goals or objectives. In this case, </w:t>
      </w:r>
      <w:proofErr w:type="spellStart"/>
      <w:r>
        <w:rPr>
          <w:rFonts w:ascii="Times New Roman" w:hAnsi="Times New Roman"/>
          <w:sz w:val="24"/>
          <w:szCs w:val="24"/>
          <w:lang w:eastAsia="ja-JP"/>
        </w:rPr>
        <w:t>Killay</w:t>
      </w:r>
      <w:proofErr w:type="spellEnd"/>
      <w:r>
        <w:rPr>
          <w:rFonts w:ascii="Times New Roman" w:hAnsi="Times New Roman"/>
          <w:sz w:val="24"/>
          <w:szCs w:val="24"/>
          <w:lang w:eastAsia="ja-JP"/>
        </w:rPr>
        <w:t xml:space="preserve"> Health &amp; Fitness Club </w:t>
      </w:r>
      <w:r w:rsidR="000818DA">
        <w:rPr>
          <w:rFonts w:ascii="Times New Roman" w:hAnsi="Times New Roman"/>
          <w:sz w:val="24"/>
          <w:szCs w:val="24"/>
          <w:lang w:eastAsia="ja-JP"/>
        </w:rPr>
        <w:t>becomes</w:t>
      </w:r>
      <w:r>
        <w:rPr>
          <w:rFonts w:ascii="Times New Roman" w:hAnsi="Times New Roman"/>
          <w:sz w:val="24"/>
          <w:szCs w:val="24"/>
          <w:lang w:eastAsia="ja-JP"/>
        </w:rPr>
        <w:t xml:space="preserve"> the leading provider with lots of profits realized.</w:t>
      </w:r>
    </w:p>
    <w:p w:rsidR="0004147C" w:rsidRDefault="00F644E5" w:rsidP="00F644E5">
      <w:pPr>
        <w:pStyle w:val="Heading1"/>
        <w:numPr>
          <w:ilvl w:val="0"/>
          <w:numId w:val="4"/>
        </w:numPr>
        <w:ind w:left="0" w:firstLine="0"/>
        <w:rPr>
          <w:rFonts w:ascii="Times New Roman" w:hAnsi="Times New Roman" w:cs="Times New Roman"/>
          <w:sz w:val="24"/>
          <w:szCs w:val="24"/>
        </w:rPr>
      </w:pPr>
      <w:r w:rsidRPr="00F644E5">
        <w:rPr>
          <w:rFonts w:ascii="Times New Roman" w:hAnsi="Times New Roman" w:cs="Times New Roman"/>
          <w:sz w:val="24"/>
          <w:szCs w:val="24"/>
        </w:rPr>
        <w:t>Literature Review</w:t>
      </w:r>
    </w:p>
    <w:p w:rsidR="00B70C8F" w:rsidRPr="00B70C8F" w:rsidRDefault="00B70C8F" w:rsidP="00B70C8F">
      <w:pPr>
        <w:pStyle w:val="Heading2"/>
        <w:rPr>
          <w:rFonts w:ascii="Times New Roman" w:hAnsi="Times New Roman" w:cs="Times New Roman"/>
          <w:sz w:val="24"/>
          <w:szCs w:val="24"/>
          <w:lang w:eastAsia="ja-JP"/>
        </w:rPr>
      </w:pPr>
      <w:r w:rsidRPr="00B70C8F">
        <w:rPr>
          <w:rFonts w:ascii="Times New Roman" w:hAnsi="Times New Roman" w:cs="Times New Roman"/>
          <w:sz w:val="24"/>
          <w:szCs w:val="24"/>
          <w:lang w:eastAsia="ja-JP"/>
        </w:rPr>
        <w:t>7 P’s of Marketing</w:t>
      </w:r>
    </w:p>
    <w:p w:rsidR="00E610D6" w:rsidRDefault="00F644E5" w:rsidP="00AA72C9">
      <w:pPr>
        <w:rPr>
          <w:rFonts w:ascii="Times New Roman" w:hAnsi="Times New Roman"/>
          <w:sz w:val="24"/>
          <w:szCs w:val="24"/>
          <w:lang w:eastAsia="ja-JP"/>
        </w:rPr>
      </w:pPr>
      <w:r>
        <w:rPr>
          <w:rFonts w:ascii="Times New Roman" w:hAnsi="Times New Roman"/>
          <w:sz w:val="24"/>
          <w:szCs w:val="24"/>
          <w:lang w:eastAsia="ja-JP"/>
        </w:rPr>
        <w:t>When an entity talks about marketing, there are basically certain concepts and ideas that come to an individual’s mind. A good example of such a concept is the 7 P’s of marketing. This is a tool that consists of seven components; price, promotion, physical evidence, people, positioning and packaging that when properly combined, the formula could bring the best out of the business in terms of profits realization and low clients turnover</w:t>
      </w:r>
      <w:r w:rsidR="00B70C8F">
        <w:rPr>
          <w:rFonts w:ascii="Times New Roman" w:hAnsi="Times New Roman"/>
          <w:sz w:val="24"/>
          <w:szCs w:val="24"/>
          <w:lang w:eastAsia="ja-JP"/>
        </w:rPr>
        <w:t xml:space="preserve"> (Ivy, 2008). It is evident that </w:t>
      </w:r>
      <w:proofErr w:type="spellStart"/>
      <w:r w:rsidR="00B70C8F">
        <w:rPr>
          <w:rFonts w:ascii="Times New Roman" w:hAnsi="Times New Roman"/>
          <w:sz w:val="24"/>
          <w:szCs w:val="24"/>
          <w:lang w:eastAsia="ja-JP"/>
        </w:rPr>
        <w:t>Killay</w:t>
      </w:r>
      <w:proofErr w:type="spellEnd"/>
      <w:r w:rsidR="00B70C8F">
        <w:rPr>
          <w:rFonts w:ascii="Times New Roman" w:hAnsi="Times New Roman"/>
          <w:sz w:val="24"/>
          <w:szCs w:val="24"/>
          <w:lang w:eastAsia="ja-JP"/>
        </w:rPr>
        <w:t xml:space="preserve"> Health &amp; Fitness Club has not put some of these components into consideration, reason for them to experience low profits periods. </w:t>
      </w:r>
    </w:p>
    <w:p w:rsidR="00E610D6" w:rsidRDefault="00E610D6" w:rsidP="00F644E5">
      <w:pPr>
        <w:rPr>
          <w:rFonts w:ascii="Times New Roman" w:hAnsi="Times New Roman"/>
          <w:sz w:val="24"/>
          <w:szCs w:val="24"/>
          <w:lang w:eastAsia="ja-JP"/>
        </w:rPr>
      </w:pPr>
      <w:r>
        <w:rPr>
          <w:rFonts w:ascii="Times New Roman" w:hAnsi="Times New Roman"/>
          <w:sz w:val="24"/>
          <w:szCs w:val="24"/>
          <w:lang w:eastAsia="ja-JP"/>
        </w:rPr>
        <w:t xml:space="preserve">PESTEL framework is also a key model that will be used to </w:t>
      </w:r>
      <w:r w:rsidR="00AA72C9">
        <w:rPr>
          <w:rFonts w:ascii="Times New Roman" w:hAnsi="Times New Roman"/>
          <w:sz w:val="24"/>
          <w:szCs w:val="24"/>
          <w:lang w:eastAsia="ja-JP"/>
        </w:rPr>
        <w:t>analyse</w:t>
      </w:r>
      <w:r>
        <w:rPr>
          <w:rFonts w:ascii="Times New Roman" w:hAnsi="Times New Roman"/>
          <w:sz w:val="24"/>
          <w:szCs w:val="24"/>
          <w:lang w:eastAsia="ja-JP"/>
        </w:rPr>
        <w:t xml:space="preserve"> the different types of environments surrounding the business (political, economical, social, environmental, legal and technological) environments</w:t>
      </w:r>
      <w:r w:rsidR="006B23A2">
        <w:rPr>
          <w:rFonts w:ascii="Times New Roman" w:hAnsi="Times New Roman"/>
          <w:sz w:val="24"/>
          <w:szCs w:val="24"/>
          <w:lang w:eastAsia="ja-JP"/>
        </w:rPr>
        <w:t>. These six factors play a key role in shaping up the level of competition in a given industry (</w:t>
      </w:r>
      <w:proofErr w:type="spellStart"/>
      <w:r w:rsidR="006B23A2">
        <w:rPr>
          <w:rFonts w:ascii="Times New Roman" w:hAnsi="Times New Roman"/>
          <w:sz w:val="24"/>
          <w:szCs w:val="24"/>
          <w:lang w:eastAsia="ja-JP"/>
        </w:rPr>
        <w:t>Yuskel</w:t>
      </w:r>
      <w:proofErr w:type="spellEnd"/>
      <w:r w:rsidR="006B23A2">
        <w:rPr>
          <w:rFonts w:ascii="Times New Roman" w:hAnsi="Times New Roman"/>
          <w:sz w:val="24"/>
          <w:szCs w:val="24"/>
          <w:lang w:eastAsia="ja-JP"/>
        </w:rPr>
        <w:t xml:space="preserve">, 2012), therefore, </w:t>
      </w:r>
      <w:r w:rsidR="00AA72C9">
        <w:rPr>
          <w:rFonts w:ascii="Times New Roman" w:hAnsi="Times New Roman"/>
          <w:sz w:val="24"/>
          <w:szCs w:val="24"/>
          <w:lang w:eastAsia="ja-JP"/>
        </w:rPr>
        <w:t>analysing</w:t>
      </w:r>
      <w:r w:rsidR="006B23A2">
        <w:rPr>
          <w:rFonts w:ascii="Times New Roman" w:hAnsi="Times New Roman"/>
          <w:sz w:val="24"/>
          <w:szCs w:val="24"/>
          <w:lang w:eastAsia="ja-JP"/>
        </w:rPr>
        <w:t xml:space="preserve"> these six factors in context of </w:t>
      </w:r>
      <w:proofErr w:type="spellStart"/>
      <w:r w:rsidR="006B23A2">
        <w:rPr>
          <w:rFonts w:ascii="Times New Roman" w:hAnsi="Times New Roman"/>
          <w:sz w:val="24"/>
          <w:szCs w:val="24"/>
          <w:lang w:eastAsia="ja-JP"/>
        </w:rPr>
        <w:t>Killay</w:t>
      </w:r>
      <w:proofErr w:type="spellEnd"/>
      <w:r w:rsidR="006B23A2">
        <w:rPr>
          <w:rFonts w:ascii="Times New Roman" w:hAnsi="Times New Roman"/>
          <w:sz w:val="24"/>
          <w:szCs w:val="24"/>
          <w:lang w:eastAsia="ja-JP"/>
        </w:rPr>
        <w:t xml:space="preserve"> club will be important in achieving the objectives of the report.</w:t>
      </w:r>
      <w:r w:rsidR="00B45D56">
        <w:rPr>
          <w:rFonts w:ascii="Times New Roman" w:hAnsi="Times New Roman"/>
          <w:sz w:val="24"/>
          <w:szCs w:val="24"/>
          <w:lang w:eastAsia="ja-JP"/>
        </w:rPr>
        <w:t xml:space="preserve"> Lastly, there are other forces that may affect the nature of competition in a given industry, the Porter’s five forces framework (threat of new entrants, industry rivalry, buyers bargaining power, supplier bargaining power and threat of substitute goods) (Porter, 2008), will be used too in this report to </w:t>
      </w:r>
      <w:r w:rsidR="00AA72C9">
        <w:rPr>
          <w:rFonts w:ascii="Times New Roman" w:hAnsi="Times New Roman"/>
          <w:sz w:val="24"/>
          <w:szCs w:val="24"/>
          <w:lang w:eastAsia="ja-JP"/>
        </w:rPr>
        <w:t>analyse</w:t>
      </w:r>
      <w:r w:rsidR="00B45D56">
        <w:rPr>
          <w:rFonts w:ascii="Times New Roman" w:hAnsi="Times New Roman"/>
          <w:sz w:val="24"/>
          <w:szCs w:val="24"/>
          <w:lang w:eastAsia="ja-JP"/>
        </w:rPr>
        <w:t xml:space="preserve"> the potential competition in the health industry and how they will be curbed.</w:t>
      </w:r>
    </w:p>
    <w:p w:rsidR="00BF66F4" w:rsidRPr="00BF66F4" w:rsidRDefault="00BF66F4" w:rsidP="00BF66F4">
      <w:pPr>
        <w:pStyle w:val="Heading1"/>
        <w:numPr>
          <w:ilvl w:val="0"/>
          <w:numId w:val="4"/>
        </w:numPr>
        <w:ind w:left="0" w:firstLine="0"/>
        <w:rPr>
          <w:rFonts w:ascii="Times New Roman" w:hAnsi="Times New Roman" w:cs="Times New Roman"/>
          <w:sz w:val="24"/>
          <w:szCs w:val="24"/>
        </w:rPr>
      </w:pPr>
      <w:r w:rsidRPr="00BF66F4">
        <w:rPr>
          <w:rFonts w:ascii="Times New Roman" w:hAnsi="Times New Roman" w:cs="Times New Roman"/>
          <w:sz w:val="24"/>
          <w:szCs w:val="24"/>
        </w:rPr>
        <w:t>Project Plan, Control &amp; Time Management</w:t>
      </w:r>
    </w:p>
    <w:p w:rsidR="00BF66F4" w:rsidRDefault="006A73B9" w:rsidP="007210CB">
      <w:pPr>
        <w:pStyle w:val="ListParagraph"/>
        <w:ind w:left="0"/>
        <w:rPr>
          <w:rFonts w:ascii="Times New Roman" w:hAnsi="Times New Roman"/>
          <w:sz w:val="24"/>
          <w:szCs w:val="24"/>
          <w:lang w:eastAsia="ja-JP"/>
        </w:rPr>
      </w:pPr>
      <w:r>
        <w:rPr>
          <w:rFonts w:ascii="Times New Roman" w:hAnsi="Times New Roman"/>
          <w:sz w:val="24"/>
          <w:szCs w:val="24"/>
          <w:lang w:eastAsia="ja-JP"/>
        </w:rPr>
        <w:t xml:space="preserve">Having looked at the main </w:t>
      </w:r>
      <w:r w:rsidR="007210CB">
        <w:rPr>
          <w:rFonts w:ascii="Times New Roman" w:hAnsi="Times New Roman"/>
          <w:sz w:val="24"/>
          <w:szCs w:val="24"/>
          <w:lang w:eastAsia="ja-JP"/>
        </w:rPr>
        <w:t xml:space="preserve">aim of this study and the possible causes of low profits experienced in </w:t>
      </w:r>
      <w:proofErr w:type="spellStart"/>
      <w:r w:rsidR="007210CB">
        <w:rPr>
          <w:rFonts w:ascii="Times New Roman" w:hAnsi="Times New Roman"/>
          <w:sz w:val="24"/>
          <w:szCs w:val="24"/>
          <w:lang w:eastAsia="ja-JP"/>
        </w:rPr>
        <w:t>Killay</w:t>
      </w:r>
      <w:proofErr w:type="spellEnd"/>
      <w:r w:rsidR="007210CB">
        <w:rPr>
          <w:rFonts w:ascii="Times New Roman" w:hAnsi="Times New Roman"/>
          <w:sz w:val="24"/>
          <w:szCs w:val="24"/>
          <w:lang w:eastAsia="ja-JP"/>
        </w:rPr>
        <w:t xml:space="preserve"> Health &amp; Fitness Club, it is therefore necessary to come up with an appropriate project plan, project control and time management plan that would see the report realize its main objectives. These will be looked at in this chapter. This project involves</w:t>
      </w:r>
      <w:r w:rsidR="00E70AE9">
        <w:rPr>
          <w:rFonts w:ascii="Times New Roman" w:hAnsi="Times New Roman"/>
          <w:sz w:val="24"/>
          <w:szCs w:val="24"/>
          <w:lang w:eastAsia="ja-JP"/>
        </w:rPr>
        <w:t xml:space="preserve"> a </w:t>
      </w:r>
      <w:r w:rsidR="00E70AE9">
        <w:rPr>
          <w:rFonts w:ascii="Times New Roman" w:hAnsi="Times New Roman"/>
          <w:sz w:val="24"/>
          <w:szCs w:val="24"/>
          <w:lang w:eastAsia="ja-JP"/>
        </w:rPr>
        <w:lastRenderedPageBreak/>
        <w:t>wide range of stakeholders and other external sources; therefore, financial availability will be key for the purchase of research materials and moving from one location to another. Secondly, a proper research schedule will be formulated whereby each activity in relation with the resource required will be allocated a specific time and range to be completed and utilized respectively.</w:t>
      </w:r>
    </w:p>
    <w:p w:rsidR="00E70AE9" w:rsidRDefault="00E70AE9" w:rsidP="007210CB">
      <w:pPr>
        <w:pStyle w:val="ListParagraph"/>
        <w:ind w:left="0"/>
        <w:rPr>
          <w:rFonts w:ascii="Times New Roman" w:hAnsi="Times New Roman"/>
          <w:sz w:val="24"/>
          <w:szCs w:val="24"/>
          <w:lang w:eastAsia="ja-JP"/>
        </w:rPr>
      </w:pPr>
      <w:r>
        <w:rPr>
          <w:rFonts w:ascii="Times New Roman" w:hAnsi="Times New Roman"/>
          <w:sz w:val="24"/>
          <w:szCs w:val="24"/>
          <w:lang w:eastAsia="ja-JP"/>
        </w:rPr>
        <w:t xml:space="preserve">Upon completing the first two stages, the respective work scheduled will be used to determine and estimate the </w:t>
      </w:r>
      <w:r w:rsidR="00B01CAF">
        <w:rPr>
          <w:rFonts w:ascii="Times New Roman" w:hAnsi="Times New Roman"/>
          <w:sz w:val="24"/>
          <w:szCs w:val="24"/>
          <w:lang w:eastAsia="ja-JP"/>
        </w:rPr>
        <w:t xml:space="preserve">costs that would be incurred financially based on each package. This is necessary because the estimates will be used to bring up the actual representation of the proposed budget. Lastly, </w:t>
      </w:r>
      <w:r w:rsidR="00EE2116">
        <w:rPr>
          <w:rFonts w:ascii="Times New Roman" w:hAnsi="Times New Roman"/>
          <w:sz w:val="24"/>
          <w:szCs w:val="24"/>
          <w:lang w:eastAsia="ja-JP"/>
        </w:rPr>
        <w:t>this being a project, there are quite a couple of risks and shortcomings that can be experienced</w:t>
      </w:r>
      <w:r w:rsidR="00C84047">
        <w:rPr>
          <w:rFonts w:ascii="Times New Roman" w:hAnsi="Times New Roman"/>
          <w:sz w:val="24"/>
          <w:szCs w:val="24"/>
          <w:lang w:eastAsia="ja-JP"/>
        </w:rPr>
        <w:t xml:space="preserve"> in the course of data collection, presentation and analysis. It would be therefore necessary to come up with a risk management plan that will help curb any associated risk that would come up during the research process.</w:t>
      </w:r>
    </w:p>
    <w:p w:rsidR="00C84047" w:rsidRDefault="00C84047" w:rsidP="00C84047">
      <w:pPr>
        <w:pStyle w:val="Heading1"/>
        <w:numPr>
          <w:ilvl w:val="0"/>
          <w:numId w:val="4"/>
        </w:numPr>
        <w:ind w:left="0" w:firstLine="0"/>
        <w:rPr>
          <w:rFonts w:ascii="Times New Roman" w:hAnsi="Times New Roman" w:cs="Times New Roman"/>
          <w:sz w:val="24"/>
          <w:szCs w:val="24"/>
        </w:rPr>
      </w:pPr>
      <w:r w:rsidRPr="00C84047">
        <w:rPr>
          <w:rFonts w:ascii="Times New Roman" w:hAnsi="Times New Roman" w:cs="Times New Roman"/>
          <w:sz w:val="24"/>
          <w:szCs w:val="24"/>
        </w:rPr>
        <w:t>Research Methodology</w:t>
      </w:r>
    </w:p>
    <w:p w:rsidR="00C84047" w:rsidRDefault="00BB4AA9" w:rsidP="00BB4AA9">
      <w:pPr>
        <w:rPr>
          <w:rFonts w:ascii="Times New Roman" w:hAnsi="Times New Roman"/>
          <w:sz w:val="24"/>
          <w:szCs w:val="24"/>
          <w:lang w:eastAsia="ja-JP"/>
        </w:rPr>
      </w:pPr>
      <w:r>
        <w:rPr>
          <w:rFonts w:ascii="Times New Roman" w:hAnsi="Times New Roman"/>
          <w:sz w:val="24"/>
          <w:szCs w:val="24"/>
          <w:lang w:eastAsia="ja-JP"/>
        </w:rPr>
        <w:t xml:space="preserve">Under this section, the whole process of the research will be outlined. This is from the data gathering, analysis, interpretation and presentation of the findings. </w:t>
      </w:r>
      <w:r w:rsidR="00E546F7">
        <w:rPr>
          <w:rFonts w:ascii="Times New Roman" w:hAnsi="Times New Roman"/>
          <w:sz w:val="24"/>
          <w:szCs w:val="24"/>
          <w:lang w:eastAsia="ja-JP"/>
        </w:rPr>
        <w:t xml:space="preserve">To begin with, descriptive research design will be employed where an attempt of finding out how profits maximization can be achieved for </w:t>
      </w:r>
      <w:proofErr w:type="spellStart"/>
      <w:r w:rsidR="00E546F7">
        <w:rPr>
          <w:rFonts w:ascii="Times New Roman" w:hAnsi="Times New Roman"/>
          <w:sz w:val="24"/>
          <w:szCs w:val="24"/>
          <w:lang w:eastAsia="ja-JP"/>
        </w:rPr>
        <w:t>Killay</w:t>
      </w:r>
      <w:proofErr w:type="spellEnd"/>
      <w:r w:rsidR="00E546F7">
        <w:rPr>
          <w:rFonts w:ascii="Times New Roman" w:hAnsi="Times New Roman"/>
          <w:sz w:val="24"/>
          <w:szCs w:val="24"/>
          <w:lang w:eastAsia="ja-JP"/>
        </w:rPr>
        <w:t xml:space="preserve"> Health &amp; Marketing Club. Survey technique will be implemented in the collection of data from the stakeholders and other players in the industry. </w:t>
      </w:r>
    </w:p>
    <w:p w:rsidR="00E546F7" w:rsidRDefault="00864D99" w:rsidP="00BB4AA9">
      <w:pPr>
        <w:rPr>
          <w:rFonts w:ascii="Times New Roman" w:hAnsi="Times New Roman"/>
          <w:sz w:val="24"/>
          <w:szCs w:val="24"/>
          <w:lang w:eastAsia="ja-JP"/>
        </w:rPr>
      </w:pPr>
      <w:r>
        <w:rPr>
          <w:rFonts w:ascii="Times New Roman" w:hAnsi="Times New Roman"/>
          <w:sz w:val="24"/>
          <w:szCs w:val="24"/>
          <w:lang w:eastAsia="ja-JP"/>
        </w:rPr>
        <w:t>Al</w:t>
      </w:r>
      <w:r w:rsidR="00B576CD">
        <w:rPr>
          <w:rFonts w:ascii="Times New Roman" w:hAnsi="Times New Roman"/>
          <w:sz w:val="24"/>
          <w:szCs w:val="24"/>
          <w:lang w:eastAsia="ja-JP"/>
        </w:rPr>
        <w:t>l the fitness clubs in Swansea</w:t>
      </w:r>
      <w:r>
        <w:rPr>
          <w:rFonts w:ascii="Times New Roman" w:hAnsi="Times New Roman"/>
          <w:sz w:val="24"/>
          <w:szCs w:val="24"/>
          <w:lang w:eastAsia="ja-JP"/>
        </w:rPr>
        <w:t xml:space="preserve"> that</w:t>
      </w:r>
      <w:r w:rsidR="00E546F7">
        <w:rPr>
          <w:rFonts w:ascii="Times New Roman" w:hAnsi="Times New Roman"/>
          <w:sz w:val="24"/>
          <w:szCs w:val="24"/>
          <w:lang w:eastAsia="ja-JP"/>
        </w:rPr>
        <w:t xml:space="preserve"> have employed good marketing strategies for profit maximization. </w:t>
      </w:r>
      <w:r w:rsidR="00B576CD">
        <w:rPr>
          <w:rFonts w:ascii="Times New Roman" w:hAnsi="Times New Roman"/>
          <w:sz w:val="24"/>
          <w:szCs w:val="24"/>
          <w:lang w:eastAsia="ja-JP"/>
        </w:rPr>
        <w:t>Choosing Swansea</w:t>
      </w:r>
      <w:r w:rsidR="00133FDC">
        <w:rPr>
          <w:rFonts w:ascii="Times New Roman" w:hAnsi="Times New Roman"/>
          <w:sz w:val="24"/>
          <w:szCs w:val="24"/>
          <w:lang w:eastAsia="ja-JP"/>
        </w:rPr>
        <w:t xml:space="preserve"> will help get the most appropriate figure since the location also determines the type of services to be offered</w:t>
      </w:r>
      <w:r w:rsidR="003E331B">
        <w:rPr>
          <w:rFonts w:ascii="Times New Roman" w:hAnsi="Times New Roman"/>
          <w:sz w:val="24"/>
          <w:szCs w:val="24"/>
          <w:lang w:eastAsia="ja-JP"/>
        </w:rPr>
        <w:t xml:space="preserve">. </w:t>
      </w:r>
      <w:r w:rsidR="00E546F7">
        <w:rPr>
          <w:rFonts w:ascii="Times New Roman" w:hAnsi="Times New Roman"/>
          <w:sz w:val="24"/>
          <w:szCs w:val="24"/>
          <w:lang w:eastAsia="ja-JP"/>
        </w:rPr>
        <w:t>Due to the time constraints and financial limits, only ten health and fitness clubs will be engaged in this research.</w:t>
      </w:r>
      <w:r>
        <w:rPr>
          <w:rFonts w:ascii="Times New Roman" w:hAnsi="Times New Roman"/>
          <w:sz w:val="24"/>
          <w:szCs w:val="24"/>
          <w:lang w:eastAsia="ja-JP"/>
        </w:rPr>
        <w:t xml:space="preserve"> The different stakeholders, three</w:t>
      </w:r>
      <w:r w:rsidR="003E331B">
        <w:rPr>
          <w:rFonts w:ascii="Times New Roman" w:hAnsi="Times New Roman"/>
          <w:sz w:val="24"/>
          <w:szCs w:val="24"/>
          <w:lang w:eastAsia="ja-JP"/>
        </w:rPr>
        <w:t xml:space="preserve"> in each fitness club in this case, will be selected, making the total respondents target be a hundred.</w:t>
      </w:r>
      <w:r w:rsidR="00E546F7">
        <w:rPr>
          <w:rFonts w:ascii="Times New Roman" w:hAnsi="Times New Roman"/>
          <w:sz w:val="24"/>
          <w:szCs w:val="24"/>
          <w:lang w:eastAsia="ja-JP"/>
        </w:rPr>
        <w:t xml:space="preserve"> The data to be used in this research will be basically from the primary sources and secondary sources available. Questionnaires will be served to the selected ten clubs and their responses recorded.</w:t>
      </w:r>
      <w:r>
        <w:rPr>
          <w:rFonts w:ascii="Times New Roman" w:hAnsi="Times New Roman"/>
          <w:sz w:val="24"/>
          <w:szCs w:val="24"/>
          <w:lang w:eastAsia="ja-JP"/>
        </w:rPr>
        <w:t xml:space="preserve"> Physical distribution and a link containing the questionnaire will be given to those who will prefer soft copy. </w:t>
      </w:r>
      <w:r w:rsidR="003E331B">
        <w:rPr>
          <w:rFonts w:ascii="Times New Roman" w:hAnsi="Times New Roman"/>
          <w:sz w:val="24"/>
          <w:szCs w:val="24"/>
          <w:lang w:eastAsia="ja-JP"/>
        </w:rPr>
        <w:t xml:space="preserve"> </w:t>
      </w:r>
      <w:r w:rsidR="009B349B">
        <w:rPr>
          <w:rFonts w:ascii="Times New Roman" w:hAnsi="Times New Roman"/>
          <w:sz w:val="24"/>
          <w:szCs w:val="24"/>
          <w:lang w:eastAsia="ja-JP"/>
        </w:rPr>
        <w:t>The main reason why questionnaires will be used for the purpose of data gathering is because it is cost effective as compared to if the exercise was outsourced to a research company.</w:t>
      </w:r>
      <w:r w:rsidR="00E546F7">
        <w:rPr>
          <w:rFonts w:ascii="Times New Roman" w:hAnsi="Times New Roman"/>
          <w:sz w:val="24"/>
          <w:szCs w:val="24"/>
          <w:lang w:eastAsia="ja-JP"/>
        </w:rPr>
        <w:t xml:space="preserve"> Journals and financial reports will be the main secondary sources to be employed in this research.</w:t>
      </w:r>
      <w:r w:rsidR="00CC3CD2">
        <w:rPr>
          <w:rFonts w:ascii="Times New Roman" w:hAnsi="Times New Roman"/>
          <w:sz w:val="24"/>
          <w:szCs w:val="24"/>
          <w:lang w:eastAsia="ja-JP"/>
        </w:rPr>
        <w:t xml:space="preserve"> Lastly, upon receiving the feedback and information from both the primary and secondary sources, thorough analysis will be done and presented through pie charts and bar-graphs. </w:t>
      </w:r>
    </w:p>
    <w:p w:rsidR="009B349B" w:rsidRDefault="003A443D" w:rsidP="00BB4AA9">
      <w:pPr>
        <w:rPr>
          <w:rFonts w:ascii="Times New Roman" w:hAnsi="Times New Roman"/>
          <w:sz w:val="24"/>
          <w:szCs w:val="24"/>
          <w:lang w:eastAsia="ja-JP"/>
        </w:rPr>
      </w:pPr>
      <w:r>
        <w:rPr>
          <w:rFonts w:ascii="Times New Roman" w:hAnsi="Times New Roman"/>
          <w:sz w:val="24"/>
          <w:szCs w:val="24"/>
          <w:lang w:eastAsia="ja-JP"/>
        </w:rPr>
        <w:lastRenderedPageBreak/>
        <w:t>Finally, t</w:t>
      </w:r>
      <w:r w:rsidR="009B349B">
        <w:rPr>
          <w:rFonts w:ascii="Times New Roman" w:hAnsi="Times New Roman"/>
          <w:sz w:val="24"/>
          <w:szCs w:val="24"/>
          <w:lang w:eastAsia="ja-JP"/>
        </w:rPr>
        <w:t xml:space="preserve">o ensure that the time frames are actually observed and that the whole procedure is perfectly executed, a tabular representation of the research schedule will be necessary. </w:t>
      </w:r>
      <w:r>
        <w:rPr>
          <w:rFonts w:ascii="Times New Roman" w:hAnsi="Times New Roman"/>
          <w:sz w:val="24"/>
          <w:szCs w:val="24"/>
          <w:lang w:eastAsia="ja-JP"/>
        </w:rPr>
        <w:t>In this project however, the Gantt Chart will be used to clearly show the relationship between the activities stated above and the time a</w:t>
      </w:r>
      <w:r w:rsidR="008A07B6">
        <w:rPr>
          <w:rFonts w:ascii="Times New Roman" w:hAnsi="Times New Roman"/>
          <w:sz w:val="24"/>
          <w:szCs w:val="24"/>
          <w:lang w:eastAsia="ja-JP"/>
        </w:rPr>
        <w:t>llocated. This project is scheduled to start on the first 4</w:t>
      </w:r>
      <w:r w:rsidR="008A07B6" w:rsidRPr="008A07B6">
        <w:rPr>
          <w:rFonts w:ascii="Times New Roman" w:hAnsi="Times New Roman"/>
          <w:sz w:val="24"/>
          <w:szCs w:val="24"/>
          <w:vertAlign w:val="superscript"/>
          <w:lang w:eastAsia="ja-JP"/>
        </w:rPr>
        <w:t>th</w:t>
      </w:r>
      <w:r w:rsidR="008A07B6">
        <w:rPr>
          <w:rFonts w:ascii="Times New Roman" w:hAnsi="Times New Roman"/>
          <w:sz w:val="24"/>
          <w:szCs w:val="24"/>
          <w:lang w:eastAsia="ja-JP"/>
        </w:rPr>
        <w:t xml:space="preserve"> March to 20</w:t>
      </w:r>
      <w:proofErr w:type="gramStart"/>
      <w:r w:rsidR="008A07B6">
        <w:rPr>
          <w:rFonts w:ascii="Times New Roman" w:hAnsi="Times New Roman"/>
          <w:sz w:val="24"/>
          <w:szCs w:val="24"/>
          <w:vertAlign w:val="superscript"/>
          <w:lang w:eastAsia="ja-JP"/>
        </w:rPr>
        <w:t xml:space="preserve">th  </w:t>
      </w:r>
      <w:r w:rsidR="008A07B6">
        <w:rPr>
          <w:rFonts w:ascii="Times New Roman" w:hAnsi="Times New Roman"/>
          <w:sz w:val="24"/>
          <w:szCs w:val="24"/>
          <w:lang w:eastAsia="ja-JP"/>
        </w:rPr>
        <w:t>May</w:t>
      </w:r>
      <w:proofErr w:type="gramEnd"/>
      <w:r w:rsidR="008A07B6">
        <w:rPr>
          <w:rFonts w:ascii="Times New Roman" w:hAnsi="Times New Roman"/>
          <w:sz w:val="24"/>
          <w:szCs w:val="24"/>
          <w:lang w:eastAsia="ja-JP"/>
        </w:rPr>
        <w:t>. The set of activities will therefore be represented in the table below and thereafte</w:t>
      </w:r>
      <w:r w:rsidR="008D7A72">
        <w:rPr>
          <w:rFonts w:ascii="Times New Roman" w:hAnsi="Times New Roman"/>
          <w:sz w:val="24"/>
          <w:szCs w:val="24"/>
          <w:lang w:eastAsia="ja-JP"/>
        </w:rPr>
        <w:t>r transferred to a Gantts Chart as illustrated below;</w:t>
      </w:r>
    </w:p>
    <w:p w:rsidR="000A3CBA" w:rsidRDefault="000A3CBA" w:rsidP="00BB4AA9">
      <w:pPr>
        <w:rPr>
          <w:rFonts w:ascii="Times New Roman" w:hAnsi="Times New Roman"/>
          <w:sz w:val="24"/>
          <w:szCs w:val="24"/>
          <w:lang w:eastAsia="ja-JP"/>
        </w:rPr>
      </w:pPr>
    </w:p>
    <w:tbl>
      <w:tblPr>
        <w:tblStyle w:val="TableGrid"/>
        <w:tblW w:w="0" w:type="auto"/>
        <w:tblLook w:val="04A0" w:firstRow="1" w:lastRow="0" w:firstColumn="1" w:lastColumn="0" w:noHBand="0" w:noVBand="1"/>
      </w:tblPr>
      <w:tblGrid>
        <w:gridCol w:w="4503"/>
        <w:gridCol w:w="2551"/>
      </w:tblGrid>
      <w:tr w:rsidR="00106D2D" w:rsidTr="008A07B6">
        <w:tc>
          <w:tcPr>
            <w:tcW w:w="4503" w:type="dxa"/>
          </w:tcPr>
          <w:p w:rsidR="00106D2D" w:rsidRPr="008A07B6" w:rsidRDefault="00106D2D" w:rsidP="00BB4AA9">
            <w:pPr>
              <w:ind w:firstLine="0"/>
              <w:rPr>
                <w:rFonts w:ascii="Times New Roman" w:hAnsi="Times New Roman"/>
                <w:b/>
                <w:sz w:val="24"/>
                <w:szCs w:val="24"/>
                <w:lang w:eastAsia="ja-JP"/>
              </w:rPr>
            </w:pPr>
            <w:r w:rsidRPr="008A07B6">
              <w:rPr>
                <w:rFonts w:ascii="Times New Roman" w:hAnsi="Times New Roman"/>
                <w:b/>
                <w:sz w:val="24"/>
                <w:szCs w:val="24"/>
                <w:lang w:eastAsia="ja-JP"/>
              </w:rPr>
              <w:t>ACTIVITY</w:t>
            </w:r>
          </w:p>
        </w:tc>
        <w:tc>
          <w:tcPr>
            <w:tcW w:w="2551" w:type="dxa"/>
          </w:tcPr>
          <w:p w:rsidR="00106D2D" w:rsidRPr="008A07B6" w:rsidRDefault="00106D2D" w:rsidP="00BB4AA9">
            <w:pPr>
              <w:ind w:firstLine="0"/>
              <w:rPr>
                <w:rFonts w:ascii="Times New Roman" w:hAnsi="Times New Roman"/>
                <w:b/>
                <w:sz w:val="24"/>
                <w:szCs w:val="24"/>
                <w:lang w:eastAsia="ja-JP"/>
              </w:rPr>
            </w:pPr>
            <w:r w:rsidRPr="008A07B6">
              <w:rPr>
                <w:rFonts w:ascii="Times New Roman" w:hAnsi="Times New Roman"/>
                <w:b/>
                <w:sz w:val="24"/>
                <w:szCs w:val="24"/>
                <w:lang w:eastAsia="ja-JP"/>
              </w:rPr>
              <w:t>TIME REQUIRED</w:t>
            </w:r>
          </w:p>
        </w:tc>
      </w:tr>
      <w:tr w:rsidR="00106D2D" w:rsidTr="008A07B6">
        <w:tc>
          <w:tcPr>
            <w:tcW w:w="4503" w:type="dxa"/>
          </w:tcPr>
          <w:p w:rsidR="00106D2D" w:rsidRPr="008A07B6" w:rsidRDefault="00106D2D" w:rsidP="008A07B6">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Literature review</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14 days</w:t>
            </w:r>
          </w:p>
        </w:tc>
      </w:tr>
      <w:tr w:rsidR="00106D2D" w:rsidTr="008A07B6">
        <w:tc>
          <w:tcPr>
            <w:tcW w:w="4503" w:type="dxa"/>
          </w:tcPr>
          <w:p w:rsidR="00106D2D" w:rsidRPr="008A07B6" w:rsidRDefault="00106D2D" w:rsidP="008A07B6">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Arrange respondents’ visits</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10 days</w:t>
            </w:r>
          </w:p>
        </w:tc>
      </w:tr>
      <w:tr w:rsidR="00106D2D" w:rsidTr="008A07B6">
        <w:tc>
          <w:tcPr>
            <w:tcW w:w="4503" w:type="dxa"/>
          </w:tcPr>
          <w:p w:rsidR="00106D2D" w:rsidRPr="008A07B6" w:rsidRDefault="00106D2D" w:rsidP="008A07B6">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Prepare questionnaires</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15days</w:t>
            </w:r>
          </w:p>
        </w:tc>
      </w:tr>
      <w:tr w:rsidR="00106D2D" w:rsidTr="008A07B6">
        <w:tc>
          <w:tcPr>
            <w:tcW w:w="4503" w:type="dxa"/>
          </w:tcPr>
          <w:p w:rsidR="00106D2D" w:rsidRPr="008A07B6" w:rsidRDefault="00106D2D" w:rsidP="008A07B6">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Issue and Collect Questionnaires</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20 days</w:t>
            </w:r>
          </w:p>
        </w:tc>
      </w:tr>
      <w:tr w:rsidR="00106D2D" w:rsidTr="008A07B6">
        <w:tc>
          <w:tcPr>
            <w:tcW w:w="4503" w:type="dxa"/>
          </w:tcPr>
          <w:p w:rsidR="00106D2D" w:rsidRPr="008A07B6" w:rsidRDefault="00AA72C9" w:rsidP="008A07B6">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Analyse</w:t>
            </w:r>
            <w:r w:rsidR="00106D2D">
              <w:rPr>
                <w:rFonts w:ascii="Times New Roman" w:hAnsi="Times New Roman"/>
                <w:sz w:val="24"/>
                <w:szCs w:val="24"/>
                <w:lang w:eastAsia="ja-JP"/>
              </w:rPr>
              <w:t xml:space="preserve"> questionnaires</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10 days</w:t>
            </w:r>
          </w:p>
        </w:tc>
      </w:tr>
      <w:tr w:rsidR="00106D2D" w:rsidTr="008A07B6">
        <w:tc>
          <w:tcPr>
            <w:tcW w:w="4503" w:type="dxa"/>
          </w:tcPr>
          <w:p w:rsidR="00106D2D" w:rsidRPr="008A07B6" w:rsidRDefault="000A3CBA" w:rsidP="000A3CBA">
            <w:pPr>
              <w:pStyle w:val="ListParagraph"/>
              <w:numPr>
                <w:ilvl w:val="0"/>
                <w:numId w:val="5"/>
              </w:numPr>
              <w:rPr>
                <w:rFonts w:ascii="Times New Roman" w:hAnsi="Times New Roman"/>
                <w:sz w:val="24"/>
                <w:szCs w:val="24"/>
                <w:lang w:eastAsia="ja-JP"/>
              </w:rPr>
            </w:pPr>
            <w:r>
              <w:rPr>
                <w:rFonts w:ascii="Times New Roman" w:hAnsi="Times New Roman"/>
                <w:sz w:val="24"/>
                <w:szCs w:val="24"/>
                <w:lang w:eastAsia="ja-JP"/>
              </w:rPr>
              <w:t xml:space="preserve">Writhing report </w:t>
            </w:r>
          </w:p>
        </w:tc>
        <w:tc>
          <w:tcPr>
            <w:tcW w:w="2551" w:type="dxa"/>
          </w:tcPr>
          <w:p w:rsidR="00106D2D" w:rsidRDefault="00106D2D" w:rsidP="00BB4AA9">
            <w:pPr>
              <w:ind w:firstLine="0"/>
              <w:rPr>
                <w:rFonts w:ascii="Times New Roman" w:hAnsi="Times New Roman"/>
                <w:sz w:val="24"/>
                <w:szCs w:val="24"/>
                <w:lang w:eastAsia="ja-JP"/>
              </w:rPr>
            </w:pPr>
            <w:r>
              <w:rPr>
                <w:rFonts w:ascii="Times New Roman" w:hAnsi="Times New Roman"/>
                <w:sz w:val="24"/>
                <w:szCs w:val="24"/>
                <w:lang w:eastAsia="ja-JP"/>
              </w:rPr>
              <w:t>9 days</w:t>
            </w:r>
          </w:p>
        </w:tc>
      </w:tr>
      <w:tr w:rsidR="00106D2D" w:rsidTr="008A07B6">
        <w:tc>
          <w:tcPr>
            <w:tcW w:w="4503" w:type="dxa"/>
          </w:tcPr>
          <w:p w:rsidR="00106D2D" w:rsidRDefault="00106D2D" w:rsidP="00BB4AA9">
            <w:pPr>
              <w:ind w:firstLine="0"/>
              <w:rPr>
                <w:rFonts w:ascii="Times New Roman" w:hAnsi="Times New Roman"/>
                <w:sz w:val="24"/>
                <w:szCs w:val="24"/>
                <w:lang w:eastAsia="ja-JP"/>
              </w:rPr>
            </w:pPr>
          </w:p>
        </w:tc>
        <w:tc>
          <w:tcPr>
            <w:tcW w:w="2551" w:type="dxa"/>
          </w:tcPr>
          <w:p w:rsidR="00106D2D" w:rsidRDefault="00106D2D" w:rsidP="00BB4AA9">
            <w:pPr>
              <w:ind w:firstLine="0"/>
              <w:rPr>
                <w:rFonts w:ascii="Times New Roman" w:hAnsi="Times New Roman"/>
                <w:sz w:val="24"/>
                <w:szCs w:val="24"/>
                <w:lang w:eastAsia="ja-JP"/>
              </w:rPr>
            </w:pPr>
          </w:p>
        </w:tc>
      </w:tr>
    </w:tbl>
    <w:p w:rsidR="008A07B6" w:rsidRDefault="008A07B6" w:rsidP="00BB4AA9">
      <w:pPr>
        <w:rPr>
          <w:rFonts w:ascii="Times New Roman" w:hAnsi="Times New Roman"/>
          <w:sz w:val="24"/>
          <w:szCs w:val="24"/>
          <w:lang w:eastAsia="ja-JP"/>
        </w:rPr>
      </w:pPr>
    </w:p>
    <w:tbl>
      <w:tblPr>
        <w:tblStyle w:val="TableGrid"/>
        <w:tblW w:w="10973" w:type="dxa"/>
        <w:tblInd w:w="-976" w:type="dxa"/>
        <w:tblLook w:val="04A0" w:firstRow="1" w:lastRow="0" w:firstColumn="1" w:lastColumn="0" w:noHBand="0" w:noVBand="1"/>
      </w:tblPr>
      <w:tblGrid>
        <w:gridCol w:w="1656"/>
        <w:gridCol w:w="776"/>
        <w:gridCol w:w="776"/>
        <w:gridCol w:w="776"/>
        <w:gridCol w:w="776"/>
        <w:gridCol w:w="776"/>
        <w:gridCol w:w="776"/>
        <w:gridCol w:w="776"/>
        <w:gridCol w:w="776"/>
        <w:gridCol w:w="776"/>
        <w:gridCol w:w="776"/>
        <w:gridCol w:w="776"/>
        <w:gridCol w:w="781"/>
      </w:tblGrid>
      <w:tr w:rsidR="000A3CBA" w:rsidTr="000A3CBA">
        <w:trPr>
          <w:trHeight w:val="553"/>
        </w:trPr>
        <w:tc>
          <w:tcPr>
            <w:tcW w:w="1656" w:type="dxa"/>
          </w:tcPr>
          <w:p w:rsidR="0058332B" w:rsidRDefault="0058332B" w:rsidP="00BB4AA9">
            <w:pPr>
              <w:ind w:firstLine="0"/>
              <w:rPr>
                <w:rFonts w:ascii="Times New Roman" w:hAnsi="Times New Roman"/>
                <w:sz w:val="24"/>
                <w:szCs w:val="24"/>
                <w:lang w:eastAsia="ja-JP"/>
              </w:rPr>
            </w:pPr>
            <w:r>
              <w:rPr>
                <w:rFonts w:ascii="Times New Roman" w:hAnsi="Times New Roman"/>
                <w:sz w:val="24"/>
                <w:szCs w:val="24"/>
                <w:lang w:eastAsia="ja-JP"/>
              </w:rPr>
              <w:t>Literature Review</w:t>
            </w:r>
          </w:p>
        </w:tc>
        <w:tc>
          <w:tcPr>
            <w:tcW w:w="776" w:type="dxa"/>
          </w:tcPr>
          <w:p w:rsidR="0058332B" w:rsidRDefault="0058332B" w:rsidP="00BB4AA9">
            <w:pPr>
              <w:ind w:firstLine="0"/>
              <w:rPr>
                <w:rFonts w:ascii="Times New Roman" w:hAnsi="Times New Roman"/>
                <w:sz w:val="24"/>
                <w:szCs w:val="24"/>
                <w:lang w:eastAsia="ja-JP"/>
              </w:rPr>
            </w:pPr>
          </w:p>
        </w:tc>
        <w:tc>
          <w:tcPr>
            <w:tcW w:w="776" w:type="dxa"/>
            <w:shd w:val="clear" w:color="auto" w:fill="000000" w:themeFill="text1"/>
          </w:tcPr>
          <w:p w:rsidR="0058332B" w:rsidRDefault="0058332B" w:rsidP="00BB4AA9">
            <w:pPr>
              <w:ind w:firstLine="0"/>
              <w:rPr>
                <w:rFonts w:ascii="Times New Roman" w:hAnsi="Times New Roman"/>
                <w:sz w:val="24"/>
                <w:szCs w:val="24"/>
                <w:lang w:eastAsia="ja-JP"/>
              </w:rPr>
            </w:pPr>
          </w:p>
        </w:tc>
        <w:tc>
          <w:tcPr>
            <w:tcW w:w="776" w:type="dxa"/>
            <w:shd w:val="clear" w:color="auto" w:fill="000000" w:themeFill="text1"/>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shd w:val="clear" w:color="auto" w:fill="000000" w:themeFill="text1"/>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81" w:type="dxa"/>
          </w:tcPr>
          <w:p w:rsidR="0058332B" w:rsidRDefault="0058332B" w:rsidP="00BB4AA9">
            <w:pPr>
              <w:ind w:firstLine="0"/>
              <w:rPr>
                <w:rFonts w:ascii="Times New Roman" w:hAnsi="Times New Roman"/>
                <w:sz w:val="24"/>
                <w:szCs w:val="24"/>
                <w:lang w:eastAsia="ja-JP"/>
              </w:rPr>
            </w:pPr>
          </w:p>
        </w:tc>
      </w:tr>
      <w:tr w:rsidR="000A3CBA" w:rsidTr="000A3CBA">
        <w:trPr>
          <w:trHeight w:val="832"/>
        </w:trPr>
        <w:tc>
          <w:tcPr>
            <w:tcW w:w="1656" w:type="dxa"/>
          </w:tcPr>
          <w:p w:rsidR="0058332B" w:rsidRDefault="0058332B" w:rsidP="00BB4AA9">
            <w:pPr>
              <w:ind w:firstLine="0"/>
              <w:rPr>
                <w:rFonts w:ascii="Times New Roman" w:hAnsi="Times New Roman"/>
                <w:sz w:val="24"/>
                <w:szCs w:val="24"/>
                <w:lang w:eastAsia="ja-JP"/>
              </w:rPr>
            </w:pPr>
            <w:r>
              <w:rPr>
                <w:rFonts w:ascii="Times New Roman" w:hAnsi="Times New Roman"/>
                <w:sz w:val="24"/>
                <w:szCs w:val="24"/>
                <w:lang w:eastAsia="ja-JP"/>
              </w:rPr>
              <w:t>Arrange respondents’ visits</w:t>
            </w: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shd w:val="clear" w:color="auto" w:fill="FFFF00"/>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shd w:val="clear" w:color="auto" w:fill="FFFF00"/>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81" w:type="dxa"/>
          </w:tcPr>
          <w:p w:rsidR="0058332B" w:rsidRDefault="0058332B" w:rsidP="00BB4AA9">
            <w:pPr>
              <w:ind w:firstLine="0"/>
              <w:rPr>
                <w:rFonts w:ascii="Times New Roman" w:hAnsi="Times New Roman"/>
                <w:sz w:val="24"/>
                <w:szCs w:val="24"/>
                <w:lang w:eastAsia="ja-JP"/>
              </w:rPr>
            </w:pPr>
          </w:p>
        </w:tc>
      </w:tr>
      <w:tr w:rsidR="000A3CBA" w:rsidTr="000A3CBA">
        <w:trPr>
          <w:trHeight w:val="543"/>
        </w:trPr>
        <w:tc>
          <w:tcPr>
            <w:tcW w:w="1656" w:type="dxa"/>
          </w:tcPr>
          <w:p w:rsidR="0058332B" w:rsidRDefault="0058332B" w:rsidP="00BB4AA9">
            <w:pPr>
              <w:ind w:firstLine="0"/>
              <w:rPr>
                <w:rFonts w:ascii="Times New Roman" w:hAnsi="Times New Roman"/>
                <w:sz w:val="24"/>
                <w:szCs w:val="24"/>
                <w:lang w:eastAsia="ja-JP"/>
              </w:rPr>
            </w:pPr>
            <w:r>
              <w:rPr>
                <w:rFonts w:ascii="Times New Roman" w:hAnsi="Times New Roman"/>
                <w:sz w:val="24"/>
                <w:szCs w:val="24"/>
                <w:lang w:eastAsia="ja-JP"/>
              </w:rPr>
              <w:t>Prepare Questionnaires</w:t>
            </w: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shd w:val="clear" w:color="auto" w:fill="F79646" w:themeFill="accent6"/>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shd w:val="clear" w:color="auto" w:fill="F79646" w:themeFill="accent6"/>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shd w:val="clear" w:color="auto" w:fill="F79646" w:themeFill="accent6"/>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81" w:type="dxa"/>
          </w:tcPr>
          <w:p w:rsidR="0058332B" w:rsidRDefault="0058332B" w:rsidP="00BB4AA9">
            <w:pPr>
              <w:ind w:firstLine="0"/>
              <w:rPr>
                <w:rFonts w:ascii="Times New Roman" w:hAnsi="Times New Roman"/>
                <w:sz w:val="24"/>
                <w:szCs w:val="24"/>
                <w:lang w:eastAsia="ja-JP"/>
              </w:rPr>
            </w:pPr>
          </w:p>
        </w:tc>
      </w:tr>
      <w:tr w:rsidR="000A3CBA" w:rsidTr="000A3CBA">
        <w:trPr>
          <w:trHeight w:val="832"/>
        </w:trPr>
        <w:tc>
          <w:tcPr>
            <w:tcW w:w="1656" w:type="dxa"/>
          </w:tcPr>
          <w:p w:rsidR="0058332B" w:rsidRDefault="0058332B" w:rsidP="00BB4AA9">
            <w:pPr>
              <w:ind w:firstLine="0"/>
              <w:rPr>
                <w:rFonts w:ascii="Times New Roman" w:hAnsi="Times New Roman"/>
                <w:sz w:val="24"/>
                <w:szCs w:val="24"/>
                <w:lang w:eastAsia="ja-JP"/>
              </w:rPr>
            </w:pPr>
            <w:r>
              <w:rPr>
                <w:rFonts w:ascii="Times New Roman" w:hAnsi="Times New Roman"/>
                <w:sz w:val="24"/>
                <w:szCs w:val="24"/>
                <w:lang w:eastAsia="ja-JP"/>
              </w:rPr>
              <w:t>Issue and Collect Questionnaires</w:t>
            </w: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shd w:val="clear" w:color="auto" w:fill="FF0000"/>
          </w:tcPr>
          <w:p w:rsidR="0058332B" w:rsidRDefault="0058332B" w:rsidP="00BB4AA9">
            <w:pPr>
              <w:ind w:firstLine="0"/>
              <w:rPr>
                <w:rFonts w:ascii="Times New Roman" w:hAnsi="Times New Roman"/>
                <w:sz w:val="24"/>
                <w:szCs w:val="24"/>
                <w:lang w:eastAsia="ja-JP"/>
              </w:rPr>
            </w:pPr>
          </w:p>
        </w:tc>
        <w:tc>
          <w:tcPr>
            <w:tcW w:w="776" w:type="dxa"/>
            <w:shd w:val="clear" w:color="auto" w:fill="FF0000"/>
          </w:tcPr>
          <w:p w:rsidR="0058332B" w:rsidRDefault="0058332B" w:rsidP="00BB4AA9">
            <w:pPr>
              <w:ind w:firstLine="0"/>
              <w:rPr>
                <w:rFonts w:ascii="Times New Roman" w:hAnsi="Times New Roman"/>
                <w:sz w:val="24"/>
                <w:szCs w:val="24"/>
                <w:lang w:eastAsia="ja-JP"/>
              </w:rPr>
            </w:pPr>
          </w:p>
        </w:tc>
        <w:tc>
          <w:tcPr>
            <w:tcW w:w="776" w:type="dxa"/>
            <w:shd w:val="clear" w:color="auto" w:fill="FF0000"/>
          </w:tcPr>
          <w:p w:rsidR="0058332B" w:rsidRDefault="0058332B" w:rsidP="00BB4AA9">
            <w:pPr>
              <w:ind w:firstLine="0"/>
              <w:rPr>
                <w:rFonts w:ascii="Times New Roman" w:hAnsi="Times New Roman"/>
                <w:sz w:val="24"/>
                <w:szCs w:val="24"/>
                <w:lang w:eastAsia="ja-JP"/>
              </w:rPr>
            </w:pPr>
          </w:p>
        </w:tc>
        <w:tc>
          <w:tcPr>
            <w:tcW w:w="776" w:type="dxa"/>
            <w:shd w:val="clear" w:color="auto" w:fill="FF0000"/>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76" w:type="dxa"/>
            <w:tcBorders>
              <w:bottom w:val="single" w:sz="4" w:space="0" w:color="auto"/>
            </w:tcBorders>
          </w:tcPr>
          <w:p w:rsidR="0058332B" w:rsidRDefault="0058332B" w:rsidP="00BB4AA9">
            <w:pPr>
              <w:ind w:firstLine="0"/>
              <w:rPr>
                <w:rFonts w:ascii="Times New Roman" w:hAnsi="Times New Roman"/>
                <w:sz w:val="24"/>
                <w:szCs w:val="24"/>
                <w:lang w:eastAsia="ja-JP"/>
              </w:rPr>
            </w:pPr>
          </w:p>
        </w:tc>
        <w:tc>
          <w:tcPr>
            <w:tcW w:w="781" w:type="dxa"/>
          </w:tcPr>
          <w:p w:rsidR="0058332B" w:rsidRDefault="0058332B" w:rsidP="00BB4AA9">
            <w:pPr>
              <w:ind w:firstLine="0"/>
              <w:rPr>
                <w:rFonts w:ascii="Times New Roman" w:hAnsi="Times New Roman"/>
                <w:sz w:val="24"/>
                <w:szCs w:val="24"/>
                <w:lang w:eastAsia="ja-JP"/>
              </w:rPr>
            </w:pPr>
          </w:p>
        </w:tc>
      </w:tr>
      <w:tr w:rsidR="000A3CBA" w:rsidTr="000A3CBA">
        <w:trPr>
          <w:trHeight w:val="553"/>
        </w:trPr>
        <w:tc>
          <w:tcPr>
            <w:tcW w:w="1656" w:type="dxa"/>
          </w:tcPr>
          <w:p w:rsidR="0058332B" w:rsidRDefault="00AA72C9" w:rsidP="00BB4AA9">
            <w:pPr>
              <w:ind w:firstLine="0"/>
              <w:rPr>
                <w:rFonts w:ascii="Times New Roman" w:hAnsi="Times New Roman"/>
                <w:sz w:val="24"/>
                <w:szCs w:val="24"/>
                <w:lang w:eastAsia="ja-JP"/>
              </w:rPr>
            </w:pPr>
            <w:r>
              <w:rPr>
                <w:rFonts w:ascii="Times New Roman" w:hAnsi="Times New Roman"/>
                <w:sz w:val="24"/>
                <w:szCs w:val="24"/>
                <w:lang w:eastAsia="ja-JP"/>
              </w:rPr>
              <w:t>Analyse</w:t>
            </w:r>
            <w:r w:rsidR="0058332B">
              <w:rPr>
                <w:rFonts w:ascii="Times New Roman" w:hAnsi="Times New Roman"/>
                <w:sz w:val="24"/>
                <w:szCs w:val="24"/>
                <w:lang w:eastAsia="ja-JP"/>
              </w:rPr>
              <w:t xml:space="preserve"> Questionnaires</w:t>
            </w: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shd w:val="clear" w:color="auto" w:fill="00B050"/>
          </w:tcPr>
          <w:p w:rsidR="0058332B" w:rsidRDefault="0058332B" w:rsidP="00BB4AA9">
            <w:pPr>
              <w:ind w:firstLine="0"/>
              <w:rPr>
                <w:rFonts w:ascii="Times New Roman" w:hAnsi="Times New Roman"/>
                <w:sz w:val="24"/>
                <w:szCs w:val="24"/>
                <w:lang w:eastAsia="ja-JP"/>
              </w:rPr>
            </w:pPr>
          </w:p>
        </w:tc>
        <w:tc>
          <w:tcPr>
            <w:tcW w:w="776" w:type="dxa"/>
            <w:shd w:val="clear" w:color="auto" w:fill="00B050"/>
          </w:tcPr>
          <w:p w:rsidR="0058332B" w:rsidRDefault="0058332B" w:rsidP="00BB4AA9">
            <w:pPr>
              <w:ind w:firstLine="0"/>
              <w:rPr>
                <w:rFonts w:ascii="Times New Roman" w:hAnsi="Times New Roman"/>
                <w:sz w:val="24"/>
                <w:szCs w:val="24"/>
                <w:lang w:eastAsia="ja-JP"/>
              </w:rPr>
            </w:pPr>
          </w:p>
        </w:tc>
        <w:tc>
          <w:tcPr>
            <w:tcW w:w="781" w:type="dxa"/>
            <w:tcBorders>
              <w:bottom w:val="single" w:sz="4" w:space="0" w:color="auto"/>
            </w:tcBorders>
          </w:tcPr>
          <w:p w:rsidR="0058332B" w:rsidRDefault="0058332B" w:rsidP="00BB4AA9">
            <w:pPr>
              <w:ind w:firstLine="0"/>
              <w:rPr>
                <w:rFonts w:ascii="Times New Roman" w:hAnsi="Times New Roman"/>
                <w:sz w:val="24"/>
                <w:szCs w:val="24"/>
                <w:lang w:eastAsia="ja-JP"/>
              </w:rPr>
            </w:pPr>
          </w:p>
        </w:tc>
      </w:tr>
      <w:tr w:rsidR="000A3CBA" w:rsidTr="000A3CBA">
        <w:trPr>
          <w:trHeight w:val="553"/>
        </w:trPr>
        <w:tc>
          <w:tcPr>
            <w:tcW w:w="1656" w:type="dxa"/>
          </w:tcPr>
          <w:p w:rsidR="0058332B" w:rsidRDefault="0058332B" w:rsidP="00BB4AA9">
            <w:pPr>
              <w:ind w:firstLine="0"/>
              <w:rPr>
                <w:rFonts w:ascii="Times New Roman" w:hAnsi="Times New Roman"/>
                <w:sz w:val="24"/>
                <w:szCs w:val="24"/>
                <w:lang w:eastAsia="ja-JP"/>
              </w:rPr>
            </w:pPr>
            <w:r>
              <w:rPr>
                <w:rFonts w:ascii="Times New Roman" w:hAnsi="Times New Roman"/>
                <w:sz w:val="24"/>
                <w:szCs w:val="24"/>
                <w:lang w:eastAsia="ja-JP"/>
              </w:rPr>
              <w:t>Write up presentation</w:t>
            </w: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76" w:type="dxa"/>
          </w:tcPr>
          <w:p w:rsidR="0058332B" w:rsidRDefault="0058332B" w:rsidP="00BB4AA9">
            <w:pPr>
              <w:ind w:firstLine="0"/>
              <w:rPr>
                <w:rFonts w:ascii="Times New Roman" w:hAnsi="Times New Roman"/>
                <w:sz w:val="24"/>
                <w:szCs w:val="24"/>
                <w:lang w:eastAsia="ja-JP"/>
              </w:rPr>
            </w:pPr>
          </w:p>
        </w:tc>
        <w:tc>
          <w:tcPr>
            <w:tcW w:w="781" w:type="dxa"/>
            <w:tcBorders>
              <w:bottom w:val="single" w:sz="4" w:space="0" w:color="auto"/>
            </w:tcBorders>
            <w:shd w:val="clear" w:color="auto" w:fill="002060"/>
          </w:tcPr>
          <w:p w:rsidR="0058332B" w:rsidRDefault="0058332B" w:rsidP="00BB4AA9">
            <w:pPr>
              <w:ind w:firstLine="0"/>
              <w:rPr>
                <w:rFonts w:ascii="Times New Roman" w:hAnsi="Times New Roman"/>
                <w:sz w:val="24"/>
                <w:szCs w:val="24"/>
                <w:lang w:eastAsia="ja-JP"/>
              </w:rPr>
            </w:pPr>
          </w:p>
        </w:tc>
      </w:tr>
      <w:tr w:rsidR="000A3CBA" w:rsidTr="000A3CBA">
        <w:trPr>
          <w:trHeight w:val="553"/>
        </w:trPr>
        <w:tc>
          <w:tcPr>
            <w:tcW w:w="1656" w:type="dxa"/>
            <w:vMerge w:val="restart"/>
          </w:tcPr>
          <w:p w:rsidR="00FA348E" w:rsidRDefault="00FA348E" w:rsidP="00BB4AA9">
            <w:pPr>
              <w:ind w:firstLine="0"/>
              <w:rPr>
                <w:rFonts w:ascii="Times New Roman" w:hAnsi="Times New Roman"/>
                <w:sz w:val="24"/>
                <w:szCs w:val="24"/>
                <w:lang w:eastAsia="ja-JP"/>
              </w:rPr>
            </w:pP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1</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2</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3</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4</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1</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2</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3</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4</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1</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2</w:t>
            </w:r>
          </w:p>
        </w:tc>
        <w:tc>
          <w:tcPr>
            <w:tcW w:w="776" w:type="dxa"/>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3</w:t>
            </w:r>
          </w:p>
        </w:tc>
        <w:tc>
          <w:tcPr>
            <w:tcW w:w="781" w:type="dxa"/>
            <w:shd w:val="clear" w:color="auto" w:fill="FFFFFF" w:themeFill="background1"/>
          </w:tcPr>
          <w:p w:rsidR="00FA348E" w:rsidRDefault="00FA348E" w:rsidP="00BB4AA9">
            <w:pPr>
              <w:ind w:firstLine="0"/>
              <w:rPr>
                <w:rFonts w:ascii="Times New Roman" w:hAnsi="Times New Roman"/>
                <w:sz w:val="24"/>
                <w:szCs w:val="24"/>
                <w:lang w:eastAsia="ja-JP"/>
              </w:rPr>
            </w:pPr>
            <w:r>
              <w:rPr>
                <w:rFonts w:ascii="Times New Roman" w:hAnsi="Times New Roman"/>
                <w:sz w:val="24"/>
                <w:szCs w:val="24"/>
                <w:lang w:eastAsia="ja-JP"/>
              </w:rPr>
              <w:t>Week 4</w:t>
            </w:r>
          </w:p>
        </w:tc>
      </w:tr>
      <w:tr w:rsidR="00FA348E" w:rsidTr="000A3CBA">
        <w:trPr>
          <w:trHeight w:val="276"/>
        </w:trPr>
        <w:tc>
          <w:tcPr>
            <w:tcW w:w="1656" w:type="dxa"/>
            <w:vMerge/>
          </w:tcPr>
          <w:p w:rsidR="00FA348E" w:rsidRDefault="00FA348E" w:rsidP="00BB4AA9">
            <w:pPr>
              <w:ind w:firstLine="0"/>
              <w:rPr>
                <w:rFonts w:ascii="Times New Roman" w:hAnsi="Times New Roman"/>
                <w:sz w:val="24"/>
                <w:szCs w:val="24"/>
                <w:lang w:eastAsia="ja-JP"/>
              </w:rPr>
            </w:pPr>
          </w:p>
        </w:tc>
        <w:tc>
          <w:tcPr>
            <w:tcW w:w="3104" w:type="dxa"/>
            <w:gridSpan w:val="4"/>
          </w:tcPr>
          <w:p w:rsidR="00FA348E" w:rsidRDefault="00FA348E" w:rsidP="0058332B">
            <w:pPr>
              <w:ind w:firstLine="0"/>
              <w:jc w:val="center"/>
              <w:rPr>
                <w:rFonts w:ascii="Times New Roman" w:hAnsi="Times New Roman"/>
                <w:sz w:val="24"/>
                <w:szCs w:val="24"/>
                <w:lang w:eastAsia="ja-JP"/>
              </w:rPr>
            </w:pPr>
            <w:r>
              <w:rPr>
                <w:rFonts w:ascii="Times New Roman" w:hAnsi="Times New Roman"/>
                <w:sz w:val="24"/>
                <w:szCs w:val="24"/>
                <w:lang w:eastAsia="ja-JP"/>
              </w:rPr>
              <w:t>March</w:t>
            </w:r>
          </w:p>
        </w:tc>
        <w:tc>
          <w:tcPr>
            <w:tcW w:w="3104" w:type="dxa"/>
            <w:gridSpan w:val="4"/>
          </w:tcPr>
          <w:p w:rsidR="00FA348E" w:rsidRDefault="00FA348E" w:rsidP="0058332B">
            <w:pPr>
              <w:ind w:firstLine="0"/>
              <w:jc w:val="center"/>
              <w:rPr>
                <w:rFonts w:ascii="Times New Roman" w:hAnsi="Times New Roman"/>
                <w:sz w:val="24"/>
                <w:szCs w:val="24"/>
                <w:lang w:eastAsia="ja-JP"/>
              </w:rPr>
            </w:pPr>
            <w:r>
              <w:rPr>
                <w:rFonts w:ascii="Times New Roman" w:hAnsi="Times New Roman"/>
                <w:sz w:val="24"/>
                <w:szCs w:val="24"/>
                <w:lang w:eastAsia="ja-JP"/>
              </w:rPr>
              <w:t>April</w:t>
            </w:r>
          </w:p>
        </w:tc>
        <w:tc>
          <w:tcPr>
            <w:tcW w:w="3109" w:type="dxa"/>
            <w:gridSpan w:val="4"/>
          </w:tcPr>
          <w:p w:rsidR="00FA348E" w:rsidRDefault="00FA348E" w:rsidP="0058332B">
            <w:pPr>
              <w:ind w:firstLine="0"/>
              <w:jc w:val="center"/>
              <w:rPr>
                <w:rFonts w:ascii="Times New Roman" w:hAnsi="Times New Roman"/>
                <w:sz w:val="24"/>
                <w:szCs w:val="24"/>
                <w:lang w:eastAsia="ja-JP"/>
              </w:rPr>
            </w:pPr>
            <w:r>
              <w:rPr>
                <w:rFonts w:ascii="Times New Roman" w:hAnsi="Times New Roman"/>
                <w:sz w:val="24"/>
                <w:szCs w:val="24"/>
                <w:lang w:eastAsia="ja-JP"/>
              </w:rPr>
              <w:t>May</w:t>
            </w:r>
          </w:p>
        </w:tc>
      </w:tr>
    </w:tbl>
    <w:p w:rsidR="00106D2D" w:rsidRDefault="00106D2D" w:rsidP="00BB4AA9">
      <w:pPr>
        <w:rPr>
          <w:rFonts w:ascii="Times New Roman" w:hAnsi="Times New Roman"/>
          <w:sz w:val="24"/>
          <w:szCs w:val="24"/>
          <w:lang w:eastAsia="ja-JP"/>
        </w:rPr>
      </w:pPr>
    </w:p>
    <w:p w:rsidR="00A0232B" w:rsidRDefault="00A0232B">
      <w:pPr>
        <w:rPr>
          <w:rFonts w:ascii="Times New Roman" w:eastAsiaTheme="majorEastAsia" w:hAnsi="Times New Roman"/>
          <w:b/>
          <w:bCs/>
          <w:color w:val="365F91" w:themeColor="accent1" w:themeShade="BF"/>
          <w:sz w:val="24"/>
          <w:szCs w:val="24"/>
          <w:lang w:val="en-GB" w:eastAsia="ja-JP"/>
        </w:rPr>
      </w:pPr>
      <w:r>
        <w:rPr>
          <w:rFonts w:ascii="Times New Roman" w:hAnsi="Times New Roman"/>
          <w:sz w:val="24"/>
          <w:szCs w:val="24"/>
          <w:lang w:val="en-GB"/>
        </w:rPr>
        <w:br w:type="page"/>
      </w:r>
    </w:p>
    <w:p w:rsidR="00C7047C" w:rsidRDefault="00C7047C" w:rsidP="00C7047C">
      <w:pPr>
        <w:pStyle w:val="Heading1"/>
        <w:ind w:firstLine="0"/>
        <w:rPr>
          <w:rFonts w:ascii="Times New Roman" w:hAnsi="Times New Roman" w:cs="Times New Roman"/>
          <w:sz w:val="24"/>
          <w:szCs w:val="24"/>
          <w:lang w:val="en-GB"/>
        </w:rPr>
      </w:pPr>
      <w:r w:rsidRPr="009C2132">
        <w:rPr>
          <w:rFonts w:ascii="Times New Roman" w:hAnsi="Times New Roman" w:cs="Times New Roman"/>
          <w:sz w:val="24"/>
          <w:szCs w:val="24"/>
          <w:lang w:val="en-GB"/>
        </w:rPr>
        <w:lastRenderedPageBreak/>
        <w:t>Reference List</w:t>
      </w:r>
    </w:p>
    <w:p w:rsidR="00C7047C" w:rsidRDefault="00C7047C" w:rsidP="00C7047C">
      <w:pPr>
        <w:ind w:left="720" w:hanging="720"/>
        <w:rPr>
          <w:rFonts w:ascii="Times New Roman" w:hAnsi="Times New Roman"/>
          <w:sz w:val="24"/>
          <w:szCs w:val="24"/>
        </w:rPr>
      </w:pPr>
      <w:r w:rsidRPr="007177DC">
        <w:rPr>
          <w:rFonts w:ascii="Times New Roman" w:hAnsi="Times New Roman"/>
          <w:sz w:val="24"/>
          <w:szCs w:val="24"/>
        </w:rPr>
        <w:t>Barney, J.B., 1997. Gaining and sustaining competitive advantage.</w:t>
      </w:r>
    </w:p>
    <w:p w:rsidR="001B6B37" w:rsidRDefault="001B6B37" w:rsidP="00C7047C">
      <w:pPr>
        <w:ind w:left="720" w:hanging="720"/>
        <w:rPr>
          <w:rFonts w:ascii="Times New Roman" w:hAnsi="Times New Roman"/>
          <w:sz w:val="24"/>
          <w:szCs w:val="24"/>
        </w:rPr>
      </w:pPr>
      <w:proofErr w:type="spellStart"/>
      <w:r w:rsidRPr="001B6B37">
        <w:rPr>
          <w:rFonts w:ascii="Times New Roman" w:hAnsi="Times New Roman"/>
          <w:sz w:val="24"/>
          <w:szCs w:val="24"/>
        </w:rPr>
        <w:t>Bjerke</w:t>
      </w:r>
      <w:proofErr w:type="spellEnd"/>
      <w:r w:rsidRPr="001B6B37">
        <w:rPr>
          <w:rFonts w:ascii="Times New Roman" w:hAnsi="Times New Roman"/>
          <w:sz w:val="24"/>
          <w:szCs w:val="24"/>
        </w:rPr>
        <w:t xml:space="preserve">, M.B. and </w:t>
      </w:r>
      <w:proofErr w:type="spellStart"/>
      <w:r w:rsidRPr="001B6B37">
        <w:rPr>
          <w:rFonts w:ascii="Times New Roman" w:hAnsi="Times New Roman"/>
          <w:sz w:val="24"/>
          <w:szCs w:val="24"/>
        </w:rPr>
        <w:t>Renger</w:t>
      </w:r>
      <w:proofErr w:type="spellEnd"/>
      <w:r w:rsidRPr="001B6B37">
        <w:rPr>
          <w:rFonts w:ascii="Times New Roman" w:hAnsi="Times New Roman"/>
          <w:sz w:val="24"/>
          <w:szCs w:val="24"/>
        </w:rPr>
        <w:t>, R., 2017. Being smart about writing SMART objectives. </w:t>
      </w:r>
      <w:r w:rsidRPr="001B6B37">
        <w:rPr>
          <w:rFonts w:ascii="Times New Roman" w:hAnsi="Times New Roman"/>
          <w:i/>
          <w:iCs/>
          <w:sz w:val="24"/>
          <w:szCs w:val="24"/>
        </w:rPr>
        <w:t>Evaluation and program planning</w:t>
      </w:r>
      <w:r w:rsidRPr="001B6B37">
        <w:rPr>
          <w:rFonts w:ascii="Times New Roman" w:hAnsi="Times New Roman"/>
          <w:sz w:val="24"/>
          <w:szCs w:val="24"/>
        </w:rPr>
        <w:t>, </w:t>
      </w:r>
      <w:r w:rsidRPr="001B6B37">
        <w:rPr>
          <w:rFonts w:ascii="Times New Roman" w:hAnsi="Times New Roman"/>
          <w:i/>
          <w:iCs/>
          <w:sz w:val="24"/>
          <w:szCs w:val="24"/>
        </w:rPr>
        <w:t>61</w:t>
      </w:r>
      <w:r w:rsidRPr="001B6B37">
        <w:rPr>
          <w:rFonts w:ascii="Times New Roman" w:hAnsi="Times New Roman"/>
          <w:sz w:val="24"/>
          <w:szCs w:val="24"/>
        </w:rPr>
        <w:t>, pp.125-127.</w:t>
      </w:r>
    </w:p>
    <w:p w:rsidR="00C7047C" w:rsidRDefault="00C7047C" w:rsidP="00C7047C">
      <w:pPr>
        <w:ind w:left="720" w:hanging="720"/>
        <w:rPr>
          <w:rFonts w:ascii="Times New Roman" w:hAnsi="Times New Roman"/>
          <w:sz w:val="24"/>
          <w:szCs w:val="24"/>
        </w:rPr>
      </w:pPr>
      <w:r w:rsidRPr="007177DC">
        <w:rPr>
          <w:rFonts w:ascii="Times New Roman" w:hAnsi="Times New Roman"/>
          <w:sz w:val="24"/>
          <w:szCs w:val="24"/>
        </w:rPr>
        <w:t xml:space="preserve">Black, J.A. and </w:t>
      </w:r>
      <w:proofErr w:type="spellStart"/>
      <w:r w:rsidRPr="007177DC">
        <w:rPr>
          <w:rFonts w:ascii="Times New Roman" w:hAnsi="Times New Roman"/>
          <w:sz w:val="24"/>
          <w:szCs w:val="24"/>
        </w:rPr>
        <w:t>Boal</w:t>
      </w:r>
      <w:proofErr w:type="spellEnd"/>
      <w:r w:rsidRPr="007177DC">
        <w:rPr>
          <w:rFonts w:ascii="Times New Roman" w:hAnsi="Times New Roman"/>
          <w:sz w:val="24"/>
          <w:szCs w:val="24"/>
        </w:rPr>
        <w:t>, K.B., 1994. Strategic resources: Traits, configurations and paths to sustainable competitive advantage. </w:t>
      </w:r>
      <w:r w:rsidRPr="007177DC">
        <w:rPr>
          <w:rFonts w:ascii="Times New Roman" w:hAnsi="Times New Roman"/>
          <w:i/>
          <w:iCs/>
          <w:sz w:val="24"/>
          <w:szCs w:val="24"/>
        </w:rPr>
        <w:t>Strategic management journal</w:t>
      </w:r>
      <w:r w:rsidRPr="007177DC">
        <w:rPr>
          <w:rFonts w:ascii="Times New Roman" w:hAnsi="Times New Roman"/>
          <w:sz w:val="24"/>
          <w:szCs w:val="24"/>
        </w:rPr>
        <w:t>, </w:t>
      </w:r>
      <w:r w:rsidRPr="007177DC">
        <w:rPr>
          <w:rFonts w:ascii="Times New Roman" w:hAnsi="Times New Roman"/>
          <w:i/>
          <w:iCs/>
          <w:sz w:val="24"/>
          <w:szCs w:val="24"/>
        </w:rPr>
        <w:t>15</w:t>
      </w:r>
      <w:r w:rsidRPr="007177DC">
        <w:rPr>
          <w:rFonts w:ascii="Times New Roman" w:hAnsi="Times New Roman"/>
          <w:sz w:val="24"/>
          <w:szCs w:val="24"/>
        </w:rPr>
        <w:t>(S2), pp.131-148.</w:t>
      </w:r>
    </w:p>
    <w:p w:rsidR="00C7047C" w:rsidRDefault="00C7047C" w:rsidP="00C7047C">
      <w:pPr>
        <w:ind w:left="720" w:hanging="720"/>
        <w:rPr>
          <w:rFonts w:ascii="Times New Roman" w:hAnsi="Times New Roman"/>
          <w:sz w:val="24"/>
          <w:szCs w:val="24"/>
        </w:rPr>
      </w:pPr>
      <w:r w:rsidRPr="00E87B4E">
        <w:rPr>
          <w:rFonts w:ascii="Times New Roman" w:hAnsi="Times New Roman"/>
          <w:sz w:val="24"/>
          <w:szCs w:val="24"/>
        </w:rPr>
        <w:t>Cooper, D.R., Schindler, P.S. and Sun, J., 2006. </w:t>
      </w:r>
      <w:r w:rsidRPr="00E87B4E">
        <w:rPr>
          <w:rFonts w:ascii="Times New Roman" w:hAnsi="Times New Roman"/>
          <w:i/>
          <w:iCs/>
          <w:sz w:val="24"/>
          <w:szCs w:val="24"/>
        </w:rPr>
        <w:t>Business research methods</w:t>
      </w:r>
      <w:r w:rsidRPr="00E87B4E">
        <w:rPr>
          <w:rFonts w:ascii="Times New Roman" w:hAnsi="Times New Roman"/>
          <w:sz w:val="24"/>
          <w:szCs w:val="24"/>
        </w:rPr>
        <w:t> (Vol. 9). New York: McGraw-Hill Irwin.</w:t>
      </w:r>
    </w:p>
    <w:p w:rsidR="00C7047C" w:rsidRDefault="00C7047C" w:rsidP="00C7047C">
      <w:pPr>
        <w:ind w:left="720" w:hanging="720"/>
        <w:rPr>
          <w:rFonts w:ascii="Times New Roman" w:hAnsi="Times New Roman"/>
          <w:sz w:val="24"/>
          <w:szCs w:val="24"/>
        </w:rPr>
      </w:pPr>
      <w:proofErr w:type="spellStart"/>
      <w:r w:rsidRPr="007D4418">
        <w:rPr>
          <w:rFonts w:ascii="Times New Roman" w:hAnsi="Times New Roman"/>
          <w:sz w:val="24"/>
          <w:szCs w:val="24"/>
        </w:rPr>
        <w:t>Chae</w:t>
      </w:r>
      <w:proofErr w:type="spellEnd"/>
      <w:r w:rsidRPr="007D4418">
        <w:rPr>
          <w:rFonts w:ascii="Times New Roman" w:hAnsi="Times New Roman"/>
          <w:sz w:val="24"/>
          <w:szCs w:val="24"/>
        </w:rPr>
        <w:t xml:space="preserve">, S. and </w:t>
      </w:r>
      <w:proofErr w:type="spellStart"/>
      <w:r w:rsidRPr="007D4418">
        <w:rPr>
          <w:rFonts w:ascii="Times New Roman" w:hAnsi="Times New Roman"/>
          <w:sz w:val="24"/>
          <w:szCs w:val="24"/>
        </w:rPr>
        <w:t>Heidhues</w:t>
      </w:r>
      <w:proofErr w:type="spellEnd"/>
      <w:r w:rsidRPr="007D4418">
        <w:rPr>
          <w:rFonts w:ascii="Times New Roman" w:hAnsi="Times New Roman"/>
          <w:sz w:val="24"/>
          <w:szCs w:val="24"/>
        </w:rPr>
        <w:t>, P., 2004. Buyers' alliances for bargaining power. </w:t>
      </w:r>
      <w:r w:rsidRPr="007D4418">
        <w:rPr>
          <w:rFonts w:ascii="Times New Roman" w:hAnsi="Times New Roman"/>
          <w:i/>
          <w:iCs/>
          <w:sz w:val="24"/>
          <w:szCs w:val="24"/>
        </w:rPr>
        <w:t>Journal of economics &amp; management strategy</w:t>
      </w:r>
      <w:r w:rsidRPr="007D4418">
        <w:rPr>
          <w:rFonts w:ascii="Times New Roman" w:hAnsi="Times New Roman"/>
          <w:sz w:val="24"/>
          <w:szCs w:val="24"/>
        </w:rPr>
        <w:t>, </w:t>
      </w:r>
      <w:r w:rsidRPr="007D4418">
        <w:rPr>
          <w:rFonts w:ascii="Times New Roman" w:hAnsi="Times New Roman"/>
          <w:i/>
          <w:iCs/>
          <w:sz w:val="24"/>
          <w:szCs w:val="24"/>
        </w:rPr>
        <w:t>13</w:t>
      </w:r>
      <w:r w:rsidRPr="007D4418">
        <w:rPr>
          <w:rFonts w:ascii="Times New Roman" w:hAnsi="Times New Roman"/>
          <w:sz w:val="24"/>
          <w:szCs w:val="24"/>
        </w:rPr>
        <w:t>(4), pp.731-754.</w:t>
      </w:r>
    </w:p>
    <w:p w:rsidR="00C7047C" w:rsidRDefault="00C7047C" w:rsidP="00C7047C">
      <w:pPr>
        <w:ind w:left="720" w:hanging="720"/>
        <w:rPr>
          <w:rFonts w:ascii="Times New Roman" w:hAnsi="Times New Roman"/>
          <w:sz w:val="24"/>
          <w:szCs w:val="24"/>
        </w:rPr>
      </w:pPr>
      <w:r w:rsidRPr="00016E23">
        <w:rPr>
          <w:rFonts w:ascii="Times New Roman" w:hAnsi="Times New Roman"/>
          <w:sz w:val="24"/>
          <w:szCs w:val="24"/>
        </w:rPr>
        <w:t xml:space="preserve">Fleisher, C.S. and </w:t>
      </w:r>
      <w:proofErr w:type="spellStart"/>
      <w:r w:rsidRPr="00016E23">
        <w:rPr>
          <w:rFonts w:ascii="Times New Roman" w:hAnsi="Times New Roman"/>
          <w:sz w:val="24"/>
          <w:szCs w:val="24"/>
        </w:rPr>
        <w:t>Bensoussan</w:t>
      </w:r>
      <w:proofErr w:type="spellEnd"/>
      <w:r w:rsidRPr="00016E23">
        <w:rPr>
          <w:rFonts w:ascii="Times New Roman" w:hAnsi="Times New Roman"/>
          <w:sz w:val="24"/>
          <w:szCs w:val="24"/>
        </w:rPr>
        <w:t>, B.E., 2003. </w:t>
      </w:r>
      <w:r w:rsidRPr="00016E23">
        <w:rPr>
          <w:rFonts w:ascii="Times New Roman" w:hAnsi="Times New Roman"/>
          <w:i/>
          <w:iCs/>
          <w:sz w:val="24"/>
          <w:szCs w:val="24"/>
        </w:rPr>
        <w:t xml:space="preserve">Strategic and competitive analysis: methods and techniques for </w:t>
      </w:r>
      <w:r w:rsidR="00AA72C9">
        <w:rPr>
          <w:rFonts w:ascii="Times New Roman" w:hAnsi="Times New Roman"/>
          <w:i/>
          <w:iCs/>
          <w:sz w:val="24"/>
          <w:szCs w:val="24"/>
        </w:rPr>
        <w:t>analysing</w:t>
      </w:r>
      <w:r w:rsidRPr="00016E23">
        <w:rPr>
          <w:rFonts w:ascii="Times New Roman" w:hAnsi="Times New Roman"/>
          <w:i/>
          <w:iCs/>
          <w:sz w:val="24"/>
          <w:szCs w:val="24"/>
        </w:rPr>
        <w:t xml:space="preserve"> business competition</w:t>
      </w:r>
      <w:r w:rsidRPr="00016E23">
        <w:rPr>
          <w:rFonts w:ascii="Times New Roman" w:hAnsi="Times New Roman"/>
          <w:sz w:val="24"/>
          <w:szCs w:val="24"/>
        </w:rPr>
        <w:t> (p. 457). Upper Saddle River, NJ: Prentice Hall.</w:t>
      </w:r>
    </w:p>
    <w:p w:rsidR="00C7047C" w:rsidRDefault="00C7047C" w:rsidP="00C7047C">
      <w:pPr>
        <w:ind w:left="720" w:hanging="720"/>
        <w:rPr>
          <w:rFonts w:ascii="Times New Roman" w:hAnsi="Times New Roman"/>
          <w:sz w:val="24"/>
          <w:szCs w:val="24"/>
        </w:rPr>
      </w:pPr>
      <w:proofErr w:type="spellStart"/>
      <w:r w:rsidRPr="00B33455">
        <w:rPr>
          <w:rFonts w:ascii="Times New Roman" w:hAnsi="Times New Roman"/>
          <w:sz w:val="24"/>
          <w:szCs w:val="24"/>
        </w:rPr>
        <w:t>Goi</w:t>
      </w:r>
      <w:proofErr w:type="spellEnd"/>
      <w:r w:rsidRPr="00B33455">
        <w:rPr>
          <w:rFonts w:ascii="Times New Roman" w:hAnsi="Times New Roman"/>
          <w:sz w:val="24"/>
          <w:szCs w:val="24"/>
        </w:rPr>
        <w:t xml:space="preserve">, C.L., 2009. A review of marketing mix: 4Ps or </w:t>
      </w:r>
      <w:proofErr w:type="gramStart"/>
      <w:r w:rsidRPr="00B33455">
        <w:rPr>
          <w:rFonts w:ascii="Times New Roman" w:hAnsi="Times New Roman"/>
          <w:sz w:val="24"/>
          <w:szCs w:val="24"/>
        </w:rPr>
        <w:t>More?.</w:t>
      </w:r>
      <w:proofErr w:type="gramEnd"/>
      <w:r w:rsidRPr="00B33455">
        <w:rPr>
          <w:rFonts w:ascii="Times New Roman" w:hAnsi="Times New Roman"/>
          <w:sz w:val="24"/>
          <w:szCs w:val="24"/>
        </w:rPr>
        <w:t> </w:t>
      </w:r>
      <w:r w:rsidRPr="00B33455">
        <w:rPr>
          <w:rFonts w:ascii="Times New Roman" w:hAnsi="Times New Roman"/>
          <w:i/>
          <w:iCs/>
          <w:sz w:val="24"/>
          <w:szCs w:val="24"/>
        </w:rPr>
        <w:t>International journal of marketing studies</w:t>
      </w:r>
      <w:r w:rsidRPr="00B33455">
        <w:rPr>
          <w:rFonts w:ascii="Times New Roman" w:hAnsi="Times New Roman"/>
          <w:sz w:val="24"/>
          <w:szCs w:val="24"/>
        </w:rPr>
        <w:t>, </w:t>
      </w:r>
      <w:r w:rsidRPr="00B33455">
        <w:rPr>
          <w:rFonts w:ascii="Times New Roman" w:hAnsi="Times New Roman"/>
          <w:i/>
          <w:iCs/>
          <w:sz w:val="24"/>
          <w:szCs w:val="24"/>
        </w:rPr>
        <w:t>1</w:t>
      </w:r>
      <w:r w:rsidRPr="00B33455">
        <w:rPr>
          <w:rFonts w:ascii="Times New Roman" w:hAnsi="Times New Roman"/>
          <w:sz w:val="24"/>
          <w:szCs w:val="24"/>
        </w:rPr>
        <w:t>(1), p.2.</w:t>
      </w:r>
    </w:p>
    <w:p w:rsidR="00C7047C" w:rsidRDefault="00C7047C" w:rsidP="00C7047C">
      <w:pPr>
        <w:ind w:left="720" w:hanging="720"/>
        <w:rPr>
          <w:rFonts w:ascii="Times New Roman" w:hAnsi="Times New Roman"/>
          <w:sz w:val="24"/>
          <w:szCs w:val="24"/>
        </w:rPr>
      </w:pPr>
      <w:proofErr w:type="spellStart"/>
      <w:r w:rsidRPr="005F498E">
        <w:rPr>
          <w:rFonts w:ascii="Times New Roman" w:hAnsi="Times New Roman"/>
          <w:sz w:val="24"/>
          <w:szCs w:val="24"/>
        </w:rPr>
        <w:t>Grönroos</w:t>
      </w:r>
      <w:proofErr w:type="spellEnd"/>
      <w:r w:rsidRPr="005F498E">
        <w:rPr>
          <w:rFonts w:ascii="Times New Roman" w:hAnsi="Times New Roman"/>
          <w:sz w:val="24"/>
          <w:szCs w:val="24"/>
        </w:rPr>
        <w:t xml:space="preserve">, C., 1994. Quo </w:t>
      </w:r>
      <w:proofErr w:type="spellStart"/>
      <w:r w:rsidRPr="005F498E">
        <w:rPr>
          <w:rFonts w:ascii="Times New Roman" w:hAnsi="Times New Roman"/>
          <w:sz w:val="24"/>
          <w:szCs w:val="24"/>
        </w:rPr>
        <w:t>vadis</w:t>
      </w:r>
      <w:proofErr w:type="spellEnd"/>
      <w:r w:rsidRPr="005F498E">
        <w:rPr>
          <w:rFonts w:ascii="Times New Roman" w:hAnsi="Times New Roman"/>
          <w:sz w:val="24"/>
          <w:szCs w:val="24"/>
        </w:rPr>
        <w:t>, marketing? Toward a relationship marketing paradigm. </w:t>
      </w:r>
      <w:r w:rsidRPr="005F498E">
        <w:rPr>
          <w:rFonts w:ascii="Times New Roman" w:hAnsi="Times New Roman"/>
          <w:i/>
          <w:iCs/>
          <w:sz w:val="24"/>
          <w:szCs w:val="24"/>
        </w:rPr>
        <w:t>Journal of marketing management</w:t>
      </w:r>
      <w:r w:rsidRPr="005F498E">
        <w:rPr>
          <w:rFonts w:ascii="Times New Roman" w:hAnsi="Times New Roman"/>
          <w:sz w:val="24"/>
          <w:szCs w:val="24"/>
        </w:rPr>
        <w:t>, </w:t>
      </w:r>
      <w:r w:rsidRPr="005F498E">
        <w:rPr>
          <w:rFonts w:ascii="Times New Roman" w:hAnsi="Times New Roman"/>
          <w:i/>
          <w:iCs/>
          <w:sz w:val="24"/>
          <w:szCs w:val="24"/>
        </w:rPr>
        <w:t>10</w:t>
      </w:r>
      <w:r w:rsidRPr="005F498E">
        <w:rPr>
          <w:rFonts w:ascii="Times New Roman" w:hAnsi="Times New Roman"/>
          <w:sz w:val="24"/>
          <w:szCs w:val="24"/>
        </w:rPr>
        <w:t>(5), pp.347-360.</w:t>
      </w:r>
    </w:p>
    <w:p w:rsidR="00C7047C" w:rsidRDefault="00C7047C" w:rsidP="00C7047C">
      <w:pPr>
        <w:ind w:left="720" w:hanging="720"/>
        <w:rPr>
          <w:rFonts w:ascii="Times New Roman" w:hAnsi="Times New Roman"/>
          <w:sz w:val="24"/>
          <w:szCs w:val="24"/>
        </w:rPr>
      </w:pPr>
      <w:r w:rsidRPr="0037263F">
        <w:rPr>
          <w:rFonts w:ascii="Times New Roman" w:hAnsi="Times New Roman"/>
          <w:sz w:val="24"/>
          <w:szCs w:val="24"/>
        </w:rPr>
        <w:t>Ivy, J., 2008. A new higher education marketing mix: the 7Ps for MBA marketing. </w:t>
      </w:r>
      <w:r w:rsidRPr="0037263F">
        <w:rPr>
          <w:rFonts w:ascii="Times New Roman" w:hAnsi="Times New Roman"/>
          <w:i/>
          <w:iCs/>
          <w:sz w:val="24"/>
          <w:szCs w:val="24"/>
        </w:rPr>
        <w:t>International Journal of educational management</w:t>
      </w:r>
      <w:r w:rsidRPr="0037263F">
        <w:rPr>
          <w:rFonts w:ascii="Times New Roman" w:hAnsi="Times New Roman"/>
          <w:sz w:val="24"/>
          <w:szCs w:val="24"/>
        </w:rPr>
        <w:t>, </w:t>
      </w:r>
      <w:r w:rsidRPr="0037263F">
        <w:rPr>
          <w:rFonts w:ascii="Times New Roman" w:hAnsi="Times New Roman"/>
          <w:i/>
          <w:iCs/>
          <w:sz w:val="24"/>
          <w:szCs w:val="24"/>
        </w:rPr>
        <w:t>22</w:t>
      </w:r>
      <w:r w:rsidRPr="0037263F">
        <w:rPr>
          <w:rFonts w:ascii="Times New Roman" w:hAnsi="Times New Roman"/>
          <w:sz w:val="24"/>
          <w:szCs w:val="24"/>
        </w:rPr>
        <w:t>(4), pp.288-299.</w:t>
      </w:r>
    </w:p>
    <w:p w:rsidR="00C7047C" w:rsidRDefault="00C7047C" w:rsidP="00C7047C">
      <w:pPr>
        <w:ind w:left="720" w:hanging="720"/>
        <w:rPr>
          <w:rFonts w:ascii="Times New Roman" w:hAnsi="Times New Roman"/>
          <w:sz w:val="24"/>
          <w:szCs w:val="24"/>
        </w:rPr>
      </w:pPr>
      <w:r w:rsidRPr="00510F28">
        <w:rPr>
          <w:rFonts w:ascii="Times New Roman" w:hAnsi="Times New Roman"/>
          <w:sz w:val="24"/>
          <w:szCs w:val="24"/>
        </w:rPr>
        <w:t>Kotler, P., Burton, S., Deans, K., Brown, L. and Armstrong, G., 2015. </w:t>
      </w:r>
      <w:r w:rsidRPr="00510F28">
        <w:rPr>
          <w:rFonts w:ascii="Times New Roman" w:hAnsi="Times New Roman"/>
          <w:i/>
          <w:iCs/>
          <w:sz w:val="24"/>
          <w:szCs w:val="24"/>
        </w:rPr>
        <w:t>Marketing</w:t>
      </w:r>
      <w:r w:rsidRPr="00510F28">
        <w:rPr>
          <w:rFonts w:ascii="Times New Roman" w:hAnsi="Times New Roman"/>
          <w:sz w:val="24"/>
          <w:szCs w:val="24"/>
        </w:rPr>
        <w:t>. Pearson Higher Education AU.</w:t>
      </w:r>
    </w:p>
    <w:p w:rsidR="00C7047C" w:rsidRDefault="00C7047C" w:rsidP="00C7047C">
      <w:pPr>
        <w:ind w:left="720" w:hanging="720"/>
        <w:rPr>
          <w:rFonts w:ascii="Times New Roman" w:hAnsi="Times New Roman"/>
          <w:sz w:val="24"/>
          <w:szCs w:val="24"/>
        </w:rPr>
      </w:pPr>
      <w:r w:rsidRPr="0037263F">
        <w:rPr>
          <w:rFonts w:ascii="Times New Roman" w:hAnsi="Times New Roman"/>
          <w:sz w:val="24"/>
          <w:szCs w:val="24"/>
        </w:rPr>
        <w:t xml:space="preserve">Peter, J.P., Olson, J.C. and </w:t>
      </w:r>
      <w:proofErr w:type="spellStart"/>
      <w:r w:rsidRPr="0037263F">
        <w:rPr>
          <w:rFonts w:ascii="Times New Roman" w:hAnsi="Times New Roman"/>
          <w:sz w:val="24"/>
          <w:szCs w:val="24"/>
        </w:rPr>
        <w:t>Grunert</w:t>
      </w:r>
      <w:proofErr w:type="spellEnd"/>
      <w:r w:rsidRPr="0037263F">
        <w:rPr>
          <w:rFonts w:ascii="Times New Roman" w:hAnsi="Times New Roman"/>
          <w:sz w:val="24"/>
          <w:szCs w:val="24"/>
        </w:rPr>
        <w:t>, K.G., 1999. </w:t>
      </w:r>
      <w:r w:rsidRPr="0037263F">
        <w:rPr>
          <w:rFonts w:ascii="Times New Roman" w:hAnsi="Times New Roman"/>
          <w:i/>
          <w:iCs/>
          <w:sz w:val="24"/>
          <w:szCs w:val="24"/>
        </w:rPr>
        <w:t xml:space="preserve">Consumer </w:t>
      </w:r>
      <w:proofErr w:type="spellStart"/>
      <w:r w:rsidRPr="0037263F">
        <w:rPr>
          <w:rFonts w:ascii="Times New Roman" w:hAnsi="Times New Roman"/>
          <w:i/>
          <w:iCs/>
          <w:sz w:val="24"/>
          <w:szCs w:val="24"/>
        </w:rPr>
        <w:t>behaviour</w:t>
      </w:r>
      <w:proofErr w:type="spellEnd"/>
      <w:r w:rsidRPr="0037263F">
        <w:rPr>
          <w:rFonts w:ascii="Times New Roman" w:hAnsi="Times New Roman"/>
          <w:i/>
          <w:iCs/>
          <w:sz w:val="24"/>
          <w:szCs w:val="24"/>
        </w:rPr>
        <w:t xml:space="preserve"> and marketing strategy</w:t>
      </w:r>
      <w:r w:rsidRPr="0037263F">
        <w:rPr>
          <w:rFonts w:ascii="Times New Roman" w:hAnsi="Times New Roman"/>
          <w:sz w:val="24"/>
          <w:szCs w:val="24"/>
        </w:rPr>
        <w:t> (pp. 329-48). London: McGraw-Hill.</w:t>
      </w:r>
    </w:p>
    <w:p w:rsidR="006D689F" w:rsidRDefault="006D689F" w:rsidP="00C7047C">
      <w:pPr>
        <w:ind w:left="720" w:hanging="720"/>
        <w:rPr>
          <w:rFonts w:ascii="Times New Roman" w:hAnsi="Times New Roman"/>
          <w:sz w:val="24"/>
          <w:szCs w:val="24"/>
        </w:rPr>
      </w:pPr>
      <w:r w:rsidRPr="006D689F">
        <w:rPr>
          <w:rFonts w:ascii="Times New Roman" w:hAnsi="Times New Roman"/>
          <w:sz w:val="24"/>
          <w:szCs w:val="24"/>
        </w:rPr>
        <w:t>Porter, M.E., 2008. The five competitive forces that shape strategy. </w:t>
      </w:r>
      <w:r w:rsidRPr="006D689F">
        <w:rPr>
          <w:rFonts w:ascii="Times New Roman" w:hAnsi="Times New Roman"/>
          <w:i/>
          <w:iCs/>
          <w:sz w:val="24"/>
          <w:szCs w:val="24"/>
        </w:rPr>
        <w:t>Harvard business review</w:t>
      </w:r>
      <w:r w:rsidRPr="006D689F">
        <w:rPr>
          <w:rFonts w:ascii="Times New Roman" w:hAnsi="Times New Roman"/>
          <w:sz w:val="24"/>
          <w:szCs w:val="24"/>
        </w:rPr>
        <w:t>, </w:t>
      </w:r>
      <w:r w:rsidRPr="006D689F">
        <w:rPr>
          <w:rFonts w:ascii="Times New Roman" w:hAnsi="Times New Roman"/>
          <w:i/>
          <w:iCs/>
          <w:sz w:val="24"/>
          <w:szCs w:val="24"/>
        </w:rPr>
        <w:t>86</w:t>
      </w:r>
      <w:r w:rsidRPr="006D689F">
        <w:rPr>
          <w:rFonts w:ascii="Times New Roman" w:hAnsi="Times New Roman"/>
          <w:sz w:val="24"/>
          <w:szCs w:val="24"/>
        </w:rPr>
        <w:t>(1), pp.25-40.</w:t>
      </w:r>
    </w:p>
    <w:p w:rsidR="00133FDC" w:rsidRDefault="00133FDC" w:rsidP="00C7047C">
      <w:pPr>
        <w:ind w:left="720" w:hanging="720"/>
        <w:rPr>
          <w:rFonts w:ascii="Times New Roman" w:hAnsi="Times New Roman"/>
          <w:sz w:val="24"/>
          <w:szCs w:val="24"/>
        </w:rPr>
      </w:pPr>
      <w:r w:rsidRPr="00133FDC">
        <w:rPr>
          <w:rFonts w:ascii="Times New Roman" w:hAnsi="Times New Roman"/>
          <w:sz w:val="24"/>
          <w:szCs w:val="24"/>
        </w:rPr>
        <w:t>Woolf, J., 2008. Competitive advantage in the health and fitness industry: developing service bundles. </w:t>
      </w:r>
      <w:r w:rsidRPr="00133FDC">
        <w:rPr>
          <w:rFonts w:ascii="Times New Roman" w:hAnsi="Times New Roman"/>
          <w:i/>
          <w:iCs/>
          <w:sz w:val="24"/>
          <w:szCs w:val="24"/>
        </w:rPr>
        <w:t>Sport management review</w:t>
      </w:r>
      <w:r w:rsidRPr="00133FDC">
        <w:rPr>
          <w:rFonts w:ascii="Times New Roman" w:hAnsi="Times New Roman"/>
          <w:sz w:val="24"/>
          <w:szCs w:val="24"/>
        </w:rPr>
        <w:t>, </w:t>
      </w:r>
      <w:r w:rsidRPr="00133FDC">
        <w:rPr>
          <w:rFonts w:ascii="Times New Roman" w:hAnsi="Times New Roman"/>
          <w:i/>
          <w:iCs/>
          <w:sz w:val="24"/>
          <w:szCs w:val="24"/>
        </w:rPr>
        <w:t>11</w:t>
      </w:r>
      <w:r w:rsidRPr="00133FDC">
        <w:rPr>
          <w:rFonts w:ascii="Times New Roman" w:hAnsi="Times New Roman"/>
          <w:sz w:val="24"/>
          <w:szCs w:val="24"/>
        </w:rPr>
        <w:t>(1), pp.51-75.</w:t>
      </w:r>
    </w:p>
    <w:p w:rsidR="00C7047C" w:rsidRDefault="00C7047C" w:rsidP="00C7047C">
      <w:pPr>
        <w:ind w:left="720" w:hanging="720"/>
        <w:rPr>
          <w:rFonts w:ascii="Times New Roman" w:hAnsi="Times New Roman"/>
          <w:sz w:val="24"/>
          <w:szCs w:val="24"/>
        </w:rPr>
      </w:pPr>
      <w:proofErr w:type="spellStart"/>
      <w:r w:rsidRPr="00DD4ACB">
        <w:rPr>
          <w:rFonts w:ascii="Times New Roman" w:hAnsi="Times New Roman"/>
          <w:sz w:val="24"/>
          <w:szCs w:val="24"/>
        </w:rPr>
        <w:lastRenderedPageBreak/>
        <w:t>Yüksel</w:t>
      </w:r>
      <w:proofErr w:type="spellEnd"/>
      <w:r w:rsidRPr="00DD4ACB">
        <w:rPr>
          <w:rFonts w:ascii="Times New Roman" w:hAnsi="Times New Roman"/>
          <w:sz w:val="24"/>
          <w:szCs w:val="24"/>
        </w:rPr>
        <w:t>, I., 2012. Developing a multi-criteria decision making model for PESTEL analysis. </w:t>
      </w:r>
      <w:r w:rsidRPr="00DD4ACB">
        <w:rPr>
          <w:rFonts w:ascii="Times New Roman" w:hAnsi="Times New Roman"/>
          <w:i/>
          <w:iCs/>
          <w:sz w:val="24"/>
          <w:szCs w:val="24"/>
        </w:rPr>
        <w:t>International Journal of Business and Management</w:t>
      </w:r>
      <w:r w:rsidRPr="00DD4ACB">
        <w:rPr>
          <w:rFonts w:ascii="Times New Roman" w:hAnsi="Times New Roman"/>
          <w:sz w:val="24"/>
          <w:szCs w:val="24"/>
        </w:rPr>
        <w:t>, </w:t>
      </w:r>
      <w:r w:rsidRPr="00DD4ACB">
        <w:rPr>
          <w:rFonts w:ascii="Times New Roman" w:hAnsi="Times New Roman"/>
          <w:i/>
          <w:iCs/>
          <w:sz w:val="24"/>
          <w:szCs w:val="24"/>
        </w:rPr>
        <w:t>7</w:t>
      </w:r>
      <w:r w:rsidRPr="00DD4ACB">
        <w:rPr>
          <w:rFonts w:ascii="Times New Roman" w:hAnsi="Times New Roman"/>
          <w:sz w:val="24"/>
          <w:szCs w:val="24"/>
        </w:rPr>
        <w:t>(24), p.52.</w:t>
      </w:r>
    </w:p>
    <w:p w:rsidR="00C7047C" w:rsidRPr="007177DC" w:rsidRDefault="00C7047C" w:rsidP="00C7047C">
      <w:pPr>
        <w:ind w:left="720" w:hanging="720"/>
        <w:rPr>
          <w:rFonts w:ascii="Times New Roman" w:hAnsi="Times New Roman"/>
          <w:sz w:val="24"/>
          <w:szCs w:val="24"/>
          <w:lang w:val="en-GB"/>
        </w:rPr>
      </w:pPr>
    </w:p>
    <w:p w:rsidR="00C7047C" w:rsidRPr="00BB4AA9" w:rsidRDefault="00C7047C" w:rsidP="00BB4AA9">
      <w:pPr>
        <w:rPr>
          <w:rFonts w:ascii="Times New Roman" w:hAnsi="Times New Roman"/>
          <w:sz w:val="24"/>
          <w:szCs w:val="24"/>
          <w:lang w:eastAsia="ja-JP"/>
        </w:rPr>
      </w:pPr>
    </w:p>
    <w:p w:rsidR="00C84047" w:rsidRPr="00C84047" w:rsidRDefault="00C84047" w:rsidP="00C84047">
      <w:pPr>
        <w:pStyle w:val="ListParagraph"/>
        <w:ind w:left="360" w:firstLine="0"/>
        <w:rPr>
          <w:lang w:eastAsia="ja-JP"/>
        </w:rPr>
      </w:pPr>
    </w:p>
    <w:p w:rsidR="00F644E5" w:rsidRPr="00F644E5" w:rsidRDefault="00F644E5" w:rsidP="00F644E5">
      <w:pPr>
        <w:pStyle w:val="ListParagraph"/>
        <w:ind w:left="360" w:firstLine="0"/>
        <w:rPr>
          <w:lang w:eastAsia="ja-JP"/>
        </w:rPr>
      </w:pPr>
    </w:p>
    <w:p w:rsidR="004F6B85" w:rsidRPr="004F6B85" w:rsidRDefault="004F6B85" w:rsidP="004F6B85">
      <w:pPr>
        <w:pStyle w:val="ListParagraph"/>
        <w:ind w:left="360" w:firstLine="0"/>
        <w:rPr>
          <w:lang w:eastAsia="ja-JP"/>
        </w:rPr>
      </w:pPr>
    </w:p>
    <w:p w:rsidR="00F81FBC" w:rsidRPr="00F81FBC" w:rsidRDefault="00F81FBC" w:rsidP="00F81FBC">
      <w:pPr>
        <w:pStyle w:val="Heading1"/>
        <w:rPr>
          <w:rFonts w:ascii="Times New Roman" w:hAnsi="Times New Roman" w:cs="Times New Roman"/>
          <w:sz w:val="24"/>
          <w:szCs w:val="24"/>
        </w:rPr>
      </w:pPr>
    </w:p>
    <w:p w:rsidR="00C1697A" w:rsidRPr="00C1697A" w:rsidRDefault="00C1697A" w:rsidP="00C1697A">
      <w:pPr>
        <w:pStyle w:val="ListParagraph"/>
        <w:ind w:left="450" w:firstLine="0"/>
        <w:rPr>
          <w:lang w:eastAsia="ja-JP"/>
        </w:rPr>
      </w:pPr>
    </w:p>
    <w:sectPr w:rsidR="00C1697A" w:rsidRPr="00C1697A" w:rsidSect="009E4E2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7BBC" w:rsidRDefault="005E7BBC">
      <w:pPr>
        <w:spacing w:after="0" w:line="240" w:lineRule="auto"/>
      </w:pPr>
      <w:r>
        <w:separator/>
      </w:r>
    </w:p>
  </w:endnote>
  <w:endnote w:type="continuationSeparator" w:id="0">
    <w:p w:rsidR="005E7BBC" w:rsidRDefault="005E7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7BBC" w:rsidRDefault="005E7BBC">
      <w:pPr>
        <w:spacing w:after="0" w:line="240" w:lineRule="auto"/>
      </w:pPr>
      <w:r>
        <w:separator/>
      </w:r>
    </w:p>
  </w:footnote>
  <w:footnote w:type="continuationSeparator" w:id="0">
    <w:p w:rsidR="005E7BBC" w:rsidRDefault="005E7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D56" w:rsidRPr="00D6426A" w:rsidRDefault="00B45D56" w:rsidP="00F906FA">
    <w:pPr>
      <w:pStyle w:val="Header"/>
      <w:spacing w:line="360" w:lineRule="auto"/>
      <w:jc w:val="right"/>
      <w:rPr>
        <w:rFonts w:ascii="Times New Roman" w:hAnsi="Times New Roman" w:cs="Times New Roman"/>
        <w:sz w:val="24"/>
        <w:szCs w:val="24"/>
      </w:rPr>
    </w:pPr>
    <w:r w:rsidRPr="00F906FA">
      <w:rPr>
        <w:rFonts w:ascii="Times New Roman" w:hAnsi="Times New Roman" w:cs="Times New Roman"/>
        <w:color w:val="333333"/>
        <w:sz w:val="24"/>
        <w:szCs w:val="24"/>
        <w:shd w:val="clear" w:color="auto" w:fill="FFFFFF"/>
      </w:rPr>
      <w:t xml:space="preserve">New Marketing For </w:t>
    </w:r>
    <w:proofErr w:type="spellStart"/>
    <w:r w:rsidRPr="00F906FA">
      <w:rPr>
        <w:rFonts w:ascii="Times New Roman" w:hAnsi="Times New Roman" w:cs="Times New Roman"/>
        <w:color w:val="333333"/>
        <w:sz w:val="24"/>
        <w:szCs w:val="24"/>
        <w:shd w:val="clear" w:color="auto" w:fill="FFFFFF"/>
      </w:rPr>
      <w:t>Killay</w:t>
    </w:r>
    <w:proofErr w:type="spellEnd"/>
    <w:r w:rsidRPr="00F906FA">
      <w:rPr>
        <w:rFonts w:ascii="Times New Roman" w:hAnsi="Times New Roman" w:cs="Times New Roman"/>
        <w:color w:val="333333"/>
        <w:sz w:val="24"/>
        <w:szCs w:val="24"/>
        <w:shd w:val="clear" w:color="auto" w:fill="FFFFFF"/>
      </w:rPr>
      <w:t xml:space="preserve"> Health &amp; Fitness Club</w:t>
    </w:r>
    <w:r w:rsidRPr="00D6426A">
      <w:rPr>
        <w:rFonts w:ascii="Times New Roman" w:hAnsi="Times New Roman" w:cs="Times New Roman"/>
        <w:sz w:val="24"/>
        <w:szCs w:val="24"/>
      </w:rPr>
      <w:t xml:space="preserve"> </w:t>
    </w:r>
    <w:sdt>
      <w:sdtPr>
        <w:rPr>
          <w:rFonts w:ascii="Times New Roman" w:hAnsi="Times New Roman" w:cs="Times New Roman"/>
          <w:sz w:val="24"/>
          <w:szCs w:val="24"/>
        </w:rPr>
        <w:id w:val="115262190"/>
        <w:docPartObj>
          <w:docPartGallery w:val="Page Numbers (Top of Page)"/>
          <w:docPartUnique/>
        </w:docPartObj>
      </w:sdtPr>
      <w:sdtEndPr>
        <w:rPr>
          <w:noProof/>
        </w:rPr>
      </w:sdtEndPr>
      <w:sdtContent>
        <w:r w:rsidRPr="00D6426A">
          <w:rPr>
            <w:rFonts w:ascii="Times New Roman" w:hAnsi="Times New Roman" w:cs="Times New Roman"/>
            <w:sz w:val="24"/>
            <w:szCs w:val="24"/>
          </w:rPr>
          <w:fldChar w:fldCharType="begin"/>
        </w:r>
        <w:r w:rsidRPr="00D6426A">
          <w:rPr>
            <w:rFonts w:ascii="Times New Roman" w:hAnsi="Times New Roman" w:cs="Times New Roman"/>
            <w:sz w:val="24"/>
            <w:szCs w:val="24"/>
          </w:rPr>
          <w:instrText xml:space="preserve"> PAGE   \* MERGEFORMAT </w:instrText>
        </w:r>
        <w:r w:rsidRPr="00D6426A">
          <w:rPr>
            <w:rFonts w:ascii="Times New Roman" w:hAnsi="Times New Roman" w:cs="Times New Roman"/>
            <w:sz w:val="24"/>
            <w:szCs w:val="24"/>
          </w:rPr>
          <w:fldChar w:fldCharType="separate"/>
        </w:r>
        <w:r w:rsidR="00AA72C9">
          <w:rPr>
            <w:rFonts w:ascii="Times New Roman" w:hAnsi="Times New Roman" w:cs="Times New Roman"/>
            <w:noProof/>
            <w:sz w:val="24"/>
            <w:szCs w:val="24"/>
          </w:rPr>
          <w:t>1</w:t>
        </w:r>
        <w:r w:rsidRPr="00D6426A">
          <w:rPr>
            <w:rFonts w:ascii="Times New Roman" w:hAnsi="Times New Roman" w:cs="Times New Roman"/>
            <w:noProof/>
            <w:sz w:val="24"/>
            <w:szCs w:val="24"/>
          </w:rPr>
          <w:fldChar w:fldCharType="end"/>
        </w:r>
      </w:sdtContent>
    </w:sdt>
  </w:p>
  <w:p w:rsidR="00AA72C9" w:rsidRDefault="00AA72C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C14C8"/>
    <w:multiLevelType w:val="multilevel"/>
    <w:tmpl w:val="8D708BB0"/>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F2E7B85"/>
    <w:multiLevelType w:val="multilevel"/>
    <w:tmpl w:val="9250B478"/>
    <w:lvl w:ilvl="0">
      <w:start w:val="1"/>
      <w:numFmt w:val="decimal"/>
      <w:lvlText w:val="%1."/>
      <w:lvlJc w:val="left"/>
      <w:pPr>
        <w:ind w:left="108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 w15:restartNumberingAfterBreak="0">
    <w:nsid w:val="28783FFF"/>
    <w:multiLevelType w:val="hybridMultilevel"/>
    <w:tmpl w:val="8A00CD82"/>
    <w:lvl w:ilvl="0" w:tplc="A23093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8935B93"/>
    <w:multiLevelType w:val="hybridMultilevel"/>
    <w:tmpl w:val="D1A67B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7B4E0A"/>
    <w:multiLevelType w:val="multilevel"/>
    <w:tmpl w:val="3C82B03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070"/>
    <w:rsid w:val="00004592"/>
    <w:rsid w:val="00005AAA"/>
    <w:rsid w:val="000202B1"/>
    <w:rsid w:val="00036C85"/>
    <w:rsid w:val="00040322"/>
    <w:rsid w:val="0004147C"/>
    <w:rsid w:val="00050B0A"/>
    <w:rsid w:val="00051494"/>
    <w:rsid w:val="000818DA"/>
    <w:rsid w:val="000975C9"/>
    <w:rsid w:val="000A10AF"/>
    <w:rsid w:val="000A3CBA"/>
    <w:rsid w:val="000D388A"/>
    <w:rsid w:val="000D38B1"/>
    <w:rsid w:val="000D3BE8"/>
    <w:rsid w:val="000E2509"/>
    <w:rsid w:val="00106D2D"/>
    <w:rsid w:val="001107FC"/>
    <w:rsid w:val="00115C5B"/>
    <w:rsid w:val="00133FDC"/>
    <w:rsid w:val="001422BD"/>
    <w:rsid w:val="00144B99"/>
    <w:rsid w:val="00172D88"/>
    <w:rsid w:val="001B6B37"/>
    <w:rsid w:val="001C440B"/>
    <w:rsid w:val="001D51AF"/>
    <w:rsid w:val="001F716E"/>
    <w:rsid w:val="0020551E"/>
    <w:rsid w:val="00270AF7"/>
    <w:rsid w:val="00277841"/>
    <w:rsid w:val="00293A18"/>
    <w:rsid w:val="002A5EF0"/>
    <w:rsid w:val="002C7F5D"/>
    <w:rsid w:val="002D03F0"/>
    <w:rsid w:val="002D2FA1"/>
    <w:rsid w:val="002F3CBD"/>
    <w:rsid w:val="00302009"/>
    <w:rsid w:val="00333CF8"/>
    <w:rsid w:val="00340D9F"/>
    <w:rsid w:val="003513CC"/>
    <w:rsid w:val="00372E47"/>
    <w:rsid w:val="00373C88"/>
    <w:rsid w:val="00375548"/>
    <w:rsid w:val="00383A7D"/>
    <w:rsid w:val="003A443D"/>
    <w:rsid w:val="003A6206"/>
    <w:rsid w:val="003D5024"/>
    <w:rsid w:val="003E331B"/>
    <w:rsid w:val="00410D87"/>
    <w:rsid w:val="00422DB2"/>
    <w:rsid w:val="0042707C"/>
    <w:rsid w:val="0047112F"/>
    <w:rsid w:val="004735E2"/>
    <w:rsid w:val="004912EE"/>
    <w:rsid w:val="004B0E14"/>
    <w:rsid w:val="004D0F5A"/>
    <w:rsid w:val="004D1F8F"/>
    <w:rsid w:val="004F6B85"/>
    <w:rsid w:val="00504E00"/>
    <w:rsid w:val="00517CB6"/>
    <w:rsid w:val="005210DC"/>
    <w:rsid w:val="005400DB"/>
    <w:rsid w:val="0056335C"/>
    <w:rsid w:val="00572DE7"/>
    <w:rsid w:val="005756ED"/>
    <w:rsid w:val="0058332B"/>
    <w:rsid w:val="00591E7B"/>
    <w:rsid w:val="005A4746"/>
    <w:rsid w:val="005E7BBC"/>
    <w:rsid w:val="005F56EF"/>
    <w:rsid w:val="006173B6"/>
    <w:rsid w:val="006A73B9"/>
    <w:rsid w:val="006B23A2"/>
    <w:rsid w:val="006B7151"/>
    <w:rsid w:val="006C2960"/>
    <w:rsid w:val="006D689F"/>
    <w:rsid w:val="006F0AE4"/>
    <w:rsid w:val="006F1F6B"/>
    <w:rsid w:val="006F3AE9"/>
    <w:rsid w:val="007210CB"/>
    <w:rsid w:val="00722B9D"/>
    <w:rsid w:val="00726746"/>
    <w:rsid w:val="00745115"/>
    <w:rsid w:val="00760021"/>
    <w:rsid w:val="00770AA1"/>
    <w:rsid w:val="00777D10"/>
    <w:rsid w:val="00795518"/>
    <w:rsid w:val="007C2F70"/>
    <w:rsid w:val="007C3B60"/>
    <w:rsid w:val="007E293F"/>
    <w:rsid w:val="007E507F"/>
    <w:rsid w:val="007F30E3"/>
    <w:rsid w:val="00811357"/>
    <w:rsid w:val="00841670"/>
    <w:rsid w:val="00844180"/>
    <w:rsid w:val="00864D99"/>
    <w:rsid w:val="008723DE"/>
    <w:rsid w:val="008728EF"/>
    <w:rsid w:val="00875686"/>
    <w:rsid w:val="00884E93"/>
    <w:rsid w:val="00885712"/>
    <w:rsid w:val="008A027F"/>
    <w:rsid w:val="008A07B6"/>
    <w:rsid w:val="008B080D"/>
    <w:rsid w:val="008B0C7E"/>
    <w:rsid w:val="008D7A72"/>
    <w:rsid w:val="009071A0"/>
    <w:rsid w:val="00911B0B"/>
    <w:rsid w:val="00912FAC"/>
    <w:rsid w:val="00942928"/>
    <w:rsid w:val="009470A9"/>
    <w:rsid w:val="009821E3"/>
    <w:rsid w:val="009831E4"/>
    <w:rsid w:val="00991200"/>
    <w:rsid w:val="00992012"/>
    <w:rsid w:val="009944F9"/>
    <w:rsid w:val="009944FD"/>
    <w:rsid w:val="0099538C"/>
    <w:rsid w:val="00996C35"/>
    <w:rsid w:val="009B349B"/>
    <w:rsid w:val="009C06FA"/>
    <w:rsid w:val="009E0362"/>
    <w:rsid w:val="009E4E2E"/>
    <w:rsid w:val="009E772D"/>
    <w:rsid w:val="009F397D"/>
    <w:rsid w:val="009F488D"/>
    <w:rsid w:val="00A0232B"/>
    <w:rsid w:val="00A118D9"/>
    <w:rsid w:val="00A1609C"/>
    <w:rsid w:val="00A41D74"/>
    <w:rsid w:val="00A55FA9"/>
    <w:rsid w:val="00A92B62"/>
    <w:rsid w:val="00A94243"/>
    <w:rsid w:val="00AA0C23"/>
    <w:rsid w:val="00AA0F43"/>
    <w:rsid w:val="00AA72C9"/>
    <w:rsid w:val="00AB3B0B"/>
    <w:rsid w:val="00AD0DD1"/>
    <w:rsid w:val="00AD7CA4"/>
    <w:rsid w:val="00AF5B57"/>
    <w:rsid w:val="00B01CAF"/>
    <w:rsid w:val="00B20070"/>
    <w:rsid w:val="00B211A0"/>
    <w:rsid w:val="00B43478"/>
    <w:rsid w:val="00B45D56"/>
    <w:rsid w:val="00B45E5F"/>
    <w:rsid w:val="00B576CD"/>
    <w:rsid w:val="00B66642"/>
    <w:rsid w:val="00B70C8F"/>
    <w:rsid w:val="00B75993"/>
    <w:rsid w:val="00B90C1B"/>
    <w:rsid w:val="00BB4AA9"/>
    <w:rsid w:val="00BC78BF"/>
    <w:rsid w:val="00BD19AA"/>
    <w:rsid w:val="00BF29A3"/>
    <w:rsid w:val="00BF66F4"/>
    <w:rsid w:val="00C1697A"/>
    <w:rsid w:val="00C23589"/>
    <w:rsid w:val="00C349E2"/>
    <w:rsid w:val="00C434CA"/>
    <w:rsid w:val="00C55A91"/>
    <w:rsid w:val="00C61A12"/>
    <w:rsid w:val="00C7047C"/>
    <w:rsid w:val="00C84047"/>
    <w:rsid w:val="00CA2777"/>
    <w:rsid w:val="00CA51E2"/>
    <w:rsid w:val="00CB4F90"/>
    <w:rsid w:val="00CC05EB"/>
    <w:rsid w:val="00CC3CD2"/>
    <w:rsid w:val="00CD29BC"/>
    <w:rsid w:val="00CD4B1B"/>
    <w:rsid w:val="00CE51E5"/>
    <w:rsid w:val="00CE6B01"/>
    <w:rsid w:val="00D51308"/>
    <w:rsid w:val="00D569A3"/>
    <w:rsid w:val="00D56FE5"/>
    <w:rsid w:val="00D6426A"/>
    <w:rsid w:val="00D84E98"/>
    <w:rsid w:val="00DB7CE6"/>
    <w:rsid w:val="00DE0E51"/>
    <w:rsid w:val="00E12467"/>
    <w:rsid w:val="00E3209A"/>
    <w:rsid w:val="00E44DE9"/>
    <w:rsid w:val="00E546F7"/>
    <w:rsid w:val="00E610D6"/>
    <w:rsid w:val="00E61E5E"/>
    <w:rsid w:val="00E70AE9"/>
    <w:rsid w:val="00EA3FA5"/>
    <w:rsid w:val="00EC0989"/>
    <w:rsid w:val="00ED1907"/>
    <w:rsid w:val="00EE2116"/>
    <w:rsid w:val="00EF28AE"/>
    <w:rsid w:val="00EF6B9A"/>
    <w:rsid w:val="00EF76AE"/>
    <w:rsid w:val="00F07B2D"/>
    <w:rsid w:val="00F12EB0"/>
    <w:rsid w:val="00F25B73"/>
    <w:rsid w:val="00F32436"/>
    <w:rsid w:val="00F42B10"/>
    <w:rsid w:val="00F644E5"/>
    <w:rsid w:val="00F81FBC"/>
    <w:rsid w:val="00F906FA"/>
    <w:rsid w:val="00FA348E"/>
    <w:rsid w:val="00FB1130"/>
    <w:rsid w:val="00FD5635"/>
    <w:rsid w:val="00FF1D86"/>
    <w:rsid w:val="00FF4736"/>
    <w:rsid w:val="00FF6F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36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4DA6"/>
    <w:rPr>
      <w:rFonts w:ascii="Calibri" w:eastAsia="Calibri" w:hAnsi="Calibri" w:cs="Times New Roman"/>
      <w:lang w:val="en-US"/>
    </w:rPr>
  </w:style>
  <w:style w:type="paragraph" w:styleId="Heading1">
    <w:name w:val="heading 1"/>
    <w:basedOn w:val="Normal"/>
    <w:next w:val="Normal"/>
    <w:link w:val="Heading1Char"/>
    <w:uiPriority w:val="9"/>
    <w:qFormat/>
    <w:rsid w:val="00D61CF4"/>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paragraph" w:styleId="Heading2">
    <w:name w:val="heading 2"/>
    <w:basedOn w:val="Normal"/>
    <w:next w:val="Normal"/>
    <w:link w:val="Heading2Char"/>
    <w:uiPriority w:val="9"/>
    <w:unhideWhenUsed/>
    <w:qFormat/>
    <w:rsid w:val="00CE51E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DA6"/>
    <w:pPr>
      <w:tabs>
        <w:tab w:val="center" w:pos="4513"/>
        <w:tab w:val="right" w:pos="9026"/>
      </w:tabs>
      <w:spacing w:after="0" w:line="240" w:lineRule="auto"/>
    </w:pPr>
    <w:rPr>
      <w:rFonts w:asciiTheme="minorHAnsi" w:eastAsiaTheme="minorHAnsi" w:hAnsiTheme="minorHAnsi" w:cstheme="minorBidi"/>
      <w:lang w:val="en-GB"/>
    </w:rPr>
  </w:style>
  <w:style w:type="character" w:customStyle="1" w:styleId="HeaderChar">
    <w:name w:val="Header Char"/>
    <w:basedOn w:val="DefaultParagraphFont"/>
    <w:link w:val="Header"/>
    <w:uiPriority w:val="99"/>
    <w:rsid w:val="00704DA6"/>
  </w:style>
  <w:style w:type="paragraph" w:styleId="Footer">
    <w:name w:val="footer"/>
    <w:basedOn w:val="Normal"/>
    <w:link w:val="FooterChar"/>
    <w:uiPriority w:val="99"/>
    <w:unhideWhenUsed/>
    <w:rsid w:val="00704DA6"/>
    <w:pPr>
      <w:tabs>
        <w:tab w:val="center" w:pos="4513"/>
        <w:tab w:val="right" w:pos="9026"/>
      </w:tabs>
      <w:spacing w:after="0" w:line="240" w:lineRule="auto"/>
    </w:pPr>
    <w:rPr>
      <w:rFonts w:asciiTheme="minorHAnsi" w:eastAsiaTheme="minorHAnsi" w:hAnsiTheme="minorHAnsi" w:cstheme="minorBidi"/>
      <w:lang w:val="en-GB"/>
    </w:rPr>
  </w:style>
  <w:style w:type="character" w:customStyle="1" w:styleId="FooterChar">
    <w:name w:val="Footer Char"/>
    <w:basedOn w:val="DefaultParagraphFont"/>
    <w:link w:val="Footer"/>
    <w:uiPriority w:val="99"/>
    <w:rsid w:val="00704DA6"/>
  </w:style>
  <w:style w:type="paragraph" w:customStyle="1" w:styleId="Default">
    <w:name w:val="Default"/>
    <w:rsid w:val="00704DA6"/>
    <w:pPr>
      <w:autoSpaceDE w:val="0"/>
      <w:autoSpaceDN w:val="0"/>
      <w:adjustRightInd w:val="0"/>
      <w:spacing w:after="0" w:line="240" w:lineRule="auto"/>
    </w:pPr>
    <w:rPr>
      <w:rFonts w:ascii="Calibri" w:eastAsia="Calibri" w:hAnsi="Calibri" w:cs="Calibri"/>
      <w:color w:val="000000"/>
      <w:sz w:val="24"/>
      <w:szCs w:val="24"/>
      <w:lang w:val="en-US"/>
    </w:rPr>
  </w:style>
  <w:style w:type="character" w:customStyle="1" w:styleId="a">
    <w:name w:val="_"/>
    <w:basedOn w:val="DefaultParagraphFont"/>
    <w:rsid w:val="00DF6536"/>
  </w:style>
  <w:style w:type="paragraph" w:styleId="BalloonText">
    <w:name w:val="Balloon Text"/>
    <w:basedOn w:val="Normal"/>
    <w:link w:val="BalloonTextChar"/>
    <w:uiPriority w:val="99"/>
    <w:semiHidden/>
    <w:unhideWhenUsed/>
    <w:rsid w:val="004647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73A"/>
    <w:rPr>
      <w:rFonts w:ascii="Tahoma" w:eastAsia="Calibri" w:hAnsi="Tahoma" w:cs="Tahoma"/>
      <w:sz w:val="16"/>
      <w:szCs w:val="16"/>
      <w:lang w:val="en-US"/>
    </w:rPr>
  </w:style>
  <w:style w:type="table" w:styleId="TableGrid">
    <w:name w:val="Table Grid"/>
    <w:basedOn w:val="TableNormal"/>
    <w:uiPriority w:val="59"/>
    <w:rsid w:val="0008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61CF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61CF4"/>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9E4E2E"/>
    <w:pPr>
      <w:spacing w:line="240" w:lineRule="auto"/>
    </w:pPr>
    <w:rPr>
      <w:sz w:val="20"/>
      <w:szCs w:val="20"/>
    </w:rPr>
  </w:style>
  <w:style w:type="character" w:customStyle="1" w:styleId="CommentTextChar">
    <w:name w:val="Comment Text Char"/>
    <w:basedOn w:val="DefaultParagraphFont"/>
    <w:link w:val="CommentText"/>
    <w:uiPriority w:val="99"/>
    <w:semiHidden/>
    <w:rsid w:val="009E4E2E"/>
    <w:rPr>
      <w:rFonts w:ascii="Calibri" w:eastAsia="Calibri" w:hAnsi="Calibri" w:cs="Times New Roman"/>
      <w:sz w:val="20"/>
      <w:szCs w:val="20"/>
      <w:lang w:val="en-US"/>
    </w:rPr>
  </w:style>
  <w:style w:type="character" w:customStyle="1" w:styleId="Heading2Char">
    <w:name w:val="Heading 2 Char"/>
    <w:basedOn w:val="DefaultParagraphFont"/>
    <w:link w:val="Heading2"/>
    <w:uiPriority w:val="9"/>
    <w:rsid w:val="00CE51E5"/>
    <w:rPr>
      <w:rFonts w:asciiTheme="majorHAnsi" w:eastAsiaTheme="majorEastAsia" w:hAnsiTheme="majorHAnsi" w:cstheme="majorBidi"/>
      <w:b/>
      <w:bCs/>
      <w:color w:val="4F81BD" w:themeColor="accent1"/>
      <w:sz w:val="26"/>
      <w:szCs w:val="26"/>
      <w:lang w:val="en-US"/>
    </w:rPr>
  </w:style>
  <w:style w:type="paragraph" w:styleId="ListParagraph">
    <w:name w:val="List Paragraph"/>
    <w:basedOn w:val="Normal"/>
    <w:uiPriority w:val="34"/>
    <w:qFormat/>
    <w:rsid w:val="00D569A3"/>
    <w:pPr>
      <w:ind w:left="720"/>
      <w:contextualSpacing/>
    </w:pPr>
  </w:style>
  <w:style w:type="paragraph" w:styleId="CommentSubject">
    <w:name w:val="annotation subject"/>
    <w:basedOn w:val="CommentText"/>
    <w:next w:val="CommentText"/>
    <w:link w:val="CommentSubjectChar"/>
    <w:uiPriority w:val="99"/>
    <w:semiHidden/>
    <w:unhideWhenUsed/>
    <w:rsid w:val="009821E3"/>
    <w:rPr>
      <w:b/>
      <w:bCs/>
    </w:rPr>
  </w:style>
  <w:style w:type="character" w:customStyle="1" w:styleId="CommentSubjectChar">
    <w:name w:val="Comment Subject Char"/>
    <w:basedOn w:val="CommentTextChar"/>
    <w:link w:val="CommentSubject"/>
    <w:uiPriority w:val="99"/>
    <w:semiHidden/>
    <w:rsid w:val="009821E3"/>
    <w:rPr>
      <w:rFonts w:ascii="Calibri" w:eastAsia="Calibri" w:hAnsi="Calibri"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625225">
      <w:bodyDiv w:val="1"/>
      <w:marLeft w:val="0"/>
      <w:marRight w:val="0"/>
      <w:marTop w:val="0"/>
      <w:marBottom w:val="0"/>
      <w:divBdr>
        <w:top w:val="none" w:sz="0" w:space="0" w:color="auto"/>
        <w:left w:val="none" w:sz="0" w:space="0" w:color="auto"/>
        <w:bottom w:val="none" w:sz="0" w:space="0" w:color="auto"/>
        <w:right w:val="none" w:sz="0" w:space="0" w:color="auto"/>
      </w:divBdr>
      <w:divsChild>
        <w:div w:id="1627345519">
          <w:marLeft w:val="0"/>
          <w:marRight w:val="0"/>
          <w:marTop w:val="0"/>
          <w:marBottom w:val="0"/>
          <w:divBdr>
            <w:top w:val="none" w:sz="0" w:space="0" w:color="auto"/>
            <w:left w:val="none" w:sz="0" w:space="0" w:color="auto"/>
            <w:bottom w:val="none" w:sz="0" w:space="0" w:color="auto"/>
            <w:right w:val="none" w:sz="0" w:space="0" w:color="auto"/>
          </w:divBdr>
        </w:div>
      </w:divsChild>
    </w:div>
    <w:div w:id="564295613">
      <w:bodyDiv w:val="1"/>
      <w:marLeft w:val="0"/>
      <w:marRight w:val="0"/>
      <w:marTop w:val="0"/>
      <w:marBottom w:val="0"/>
      <w:divBdr>
        <w:top w:val="none" w:sz="0" w:space="0" w:color="auto"/>
        <w:left w:val="none" w:sz="0" w:space="0" w:color="auto"/>
        <w:bottom w:val="none" w:sz="0" w:space="0" w:color="auto"/>
        <w:right w:val="none" w:sz="0" w:space="0" w:color="auto"/>
      </w:divBdr>
      <w:divsChild>
        <w:div w:id="1006634515">
          <w:marLeft w:val="0"/>
          <w:marRight w:val="0"/>
          <w:marTop w:val="0"/>
          <w:marBottom w:val="0"/>
          <w:divBdr>
            <w:top w:val="none" w:sz="0" w:space="0" w:color="auto"/>
            <w:left w:val="none" w:sz="0" w:space="0" w:color="auto"/>
            <w:bottom w:val="none" w:sz="0" w:space="0" w:color="auto"/>
            <w:right w:val="none" w:sz="0" w:space="0" w:color="auto"/>
          </w:divBdr>
        </w:div>
      </w:divsChild>
    </w:div>
    <w:div w:id="1678846838">
      <w:bodyDiv w:val="1"/>
      <w:marLeft w:val="0"/>
      <w:marRight w:val="0"/>
      <w:marTop w:val="0"/>
      <w:marBottom w:val="0"/>
      <w:divBdr>
        <w:top w:val="none" w:sz="0" w:space="0" w:color="auto"/>
        <w:left w:val="none" w:sz="0" w:space="0" w:color="auto"/>
        <w:bottom w:val="none" w:sz="0" w:space="0" w:color="auto"/>
        <w:right w:val="none" w:sz="0" w:space="0" w:color="auto"/>
      </w:divBdr>
      <w:divsChild>
        <w:div w:id="411313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7">
  <b:Source>
    <b:Tag>Dan17</b:Tag>
    <b:SourceType>InternetSite</b:SourceType>
    <b:Guid>{062FEAE8-8128-4A2B-BF77-B743B8D1D7C5}</b:Guid>
    <b:Author>
      <b:Author>
        <b:NameList>
          <b:Person>
            <b:Last>Fitz</b:Last>
            <b:First>Dan</b:First>
          </b:Person>
        </b:NameList>
      </b:Author>
    </b:Author>
    <b:Title>BT Group plc</b:Title>
    <b:Year>2017</b:Year>
    <b:Month>May</b:Month>
    <b:Day>11</b:Day>
    <b:YearAccessed>2019</b:YearAccessed>
    <b:MonthAccessed>February</b:MonthAccessed>
    <b:DayAccessed>16</b:DayAccessed>
    <b:Medium>Document</b:Medium>
    <b:URL>https://www.btplc.com/Sharesandperformance/Financialreportingandnews/Annualreportandreview/pdf/2017_BT_Annual_Report.pdf</b:URL>
    <b:RefOrder>1</b:RefOrder>
  </b:Source>
</b:Sources>
</file>

<file path=customXml/itemProps1.xml><?xml version="1.0" encoding="utf-8"?>
<ds:datastoreItem xmlns:ds="http://schemas.openxmlformats.org/officeDocument/2006/customXml" ds:itemID="{AD206B3D-E0D3-44B8-ACB5-9653B23D9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2019-03-05T21:49:00Z</dcterms:created>
  <dcterms:modified xsi:type="dcterms:W3CDTF">2019-03-05T22:21:00Z</dcterms:modified>
</cp:coreProperties>
</file>