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CC77B" w14:textId="77777777" w:rsidR="006363DD" w:rsidRPr="00D96A1C" w:rsidRDefault="00D96A1C" w:rsidP="00D96A1C">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BA GAMES DESI</w:t>
      </w:r>
      <w:r w:rsidR="00170673" w:rsidRPr="00D96A1C">
        <w:rPr>
          <w:rFonts w:asciiTheme="minorHAnsi" w:hAnsiTheme="minorHAnsi" w:cstheme="minorHAnsi"/>
          <w:b/>
          <w:color w:val="000000" w:themeColor="text1"/>
          <w:u w:val="single"/>
        </w:rPr>
        <w:t>GN - INDEPENDENT</w:t>
      </w:r>
      <w:r w:rsidR="006363DD" w:rsidRPr="00D96A1C">
        <w:rPr>
          <w:rFonts w:asciiTheme="minorHAnsi" w:hAnsiTheme="minorHAnsi" w:cstheme="minorHAnsi"/>
          <w:b/>
          <w:color w:val="000000" w:themeColor="text1"/>
          <w:u w:val="single"/>
        </w:rPr>
        <w:t xml:space="preserve"> PROJECT - </w:t>
      </w:r>
      <w:r w:rsidR="00242112" w:rsidRPr="00D96A1C">
        <w:rPr>
          <w:rFonts w:asciiTheme="minorHAnsi" w:hAnsiTheme="minorHAnsi" w:cstheme="minorHAnsi"/>
          <w:b/>
          <w:color w:val="000000" w:themeColor="text1"/>
          <w:u w:val="single"/>
        </w:rPr>
        <w:t xml:space="preserve">  </w:t>
      </w:r>
      <w:r w:rsidR="00B572CD">
        <w:rPr>
          <w:rFonts w:asciiTheme="minorHAnsi" w:hAnsiTheme="minorHAnsi" w:cstheme="minorHAnsi"/>
          <w:b/>
          <w:color w:val="000000" w:themeColor="text1"/>
          <w:u w:val="single"/>
        </w:rPr>
        <w:t>Final</w:t>
      </w:r>
      <w:r w:rsidR="006363DD" w:rsidRPr="00D96A1C">
        <w:rPr>
          <w:rFonts w:asciiTheme="minorHAnsi" w:hAnsiTheme="minorHAnsi" w:cstheme="minorHAnsi"/>
          <w:b/>
          <w:color w:val="000000" w:themeColor="text1"/>
          <w:u w:val="single"/>
        </w:rPr>
        <w:t xml:space="preserve"> Viva – </w:t>
      </w:r>
      <w:r w:rsidR="00B572CD">
        <w:rPr>
          <w:rFonts w:asciiTheme="minorHAnsi" w:hAnsiTheme="minorHAnsi" w:cstheme="minorHAnsi"/>
          <w:b/>
          <w:color w:val="000000" w:themeColor="text1"/>
          <w:u w:val="single"/>
        </w:rPr>
        <w:t>40</w:t>
      </w:r>
      <w:r w:rsidR="006363DD" w:rsidRPr="00D96A1C">
        <w:rPr>
          <w:rFonts w:asciiTheme="minorHAnsi" w:hAnsiTheme="minorHAnsi" w:cstheme="minorHAnsi"/>
          <w:b/>
          <w:color w:val="000000" w:themeColor="text1"/>
          <w:u w:val="single"/>
        </w:rPr>
        <w:t>%</w:t>
      </w:r>
    </w:p>
    <w:p w14:paraId="3DDDB444" w14:textId="77777777" w:rsidR="006363DD" w:rsidRPr="00D96A1C" w:rsidRDefault="006363DD" w:rsidP="00D96A1C">
      <w:pPr>
        <w:rPr>
          <w:rFonts w:asciiTheme="minorHAnsi" w:hAnsiTheme="minorHAnsi" w:cstheme="minorHAnsi"/>
          <w:b/>
          <w:color w:val="000000" w:themeColor="text1"/>
          <w:sz w:val="12"/>
        </w:rPr>
      </w:pPr>
    </w:p>
    <w:tbl>
      <w:tblPr>
        <w:tblStyle w:val="TableGrid"/>
        <w:tblW w:w="0" w:type="auto"/>
        <w:tblLook w:val="04A0" w:firstRow="1" w:lastRow="0" w:firstColumn="1" w:lastColumn="0" w:noHBand="0" w:noVBand="1"/>
      </w:tblPr>
      <w:tblGrid>
        <w:gridCol w:w="2341"/>
        <w:gridCol w:w="7009"/>
      </w:tblGrid>
      <w:tr w:rsidR="006A543A" w:rsidRPr="00D96A1C" w14:paraId="2778B5FA" w14:textId="77777777" w:rsidTr="00170673">
        <w:trPr>
          <w:trHeight w:val="551"/>
        </w:trPr>
        <w:tc>
          <w:tcPr>
            <w:tcW w:w="2341" w:type="dxa"/>
            <w:shd w:val="clear" w:color="auto" w:fill="D9D9D9" w:themeFill="background1" w:themeFillShade="D9"/>
            <w:vAlign w:val="center"/>
          </w:tcPr>
          <w:p w14:paraId="7D5974D5"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Student Name:</w:t>
            </w:r>
          </w:p>
        </w:tc>
        <w:tc>
          <w:tcPr>
            <w:tcW w:w="7009" w:type="dxa"/>
            <w:vAlign w:val="center"/>
          </w:tcPr>
          <w:p w14:paraId="6BE4114D" w14:textId="21240A90" w:rsidR="006A543A" w:rsidRPr="00D96A1C" w:rsidRDefault="00D20673" w:rsidP="00D96A1C">
            <w:pPr>
              <w:rPr>
                <w:rFonts w:asciiTheme="minorHAnsi" w:hAnsiTheme="minorHAnsi" w:cstheme="minorHAnsi"/>
                <w:b/>
                <w:color w:val="000000" w:themeColor="text1"/>
              </w:rPr>
            </w:pPr>
            <w:r>
              <w:rPr>
                <w:rFonts w:asciiTheme="minorHAnsi" w:hAnsiTheme="minorHAnsi" w:cstheme="minorHAnsi"/>
                <w:b/>
                <w:color w:val="000000" w:themeColor="text1"/>
              </w:rPr>
              <w:t>Thomas Nurse</w:t>
            </w:r>
          </w:p>
        </w:tc>
      </w:tr>
      <w:tr w:rsidR="006A543A" w:rsidRPr="00D96A1C" w14:paraId="3A3C5E20" w14:textId="77777777" w:rsidTr="00170673">
        <w:trPr>
          <w:trHeight w:val="545"/>
        </w:trPr>
        <w:tc>
          <w:tcPr>
            <w:tcW w:w="2341" w:type="dxa"/>
            <w:shd w:val="clear" w:color="auto" w:fill="D9D9D9" w:themeFill="background1" w:themeFillShade="D9"/>
            <w:vAlign w:val="center"/>
          </w:tcPr>
          <w:p w14:paraId="5CEA0D2A"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Title of Project:</w:t>
            </w:r>
          </w:p>
        </w:tc>
        <w:tc>
          <w:tcPr>
            <w:tcW w:w="7009" w:type="dxa"/>
            <w:vAlign w:val="center"/>
          </w:tcPr>
          <w:p w14:paraId="1A07D9D4" w14:textId="6D879FD2" w:rsidR="006A543A" w:rsidRPr="00D96A1C" w:rsidRDefault="00D705A2" w:rsidP="00D96A1C">
            <w:pPr>
              <w:rPr>
                <w:rFonts w:asciiTheme="minorHAnsi" w:hAnsiTheme="minorHAnsi" w:cstheme="minorHAnsi"/>
                <w:b/>
                <w:color w:val="000000" w:themeColor="text1"/>
              </w:rPr>
            </w:pPr>
            <w:r>
              <w:rPr>
                <w:rFonts w:asciiTheme="minorHAnsi" w:hAnsiTheme="minorHAnsi" w:cstheme="minorHAnsi"/>
                <w:b/>
                <w:color w:val="000000" w:themeColor="text1"/>
              </w:rPr>
              <w:t>Sci-Fi Environments and Popular Culture</w:t>
            </w:r>
          </w:p>
        </w:tc>
      </w:tr>
      <w:tr w:rsidR="006A543A" w:rsidRPr="00D96A1C" w14:paraId="38ECBC13" w14:textId="77777777" w:rsidTr="00170673">
        <w:trPr>
          <w:trHeight w:val="552"/>
        </w:trPr>
        <w:tc>
          <w:tcPr>
            <w:tcW w:w="2341" w:type="dxa"/>
            <w:shd w:val="clear" w:color="auto" w:fill="D9D9D9" w:themeFill="background1" w:themeFillShade="D9"/>
            <w:vAlign w:val="center"/>
          </w:tcPr>
          <w:p w14:paraId="38F3CFBC"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Supervisor:</w:t>
            </w:r>
          </w:p>
        </w:tc>
        <w:tc>
          <w:tcPr>
            <w:tcW w:w="7009" w:type="dxa"/>
            <w:vAlign w:val="center"/>
          </w:tcPr>
          <w:p w14:paraId="7C753E87" w14:textId="78D3CCF2" w:rsidR="006A543A" w:rsidRPr="00D96A1C" w:rsidRDefault="00D20673" w:rsidP="00D96A1C">
            <w:pPr>
              <w:rPr>
                <w:rFonts w:asciiTheme="minorHAnsi" w:hAnsiTheme="minorHAnsi" w:cstheme="minorHAnsi"/>
                <w:b/>
                <w:color w:val="000000" w:themeColor="text1"/>
              </w:rPr>
            </w:pPr>
            <w:r>
              <w:rPr>
                <w:rFonts w:asciiTheme="minorHAnsi" w:hAnsiTheme="minorHAnsi" w:cstheme="minorHAnsi"/>
                <w:b/>
                <w:color w:val="000000" w:themeColor="text1"/>
              </w:rPr>
              <w:t>R Morgan</w:t>
            </w:r>
          </w:p>
        </w:tc>
      </w:tr>
      <w:tr w:rsidR="006A543A" w:rsidRPr="00D96A1C" w14:paraId="1DAE6FC6" w14:textId="77777777" w:rsidTr="00170673">
        <w:trPr>
          <w:trHeight w:val="564"/>
        </w:trPr>
        <w:tc>
          <w:tcPr>
            <w:tcW w:w="2341" w:type="dxa"/>
            <w:shd w:val="clear" w:color="auto" w:fill="D9D9D9" w:themeFill="background1" w:themeFillShade="D9"/>
            <w:vAlign w:val="center"/>
          </w:tcPr>
          <w:p w14:paraId="6CF808A1"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2</w:t>
            </w:r>
            <w:r w:rsidRPr="00D96A1C">
              <w:rPr>
                <w:rFonts w:asciiTheme="minorHAnsi" w:hAnsiTheme="minorHAnsi" w:cstheme="minorHAnsi"/>
                <w:b/>
                <w:color w:val="000000" w:themeColor="text1"/>
                <w:vertAlign w:val="superscript"/>
              </w:rPr>
              <w:t>nd</w:t>
            </w:r>
            <w:r w:rsidRPr="00D96A1C">
              <w:rPr>
                <w:rFonts w:asciiTheme="minorHAnsi" w:hAnsiTheme="minorHAnsi" w:cstheme="minorHAnsi"/>
                <w:b/>
                <w:color w:val="000000" w:themeColor="text1"/>
              </w:rPr>
              <w:t xml:space="preserve"> marker: </w:t>
            </w:r>
          </w:p>
        </w:tc>
        <w:tc>
          <w:tcPr>
            <w:tcW w:w="7009" w:type="dxa"/>
            <w:vAlign w:val="center"/>
          </w:tcPr>
          <w:p w14:paraId="026FFFA1" w14:textId="26DB3E13" w:rsidR="006A543A" w:rsidRPr="00D96A1C" w:rsidRDefault="00D20673" w:rsidP="00D96A1C">
            <w:pPr>
              <w:rPr>
                <w:rFonts w:asciiTheme="minorHAnsi" w:hAnsiTheme="minorHAnsi" w:cstheme="minorHAnsi"/>
                <w:b/>
                <w:color w:val="000000" w:themeColor="text1"/>
              </w:rPr>
            </w:pPr>
            <w:r>
              <w:rPr>
                <w:rFonts w:asciiTheme="minorHAnsi" w:hAnsiTheme="minorHAnsi" w:cstheme="minorHAnsi"/>
                <w:b/>
                <w:color w:val="000000" w:themeColor="text1"/>
              </w:rPr>
              <w:t>A Head</w:t>
            </w:r>
          </w:p>
        </w:tc>
      </w:tr>
    </w:tbl>
    <w:p w14:paraId="4802BFD2" w14:textId="77777777" w:rsidR="006363DD" w:rsidRPr="00D96A1C" w:rsidRDefault="006363DD" w:rsidP="00D96A1C">
      <w:pPr>
        <w:rPr>
          <w:rFonts w:asciiTheme="minorHAnsi" w:hAnsiTheme="minorHAnsi" w:cstheme="minorHAnsi"/>
          <w:color w:val="000000" w:themeColor="text1"/>
          <w:sz w:val="14"/>
        </w:rPr>
      </w:pPr>
    </w:p>
    <w:tbl>
      <w:tblPr>
        <w:tblW w:w="9346" w:type="dxa"/>
        <w:shd w:val="clear" w:color="auto" w:fill="FFFFFF" w:themeFill="background1"/>
        <w:tblLayout w:type="fixed"/>
        <w:tblLook w:val="04A0" w:firstRow="1" w:lastRow="0" w:firstColumn="1" w:lastColumn="0" w:noHBand="0" w:noVBand="1"/>
      </w:tblPr>
      <w:tblGrid>
        <w:gridCol w:w="8070"/>
        <w:gridCol w:w="1276"/>
      </w:tblGrid>
      <w:tr w:rsidR="00170673" w:rsidRPr="00D96A1C" w14:paraId="5221085C" w14:textId="77777777" w:rsidTr="00170673">
        <w:trPr>
          <w:trHeight w:val="300"/>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bottom"/>
            <w:hideMark/>
          </w:tcPr>
          <w:p w14:paraId="2C85B14F" w14:textId="77777777" w:rsidR="00170673" w:rsidRPr="00D96A1C" w:rsidRDefault="0017067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1. </w:t>
            </w:r>
            <w:r w:rsidR="00DD55E3">
              <w:rPr>
                <w:rFonts w:asciiTheme="minorHAnsi" w:hAnsiTheme="minorHAnsi" w:cstheme="minorHAnsi"/>
                <w:b/>
                <w:color w:val="000000" w:themeColor="text1"/>
                <w:lang w:eastAsia="en-GB"/>
              </w:rPr>
              <w:t>Engagement with Literature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1FEFEB42" w14:textId="77777777" w:rsidR="00170673" w:rsidRPr="00D96A1C" w:rsidRDefault="00170673" w:rsidP="00D96A1C">
            <w:pPr>
              <w:jc w:val="right"/>
              <w:rPr>
                <w:rFonts w:asciiTheme="minorHAnsi" w:hAnsiTheme="minorHAnsi" w:cstheme="minorHAnsi"/>
                <w:color w:val="000000" w:themeColor="text1"/>
                <w:lang w:eastAsia="en-GB"/>
              </w:rPr>
            </w:pPr>
          </w:p>
        </w:tc>
      </w:tr>
      <w:tr w:rsidR="00DD55E3" w:rsidRPr="00D96A1C" w14:paraId="090F4098" w14:textId="77777777" w:rsidTr="00DD55E3">
        <w:trPr>
          <w:trHeight w:val="495"/>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tcPr>
          <w:p w14:paraId="584A92E7" w14:textId="77777777" w:rsidR="00DD55E3" w:rsidRPr="00BB231A" w:rsidRDefault="00DD55E3" w:rsidP="00DD55E3">
            <w:pPr>
              <w:pStyle w:val="ListParagraph"/>
              <w:numPr>
                <w:ilvl w:val="0"/>
                <w:numId w:val="11"/>
              </w:numPr>
              <w:ind w:left="731" w:hanging="425"/>
              <w:rPr>
                <w:rFonts w:asciiTheme="minorHAnsi" w:hAnsiTheme="minorHAnsi" w:cstheme="minorHAnsi"/>
                <w:color w:val="000000"/>
              </w:rPr>
            </w:pPr>
            <w:r w:rsidRPr="00BB231A">
              <w:rPr>
                <w:rFonts w:asciiTheme="minorHAnsi" w:hAnsiTheme="minorHAnsi" w:cstheme="minorHAnsi"/>
                <w:color w:val="000000"/>
                <w:sz w:val="22"/>
                <w:szCs w:val="22"/>
              </w:rPr>
              <w:t>Decisions made have been grounded in related research (game ideas, project management, design choices, etc.)  </w:t>
            </w:r>
          </w:p>
          <w:p w14:paraId="3FF28DD2" w14:textId="77777777" w:rsidR="00DD55E3" w:rsidRPr="00D96A1C" w:rsidRDefault="00DD55E3" w:rsidP="00DD55E3">
            <w:pPr>
              <w:pStyle w:val="ListParagraph"/>
              <w:numPr>
                <w:ilvl w:val="0"/>
                <w:numId w:val="11"/>
              </w:numPr>
              <w:ind w:left="731" w:hanging="425"/>
              <w:rPr>
                <w:rFonts w:asciiTheme="minorHAnsi" w:hAnsiTheme="minorHAnsi" w:cstheme="minorHAnsi"/>
                <w:color w:val="000000" w:themeColor="text1"/>
                <w:lang w:eastAsia="en-GB"/>
              </w:rPr>
            </w:pPr>
            <w:r w:rsidRPr="00BB231A">
              <w:rPr>
                <w:rFonts w:asciiTheme="minorHAnsi" w:hAnsiTheme="minorHAnsi" w:cstheme="minorHAnsi"/>
                <w:color w:val="000000"/>
                <w:sz w:val="22"/>
                <w:szCs w:val="22"/>
              </w:rPr>
              <w:t>Application of theory through quotes, references, related articles and conducting primary research</w:t>
            </w:r>
            <w:r w:rsidRPr="00D96A1C">
              <w:rPr>
                <w:rFonts w:asciiTheme="minorHAnsi" w:hAnsiTheme="minorHAnsi" w:cstheme="minorHAnsi"/>
                <w:color w:val="000000"/>
              </w:rPr>
              <w:t> </w:t>
            </w:r>
          </w:p>
        </w:tc>
        <w:tc>
          <w:tcPr>
            <w:tcW w:w="1276" w:type="dxa"/>
            <w:tcBorders>
              <w:top w:val="nil"/>
              <w:left w:val="nil"/>
              <w:bottom w:val="single" w:sz="4" w:space="0" w:color="auto"/>
              <w:right w:val="single" w:sz="8" w:space="0" w:color="auto"/>
            </w:tcBorders>
            <w:shd w:val="clear" w:color="auto" w:fill="FFFFFF" w:themeFill="background1"/>
            <w:noWrap/>
            <w:vAlign w:val="center"/>
          </w:tcPr>
          <w:p w14:paraId="57378C53" w14:textId="1E76C96F" w:rsidR="00DD55E3" w:rsidRPr="00D96A1C" w:rsidRDefault="00974365" w:rsidP="00DD55E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11</w:t>
            </w:r>
            <w:r w:rsidR="00DD55E3" w:rsidRPr="00D96A1C">
              <w:rPr>
                <w:rFonts w:asciiTheme="minorHAnsi" w:hAnsiTheme="minorHAnsi" w:cstheme="minorHAnsi"/>
                <w:color w:val="000000" w:themeColor="text1"/>
                <w:lang w:eastAsia="en-GB"/>
              </w:rPr>
              <w:t>/15</w:t>
            </w:r>
          </w:p>
        </w:tc>
      </w:tr>
      <w:tr w:rsidR="00DD55E3" w:rsidRPr="00D96A1C" w14:paraId="2454A18C" w14:textId="77777777" w:rsidTr="00D96A1C">
        <w:trPr>
          <w:trHeight w:val="285"/>
        </w:trPr>
        <w:tc>
          <w:tcPr>
            <w:tcW w:w="8070"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2DC509"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2. </w:t>
            </w:r>
            <w:r>
              <w:rPr>
                <w:rFonts w:asciiTheme="minorHAnsi" w:hAnsiTheme="minorHAnsi" w:cstheme="minorHAnsi"/>
                <w:b/>
                <w:color w:val="000000" w:themeColor="text1"/>
                <w:lang w:eastAsia="en-GB"/>
              </w:rPr>
              <w:t>Knowledge and Understanding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5BECBE7D" w14:textId="77777777" w:rsidR="00DD55E3" w:rsidRPr="00D96A1C" w:rsidRDefault="00DD55E3" w:rsidP="00DD55E3">
            <w:pPr>
              <w:jc w:val="right"/>
              <w:rPr>
                <w:rFonts w:asciiTheme="minorHAnsi" w:hAnsiTheme="minorHAnsi" w:cstheme="minorHAnsi"/>
                <w:color w:val="000000" w:themeColor="text1"/>
                <w:lang w:eastAsia="en-GB"/>
              </w:rPr>
            </w:pPr>
          </w:p>
        </w:tc>
      </w:tr>
      <w:tr w:rsidR="00DD55E3" w:rsidRPr="00D96A1C" w14:paraId="28C0A366" w14:textId="77777777" w:rsidTr="00DD55E3">
        <w:trPr>
          <w:trHeight w:val="300"/>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tcPr>
          <w:p w14:paraId="5DC62D0F" w14:textId="77777777" w:rsidR="00DD55E3" w:rsidRPr="00BB231A" w:rsidRDefault="00DD55E3" w:rsidP="00DD55E3">
            <w:pPr>
              <w:numPr>
                <w:ilvl w:val="0"/>
                <w:numId w:val="3"/>
              </w:numPr>
              <w:rPr>
                <w:rFonts w:asciiTheme="minorHAnsi" w:hAnsiTheme="minorHAnsi" w:cstheme="minorHAnsi"/>
                <w:color w:val="000000"/>
              </w:rPr>
            </w:pPr>
            <w:r w:rsidRPr="00BB231A">
              <w:rPr>
                <w:rFonts w:asciiTheme="minorHAnsi" w:hAnsiTheme="minorHAnsi" w:cstheme="minorHAnsi"/>
                <w:color w:val="000000"/>
                <w:sz w:val="22"/>
                <w:szCs w:val="22"/>
              </w:rPr>
              <w:t xml:space="preserve">Key objectives identified for the </w:t>
            </w:r>
            <w:r w:rsidR="00692C0F" w:rsidRPr="00BB231A">
              <w:rPr>
                <w:rFonts w:asciiTheme="minorHAnsi" w:hAnsiTheme="minorHAnsi" w:cstheme="minorHAnsi"/>
                <w:color w:val="000000"/>
                <w:sz w:val="22"/>
                <w:szCs w:val="22"/>
              </w:rPr>
              <w:t>final development phase</w:t>
            </w:r>
            <w:r w:rsidRPr="00BB231A">
              <w:rPr>
                <w:rFonts w:asciiTheme="minorHAnsi" w:hAnsiTheme="minorHAnsi" w:cstheme="minorHAnsi"/>
                <w:color w:val="000000"/>
                <w:sz w:val="22"/>
                <w:szCs w:val="22"/>
              </w:rPr>
              <w:t>  </w:t>
            </w:r>
          </w:p>
          <w:p w14:paraId="16BB70F1" w14:textId="77777777" w:rsidR="00DD55E3" w:rsidRPr="00BB231A" w:rsidRDefault="00DD55E3" w:rsidP="00DD55E3">
            <w:pPr>
              <w:numPr>
                <w:ilvl w:val="0"/>
                <w:numId w:val="4"/>
              </w:numPr>
              <w:rPr>
                <w:rFonts w:asciiTheme="minorHAnsi" w:hAnsiTheme="minorHAnsi" w:cstheme="minorHAnsi"/>
                <w:color w:val="000000"/>
              </w:rPr>
            </w:pPr>
            <w:r w:rsidRPr="00BB231A">
              <w:rPr>
                <w:rFonts w:asciiTheme="minorHAnsi" w:hAnsiTheme="minorHAnsi" w:cstheme="minorHAnsi"/>
                <w:color w:val="000000"/>
                <w:sz w:val="22"/>
                <w:szCs w:val="22"/>
              </w:rPr>
              <w:t>Appreciation for Project Scope, potential areas in which compromises can be made and understanding time/personnel are finite resources</w:t>
            </w:r>
          </w:p>
          <w:p w14:paraId="07B7A6DD" w14:textId="77777777" w:rsidR="00BB231A" w:rsidRPr="00BB231A" w:rsidRDefault="00DD55E3" w:rsidP="00DD55E3">
            <w:pPr>
              <w:numPr>
                <w:ilvl w:val="0"/>
                <w:numId w:val="5"/>
              </w:numPr>
              <w:rPr>
                <w:rFonts w:asciiTheme="minorHAnsi" w:hAnsiTheme="minorHAnsi" w:cstheme="minorHAnsi"/>
                <w:color w:val="000000" w:themeColor="text1"/>
                <w:lang w:eastAsia="en-GB"/>
              </w:rPr>
            </w:pPr>
            <w:r w:rsidRPr="00BB231A">
              <w:rPr>
                <w:rFonts w:asciiTheme="minorHAnsi" w:hAnsiTheme="minorHAnsi" w:cstheme="minorHAnsi"/>
                <w:color w:val="000000"/>
                <w:sz w:val="22"/>
                <w:szCs w:val="22"/>
              </w:rPr>
              <w:t>Considerations made for contingency planning or Risk Assessment (formal or informal)</w:t>
            </w:r>
          </w:p>
          <w:p w14:paraId="2FE894E2" w14:textId="568D59B7" w:rsidR="00DD55E3" w:rsidRPr="00D96A1C" w:rsidRDefault="00DD55E3" w:rsidP="00DD55E3">
            <w:pPr>
              <w:numPr>
                <w:ilvl w:val="0"/>
                <w:numId w:val="5"/>
              </w:numPr>
              <w:rPr>
                <w:rFonts w:asciiTheme="minorHAnsi" w:hAnsiTheme="minorHAnsi" w:cstheme="minorHAnsi"/>
                <w:color w:val="000000" w:themeColor="text1"/>
                <w:lang w:eastAsia="en-GB"/>
              </w:rPr>
            </w:pPr>
            <w:r w:rsidRPr="00BB231A">
              <w:rPr>
                <w:rFonts w:asciiTheme="minorHAnsi" w:hAnsiTheme="minorHAnsi" w:cstheme="minorHAnsi"/>
                <w:color w:val="000000"/>
                <w:sz w:val="22"/>
                <w:szCs w:val="22"/>
              </w:rPr>
              <w:t>Appreciation and understanding of game design principles, aesthetic styles, technical requirements, demographics, etc. (depending on team role)</w:t>
            </w:r>
          </w:p>
        </w:tc>
        <w:tc>
          <w:tcPr>
            <w:tcW w:w="1276" w:type="dxa"/>
            <w:tcBorders>
              <w:top w:val="nil"/>
              <w:left w:val="nil"/>
              <w:bottom w:val="single" w:sz="4" w:space="0" w:color="auto"/>
              <w:right w:val="single" w:sz="8" w:space="0" w:color="auto"/>
            </w:tcBorders>
            <w:shd w:val="clear" w:color="auto" w:fill="FFFFFF" w:themeFill="background1"/>
            <w:noWrap/>
            <w:vAlign w:val="center"/>
          </w:tcPr>
          <w:p w14:paraId="08A478F2" w14:textId="5C5CC7AB" w:rsidR="00DD55E3" w:rsidRPr="00D96A1C" w:rsidRDefault="00974365" w:rsidP="00DD55E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14</w:t>
            </w:r>
            <w:r w:rsidR="00DD55E3" w:rsidRPr="00D96A1C">
              <w:rPr>
                <w:rFonts w:asciiTheme="minorHAnsi" w:hAnsiTheme="minorHAnsi" w:cstheme="minorHAnsi"/>
                <w:color w:val="000000" w:themeColor="text1"/>
                <w:lang w:eastAsia="en-GB"/>
              </w:rPr>
              <w:t>/20</w:t>
            </w:r>
          </w:p>
        </w:tc>
      </w:tr>
      <w:tr w:rsidR="00DD55E3" w:rsidRPr="00D96A1C" w14:paraId="61F9CEB1" w14:textId="77777777" w:rsidTr="00170673">
        <w:trPr>
          <w:trHeight w:val="349"/>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01493E79" w14:textId="3890A3D5"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3. </w:t>
            </w:r>
            <w:r w:rsidR="00765496">
              <w:rPr>
                <w:rFonts w:asciiTheme="minorHAnsi" w:hAnsiTheme="minorHAnsi" w:cstheme="minorHAnsi"/>
                <w:b/>
                <w:color w:val="000000" w:themeColor="text1"/>
                <w:lang w:eastAsia="en-GB"/>
              </w:rPr>
              <w:t>Cognitive and Intellectual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71EE6732" w14:textId="77777777" w:rsidR="00DD55E3" w:rsidRPr="00D96A1C" w:rsidRDefault="00DD55E3" w:rsidP="00DD55E3">
            <w:pPr>
              <w:jc w:val="right"/>
              <w:rPr>
                <w:rFonts w:asciiTheme="minorHAnsi" w:hAnsiTheme="minorHAnsi" w:cstheme="minorHAnsi"/>
                <w:color w:val="000000" w:themeColor="text1"/>
                <w:lang w:eastAsia="en-GB"/>
              </w:rPr>
            </w:pPr>
            <w:r w:rsidRPr="00D96A1C">
              <w:rPr>
                <w:rFonts w:asciiTheme="minorHAnsi" w:hAnsiTheme="minorHAnsi" w:cstheme="minorHAnsi"/>
                <w:color w:val="000000" w:themeColor="text1"/>
                <w:lang w:eastAsia="en-GB"/>
              </w:rPr>
              <w:t> </w:t>
            </w:r>
          </w:p>
        </w:tc>
      </w:tr>
      <w:tr w:rsidR="00DD55E3" w:rsidRPr="00D96A1C" w14:paraId="1C89B682" w14:textId="77777777" w:rsidTr="00170673">
        <w:trPr>
          <w:trHeight w:val="487"/>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77B4679" w14:textId="77777777" w:rsidR="00DD55E3" w:rsidRPr="00BB231A" w:rsidRDefault="00DD55E3" w:rsidP="00692C0F">
            <w:pPr>
              <w:numPr>
                <w:ilvl w:val="0"/>
                <w:numId w:val="6"/>
              </w:numPr>
              <w:rPr>
                <w:rFonts w:asciiTheme="minorHAnsi" w:hAnsiTheme="minorHAnsi" w:cstheme="minorHAnsi"/>
                <w:color w:val="000000"/>
              </w:rPr>
            </w:pPr>
            <w:r w:rsidRPr="00BB231A">
              <w:rPr>
                <w:rFonts w:asciiTheme="minorHAnsi" w:hAnsiTheme="minorHAnsi" w:cstheme="minorHAnsi"/>
                <w:color w:val="000000"/>
                <w:sz w:val="22"/>
                <w:szCs w:val="22"/>
              </w:rPr>
              <w:t xml:space="preserve">Evaluation of content - </w:t>
            </w:r>
            <w:r w:rsidR="00692C0F" w:rsidRPr="00BB231A">
              <w:rPr>
                <w:rFonts w:asciiTheme="minorHAnsi" w:hAnsiTheme="minorHAnsi" w:cstheme="minorHAnsi"/>
                <w:color w:val="000000"/>
                <w:sz w:val="22"/>
                <w:szCs w:val="22"/>
              </w:rPr>
              <w:t xml:space="preserve">Does the final presented artefact meet your expectations, and the requirements of the brief? Do you feel that compromises to the proposal had to be made, or the scope of the project changed? If so, where were these changes made and what factors prompted this decision? </w:t>
            </w:r>
            <w:r w:rsidRPr="00BB231A">
              <w:rPr>
                <w:rFonts w:asciiTheme="minorHAnsi" w:hAnsiTheme="minorHAnsi" w:cstheme="minorHAnsi"/>
                <w:color w:val="000000"/>
                <w:sz w:val="22"/>
                <w:szCs w:val="22"/>
              </w:rPr>
              <w:t>  </w:t>
            </w:r>
          </w:p>
          <w:p w14:paraId="5F4B788E" w14:textId="77777777" w:rsidR="00692C0F" w:rsidRPr="0087285F" w:rsidRDefault="00DD55E3" w:rsidP="0087285F">
            <w:pPr>
              <w:numPr>
                <w:ilvl w:val="0"/>
                <w:numId w:val="7"/>
              </w:numPr>
              <w:rPr>
                <w:rFonts w:asciiTheme="minorHAnsi" w:hAnsiTheme="minorHAnsi" w:cstheme="minorHAnsi"/>
                <w:color w:val="000000"/>
              </w:rPr>
            </w:pPr>
            <w:r w:rsidRPr="00BB231A">
              <w:rPr>
                <w:rFonts w:asciiTheme="minorHAnsi" w:hAnsiTheme="minorHAnsi" w:cstheme="minorHAnsi"/>
                <w:color w:val="000000"/>
                <w:sz w:val="22"/>
                <w:szCs w:val="22"/>
              </w:rPr>
              <w:t>Problems and solutions – did you have any issues during the last phase of development? If so, what solutions were proposed? Did they work and if so, what did you learn from this experience?</w:t>
            </w:r>
            <w:r w:rsidRPr="00D96A1C">
              <w:rPr>
                <w:rFonts w:asciiTheme="minorHAnsi" w:hAnsiTheme="minorHAnsi" w:cstheme="minorHAnsi"/>
                <w:color w:val="000000"/>
              </w:rPr>
              <w:t> </w:t>
            </w: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D5CCF4D" w14:textId="3DD4FAC4" w:rsidR="00DD55E3" w:rsidRPr="00D96A1C" w:rsidRDefault="00BB131B" w:rsidP="00DD55E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15</w:t>
            </w:r>
            <w:r w:rsidR="00DD55E3" w:rsidRPr="00D96A1C">
              <w:rPr>
                <w:rFonts w:asciiTheme="minorHAnsi" w:hAnsiTheme="minorHAnsi" w:cstheme="minorHAnsi"/>
                <w:color w:val="000000" w:themeColor="text1"/>
                <w:lang w:eastAsia="en-GB"/>
              </w:rPr>
              <w:t>/20</w:t>
            </w:r>
          </w:p>
        </w:tc>
      </w:tr>
      <w:tr w:rsidR="00DD55E3" w:rsidRPr="00D96A1C" w14:paraId="3FC50737" w14:textId="77777777" w:rsidTr="00D96A1C">
        <w:trPr>
          <w:trHeight w:val="331"/>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6A2B64AD" w14:textId="08BEF8D1" w:rsidR="00DD55E3" w:rsidRPr="00D96A1C" w:rsidRDefault="00DD55E3" w:rsidP="00DD55E3">
            <w:pPr>
              <w:rPr>
                <w:rFonts w:asciiTheme="minorHAnsi" w:hAnsiTheme="minorHAnsi" w:cstheme="minorHAnsi"/>
                <w:color w:val="000000" w:themeColor="text1"/>
                <w:lang w:eastAsia="en-GB"/>
              </w:rPr>
            </w:pPr>
            <w:r w:rsidRPr="00D96A1C">
              <w:rPr>
                <w:rFonts w:asciiTheme="minorHAnsi" w:hAnsiTheme="minorHAnsi" w:cstheme="minorHAnsi"/>
                <w:b/>
                <w:color w:val="000000" w:themeColor="text1"/>
                <w:lang w:eastAsia="en-GB"/>
              </w:rPr>
              <w:t>4. Practical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1DC23DAE" w14:textId="77777777" w:rsidR="00DD55E3" w:rsidRPr="00D96A1C" w:rsidRDefault="00DD55E3" w:rsidP="00DD55E3">
            <w:pPr>
              <w:jc w:val="right"/>
              <w:rPr>
                <w:rFonts w:asciiTheme="minorHAnsi" w:hAnsiTheme="minorHAnsi" w:cstheme="minorHAnsi"/>
                <w:color w:val="000000" w:themeColor="text1"/>
                <w:lang w:eastAsia="en-GB"/>
              </w:rPr>
            </w:pPr>
          </w:p>
        </w:tc>
      </w:tr>
      <w:tr w:rsidR="00DD55E3" w:rsidRPr="00D96A1C" w14:paraId="5BD3F740" w14:textId="77777777" w:rsidTr="00170673">
        <w:trPr>
          <w:trHeight w:val="487"/>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4B29C01" w14:textId="77777777" w:rsidR="00DD55E3" w:rsidRPr="00BB231A" w:rsidRDefault="00DD55E3" w:rsidP="00DD55E3">
            <w:pPr>
              <w:numPr>
                <w:ilvl w:val="0"/>
                <w:numId w:val="8"/>
              </w:numPr>
              <w:rPr>
                <w:rFonts w:asciiTheme="minorHAnsi" w:hAnsiTheme="minorHAnsi" w:cstheme="minorHAnsi"/>
                <w:color w:val="000000"/>
              </w:rPr>
            </w:pPr>
            <w:r w:rsidRPr="00BB231A">
              <w:rPr>
                <w:rFonts w:asciiTheme="minorHAnsi" w:hAnsiTheme="minorHAnsi" w:cstheme="minorHAnsi"/>
                <w:color w:val="000000"/>
                <w:sz w:val="22"/>
                <w:szCs w:val="22"/>
              </w:rPr>
              <w:t>Demonstration of content, e.g. engine functionality, assets, finalized character/environment concepts, HUD designs (depending on team role)  </w:t>
            </w:r>
          </w:p>
          <w:p w14:paraId="53178FBB" w14:textId="77777777" w:rsidR="00DD55E3" w:rsidRPr="00D96A1C" w:rsidRDefault="00DD55E3" w:rsidP="00DD55E3">
            <w:pPr>
              <w:numPr>
                <w:ilvl w:val="0"/>
                <w:numId w:val="9"/>
              </w:numPr>
              <w:rPr>
                <w:rFonts w:asciiTheme="minorHAnsi" w:hAnsiTheme="minorHAnsi" w:cstheme="minorHAnsi"/>
                <w:color w:val="000000" w:themeColor="text1"/>
                <w:lang w:eastAsia="en-GB"/>
              </w:rPr>
            </w:pPr>
            <w:r w:rsidRPr="00BB231A">
              <w:rPr>
                <w:rFonts w:asciiTheme="minorHAnsi" w:hAnsiTheme="minorHAnsi" w:cstheme="minorHAnsi"/>
                <w:color w:val="000000"/>
                <w:sz w:val="22"/>
                <w:szCs w:val="22"/>
              </w:rPr>
              <w:t>Contribution to Project is documented thoroughly with evidence (screenshots / images / videos etc.) contained in the Viva</w:t>
            </w:r>
            <w:r w:rsidRPr="00D96A1C">
              <w:rPr>
                <w:rFonts w:asciiTheme="minorHAnsi" w:hAnsiTheme="minorHAnsi" w:cstheme="minorHAnsi"/>
                <w:color w:val="000000"/>
              </w:rPr>
              <w:t> </w:t>
            </w: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49F1C9B5" w14:textId="0DB0CAA5" w:rsidR="00DD55E3" w:rsidRPr="00D96A1C" w:rsidRDefault="00BB131B" w:rsidP="00DD55E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17</w:t>
            </w:r>
            <w:r w:rsidR="00DD55E3" w:rsidRPr="00D96A1C">
              <w:rPr>
                <w:rFonts w:asciiTheme="minorHAnsi" w:hAnsiTheme="minorHAnsi" w:cstheme="minorHAnsi"/>
                <w:color w:val="000000" w:themeColor="text1"/>
                <w:lang w:eastAsia="en-GB"/>
              </w:rPr>
              <w:t>/25</w:t>
            </w:r>
          </w:p>
        </w:tc>
      </w:tr>
      <w:tr w:rsidR="00DD55E3" w:rsidRPr="00D96A1C" w14:paraId="744940C5" w14:textId="77777777" w:rsidTr="00170673">
        <w:trPr>
          <w:trHeight w:val="389"/>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6DC12B90"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5. Transferable Skills for Life and Professional Practice</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26B120EF" w14:textId="77777777" w:rsidR="00DD55E3" w:rsidRPr="00D96A1C" w:rsidRDefault="00DD55E3" w:rsidP="00DD55E3">
            <w:pPr>
              <w:jc w:val="right"/>
              <w:rPr>
                <w:rFonts w:asciiTheme="minorHAnsi" w:hAnsiTheme="minorHAnsi" w:cstheme="minorHAnsi"/>
                <w:color w:val="000000" w:themeColor="text1"/>
                <w:lang w:eastAsia="en-GB"/>
              </w:rPr>
            </w:pPr>
            <w:r w:rsidRPr="00D96A1C">
              <w:rPr>
                <w:rFonts w:asciiTheme="minorHAnsi" w:hAnsiTheme="minorHAnsi" w:cstheme="minorHAnsi"/>
                <w:color w:val="000000" w:themeColor="text1"/>
                <w:lang w:eastAsia="en-GB"/>
              </w:rPr>
              <w:t> </w:t>
            </w:r>
          </w:p>
        </w:tc>
      </w:tr>
      <w:tr w:rsidR="00DD55E3" w:rsidRPr="00D96A1C" w14:paraId="73750D24" w14:textId="77777777" w:rsidTr="00170673">
        <w:trPr>
          <w:trHeight w:val="521"/>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F9A9197" w14:textId="4EA9B86A" w:rsidR="00BB231A" w:rsidRPr="00BB231A" w:rsidRDefault="00BB231A" w:rsidP="00BB231A">
            <w:pPr>
              <w:numPr>
                <w:ilvl w:val="0"/>
                <w:numId w:val="9"/>
              </w:numPr>
              <w:jc w:val="both"/>
              <w:rPr>
                <w:rFonts w:asciiTheme="minorHAnsi" w:hAnsiTheme="minorHAnsi" w:cs="Arial"/>
              </w:rPr>
            </w:pPr>
            <w:r w:rsidRPr="00BB231A">
              <w:rPr>
                <w:rFonts w:asciiTheme="minorHAnsi" w:hAnsiTheme="minorHAnsi" w:cs="Arial"/>
                <w:iCs/>
                <w:sz w:val="22"/>
                <w:szCs w:val="22"/>
              </w:rPr>
              <w:t xml:space="preserve">Organise information into a coherent </w:t>
            </w:r>
            <w:r>
              <w:rPr>
                <w:rFonts w:asciiTheme="minorHAnsi" w:hAnsiTheme="minorHAnsi" w:cs="Arial"/>
                <w:iCs/>
                <w:sz w:val="22"/>
                <w:szCs w:val="22"/>
              </w:rPr>
              <w:t>presentation</w:t>
            </w:r>
            <w:r w:rsidRPr="00BB231A">
              <w:rPr>
                <w:rFonts w:asciiTheme="minorHAnsi" w:hAnsiTheme="minorHAnsi" w:cs="Arial"/>
                <w:iCs/>
                <w:sz w:val="22"/>
                <w:szCs w:val="22"/>
              </w:rPr>
              <w:t xml:space="preserve"> which identifies and clearly communicates the ideas of others, your own ideas drawn from a theoretical discourse, your insights and understandings. </w:t>
            </w:r>
          </w:p>
          <w:p w14:paraId="57D016E9" w14:textId="77777777" w:rsidR="00BB231A" w:rsidRPr="00BB231A" w:rsidRDefault="00BB231A" w:rsidP="00BB231A">
            <w:pPr>
              <w:pStyle w:val="ListParagraph"/>
              <w:numPr>
                <w:ilvl w:val="0"/>
                <w:numId w:val="9"/>
              </w:numPr>
              <w:jc w:val="both"/>
              <w:rPr>
                <w:rFonts w:asciiTheme="minorHAnsi" w:hAnsiTheme="minorHAnsi" w:cs="Arial"/>
              </w:rPr>
            </w:pPr>
            <w:r w:rsidRPr="00BB231A">
              <w:rPr>
                <w:rFonts w:asciiTheme="minorHAnsi" w:hAnsiTheme="minorHAnsi" w:cs="Arial"/>
                <w:iCs/>
                <w:sz w:val="22"/>
                <w:szCs w:val="22"/>
              </w:rPr>
              <w:t>Consistently apply referencing conventions to suit the required format.</w:t>
            </w:r>
          </w:p>
          <w:p w14:paraId="0FC37A20" w14:textId="31833FAE" w:rsidR="00BB231A" w:rsidRPr="00BB231A" w:rsidRDefault="00BB231A" w:rsidP="00BB231A">
            <w:pPr>
              <w:numPr>
                <w:ilvl w:val="0"/>
                <w:numId w:val="9"/>
              </w:numPr>
              <w:jc w:val="both"/>
              <w:rPr>
                <w:rFonts w:asciiTheme="minorHAnsi" w:hAnsiTheme="minorHAnsi" w:cs="Arial"/>
              </w:rPr>
            </w:pPr>
            <w:r w:rsidRPr="00BB231A">
              <w:rPr>
                <w:rFonts w:asciiTheme="minorHAnsi" w:hAnsiTheme="minorHAnsi" w:cs="Arial"/>
                <w:iCs/>
                <w:sz w:val="22"/>
                <w:szCs w:val="22"/>
              </w:rPr>
              <w:t xml:space="preserve">Present your work professionally and communicate your ideas in a coherent and consistent style with due consideration to </w:t>
            </w:r>
            <w:r>
              <w:rPr>
                <w:rFonts w:asciiTheme="minorHAnsi" w:hAnsiTheme="minorHAnsi" w:cs="Arial"/>
                <w:iCs/>
                <w:sz w:val="22"/>
                <w:szCs w:val="22"/>
              </w:rPr>
              <w:t xml:space="preserve">your </w:t>
            </w:r>
            <w:r w:rsidRPr="00BB231A">
              <w:rPr>
                <w:rFonts w:asciiTheme="minorHAnsi" w:hAnsiTheme="minorHAnsi" w:cs="Arial"/>
                <w:iCs/>
                <w:sz w:val="22"/>
                <w:szCs w:val="22"/>
              </w:rPr>
              <w:t xml:space="preserve">audience.  </w:t>
            </w:r>
          </w:p>
          <w:p w14:paraId="2CBAE5E6" w14:textId="77777777" w:rsidR="00DD55E3" w:rsidRPr="00D96A1C" w:rsidRDefault="00DD55E3" w:rsidP="00BB231A">
            <w:pPr>
              <w:ind w:left="720"/>
              <w:jc w:val="both"/>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hideMark/>
          </w:tcPr>
          <w:p w14:paraId="19127090" w14:textId="71EFD532" w:rsidR="00DD55E3" w:rsidRPr="00D96A1C" w:rsidRDefault="00F97EC7" w:rsidP="00DD55E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13</w:t>
            </w:r>
            <w:r w:rsidR="00DD55E3" w:rsidRPr="00D96A1C">
              <w:rPr>
                <w:rFonts w:asciiTheme="minorHAnsi" w:hAnsiTheme="minorHAnsi" w:cstheme="minorHAnsi"/>
                <w:color w:val="000000" w:themeColor="text1"/>
                <w:lang w:eastAsia="en-GB"/>
              </w:rPr>
              <w:t>/20</w:t>
            </w:r>
          </w:p>
        </w:tc>
      </w:tr>
      <w:tr w:rsidR="00DD55E3" w:rsidRPr="00D96A1C" w14:paraId="58820C47" w14:textId="77777777" w:rsidTr="00170673">
        <w:trPr>
          <w:trHeight w:val="632"/>
        </w:trPr>
        <w:tc>
          <w:tcPr>
            <w:tcW w:w="8070"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6C860D32" w14:textId="77777777" w:rsidR="00DD55E3" w:rsidRPr="00D96A1C" w:rsidRDefault="00DD55E3" w:rsidP="00DD55E3">
            <w:pPr>
              <w:jc w:val="right"/>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TOTAL</w:t>
            </w: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DB51F63" w14:textId="11712B61" w:rsidR="00DD55E3" w:rsidRPr="00D96A1C" w:rsidRDefault="00AB3DA3" w:rsidP="00DD55E3">
            <w:pPr>
              <w:jc w:val="right"/>
              <w:rPr>
                <w:rFonts w:asciiTheme="minorHAnsi" w:hAnsiTheme="minorHAnsi" w:cstheme="minorHAnsi"/>
                <w:b/>
                <w:color w:val="000000" w:themeColor="text1"/>
                <w:lang w:eastAsia="en-GB"/>
              </w:rPr>
            </w:pPr>
            <w:r>
              <w:rPr>
                <w:rFonts w:asciiTheme="minorHAnsi" w:hAnsiTheme="minorHAnsi" w:cstheme="minorHAnsi"/>
                <w:b/>
                <w:color w:val="000000" w:themeColor="text1"/>
                <w:lang w:eastAsia="en-GB"/>
              </w:rPr>
              <w:t>70</w:t>
            </w:r>
            <w:r w:rsidR="00DD55E3" w:rsidRPr="00D96A1C">
              <w:rPr>
                <w:rFonts w:asciiTheme="minorHAnsi" w:hAnsiTheme="minorHAnsi" w:cstheme="minorHAnsi"/>
                <w:b/>
                <w:color w:val="000000" w:themeColor="text1"/>
                <w:lang w:eastAsia="en-GB"/>
              </w:rPr>
              <w:t>/100</w:t>
            </w:r>
          </w:p>
        </w:tc>
      </w:tr>
    </w:tbl>
    <w:p w14:paraId="101DEE9D" w14:textId="77777777" w:rsidR="00D87BAB" w:rsidRPr="00D96A1C" w:rsidRDefault="006363DD" w:rsidP="00D96A1C">
      <w:pPr>
        <w:rPr>
          <w:rFonts w:asciiTheme="minorHAnsi" w:hAnsiTheme="minorHAnsi" w:cstheme="minorHAnsi"/>
          <w:b/>
          <w:color w:val="000000" w:themeColor="text1"/>
        </w:rPr>
      </w:pPr>
      <w:r w:rsidRPr="00D96A1C">
        <w:rPr>
          <w:rFonts w:asciiTheme="minorHAnsi" w:hAnsiTheme="minorHAnsi" w:cstheme="minorHAnsi"/>
          <w:color w:val="000000" w:themeColor="text1"/>
        </w:rPr>
        <w:br w:type="page"/>
      </w:r>
      <w:r w:rsidRPr="00D96A1C">
        <w:rPr>
          <w:rFonts w:asciiTheme="minorHAnsi" w:hAnsiTheme="minorHAnsi" w:cstheme="minorHAnsi"/>
          <w:b/>
          <w:color w:val="000000" w:themeColor="text1"/>
        </w:rPr>
        <w:lastRenderedPageBreak/>
        <w:t>Comments:</w:t>
      </w:r>
    </w:p>
    <w:p w14:paraId="6757C94F" w14:textId="77777777" w:rsidR="006363DD" w:rsidRPr="00D96A1C" w:rsidRDefault="006363DD" w:rsidP="00D96A1C">
      <w:pPr>
        <w:rPr>
          <w:rFonts w:asciiTheme="minorHAnsi" w:hAnsiTheme="minorHAnsi" w:cstheme="minorHAnsi"/>
          <w:color w:val="000000" w:themeColor="text1"/>
        </w:rPr>
      </w:pPr>
    </w:p>
    <w:tbl>
      <w:tblPr>
        <w:tblStyle w:val="TableGrid"/>
        <w:tblW w:w="0" w:type="auto"/>
        <w:tblLook w:val="04A0" w:firstRow="1" w:lastRow="0" w:firstColumn="1" w:lastColumn="0" w:noHBand="0" w:noVBand="1"/>
      </w:tblPr>
      <w:tblGrid>
        <w:gridCol w:w="9576"/>
      </w:tblGrid>
      <w:tr w:rsidR="006363DD" w:rsidRPr="00D96A1C" w14:paraId="0CC6C48B" w14:textId="77777777" w:rsidTr="006363DD">
        <w:trPr>
          <w:trHeight w:val="8773"/>
        </w:trPr>
        <w:tc>
          <w:tcPr>
            <w:tcW w:w="9576" w:type="dxa"/>
          </w:tcPr>
          <w:p w14:paraId="2606C041" w14:textId="0BA23A6F" w:rsidR="00D00B0A" w:rsidRPr="00797B48" w:rsidRDefault="004D049E" w:rsidP="00797B48">
            <w:pPr>
              <w:rPr>
                <w:rFonts w:asciiTheme="minorHAnsi" w:hAnsiTheme="minorHAnsi" w:cstheme="minorHAnsi"/>
                <w:color w:val="000000" w:themeColor="text1"/>
              </w:rPr>
            </w:pPr>
            <w:r w:rsidRPr="00D96A1C">
              <w:rPr>
                <w:rFonts w:asciiTheme="minorHAnsi" w:hAnsiTheme="minorHAnsi" w:cstheme="minorHAnsi"/>
                <w:b/>
                <w:color w:val="000000" w:themeColor="text1"/>
                <w:lang w:eastAsia="en-GB"/>
              </w:rPr>
              <w:t xml:space="preserve">1. </w:t>
            </w:r>
            <w:r>
              <w:rPr>
                <w:rFonts w:asciiTheme="minorHAnsi" w:hAnsiTheme="minorHAnsi" w:cstheme="minorHAnsi"/>
                <w:b/>
                <w:color w:val="000000" w:themeColor="text1"/>
                <w:lang w:eastAsia="en-GB"/>
              </w:rPr>
              <w:t>Engagement with Literature Skills</w:t>
            </w:r>
          </w:p>
          <w:p w14:paraId="077EB00D" w14:textId="6A5A51F3" w:rsidR="006363DD" w:rsidRPr="00381C59" w:rsidRDefault="000F4542" w:rsidP="00D00B0A">
            <w:pPr>
              <w:pStyle w:val="ListParagraph"/>
              <w:numPr>
                <w:ilvl w:val="0"/>
                <w:numId w:val="18"/>
              </w:numPr>
              <w:rPr>
                <w:rFonts w:asciiTheme="minorHAnsi" w:hAnsiTheme="minorHAnsi" w:cstheme="minorHAnsi"/>
                <w:color w:val="000000" w:themeColor="text1"/>
              </w:rPr>
            </w:pPr>
            <w:r w:rsidRPr="00381C59">
              <w:rPr>
                <w:rFonts w:asciiTheme="minorHAnsi" w:hAnsiTheme="minorHAnsi" w:cstheme="minorHAnsi"/>
                <w:color w:val="000000" w:themeColor="text1"/>
              </w:rPr>
              <w:t>Research evidenced in a literature review.</w:t>
            </w:r>
          </w:p>
          <w:p w14:paraId="673BB7AB" w14:textId="77777777" w:rsidR="0070289E" w:rsidRPr="00381C59" w:rsidRDefault="000F4542" w:rsidP="00D00B0A">
            <w:pPr>
              <w:pStyle w:val="ListParagraph"/>
              <w:numPr>
                <w:ilvl w:val="0"/>
                <w:numId w:val="18"/>
              </w:numPr>
              <w:rPr>
                <w:rFonts w:asciiTheme="minorHAnsi" w:hAnsiTheme="minorHAnsi" w:cstheme="minorHAnsi"/>
                <w:color w:val="000000" w:themeColor="text1"/>
              </w:rPr>
            </w:pPr>
            <w:r w:rsidRPr="00381C59">
              <w:rPr>
                <w:rFonts w:asciiTheme="minorHAnsi" w:hAnsiTheme="minorHAnsi" w:cstheme="minorHAnsi"/>
                <w:color w:val="000000" w:themeColor="text1"/>
              </w:rPr>
              <w:t xml:space="preserve">Influences have been listed </w:t>
            </w:r>
            <w:r w:rsidR="00A77C8E" w:rsidRPr="00381C59">
              <w:rPr>
                <w:rFonts w:asciiTheme="minorHAnsi" w:hAnsiTheme="minorHAnsi" w:cstheme="minorHAnsi"/>
                <w:color w:val="000000" w:themeColor="text1"/>
              </w:rPr>
              <w:t>–</w:t>
            </w:r>
            <w:r w:rsidRPr="00381C59">
              <w:rPr>
                <w:rFonts w:asciiTheme="minorHAnsi" w:hAnsiTheme="minorHAnsi" w:cstheme="minorHAnsi"/>
                <w:color w:val="000000" w:themeColor="text1"/>
              </w:rPr>
              <w:t xml:space="preserve"> </w:t>
            </w:r>
            <w:r w:rsidR="00A77C8E" w:rsidRPr="00381C59">
              <w:rPr>
                <w:rFonts w:asciiTheme="minorHAnsi" w:hAnsiTheme="minorHAnsi" w:cstheme="minorHAnsi"/>
                <w:color w:val="000000" w:themeColor="text1"/>
              </w:rPr>
              <w:t xml:space="preserve">A number of factors including historical, political and </w:t>
            </w:r>
            <w:proofErr w:type="spellStart"/>
            <w:r w:rsidR="00A77C8E" w:rsidRPr="00381C59">
              <w:rPr>
                <w:rFonts w:asciiTheme="minorHAnsi" w:hAnsiTheme="minorHAnsi" w:cstheme="minorHAnsi"/>
                <w:color w:val="000000" w:themeColor="text1"/>
              </w:rPr>
              <w:t>economical</w:t>
            </w:r>
            <w:proofErr w:type="spellEnd"/>
            <w:r w:rsidR="00A77C8E" w:rsidRPr="00381C59">
              <w:rPr>
                <w:rFonts w:asciiTheme="minorHAnsi" w:hAnsiTheme="minorHAnsi" w:cstheme="minorHAnsi"/>
                <w:color w:val="000000" w:themeColor="text1"/>
              </w:rPr>
              <w:t xml:space="preserve"> have been listed</w:t>
            </w:r>
          </w:p>
          <w:p w14:paraId="549AD251" w14:textId="77777777" w:rsidR="0070289E" w:rsidRPr="00381C59" w:rsidRDefault="0070289E" w:rsidP="00D00B0A">
            <w:pPr>
              <w:pStyle w:val="ListParagraph"/>
              <w:numPr>
                <w:ilvl w:val="0"/>
                <w:numId w:val="18"/>
              </w:numPr>
              <w:rPr>
                <w:rFonts w:asciiTheme="minorHAnsi" w:hAnsiTheme="minorHAnsi" w:cstheme="minorHAnsi"/>
                <w:color w:val="000000" w:themeColor="text1"/>
              </w:rPr>
            </w:pPr>
            <w:proofErr w:type="spellStart"/>
            <w:r w:rsidRPr="00381C59">
              <w:rPr>
                <w:rFonts w:asciiTheme="minorHAnsi" w:hAnsiTheme="minorHAnsi" w:cstheme="minorHAnsi"/>
                <w:color w:val="000000" w:themeColor="text1"/>
              </w:rPr>
              <w:t>Moodboards</w:t>
            </w:r>
            <w:proofErr w:type="spellEnd"/>
            <w:r w:rsidRPr="00381C59">
              <w:rPr>
                <w:rFonts w:asciiTheme="minorHAnsi" w:hAnsiTheme="minorHAnsi" w:cstheme="minorHAnsi"/>
                <w:color w:val="000000" w:themeColor="text1"/>
              </w:rPr>
              <w:t xml:space="preserve"> have been created as part of the research</w:t>
            </w:r>
          </w:p>
          <w:p w14:paraId="4493D98B" w14:textId="77777777" w:rsidR="0070289E" w:rsidRPr="00381C59" w:rsidRDefault="0070289E" w:rsidP="00D00B0A">
            <w:pPr>
              <w:pStyle w:val="ListParagraph"/>
              <w:numPr>
                <w:ilvl w:val="0"/>
                <w:numId w:val="18"/>
              </w:numPr>
              <w:rPr>
                <w:rFonts w:asciiTheme="minorHAnsi" w:hAnsiTheme="minorHAnsi" w:cstheme="minorHAnsi"/>
                <w:color w:val="000000" w:themeColor="text1"/>
              </w:rPr>
            </w:pPr>
            <w:r w:rsidRPr="00381C59">
              <w:rPr>
                <w:rFonts w:asciiTheme="minorHAnsi" w:hAnsiTheme="minorHAnsi" w:cstheme="minorHAnsi"/>
                <w:color w:val="000000" w:themeColor="text1"/>
              </w:rPr>
              <w:t>A bibliography has been provided with references present in the slides</w:t>
            </w:r>
          </w:p>
          <w:p w14:paraId="5CD327A5" w14:textId="77777777" w:rsidR="0070289E" w:rsidRDefault="0070289E" w:rsidP="00D96A1C">
            <w:pPr>
              <w:rPr>
                <w:rFonts w:asciiTheme="minorHAnsi" w:hAnsiTheme="minorHAnsi" w:cstheme="minorHAnsi"/>
                <w:color w:val="000000" w:themeColor="text1"/>
              </w:rPr>
            </w:pPr>
          </w:p>
          <w:p w14:paraId="6CC732D7" w14:textId="5D40BCE1" w:rsidR="0070289E" w:rsidRDefault="00E73EAA" w:rsidP="00D96A1C">
            <w:pPr>
              <w:rPr>
                <w:rFonts w:asciiTheme="minorHAnsi" w:hAnsiTheme="minorHAnsi" w:cstheme="minorHAnsi"/>
                <w:color w:val="000000" w:themeColor="text1"/>
              </w:rPr>
            </w:pPr>
            <w:r w:rsidRPr="00D96A1C">
              <w:rPr>
                <w:rFonts w:asciiTheme="minorHAnsi" w:hAnsiTheme="minorHAnsi" w:cstheme="minorHAnsi"/>
                <w:b/>
                <w:color w:val="000000" w:themeColor="text1"/>
                <w:lang w:eastAsia="en-GB"/>
              </w:rPr>
              <w:t xml:space="preserve">2. </w:t>
            </w:r>
            <w:r>
              <w:rPr>
                <w:rFonts w:asciiTheme="minorHAnsi" w:hAnsiTheme="minorHAnsi" w:cstheme="minorHAnsi"/>
                <w:b/>
                <w:color w:val="000000" w:themeColor="text1"/>
                <w:lang w:eastAsia="en-GB"/>
              </w:rPr>
              <w:t>Knowledge and Understanding Skills</w:t>
            </w:r>
          </w:p>
          <w:p w14:paraId="6291DE00" w14:textId="77777777" w:rsidR="0070289E" w:rsidRPr="00381C59" w:rsidRDefault="0070289E" w:rsidP="00D00B0A">
            <w:pPr>
              <w:pStyle w:val="ListParagraph"/>
              <w:numPr>
                <w:ilvl w:val="0"/>
                <w:numId w:val="17"/>
              </w:numPr>
              <w:rPr>
                <w:rFonts w:asciiTheme="minorHAnsi" w:hAnsiTheme="minorHAnsi" w:cstheme="minorHAnsi"/>
                <w:color w:val="000000" w:themeColor="text1"/>
              </w:rPr>
            </w:pPr>
            <w:r w:rsidRPr="00381C59">
              <w:rPr>
                <w:rFonts w:asciiTheme="minorHAnsi" w:hAnsiTheme="minorHAnsi" w:cstheme="minorHAnsi"/>
                <w:color w:val="000000" w:themeColor="text1"/>
              </w:rPr>
              <w:t>Aims and objectives have been covered – this is good for background information</w:t>
            </w:r>
            <w:r w:rsidR="00A93078" w:rsidRPr="00381C59">
              <w:rPr>
                <w:rFonts w:asciiTheme="minorHAnsi" w:hAnsiTheme="minorHAnsi" w:cstheme="minorHAnsi"/>
                <w:color w:val="000000" w:themeColor="text1"/>
              </w:rPr>
              <w:t>.</w:t>
            </w:r>
          </w:p>
          <w:p w14:paraId="4C00FBDB" w14:textId="77777777" w:rsidR="00A93078" w:rsidRPr="00381C59" w:rsidRDefault="00A93078" w:rsidP="00D00B0A">
            <w:pPr>
              <w:pStyle w:val="ListParagraph"/>
              <w:numPr>
                <w:ilvl w:val="0"/>
                <w:numId w:val="17"/>
              </w:numPr>
              <w:rPr>
                <w:rFonts w:asciiTheme="minorHAnsi" w:hAnsiTheme="minorHAnsi" w:cstheme="minorHAnsi"/>
                <w:color w:val="000000" w:themeColor="text1"/>
              </w:rPr>
            </w:pPr>
            <w:r w:rsidRPr="00381C59">
              <w:rPr>
                <w:rFonts w:asciiTheme="minorHAnsi" w:hAnsiTheme="minorHAnsi" w:cstheme="minorHAnsi"/>
                <w:color w:val="000000" w:themeColor="text1"/>
              </w:rPr>
              <w:t>Iconography in the Alien series suggests knowledge of the subject matter is very good.</w:t>
            </w:r>
          </w:p>
          <w:p w14:paraId="62073F3B" w14:textId="77777777" w:rsidR="00A93078" w:rsidRPr="00381C59" w:rsidRDefault="00B247C2" w:rsidP="00D00B0A">
            <w:pPr>
              <w:pStyle w:val="ListParagraph"/>
              <w:numPr>
                <w:ilvl w:val="0"/>
                <w:numId w:val="17"/>
              </w:numPr>
              <w:rPr>
                <w:rFonts w:asciiTheme="minorHAnsi" w:hAnsiTheme="minorHAnsi" w:cstheme="minorHAnsi"/>
                <w:color w:val="000000" w:themeColor="text1"/>
              </w:rPr>
            </w:pPr>
            <w:r w:rsidRPr="00381C59">
              <w:rPr>
                <w:rFonts w:asciiTheme="minorHAnsi" w:hAnsiTheme="minorHAnsi" w:cstheme="minorHAnsi"/>
                <w:color w:val="000000" w:themeColor="text1"/>
              </w:rPr>
              <w:t>Film Noir as a genre is worth mentioning here – this is good.</w:t>
            </w:r>
          </w:p>
          <w:p w14:paraId="29EC5BEF" w14:textId="77777777" w:rsidR="00B247C2" w:rsidRPr="00381C59" w:rsidRDefault="00B247C2" w:rsidP="00D00B0A">
            <w:pPr>
              <w:pStyle w:val="ListParagraph"/>
              <w:numPr>
                <w:ilvl w:val="0"/>
                <w:numId w:val="17"/>
              </w:numPr>
              <w:rPr>
                <w:rFonts w:asciiTheme="minorHAnsi" w:hAnsiTheme="minorHAnsi" w:cstheme="minorHAnsi"/>
                <w:color w:val="000000" w:themeColor="text1"/>
              </w:rPr>
            </w:pPr>
            <w:r w:rsidRPr="00381C59">
              <w:rPr>
                <w:rFonts w:asciiTheme="minorHAnsi" w:hAnsiTheme="minorHAnsi" w:cstheme="minorHAnsi"/>
                <w:color w:val="000000" w:themeColor="text1"/>
              </w:rPr>
              <w:t xml:space="preserve">Future research covered </w:t>
            </w:r>
            <w:r w:rsidR="00381C59" w:rsidRPr="00381C59">
              <w:rPr>
                <w:rFonts w:asciiTheme="minorHAnsi" w:hAnsiTheme="minorHAnsi" w:cstheme="minorHAnsi"/>
                <w:color w:val="000000" w:themeColor="text1"/>
              </w:rPr>
              <w:t>–</w:t>
            </w:r>
            <w:r w:rsidRPr="00381C59">
              <w:rPr>
                <w:rFonts w:asciiTheme="minorHAnsi" w:hAnsiTheme="minorHAnsi" w:cstheme="minorHAnsi"/>
                <w:color w:val="000000" w:themeColor="text1"/>
              </w:rPr>
              <w:t xml:space="preserve"> </w:t>
            </w:r>
            <w:r w:rsidR="00381C59" w:rsidRPr="00381C59">
              <w:rPr>
                <w:rFonts w:asciiTheme="minorHAnsi" w:hAnsiTheme="minorHAnsi" w:cstheme="minorHAnsi"/>
                <w:color w:val="000000" w:themeColor="text1"/>
              </w:rPr>
              <w:t>A good understanding of Scope has been evidenced in the project</w:t>
            </w:r>
          </w:p>
          <w:p w14:paraId="015CFCC2" w14:textId="77777777" w:rsidR="00381C59" w:rsidRDefault="00381C59" w:rsidP="00D96A1C">
            <w:pPr>
              <w:rPr>
                <w:rFonts w:asciiTheme="minorHAnsi" w:hAnsiTheme="minorHAnsi" w:cstheme="minorHAnsi"/>
                <w:color w:val="000000" w:themeColor="text1"/>
              </w:rPr>
            </w:pPr>
          </w:p>
          <w:p w14:paraId="65E0EF62" w14:textId="52348E0B" w:rsidR="00381C59" w:rsidRDefault="00521D03" w:rsidP="00D96A1C">
            <w:pPr>
              <w:rPr>
                <w:rFonts w:asciiTheme="minorHAnsi" w:hAnsiTheme="minorHAnsi" w:cstheme="minorHAnsi"/>
                <w:color w:val="000000" w:themeColor="text1"/>
              </w:rPr>
            </w:pPr>
            <w:r w:rsidRPr="00D96A1C">
              <w:rPr>
                <w:rFonts w:asciiTheme="minorHAnsi" w:hAnsiTheme="minorHAnsi" w:cstheme="minorHAnsi"/>
                <w:b/>
                <w:color w:val="000000" w:themeColor="text1"/>
                <w:lang w:eastAsia="en-GB"/>
              </w:rPr>
              <w:t xml:space="preserve">3. </w:t>
            </w:r>
            <w:r>
              <w:rPr>
                <w:rFonts w:asciiTheme="minorHAnsi" w:hAnsiTheme="minorHAnsi" w:cstheme="minorHAnsi"/>
                <w:b/>
                <w:color w:val="000000" w:themeColor="text1"/>
                <w:lang w:eastAsia="en-GB"/>
              </w:rPr>
              <w:t>Cognitive and Intellectual Skills</w:t>
            </w:r>
          </w:p>
          <w:p w14:paraId="7A5675DC" w14:textId="77777777" w:rsidR="00381C59" w:rsidRPr="00125CD5" w:rsidRDefault="00381C59" w:rsidP="00D00B0A">
            <w:pPr>
              <w:pStyle w:val="ListParagraph"/>
              <w:numPr>
                <w:ilvl w:val="0"/>
                <w:numId w:val="16"/>
              </w:numPr>
              <w:rPr>
                <w:rFonts w:asciiTheme="minorHAnsi" w:hAnsiTheme="minorHAnsi" w:cstheme="minorHAnsi"/>
                <w:color w:val="000000" w:themeColor="text1"/>
              </w:rPr>
            </w:pPr>
            <w:r w:rsidRPr="00125CD5">
              <w:rPr>
                <w:rFonts w:asciiTheme="minorHAnsi" w:hAnsiTheme="minorHAnsi" w:cstheme="minorHAnsi"/>
                <w:color w:val="000000" w:themeColor="text1"/>
              </w:rPr>
              <w:t>A methodology has been covered regarding practical work – this is good.</w:t>
            </w:r>
          </w:p>
          <w:p w14:paraId="49E00F8A" w14:textId="77777777" w:rsidR="00381C59" w:rsidRPr="00125CD5" w:rsidRDefault="00381C59" w:rsidP="00D00B0A">
            <w:pPr>
              <w:pStyle w:val="ListParagraph"/>
              <w:numPr>
                <w:ilvl w:val="0"/>
                <w:numId w:val="16"/>
              </w:numPr>
              <w:rPr>
                <w:rFonts w:asciiTheme="minorHAnsi" w:hAnsiTheme="minorHAnsi" w:cstheme="minorHAnsi"/>
                <w:color w:val="000000" w:themeColor="text1"/>
              </w:rPr>
            </w:pPr>
            <w:r w:rsidRPr="00125CD5">
              <w:rPr>
                <w:rFonts w:asciiTheme="minorHAnsi" w:hAnsiTheme="minorHAnsi" w:cstheme="minorHAnsi"/>
                <w:color w:val="000000" w:themeColor="text1"/>
              </w:rPr>
              <w:t>Analysis of case studies has taken place</w:t>
            </w:r>
            <w:r w:rsidR="00B21533" w:rsidRPr="00125CD5">
              <w:rPr>
                <w:rFonts w:asciiTheme="minorHAnsi" w:hAnsiTheme="minorHAnsi" w:cstheme="minorHAnsi"/>
                <w:color w:val="000000" w:themeColor="text1"/>
              </w:rPr>
              <w:t>: Features, colours and designs in various sources.</w:t>
            </w:r>
          </w:p>
          <w:p w14:paraId="5A4F0F45" w14:textId="77777777" w:rsidR="00B21533" w:rsidRPr="00125CD5" w:rsidRDefault="00B21533" w:rsidP="00D00B0A">
            <w:pPr>
              <w:pStyle w:val="ListParagraph"/>
              <w:numPr>
                <w:ilvl w:val="0"/>
                <w:numId w:val="16"/>
              </w:numPr>
              <w:rPr>
                <w:rFonts w:asciiTheme="minorHAnsi" w:hAnsiTheme="minorHAnsi" w:cstheme="minorHAnsi"/>
                <w:color w:val="000000" w:themeColor="text1"/>
              </w:rPr>
            </w:pPr>
            <w:r w:rsidRPr="00125CD5">
              <w:rPr>
                <w:rFonts w:asciiTheme="minorHAnsi" w:hAnsiTheme="minorHAnsi" w:cstheme="minorHAnsi"/>
                <w:color w:val="000000" w:themeColor="text1"/>
              </w:rPr>
              <w:t xml:space="preserve">Analysis of </w:t>
            </w:r>
            <w:r w:rsidR="003D4410" w:rsidRPr="00125CD5">
              <w:rPr>
                <w:rFonts w:asciiTheme="minorHAnsi" w:hAnsiTheme="minorHAnsi" w:cstheme="minorHAnsi"/>
                <w:color w:val="000000" w:themeColor="text1"/>
              </w:rPr>
              <w:t>Blade Runner &amp; the 2017 sequel – This is good evidence of analysis</w:t>
            </w:r>
          </w:p>
          <w:p w14:paraId="5F17BC74" w14:textId="77777777" w:rsidR="003D4410" w:rsidRDefault="003D4410" w:rsidP="00D96A1C">
            <w:pPr>
              <w:rPr>
                <w:rFonts w:asciiTheme="minorHAnsi" w:hAnsiTheme="minorHAnsi" w:cstheme="minorHAnsi"/>
                <w:color w:val="000000" w:themeColor="text1"/>
              </w:rPr>
            </w:pPr>
          </w:p>
          <w:p w14:paraId="09D23EDC" w14:textId="1BFA9EB2" w:rsidR="00125CD5" w:rsidRDefault="00FF76AD" w:rsidP="00D96A1C">
            <w:pPr>
              <w:rPr>
                <w:rFonts w:asciiTheme="minorHAnsi" w:hAnsiTheme="minorHAnsi" w:cstheme="minorHAnsi"/>
                <w:color w:val="000000" w:themeColor="text1"/>
              </w:rPr>
            </w:pPr>
            <w:r w:rsidRPr="00D96A1C">
              <w:rPr>
                <w:rFonts w:asciiTheme="minorHAnsi" w:hAnsiTheme="minorHAnsi" w:cstheme="minorHAnsi"/>
                <w:b/>
                <w:color w:val="000000" w:themeColor="text1"/>
                <w:lang w:eastAsia="en-GB"/>
              </w:rPr>
              <w:t>4. Practical Skills</w:t>
            </w:r>
          </w:p>
          <w:p w14:paraId="44B5CD75" w14:textId="77777777" w:rsidR="003D4410" w:rsidRPr="00125CD5" w:rsidRDefault="003D4410" w:rsidP="00D00B0A">
            <w:pPr>
              <w:pStyle w:val="ListParagraph"/>
              <w:numPr>
                <w:ilvl w:val="0"/>
                <w:numId w:val="15"/>
              </w:numPr>
              <w:rPr>
                <w:rFonts w:asciiTheme="minorHAnsi" w:hAnsiTheme="minorHAnsi" w:cstheme="minorHAnsi"/>
                <w:color w:val="000000" w:themeColor="text1"/>
              </w:rPr>
            </w:pPr>
            <w:r w:rsidRPr="00125CD5">
              <w:rPr>
                <w:rFonts w:asciiTheme="minorHAnsi" w:hAnsiTheme="minorHAnsi" w:cstheme="minorHAnsi"/>
                <w:color w:val="000000" w:themeColor="text1"/>
              </w:rPr>
              <w:t>Slides are clear and consistent throughout – this is good</w:t>
            </w:r>
          </w:p>
          <w:p w14:paraId="44C1F5BD" w14:textId="77777777" w:rsidR="003D4410" w:rsidRPr="00125CD5" w:rsidRDefault="004378EA" w:rsidP="00D00B0A">
            <w:pPr>
              <w:pStyle w:val="ListParagraph"/>
              <w:numPr>
                <w:ilvl w:val="0"/>
                <w:numId w:val="15"/>
              </w:numPr>
              <w:rPr>
                <w:rFonts w:asciiTheme="minorHAnsi" w:hAnsiTheme="minorHAnsi" w:cstheme="minorHAnsi"/>
                <w:color w:val="000000" w:themeColor="text1"/>
              </w:rPr>
            </w:pPr>
            <w:r w:rsidRPr="00125CD5">
              <w:rPr>
                <w:rFonts w:asciiTheme="minorHAnsi" w:hAnsiTheme="minorHAnsi" w:cstheme="minorHAnsi"/>
                <w:color w:val="000000" w:themeColor="text1"/>
              </w:rPr>
              <w:t xml:space="preserve">A 3D </w:t>
            </w:r>
            <w:proofErr w:type="spellStart"/>
            <w:r w:rsidRPr="00125CD5">
              <w:rPr>
                <w:rFonts w:asciiTheme="minorHAnsi" w:hAnsiTheme="minorHAnsi" w:cstheme="minorHAnsi"/>
                <w:color w:val="000000" w:themeColor="text1"/>
              </w:rPr>
              <w:t>Blockout</w:t>
            </w:r>
            <w:proofErr w:type="spellEnd"/>
            <w:r w:rsidRPr="00125CD5">
              <w:rPr>
                <w:rFonts w:asciiTheme="minorHAnsi" w:hAnsiTheme="minorHAnsi" w:cstheme="minorHAnsi"/>
                <w:color w:val="000000" w:themeColor="text1"/>
              </w:rPr>
              <w:t xml:space="preserve"> has been presented as part of the work</w:t>
            </w:r>
          </w:p>
          <w:p w14:paraId="39E6B825" w14:textId="77777777" w:rsidR="004378EA" w:rsidRPr="00125CD5" w:rsidRDefault="004378EA" w:rsidP="00D00B0A">
            <w:pPr>
              <w:pStyle w:val="ListParagraph"/>
              <w:numPr>
                <w:ilvl w:val="0"/>
                <w:numId w:val="15"/>
              </w:numPr>
              <w:rPr>
                <w:rFonts w:asciiTheme="minorHAnsi" w:hAnsiTheme="minorHAnsi" w:cstheme="minorHAnsi"/>
                <w:color w:val="000000" w:themeColor="text1"/>
              </w:rPr>
            </w:pPr>
            <w:r w:rsidRPr="00125CD5">
              <w:rPr>
                <w:rFonts w:asciiTheme="minorHAnsi" w:hAnsiTheme="minorHAnsi" w:cstheme="minorHAnsi"/>
                <w:color w:val="000000" w:themeColor="text1"/>
              </w:rPr>
              <w:t>Quality of 3D models are good, with a good amount of set dressing</w:t>
            </w:r>
          </w:p>
          <w:p w14:paraId="7FE3325A" w14:textId="77777777" w:rsidR="00EE2925" w:rsidRPr="00125CD5" w:rsidRDefault="00EE2925" w:rsidP="00D00B0A">
            <w:pPr>
              <w:pStyle w:val="ListParagraph"/>
              <w:numPr>
                <w:ilvl w:val="0"/>
                <w:numId w:val="15"/>
              </w:numPr>
              <w:rPr>
                <w:rFonts w:asciiTheme="minorHAnsi" w:hAnsiTheme="minorHAnsi" w:cstheme="minorHAnsi"/>
                <w:color w:val="000000" w:themeColor="text1"/>
              </w:rPr>
            </w:pPr>
            <w:r w:rsidRPr="00125CD5">
              <w:rPr>
                <w:rFonts w:asciiTheme="minorHAnsi" w:hAnsiTheme="minorHAnsi" w:cstheme="minorHAnsi"/>
                <w:color w:val="000000" w:themeColor="text1"/>
              </w:rPr>
              <w:t>More images in general in the presentation could be shown as this helps with engagement</w:t>
            </w:r>
          </w:p>
          <w:p w14:paraId="57150532" w14:textId="77777777" w:rsidR="00EE2925" w:rsidRDefault="00EE2925" w:rsidP="00D96A1C">
            <w:pPr>
              <w:rPr>
                <w:rFonts w:asciiTheme="minorHAnsi" w:hAnsiTheme="minorHAnsi" w:cstheme="minorHAnsi"/>
                <w:color w:val="000000" w:themeColor="text1"/>
              </w:rPr>
            </w:pPr>
          </w:p>
          <w:p w14:paraId="709D96DB" w14:textId="3624BBF8" w:rsidR="00125CD5" w:rsidRDefault="00D00B0A" w:rsidP="00D96A1C">
            <w:pPr>
              <w:rPr>
                <w:rFonts w:asciiTheme="minorHAnsi" w:hAnsiTheme="minorHAnsi" w:cstheme="minorHAnsi"/>
                <w:color w:val="000000" w:themeColor="text1"/>
              </w:rPr>
            </w:pPr>
            <w:r w:rsidRPr="00D96A1C">
              <w:rPr>
                <w:rFonts w:asciiTheme="minorHAnsi" w:hAnsiTheme="minorHAnsi" w:cstheme="minorHAnsi"/>
                <w:b/>
                <w:color w:val="000000" w:themeColor="text1"/>
                <w:lang w:eastAsia="en-GB"/>
              </w:rPr>
              <w:t>5. Transferable Skills for Life and Professional Practice</w:t>
            </w:r>
          </w:p>
          <w:p w14:paraId="24B6D58E" w14:textId="77777777" w:rsidR="00EE2925" w:rsidRPr="00125CD5" w:rsidRDefault="00EE2925" w:rsidP="00D00B0A">
            <w:pPr>
              <w:pStyle w:val="ListParagraph"/>
              <w:numPr>
                <w:ilvl w:val="0"/>
                <w:numId w:val="14"/>
              </w:numPr>
              <w:rPr>
                <w:rFonts w:asciiTheme="minorHAnsi" w:hAnsiTheme="minorHAnsi" w:cstheme="minorHAnsi"/>
                <w:color w:val="000000" w:themeColor="text1"/>
              </w:rPr>
            </w:pPr>
            <w:r w:rsidRPr="00125CD5">
              <w:rPr>
                <w:rFonts w:asciiTheme="minorHAnsi" w:hAnsiTheme="minorHAnsi" w:cstheme="minorHAnsi"/>
                <w:color w:val="000000" w:themeColor="text1"/>
              </w:rPr>
              <w:t>A good introduction and overview has been presented in the work</w:t>
            </w:r>
          </w:p>
          <w:p w14:paraId="31C41C79" w14:textId="77777777" w:rsidR="00EE2925" w:rsidRDefault="00EE2925" w:rsidP="00D00B0A">
            <w:pPr>
              <w:pStyle w:val="ListParagraph"/>
              <w:numPr>
                <w:ilvl w:val="0"/>
                <w:numId w:val="14"/>
              </w:numPr>
              <w:rPr>
                <w:rFonts w:asciiTheme="minorHAnsi" w:hAnsiTheme="minorHAnsi" w:cstheme="minorHAnsi"/>
                <w:color w:val="000000" w:themeColor="text1"/>
              </w:rPr>
            </w:pPr>
            <w:r w:rsidRPr="00125CD5">
              <w:rPr>
                <w:rFonts w:asciiTheme="minorHAnsi" w:hAnsiTheme="minorHAnsi" w:cstheme="minorHAnsi"/>
                <w:color w:val="000000" w:themeColor="text1"/>
              </w:rPr>
              <w:t xml:space="preserve">The </w:t>
            </w:r>
            <w:r w:rsidR="00125CD5" w:rsidRPr="00125CD5">
              <w:rPr>
                <w:rFonts w:asciiTheme="minorHAnsi" w:hAnsiTheme="minorHAnsi" w:cstheme="minorHAnsi"/>
                <w:color w:val="000000" w:themeColor="text1"/>
              </w:rPr>
              <w:t>Viva is generally well presented and on time in terms of delivery</w:t>
            </w:r>
          </w:p>
          <w:p w14:paraId="2DD2D875" w14:textId="291B3EC8" w:rsidR="00FF76AD" w:rsidRPr="00125CD5" w:rsidRDefault="00FF76AD" w:rsidP="00FF76AD">
            <w:pPr>
              <w:pStyle w:val="ListParagraph"/>
              <w:rPr>
                <w:rFonts w:asciiTheme="minorHAnsi" w:hAnsiTheme="minorHAnsi" w:cstheme="minorHAnsi"/>
                <w:color w:val="000000" w:themeColor="text1"/>
              </w:rPr>
            </w:pPr>
          </w:p>
        </w:tc>
      </w:tr>
    </w:tbl>
    <w:p w14:paraId="72C695C8" w14:textId="77777777" w:rsidR="006363DD" w:rsidRPr="00D96A1C" w:rsidRDefault="006363DD" w:rsidP="00D96A1C">
      <w:pPr>
        <w:rPr>
          <w:rFonts w:asciiTheme="minorHAnsi" w:hAnsiTheme="minorHAnsi" w:cstheme="minorHAnsi"/>
          <w:color w:val="000000" w:themeColor="text1"/>
        </w:rPr>
      </w:pPr>
    </w:p>
    <w:sectPr w:rsidR="006363DD" w:rsidRPr="00D96A1C" w:rsidSect="00125D64">
      <w:pgSz w:w="12240" w:h="15840"/>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F05467" w14:textId="77777777" w:rsidR="00125D64" w:rsidRDefault="00125D64" w:rsidP="003A3215">
      <w:r>
        <w:separator/>
      </w:r>
    </w:p>
  </w:endnote>
  <w:endnote w:type="continuationSeparator" w:id="0">
    <w:p w14:paraId="1B84BEB0" w14:textId="77777777" w:rsidR="00125D64" w:rsidRDefault="00125D64" w:rsidP="003A3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E56EF9" w14:textId="77777777" w:rsidR="00125D64" w:rsidRDefault="00125D64" w:rsidP="003A3215">
      <w:r>
        <w:separator/>
      </w:r>
    </w:p>
  </w:footnote>
  <w:footnote w:type="continuationSeparator" w:id="0">
    <w:p w14:paraId="7B7256A9" w14:textId="77777777" w:rsidR="00125D64" w:rsidRDefault="00125D64" w:rsidP="003A32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8329B"/>
    <w:multiLevelType w:val="multilevel"/>
    <w:tmpl w:val="2DC680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AB2ECA"/>
    <w:multiLevelType w:val="hybridMultilevel"/>
    <w:tmpl w:val="DE969D92"/>
    <w:lvl w:ilvl="0" w:tplc="1E4A6B14">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3BD617E"/>
    <w:multiLevelType w:val="hybridMultilevel"/>
    <w:tmpl w:val="8DE04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580B53"/>
    <w:multiLevelType w:val="multilevel"/>
    <w:tmpl w:val="37309A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6D2E18"/>
    <w:multiLevelType w:val="multilevel"/>
    <w:tmpl w:val="039AA3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75776C"/>
    <w:multiLevelType w:val="multilevel"/>
    <w:tmpl w:val="669AB0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9B66B8C"/>
    <w:multiLevelType w:val="hybridMultilevel"/>
    <w:tmpl w:val="0F708E32"/>
    <w:lvl w:ilvl="0" w:tplc="1E4A6B14">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42E08A6"/>
    <w:multiLevelType w:val="hybridMultilevel"/>
    <w:tmpl w:val="9F26DE42"/>
    <w:lvl w:ilvl="0" w:tplc="1E4A6B14">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8DE62A0"/>
    <w:multiLevelType w:val="hybridMultilevel"/>
    <w:tmpl w:val="14509CC0"/>
    <w:lvl w:ilvl="0" w:tplc="1AC44B86">
      <w:start w:val="1"/>
      <w:numFmt w:val="bullet"/>
      <w:lvlText w:val=""/>
      <w:lvlJc w:val="left"/>
      <w:pPr>
        <w:ind w:left="1080" w:hanging="360"/>
      </w:pPr>
      <w:rPr>
        <w:rFonts w:ascii="Symbol" w:hAnsi="Symbol" w:hint="default"/>
        <w:sz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5CC6A39"/>
    <w:multiLevelType w:val="hybridMultilevel"/>
    <w:tmpl w:val="BF5CB8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E5B3689"/>
    <w:multiLevelType w:val="multilevel"/>
    <w:tmpl w:val="E5A698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2DA2F18"/>
    <w:multiLevelType w:val="hybridMultilevel"/>
    <w:tmpl w:val="26E8EC00"/>
    <w:lvl w:ilvl="0" w:tplc="1E4A6B14">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629D7CF7"/>
    <w:multiLevelType w:val="multilevel"/>
    <w:tmpl w:val="D71281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E4B7B80"/>
    <w:multiLevelType w:val="hybridMultilevel"/>
    <w:tmpl w:val="42226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D66EFE"/>
    <w:multiLevelType w:val="multilevel"/>
    <w:tmpl w:val="8A6E38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D18523C"/>
    <w:multiLevelType w:val="hybridMultilevel"/>
    <w:tmpl w:val="1A7C7682"/>
    <w:lvl w:ilvl="0" w:tplc="1E4A6B14">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7E4B4902"/>
    <w:multiLevelType w:val="multilevel"/>
    <w:tmpl w:val="05F017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F6B71EC"/>
    <w:multiLevelType w:val="multilevel"/>
    <w:tmpl w:val="98C661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25255310">
    <w:abstractNumId w:val="14"/>
  </w:num>
  <w:num w:numId="2" w16cid:durableId="304548207">
    <w:abstractNumId w:val="17"/>
  </w:num>
  <w:num w:numId="3" w16cid:durableId="712390953">
    <w:abstractNumId w:val="12"/>
  </w:num>
  <w:num w:numId="4" w16cid:durableId="297078096">
    <w:abstractNumId w:val="4"/>
  </w:num>
  <w:num w:numId="5" w16cid:durableId="487981942">
    <w:abstractNumId w:val="16"/>
  </w:num>
  <w:num w:numId="6" w16cid:durableId="1375152934">
    <w:abstractNumId w:val="10"/>
  </w:num>
  <w:num w:numId="7" w16cid:durableId="2091390612">
    <w:abstractNumId w:val="3"/>
  </w:num>
  <w:num w:numId="8" w16cid:durableId="91168081">
    <w:abstractNumId w:val="5"/>
  </w:num>
  <w:num w:numId="9" w16cid:durableId="582682798">
    <w:abstractNumId w:val="0"/>
  </w:num>
  <w:num w:numId="10" w16cid:durableId="19817036">
    <w:abstractNumId w:val="9"/>
  </w:num>
  <w:num w:numId="11" w16cid:durableId="1761175324">
    <w:abstractNumId w:val="8"/>
  </w:num>
  <w:num w:numId="12" w16cid:durableId="533202166">
    <w:abstractNumId w:val="2"/>
  </w:num>
  <w:num w:numId="13" w16cid:durableId="1259021843">
    <w:abstractNumId w:val="13"/>
  </w:num>
  <w:num w:numId="14" w16cid:durableId="383725717">
    <w:abstractNumId w:val="6"/>
  </w:num>
  <w:num w:numId="15" w16cid:durableId="981888463">
    <w:abstractNumId w:val="1"/>
  </w:num>
  <w:num w:numId="16" w16cid:durableId="1974367698">
    <w:abstractNumId w:val="7"/>
  </w:num>
  <w:num w:numId="17" w16cid:durableId="257373667">
    <w:abstractNumId w:val="15"/>
  </w:num>
  <w:num w:numId="18" w16cid:durableId="204166725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363DD"/>
    <w:rsid w:val="00036C83"/>
    <w:rsid w:val="000F4542"/>
    <w:rsid w:val="00125730"/>
    <w:rsid w:val="00125CD5"/>
    <w:rsid w:val="00125D64"/>
    <w:rsid w:val="00170673"/>
    <w:rsid w:val="001D0DDD"/>
    <w:rsid w:val="001F5131"/>
    <w:rsid w:val="002071E2"/>
    <w:rsid w:val="00210C59"/>
    <w:rsid w:val="00242112"/>
    <w:rsid w:val="00253402"/>
    <w:rsid w:val="002D3179"/>
    <w:rsid w:val="003045C9"/>
    <w:rsid w:val="00381C59"/>
    <w:rsid w:val="003A3215"/>
    <w:rsid w:val="003D4410"/>
    <w:rsid w:val="003F049D"/>
    <w:rsid w:val="004378EA"/>
    <w:rsid w:val="004D049E"/>
    <w:rsid w:val="004F73D9"/>
    <w:rsid w:val="00521D03"/>
    <w:rsid w:val="005A54B0"/>
    <w:rsid w:val="006363DD"/>
    <w:rsid w:val="00647A98"/>
    <w:rsid w:val="006530D2"/>
    <w:rsid w:val="006645F5"/>
    <w:rsid w:val="00692C0F"/>
    <w:rsid w:val="006A543A"/>
    <w:rsid w:val="0070289E"/>
    <w:rsid w:val="00765496"/>
    <w:rsid w:val="00777F92"/>
    <w:rsid w:val="00797B48"/>
    <w:rsid w:val="00866E85"/>
    <w:rsid w:val="0087285F"/>
    <w:rsid w:val="00882D77"/>
    <w:rsid w:val="008B05C1"/>
    <w:rsid w:val="008D4A65"/>
    <w:rsid w:val="00942149"/>
    <w:rsid w:val="00974365"/>
    <w:rsid w:val="009B1AC7"/>
    <w:rsid w:val="009F37CB"/>
    <w:rsid w:val="00A151E5"/>
    <w:rsid w:val="00A736BA"/>
    <w:rsid w:val="00A77C8E"/>
    <w:rsid w:val="00A93078"/>
    <w:rsid w:val="00AB34FE"/>
    <w:rsid w:val="00AB3DA3"/>
    <w:rsid w:val="00AC6617"/>
    <w:rsid w:val="00AD18DC"/>
    <w:rsid w:val="00B21533"/>
    <w:rsid w:val="00B247C2"/>
    <w:rsid w:val="00B572CD"/>
    <w:rsid w:val="00B63149"/>
    <w:rsid w:val="00B7214A"/>
    <w:rsid w:val="00BB131B"/>
    <w:rsid w:val="00BB231A"/>
    <w:rsid w:val="00BC1053"/>
    <w:rsid w:val="00BD7FFC"/>
    <w:rsid w:val="00C423F9"/>
    <w:rsid w:val="00C60A27"/>
    <w:rsid w:val="00CC4C41"/>
    <w:rsid w:val="00CD2262"/>
    <w:rsid w:val="00CF3983"/>
    <w:rsid w:val="00D00B0A"/>
    <w:rsid w:val="00D20673"/>
    <w:rsid w:val="00D705A2"/>
    <w:rsid w:val="00D70634"/>
    <w:rsid w:val="00D87BAB"/>
    <w:rsid w:val="00D96A1C"/>
    <w:rsid w:val="00DD55E3"/>
    <w:rsid w:val="00E03544"/>
    <w:rsid w:val="00E73EAA"/>
    <w:rsid w:val="00EE2925"/>
    <w:rsid w:val="00F14758"/>
    <w:rsid w:val="00F66DA8"/>
    <w:rsid w:val="00F74E23"/>
    <w:rsid w:val="00F826EF"/>
    <w:rsid w:val="00F97EC7"/>
    <w:rsid w:val="00FF76A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B1283D"/>
  <w15:docId w15:val="{00BC3B7D-1308-4AEE-90AC-53B4638B9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link w:val="ListParagraphChar"/>
    <w:uiPriority w:val="34"/>
    <w:qFormat/>
    <w:rsid w:val="00D96A1C"/>
    <w:pPr>
      <w:ind w:left="720"/>
      <w:contextualSpacing/>
    </w:pPr>
  </w:style>
  <w:style w:type="paragraph" w:styleId="Header">
    <w:name w:val="header"/>
    <w:basedOn w:val="Normal"/>
    <w:link w:val="HeaderChar"/>
    <w:uiPriority w:val="99"/>
    <w:unhideWhenUsed/>
    <w:rsid w:val="003A3215"/>
    <w:pPr>
      <w:tabs>
        <w:tab w:val="center" w:pos="4513"/>
        <w:tab w:val="right" w:pos="9026"/>
      </w:tabs>
    </w:pPr>
  </w:style>
  <w:style w:type="character" w:customStyle="1" w:styleId="HeaderChar">
    <w:name w:val="Header Char"/>
    <w:basedOn w:val="DefaultParagraphFont"/>
    <w:link w:val="Header"/>
    <w:uiPriority w:val="99"/>
    <w:rsid w:val="003A3215"/>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3A3215"/>
    <w:pPr>
      <w:tabs>
        <w:tab w:val="center" w:pos="4513"/>
        <w:tab w:val="right" w:pos="9026"/>
      </w:tabs>
    </w:pPr>
  </w:style>
  <w:style w:type="character" w:customStyle="1" w:styleId="FooterChar">
    <w:name w:val="Footer Char"/>
    <w:basedOn w:val="DefaultParagraphFont"/>
    <w:link w:val="Footer"/>
    <w:uiPriority w:val="99"/>
    <w:rsid w:val="003A3215"/>
    <w:rPr>
      <w:rFonts w:ascii="Times New Roman" w:eastAsia="Times New Roman" w:hAnsi="Times New Roman" w:cs="Times New Roman"/>
      <w:sz w:val="24"/>
      <w:szCs w:val="24"/>
      <w:lang w:val="en-GB"/>
    </w:rPr>
  </w:style>
  <w:style w:type="character" w:customStyle="1" w:styleId="ListParagraphChar">
    <w:name w:val="List Paragraph Char"/>
    <w:link w:val="ListParagraph"/>
    <w:uiPriority w:val="34"/>
    <w:locked/>
    <w:rsid w:val="00BB231A"/>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30965">
      <w:bodyDiv w:val="1"/>
      <w:marLeft w:val="0"/>
      <w:marRight w:val="0"/>
      <w:marTop w:val="0"/>
      <w:marBottom w:val="0"/>
      <w:divBdr>
        <w:top w:val="none" w:sz="0" w:space="0" w:color="auto"/>
        <w:left w:val="none" w:sz="0" w:space="0" w:color="auto"/>
        <w:bottom w:val="none" w:sz="0" w:space="0" w:color="auto"/>
        <w:right w:val="none" w:sz="0" w:space="0" w:color="auto"/>
      </w:divBdr>
    </w:div>
    <w:div w:id="59905212">
      <w:bodyDiv w:val="1"/>
      <w:marLeft w:val="0"/>
      <w:marRight w:val="0"/>
      <w:marTop w:val="0"/>
      <w:marBottom w:val="0"/>
      <w:divBdr>
        <w:top w:val="none" w:sz="0" w:space="0" w:color="auto"/>
        <w:left w:val="none" w:sz="0" w:space="0" w:color="auto"/>
        <w:bottom w:val="none" w:sz="0" w:space="0" w:color="auto"/>
        <w:right w:val="none" w:sz="0" w:space="0" w:color="auto"/>
      </w:divBdr>
    </w:div>
    <w:div w:id="456409604">
      <w:bodyDiv w:val="1"/>
      <w:marLeft w:val="0"/>
      <w:marRight w:val="0"/>
      <w:marTop w:val="0"/>
      <w:marBottom w:val="0"/>
      <w:divBdr>
        <w:top w:val="none" w:sz="0" w:space="0" w:color="auto"/>
        <w:left w:val="none" w:sz="0" w:space="0" w:color="auto"/>
        <w:bottom w:val="none" w:sz="0" w:space="0" w:color="auto"/>
        <w:right w:val="none" w:sz="0" w:space="0" w:color="auto"/>
      </w:divBdr>
    </w:div>
    <w:div w:id="521939894">
      <w:bodyDiv w:val="1"/>
      <w:marLeft w:val="0"/>
      <w:marRight w:val="0"/>
      <w:marTop w:val="0"/>
      <w:marBottom w:val="0"/>
      <w:divBdr>
        <w:top w:val="none" w:sz="0" w:space="0" w:color="auto"/>
        <w:left w:val="none" w:sz="0" w:space="0" w:color="auto"/>
        <w:bottom w:val="none" w:sz="0" w:space="0" w:color="auto"/>
        <w:right w:val="none" w:sz="0" w:space="0" w:color="auto"/>
      </w:divBdr>
    </w:div>
    <w:div w:id="1902596538">
      <w:bodyDiv w:val="1"/>
      <w:marLeft w:val="0"/>
      <w:marRight w:val="0"/>
      <w:marTop w:val="0"/>
      <w:marBottom w:val="0"/>
      <w:divBdr>
        <w:top w:val="none" w:sz="0" w:space="0" w:color="auto"/>
        <w:left w:val="none" w:sz="0" w:space="0" w:color="auto"/>
        <w:bottom w:val="none" w:sz="0" w:space="0" w:color="auto"/>
        <w:right w:val="none" w:sz="0" w:space="0" w:color="auto"/>
      </w:divBdr>
    </w:div>
    <w:div w:id="1954168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550</Words>
  <Characters>3141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sc-gt</dc:creator>
  <cp:lastModifiedBy>Richard William Morgan (Applied Computing)</cp:lastModifiedBy>
  <cp:revision>28</cp:revision>
  <cp:lastPrinted>2013-09-25T13:21:00Z</cp:lastPrinted>
  <dcterms:created xsi:type="dcterms:W3CDTF">2024-05-01T11:54:00Z</dcterms:created>
  <dcterms:modified xsi:type="dcterms:W3CDTF">2024-05-28T16:21:00Z</dcterms:modified>
</cp:coreProperties>
</file>