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C18796" w14:textId="2C018C4C" w:rsidR="00AD4DC7" w:rsidRDefault="00AD4DC7" w:rsidP="00AD4DC7">
      <w:pPr>
        <w:shd w:val="clear" w:color="auto" w:fill="FFFFFF"/>
        <w:spacing w:after="0" w:line="240" w:lineRule="auto"/>
        <w:rPr>
          <w:rFonts w:ascii="Cambria" w:eastAsia="Times New Roman" w:hAnsi="Cambria" w:cs="Arial"/>
          <w:color w:val="222222"/>
          <w:sz w:val="42"/>
          <w:szCs w:val="42"/>
          <w:lang w:eastAsia="en-GB"/>
        </w:rPr>
      </w:pPr>
      <w:r>
        <w:rPr>
          <w:rFonts w:ascii="Cambria" w:eastAsia="Times New Roman" w:hAnsi="Cambria" w:cs="Arial"/>
          <w:color w:val="222222"/>
          <w:sz w:val="42"/>
          <w:szCs w:val="42"/>
          <w:lang w:eastAsia="en-GB"/>
        </w:rPr>
        <w:t xml:space="preserve">Xenia </w:t>
      </w:r>
      <w:proofErr w:type="spellStart"/>
      <w:r>
        <w:rPr>
          <w:rFonts w:ascii="Cambria" w:eastAsia="Times New Roman" w:hAnsi="Cambria" w:cs="Arial"/>
          <w:color w:val="222222"/>
          <w:sz w:val="42"/>
          <w:szCs w:val="42"/>
          <w:lang w:eastAsia="en-GB"/>
        </w:rPr>
        <w:t>Eniko</w:t>
      </w:r>
      <w:proofErr w:type="spellEnd"/>
      <w:r>
        <w:rPr>
          <w:rFonts w:ascii="Cambria" w:eastAsia="Times New Roman" w:hAnsi="Cambria" w:cs="Arial"/>
          <w:color w:val="222222"/>
          <w:sz w:val="42"/>
          <w:szCs w:val="42"/>
          <w:lang w:eastAsia="en-GB"/>
        </w:rPr>
        <w:t xml:space="preserve"> </w:t>
      </w:r>
      <w:proofErr w:type="spellStart"/>
      <w:r>
        <w:rPr>
          <w:rFonts w:ascii="Cambria" w:eastAsia="Times New Roman" w:hAnsi="Cambria" w:cs="Arial"/>
          <w:color w:val="222222"/>
          <w:sz w:val="42"/>
          <w:szCs w:val="42"/>
          <w:lang w:eastAsia="en-GB"/>
        </w:rPr>
        <w:t>Gyorgy</w:t>
      </w:r>
      <w:proofErr w:type="spellEnd"/>
    </w:p>
    <w:p w14:paraId="527001C5" w14:textId="3BF96E2A" w:rsidR="00AD4DC7" w:rsidRPr="00AD4DC7" w:rsidRDefault="00AD4DC7" w:rsidP="00AD4DC7">
      <w:pPr>
        <w:shd w:val="clear" w:color="auto" w:fill="FFFFFF"/>
        <w:spacing w:after="0" w:line="240" w:lineRule="auto"/>
        <w:rPr>
          <w:rFonts w:ascii="Cambria" w:eastAsia="Times New Roman" w:hAnsi="Cambria" w:cs="Arial"/>
          <w:color w:val="222222"/>
          <w:sz w:val="27"/>
          <w:szCs w:val="27"/>
          <w:lang w:eastAsia="en-GB"/>
        </w:rPr>
      </w:pPr>
      <w:r w:rsidRPr="00AD4DC7">
        <w:rPr>
          <w:rFonts w:ascii="Cambria" w:eastAsia="Times New Roman" w:hAnsi="Cambria" w:cs="Arial"/>
          <w:b/>
          <w:bCs/>
          <w:color w:val="222222"/>
          <w:sz w:val="27"/>
          <w:szCs w:val="27"/>
          <w:lang w:eastAsia="en-GB"/>
        </w:rPr>
        <w:t>Student ID</w:t>
      </w:r>
      <w:r w:rsidR="008643DD">
        <w:rPr>
          <w:rFonts w:ascii="Cambria" w:eastAsia="Times New Roman" w:hAnsi="Cambria" w:cs="Arial"/>
          <w:b/>
          <w:bCs/>
          <w:color w:val="222222"/>
          <w:sz w:val="27"/>
          <w:szCs w:val="27"/>
          <w:lang w:eastAsia="en-GB"/>
        </w:rPr>
        <w:t xml:space="preserve"> </w:t>
      </w:r>
      <w:r w:rsidRPr="00AD4DC7">
        <w:rPr>
          <w:rFonts w:ascii="Cambria" w:eastAsia="Times New Roman" w:hAnsi="Cambria" w:cs="Arial"/>
          <w:color w:val="222222"/>
          <w:sz w:val="27"/>
          <w:szCs w:val="27"/>
          <w:lang w:eastAsia="en-GB"/>
        </w:rPr>
        <w:t>1921775</w:t>
      </w:r>
    </w:p>
    <w:p w14:paraId="251C930C"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08B5FBB7"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61BE33A0"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28206D8A"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327EA2FB"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76E6D4F5" w14:textId="6B0406CA"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148562CE" w14:textId="5C2C3035"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426B9FF8" w14:textId="35E4D03A" w:rsidR="008643DD" w:rsidRDefault="008643DD" w:rsidP="008306EB">
      <w:pPr>
        <w:shd w:val="clear" w:color="auto" w:fill="FFFFFF"/>
        <w:spacing w:after="0" w:line="240" w:lineRule="auto"/>
        <w:rPr>
          <w:rFonts w:ascii="Cambria" w:eastAsia="Times New Roman" w:hAnsi="Cambria" w:cs="Arial"/>
          <w:b/>
          <w:bCs/>
          <w:color w:val="222222"/>
          <w:sz w:val="27"/>
          <w:szCs w:val="27"/>
          <w:lang w:eastAsia="en-GB"/>
        </w:rPr>
      </w:pPr>
    </w:p>
    <w:p w14:paraId="26150076" w14:textId="0EBF7BF9"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6303AF69" w14:textId="25FC1410"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529A7856" w14:textId="0EADF73F" w:rsidR="009900A3" w:rsidRDefault="009900A3"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42F2F252" w14:textId="7D4703BC" w:rsidR="009900A3" w:rsidRDefault="009900A3"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28673C3C" w14:textId="1B7E83DE" w:rsidR="009900A3" w:rsidRDefault="009900A3"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5F95ACB8" w14:textId="0C0FFD3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5C71EFCF"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3B3A0CAA" w14:textId="2195993D" w:rsidR="008643DD" w:rsidRDefault="008643DD"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032488D0" w14:textId="2BA14A43"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46555FD0" w14:textId="54497D29" w:rsidR="009900A3" w:rsidRDefault="009900A3" w:rsidP="009900A3">
      <w:pPr>
        <w:shd w:val="clear" w:color="auto" w:fill="FFFFFF"/>
        <w:spacing w:after="0" w:line="240" w:lineRule="auto"/>
        <w:jc w:val="center"/>
        <w:rPr>
          <w:rFonts w:ascii="Cambria" w:eastAsia="Times New Roman" w:hAnsi="Cambria" w:cs="Arial"/>
          <w:b/>
          <w:bCs/>
          <w:color w:val="222222"/>
          <w:sz w:val="27"/>
          <w:szCs w:val="27"/>
          <w:lang w:eastAsia="en-GB"/>
        </w:rPr>
      </w:pPr>
    </w:p>
    <w:p w14:paraId="22537C7E" w14:textId="77DBA524"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405B5F32" w14:textId="0C5FEA9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56B76C22" w14:textId="55BC46EA"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32F974CC"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5545F10E"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0DF1324E"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67908D5E"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2F52407B"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379E3569" w14:textId="77777777" w:rsidR="009900A3" w:rsidRDefault="009900A3"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79300279" w14:textId="3C0C7DB6" w:rsidR="008643DD" w:rsidRDefault="008643DD" w:rsidP="009900A3">
      <w:pPr>
        <w:shd w:val="clear" w:color="auto" w:fill="FFFFFF"/>
        <w:spacing w:after="0" w:line="240" w:lineRule="auto"/>
        <w:jc w:val="right"/>
        <w:rPr>
          <w:rFonts w:ascii="Cambria" w:eastAsia="Times New Roman" w:hAnsi="Cambria" w:cs="Arial"/>
          <w:b/>
          <w:bCs/>
          <w:color w:val="222222"/>
          <w:sz w:val="27"/>
          <w:szCs w:val="27"/>
          <w:lang w:eastAsia="en-GB"/>
        </w:rPr>
      </w:pPr>
      <w:r>
        <w:rPr>
          <w:rFonts w:ascii="Cambria" w:eastAsia="Times New Roman" w:hAnsi="Cambria" w:cs="Arial"/>
          <w:b/>
          <w:bCs/>
          <w:color w:val="222222"/>
          <w:sz w:val="27"/>
          <w:szCs w:val="27"/>
          <w:lang w:eastAsia="en-GB"/>
        </w:rPr>
        <w:t>Jun21Term1</w:t>
      </w:r>
    </w:p>
    <w:p w14:paraId="4EC3F55D" w14:textId="77777777" w:rsidR="00AD4DC7" w:rsidRDefault="00AD4DC7" w:rsidP="009900A3">
      <w:pPr>
        <w:shd w:val="clear" w:color="auto" w:fill="FFFFFF"/>
        <w:spacing w:after="0" w:line="240" w:lineRule="auto"/>
        <w:jc w:val="right"/>
        <w:rPr>
          <w:rFonts w:ascii="Cambria" w:eastAsia="Times New Roman" w:hAnsi="Cambria" w:cs="Arial"/>
          <w:b/>
          <w:bCs/>
          <w:color w:val="222222"/>
          <w:sz w:val="27"/>
          <w:szCs w:val="27"/>
          <w:lang w:eastAsia="en-GB"/>
        </w:rPr>
      </w:pPr>
    </w:p>
    <w:p w14:paraId="03EA5BBF" w14:textId="1084B943" w:rsidR="00AD4DC7" w:rsidRPr="00AD4DC7" w:rsidRDefault="00AD4DC7" w:rsidP="009900A3">
      <w:pPr>
        <w:shd w:val="clear" w:color="auto" w:fill="FFFFFF"/>
        <w:spacing w:after="0" w:line="240" w:lineRule="auto"/>
        <w:jc w:val="right"/>
        <w:rPr>
          <w:rFonts w:ascii="Cambria" w:eastAsia="Times New Roman" w:hAnsi="Cambria" w:cs="Arial"/>
          <w:b/>
          <w:bCs/>
          <w:color w:val="222222"/>
          <w:sz w:val="27"/>
          <w:szCs w:val="27"/>
          <w:lang w:eastAsia="en-GB"/>
        </w:rPr>
      </w:pPr>
      <w:r w:rsidRPr="00AD4DC7">
        <w:rPr>
          <w:rFonts w:ascii="Cambria" w:eastAsia="Times New Roman" w:hAnsi="Cambria" w:cs="Arial"/>
          <w:b/>
          <w:bCs/>
          <w:color w:val="222222"/>
          <w:sz w:val="27"/>
          <w:szCs w:val="27"/>
          <w:lang w:eastAsia="en-GB"/>
        </w:rPr>
        <w:t>BMSW5103_LON</w:t>
      </w:r>
    </w:p>
    <w:p w14:paraId="5D1E474B" w14:textId="00FC3CE0" w:rsidR="00AD4DC7" w:rsidRPr="00AD4DC7" w:rsidRDefault="00AD4DC7" w:rsidP="009900A3">
      <w:pPr>
        <w:shd w:val="clear" w:color="auto" w:fill="FFFFFF"/>
        <w:spacing w:after="0" w:line="240" w:lineRule="auto"/>
        <w:jc w:val="right"/>
        <w:rPr>
          <w:rFonts w:ascii="Cambria" w:eastAsia="Times New Roman" w:hAnsi="Cambria" w:cs="Arial"/>
          <w:i/>
          <w:iCs/>
          <w:color w:val="222222"/>
          <w:sz w:val="42"/>
          <w:szCs w:val="42"/>
          <w:lang w:eastAsia="en-GB"/>
        </w:rPr>
      </w:pPr>
      <w:r w:rsidRPr="00AD4DC7">
        <w:rPr>
          <w:rFonts w:ascii="Cambria" w:eastAsia="Times New Roman" w:hAnsi="Cambria" w:cs="Arial"/>
          <w:i/>
          <w:iCs/>
          <w:color w:val="222222"/>
          <w:sz w:val="42"/>
          <w:szCs w:val="42"/>
          <w:lang w:eastAsia="en-GB"/>
        </w:rPr>
        <w:t>Lecture</w:t>
      </w:r>
    </w:p>
    <w:p w14:paraId="0218FAA6" w14:textId="06A398DB" w:rsidR="00AD4DC7" w:rsidRDefault="00AD4DC7" w:rsidP="009900A3">
      <w:pPr>
        <w:shd w:val="clear" w:color="auto" w:fill="FFFFFF"/>
        <w:spacing w:after="0" w:line="240" w:lineRule="auto"/>
        <w:jc w:val="right"/>
        <w:rPr>
          <w:rFonts w:ascii="Cambria" w:eastAsia="Times New Roman" w:hAnsi="Cambria" w:cs="Arial"/>
          <w:color w:val="222222"/>
          <w:sz w:val="42"/>
          <w:szCs w:val="42"/>
          <w:lang w:eastAsia="en-GB"/>
        </w:rPr>
      </w:pPr>
      <w:proofErr w:type="spellStart"/>
      <w:r>
        <w:rPr>
          <w:rFonts w:ascii="Cambria" w:eastAsia="Times New Roman" w:hAnsi="Cambria" w:cs="Arial"/>
          <w:color w:val="222222"/>
          <w:sz w:val="42"/>
          <w:szCs w:val="42"/>
          <w:lang w:eastAsia="en-GB"/>
        </w:rPr>
        <w:t>Balendran</w:t>
      </w:r>
      <w:proofErr w:type="spellEnd"/>
      <w:r>
        <w:rPr>
          <w:rFonts w:ascii="Cambria" w:eastAsia="Times New Roman" w:hAnsi="Cambria" w:cs="Arial"/>
          <w:color w:val="222222"/>
          <w:sz w:val="42"/>
          <w:szCs w:val="42"/>
          <w:lang w:eastAsia="en-GB"/>
        </w:rPr>
        <w:t xml:space="preserve"> </w:t>
      </w:r>
      <w:proofErr w:type="spellStart"/>
      <w:r>
        <w:rPr>
          <w:rFonts w:ascii="Cambria" w:eastAsia="Times New Roman" w:hAnsi="Cambria" w:cs="Arial"/>
          <w:color w:val="222222"/>
          <w:sz w:val="42"/>
          <w:szCs w:val="42"/>
          <w:lang w:eastAsia="en-GB"/>
        </w:rPr>
        <w:t>Kandasemy</w:t>
      </w:r>
      <w:proofErr w:type="spellEnd"/>
    </w:p>
    <w:p w14:paraId="78FD910C" w14:textId="77777777" w:rsidR="00AD4DC7" w:rsidRDefault="00AD4DC7" w:rsidP="009900A3">
      <w:pPr>
        <w:shd w:val="clear" w:color="auto" w:fill="FFFFFF"/>
        <w:spacing w:after="0" w:line="240" w:lineRule="auto"/>
        <w:jc w:val="right"/>
        <w:rPr>
          <w:rFonts w:ascii="Cambria" w:eastAsia="Times New Roman" w:hAnsi="Cambria" w:cs="Arial"/>
          <w:color w:val="222222"/>
          <w:sz w:val="42"/>
          <w:szCs w:val="42"/>
          <w:lang w:eastAsia="en-GB"/>
        </w:rPr>
      </w:pPr>
    </w:p>
    <w:p w14:paraId="107C1AC4" w14:textId="1A09C752" w:rsidR="009900A3" w:rsidRDefault="009900A3" w:rsidP="009900A3">
      <w:pPr>
        <w:shd w:val="clear" w:color="auto" w:fill="FFFFFF"/>
        <w:spacing w:after="0" w:line="240" w:lineRule="auto"/>
        <w:jc w:val="right"/>
        <w:rPr>
          <w:rFonts w:ascii="Cambria" w:eastAsia="Times New Roman" w:hAnsi="Cambria" w:cs="Arial"/>
          <w:color w:val="222222"/>
          <w:sz w:val="42"/>
          <w:szCs w:val="42"/>
          <w:lang w:eastAsia="en-GB"/>
        </w:rPr>
      </w:pPr>
    </w:p>
    <w:p w14:paraId="449B7477" w14:textId="1ACFDCE3" w:rsidR="009900A3" w:rsidRDefault="009900A3" w:rsidP="00AD4DC7">
      <w:pPr>
        <w:shd w:val="clear" w:color="auto" w:fill="FFFFFF"/>
        <w:spacing w:after="0" w:line="240" w:lineRule="auto"/>
        <w:jc w:val="center"/>
        <w:rPr>
          <w:rFonts w:ascii="Cambria" w:eastAsia="Times New Roman" w:hAnsi="Cambria" w:cs="Arial"/>
          <w:color w:val="222222"/>
          <w:sz w:val="42"/>
          <w:szCs w:val="42"/>
          <w:lang w:eastAsia="en-GB"/>
        </w:rPr>
      </w:pPr>
    </w:p>
    <w:p w14:paraId="3359BA45" w14:textId="77777777" w:rsidR="009900A3" w:rsidRDefault="009900A3" w:rsidP="00AD4DC7">
      <w:pPr>
        <w:shd w:val="clear" w:color="auto" w:fill="FFFFFF"/>
        <w:spacing w:after="0" w:line="240" w:lineRule="auto"/>
        <w:jc w:val="center"/>
        <w:rPr>
          <w:rFonts w:ascii="Cambria" w:eastAsia="Times New Roman" w:hAnsi="Cambria" w:cs="Arial"/>
          <w:color w:val="222222"/>
          <w:sz w:val="42"/>
          <w:szCs w:val="42"/>
          <w:lang w:eastAsia="en-GB"/>
        </w:rPr>
      </w:pPr>
    </w:p>
    <w:p w14:paraId="7D43EE8D"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sdt>
      <w:sdtPr>
        <w:rPr>
          <w:rFonts w:ascii="Arial" w:eastAsia="Arial" w:hAnsi="Arial" w:cs="Arial"/>
          <w:b w:val="0"/>
          <w:bCs w:val="0"/>
          <w:color w:val="auto"/>
          <w:sz w:val="22"/>
          <w:szCs w:val="22"/>
          <w:lang w:val="en-GB"/>
        </w:rPr>
        <w:id w:val="-630558815"/>
        <w:docPartObj>
          <w:docPartGallery w:val="Table of Contents"/>
          <w:docPartUnique/>
        </w:docPartObj>
      </w:sdtPr>
      <w:sdtEndPr>
        <w:rPr>
          <w:rFonts w:asciiTheme="minorHAnsi" w:eastAsiaTheme="minorHAnsi" w:hAnsiTheme="minorHAnsi" w:cstheme="minorBidi"/>
          <w:noProof/>
        </w:rPr>
      </w:sdtEndPr>
      <w:sdtContent>
        <w:p w14:paraId="7CEB17A8" w14:textId="77777777" w:rsidR="009900A3" w:rsidRPr="004D5222" w:rsidRDefault="009900A3" w:rsidP="009900A3">
          <w:pPr>
            <w:pStyle w:val="TOCHeading"/>
            <w:rPr>
              <w:lang w:val="en-GB"/>
            </w:rPr>
          </w:pPr>
          <w:r w:rsidRPr="004D5222">
            <w:rPr>
              <w:lang w:val="en-GB"/>
            </w:rPr>
            <w:t>Table of Contents</w:t>
          </w:r>
        </w:p>
        <w:p w14:paraId="61F785E9"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r w:rsidRPr="004D5222">
            <w:rPr>
              <w:lang w:val="en-GB"/>
            </w:rPr>
            <w:fldChar w:fldCharType="begin"/>
          </w:r>
          <w:r w:rsidRPr="004D5222">
            <w:rPr>
              <w:lang w:val="en-GB"/>
            </w:rPr>
            <w:instrText xml:space="preserve"> TOC \o "1-3" \h \z \u </w:instrText>
          </w:r>
          <w:r w:rsidRPr="004D5222">
            <w:rPr>
              <w:lang w:val="en-GB"/>
            </w:rPr>
            <w:fldChar w:fldCharType="separate"/>
          </w:r>
          <w:hyperlink w:anchor="_Toc79095617" w:history="1">
            <w:r w:rsidRPr="007C79AC">
              <w:rPr>
                <w:rStyle w:val="Hyperlink"/>
                <w:noProof/>
                <w:lang w:val="en-GB"/>
              </w:rPr>
              <w:t>Table of Figures</w:t>
            </w:r>
            <w:r>
              <w:rPr>
                <w:noProof/>
                <w:webHidden/>
              </w:rPr>
              <w:tab/>
            </w:r>
            <w:r>
              <w:rPr>
                <w:noProof/>
                <w:webHidden/>
              </w:rPr>
              <w:fldChar w:fldCharType="begin"/>
            </w:r>
            <w:r>
              <w:rPr>
                <w:noProof/>
                <w:webHidden/>
              </w:rPr>
              <w:instrText xml:space="preserve"> PAGEREF _Toc79095617 \h </w:instrText>
            </w:r>
            <w:r>
              <w:rPr>
                <w:noProof/>
                <w:webHidden/>
              </w:rPr>
            </w:r>
            <w:r>
              <w:rPr>
                <w:noProof/>
                <w:webHidden/>
              </w:rPr>
              <w:fldChar w:fldCharType="separate"/>
            </w:r>
            <w:r>
              <w:rPr>
                <w:noProof/>
                <w:webHidden/>
              </w:rPr>
              <w:t>3</w:t>
            </w:r>
            <w:r>
              <w:rPr>
                <w:noProof/>
                <w:webHidden/>
              </w:rPr>
              <w:fldChar w:fldCharType="end"/>
            </w:r>
          </w:hyperlink>
        </w:p>
        <w:p w14:paraId="6FD91B7A"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18" w:history="1">
            <w:r w:rsidRPr="007C79AC">
              <w:rPr>
                <w:rStyle w:val="Hyperlink"/>
                <w:noProof/>
                <w:lang w:val="en-GB"/>
              </w:rPr>
              <w:t>Introduction</w:t>
            </w:r>
            <w:r>
              <w:rPr>
                <w:noProof/>
                <w:webHidden/>
              </w:rPr>
              <w:tab/>
            </w:r>
            <w:r>
              <w:rPr>
                <w:noProof/>
                <w:webHidden/>
              </w:rPr>
              <w:fldChar w:fldCharType="begin"/>
            </w:r>
            <w:r>
              <w:rPr>
                <w:noProof/>
                <w:webHidden/>
              </w:rPr>
              <w:instrText xml:space="preserve"> PAGEREF _Toc79095618 \h </w:instrText>
            </w:r>
            <w:r>
              <w:rPr>
                <w:noProof/>
                <w:webHidden/>
              </w:rPr>
            </w:r>
            <w:r>
              <w:rPr>
                <w:noProof/>
                <w:webHidden/>
              </w:rPr>
              <w:fldChar w:fldCharType="separate"/>
            </w:r>
            <w:r>
              <w:rPr>
                <w:noProof/>
                <w:webHidden/>
              </w:rPr>
              <w:t>4</w:t>
            </w:r>
            <w:r>
              <w:rPr>
                <w:noProof/>
                <w:webHidden/>
              </w:rPr>
              <w:fldChar w:fldCharType="end"/>
            </w:r>
          </w:hyperlink>
        </w:p>
        <w:p w14:paraId="76FFFD5F"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19" w:history="1">
            <w:r w:rsidRPr="007C79AC">
              <w:rPr>
                <w:rStyle w:val="Hyperlink"/>
                <w:noProof/>
                <w:lang w:val="en-GB"/>
              </w:rPr>
              <w:t>Key marketing theories</w:t>
            </w:r>
            <w:r>
              <w:rPr>
                <w:noProof/>
                <w:webHidden/>
              </w:rPr>
              <w:tab/>
            </w:r>
            <w:r>
              <w:rPr>
                <w:noProof/>
                <w:webHidden/>
              </w:rPr>
              <w:fldChar w:fldCharType="begin"/>
            </w:r>
            <w:r>
              <w:rPr>
                <w:noProof/>
                <w:webHidden/>
              </w:rPr>
              <w:instrText xml:space="preserve"> PAGEREF _Toc79095619 \h </w:instrText>
            </w:r>
            <w:r>
              <w:rPr>
                <w:noProof/>
                <w:webHidden/>
              </w:rPr>
            </w:r>
            <w:r>
              <w:rPr>
                <w:noProof/>
                <w:webHidden/>
              </w:rPr>
              <w:fldChar w:fldCharType="separate"/>
            </w:r>
            <w:r>
              <w:rPr>
                <w:noProof/>
                <w:webHidden/>
              </w:rPr>
              <w:t>5</w:t>
            </w:r>
            <w:r>
              <w:rPr>
                <w:noProof/>
                <w:webHidden/>
              </w:rPr>
              <w:fldChar w:fldCharType="end"/>
            </w:r>
          </w:hyperlink>
        </w:p>
        <w:p w14:paraId="55A80EA3"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0" w:history="1">
            <w:r w:rsidRPr="007C79AC">
              <w:rPr>
                <w:rStyle w:val="Hyperlink"/>
                <w:noProof/>
                <w:lang w:val="en-GB"/>
              </w:rPr>
              <w:t>Influence of COVID-19 on the Quality System of Marriott</w:t>
            </w:r>
            <w:r>
              <w:rPr>
                <w:noProof/>
                <w:webHidden/>
              </w:rPr>
              <w:tab/>
            </w:r>
            <w:r>
              <w:rPr>
                <w:noProof/>
                <w:webHidden/>
              </w:rPr>
              <w:fldChar w:fldCharType="begin"/>
            </w:r>
            <w:r>
              <w:rPr>
                <w:noProof/>
                <w:webHidden/>
              </w:rPr>
              <w:instrText xml:space="preserve"> PAGEREF _Toc79095620 \h </w:instrText>
            </w:r>
            <w:r>
              <w:rPr>
                <w:noProof/>
                <w:webHidden/>
              </w:rPr>
            </w:r>
            <w:r>
              <w:rPr>
                <w:noProof/>
                <w:webHidden/>
              </w:rPr>
              <w:fldChar w:fldCharType="separate"/>
            </w:r>
            <w:r>
              <w:rPr>
                <w:noProof/>
                <w:webHidden/>
              </w:rPr>
              <w:t>10</w:t>
            </w:r>
            <w:r>
              <w:rPr>
                <w:noProof/>
                <w:webHidden/>
              </w:rPr>
              <w:fldChar w:fldCharType="end"/>
            </w:r>
          </w:hyperlink>
        </w:p>
        <w:p w14:paraId="2B465710"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1" w:history="1">
            <w:r w:rsidRPr="007C79AC">
              <w:rPr>
                <w:rStyle w:val="Hyperlink"/>
                <w:noProof/>
                <w:lang w:val="en-GB"/>
              </w:rPr>
              <w:t>Models and theories of Customer Relationship Management</w:t>
            </w:r>
            <w:r>
              <w:rPr>
                <w:noProof/>
                <w:webHidden/>
              </w:rPr>
              <w:tab/>
            </w:r>
            <w:r>
              <w:rPr>
                <w:noProof/>
                <w:webHidden/>
              </w:rPr>
              <w:fldChar w:fldCharType="begin"/>
            </w:r>
            <w:r>
              <w:rPr>
                <w:noProof/>
                <w:webHidden/>
              </w:rPr>
              <w:instrText xml:space="preserve"> PAGEREF _Toc79095621 \h </w:instrText>
            </w:r>
            <w:r>
              <w:rPr>
                <w:noProof/>
                <w:webHidden/>
              </w:rPr>
            </w:r>
            <w:r>
              <w:rPr>
                <w:noProof/>
                <w:webHidden/>
              </w:rPr>
              <w:fldChar w:fldCharType="separate"/>
            </w:r>
            <w:r>
              <w:rPr>
                <w:noProof/>
                <w:webHidden/>
              </w:rPr>
              <w:t>12</w:t>
            </w:r>
            <w:r>
              <w:rPr>
                <w:noProof/>
                <w:webHidden/>
              </w:rPr>
              <w:fldChar w:fldCharType="end"/>
            </w:r>
          </w:hyperlink>
        </w:p>
        <w:p w14:paraId="4486BE1B"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2" w:history="1">
            <w:r w:rsidRPr="007C79AC">
              <w:rPr>
                <w:rStyle w:val="Hyperlink"/>
                <w:noProof/>
                <w:lang w:val="en-GB"/>
              </w:rPr>
              <w:t>Marriott Hotel and Resorts support factors in COVID 19</w:t>
            </w:r>
            <w:r>
              <w:rPr>
                <w:noProof/>
                <w:webHidden/>
              </w:rPr>
              <w:tab/>
            </w:r>
            <w:r>
              <w:rPr>
                <w:noProof/>
                <w:webHidden/>
              </w:rPr>
              <w:fldChar w:fldCharType="begin"/>
            </w:r>
            <w:r>
              <w:rPr>
                <w:noProof/>
                <w:webHidden/>
              </w:rPr>
              <w:instrText xml:space="preserve"> PAGEREF _Toc79095622 \h </w:instrText>
            </w:r>
            <w:r>
              <w:rPr>
                <w:noProof/>
                <w:webHidden/>
              </w:rPr>
            </w:r>
            <w:r>
              <w:rPr>
                <w:noProof/>
                <w:webHidden/>
              </w:rPr>
              <w:fldChar w:fldCharType="separate"/>
            </w:r>
            <w:r>
              <w:rPr>
                <w:noProof/>
                <w:webHidden/>
              </w:rPr>
              <w:t>15</w:t>
            </w:r>
            <w:r>
              <w:rPr>
                <w:noProof/>
                <w:webHidden/>
              </w:rPr>
              <w:fldChar w:fldCharType="end"/>
            </w:r>
          </w:hyperlink>
        </w:p>
        <w:p w14:paraId="0037DB9E"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3" w:history="1">
            <w:r w:rsidRPr="007C79AC">
              <w:rPr>
                <w:rStyle w:val="Hyperlink"/>
                <w:noProof/>
                <w:lang w:val="en-GB"/>
              </w:rPr>
              <w:t>Application of quality process in the workplace</w:t>
            </w:r>
            <w:r>
              <w:rPr>
                <w:noProof/>
                <w:webHidden/>
              </w:rPr>
              <w:tab/>
            </w:r>
            <w:r>
              <w:rPr>
                <w:noProof/>
                <w:webHidden/>
              </w:rPr>
              <w:fldChar w:fldCharType="begin"/>
            </w:r>
            <w:r>
              <w:rPr>
                <w:noProof/>
                <w:webHidden/>
              </w:rPr>
              <w:instrText xml:space="preserve"> PAGEREF _Toc79095623 \h </w:instrText>
            </w:r>
            <w:r>
              <w:rPr>
                <w:noProof/>
                <w:webHidden/>
              </w:rPr>
            </w:r>
            <w:r>
              <w:rPr>
                <w:noProof/>
                <w:webHidden/>
              </w:rPr>
              <w:fldChar w:fldCharType="separate"/>
            </w:r>
            <w:r>
              <w:rPr>
                <w:noProof/>
                <w:webHidden/>
              </w:rPr>
              <w:t>17</w:t>
            </w:r>
            <w:r>
              <w:rPr>
                <w:noProof/>
                <w:webHidden/>
              </w:rPr>
              <w:fldChar w:fldCharType="end"/>
            </w:r>
          </w:hyperlink>
        </w:p>
        <w:p w14:paraId="79F0ECA6"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4" w:history="1">
            <w:r w:rsidRPr="007C79AC">
              <w:rPr>
                <w:rStyle w:val="Hyperlink"/>
                <w:noProof/>
                <w:lang w:val="en-GB"/>
              </w:rPr>
              <w:t>Effective Customer Relationship benefits</w:t>
            </w:r>
            <w:r>
              <w:rPr>
                <w:noProof/>
                <w:webHidden/>
              </w:rPr>
              <w:tab/>
            </w:r>
            <w:r>
              <w:rPr>
                <w:noProof/>
                <w:webHidden/>
              </w:rPr>
              <w:fldChar w:fldCharType="begin"/>
            </w:r>
            <w:r>
              <w:rPr>
                <w:noProof/>
                <w:webHidden/>
              </w:rPr>
              <w:instrText xml:space="preserve"> PAGEREF _Toc79095624 \h </w:instrText>
            </w:r>
            <w:r>
              <w:rPr>
                <w:noProof/>
                <w:webHidden/>
              </w:rPr>
            </w:r>
            <w:r>
              <w:rPr>
                <w:noProof/>
                <w:webHidden/>
              </w:rPr>
              <w:fldChar w:fldCharType="separate"/>
            </w:r>
            <w:r>
              <w:rPr>
                <w:noProof/>
                <w:webHidden/>
              </w:rPr>
              <w:t>18</w:t>
            </w:r>
            <w:r>
              <w:rPr>
                <w:noProof/>
                <w:webHidden/>
              </w:rPr>
              <w:fldChar w:fldCharType="end"/>
            </w:r>
          </w:hyperlink>
        </w:p>
        <w:p w14:paraId="2AB39B9C"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5" w:history="1">
            <w:r w:rsidRPr="007C79AC">
              <w:rPr>
                <w:rStyle w:val="Hyperlink"/>
                <w:noProof/>
                <w:lang w:val="en-GB"/>
              </w:rPr>
              <w:t>Conclusion</w:t>
            </w:r>
            <w:r>
              <w:rPr>
                <w:noProof/>
                <w:webHidden/>
              </w:rPr>
              <w:tab/>
            </w:r>
            <w:r>
              <w:rPr>
                <w:noProof/>
                <w:webHidden/>
              </w:rPr>
              <w:fldChar w:fldCharType="begin"/>
            </w:r>
            <w:r>
              <w:rPr>
                <w:noProof/>
                <w:webHidden/>
              </w:rPr>
              <w:instrText xml:space="preserve"> PAGEREF _Toc79095625 \h </w:instrText>
            </w:r>
            <w:r>
              <w:rPr>
                <w:noProof/>
                <w:webHidden/>
              </w:rPr>
            </w:r>
            <w:r>
              <w:rPr>
                <w:noProof/>
                <w:webHidden/>
              </w:rPr>
              <w:fldChar w:fldCharType="separate"/>
            </w:r>
            <w:r>
              <w:rPr>
                <w:noProof/>
                <w:webHidden/>
              </w:rPr>
              <w:t>19</w:t>
            </w:r>
            <w:r>
              <w:rPr>
                <w:noProof/>
                <w:webHidden/>
              </w:rPr>
              <w:fldChar w:fldCharType="end"/>
            </w:r>
          </w:hyperlink>
        </w:p>
        <w:p w14:paraId="476588E9" w14:textId="77777777" w:rsidR="009900A3" w:rsidRDefault="009900A3" w:rsidP="009900A3">
          <w:pPr>
            <w:pStyle w:val="TOC1"/>
            <w:tabs>
              <w:tab w:val="right" w:leader="dot" w:pos="9350"/>
            </w:tabs>
            <w:rPr>
              <w:rFonts w:asciiTheme="minorHAnsi" w:eastAsiaTheme="minorEastAsia" w:hAnsiTheme="minorHAnsi" w:cstheme="minorBidi"/>
              <w:noProof/>
              <w:lang w:val="en-IN" w:eastAsia="en-IN"/>
            </w:rPr>
          </w:pPr>
          <w:hyperlink w:anchor="_Toc79095626" w:history="1">
            <w:r w:rsidRPr="007C79AC">
              <w:rPr>
                <w:rStyle w:val="Hyperlink"/>
                <w:noProof/>
                <w:lang w:val="en-GB"/>
              </w:rPr>
              <w:t>References</w:t>
            </w:r>
            <w:r>
              <w:rPr>
                <w:noProof/>
                <w:webHidden/>
              </w:rPr>
              <w:tab/>
            </w:r>
            <w:r>
              <w:rPr>
                <w:noProof/>
                <w:webHidden/>
              </w:rPr>
              <w:fldChar w:fldCharType="begin"/>
            </w:r>
            <w:r>
              <w:rPr>
                <w:noProof/>
                <w:webHidden/>
              </w:rPr>
              <w:instrText xml:space="preserve"> PAGEREF _Toc79095626 \h </w:instrText>
            </w:r>
            <w:r>
              <w:rPr>
                <w:noProof/>
                <w:webHidden/>
              </w:rPr>
            </w:r>
            <w:r>
              <w:rPr>
                <w:noProof/>
                <w:webHidden/>
              </w:rPr>
              <w:fldChar w:fldCharType="separate"/>
            </w:r>
            <w:r>
              <w:rPr>
                <w:noProof/>
                <w:webHidden/>
              </w:rPr>
              <w:t>20</w:t>
            </w:r>
            <w:r>
              <w:rPr>
                <w:noProof/>
                <w:webHidden/>
              </w:rPr>
              <w:fldChar w:fldCharType="end"/>
            </w:r>
          </w:hyperlink>
        </w:p>
        <w:p w14:paraId="5D3D348C" w14:textId="77777777" w:rsidR="009900A3" w:rsidRDefault="009900A3" w:rsidP="009900A3">
          <w:pPr>
            <w:rPr>
              <w:noProof/>
            </w:rPr>
          </w:pPr>
          <w:r w:rsidRPr="004D5222">
            <w:rPr>
              <w:b/>
              <w:bCs/>
              <w:noProof/>
            </w:rPr>
            <w:fldChar w:fldCharType="end"/>
          </w:r>
        </w:p>
      </w:sdtContent>
    </w:sdt>
    <w:p w14:paraId="57BE6F36" w14:textId="77777777" w:rsidR="009900A3" w:rsidRDefault="009900A3" w:rsidP="009900A3">
      <w:pPr>
        <w:pStyle w:val="Heading1"/>
        <w:rPr>
          <w:rFonts w:ascii="Arial" w:hAnsi="Arial" w:cs="Arial"/>
          <w:lang w:val="en-GB"/>
        </w:rPr>
      </w:pPr>
      <w:bookmarkStart w:id="0" w:name="_Toc79095617"/>
    </w:p>
    <w:p w14:paraId="5E6D6658" w14:textId="77777777" w:rsidR="009900A3" w:rsidRDefault="009900A3" w:rsidP="009900A3">
      <w:pPr>
        <w:pStyle w:val="Heading1"/>
        <w:rPr>
          <w:rFonts w:ascii="Arial" w:hAnsi="Arial" w:cs="Arial"/>
          <w:lang w:val="en-GB"/>
        </w:rPr>
      </w:pPr>
    </w:p>
    <w:p w14:paraId="6F2DC189" w14:textId="3FBD5B89" w:rsidR="009900A3" w:rsidRPr="004D5222" w:rsidRDefault="009900A3" w:rsidP="009900A3">
      <w:pPr>
        <w:pStyle w:val="Heading1"/>
        <w:rPr>
          <w:rFonts w:ascii="Arial" w:hAnsi="Arial" w:cs="Arial"/>
          <w:lang w:val="en-GB"/>
        </w:rPr>
      </w:pPr>
      <w:r w:rsidRPr="004D5222">
        <w:rPr>
          <w:rFonts w:ascii="Arial" w:hAnsi="Arial" w:cs="Arial"/>
          <w:lang w:val="en-GB"/>
        </w:rPr>
        <w:t>Table of Figures</w:t>
      </w:r>
      <w:bookmarkEnd w:id="0"/>
      <w:r w:rsidRPr="004D5222">
        <w:rPr>
          <w:rFonts w:ascii="Arial" w:hAnsi="Arial" w:cs="Arial"/>
          <w:lang w:val="en-GB"/>
        </w:rPr>
        <w:t xml:space="preserve"> </w:t>
      </w:r>
    </w:p>
    <w:p w14:paraId="49668CB2" w14:textId="77777777" w:rsidR="009900A3" w:rsidRDefault="009900A3" w:rsidP="009900A3">
      <w:pPr>
        <w:pStyle w:val="TableofFigures"/>
        <w:tabs>
          <w:tab w:val="right" w:leader="dot" w:pos="9350"/>
        </w:tabs>
        <w:rPr>
          <w:rFonts w:asciiTheme="minorHAnsi" w:eastAsiaTheme="minorEastAsia" w:hAnsiTheme="minorHAnsi" w:cstheme="minorBidi"/>
          <w:noProof/>
          <w:lang w:val="en-IN" w:eastAsia="en-IN"/>
        </w:rPr>
      </w:pPr>
      <w:r w:rsidRPr="004D5222">
        <w:rPr>
          <w:lang w:val="en-GB"/>
        </w:rPr>
        <w:fldChar w:fldCharType="begin"/>
      </w:r>
      <w:r w:rsidRPr="004D5222">
        <w:rPr>
          <w:lang w:val="en-GB"/>
        </w:rPr>
        <w:instrText xml:space="preserve"> TOC \h \z \c "Figure" </w:instrText>
      </w:r>
      <w:r w:rsidRPr="004D5222">
        <w:rPr>
          <w:lang w:val="en-GB"/>
        </w:rPr>
        <w:fldChar w:fldCharType="separate"/>
      </w:r>
      <w:hyperlink w:anchor="_Toc78632374" w:history="1">
        <w:r w:rsidRPr="00B15938">
          <w:rPr>
            <w:rStyle w:val="Hyperlink"/>
            <w:noProof/>
            <w:lang w:val="en-GB"/>
          </w:rPr>
          <w:t>Figure 1: Ansoff's Matrix Model</w:t>
        </w:r>
        <w:r>
          <w:rPr>
            <w:noProof/>
            <w:webHidden/>
          </w:rPr>
          <w:tab/>
        </w:r>
        <w:r>
          <w:rPr>
            <w:noProof/>
            <w:webHidden/>
          </w:rPr>
          <w:fldChar w:fldCharType="begin"/>
        </w:r>
        <w:r>
          <w:rPr>
            <w:noProof/>
            <w:webHidden/>
          </w:rPr>
          <w:instrText xml:space="preserve"> PAGEREF _Toc78632374 \h </w:instrText>
        </w:r>
        <w:r>
          <w:rPr>
            <w:noProof/>
            <w:webHidden/>
          </w:rPr>
        </w:r>
        <w:r>
          <w:rPr>
            <w:noProof/>
            <w:webHidden/>
          </w:rPr>
          <w:fldChar w:fldCharType="separate"/>
        </w:r>
        <w:r>
          <w:rPr>
            <w:noProof/>
            <w:webHidden/>
          </w:rPr>
          <w:t>6</w:t>
        </w:r>
        <w:r>
          <w:rPr>
            <w:noProof/>
            <w:webHidden/>
          </w:rPr>
          <w:fldChar w:fldCharType="end"/>
        </w:r>
      </w:hyperlink>
    </w:p>
    <w:p w14:paraId="7E30601A" w14:textId="77777777" w:rsidR="009900A3" w:rsidRDefault="009900A3" w:rsidP="009900A3">
      <w:pPr>
        <w:pStyle w:val="TableofFigures"/>
        <w:tabs>
          <w:tab w:val="right" w:leader="dot" w:pos="9350"/>
        </w:tabs>
        <w:rPr>
          <w:rFonts w:asciiTheme="minorHAnsi" w:eastAsiaTheme="minorEastAsia" w:hAnsiTheme="minorHAnsi" w:cstheme="minorBidi"/>
          <w:noProof/>
          <w:lang w:val="en-IN" w:eastAsia="en-IN"/>
        </w:rPr>
      </w:pPr>
      <w:hyperlink w:anchor="_Toc78632375" w:history="1">
        <w:r w:rsidRPr="00B15938">
          <w:rPr>
            <w:rStyle w:val="Hyperlink"/>
            <w:noProof/>
            <w:lang w:val="en-GB"/>
          </w:rPr>
          <w:t>Figure 2: Porter's Five Force Analysis</w:t>
        </w:r>
        <w:r>
          <w:rPr>
            <w:noProof/>
            <w:webHidden/>
          </w:rPr>
          <w:tab/>
        </w:r>
        <w:r>
          <w:rPr>
            <w:noProof/>
            <w:webHidden/>
          </w:rPr>
          <w:fldChar w:fldCharType="begin"/>
        </w:r>
        <w:r>
          <w:rPr>
            <w:noProof/>
            <w:webHidden/>
          </w:rPr>
          <w:instrText xml:space="preserve"> PAGEREF _Toc78632375 \h </w:instrText>
        </w:r>
        <w:r>
          <w:rPr>
            <w:noProof/>
            <w:webHidden/>
          </w:rPr>
        </w:r>
        <w:r>
          <w:rPr>
            <w:noProof/>
            <w:webHidden/>
          </w:rPr>
          <w:fldChar w:fldCharType="separate"/>
        </w:r>
        <w:r>
          <w:rPr>
            <w:noProof/>
            <w:webHidden/>
          </w:rPr>
          <w:t>8</w:t>
        </w:r>
        <w:r>
          <w:rPr>
            <w:noProof/>
            <w:webHidden/>
          </w:rPr>
          <w:fldChar w:fldCharType="end"/>
        </w:r>
      </w:hyperlink>
    </w:p>
    <w:p w14:paraId="20E3C4AD" w14:textId="77777777" w:rsidR="009900A3" w:rsidRDefault="009900A3" w:rsidP="009900A3">
      <w:pPr>
        <w:pStyle w:val="TableofFigures"/>
        <w:tabs>
          <w:tab w:val="right" w:leader="dot" w:pos="9350"/>
        </w:tabs>
        <w:rPr>
          <w:rFonts w:asciiTheme="minorHAnsi" w:eastAsiaTheme="minorEastAsia" w:hAnsiTheme="minorHAnsi" w:cstheme="minorBidi"/>
          <w:noProof/>
          <w:lang w:val="en-IN" w:eastAsia="en-IN"/>
        </w:rPr>
      </w:pPr>
      <w:hyperlink w:anchor="_Toc78632376" w:history="1">
        <w:r w:rsidRPr="00B15938">
          <w:rPr>
            <w:rStyle w:val="Hyperlink"/>
            <w:noProof/>
            <w:lang w:val="en-GB"/>
          </w:rPr>
          <w:t>Figure 3: IDIC Model</w:t>
        </w:r>
        <w:r>
          <w:rPr>
            <w:noProof/>
            <w:webHidden/>
          </w:rPr>
          <w:tab/>
        </w:r>
        <w:r>
          <w:rPr>
            <w:noProof/>
            <w:webHidden/>
          </w:rPr>
          <w:fldChar w:fldCharType="begin"/>
        </w:r>
        <w:r>
          <w:rPr>
            <w:noProof/>
            <w:webHidden/>
          </w:rPr>
          <w:instrText xml:space="preserve"> PAGEREF _Toc78632376 \h </w:instrText>
        </w:r>
        <w:r>
          <w:rPr>
            <w:noProof/>
            <w:webHidden/>
          </w:rPr>
        </w:r>
        <w:r>
          <w:rPr>
            <w:noProof/>
            <w:webHidden/>
          </w:rPr>
          <w:fldChar w:fldCharType="separate"/>
        </w:r>
        <w:r>
          <w:rPr>
            <w:noProof/>
            <w:webHidden/>
          </w:rPr>
          <w:t>13</w:t>
        </w:r>
        <w:r>
          <w:rPr>
            <w:noProof/>
            <w:webHidden/>
          </w:rPr>
          <w:fldChar w:fldCharType="end"/>
        </w:r>
      </w:hyperlink>
    </w:p>
    <w:p w14:paraId="5CFCE4CE" w14:textId="77777777" w:rsidR="009900A3" w:rsidRPr="004D5222" w:rsidRDefault="009900A3" w:rsidP="009900A3">
      <w:pPr>
        <w:pStyle w:val="Heading1"/>
        <w:rPr>
          <w:rFonts w:ascii="Arial" w:hAnsi="Arial" w:cs="Arial"/>
          <w:lang w:val="en-GB"/>
        </w:rPr>
      </w:pPr>
      <w:r w:rsidRPr="004D5222">
        <w:rPr>
          <w:rFonts w:ascii="Arial" w:hAnsi="Arial" w:cs="Arial"/>
          <w:lang w:val="en-GB"/>
        </w:rPr>
        <w:fldChar w:fldCharType="end"/>
      </w:r>
      <w:r w:rsidRPr="004D5222">
        <w:rPr>
          <w:rFonts w:ascii="Arial" w:hAnsi="Arial" w:cs="Arial"/>
          <w:lang w:val="en-GB"/>
        </w:rPr>
        <w:br w:type="page"/>
      </w:r>
    </w:p>
    <w:p w14:paraId="6CE2A95F" w14:textId="77777777" w:rsidR="009900A3" w:rsidRPr="004D5222" w:rsidRDefault="009900A3" w:rsidP="009900A3">
      <w:pPr>
        <w:pStyle w:val="Heading1"/>
        <w:spacing w:line="360" w:lineRule="auto"/>
        <w:jc w:val="both"/>
        <w:rPr>
          <w:rFonts w:ascii="Arial" w:hAnsi="Arial" w:cs="Arial"/>
          <w:lang w:val="en-GB"/>
        </w:rPr>
      </w:pPr>
      <w:bookmarkStart w:id="1" w:name="_Toc78629550"/>
      <w:bookmarkStart w:id="2" w:name="_Toc79095618"/>
      <w:r w:rsidRPr="004D5222">
        <w:rPr>
          <w:rFonts w:ascii="Arial" w:hAnsi="Arial" w:cs="Arial"/>
          <w:lang w:val="en-GB"/>
        </w:rPr>
        <w:lastRenderedPageBreak/>
        <w:t>Introduction</w:t>
      </w:r>
      <w:bookmarkEnd w:id="1"/>
      <w:bookmarkEnd w:id="2"/>
    </w:p>
    <w:p w14:paraId="4E8888FD" w14:textId="77777777" w:rsidR="009900A3" w:rsidRPr="004D5222" w:rsidRDefault="009900A3" w:rsidP="009900A3">
      <w:pPr>
        <w:spacing w:line="360" w:lineRule="auto"/>
        <w:jc w:val="both"/>
        <w:rPr>
          <w:sz w:val="24"/>
        </w:rPr>
      </w:pPr>
      <w:r w:rsidRPr="004D5222">
        <w:rPr>
          <w:sz w:val="24"/>
        </w:rPr>
        <w:t xml:space="preserve">Customers are the key aspect for every organisation as the organisation works for the customers and the customers are the reason because of which the functioning of the organisation goes on. For an organisation, it is very important to understand its customers and the types of the customer they tend to deal right now and in future. For years and even today, Customer Experience (CX) is the heart of every business and this is because giving the customer the best experience helps in the achievement of the competitive edge and competitive advantage in the market </w:t>
      </w:r>
      <w:r w:rsidRPr="004D5222">
        <w:rPr>
          <w:sz w:val="24"/>
          <w:szCs w:val="24"/>
        </w:rPr>
        <w:t>(Becker et al., 2020).</w:t>
      </w:r>
      <w:r>
        <w:rPr>
          <w:sz w:val="24"/>
        </w:rPr>
        <w:t xml:space="preserve"> However,</w:t>
      </w:r>
      <w:r w:rsidRPr="004D5222">
        <w:rPr>
          <w:sz w:val="24"/>
        </w:rPr>
        <w:t xml:space="preserve"> the emergence of COVID 19 has impacted the working of the businesses and the lives of the customers in the market as it has changed the behaviour of the customers in the </w:t>
      </w:r>
      <w:proofErr w:type="gramStart"/>
      <w:r w:rsidRPr="004D5222">
        <w:rPr>
          <w:sz w:val="24"/>
        </w:rPr>
        <w:t>market</w:t>
      </w:r>
      <w:proofErr w:type="gramEnd"/>
      <w:r w:rsidRPr="004D5222">
        <w:rPr>
          <w:sz w:val="24"/>
        </w:rPr>
        <w:t xml:space="preserve"> and this is why the organisations had to implement a Customer Relationship Management system in its working for improving the working of the organisation and give immense experience to the customers.</w:t>
      </w:r>
      <w:r>
        <w:rPr>
          <w:sz w:val="24"/>
        </w:rPr>
        <w:t xml:space="preserve"> </w:t>
      </w:r>
      <w:r w:rsidRPr="004D5222">
        <w:rPr>
          <w:sz w:val="24"/>
        </w:rPr>
        <w:t xml:space="preserve">To explain the better meaning of Customer Relationship Management in an organisational context Marriott Hotels and Resorts have been selected </w:t>
      </w:r>
      <w:r w:rsidRPr="004D5222">
        <w:rPr>
          <w:sz w:val="24"/>
          <w:szCs w:val="24"/>
        </w:rPr>
        <w:t>(</w:t>
      </w:r>
      <w:proofErr w:type="spellStart"/>
      <w:r w:rsidRPr="004D5222">
        <w:rPr>
          <w:sz w:val="24"/>
          <w:szCs w:val="24"/>
        </w:rPr>
        <w:t>Rahimian</w:t>
      </w:r>
      <w:proofErr w:type="spellEnd"/>
      <w:r w:rsidRPr="004D5222">
        <w:rPr>
          <w:sz w:val="24"/>
          <w:szCs w:val="24"/>
        </w:rPr>
        <w:t xml:space="preserve"> et al., 2020).</w:t>
      </w:r>
    </w:p>
    <w:p w14:paraId="66FC25E7" w14:textId="77777777" w:rsidR="009900A3" w:rsidRPr="004D5222" w:rsidRDefault="009900A3" w:rsidP="009900A3">
      <w:pPr>
        <w:spacing w:line="360" w:lineRule="auto"/>
        <w:jc w:val="both"/>
        <w:rPr>
          <w:sz w:val="24"/>
        </w:rPr>
      </w:pPr>
      <w:r w:rsidRPr="004D5222">
        <w:rPr>
          <w:sz w:val="24"/>
        </w:rPr>
        <w:t>Marriott International Inc. is an American multinational company that was founded in 1957 by J. Willard Marriott. The company is led by his son Executive Chairman Bill Marriott and the President Chief Executive Officer Arne Sorenson. The headquarters of Marriott Hotels and Resorts is in Bethesda, Maryland, United States (</w:t>
      </w:r>
      <w:r w:rsidRPr="004D5222">
        <w:rPr>
          <w:sz w:val="24"/>
          <w:szCs w:val="24"/>
        </w:rPr>
        <w:t>Marriott Hotel and Resorts, 2021</w:t>
      </w:r>
      <w:r w:rsidRPr="004D5222">
        <w:rPr>
          <w:sz w:val="24"/>
        </w:rPr>
        <w:t>).</w:t>
      </w:r>
      <w:r>
        <w:rPr>
          <w:sz w:val="24"/>
        </w:rPr>
        <w:t xml:space="preserve"> </w:t>
      </w:r>
      <w:r w:rsidRPr="004D5222">
        <w:rPr>
          <w:sz w:val="24"/>
        </w:rPr>
        <w:t xml:space="preserve">The reason behind the choice of this organisation is its immense customer relationship management system in its working. Marriott Hotels and Resorts take proper use of the customer database to understand the customers and make proper strategies to work based on the database they have of the customers. The main reason behind the choosing of Marriott Hotels and Resorts is that as COVID 19 came into action the hospitality industry got affected drastically in a positive and negative manner and the main customer experience and management are mainly seen in the hospitality industry </w:t>
      </w:r>
      <w:r w:rsidRPr="004D5222">
        <w:rPr>
          <w:sz w:val="24"/>
          <w:szCs w:val="24"/>
        </w:rPr>
        <w:t>(Becker et al., 2020).</w:t>
      </w:r>
    </w:p>
    <w:p w14:paraId="72470082" w14:textId="77777777" w:rsidR="009900A3" w:rsidRPr="004D5222" w:rsidRDefault="009900A3" w:rsidP="009900A3">
      <w:pPr>
        <w:spacing w:after="200" w:line="276" w:lineRule="auto"/>
        <w:rPr>
          <w:sz w:val="24"/>
        </w:rPr>
      </w:pPr>
      <w:r w:rsidRPr="004D5222">
        <w:rPr>
          <w:sz w:val="24"/>
        </w:rPr>
        <w:br w:type="page"/>
      </w:r>
    </w:p>
    <w:p w14:paraId="28EB6327" w14:textId="77777777" w:rsidR="009900A3" w:rsidRPr="004D5222" w:rsidRDefault="009900A3" w:rsidP="009900A3">
      <w:pPr>
        <w:pStyle w:val="Heading1"/>
        <w:spacing w:line="360" w:lineRule="auto"/>
        <w:jc w:val="both"/>
        <w:rPr>
          <w:rFonts w:ascii="Arial" w:hAnsi="Arial" w:cs="Arial"/>
          <w:lang w:val="en-GB"/>
        </w:rPr>
      </w:pPr>
      <w:bookmarkStart w:id="3" w:name="_Toc78629551"/>
      <w:bookmarkStart w:id="4" w:name="_Toc79095619"/>
      <w:r w:rsidRPr="004D5222">
        <w:rPr>
          <w:rFonts w:ascii="Arial" w:hAnsi="Arial" w:cs="Arial"/>
          <w:lang w:val="en-GB"/>
        </w:rPr>
        <w:lastRenderedPageBreak/>
        <w:t>Key marketing theories</w:t>
      </w:r>
      <w:bookmarkEnd w:id="3"/>
      <w:bookmarkEnd w:id="4"/>
    </w:p>
    <w:p w14:paraId="6947A69B" w14:textId="77777777" w:rsidR="009900A3" w:rsidRPr="004D5222" w:rsidRDefault="009900A3" w:rsidP="009900A3">
      <w:pPr>
        <w:spacing w:line="360" w:lineRule="auto"/>
        <w:jc w:val="both"/>
        <w:rPr>
          <w:sz w:val="24"/>
        </w:rPr>
      </w:pPr>
      <w:r w:rsidRPr="004D5222">
        <w:rPr>
          <w:sz w:val="24"/>
        </w:rPr>
        <w:t xml:space="preserve">In this part of the report, there will be the discussion of the various marketing theories which an organisation can use for promoting their product and services in the market and with which they can be contributing on the large scale to manage the challenges and the operations which run in the organisation and outside the organisation. Much time the people think normally that marketing is just a normal concept but whereas from the business point of view they need to make strategic plans for the promotion and advertisement of their products and services and serve the market in an effective manner to achieve the milestone. Here the marketing theories and concepts which are mentioned is in the context of Marriott Hotels and Resorts which they have used and which they need to use for their effective working in the market. The two of the most used and most famous theories which the organisation uses are Ansoff’s Matrix and porter's five force model analysis; these two are chosen for the sincere discussion on the marketing strategies of Marriott Hotels and Resorts </w:t>
      </w:r>
      <w:r w:rsidRPr="004D5222">
        <w:rPr>
          <w:sz w:val="24"/>
          <w:szCs w:val="24"/>
        </w:rPr>
        <w:t xml:space="preserve">(Zeithaml et al., 2020). </w:t>
      </w:r>
      <w:r w:rsidRPr="004D5222">
        <w:rPr>
          <w:sz w:val="24"/>
        </w:rPr>
        <w:t xml:space="preserve"> The two of the theories are discussed below:</w:t>
      </w:r>
    </w:p>
    <w:p w14:paraId="7CCF8789" w14:textId="77777777" w:rsidR="009900A3" w:rsidRPr="004D5222" w:rsidRDefault="009900A3" w:rsidP="009900A3">
      <w:pPr>
        <w:spacing w:line="360" w:lineRule="auto"/>
        <w:jc w:val="both"/>
        <w:rPr>
          <w:b/>
          <w:sz w:val="24"/>
          <w:u w:val="single"/>
        </w:rPr>
      </w:pPr>
      <w:r w:rsidRPr="004D5222">
        <w:rPr>
          <w:b/>
          <w:sz w:val="24"/>
          <w:u w:val="single"/>
        </w:rPr>
        <w:t>ANSOFF’S MATRIX</w:t>
      </w:r>
    </w:p>
    <w:p w14:paraId="408F7CF1" w14:textId="77777777" w:rsidR="009900A3" w:rsidRPr="004D5222" w:rsidRDefault="009900A3" w:rsidP="009900A3">
      <w:pPr>
        <w:spacing w:line="360" w:lineRule="auto"/>
        <w:jc w:val="both"/>
        <w:rPr>
          <w:sz w:val="24"/>
        </w:rPr>
      </w:pPr>
      <w:r w:rsidRPr="004D5222">
        <w:rPr>
          <w:sz w:val="24"/>
        </w:rPr>
        <w:t xml:space="preserve">Ansoff’s Matrix was introduced by Igor Ansoff in the year 1965 which was done with the motive of developing strong ideas and strategies for the business organisation for their development and for implementing the desired strategies and ideas for the achievement of the goals and objectives of the organisation in the market. Ansoff's Matrix is used by the organisation to identify and understand the various challenges which prevail in the market which can lead to a great obstacle in the working of the organisation and after the identification this theory works as a helping guide to overcome the obstacles in the way and helps in the survival of the company in the market for a long time. There are four strategies that the organisation needs to use the direct the situations in the market and to have a long survival and sustainable development in the market </w:t>
      </w:r>
      <w:r w:rsidRPr="004D5222">
        <w:rPr>
          <w:sz w:val="24"/>
          <w:szCs w:val="24"/>
        </w:rPr>
        <w:t>(Dawes, 2018).</w:t>
      </w:r>
      <w:r w:rsidRPr="004D5222">
        <w:rPr>
          <w:sz w:val="24"/>
        </w:rPr>
        <w:t xml:space="preserve"> The four strategies that organisation needs to use are as follows:</w:t>
      </w:r>
    </w:p>
    <w:p w14:paraId="5BB91239" w14:textId="77777777" w:rsidR="009900A3" w:rsidRPr="004D5222" w:rsidRDefault="009900A3" w:rsidP="009900A3">
      <w:pPr>
        <w:pStyle w:val="ListParagraph"/>
        <w:numPr>
          <w:ilvl w:val="0"/>
          <w:numId w:val="1"/>
        </w:numPr>
        <w:spacing w:line="360" w:lineRule="auto"/>
        <w:jc w:val="both"/>
        <w:rPr>
          <w:sz w:val="24"/>
          <w:lang w:val="en-GB"/>
        </w:rPr>
      </w:pPr>
      <w:r w:rsidRPr="004D5222">
        <w:rPr>
          <w:b/>
          <w:sz w:val="24"/>
          <w:lang w:val="en-GB"/>
        </w:rPr>
        <w:t xml:space="preserve">Market Penetration-  </w:t>
      </w:r>
      <w:r w:rsidRPr="004D5222">
        <w:rPr>
          <w:sz w:val="24"/>
          <w:lang w:val="en-GB"/>
        </w:rPr>
        <w:t xml:space="preserve"> In this stage, the organisation needs to make sure that they make proper strategies for enhancing their sales in the market and the main aim by using this strategy will be the have a stable and increasing market share of the organisation in the market as compared to the other organisations in the market. The main aim behind the use of the strategy is to make proper </w:t>
      </w:r>
      <w:r w:rsidRPr="004D5222">
        <w:rPr>
          <w:sz w:val="24"/>
          <w:lang w:val="en-GB"/>
        </w:rPr>
        <w:lastRenderedPageBreak/>
        <w:t xml:space="preserve">tools for enhancing the market share and the sale of the company so that they have a stable position in the market and have sustainable growth in the market. Marriott Hotels and Resorts can make a successful and effective penetration strategy for lowering the cost of the products and services of the organisation and give pleasure to the customers with their service </w:t>
      </w:r>
      <w:r w:rsidRPr="004D5222">
        <w:rPr>
          <w:sz w:val="24"/>
          <w:szCs w:val="24"/>
          <w:lang w:val="en-GB"/>
        </w:rPr>
        <w:t>(Loredana, 2017).</w:t>
      </w:r>
    </w:p>
    <w:p w14:paraId="65FD0B64" w14:textId="77777777" w:rsidR="009900A3" w:rsidRPr="004D5222" w:rsidRDefault="009900A3" w:rsidP="009900A3">
      <w:pPr>
        <w:pStyle w:val="ListParagraph"/>
        <w:keepNext/>
        <w:spacing w:line="360" w:lineRule="auto"/>
        <w:rPr>
          <w:lang w:val="en-GB"/>
        </w:rPr>
      </w:pPr>
      <w:r w:rsidRPr="004D5222">
        <w:rPr>
          <w:lang w:val="en-GB"/>
        </w:rPr>
        <w:t xml:space="preserve">                      </w:t>
      </w:r>
      <w:r w:rsidRPr="004D5222">
        <w:rPr>
          <w:noProof/>
          <w:sz w:val="24"/>
          <w:lang w:val="en-GB"/>
        </w:rPr>
        <w:drawing>
          <wp:inline distT="0" distB="0" distL="0" distR="0" wp14:anchorId="20D5481C" wp14:editId="313C27E0">
            <wp:extent cx="2937906" cy="2921330"/>
            <wp:effectExtent l="1905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8"/>
                    <a:srcRect l="4900" t="3008" r="4748" b="4511"/>
                    <a:stretch>
                      <a:fillRect/>
                    </a:stretch>
                  </pic:blipFill>
                  <pic:spPr bwMode="auto">
                    <a:xfrm>
                      <a:off x="0" y="0"/>
                      <a:ext cx="2937906" cy="2921330"/>
                    </a:xfrm>
                    <a:prstGeom prst="rect">
                      <a:avLst/>
                    </a:prstGeom>
                    <a:noFill/>
                    <a:ln w="9525">
                      <a:noFill/>
                      <a:miter lim="800000"/>
                      <a:headEnd/>
                      <a:tailEnd/>
                    </a:ln>
                  </pic:spPr>
                </pic:pic>
              </a:graphicData>
            </a:graphic>
          </wp:inline>
        </w:drawing>
      </w:r>
    </w:p>
    <w:p w14:paraId="37AAF0BE" w14:textId="77777777" w:rsidR="009900A3" w:rsidRPr="004D5222" w:rsidRDefault="009900A3" w:rsidP="009900A3">
      <w:pPr>
        <w:pStyle w:val="Caption"/>
        <w:jc w:val="center"/>
        <w:rPr>
          <w:lang w:val="en-GB"/>
        </w:rPr>
      </w:pPr>
      <w:bookmarkStart w:id="5" w:name="_Toc78632374"/>
      <w:r w:rsidRPr="004D5222">
        <w:rPr>
          <w:lang w:val="en-GB"/>
        </w:rPr>
        <w:t xml:space="preserve">Figure </w:t>
      </w:r>
      <w:r w:rsidRPr="004D5222">
        <w:rPr>
          <w:lang w:val="en-GB"/>
        </w:rPr>
        <w:fldChar w:fldCharType="begin"/>
      </w:r>
      <w:r w:rsidRPr="004D5222">
        <w:rPr>
          <w:lang w:val="en-GB"/>
        </w:rPr>
        <w:instrText xml:space="preserve"> SEQ Figure \* ARABIC </w:instrText>
      </w:r>
      <w:r w:rsidRPr="004D5222">
        <w:rPr>
          <w:lang w:val="en-GB"/>
        </w:rPr>
        <w:fldChar w:fldCharType="separate"/>
      </w:r>
      <w:r w:rsidRPr="004D5222">
        <w:rPr>
          <w:noProof/>
          <w:lang w:val="en-GB"/>
        </w:rPr>
        <w:t>1</w:t>
      </w:r>
      <w:r w:rsidRPr="004D5222">
        <w:rPr>
          <w:noProof/>
          <w:lang w:val="en-GB"/>
        </w:rPr>
        <w:fldChar w:fldCharType="end"/>
      </w:r>
      <w:r w:rsidRPr="004D5222">
        <w:rPr>
          <w:lang w:val="en-GB"/>
        </w:rPr>
        <w:t>: Ansoff's Matrix Model</w:t>
      </w:r>
      <w:bookmarkEnd w:id="5"/>
    </w:p>
    <w:p w14:paraId="33E274B4" w14:textId="77777777" w:rsidR="009900A3" w:rsidRPr="004D5222" w:rsidRDefault="009900A3" w:rsidP="009900A3">
      <w:pPr>
        <w:jc w:val="center"/>
        <w:rPr>
          <w:sz w:val="24"/>
        </w:rPr>
      </w:pPr>
      <w:r w:rsidRPr="004D5222">
        <w:rPr>
          <w:sz w:val="24"/>
        </w:rPr>
        <w:t>(Source:</w:t>
      </w:r>
      <w:r w:rsidRPr="004D5222">
        <w:rPr>
          <w:rFonts w:eastAsiaTheme="minorEastAsia"/>
          <w:sz w:val="28"/>
          <w:szCs w:val="24"/>
          <w:lang w:eastAsia="en-GB"/>
        </w:rPr>
        <w:t xml:space="preserve"> </w:t>
      </w:r>
      <w:r w:rsidRPr="004D5222">
        <w:rPr>
          <w:sz w:val="24"/>
        </w:rPr>
        <w:t>Dawes, 2018)</w:t>
      </w:r>
    </w:p>
    <w:p w14:paraId="11A3E267" w14:textId="77777777" w:rsidR="009900A3" w:rsidRDefault="009900A3" w:rsidP="009900A3">
      <w:pPr>
        <w:spacing w:line="360" w:lineRule="auto"/>
        <w:jc w:val="both"/>
        <w:rPr>
          <w:sz w:val="24"/>
        </w:rPr>
      </w:pPr>
      <w:r w:rsidRPr="004D5222">
        <w:rPr>
          <w:sz w:val="24"/>
        </w:rPr>
        <w:t xml:space="preserve"> </w:t>
      </w:r>
    </w:p>
    <w:p w14:paraId="5731480F" w14:textId="77777777" w:rsidR="009900A3" w:rsidRPr="004D5222" w:rsidRDefault="009900A3" w:rsidP="009900A3">
      <w:pPr>
        <w:pStyle w:val="ListParagraph"/>
        <w:numPr>
          <w:ilvl w:val="0"/>
          <w:numId w:val="1"/>
        </w:numPr>
        <w:spacing w:line="360" w:lineRule="auto"/>
        <w:jc w:val="both"/>
        <w:rPr>
          <w:sz w:val="24"/>
          <w:lang w:val="en-GB"/>
        </w:rPr>
      </w:pPr>
      <w:r w:rsidRPr="004D5222">
        <w:rPr>
          <w:b/>
          <w:sz w:val="24"/>
          <w:lang w:val="en-GB"/>
        </w:rPr>
        <w:t xml:space="preserve">Product Development- </w:t>
      </w:r>
      <w:r w:rsidRPr="004D5222">
        <w:rPr>
          <w:sz w:val="24"/>
          <w:lang w:val="en-GB"/>
        </w:rPr>
        <w:t xml:space="preserve">In this, the organisation needs to make strategies for bringing out a new product for the customers in the market and give tough competition to the other competitors in the market with the effective product and high market range of the product. There are various entrepreneurs in the market who are planning for the launching of the new and effective product in the market; so here the Marriott Hotel and Resorts specialized team can make strategies for bringing out a product which is needed by the customers such as after COVID 19 customers are in need of healthy food and drinks so they can bring out health drinks and food for them and by doing so they can have increased in the customer base and growth </w:t>
      </w:r>
      <w:r w:rsidRPr="004D5222">
        <w:rPr>
          <w:sz w:val="24"/>
          <w:szCs w:val="24"/>
          <w:lang w:val="en-GB"/>
        </w:rPr>
        <w:t>(Dawes, 2018).</w:t>
      </w:r>
    </w:p>
    <w:p w14:paraId="18A63B99" w14:textId="77777777" w:rsidR="009900A3" w:rsidRPr="004D5222" w:rsidRDefault="009900A3" w:rsidP="009900A3">
      <w:pPr>
        <w:pStyle w:val="ListParagraph"/>
        <w:numPr>
          <w:ilvl w:val="0"/>
          <w:numId w:val="1"/>
        </w:numPr>
        <w:spacing w:line="360" w:lineRule="auto"/>
        <w:jc w:val="both"/>
        <w:rPr>
          <w:sz w:val="24"/>
          <w:lang w:val="en-GB"/>
        </w:rPr>
      </w:pPr>
      <w:r w:rsidRPr="004D5222">
        <w:rPr>
          <w:b/>
          <w:sz w:val="24"/>
          <w:lang w:val="en-GB"/>
        </w:rPr>
        <w:t>Market Development-</w:t>
      </w:r>
      <w:r w:rsidRPr="004D5222">
        <w:rPr>
          <w:sz w:val="24"/>
          <w:lang w:val="en-GB"/>
        </w:rPr>
        <w:t xml:space="preserve"> In this the organisation need to make strategies for the expansion of the business and this process is basically done by the manager and the experts of the organisation. In this, the manager and the expert try to </w:t>
      </w:r>
      <w:r w:rsidRPr="004D5222">
        <w:rPr>
          <w:sz w:val="24"/>
          <w:lang w:val="en-GB"/>
        </w:rPr>
        <w:lastRenderedPageBreak/>
        <w:t xml:space="preserve">find answers for various questions such as how the company can grow or expand in the current market, how the organisation can expand in the geographical market which is in other countries and how to make a proper and brief study of the market to understand where to expand. Here Marriott Hotel and Resorts can use the latest technology such as social media to understand the market working and the area in which the organisation can expand </w:t>
      </w:r>
      <w:r w:rsidRPr="004D5222">
        <w:rPr>
          <w:sz w:val="24"/>
          <w:szCs w:val="24"/>
          <w:lang w:val="en-GB"/>
        </w:rPr>
        <w:t>(Dawes, 2018).</w:t>
      </w:r>
    </w:p>
    <w:p w14:paraId="3C490F62" w14:textId="77777777" w:rsidR="009900A3" w:rsidRPr="004D5222" w:rsidRDefault="009900A3" w:rsidP="009900A3">
      <w:pPr>
        <w:pStyle w:val="ListParagraph"/>
        <w:numPr>
          <w:ilvl w:val="0"/>
          <w:numId w:val="1"/>
        </w:numPr>
        <w:spacing w:line="360" w:lineRule="auto"/>
        <w:jc w:val="both"/>
        <w:rPr>
          <w:sz w:val="24"/>
          <w:lang w:val="en-GB"/>
        </w:rPr>
      </w:pPr>
      <w:r w:rsidRPr="004D5222">
        <w:rPr>
          <w:b/>
          <w:sz w:val="24"/>
          <w:lang w:val="en-GB"/>
        </w:rPr>
        <w:t>Diversification-</w:t>
      </w:r>
      <w:r w:rsidRPr="004D5222">
        <w:rPr>
          <w:sz w:val="24"/>
          <w:lang w:val="en-GB"/>
        </w:rPr>
        <w:t xml:space="preserve"> Diversification is the process in which the organisation diversifies the existing product in a new market or new product in the existing market. this is the last stage of the model in which Marriott Hotel and Resorts need to make focus on diversifying their products and services in the new market or in the existing market so that they can get more market area to work or more customers base which will help in the growth and expansion of the business in an effective manner </w:t>
      </w:r>
      <w:r w:rsidRPr="004D5222">
        <w:rPr>
          <w:sz w:val="24"/>
          <w:szCs w:val="24"/>
          <w:lang w:val="en-GB"/>
        </w:rPr>
        <w:t>(Loredana, 2017).</w:t>
      </w:r>
    </w:p>
    <w:p w14:paraId="59E00249" w14:textId="77777777" w:rsidR="009900A3" w:rsidRDefault="009900A3" w:rsidP="009900A3">
      <w:pPr>
        <w:spacing w:after="200" w:line="276" w:lineRule="auto"/>
        <w:rPr>
          <w:sz w:val="24"/>
        </w:rPr>
      </w:pPr>
      <w:r>
        <w:rPr>
          <w:sz w:val="24"/>
        </w:rPr>
        <w:br w:type="page"/>
      </w:r>
    </w:p>
    <w:p w14:paraId="01C482A4" w14:textId="77777777" w:rsidR="009900A3" w:rsidRPr="004D5222" w:rsidRDefault="009900A3" w:rsidP="009900A3">
      <w:pPr>
        <w:spacing w:line="360" w:lineRule="auto"/>
        <w:jc w:val="both"/>
        <w:rPr>
          <w:b/>
          <w:sz w:val="24"/>
          <w:u w:val="single"/>
        </w:rPr>
      </w:pPr>
      <w:r w:rsidRPr="004D5222">
        <w:rPr>
          <w:b/>
          <w:sz w:val="24"/>
          <w:u w:val="single"/>
        </w:rPr>
        <w:lastRenderedPageBreak/>
        <w:t>PORTER FIVE FORCE ANALYSIS</w:t>
      </w:r>
    </w:p>
    <w:p w14:paraId="6AD47211" w14:textId="77777777" w:rsidR="009900A3" w:rsidRPr="004D5222" w:rsidRDefault="009900A3" w:rsidP="009900A3">
      <w:pPr>
        <w:spacing w:line="360" w:lineRule="auto"/>
        <w:jc w:val="both"/>
        <w:rPr>
          <w:sz w:val="24"/>
        </w:rPr>
      </w:pPr>
      <w:r w:rsidRPr="004D5222">
        <w:rPr>
          <w:sz w:val="24"/>
        </w:rPr>
        <w:t xml:space="preserve">Porter’s Five Force analysis is yet another very successful and most used model by the organisation which helps the organisation to identify the opportunities and threats which are prevailing in the market which will help the organisation as a guide before entering into a market and make effective strategies which can overcome the threats and grab the opportunities. Marriott Hotel and Resorts need to make use of this tool for understanding the market in an effective manner to overcome the challenges which might come in the way of their working and expansion of the business </w:t>
      </w:r>
      <w:r w:rsidRPr="004D5222">
        <w:rPr>
          <w:sz w:val="24"/>
          <w:szCs w:val="24"/>
        </w:rPr>
        <w:t>(</w:t>
      </w:r>
      <w:proofErr w:type="spellStart"/>
      <w:r w:rsidRPr="004D5222">
        <w:rPr>
          <w:sz w:val="24"/>
          <w:szCs w:val="24"/>
        </w:rPr>
        <w:t>Grebenshchikova</w:t>
      </w:r>
      <w:proofErr w:type="spellEnd"/>
      <w:r w:rsidRPr="004D5222">
        <w:rPr>
          <w:sz w:val="24"/>
          <w:szCs w:val="24"/>
        </w:rPr>
        <w:t xml:space="preserve"> et al., 2017).</w:t>
      </w:r>
      <w:r w:rsidRPr="004D5222">
        <w:rPr>
          <w:sz w:val="24"/>
        </w:rPr>
        <w:t xml:space="preserve"> The five forces are described below:</w:t>
      </w:r>
    </w:p>
    <w:p w14:paraId="7328E19F" w14:textId="77777777" w:rsidR="009900A3" w:rsidRPr="004D5222" w:rsidRDefault="009900A3" w:rsidP="009900A3">
      <w:pPr>
        <w:pStyle w:val="ListParagraph"/>
        <w:numPr>
          <w:ilvl w:val="0"/>
          <w:numId w:val="2"/>
        </w:numPr>
        <w:spacing w:line="360" w:lineRule="auto"/>
        <w:jc w:val="both"/>
        <w:rPr>
          <w:sz w:val="24"/>
          <w:lang w:val="en-GB"/>
        </w:rPr>
      </w:pPr>
      <w:r w:rsidRPr="004D5222">
        <w:rPr>
          <w:b/>
          <w:sz w:val="24"/>
          <w:lang w:val="en-GB"/>
        </w:rPr>
        <w:t xml:space="preserve">Competitor Rivalry- </w:t>
      </w:r>
      <w:r w:rsidRPr="004D5222">
        <w:rPr>
          <w:sz w:val="24"/>
          <w:lang w:val="en-GB"/>
        </w:rPr>
        <w:t xml:space="preserve">In the market there are coming various competition day after </w:t>
      </w:r>
      <w:proofErr w:type="gramStart"/>
      <w:r w:rsidRPr="004D5222">
        <w:rPr>
          <w:sz w:val="24"/>
          <w:lang w:val="en-GB"/>
        </w:rPr>
        <w:t>day</w:t>
      </w:r>
      <w:proofErr w:type="gramEnd"/>
      <w:r w:rsidRPr="004D5222">
        <w:rPr>
          <w:sz w:val="24"/>
          <w:lang w:val="en-GB"/>
        </w:rPr>
        <w:t xml:space="preserve"> and this is because of the changes which have arisen because of the various crises which have come in the whole world. There are various competitors in the market of Marriott Hotel and Resorts such as Hilton hotel, Hyatt hotel, Tower Hotel, etc. to maintain their working in the market in an effective manner then Marriott Hotel and Resorts need to make proper strategies for overcoming any challenges which might come in the working of them </w:t>
      </w:r>
      <w:r w:rsidRPr="004D5222">
        <w:rPr>
          <w:sz w:val="24"/>
          <w:szCs w:val="24"/>
          <w:lang w:val="en-GB"/>
        </w:rPr>
        <w:t>(</w:t>
      </w:r>
      <w:proofErr w:type="spellStart"/>
      <w:r w:rsidRPr="004D5222">
        <w:rPr>
          <w:sz w:val="24"/>
          <w:szCs w:val="24"/>
          <w:lang w:val="en-GB"/>
        </w:rPr>
        <w:t>Bruijl</w:t>
      </w:r>
      <w:proofErr w:type="spellEnd"/>
      <w:r w:rsidRPr="004D5222">
        <w:rPr>
          <w:sz w:val="24"/>
          <w:szCs w:val="24"/>
          <w:lang w:val="en-GB"/>
        </w:rPr>
        <w:t>, 2018).</w:t>
      </w:r>
    </w:p>
    <w:p w14:paraId="026493D1" w14:textId="77777777" w:rsidR="009900A3" w:rsidRPr="004D5222" w:rsidRDefault="009900A3" w:rsidP="009900A3">
      <w:pPr>
        <w:pStyle w:val="ListParagraph"/>
        <w:numPr>
          <w:ilvl w:val="0"/>
          <w:numId w:val="2"/>
        </w:numPr>
        <w:spacing w:line="360" w:lineRule="auto"/>
        <w:jc w:val="both"/>
        <w:rPr>
          <w:sz w:val="24"/>
          <w:lang w:val="en-GB"/>
        </w:rPr>
      </w:pPr>
      <w:r w:rsidRPr="004D5222">
        <w:rPr>
          <w:b/>
          <w:sz w:val="24"/>
          <w:lang w:val="en-GB"/>
        </w:rPr>
        <w:t>New Entrant threat-</w:t>
      </w:r>
      <w:r w:rsidRPr="004D5222">
        <w:rPr>
          <w:sz w:val="24"/>
          <w:lang w:val="en-GB"/>
        </w:rPr>
        <w:t xml:space="preserve"> Opening a new restaurant or starting up a new pub requires a lot of investment as well as resources and this is why the entrant threat for Marriott Hotel and Resorts is very low and this is what is enjoyed by Marriott Hotel and Resorts as there are already many competitors in the market of Marriott Hotel and Resorts and entrance to the restaurant market is very difficult.</w:t>
      </w:r>
    </w:p>
    <w:p w14:paraId="67876090" w14:textId="77777777" w:rsidR="009900A3" w:rsidRPr="004D5222" w:rsidRDefault="009900A3" w:rsidP="009900A3">
      <w:pPr>
        <w:keepNext/>
        <w:spacing w:line="360" w:lineRule="auto"/>
        <w:jc w:val="center"/>
      </w:pPr>
      <w:r w:rsidRPr="004D5222">
        <w:rPr>
          <w:noProof/>
        </w:rPr>
        <w:drawing>
          <wp:inline distT="0" distB="0" distL="0" distR="0" wp14:anchorId="6BD27DB6" wp14:editId="052D97F2">
            <wp:extent cx="2961508" cy="1935678"/>
            <wp:effectExtent l="19050" t="0" r="0" b="0"/>
            <wp:docPr id="4" name="Picture 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10;&#10;Description automatically generated"/>
                    <pic:cNvPicPr>
                      <a:picLocks noChangeAspect="1" noChangeArrowheads="1"/>
                    </pic:cNvPicPr>
                  </pic:nvPicPr>
                  <pic:blipFill>
                    <a:blip r:embed="rId9"/>
                    <a:stretch>
                      <a:fillRect/>
                    </a:stretch>
                  </pic:blipFill>
                  <pic:spPr bwMode="auto">
                    <a:xfrm>
                      <a:off x="0" y="0"/>
                      <a:ext cx="2965995" cy="1938611"/>
                    </a:xfrm>
                    <a:prstGeom prst="rect">
                      <a:avLst/>
                    </a:prstGeom>
                    <a:noFill/>
                    <a:ln w="9525">
                      <a:noFill/>
                      <a:miter lim="800000"/>
                      <a:headEnd/>
                      <a:tailEnd/>
                    </a:ln>
                  </pic:spPr>
                </pic:pic>
              </a:graphicData>
            </a:graphic>
          </wp:inline>
        </w:drawing>
      </w:r>
    </w:p>
    <w:p w14:paraId="4F905186" w14:textId="77777777" w:rsidR="009900A3" w:rsidRPr="004D5222" w:rsidRDefault="009900A3" w:rsidP="009900A3">
      <w:pPr>
        <w:pStyle w:val="Caption"/>
        <w:jc w:val="center"/>
        <w:rPr>
          <w:lang w:val="en-GB"/>
        </w:rPr>
      </w:pPr>
      <w:bookmarkStart w:id="6" w:name="_Toc78632375"/>
      <w:r w:rsidRPr="004D5222">
        <w:rPr>
          <w:lang w:val="en-GB"/>
        </w:rPr>
        <w:t xml:space="preserve">Figure </w:t>
      </w:r>
      <w:r w:rsidRPr="004D5222">
        <w:rPr>
          <w:lang w:val="en-GB"/>
        </w:rPr>
        <w:fldChar w:fldCharType="begin"/>
      </w:r>
      <w:r w:rsidRPr="004D5222">
        <w:rPr>
          <w:lang w:val="en-GB"/>
        </w:rPr>
        <w:instrText xml:space="preserve"> SEQ Figure \* ARABIC </w:instrText>
      </w:r>
      <w:r w:rsidRPr="004D5222">
        <w:rPr>
          <w:lang w:val="en-GB"/>
        </w:rPr>
        <w:fldChar w:fldCharType="separate"/>
      </w:r>
      <w:r w:rsidRPr="004D5222">
        <w:rPr>
          <w:noProof/>
          <w:lang w:val="en-GB"/>
        </w:rPr>
        <w:t>2</w:t>
      </w:r>
      <w:r w:rsidRPr="004D5222">
        <w:rPr>
          <w:noProof/>
          <w:lang w:val="en-GB"/>
        </w:rPr>
        <w:fldChar w:fldCharType="end"/>
      </w:r>
      <w:r w:rsidRPr="004D5222">
        <w:rPr>
          <w:lang w:val="en-GB"/>
        </w:rPr>
        <w:t>: Porter's Five Force Analysis</w:t>
      </w:r>
      <w:bookmarkEnd w:id="6"/>
    </w:p>
    <w:p w14:paraId="6E947105" w14:textId="77777777" w:rsidR="009900A3" w:rsidRPr="004D5222" w:rsidRDefault="009900A3" w:rsidP="009900A3">
      <w:pPr>
        <w:jc w:val="center"/>
        <w:rPr>
          <w:sz w:val="24"/>
          <w:szCs w:val="24"/>
        </w:rPr>
      </w:pPr>
      <w:r w:rsidRPr="004D5222">
        <w:rPr>
          <w:sz w:val="24"/>
          <w:szCs w:val="24"/>
        </w:rPr>
        <w:lastRenderedPageBreak/>
        <w:t xml:space="preserve">(Source: </w:t>
      </w:r>
      <w:proofErr w:type="spellStart"/>
      <w:r w:rsidRPr="004D5222">
        <w:rPr>
          <w:sz w:val="24"/>
          <w:szCs w:val="24"/>
        </w:rPr>
        <w:t>Grebenshchikova</w:t>
      </w:r>
      <w:proofErr w:type="spellEnd"/>
      <w:r w:rsidRPr="004D5222">
        <w:rPr>
          <w:sz w:val="24"/>
          <w:szCs w:val="24"/>
        </w:rPr>
        <w:t xml:space="preserve"> et al., 2017)</w:t>
      </w:r>
    </w:p>
    <w:p w14:paraId="4FC0C9DF" w14:textId="77777777" w:rsidR="009900A3" w:rsidRPr="004D5222" w:rsidRDefault="009900A3" w:rsidP="009900A3">
      <w:pPr>
        <w:pStyle w:val="ListParagraph"/>
        <w:numPr>
          <w:ilvl w:val="0"/>
          <w:numId w:val="2"/>
        </w:numPr>
        <w:spacing w:line="360" w:lineRule="auto"/>
        <w:jc w:val="both"/>
        <w:rPr>
          <w:sz w:val="24"/>
          <w:lang w:val="en-GB"/>
        </w:rPr>
      </w:pPr>
      <w:r w:rsidRPr="004D5222">
        <w:rPr>
          <w:b/>
          <w:sz w:val="24"/>
          <w:lang w:val="en-GB"/>
        </w:rPr>
        <w:t>Substitution threat-</w:t>
      </w:r>
      <w:r w:rsidRPr="004D5222">
        <w:rPr>
          <w:sz w:val="24"/>
          <w:lang w:val="en-GB"/>
        </w:rPr>
        <w:t xml:space="preserve"> As it has been mentioned in the above statement that there are many competitors of Marriott Hotel and Resorts UK which makes a great challenge for them to have the threat of having substitution which the customers can make and substitution of the new products which the other company might be offering which attracts more of the customer base. This is why the threat of substitution is very high in the case of Marriott Hotel and Resorts UK </w:t>
      </w:r>
      <w:r w:rsidRPr="004D5222">
        <w:rPr>
          <w:sz w:val="24"/>
          <w:szCs w:val="24"/>
          <w:lang w:val="en-GB"/>
        </w:rPr>
        <w:t>(</w:t>
      </w:r>
      <w:proofErr w:type="spellStart"/>
      <w:r w:rsidRPr="004D5222">
        <w:rPr>
          <w:sz w:val="24"/>
          <w:szCs w:val="24"/>
          <w:lang w:val="en-GB"/>
        </w:rPr>
        <w:t>Bruijl</w:t>
      </w:r>
      <w:proofErr w:type="spellEnd"/>
      <w:r w:rsidRPr="004D5222">
        <w:rPr>
          <w:sz w:val="24"/>
          <w:szCs w:val="24"/>
          <w:lang w:val="en-GB"/>
        </w:rPr>
        <w:t>, 2018).</w:t>
      </w:r>
    </w:p>
    <w:p w14:paraId="320D4FFF" w14:textId="77777777" w:rsidR="009900A3" w:rsidRPr="004D5222" w:rsidRDefault="009900A3" w:rsidP="009900A3">
      <w:pPr>
        <w:pStyle w:val="ListParagraph"/>
        <w:numPr>
          <w:ilvl w:val="0"/>
          <w:numId w:val="2"/>
        </w:numPr>
        <w:spacing w:line="360" w:lineRule="auto"/>
        <w:jc w:val="both"/>
        <w:rPr>
          <w:sz w:val="24"/>
          <w:lang w:val="en-GB"/>
        </w:rPr>
      </w:pPr>
      <w:r w:rsidRPr="004D5222">
        <w:rPr>
          <w:b/>
          <w:sz w:val="24"/>
          <w:lang w:val="en-GB"/>
        </w:rPr>
        <w:t xml:space="preserve">Supplier Power- </w:t>
      </w:r>
      <w:r w:rsidRPr="004D5222">
        <w:rPr>
          <w:sz w:val="24"/>
          <w:lang w:val="en-GB"/>
        </w:rPr>
        <w:t xml:space="preserve">there are various suppliers in the market who supplies raw material to Marriott Hotel and Resorts UK which makes Marriott Hotel and Resorts UK be able to procure the raw materials and resources from any suppliers and in an easy manner which means the supply power very low which does not affect the working of Marriott Hotel and Resorts UK </w:t>
      </w:r>
      <w:r w:rsidRPr="004D5222">
        <w:rPr>
          <w:sz w:val="24"/>
          <w:szCs w:val="24"/>
          <w:lang w:val="en-GB"/>
        </w:rPr>
        <w:t>(</w:t>
      </w:r>
      <w:proofErr w:type="spellStart"/>
      <w:r w:rsidRPr="004D5222">
        <w:rPr>
          <w:sz w:val="24"/>
          <w:szCs w:val="24"/>
          <w:lang w:val="en-GB"/>
        </w:rPr>
        <w:t>Grebenshchikova</w:t>
      </w:r>
      <w:proofErr w:type="spellEnd"/>
      <w:r w:rsidRPr="004D5222">
        <w:rPr>
          <w:sz w:val="24"/>
          <w:szCs w:val="24"/>
          <w:lang w:val="en-GB"/>
        </w:rPr>
        <w:t xml:space="preserve"> et al., 2017).</w:t>
      </w:r>
    </w:p>
    <w:p w14:paraId="43C2B743" w14:textId="77777777" w:rsidR="009900A3" w:rsidRPr="004D5222" w:rsidRDefault="009900A3" w:rsidP="009900A3">
      <w:pPr>
        <w:pStyle w:val="ListParagraph"/>
        <w:numPr>
          <w:ilvl w:val="0"/>
          <w:numId w:val="2"/>
        </w:numPr>
        <w:spacing w:line="360" w:lineRule="auto"/>
        <w:jc w:val="both"/>
        <w:rPr>
          <w:sz w:val="24"/>
          <w:lang w:val="en-GB"/>
        </w:rPr>
      </w:pPr>
      <w:r w:rsidRPr="004D5222">
        <w:rPr>
          <w:b/>
          <w:sz w:val="24"/>
          <w:lang w:val="en-GB"/>
        </w:rPr>
        <w:t>Customers Power-</w:t>
      </w:r>
      <w:r w:rsidRPr="004D5222">
        <w:rPr>
          <w:sz w:val="24"/>
          <w:lang w:val="en-GB"/>
        </w:rPr>
        <w:t xml:space="preserve"> the customer base of Marriott Hotel and Resorts UK is very strong and with its immense service, it attracts a large number of customers from worldwide which makes the market share of Marriott Hotel and Resorts UK very strong as well. So here the customer power of Marriott Hotel and Resorts UK is considered to be very low as compared to other organisations </w:t>
      </w:r>
      <w:r w:rsidRPr="004D5222">
        <w:rPr>
          <w:sz w:val="24"/>
          <w:szCs w:val="24"/>
          <w:lang w:val="en-GB"/>
        </w:rPr>
        <w:t>(</w:t>
      </w:r>
      <w:proofErr w:type="spellStart"/>
      <w:r w:rsidRPr="004D5222">
        <w:rPr>
          <w:sz w:val="24"/>
          <w:szCs w:val="24"/>
          <w:lang w:val="en-GB"/>
        </w:rPr>
        <w:t>Bruijl</w:t>
      </w:r>
      <w:proofErr w:type="spellEnd"/>
      <w:r w:rsidRPr="004D5222">
        <w:rPr>
          <w:sz w:val="24"/>
          <w:szCs w:val="24"/>
          <w:lang w:val="en-GB"/>
        </w:rPr>
        <w:t>, 2018).</w:t>
      </w:r>
    </w:p>
    <w:p w14:paraId="5741AD7C" w14:textId="2808FA7B" w:rsidR="009900A3" w:rsidRPr="004D5222" w:rsidRDefault="009900A3" w:rsidP="009900A3">
      <w:pPr>
        <w:spacing w:after="200" w:line="276" w:lineRule="auto"/>
        <w:rPr>
          <w:rFonts w:ascii="Arial" w:hAnsi="Arial" w:cs="Arial"/>
        </w:rPr>
      </w:pPr>
      <w:bookmarkStart w:id="7" w:name="_Toc78629552"/>
      <w:r>
        <w:br w:type="page"/>
      </w:r>
      <w:bookmarkStart w:id="8" w:name="_Toc79095620"/>
      <w:bookmarkEnd w:id="7"/>
      <w:r>
        <w:rPr>
          <w:rFonts w:ascii="Arial" w:hAnsi="Arial" w:cs="Arial"/>
        </w:rPr>
        <w:lastRenderedPageBreak/>
        <w:t>Influence of COVID-19 on the Quality System of Marriott</w:t>
      </w:r>
      <w:bookmarkEnd w:id="8"/>
      <w:r>
        <w:rPr>
          <w:rFonts w:ascii="Arial" w:hAnsi="Arial" w:cs="Arial"/>
        </w:rPr>
        <w:t xml:space="preserve"> </w:t>
      </w:r>
    </w:p>
    <w:p w14:paraId="0DA94BEF" w14:textId="77777777" w:rsidR="009900A3" w:rsidRPr="004D5222" w:rsidRDefault="009900A3" w:rsidP="009900A3"/>
    <w:p w14:paraId="32D2DA27" w14:textId="77777777" w:rsidR="009900A3" w:rsidRPr="004D5222" w:rsidRDefault="009900A3" w:rsidP="009900A3">
      <w:pPr>
        <w:spacing w:line="360" w:lineRule="auto"/>
        <w:jc w:val="both"/>
        <w:rPr>
          <w:sz w:val="24"/>
        </w:rPr>
      </w:pPr>
      <w:r w:rsidRPr="004D5222">
        <w:rPr>
          <w:sz w:val="24"/>
        </w:rPr>
        <w:t xml:space="preserve">The occurrence of pandemic COVID 19 affected the working of every organisation and every industry all over the world. There are various factors that have affected the quality system of various organisations all over the world and same as for Marriott Hotel and Resorts UK during the pandemic COVID 19 </w:t>
      </w:r>
      <w:r w:rsidRPr="004D5222">
        <w:rPr>
          <w:sz w:val="24"/>
          <w:szCs w:val="24"/>
        </w:rPr>
        <w:t>(Le et al., 2020).</w:t>
      </w:r>
      <w:r w:rsidRPr="004D5222">
        <w:rPr>
          <w:sz w:val="24"/>
        </w:rPr>
        <w:t xml:space="preserve"> The factors which have affected the quality system of Marriott Hotel and Resorts UK as described below:</w:t>
      </w:r>
    </w:p>
    <w:p w14:paraId="5E07EB33" w14:textId="77777777" w:rsidR="009900A3" w:rsidRPr="004D5222" w:rsidRDefault="009900A3" w:rsidP="009900A3">
      <w:pPr>
        <w:pStyle w:val="ListParagraph"/>
        <w:numPr>
          <w:ilvl w:val="0"/>
          <w:numId w:val="3"/>
        </w:numPr>
        <w:spacing w:line="360" w:lineRule="auto"/>
        <w:jc w:val="both"/>
        <w:rPr>
          <w:sz w:val="24"/>
          <w:lang w:val="en-GB"/>
        </w:rPr>
      </w:pPr>
      <w:r w:rsidRPr="004D5222">
        <w:rPr>
          <w:sz w:val="24"/>
          <w:lang w:val="en-GB"/>
        </w:rPr>
        <w:t xml:space="preserve">The first factor which affected the </w:t>
      </w:r>
      <w:proofErr w:type="gramStart"/>
      <w:r w:rsidRPr="004D5222">
        <w:rPr>
          <w:sz w:val="24"/>
          <w:lang w:val="en-GB"/>
        </w:rPr>
        <w:t>working</w:t>
      </w:r>
      <w:proofErr w:type="gramEnd"/>
      <w:r w:rsidRPr="004D5222">
        <w:rPr>
          <w:sz w:val="24"/>
          <w:lang w:val="en-GB"/>
        </w:rPr>
        <w:t xml:space="preserve"> and the quality system of Marriott Hotel and Resorts UK is the worldwide lockdown for the curbing the spreading of the virus and affecting the lives of the people.</w:t>
      </w:r>
      <w:r>
        <w:rPr>
          <w:sz w:val="24"/>
          <w:lang w:val="en-GB"/>
        </w:rPr>
        <w:t xml:space="preserve"> All the businesses were shut down after COVID-19 pandemic has occurred. However, some of the businesses have resumed their services and products sales after a point of time when the situation has got normalised. These businesses were able to resume their operations with the help of online mediums. However, businesses like Marriott hotel which are dependent on the physical contact and guest visits lost their </w:t>
      </w:r>
      <w:r w:rsidRPr="004D5222">
        <w:rPr>
          <w:sz w:val="24"/>
          <w:lang w:val="en-GB"/>
        </w:rPr>
        <w:t xml:space="preserve">market share </w:t>
      </w:r>
      <w:r>
        <w:rPr>
          <w:sz w:val="24"/>
          <w:lang w:val="en-GB"/>
        </w:rPr>
        <w:t>drastically which has</w:t>
      </w:r>
      <w:r w:rsidRPr="004D5222">
        <w:rPr>
          <w:sz w:val="24"/>
          <w:lang w:val="en-GB"/>
        </w:rPr>
        <w:t xml:space="preserve"> affected the working of the organisation badly </w:t>
      </w:r>
      <w:r w:rsidRPr="004D5222">
        <w:rPr>
          <w:sz w:val="24"/>
          <w:szCs w:val="24"/>
          <w:lang w:val="en-GB"/>
        </w:rPr>
        <w:t>(</w:t>
      </w:r>
      <w:proofErr w:type="spellStart"/>
      <w:r w:rsidRPr="004D5222">
        <w:rPr>
          <w:sz w:val="24"/>
          <w:szCs w:val="24"/>
          <w:lang w:val="en-GB"/>
        </w:rPr>
        <w:t>Pramono</w:t>
      </w:r>
      <w:proofErr w:type="spellEnd"/>
      <w:r w:rsidRPr="004D5222">
        <w:rPr>
          <w:sz w:val="24"/>
          <w:szCs w:val="24"/>
          <w:lang w:val="en-GB"/>
        </w:rPr>
        <w:t xml:space="preserve"> et al., 2021).</w:t>
      </w:r>
    </w:p>
    <w:p w14:paraId="70D6E5FB" w14:textId="77777777" w:rsidR="009900A3" w:rsidRPr="004D5222" w:rsidRDefault="009900A3" w:rsidP="009900A3">
      <w:pPr>
        <w:pStyle w:val="ListParagraph"/>
        <w:numPr>
          <w:ilvl w:val="0"/>
          <w:numId w:val="3"/>
        </w:numPr>
        <w:spacing w:line="360" w:lineRule="auto"/>
        <w:jc w:val="both"/>
        <w:rPr>
          <w:sz w:val="24"/>
          <w:lang w:val="en-GB"/>
        </w:rPr>
      </w:pPr>
      <w:r w:rsidRPr="004D5222">
        <w:rPr>
          <w:sz w:val="24"/>
          <w:lang w:val="en-GB"/>
        </w:rPr>
        <w:t>The second reason for the effect on the quality is the lack of communication between the employees of the organisation which when the lockdown was implemented everyone was working from home and people were asked to stay at distance from each other to curb the virus to be spread. And while this there was a gap in communication between the employees of the organisation which affected the quality system of Marriott Hotel and Resorts UK. The organisation was facing issues in delivering the service to the customers on their doorstep during the lockdown period. This created a great effect on the working of the organisation and to cover their working as compared to the normal working pre-COVID 19</w:t>
      </w:r>
      <w:r>
        <w:rPr>
          <w:sz w:val="24"/>
          <w:lang w:val="en-GB"/>
        </w:rPr>
        <w:t xml:space="preserve"> </w:t>
      </w:r>
      <w:r w:rsidRPr="004D5222">
        <w:rPr>
          <w:sz w:val="24"/>
          <w:szCs w:val="24"/>
          <w:lang w:val="en-GB"/>
        </w:rPr>
        <w:t>(Le et al., 2020).</w:t>
      </w:r>
    </w:p>
    <w:p w14:paraId="7F41C1F2" w14:textId="77777777" w:rsidR="009900A3" w:rsidRPr="004D5222" w:rsidRDefault="009900A3" w:rsidP="009900A3">
      <w:pPr>
        <w:pStyle w:val="ListParagraph"/>
        <w:numPr>
          <w:ilvl w:val="0"/>
          <w:numId w:val="3"/>
        </w:numPr>
        <w:spacing w:line="360" w:lineRule="auto"/>
        <w:jc w:val="both"/>
        <w:rPr>
          <w:sz w:val="24"/>
          <w:lang w:val="en-GB"/>
        </w:rPr>
      </w:pPr>
      <w:r w:rsidRPr="004D5222">
        <w:rPr>
          <w:sz w:val="24"/>
          <w:lang w:val="en-GB"/>
        </w:rPr>
        <w:t xml:space="preserve">The recession and the market collide has affected the working of all the organisations in the market and mainly the organisation in the hospitality industry such as pubs and restaurants has got very severe effect from the COVID 19. The hospitality industry is one of the most important parts of the market and Marriott Hotel and Resorts UK revenue in the recession period fell from 7.96 per cent to 4.7 per cent in 2021 and continued. This is why the market </w:t>
      </w:r>
      <w:r w:rsidRPr="004D5222">
        <w:rPr>
          <w:sz w:val="24"/>
          <w:lang w:val="en-GB"/>
        </w:rPr>
        <w:lastRenderedPageBreak/>
        <w:t>collides and recession is one of the most raised issues for the influence on the working of the organisation.</w:t>
      </w:r>
    </w:p>
    <w:p w14:paraId="18BA532F" w14:textId="77777777" w:rsidR="009900A3" w:rsidRPr="004D5222" w:rsidRDefault="009900A3" w:rsidP="009900A3">
      <w:pPr>
        <w:pStyle w:val="ListParagraph"/>
        <w:numPr>
          <w:ilvl w:val="0"/>
          <w:numId w:val="3"/>
        </w:numPr>
        <w:spacing w:line="360" w:lineRule="auto"/>
        <w:jc w:val="both"/>
        <w:rPr>
          <w:sz w:val="24"/>
          <w:lang w:val="en-GB"/>
        </w:rPr>
      </w:pPr>
      <w:r w:rsidRPr="004D5222">
        <w:rPr>
          <w:sz w:val="24"/>
          <w:lang w:val="en-GB"/>
        </w:rPr>
        <w:t xml:space="preserve">The occurrence of pandemic COVID 19 affected the working of every organisation and every industry all over the world. </w:t>
      </w:r>
      <w:r>
        <w:rPr>
          <w:sz w:val="24"/>
          <w:lang w:val="en-GB"/>
        </w:rPr>
        <w:t xml:space="preserve">Due to uncertainty in finding solutions to overcome this COVID-19 imposed challenges, the customer behaviour has changes invariably. The lockdown imposed by the government has declined the sales rate of the hotel </w:t>
      </w:r>
      <w:r w:rsidRPr="004D5222">
        <w:rPr>
          <w:sz w:val="24"/>
          <w:szCs w:val="24"/>
          <w:lang w:val="en-GB"/>
        </w:rPr>
        <w:t>(</w:t>
      </w:r>
      <w:proofErr w:type="spellStart"/>
      <w:r w:rsidRPr="004D5222">
        <w:rPr>
          <w:sz w:val="24"/>
          <w:szCs w:val="24"/>
          <w:lang w:val="en-GB"/>
        </w:rPr>
        <w:t>Pramono</w:t>
      </w:r>
      <w:proofErr w:type="spellEnd"/>
      <w:r w:rsidRPr="004D5222">
        <w:rPr>
          <w:sz w:val="24"/>
          <w:szCs w:val="24"/>
          <w:lang w:val="en-GB"/>
        </w:rPr>
        <w:t xml:space="preserve"> et al., 2021).</w:t>
      </w:r>
    </w:p>
    <w:p w14:paraId="3F15E5B3" w14:textId="7B7E1367" w:rsidR="009900A3" w:rsidRDefault="009900A3" w:rsidP="009900A3">
      <w:pPr>
        <w:spacing w:after="200" w:line="276" w:lineRule="auto"/>
        <w:rPr>
          <w:rFonts w:eastAsiaTheme="majorEastAsia"/>
          <w:b/>
          <w:bCs/>
          <w:color w:val="2F5496" w:themeColor="accent1" w:themeShade="BF"/>
          <w:sz w:val="28"/>
          <w:szCs w:val="28"/>
        </w:rPr>
      </w:pPr>
      <w:bookmarkStart w:id="9" w:name="_Toc78629553"/>
    </w:p>
    <w:p w14:paraId="4619E3A3" w14:textId="77777777" w:rsidR="009900A3" w:rsidRDefault="009900A3" w:rsidP="009900A3">
      <w:pPr>
        <w:pStyle w:val="Heading1"/>
        <w:spacing w:line="360" w:lineRule="auto"/>
        <w:jc w:val="both"/>
        <w:rPr>
          <w:rFonts w:ascii="Arial" w:hAnsi="Arial" w:cs="Arial"/>
          <w:lang w:val="en-GB"/>
        </w:rPr>
      </w:pPr>
      <w:bookmarkStart w:id="10" w:name="_Toc79095621"/>
      <w:r w:rsidRPr="004D5222">
        <w:rPr>
          <w:rFonts w:ascii="Arial" w:hAnsi="Arial" w:cs="Arial"/>
          <w:lang w:val="en-GB"/>
        </w:rPr>
        <w:t>Models and theories of Customer Relationship Management</w:t>
      </w:r>
      <w:bookmarkEnd w:id="9"/>
      <w:bookmarkEnd w:id="10"/>
    </w:p>
    <w:p w14:paraId="6A3EB55C" w14:textId="77777777" w:rsidR="009900A3" w:rsidRPr="004D5222" w:rsidRDefault="009900A3" w:rsidP="009900A3">
      <w:pPr>
        <w:spacing w:line="360" w:lineRule="auto"/>
        <w:jc w:val="both"/>
        <w:rPr>
          <w:sz w:val="24"/>
        </w:rPr>
      </w:pPr>
      <w:r w:rsidRPr="00F02B3B">
        <w:rPr>
          <w:sz w:val="24"/>
          <w:szCs w:val="24"/>
        </w:rPr>
        <w:t xml:space="preserve">There are several theories and models proposed over the years for the effective management of customer relationship. </w:t>
      </w:r>
      <w:r>
        <w:rPr>
          <w:sz w:val="24"/>
          <w:szCs w:val="24"/>
        </w:rPr>
        <w:t xml:space="preserve">Customer relationship management is a very crucial aspect for the businesses, especially in hotel industry as it is a service-based industry. </w:t>
      </w:r>
      <w:r w:rsidRPr="004D5222">
        <w:rPr>
          <w:sz w:val="24"/>
        </w:rPr>
        <w:t xml:space="preserve"> An organisation should maintain </w:t>
      </w:r>
      <w:r>
        <w:rPr>
          <w:sz w:val="24"/>
        </w:rPr>
        <w:t>healthy customer</w:t>
      </w:r>
      <w:r w:rsidRPr="004D5222">
        <w:rPr>
          <w:sz w:val="24"/>
        </w:rPr>
        <w:t xml:space="preserve"> relationship </w:t>
      </w:r>
      <w:r>
        <w:rPr>
          <w:sz w:val="24"/>
        </w:rPr>
        <w:t>with the help of</w:t>
      </w:r>
      <w:r w:rsidRPr="004D5222">
        <w:rPr>
          <w:sz w:val="24"/>
        </w:rPr>
        <w:t xml:space="preserve"> effective strategies to get connected with the customers and </w:t>
      </w:r>
      <w:r>
        <w:rPr>
          <w:sz w:val="24"/>
        </w:rPr>
        <w:t>to communicate, to know about them, to understand their choices, etc.</w:t>
      </w:r>
      <w:r w:rsidRPr="004D5222">
        <w:rPr>
          <w:sz w:val="24"/>
        </w:rPr>
        <w:t xml:space="preserve"> An effective relationship between the customers and the organisation is very important to be maintained from both the end whether it is an organisation or the customers. In this part of the report, there will be a discussion of the customer relationship management theory and concept by which Marriott Hotel and Resorts UK can enhance their relationship with the customers and by this, they can improve their market presence and value. By implementing the theory and concept of customer relationship management Marriott Hotel and Resorts UK can earn more profit and even increase their customer base by having effective branding in the market </w:t>
      </w:r>
      <w:r w:rsidRPr="004D5222">
        <w:rPr>
          <w:sz w:val="24"/>
          <w:szCs w:val="24"/>
        </w:rPr>
        <w:t>(Amanda et al., 2018).</w:t>
      </w:r>
      <w:r>
        <w:rPr>
          <w:sz w:val="24"/>
          <w:szCs w:val="24"/>
        </w:rPr>
        <w:t xml:space="preserve"> </w:t>
      </w:r>
      <w:r w:rsidRPr="004D5222">
        <w:rPr>
          <w:sz w:val="24"/>
        </w:rPr>
        <w:t>The model of Customer Relationship Management which the organisation can use is</w:t>
      </w:r>
      <w:r>
        <w:rPr>
          <w:sz w:val="24"/>
        </w:rPr>
        <w:t xml:space="preserve"> IDIC model.</w:t>
      </w:r>
    </w:p>
    <w:p w14:paraId="02C07FC3" w14:textId="77777777" w:rsidR="009900A3" w:rsidRPr="004D5222" w:rsidRDefault="009900A3" w:rsidP="009900A3">
      <w:pPr>
        <w:spacing w:line="360" w:lineRule="auto"/>
        <w:jc w:val="both"/>
        <w:rPr>
          <w:b/>
          <w:sz w:val="24"/>
        </w:rPr>
      </w:pPr>
      <w:r w:rsidRPr="004D5222">
        <w:rPr>
          <w:b/>
          <w:sz w:val="24"/>
        </w:rPr>
        <w:t>IDIC Model</w:t>
      </w:r>
      <w:r>
        <w:rPr>
          <w:b/>
          <w:sz w:val="24"/>
        </w:rPr>
        <w:t xml:space="preserve"> – </w:t>
      </w:r>
      <w:r w:rsidRPr="00B524FF">
        <w:rPr>
          <w:bCs/>
          <w:sz w:val="24"/>
        </w:rPr>
        <w:t xml:space="preserve">The IDIC model has been </w:t>
      </w:r>
      <w:r>
        <w:rPr>
          <w:bCs/>
          <w:sz w:val="24"/>
        </w:rPr>
        <w:t>introduced by Peppers and Rogers group to maintain effective customer relations. This model has 4 stages; Identify, Differentiation, Interact and customise</w:t>
      </w:r>
      <w:r w:rsidRPr="004D5222">
        <w:rPr>
          <w:sz w:val="24"/>
        </w:rPr>
        <w:t xml:space="preserve"> </w:t>
      </w:r>
      <w:r w:rsidRPr="004D5222">
        <w:rPr>
          <w:sz w:val="24"/>
          <w:szCs w:val="24"/>
        </w:rPr>
        <w:t>(Gate, 2017).</w:t>
      </w:r>
      <w:r w:rsidRPr="004D5222">
        <w:rPr>
          <w:sz w:val="24"/>
        </w:rPr>
        <w:t xml:space="preserve"> </w:t>
      </w:r>
      <w:r>
        <w:rPr>
          <w:sz w:val="24"/>
        </w:rPr>
        <w:t>Through these steps, a business can systematically establish a strategy based on the needs and values of the customers to maintain effective relations in the following manner:</w:t>
      </w:r>
    </w:p>
    <w:p w14:paraId="2DF2208D" w14:textId="77777777" w:rsidR="009900A3" w:rsidRPr="00C6401C" w:rsidRDefault="009900A3" w:rsidP="009900A3">
      <w:pPr>
        <w:pStyle w:val="ListParagraph"/>
        <w:numPr>
          <w:ilvl w:val="0"/>
          <w:numId w:val="4"/>
        </w:numPr>
        <w:spacing w:line="360" w:lineRule="auto"/>
        <w:jc w:val="both"/>
        <w:rPr>
          <w:sz w:val="24"/>
          <w:lang w:val="en-GB"/>
        </w:rPr>
      </w:pPr>
      <w:r w:rsidRPr="004D5222">
        <w:rPr>
          <w:b/>
          <w:sz w:val="24"/>
          <w:lang w:val="en-GB"/>
        </w:rPr>
        <w:t>Identi</w:t>
      </w:r>
      <w:r>
        <w:rPr>
          <w:b/>
          <w:sz w:val="24"/>
          <w:lang w:val="en-GB"/>
        </w:rPr>
        <w:t>f</w:t>
      </w:r>
      <w:r w:rsidRPr="004D5222">
        <w:rPr>
          <w:b/>
          <w:sz w:val="24"/>
          <w:lang w:val="en-GB"/>
        </w:rPr>
        <w:t xml:space="preserve">y- </w:t>
      </w:r>
      <w:r w:rsidRPr="00C6401C">
        <w:rPr>
          <w:bCs/>
          <w:sz w:val="24"/>
          <w:lang w:val="en-GB"/>
        </w:rPr>
        <w:t>Initially</w:t>
      </w:r>
      <w:r>
        <w:rPr>
          <w:bCs/>
          <w:sz w:val="24"/>
          <w:lang w:val="en-GB"/>
        </w:rPr>
        <w:t xml:space="preserve">, a business organisation needs to identify the customers that needs to be engaged. By understanding their behaviour, needs, and wants, the </w:t>
      </w:r>
      <w:r>
        <w:rPr>
          <w:bCs/>
          <w:sz w:val="24"/>
          <w:lang w:val="en-GB"/>
        </w:rPr>
        <w:lastRenderedPageBreak/>
        <w:t xml:space="preserve">business can establish an effective strategy </w:t>
      </w:r>
      <w:r w:rsidRPr="00C6401C">
        <w:rPr>
          <w:sz w:val="24"/>
          <w:lang w:val="en-GB"/>
        </w:rPr>
        <w:t>to produce goods and services accordingly for having effective sale and profit. To understand the customers in the market</w:t>
      </w:r>
      <w:r>
        <w:rPr>
          <w:sz w:val="24"/>
          <w:lang w:val="en-GB"/>
        </w:rPr>
        <w:t>, a business needs to ensure that it understand the customers effectively based on their details such as age group, gender, etc. This</w:t>
      </w:r>
      <w:r w:rsidRPr="00C6401C">
        <w:rPr>
          <w:sz w:val="24"/>
          <w:lang w:val="en-GB"/>
        </w:rPr>
        <w:t xml:space="preserve"> can be done by collecting the information of the customers frequently. For this Marriott Hotel and Resorts, UK can use an online survey method by which the customers will be connected with the help on emails and social media platforms where they need to fill out their information including their preferences and needs. This will help Marriott Hotel and Resorts UK to get the proper information of the customers </w:t>
      </w:r>
      <w:r w:rsidRPr="00C6401C">
        <w:rPr>
          <w:sz w:val="24"/>
          <w:szCs w:val="24"/>
          <w:lang w:val="en-GB"/>
        </w:rPr>
        <w:t>(Gate, 2017).</w:t>
      </w:r>
    </w:p>
    <w:p w14:paraId="3CD78A5B" w14:textId="77777777" w:rsidR="009900A3" w:rsidRPr="004D5222" w:rsidRDefault="009900A3" w:rsidP="009900A3">
      <w:pPr>
        <w:keepNext/>
        <w:spacing w:line="360" w:lineRule="auto"/>
        <w:ind w:left="360"/>
        <w:jc w:val="center"/>
      </w:pPr>
      <w:r w:rsidRPr="004D5222">
        <w:rPr>
          <w:noProof/>
        </w:rPr>
        <w:drawing>
          <wp:inline distT="0" distB="0" distL="0" distR="0" wp14:anchorId="412AD6E3" wp14:editId="2382903E">
            <wp:extent cx="4436989" cy="2285788"/>
            <wp:effectExtent l="0" t="0" r="1905" b="63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0"/>
                    <a:stretch>
                      <a:fillRect/>
                    </a:stretch>
                  </pic:blipFill>
                  <pic:spPr bwMode="auto">
                    <a:xfrm>
                      <a:off x="0" y="0"/>
                      <a:ext cx="4480552" cy="2308230"/>
                    </a:xfrm>
                    <a:prstGeom prst="rect">
                      <a:avLst/>
                    </a:prstGeom>
                    <a:noFill/>
                    <a:ln w="9525">
                      <a:noFill/>
                      <a:miter lim="800000"/>
                      <a:headEnd/>
                      <a:tailEnd/>
                    </a:ln>
                  </pic:spPr>
                </pic:pic>
              </a:graphicData>
            </a:graphic>
          </wp:inline>
        </w:drawing>
      </w:r>
    </w:p>
    <w:p w14:paraId="33E39A54" w14:textId="77777777" w:rsidR="009900A3" w:rsidRPr="004D5222" w:rsidRDefault="009900A3" w:rsidP="009900A3">
      <w:pPr>
        <w:pStyle w:val="Caption"/>
        <w:spacing w:line="360" w:lineRule="auto"/>
        <w:ind w:left="360"/>
        <w:jc w:val="center"/>
        <w:rPr>
          <w:lang w:val="en-GB"/>
        </w:rPr>
      </w:pPr>
      <w:bookmarkStart w:id="11" w:name="_Toc78632376"/>
      <w:r w:rsidRPr="004D5222">
        <w:rPr>
          <w:lang w:val="en-GB"/>
        </w:rPr>
        <w:t xml:space="preserve">Figure </w:t>
      </w:r>
      <w:r w:rsidRPr="004D5222">
        <w:rPr>
          <w:lang w:val="en-GB"/>
        </w:rPr>
        <w:fldChar w:fldCharType="begin"/>
      </w:r>
      <w:r w:rsidRPr="004D5222">
        <w:rPr>
          <w:lang w:val="en-GB"/>
        </w:rPr>
        <w:instrText xml:space="preserve"> SEQ Figure \* ARABIC </w:instrText>
      </w:r>
      <w:r w:rsidRPr="004D5222">
        <w:rPr>
          <w:lang w:val="en-GB"/>
        </w:rPr>
        <w:fldChar w:fldCharType="separate"/>
      </w:r>
      <w:r w:rsidRPr="004D5222">
        <w:rPr>
          <w:noProof/>
          <w:lang w:val="en-GB"/>
        </w:rPr>
        <w:t>3</w:t>
      </w:r>
      <w:r w:rsidRPr="004D5222">
        <w:rPr>
          <w:noProof/>
          <w:lang w:val="en-GB"/>
        </w:rPr>
        <w:fldChar w:fldCharType="end"/>
      </w:r>
      <w:r w:rsidRPr="004D5222">
        <w:rPr>
          <w:lang w:val="en-GB"/>
        </w:rPr>
        <w:t>: IDIC Model</w:t>
      </w:r>
      <w:bookmarkEnd w:id="11"/>
    </w:p>
    <w:p w14:paraId="3DA4571E" w14:textId="77777777" w:rsidR="009900A3" w:rsidRPr="004D5222" w:rsidRDefault="009900A3" w:rsidP="009900A3">
      <w:pPr>
        <w:spacing w:line="360" w:lineRule="auto"/>
        <w:ind w:left="360"/>
        <w:jc w:val="center"/>
        <w:rPr>
          <w:sz w:val="24"/>
          <w:szCs w:val="24"/>
        </w:rPr>
      </w:pPr>
      <w:r>
        <w:rPr>
          <w:sz w:val="24"/>
          <w:szCs w:val="24"/>
        </w:rPr>
        <w:t>(</w:t>
      </w:r>
      <w:r w:rsidRPr="004D5222">
        <w:rPr>
          <w:sz w:val="24"/>
          <w:szCs w:val="24"/>
        </w:rPr>
        <w:t xml:space="preserve">Source: </w:t>
      </w:r>
      <w:proofErr w:type="spellStart"/>
      <w:r w:rsidRPr="004D5222">
        <w:rPr>
          <w:sz w:val="24"/>
          <w:szCs w:val="24"/>
        </w:rPr>
        <w:t>Colomer</w:t>
      </w:r>
      <w:proofErr w:type="spellEnd"/>
      <w:r w:rsidRPr="004D5222">
        <w:rPr>
          <w:sz w:val="24"/>
          <w:szCs w:val="24"/>
        </w:rPr>
        <w:t xml:space="preserve"> et al., 2017)</w:t>
      </w:r>
    </w:p>
    <w:p w14:paraId="64AEE221" w14:textId="77777777" w:rsidR="009900A3" w:rsidRPr="004A4AB9" w:rsidRDefault="009900A3" w:rsidP="009900A3">
      <w:pPr>
        <w:pStyle w:val="ListParagraph"/>
        <w:numPr>
          <w:ilvl w:val="0"/>
          <w:numId w:val="4"/>
        </w:numPr>
        <w:spacing w:line="360" w:lineRule="auto"/>
        <w:jc w:val="both"/>
        <w:rPr>
          <w:sz w:val="24"/>
          <w:lang w:val="en-GB"/>
        </w:rPr>
      </w:pPr>
      <w:r w:rsidRPr="004D5222">
        <w:rPr>
          <w:b/>
          <w:sz w:val="24"/>
          <w:lang w:val="en-GB"/>
        </w:rPr>
        <w:t>Differentiation-</w:t>
      </w:r>
      <w:r w:rsidRPr="004D5222">
        <w:rPr>
          <w:sz w:val="24"/>
          <w:lang w:val="en-GB"/>
        </w:rPr>
        <w:t xml:space="preserve"> </w:t>
      </w:r>
      <w:r>
        <w:rPr>
          <w:sz w:val="24"/>
          <w:lang w:val="en-GB"/>
        </w:rPr>
        <w:t xml:space="preserve">Differentiation is the next step in which the customers’ needs to be differentiated based on their values that they have associated with the business and based on their needs that can be fulfilled by the products and services of the business. Based on the information of the customers, Marriott can focus on </w:t>
      </w:r>
      <w:r w:rsidRPr="004A4AB9">
        <w:rPr>
          <w:sz w:val="24"/>
          <w:lang w:val="en-GB"/>
        </w:rPr>
        <w:t>differentiat</w:t>
      </w:r>
      <w:r>
        <w:rPr>
          <w:sz w:val="24"/>
          <w:lang w:val="en-GB"/>
        </w:rPr>
        <w:t>ing them</w:t>
      </w:r>
      <w:r w:rsidRPr="004A4AB9">
        <w:rPr>
          <w:sz w:val="24"/>
          <w:lang w:val="en-GB"/>
        </w:rPr>
        <w:t xml:space="preserve"> from each and in small-small groups based on their needs, their age and their requirements from the organisation. By doing this the organisation will get a clear idea of what to produce, how to produce and how they can satisfy the customers effectively </w:t>
      </w:r>
      <w:r w:rsidRPr="004D5222">
        <w:rPr>
          <w:sz w:val="24"/>
          <w:szCs w:val="24"/>
          <w:lang w:val="en-GB"/>
        </w:rPr>
        <w:t>(Gate, 2017).</w:t>
      </w:r>
    </w:p>
    <w:p w14:paraId="2425E9BA" w14:textId="77777777" w:rsidR="009900A3" w:rsidRPr="004D5222" w:rsidRDefault="009900A3" w:rsidP="009900A3">
      <w:pPr>
        <w:pStyle w:val="ListParagraph"/>
        <w:numPr>
          <w:ilvl w:val="0"/>
          <w:numId w:val="4"/>
        </w:numPr>
        <w:spacing w:line="360" w:lineRule="auto"/>
        <w:jc w:val="both"/>
        <w:rPr>
          <w:sz w:val="24"/>
          <w:lang w:val="en-GB"/>
        </w:rPr>
      </w:pPr>
      <w:r w:rsidRPr="004D5222">
        <w:rPr>
          <w:b/>
          <w:sz w:val="24"/>
          <w:lang w:val="en-GB"/>
        </w:rPr>
        <w:t>Interact-</w:t>
      </w:r>
      <w:r>
        <w:rPr>
          <w:sz w:val="24"/>
          <w:lang w:val="en-GB"/>
        </w:rPr>
        <w:t xml:space="preserve"> T</w:t>
      </w:r>
      <w:r w:rsidRPr="004D5222">
        <w:rPr>
          <w:sz w:val="24"/>
          <w:lang w:val="en-GB"/>
        </w:rPr>
        <w:t>his is the 3</w:t>
      </w:r>
      <w:r w:rsidRPr="004D5222">
        <w:rPr>
          <w:sz w:val="24"/>
          <w:vertAlign w:val="superscript"/>
          <w:lang w:val="en-GB"/>
        </w:rPr>
        <w:t>rd</w:t>
      </w:r>
      <w:r w:rsidRPr="004D5222">
        <w:rPr>
          <w:sz w:val="24"/>
          <w:lang w:val="en-GB"/>
        </w:rPr>
        <w:t xml:space="preserve"> stage of the model in which</w:t>
      </w:r>
      <w:r>
        <w:rPr>
          <w:sz w:val="24"/>
          <w:lang w:val="en-GB"/>
        </w:rPr>
        <w:t xml:space="preserve"> determined </w:t>
      </w:r>
      <w:r w:rsidRPr="004D5222">
        <w:rPr>
          <w:sz w:val="24"/>
          <w:lang w:val="en-GB"/>
        </w:rPr>
        <w:t>Customer Relationship Management strategies</w:t>
      </w:r>
      <w:r>
        <w:rPr>
          <w:sz w:val="24"/>
          <w:lang w:val="en-GB"/>
        </w:rPr>
        <w:t xml:space="preserve"> needs to be implemented by the business</w:t>
      </w:r>
      <w:r w:rsidRPr="004D5222">
        <w:rPr>
          <w:sz w:val="24"/>
          <w:lang w:val="en-GB"/>
        </w:rPr>
        <w:t xml:space="preserve"> on customers</w:t>
      </w:r>
      <w:r>
        <w:rPr>
          <w:sz w:val="24"/>
          <w:lang w:val="en-GB"/>
        </w:rPr>
        <w:t>.</w:t>
      </w:r>
      <w:r w:rsidRPr="004D5222">
        <w:rPr>
          <w:sz w:val="24"/>
          <w:lang w:val="en-GB"/>
        </w:rPr>
        <w:t xml:space="preserve"> This can be possible when the organisation gets into interaction </w:t>
      </w:r>
      <w:r w:rsidRPr="004D5222">
        <w:rPr>
          <w:sz w:val="24"/>
          <w:lang w:val="en-GB"/>
        </w:rPr>
        <w:lastRenderedPageBreak/>
        <w:t>with the customers in the market and understand their issues and complaints and try to find out the best solution for the same so that the customer gets satisfied with the service of the organisation</w:t>
      </w:r>
      <w:r>
        <w:rPr>
          <w:sz w:val="24"/>
          <w:lang w:val="en-GB"/>
        </w:rPr>
        <w:t xml:space="preserve">. It further helps in understanding the needs and wants of the customers in details as well as improving the knowledge base of the business </w:t>
      </w:r>
      <w:r w:rsidRPr="004D5222">
        <w:rPr>
          <w:sz w:val="24"/>
          <w:szCs w:val="24"/>
          <w:lang w:val="en-GB"/>
        </w:rPr>
        <w:t>(</w:t>
      </w:r>
      <w:proofErr w:type="spellStart"/>
      <w:r w:rsidRPr="004D5222">
        <w:rPr>
          <w:sz w:val="24"/>
          <w:szCs w:val="24"/>
          <w:lang w:val="en-GB"/>
        </w:rPr>
        <w:t>Colomer</w:t>
      </w:r>
      <w:proofErr w:type="spellEnd"/>
      <w:r w:rsidRPr="004D5222">
        <w:rPr>
          <w:sz w:val="24"/>
          <w:szCs w:val="24"/>
          <w:lang w:val="en-GB"/>
        </w:rPr>
        <w:t xml:space="preserve"> et al., 2017).</w:t>
      </w:r>
    </w:p>
    <w:p w14:paraId="35BD06A4" w14:textId="2EBB44A4" w:rsidR="009900A3" w:rsidRPr="009900A3" w:rsidRDefault="009900A3" w:rsidP="009900A3">
      <w:pPr>
        <w:pStyle w:val="ListParagraph"/>
        <w:numPr>
          <w:ilvl w:val="0"/>
          <w:numId w:val="4"/>
        </w:numPr>
        <w:spacing w:line="360" w:lineRule="auto"/>
        <w:jc w:val="both"/>
        <w:rPr>
          <w:sz w:val="24"/>
          <w:lang w:val="en-GB"/>
        </w:rPr>
      </w:pPr>
      <w:r w:rsidRPr="004D5222">
        <w:rPr>
          <w:b/>
          <w:sz w:val="24"/>
          <w:lang w:val="en-GB"/>
        </w:rPr>
        <w:t>Customi</w:t>
      </w:r>
      <w:r>
        <w:rPr>
          <w:b/>
          <w:sz w:val="24"/>
          <w:lang w:val="en-GB"/>
        </w:rPr>
        <w:t>s</w:t>
      </w:r>
      <w:r w:rsidRPr="004D5222">
        <w:rPr>
          <w:b/>
          <w:sz w:val="24"/>
          <w:lang w:val="en-GB"/>
        </w:rPr>
        <w:t>e-</w:t>
      </w:r>
      <w:r w:rsidRPr="004D5222">
        <w:rPr>
          <w:sz w:val="24"/>
          <w:lang w:val="en-GB"/>
        </w:rPr>
        <w:t xml:space="preserve"> in this stage the organisation after taking up all the information of the customers in the market. in this the organisation tend to make sure that they have the information which will be of use to them to make modification in their working and they will be able to produce the best product and service for the customers in the market </w:t>
      </w:r>
      <w:r w:rsidRPr="004D5222">
        <w:rPr>
          <w:sz w:val="24"/>
          <w:szCs w:val="24"/>
          <w:lang w:val="en-GB"/>
        </w:rPr>
        <w:t>(Gate, 2017)</w:t>
      </w:r>
      <w:bookmarkStart w:id="12" w:name="_Toc78629554"/>
    </w:p>
    <w:p w14:paraId="2FB4A349" w14:textId="77777777" w:rsidR="009900A3" w:rsidRPr="004D5222" w:rsidRDefault="009900A3" w:rsidP="009900A3">
      <w:pPr>
        <w:pStyle w:val="Heading1"/>
        <w:spacing w:line="360" w:lineRule="auto"/>
        <w:jc w:val="both"/>
        <w:rPr>
          <w:rFonts w:ascii="Arial" w:hAnsi="Arial" w:cs="Arial"/>
          <w:lang w:val="en-GB"/>
        </w:rPr>
      </w:pPr>
      <w:bookmarkStart w:id="13" w:name="_Toc79095622"/>
      <w:r w:rsidRPr="004D5222">
        <w:rPr>
          <w:rFonts w:ascii="Arial" w:hAnsi="Arial" w:cs="Arial"/>
          <w:lang w:val="en-GB"/>
        </w:rPr>
        <w:t>Marriott Hotel and Resorts support factors in COVID 19</w:t>
      </w:r>
      <w:bookmarkEnd w:id="12"/>
      <w:bookmarkEnd w:id="13"/>
    </w:p>
    <w:p w14:paraId="3FE8FBF7" w14:textId="77777777" w:rsidR="009900A3" w:rsidRPr="004D5222" w:rsidRDefault="009900A3" w:rsidP="009900A3">
      <w:pPr>
        <w:spacing w:line="360" w:lineRule="auto"/>
        <w:jc w:val="both"/>
        <w:rPr>
          <w:sz w:val="24"/>
        </w:rPr>
      </w:pPr>
      <w:r w:rsidRPr="004D5222">
        <w:rPr>
          <w:sz w:val="24"/>
        </w:rPr>
        <w:t xml:space="preserve">The occurrence of pandemic COVID 19 affected the working and the quality of every organisation and every industry all over the world. There are various factors that have affected the working of various organisations all over the world in a positive manner as well which is like a supportive factor and the same as for Marriott Hotel and Resorts UK during the pandemic COVID 19 </w:t>
      </w:r>
      <w:r w:rsidRPr="004D5222">
        <w:rPr>
          <w:sz w:val="24"/>
          <w:szCs w:val="24"/>
        </w:rPr>
        <w:t>(</w:t>
      </w:r>
      <w:proofErr w:type="spellStart"/>
      <w:r w:rsidRPr="004D5222">
        <w:rPr>
          <w:sz w:val="24"/>
          <w:szCs w:val="24"/>
        </w:rPr>
        <w:t>Neger</w:t>
      </w:r>
      <w:proofErr w:type="spellEnd"/>
      <w:r w:rsidRPr="004D5222">
        <w:rPr>
          <w:sz w:val="24"/>
          <w:szCs w:val="24"/>
        </w:rPr>
        <w:t xml:space="preserve"> et al., 2020). </w:t>
      </w:r>
      <w:r w:rsidRPr="004D5222">
        <w:rPr>
          <w:sz w:val="24"/>
        </w:rPr>
        <w:t xml:space="preserve"> The factors which have supported the quality system and the working of Marriott Hotel and Resorts UK as described below:</w:t>
      </w:r>
    </w:p>
    <w:p w14:paraId="68170167" w14:textId="77777777" w:rsidR="009900A3" w:rsidRPr="00513BE5" w:rsidRDefault="009900A3" w:rsidP="009900A3">
      <w:pPr>
        <w:pStyle w:val="ListParagraph"/>
        <w:numPr>
          <w:ilvl w:val="0"/>
          <w:numId w:val="5"/>
        </w:numPr>
        <w:spacing w:line="360" w:lineRule="auto"/>
        <w:jc w:val="both"/>
        <w:rPr>
          <w:sz w:val="24"/>
          <w:lang w:val="en-GB"/>
        </w:rPr>
      </w:pPr>
      <w:r w:rsidRPr="004D5222">
        <w:rPr>
          <w:sz w:val="24"/>
          <w:lang w:val="en-GB"/>
        </w:rPr>
        <w:t>Technology has played a very important role in the development of the market and the working of the various organisations during COVID 19</w:t>
      </w:r>
      <w:r>
        <w:rPr>
          <w:sz w:val="24"/>
          <w:lang w:val="en-GB"/>
        </w:rPr>
        <w:t>.</w:t>
      </w:r>
      <w:r w:rsidRPr="004D5222">
        <w:rPr>
          <w:sz w:val="24"/>
          <w:lang w:val="en-GB"/>
        </w:rPr>
        <w:t xml:space="preserve"> </w:t>
      </w:r>
      <w:r>
        <w:rPr>
          <w:sz w:val="24"/>
          <w:lang w:val="en-GB"/>
        </w:rPr>
        <w:t xml:space="preserve">It has increased the use of technology in the operations of Marriott hotel. Due to constraints of COVID-19, the organisations </w:t>
      </w:r>
      <w:proofErr w:type="gramStart"/>
      <w:r>
        <w:rPr>
          <w:sz w:val="24"/>
          <w:lang w:val="en-GB"/>
        </w:rPr>
        <w:t>has</w:t>
      </w:r>
      <w:proofErr w:type="gramEnd"/>
      <w:r>
        <w:rPr>
          <w:sz w:val="24"/>
          <w:lang w:val="en-GB"/>
        </w:rPr>
        <w:t xml:space="preserve"> communicated with the customer base through social media, websites, and email mediums. To communicate with the employees to the technology such as </w:t>
      </w:r>
      <w:r w:rsidRPr="00513BE5">
        <w:rPr>
          <w:sz w:val="24"/>
          <w:lang w:val="en-GB"/>
        </w:rPr>
        <w:t xml:space="preserve">video calling, zoom meets, etc </w:t>
      </w:r>
      <w:r>
        <w:rPr>
          <w:sz w:val="24"/>
          <w:lang w:val="en-GB"/>
        </w:rPr>
        <w:t>has helped</w:t>
      </w:r>
      <w:r w:rsidRPr="00513BE5">
        <w:rPr>
          <w:sz w:val="24"/>
          <w:lang w:val="en-GB"/>
        </w:rPr>
        <w:t xml:space="preserve"> </w:t>
      </w:r>
      <w:r w:rsidRPr="00513BE5">
        <w:rPr>
          <w:sz w:val="24"/>
          <w:szCs w:val="24"/>
          <w:lang w:val="en-GB"/>
        </w:rPr>
        <w:t>(He et al., 2020).</w:t>
      </w:r>
    </w:p>
    <w:p w14:paraId="559DC1FB" w14:textId="77777777" w:rsidR="009900A3" w:rsidRPr="004D5222" w:rsidRDefault="009900A3" w:rsidP="009900A3">
      <w:pPr>
        <w:pStyle w:val="ListParagraph"/>
        <w:numPr>
          <w:ilvl w:val="0"/>
          <w:numId w:val="5"/>
        </w:numPr>
        <w:spacing w:line="360" w:lineRule="auto"/>
        <w:jc w:val="both"/>
        <w:rPr>
          <w:sz w:val="24"/>
          <w:lang w:val="en-GB"/>
        </w:rPr>
      </w:pPr>
      <w:r w:rsidRPr="004D5222">
        <w:rPr>
          <w:sz w:val="24"/>
          <w:lang w:val="en-GB"/>
        </w:rPr>
        <w:t xml:space="preserve">Technology has played a very important role in covering up the severe loss which the organisations have faced during the COVID 19 and this is like the employees in the organisation were asked to stay at home to work from home and with the help of technology everyone in the organisation was able to stay connected to each other and work remotely. The employees were able to get connected to the administrator, the boss from any place in the world which made effective communication and effective work working from home </w:t>
      </w:r>
      <w:r w:rsidRPr="004D5222">
        <w:rPr>
          <w:sz w:val="24"/>
          <w:szCs w:val="24"/>
          <w:lang w:val="en-GB"/>
        </w:rPr>
        <w:t>(</w:t>
      </w:r>
      <w:proofErr w:type="spellStart"/>
      <w:r w:rsidRPr="004D5222">
        <w:rPr>
          <w:sz w:val="24"/>
          <w:szCs w:val="24"/>
          <w:lang w:val="en-GB"/>
        </w:rPr>
        <w:t>Neger</w:t>
      </w:r>
      <w:proofErr w:type="spellEnd"/>
      <w:r w:rsidRPr="004D5222">
        <w:rPr>
          <w:sz w:val="24"/>
          <w:szCs w:val="24"/>
          <w:lang w:val="en-GB"/>
        </w:rPr>
        <w:t xml:space="preserve"> </w:t>
      </w:r>
      <w:r w:rsidRPr="004D5222">
        <w:rPr>
          <w:sz w:val="24"/>
          <w:szCs w:val="24"/>
          <w:lang w:val="en-GB"/>
        </w:rPr>
        <w:lastRenderedPageBreak/>
        <w:t>et al., 2020).</w:t>
      </w:r>
    </w:p>
    <w:p w14:paraId="202793CD" w14:textId="77777777" w:rsidR="009900A3" w:rsidRPr="004D5222" w:rsidRDefault="009900A3" w:rsidP="009900A3">
      <w:pPr>
        <w:pStyle w:val="ListParagraph"/>
        <w:numPr>
          <w:ilvl w:val="0"/>
          <w:numId w:val="5"/>
        </w:numPr>
        <w:spacing w:line="360" w:lineRule="auto"/>
        <w:jc w:val="both"/>
        <w:rPr>
          <w:sz w:val="24"/>
          <w:lang w:val="en-GB"/>
        </w:rPr>
      </w:pPr>
      <w:r w:rsidRPr="004D5222">
        <w:rPr>
          <w:sz w:val="24"/>
          <w:lang w:val="en-GB"/>
        </w:rPr>
        <w:t xml:space="preserve">The organisation chooses the e-commerce and online delivery channel to provide the customers what they are in need and requirement when they are in a period of crisis. Marriott Hotel and Resorts UK chose to have an online portal on which the customers can come and make their booking for the service and products they want even they can write down their complaints, queries and requests which Marriott Hotel and Resorts UK will be reviewing and fulfilling the needs and orders of the customers on time and in an effective manner </w:t>
      </w:r>
      <w:r w:rsidRPr="004D5222">
        <w:rPr>
          <w:sz w:val="24"/>
          <w:szCs w:val="24"/>
          <w:lang w:val="en-GB"/>
        </w:rPr>
        <w:t>(Kumar et al., 2018).</w:t>
      </w:r>
    </w:p>
    <w:p w14:paraId="295DDC3E" w14:textId="77777777" w:rsidR="009900A3" w:rsidRPr="004D5222" w:rsidRDefault="009900A3" w:rsidP="009900A3">
      <w:pPr>
        <w:pStyle w:val="ListParagraph"/>
        <w:numPr>
          <w:ilvl w:val="0"/>
          <w:numId w:val="5"/>
        </w:numPr>
        <w:spacing w:line="360" w:lineRule="auto"/>
        <w:jc w:val="both"/>
        <w:rPr>
          <w:sz w:val="24"/>
          <w:lang w:val="en-GB"/>
        </w:rPr>
      </w:pPr>
      <w:r w:rsidRPr="004D5222">
        <w:rPr>
          <w:sz w:val="24"/>
          <w:lang w:val="en-GB"/>
        </w:rPr>
        <w:t xml:space="preserve">During the lockdown, the customers were more in need of online services which means doorstep delivery and here Marriott Hotel and Resorts UK were able to deliver the food and hospitality with the help of e-commerce and online delivery service which they started </w:t>
      </w:r>
      <w:r w:rsidRPr="004D5222">
        <w:rPr>
          <w:sz w:val="24"/>
          <w:szCs w:val="24"/>
          <w:lang w:val="en-GB"/>
        </w:rPr>
        <w:t>(He et al., 2020).</w:t>
      </w:r>
    </w:p>
    <w:p w14:paraId="10D6F5EA" w14:textId="77777777" w:rsidR="009900A3" w:rsidRPr="004D5222" w:rsidRDefault="009900A3" w:rsidP="009900A3">
      <w:pPr>
        <w:spacing w:line="360" w:lineRule="auto"/>
        <w:ind w:left="360"/>
        <w:jc w:val="both"/>
        <w:rPr>
          <w:sz w:val="24"/>
        </w:rPr>
      </w:pPr>
      <w:r w:rsidRPr="004D5222">
        <w:rPr>
          <w:sz w:val="24"/>
        </w:rPr>
        <w:t xml:space="preserve">So here it can be concluded that technology and online platform has helped Marriott Hotel and Resorts UK to cover up the severe loss which they faced during the COVID 19 and till today they keep the use of technology and online platform for making the effective move in the market and have sustainable growth and expansion at the same time with good branding and customer base </w:t>
      </w:r>
      <w:r w:rsidRPr="004D5222">
        <w:rPr>
          <w:sz w:val="24"/>
          <w:szCs w:val="24"/>
        </w:rPr>
        <w:t>(Kumar et al., 2018).</w:t>
      </w:r>
    </w:p>
    <w:p w14:paraId="21A4DF1C" w14:textId="6145028C" w:rsidR="009900A3" w:rsidRDefault="009900A3" w:rsidP="009900A3">
      <w:pPr>
        <w:spacing w:after="200" w:line="276" w:lineRule="auto"/>
        <w:rPr>
          <w:rFonts w:eastAsiaTheme="majorEastAsia"/>
          <w:b/>
          <w:bCs/>
          <w:color w:val="2F5496" w:themeColor="accent1" w:themeShade="BF"/>
          <w:sz w:val="28"/>
          <w:szCs w:val="28"/>
        </w:rPr>
      </w:pPr>
      <w:bookmarkStart w:id="14" w:name="_Toc78629555"/>
    </w:p>
    <w:p w14:paraId="4D100B7D" w14:textId="77777777" w:rsidR="009900A3" w:rsidRDefault="009900A3" w:rsidP="009900A3">
      <w:pPr>
        <w:pStyle w:val="Heading1"/>
        <w:spacing w:line="360" w:lineRule="auto"/>
        <w:jc w:val="both"/>
        <w:rPr>
          <w:rFonts w:ascii="Arial" w:hAnsi="Arial" w:cs="Arial"/>
          <w:lang w:val="en-GB"/>
        </w:rPr>
      </w:pPr>
      <w:bookmarkStart w:id="15" w:name="_Toc79095623"/>
      <w:r>
        <w:rPr>
          <w:rFonts w:ascii="Arial" w:hAnsi="Arial" w:cs="Arial"/>
          <w:lang w:val="en-GB"/>
        </w:rPr>
        <w:t>Application of quality process in the workplace</w:t>
      </w:r>
      <w:bookmarkEnd w:id="14"/>
      <w:bookmarkEnd w:id="15"/>
    </w:p>
    <w:p w14:paraId="7B959DD6" w14:textId="77777777" w:rsidR="009900A3" w:rsidRPr="004D5222" w:rsidRDefault="009900A3" w:rsidP="009900A3">
      <w:pPr>
        <w:spacing w:line="360" w:lineRule="auto"/>
        <w:jc w:val="both"/>
        <w:rPr>
          <w:sz w:val="24"/>
        </w:rPr>
      </w:pPr>
      <w:r w:rsidRPr="00123143">
        <w:rPr>
          <w:sz w:val="24"/>
          <w:szCs w:val="24"/>
        </w:rPr>
        <w:t xml:space="preserve">Quality management is very important for </w:t>
      </w:r>
      <w:r>
        <w:rPr>
          <w:sz w:val="24"/>
          <w:szCs w:val="24"/>
        </w:rPr>
        <w:t xml:space="preserve">the growth and sustainability of a business. </w:t>
      </w:r>
      <w:r>
        <w:rPr>
          <w:sz w:val="24"/>
        </w:rPr>
        <w:t xml:space="preserve">Quality check process helps in monitoring the quality and performance of the organisation. </w:t>
      </w:r>
      <w:r w:rsidRPr="004D5222">
        <w:rPr>
          <w:sz w:val="24"/>
        </w:rPr>
        <w:t xml:space="preserve">This is done with the motive of that the customers in the market get the products and services at the best price and with the best quality and performance which can make the customers in the market happy and satisfied with the services. In this context, Marriott Hotel and Resorts UK also do a proper quality check of their food and the services which they </w:t>
      </w:r>
      <w:proofErr w:type="gramStart"/>
      <w:r w:rsidRPr="004D5222">
        <w:rPr>
          <w:sz w:val="24"/>
        </w:rPr>
        <w:t>provide</w:t>
      </w:r>
      <w:proofErr w:type="gramEnd"/>
      <w:r w:rsidRPr="004D5222">
        <w:rPr>
          <w:sz w:val="24"/>
        </w:rPr>
        <w:t xml:space="preserve"> and this is done with the help of the specialized team which has been hired by the Marriott Hotel and Resorts UK </w:t>
      </w:r>
      <w:r w:rsidRPr="004D5222">
        <w:rPr>
          <w:sz w:val="24"/>
          <w:szCs w:val="24"/>
        </w:rPr>
        <w:t>(Laporte et al., 2018).</w:t>
      </w:r>
    </w:p>
    <w:p w14:paraId="35D51C5E" w14:textId="77777777" w:rsidR="009900A3" w:rsidRPr="004D5222" w:rsidRDefault="009900A3" w:rsidP="009900A3">
      <w:pPr>
        <w:spacing w:line="360" w:lineRule="auto"/>
        <w:jc w:val="both"/>
        <w:rPr>
          <w:sz w:val="24"/>
        </w:rPr>
      </w:pPr>
      <w:r w:rsidRPr="004D5222">
        <w:rPr>
          <w:sz w:val="24"/>
        </w:rPr>
        <w:t xml:space="preserve">The quality check done by Marriott Hotel and Resorts UK is done on a very frequent basis which makes the organisation known in the market for their promising behaviour towards the safety of the customers and the employees of the organisation. The quality process or the </w:t>
      </w:r>
      <w:r w:rsidRPr="004D5222">
        <w:rPr>
          <w:sz w:val="24"/>
        </w:rPr>
        <w:lastRenderedPageBreak/>
        <w:t xml:space="preserve">quality management of the organisation is a very important aspect for the business as it helps the organisation in gaining the trust of the customers in the market and it helps in retaining the existing customers of the organisation and attracts new customers from the market. Customer is one the most important asset for the organisation as it is very clear that an organisation works for the customers and the organisation runs because of the customers </w:t>
      </w:r>
      <w:r w:rsidRPr="004D5222">
        <w:rPr>
          <w:sz w:val="24"/>
          <w:szCs w:val="24"/>
        </w:rPr>
        <w:t>(Liebert, 2017).</w:t>
      </w:r>
    </w:p>
    <w:p w14:paraId="72D8FA8B" w14:textId="27027E44" w:rsidR="009900A3" w:rsidRPr="009900A3" w:rsidRDefault="009900A3" w:rsidP="009900A3">
      <w:pPr>
        <w:spacing w:line="360" w:lineRule="auto"/>
        <w:jc w:val="both"/>
        <w:rPr>
          <w:sz w:val="24"/>
        </w:rPr>
      </w:pPr>
      <w:r w:rsidRPr="004D5222">
        <w:rPr>
          <w:sz w:val="24"/>
        </w:rPr>
        <w:t xml:space="preserve">Every organisation has a quality manager who does a proper check on the quality and performance of the products and services and when once the quality manager approves the quality of the products and services of the organisation then the product and service is ready to go to the customers in the market and with approval the product and service are marked safe and trusted </w:t>
      </w:r>
      <w:r w:rsidRPr="004D5222">
        <w:rPr>
          <w:sz w:val="24"/>
          <w:szCs w:val="24"/>
        </w:rPr>
        <w:t>(Laporte et al., 2018).</w:t>
      </w:r>
      <w:bookmarkStart w:id="16" w:name="_Toc78629556"/>
    </w:p>
    <w:p w14:paraId="091099F7" w14:textId="77777777" w:rsidR="009900A3" w:rsidRPr="004D5222" w:rsidRDefault="009900A3" w:rsidP="009900A3">
      <w:pPr>
        <w:pStyle w:val="Heading1"/>
        <w:spacing w:line="360" w:lineRule="auto"/>
        <w:jc w:val="both"/>
        <w:rPr>
          <w:rFonts w:ascii="Arial" w:hAnsi="Arial" w:cs="Arial"/>
          <w:lang w:val="en-GB"/>
        </w:rPr>
      </w:pPr>
      <w:bookmarkStart w:id="17" w:name="_Toc79095624"/>
      <w:r w:rsidRPr="004D5222">
        <w:rPr>
          <w:rFonts w:ascii="Arial" w:hAnsi="Arial" w:cs="Arial"/>
          <w:lang w:val="en-GB"/>
        </w:rPr>
        <w:t>Effective Customer Relationship benefits</w:t>
      </w:r>
      <w:bookmarkEnd w:id="16"/>
      <w:bookmarkEnd w:id="17"/>
    </w:p>
    <w:p w14:paraId="5CEF48C2" w14:textId="77777777" w:rsidR="009900A3" w:rsidRPr="004D5222" w:rsidRDefault="009900A3" w:rsidP="009900A3">
      <w:pPr>
        <w:spacing w:line="360" w:lineRule="auto"/>
        <w:jc w:val="both"/>
        <w:rPr>
          <w:sz w:val="24"/>
        </w:rPr>
      </w:pPr>
      <w:r w:rsidRPr="004D5222">
        <w:rPr>
          <w:sz w:val="24"/>
        </w:rPr>
        <w:t>It has been mentioned and discussed above the customer is one the most important asset for the organisation as it is very clear that an organisation works for the customers and the organisation runs because of the customers</w:t>
      </w:r>
      <w:r w:rsidRPr="004D5222">
        <w:rPr>
          <w:sz w:val="24"/>
          <w:szCs w:val="24"/>
        </w:rPr>
        <w:t xml:space="preserve"> (</w:t>
      </w:r>
      <w:proofErr w:type="spellStart"/>
      <w:r w:rsidRPr="004D5222">
        <w:rPr>
          <w:sz w:val="24"/>
          <w:szCs w:val="24"/>
        </w:rPr>
        <w:t>Soltani</w:t>
      </w:r>
      <w:proofErr w:type="spellEnd"/>
      <w:r w:rsidRPr="004D5222">
        <w:rPr>
          <w:sz w:val="24"/>
          <w:szCs w:val="24"/>
        </w:rPr>
        <w:t xml:space="preserve"> et al., 2018).</w:t>
      </w:r>
      <w:r w:rsidRPr="004D5222">
        <w:rPr>
          <w:sz w:val="24"/>
        </w:rPr>
        <w:t xml:space="preserve"> </w:t>
      </w:r>
      <w:proofErr w:type="gramStart"/>
      <w:r w:rsidRPr="004D5222">
        <w:rPr>
          <w:sz w:val="24"/>
        </w:rPr>
        <w:t>So</w:t>
      </w:r>
      <w:proofErr w:type="gramEnd"/>
      <w:r w:rsidRPr="004D5222">
        <w:rPr>
          <w:sz w:val="24"/>
        </w:rPr>
        <w:t xml:space="preserve"> having an effective Customer Relationship is also very important as it has various benefits to the organisation and the various benefits of the effective customer relationship are as follows:</w:t>
      </w:r>
    </w:p>
    <w:p w14:paraId="62C724DF" w14:textId="77777777" w:rsidR="009900A3" w:rsidRPr="004D5222" w:rsidRDefault="009900A3" w:rsidP="009900A3">
      <w:pPr>
        <w:pStyle w:val="ListParagraph"/>
        <w:numPr>
          <w:ilvl w:val="0"/>
          <w:numId w:val="6"/>
        </w:numPr>
        <w:spacing w:line="360" w:lineRule="auto"/>
        <w:jc w:val="both"/>
        <w:rPr>
          <w:sz w:val="24"/>
          <w:lang w:val="en-GB"/>
        </w:rPr>
      </w:pPr>
      <w:r w:rsidRPr="004D5222">
        <w:rPr>
          <w:sz w:val="24"/>
          <w:lang w:val="en-GB"/>
        </w:rPr>
        <w:t xml:space="preserve">Firstly, effective customer relationship in the organisation is very important for the effective working of the organisation and this helps the organisation in being responsive towards the customers and has trust between the management of the organisation and the customers in the market. During the running of COVID 19, it became very difficult for the managers of the organisations to stay connected with the customers and understand the needs and wants of the customers after their perception changed because of COVID 19 </w:t>
      </w:r>
      <w:r w:rsidRPr="004D5222">
        <w:rPr>
          <w:sz w:val="24"/>
          <w:szCs w:val="24"/>
          <w:lang w:val="en-GB"/>
        </w:rPr>
        <w:t>(</w:t>
      </w:r>
      <w:proofErr w:type="spellStart"/>
      <w:r w:rsidRPr="004D5222">
        <w:rPr>
          <w:sz w:val="24"/>
          <w:szCs w:val="24"/>
          <w:lang w:val="en-GB"/>
        </w:rPr>
        <w:t>Soltani</w:t>
      </w:r>
      <w:proofErr w:type="spellEnd"/>
      <w:r w:rsidRPr="004D5222">
        <w:rPr>
          <w:sz w:val="24"/>
          <w:szCs w:val="24"/>
          <w:lang w:val="en-GB"/>
        </w:rPr>
        <w:t xml:space="preserve"> et al., 2018).</w:t>
      </w:r>
    </w:p>
    <w:p w14:paraId="4E5BB74F" w14:textId="23780DC2" w:rsidR="009900A3" w:rsidRPr="009900A3" w:rsidRDefault="009900A3" w:rsidP="009900A3">
      <w:pPr>
        <w:pStyle w:val="ListParagraph"/>
        <w:numPr>
          <w:ilvl w:val="0"/>
          <w:numId w:val="6"/>
        </w:numPr>
        <w:spacing w:line="360" w:lineRule="auto"/>
        <w:jc w:val="both"/>
        <w:rPr>
          <w:sz w:val="24"/>
          <w:lang w:val="en-GB"/>
        </w:rPr>
      </w:pPr>
      <w:r w:rsidRPr="004D5222">
        <w:rPr>
          <w:sz w:val="24"/>
          <w:lang w:val="en-GB"/>
        </w:rPr>
        <w:t xml:space="preserve">By having effective customer </w:t>
      </w:r>
      <w:proofErr w:type="gramStart"/>
      <w:r w:rsidRPr="004D5222">
        <w:rPr>
          <w:sz w:val="24"/>
          <w:lang w:val="en-GB"/>
        </w:rPr>
        <w:t>relationships</w:t>
      </w:r>
      <w:proofErr w:type="gramEnd"/>
      <w:r w:rsidRPr="004D5222">
        <w:rPr>
          <w:sz w:val="24"/>
          <w:lang w:val="en-GB"/>
        </w:rPr>
        <w:t xml:space="preserve"> the manager of the organisation will be able to get connected </w:t>
      </w:r>
      <w:r>
        <w:rPr>
          <w:sz w:val="24"/>
          <w:lang w:val="en-GB"/>
        </w:rPr>
        <w:t>with the customers</w:t>
      </w:r>
      <w:r w:rsidRPr="004D5222">
        <w:rPr>
          <w:sz w:val="24"/>
          <w:lang w:val="en-GB"/>
        </w:rPr>
        <w:t xml:space="preserve"> and understand the needs, preferences and requirements of the customers and helps in building the loyalty of the customers towards the organisation and hence it has been proved that the review and the connection with the customers are very important to bring </w:t>
      </w:r>
      <w:r w:rsidRPr="004D5222">
        <w:rPr>
          <w:sz w:val="24"/>
          <w:lang w:val="en-GB"/>
        </w:rPr>
        <w:lastRenderedPageBreak/>
        <w:t xml:space="preserve">changes in the working </w:t>
      </w:r>
      <w:r>
        <w:rPr>
          <w:sz w:val="24"/>
          <w:lang w:val="en-GB"/>
        </w:rPr>
        <w:t>process</w:t>
      </w:r>
      <w:r w:rsidRPr="004D5222">
        <w:rPr>
          <w:sz w:val="24"/>
          <w:lang w:val="en-GB"/>
        </w:rPr>
        <w:t xml:space="preserve"> </w:t>
      </w:r>
      <w:r>
        <w:rPr>
          <w:sz w:val="24"/>
          <w:lang w:val="en-GB"/>
        </w:rPr>
        <w:t xml:space="preserve">to bring growth and </w:t>
      </w:r>
      <w:r w:rsidRPr="004D5222">
        <w:rPr>
          <w:sz w:val="24"/>
          <w:lang w:val="en-GB"/>
        </w:rPr>
        <w:t xml:space="preserve">development </w:t>
      </w:r>
      <w:r w:rsidRPr="004D5222">
        <w:rPr>
          <w:sz w:val="24"/>
          <w:szCs w:val="24"/>
          <w:lang w:val="en-GB"/>
        </w:rPr>
        <w:t>(</w:t>
      </w:r>
      <w:proofErr w:type="spellStart"/>
      <w:r w:rsidRPr="004D5222">
        <w:rPr>
          <w:sz w:val="24"/>
          <w:szCs w:val="24"/>
          <w:lang w:val="en-GB"/>
        </w:rPr>
        <w:t>Dewnarain</w:t>
      </w:r>
      <w:proofErr w:type="spellEnd"/>
      <w:r w:rsidRPr="004D5222">
        <w:rPr>
          <w:sz w:val="24"/>
          <w:szCs w:val="24"/>
          <w:lang w:val="en-GB"/>
        </w:rPr>
        <w:t xml:space="preserve"> et al., 2019).</w:t>
      </w:r>
      <w:r w:rsidRPr="009900A3">
        <w:rPr>
          <w:sz w:val="24"/>
        </w:rPr>
        <w:br w:type="page"/>
      </w:r>
    </w:p>
    <w:p w14:paraId="2F9425FF" w14:textId="77777777" w:rsidR="009900A3" w:rsidRPr="004D5222" w:rsidRDefault="009900A3" w:rsidP="009900A3">
      <w:pPr>
        <w:pStyle w:val="Heading1"/>
        <w:spacing w:line="360" w:lineRule="auto"/>
        <w:jc w:val="both"/>
        <w:rPr>
          <w:rFonts w:ascii="Arial" w:hAnsi="Arial" w:cs="Arial"/>
          <w:lang w:val="en-GB"/>
        </w:rPr>
      </w:pPr>
      <w:bookmarkStart w:id="18" w:name="_Toc78629557"/>
      <w:bookmarkStart w:id="19" w:name="_Toc79095625"/>
      <w:r w:rsidRPr="004D5222">
        <w:rPr>
          <w:rFonts w:ascii="Arial" w:hAnsi="Arial" w:cs="Arial"/>
          <w:lang w:val="en-GB"/>
        </w:rPr>
        <w:lastRenderedPageBreak/>
        <w:t>Conclusion</w:t>
      </w:r>
      <w:bookmarkEnd w:id="18"/>
      <w:bookmarkEnd w:id="19"/>
    </w:p>
    <w:p w14:paraId="6182685F" w14:textId="77777777" w:rsidR="009900A3" w:rsidRPr="004D5222" w:rsidRDefault="009900A3" w:rsidP="009900A3">
      <w:pPr>
        <w:spacing w:line="360" w:lineRule="auto"/>
        <w:jc w:val="both"/>
        <w:rPr>
          <w:rFonts w:eastAsiaTheme="majorEastAsia"/>
          <w:color w:val="2F5496" w:themeColor="accent1" w:themeShade="BF"/>
          <w:sz w:val="28"/>
          <w:szCs w:val="28"/>
        </w:rPr>
      </w:pPr>
      <w:r w:rsidRPr="004D5222">
        <w:rPr>
          <w:sz w:val="24"/>
        </w:rPr>
        <w:t xml:space="preserve">From the discussion above it can be concluded that every organisation </w:t>
      </w:r>
      <w:r>
        <w:rPr>
          <w:sz w:val="24"/>
        </w:rPr>
        <w:t>needs to manage healthy and effective relations with customers especially</w:t>
      </w:r>
      <w:r w:rsidRPr="004D5222">
        <w:rPr>
          <w:sz w:val="24"/>
        </w:rPr>
        <w:t xml:space="preserve"> after COVID 19. This report covers the various parts which are factors that affect the working of the Marriott Hotel and Resorts UK and the factors which are supportive to Marriott Hotel and Resorts UK. It also covers the quality process importance in an organisation and the benefits of effective customer relationship management. </w:t>
      </w:r>
      <w:r w:rsidRPr="004D5222">
        <w:br w:type="page"/>
      </w:r>
    </w:p>
    <w:p w14:paraId="62EB0251" w14:textId="77777777" w:rsidR="009900A3" w:rsidRPr="004D5222" w:rsidRDefault="009900A3" w:rsidP="009900A3">
      <w:pPr>
        <w:pStyle w:val="Heading1"/>
        <w:spacing w:line="360" w:lineRule="auto"/>
        <w:jc w:val="both"/>
        <w:rPr>
          <w:rFonts w:ascii="Arial" w:hAnsi="Arial" w:cs="Arial"/>
          <w:lang w:val="en-GB"/>
        </w:rPr>
      </w:pPr>
      <w:bookmarkStart w:id="20" w:name="_Toc78629558"/>
      <w:bookmarkStart w:id="21" w:name="_Toc79095626"/>
      <w:r w:rsidRPr="004D5222">
        <w:rPr>
          <w:rFonts w:ascii="Arial" w:hAnsi="Arial" w:cs="Arial"/>
          <w:lang w:val="en-GB"/>
        </w:rPr>
        <w:lastRenderedPageBreak/>
        <w:t>References</w:t>
      </w:r>
      <w:bookmarkEnd w:id="20"/>
      <w:bookmarkEnd w:id="21"/>
    </w:p>
    <w:p w14:paraId="6CC4B64A"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Amanda, R.K., Kania, R. and </w:t>
      </w:r>
      <w:proofErr w:type="spellStart"/>
      <w:r w:rsidRPr="004D5222">
        <w:rPr>
          <w:color w:val="222222"/>
          <w:sz w:val="24"/>
          <w:szCs w:val="24"/>
          <w:shd w:val="clear" w:color="auto" w:fill="FFFFFF"/>
        </w:rPr>
        <w:t>Witantra</w:t>
      </w:r>
      <w:proofErr w:type="spellEnd"/>
      <w:r w:rsidRPr="004D5222">
        <w:rPr>
          <w:color w:val="222222"/>
          <w:sz w:val="24"/>
          <w:szCs w:val="24"/>
          <w:shd w:val="clear" w:color="auto" w:fill="FFFFFF"/>
        </w:rPr>
        <w:t>, A.P., (2018). </w:t>
      </w:r>
      <w:r w:rsidRPr="004D5222">
        <w:rPr>
          <w:i/>
          <w:iCs/>
          <w:color w:val="222222"/>
          <w:sz w:val="24"/>
          <w:szCs w:val="24"/>
          <w:shd w:val="clear" w:color="auto" w:fill="FFFFFF"/>
        </w:rPr>
        <w:t>Customer relationship management (CRM) next digital Indonesia</w:t>
      </w:r>
      <w:r w:rsidRPr="004D5222">
        <w:rPr>
          <w:color w:val="222222"/>
          <w:sz w:val="24"/>
          <w:szCs w:val="24"/>
          <w:shd w:val="clear" w:color="auto" w:fill="FFFFFF"/>
        </w:rPr>
        <w:t xml:space="preserve"> (Doctoral dissertation, Universitas Sultan </w:t>
      </w:r>
      <w:proofErr w:type="spellStart"/>
      <w:r w:rsidRPr="004D5222">
        <w:rPr>
          <w:color w:val="222222"/>
          <w:sz w:val="24"/>
          <w:szCs w:val="24"/>
          <w:shd w:val="clear" w:color="auto" w:fill="FFFFFF"/>
        </w:rPr>
        <w:t>AgengTirtayasa</w:t>
      </w:r>
      <w:proofErr w:type="spellEnd"/>
      <w:r w:rsidRPr="004D5222">
        <w:rPr>
          <w:color w:val="222222"/>
          <w:sz w:val="24"/>
          <w:szCs w:val="24"/>
          <w:shd w:val="clear" w:color="auto" w:fill="FFFFFF"/>
        </w:rPr>
        <w:t>).</w:t>
      </w:r>
    </w:p>
    <w:p w14:paraId="51921F0E"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Becker, L. and </w:t>
      </w:r>
      <w:proofErr w:type="spellStart"/>
      <w:r w:rsidRPr="004D5222">
        <w:rPr>
          <w:color w:val="222222"/>
          <w:sz w:val="24"/>
          <w:szCs w:val="24"/>
          <w:shd w:val="clear" w:color="auto" w:fill="FFFFFF"/>
        </w:rPr>
        <w:t>Jaakkola</w:t>
      </w:r>
      <w:proofErr w:type="spellEnd"/>
      <w:r w:rsidRPr="004D5222">
        <w:rPr>
          <w:color w:val="222222"/>
          <w:sz w:val="24"/>
          <w:szCs w:val="24"/>
          <w:shd w:val="clear" w:color="auto" w:fill="FFFFFF"/>
        </w:rPr>
        <w:t>, E., (2020). Customer experience: fundamental premises and implications for research. </w:t>
      </w:r>
      <w:r w:rsidRPr="004D5222">
        <w:rPr>
          <w:i/>
          <w:iCs/>
          <w:color w:val="222222"/>
          <w:sz w:val="24"/>
          <w:szCs w:val="24"/>
          <w:shd w:val="clear" w:color="auto" w:fill="FFFFFF"/>
        </w:rPr>
        <w:t>Journal of the Academy of Marketing Science</w:t>
      </w:r>
      <w:r w:rsidRPr="004D5222">
        <w:rPr>
          <w:color w:val="222222"/>
          <w:sz w:val="24"/>
          <w:szCs w:val="24"/>
          <w:shd w:val="clear" w:color="auto" w:fill="FFFFFF"/>
        </w:rPr>
        <w:t>, </w:t>
      </w:r>
      <w:r w:rsidRPr="004D5222">
        <w:rPr>
          <w:i/>
          <w:iCs/>
          <w:color w:val="222222"/>
          <w:sz w:val="24"/>
          <w:szCs w:val="24"/>
          <w:shd w:val="clear" w:color="auto" w:fill="FFFFFF"/>
        </w:rPr>
        <w:t>48</w:t>
      </w:r>
      <w:r w:rsidRPr="004D5222">
        <w:rPr>
          <w:color w:val="222222"/>
          <w:sz w:val="24"/>
          <w:szCs w:val="24"/>
          <w:shd w:val="clear" w:color="auto" w:fill="FFFFFF"/>
        </w:rPr>
        <w:t>(4), pp.630-648.</w:t>
      </w:r>
    </w:p>
    <w:p w14:paraId="6DBE44C2"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Bruijl</w:t>
      </w:r>
      <w:proofErr w:type="spellEnd"/>
      <w:r w:rsidRPr="004D5222">
        <w:rPr>
          <w:color w:val="222222"/>
          <w:sz w:val="24"/>
          <w:szCs w:val="24"/>
          <w:shd w:val="clear" w:color="auto" w:fill="FFFFFF"/>
        </w:rPr>
        <w:t>, G.H.T., (2018). The relevance of Porter's five forces in today's innovative and changing business environment. </w:t>
      </w:r>
      <w:r w:rsidRPr="004D5222">
        <w:rPr>
          <w:i/>
          <w:iCs/>
          <w:color w:val="222222"/>
          <w:sz w:val="24"/>
          <w:szCs w:val="24"/>
          <w:shd w:val="clear" w:color="auto" w:fill="FFFFFF"/>
        </w:rPr>
        <w:t>Available at SSRN 3192207</w:t>
      </w:r>
      <w:r w:rsidRPr="004D5222">
        <w:rPr>
          <w:color w:val="222222"/>
          <w:sz w:val="24"/>
          <w:szCs w:val="24"/>
          <w:shd w:val="clear" w:color="auto" w:fill="FFFFFF"/>
        </w:rPr>
        <w:t>.</w:t>
      </w:r>
    </w:p>
    <w:p w14:paraId="3760BD2A"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Colomer</w:t>
      </w:r>
      <w:proofErr w:type="spellEnd"/>
      <w:r w:rsidRPr="004D5222">
        <w:rPr>
          <w:color w:val="222222"/>
          <w:sz w:val="24"/>
          <w:szCs w:val="24"/>
          <w:shd w:val="clear" w:color="auto" w:fill="FFFFFF"/>
        </w:rPr>
        <w:t xml:space="preserve">, J.M., Bartoli, N., Lefebvre, T., </w:t>
      </w:r>
      <w:proofErr w:type="spellStart"/>
      <w:r w:rsidRPr="004D5222">
        <w:rPr>
          <w:color w:val="222222"/>
          <w:sz w:val="24"/>
          <w:szCs w:val="24"/>
          <w:shd w:val="clear" w:color="auto" w:fill="FFFFFF"/>
        </w:rPr>
        <w:t>Dubreil</w:t>
      </w:r>
      <w:proofErr w:type="spellEnd"/>
      <w:r w:rsidRPr="004D5222">
        <w:rPr>
          <w:color w:val="222222"/>
          <w:sz w:val="24"/>
          <w:szCs w:val="24"/>
          <w:shd w:val="clear" w:color="auto" w:fill="FFFFFF"/>
        </w:rPr>
        <w:t xml:space="preserve">, S., </w:t>
      </w:r>
      <w:proofErr w:type="spellStart"/>
      <w:r w:rsidRPr="004D5222">
        <w:rPr>
          <w:color w:val="222222"/>
          <w:sz w:val="24"/>
          <w:szCs w:val="24"/>
          <w:shd w:val="clear" w:color="auto" w:fill="FFFFFF"/>
        </w:rPr>
        <w:t>Schmollgruber</w:t>
      </w:r>
      <w:proofErr w:type="spellEnd"/>
      <w:r w:rsidRPr="004D5222">
        <w:rPr>
          <w:color w:val="222222"/>
          <w:sz w:val="24"/>
          <w:szCs w:val="24"/>
          <w:shd w:val="clear" w:color="auto" w:fill="FFFFFF"/>
        </w:rPr>
        <w:t xml:space="preserve">, P., Martins, J.R.R. and </w:t>
      </w:r>
      <w:proofErr w:type="spellStart"/>
      <w:r w:rsidRPr="004D5222">
        <w:rPr>
          <w:color w:val="222222"/>
          <w:sz w:val="24"/>
          <w:szCs w:val="24"/>
          <w:shd w:val="clear" w:color="auto" w:fill="FFFFFF"/>
        </w:rPr>
        <w:t>Morlier</w:t>
      </w:r>
      <w:proofErr w:type="spellEnd"/>
      <w:r w:rsidRPr="004D5222">
        <w:rPr>
          <w:color w:val="222222"/>
          <w:sz w:val="24"/>
          <w:szCs w:val="24"/>
          <w:shd w:val="clear" w:color="auto" w:fill="FFFFFF"/>
        </w:rPr>
        <w:t>, J., (2017).</w:t>
      </w:r>
      <w:r>
        <w:rPr>
          <w:color w:val="222222"/>
          <w:sz w:val="24"/>
          <w:szCs w:val="24"/>
          <w:shd w:val="clear" w:color="auto" w:fill="FFFFFF"/>
        </w:rPr>
        <w:t xml:space="preserve"> </w:t>
      </w:r>
      <w:r w:rsidRPr="004D5222">
        <w:rPr>
          <w:color w:val="222222"/>
          <w:sz w:val="24"/>
          <w:szCs w:val="24"/>
          <w:shd w:val="clear" w:color="auto" w:fill="FFFFFF"/>
        </w:rPr>
        <w:t xml:space="preserve">Static and Dynamic Aeroelastic Scaling of the CRM Wing via Multidisciplinary Optimization. In </w:t>
      </w:r>
      <w:r w:rsidRPr="004D5222">
        <w:rPr>
          <w:i/>
          <w:iCs/>
          <w:color w:val="222222"/>
          <w:sz w:val="24"/>
          <w:szCs w:val="24"/>
          <w:shd w:val="clear" w:color="auto" w:fill="FFFFFF"/>
        </w:rPr>
        <w:t>WCSMO12 12th World Congress of Structural and Multidisciplinary Optimisation 5-9 June 2017, Braunschweig, Germany</w:t>
      </w:r>
      <w:r w:rsidRPr="004D5222">
        <w:rPr>
          <w:color w:val="222222"/>
          <w:sz w:val="24"/>
          <w:szCs w:val="24"/>
          <w:shd w:val="clear" w:color="auto" w:fill="FFFFFF"/>
        </w:rPr>
        <w:t>.</w:t>
      </w:r>
    </w:p>
    <w:p w14:paraId="1545C34F"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Dawes, J., (2018). The Ansoff matrix: A legendary tool, but with two logical problems. </w:t>
      </w:r>
      <w:r w:rsidRPr="004D5222">
        <w:rPr>
          <w:i/>
          <w:iCs/>
          <w:color w:val="222222"/>
          <w:sz w:val="24"/>
          <w:szCs w:val="24"/>
          <w:shd w:val="clear" w:color="auto" w:fill="FFFFFF"/>
        </w:rPr>
        <w:t>But with Two Logical Problems.</w:t>
      </w:r>
    </w:p>
    <w:p w14:paraId="30627961"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Dewnarain</w:t>
      </w:r>
      <w:proofErr w:type="spellEnd"/>
      <w:r w:rsidRPr="004D5222">
        <w:rPr>
          <w:color w:val="222222"/>
          <w:sz w:val="24"/>
          <w:szCs w:val="24"/>
          <w:shd w:val="clear" w:color="auto" w:fill="FFFFFF"/>
        </w:rPr>
        <w:t xml:space="preserve">, S., </w:t>
      </w:r>
      <w:proofErr w:type="spellStart"/>
      <w:r w:rsidRPr="004D5222">
        <w:rPr>
          <w:color w:val="222222"/>
          <w:sz w:val="24"/>
          <w:szCs w:val="24"/>
          <w:shd w:val="clear" w:color="auto" w:fill="FFFFFF"/>
        </w:rPr>
        <w:t>Ramkissoon</w:t>
      </w:r>
      <w:proofErr w:type="spellEnd"/>
      <w:r w:rsidRPr="004D5222">
        <w:rPr>
          <w:color w:val="222222"/>
          <w:sz w:val="24"/>
          <w:szCs w:val="24"/>
          <w:shd w:val="clear" w:color="auto" w:fill="FFFFFF"/>
        </w:rPr>
        <w:t xml:space="preserve">, H. and </w:t>
      </w:r>
      <w:proofErr w:type="spellStart"/>
      <w:r w:rsidRPr="004D5222">
        <w:rPr>
          <w:color w:val="222222"/>
          <w:sz w:val="24"/>
          <w:szCs w:val="24"/>
          <w:shd w:val="clear" w:color="auto" w:fill="FFFFFF"/>
        </w:rPr>
        <w:t>Mavondo</w:t>
      </w:r>
      <w:proofErr w:type="spellEnd"/>
      <w:r w:rsidRPr="004D5222">
        <w:rPr>
          <w:color w:val="222222"/>
          <w:sz w:val="24"/>
          <w:szCs w:val="24"/>
          <w:shd w:val="clear" w:color="auto" w:fill="FFFFFF"/>
        </w:rPr>
        <w:t>, F., (2019). Social customer relationship management: An integrated conceptual framework. </w:t>
      </w:r>
      <w:r w:rsidRPr="004D5222">
        <w:rPr>
          <w:i/>
          <w:iCs/>
          <w:color w:val="222222"/>
          <w:sz w:val="24"/>
          <w:szCs w:val="24"/>
          <w:shd w:val="clear" w:color="auto" w:fill="FFFFFF"/>
        </w:rPr>
        <w:t>Journal of Hospitality Marketing &amp; Management</w:t>
      </w:r>
      <w:r w:rsidRPr="004D5222">
        <w:rPr>
          <w:color w:val="222222"/>
          <w:sz w:val="24"/>
          <w:szCs w:val="24"/>
          <w:shd w:val="clear" w:color="auto" w:fill="FFFFFF"/>
        </w:rPr>
        <w:t>, </w:t>
      </w:r>
      <w:r w:rsidRPr="004D5222">
        <w:rPr>
          <w:i/>
          <w:iCs/>
          <w:color w:val="222222"/>
          <w:sz w:val="24"/>
          <w:szCs w:val="24"/>
          <w:shd w:val="clear" w:color="auto" w:fill="FFFFFF"/>
        </w:rPr>
        <w:t>28</w:t>
      </w:r>
      <w:r w:rsidRPr="004D5222">
        <w:rPr>
          <w:color w:val="222222"/>
          <w:sz w:val="24"/>
          <w:szCs w:val="24"/>
          <w:shd w:val="clear" w:color="auto" w:fill="FFFFFF"/>
        </w:rPr>
        <w:t>(2), pp.172-188.</w:t>
      </w:r>
    </w:p>
    <w:p w14:paraId="4CD7433F"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Gate, T., (2017). </w:t>
      </w:r>
      <w:r w:rsidRPr="004D5222">
        <w:rPr>
          <w:i/>
          <w:iCs/>
          <w:color w:val="222222"/>
          <w:sz w:val="24"/>
          <w:szCs w:val="24"/>
          <w:shd w:val="clear" w:color="auto" w:fill="FFFFFF"/>
        </w:rPr>
        <w:t>Investigation on the impact of customer relationship management on customer retention</w:t>
      </w:r>
      <w:r w:rsidRPr="004D5222">
        <w:rPr>
          <w:color w:val="222222"/>
          <w:sz w:val="24"/>
          <w:szCs w:val="24"/>
          <w:shd w:val="clear" w:color="auto" w:fill="FFFFFF"/>
        </w:rPr>
        <w:t> (Doctoral dissertation, BUSE).</w:t>
      </w:r>
    </w:p>
    <w:p w14:paraId="793BACE3"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Grebenshchikova</w:t>
      </w:r>
      <w:proofErr w:type="spellEnd"/>
      <w:r w:rsidRPr="004D5222">
        <w:rPr>
          <w:color w:val="222222"/>
          <w:sz w:val="24"/>
          <w:szCs w:val="24"/>
          <w:shd w:val="clear" w:color="auto" w:fill="FFFFFF"/>
        </w:rPr>
        <w:t>, L.S. and Yakushev, N.M., (2017</w:t>
      </w:r>
      <w:proofErr w:type="gramStart"/>
      <w:r w:rsidRPr="004D5222">
        <w:rPr>
          <w:color w:val="222222"/>
          <w:sz w:val="24"/>
          <w:szCs w:val="24"/>
          <w:shd w:val="clear" w:color="auto" w:fill="FFFFFF"/>
        </w:rPr>
        <w:t>).Definition</w:t>
      </w:r>
      <w:proofErr w:type="gramEnd"/>
      <w:r w:rsidRPr="004D5222">
        <w:rPr>
          <w:color w:val="222222"/>
          <w:sz w:val="24"/>
          <w:szCs w:val="24"/>
          <w:shd w:val="clear" w:color="auto" w:fill="FFFFFF"/>
        </w:rPr>
        <w:t xml:space="preserve"> of Competitiveness of the Enterprise Using the Five Forces of M. Porter. </w:t>
      </w:r>
      <w:proofErr w:type="spellStart"/>
      <w:r w:rsidRPr="004D5222">
        <w:rPr>
          <w:i/>
          <w:iCs/>
          <w:color w:val="222222"/>
          <w:sz w:val="24"/>
          <w:szCs w:val="24"/>
          <w:shd w:val="clear" w:color="auto" w:fill="FFFFFF"/>
        </w:rPr>
        <w:t>VestnikIzGTUimeni</w:t>
      </w:r>
      <w:proofErr w:type="spellEnd"/>
      <w:r w:rsidRPr="004D5222">
        <w:rPr>
          <w:i/>
          <w:iCs/>
          <w:color w:val="222222"/>
          <w:sz w:val="24"/>
          <w:szCs w:val="24"/>
          <w:shd w:val="clear" w:color="auto" w:fill="FFFFFF"/>
        </w:rPr>
        <w:t xml:space="preserve"> MT </w:t>
      </w:r>
      <w:proofErr w:type="spellStart"/>
      <w:r w:rsidRPr="004D5222">
        <w:rPr>
          <w:i/>
          <w:iCs/>
          <w:color w:val="222222"/>
          <w:sz w:val="24"/>
          <w:szCs w:val="24"/>
          <w:shd w:val="clear" w:color="auto" w:fill="FFFFFF"/>
        </w:rPr>
        <w:t>Kalasnikova</w:t>
      </w:r>
      <w:proofErr w:type="spellEnd"/>
      <w:r w:rsidRPr="004D5222">
        <w:rPr>
          <w:color w:val="222222"/>
          <w:sz w:val="24"/>
          <w:szCs w:val="24"/>
          <w:shd w:val="clear" w:color="auto" w:fill="FFFFFF"/>
        </w:rPr>
        <w:t>, </w:t>
      </w:r>
      <w:r w:rsidRPr="004D5222">
        <w:rPr>
          <w:i/>
          <w:iCs/>
          <w:color w:val="222222"/>
          <w:sz w:val="24"/>
          <w:szCs w:val="24"/>
          <w:shd w:val="clear" w:color="auto" w:fill="FFFFFF"/>
        </w:rPr>
        <w:t>20</w:t>
      </w:r>
      <w:r w:rsidRPr="004D5222">
        <w:rPr>
          <w:color w:val="222222"/>
          <w:sz w:val="24"/>
          <w:szCs w:val="24"/>
          <w:shd w:val="clear" w:color="auto" w:fill="FFFFFF"/>
        </w:rPr>
        <w:t>(3), pp.51-53.</w:t>
      </w:r>
    </w:p>
    <w:p w14:paraId="01647AFA"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He, H. and Harris, L., (2020</w:t>
      </w:r>
      <w:proofErr w:type="gramStart"/>
      <w:r w:rsidRPr="004D5222">
        <w:rPr>
          <w:color w:val="222222"/>
          <w:sz w:val="24"/>
          <w:szCs w:val="24"/>
          <w:shd w:val="clear" w:color="auto" w:fill="FFFFFF"/>
        </w:rPr>
        <w:t>).The</w:t>
      </w:r>
      <w:proofErr w:type="gramEnd"/>
      <w:r w:rsidRPr="004D5222">
        <w:rPr>
          <w:color w:val="222222"/>
          <w:sz w:val="24"/>
          <w:szCs w:val="24"/>
          <w:shd w:val="clear" w:color="auto" w:fill="FFFFFF"/>
        </w:rPr>
        <w:t xml:space="preserve"> impact of Covid-19 pandemic on corporate social responsibility and marketing philosophy. </w:t>
      </w:r>
      <w:r w:rsidRPr="004D5222">
        <w:rPr>
          <w:i/>
          <w:iCs/>
          <w:color w:val="222222"/>
          <w:sz w:val="24"/>
          <w:szCs w:val="24"/>
          <w:shd w:val="clear" w:color="auto" w:fill="FFFFFF"/>
        </w:rPr>
        <w:t>Journal of business research</w:t>
      </w:r>
      <w:r w:rsidRPr="004D5222">
        <w:rPr>
          <w:color w:val="222222"/>
          <w:sz w:val="24"/>
          <w:szCs w:val="24"/>
          <w:shd w:val="clear" w:color="auto" w:fill="FFFFFF"/>
        </w:rPr>
        <w:t>, </w:t>
      </w:r>
      <w:r w:rsidRPr="004D5222">
        <w:rPr>
          <w:i/>
          <w:iCs/>
          <w:color w:val="222222"/>
          <w:sz w:val="24"/>
          <w:szCs w:val="24"/>
          <w:shd w:val="clear" w:color="auto" w:fill="FFFFFF"/>
        </w:rPr>
        <w:t>116</w:t>
      </w:r>
      <w:r w:rsidRPr="004D5222">
        <w:rPr>
          <w:color w:val="222222"/>
          <w:sz w:val="24"/>
          <w:szCs w:val="24"/>
          <w:shd w:val="clear" w:color="auto" w:fill="FFFFFF"/>
        </w:rPr>
        <w:t>, pp.176-182.</w:t>
      </w:r>
    </w:p>
    <w:p w14:paraId="06CE7BB3"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Kumar, V. and </w:t>
      </w:r>
      <w:proofErr w:type="spellStart"/>
      <w:r w:rsidRPr="004D5222">
        <w:rPr>
          <w:color w:val="222222"/>
          <w:sz w:val="24"/>
          <w:szCs w:val="24"/>
          <w:shd w:val="clear" w:color="auto" w:fill="FFFFFF"/>
        </w:rPr>
        <w:t>Reinartz</w:t>
      </w:r>
      <w:proofErr w:type="spellEnd"/>
      <w:r w:rsidRPr="004D5222">
        <w:rPr>
          <w:color w:val="222222"/>
          <w:sz w:val="24"/>
          <w:szCs w:val="24"/>
          <w:shd w:val="clear" w:color="auto" w:fill="FFFFFF"/>
        </w:rPr>
        <w:t>, W., (2018). </w:t>
      </w:r>
      <w:r w:rsidRPr="004D5222">
        <w:rPr>
          <w:i/>
          <w:iCs/>
          <w:color w:val="222222"/>
          <w:sz w:val="24"/>
          <w:szCs w:val="24"/>
          <w:shd w:val="clear" w:color="auto" w:fill="FFFFFF"/>
        </w:rPr>
        <w:t xml:space="preserve">Customer relationship </w:t>
      </w:r>
      <w:proofErr w:type="spellStart"/>
      <w:proofErr w:type="gramStart"/>
      <w:r w:rsidRPr="004D5222">
        <w:rPr>
          <w:i/>
          <w:iCs/>
          <w:color w:val="222222"/>
          <w:sz w:val="24"/>
          <w:szCs w:val="24"/>
          <w:shd w:val="clear" w:color="auto" w:fill="FFFFFF"/>
        </w:rPr>
        <w:t>management</w:t>
      </w:r>
      <w:r w:rsidRPr="004D5222">
        <w:rPr>
          <w:color w:val="222222"/>
          <w:sz w:val="24"/>
          <w:szCs w:val="24"/>
          <w:shd w:val="clear" w:color="auto" w:fill="FFFFFF"/>
        </w:rPr>
        <w:t>.Springer</w:t>
      </w:r>
      <w:proofErr w:type="spellEnd"/>
      <w:proofErr w:type="gramEnd"/>
      <w:r w:rsidRPr="004D5222">
        <w:rPr>
          <w:color w:val="222222"/>
          <w:sz w:val="24"/>
          <w:szCs w:val="24"/>
          <w:shd w:val="clear" w:color="auto" w:fill="FFFFFF"/>
        </w:rPr>
        <w:t>-Verlag GmbH Germany, part of Springer Nature 2006, 2012, 2018.</w:t>
      </w:r>
    </w:p>
    <w:p w14:paraId="3A6C4251"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Laporte, C.Y. and April, A., 2018.Policies, Processes, and Procedures.</w:t>
      </w:r>
    </w:p>
    <w:p w14:paraId="6638FCEB"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lastRenderedPageBreak/>
        <w:t xml:space="preserve">Le, H., Nguyen, T., Ngo, C., Pham, T. and Le, T., (2020). Policy related factors affecting the survival and development of SMEs in the context of the Covid 19 pandemic. </w:t>
      </w:r>
      <w:r w:rsidRPr="004D5222">
        <w:rPr>
          <w:i/>
          <w:iCs/>
          <w:color w:val="222222"/>
          <w:sz w:val="24"/>
          <w:szCs w:val="24"/>
          <w:shd w:val="clear" w:color="auto" w:fill="FFFFFF"/>
        </w:rPr>
        <w:t>Management Science Letters</w:t>
      </w:r>
      <w:r w:rsidRPr="004D5222">
        <w:rPr>
          <w:color w:val="222222"/>
          <w:sz w:val="24"/>
          <w:szCs w:val="24"/>
          <w:shd w:val="clear" w:color="auto" w:fill="FFFFFF"/>
        </w:rPr>
        <w:t>, </w:t>
      </w:r>
      <w:r w:rsidRPr="004D5222">
        <w:rPr>
          <w:i/>
          <w:iCs/>
          <w:color w:val="222222"/>
          <w:sz w:val="24"/>
          <w:szCs w:val="24"/>
          <w:shd w:val="clear" w:color="auto" w:fill="FFFFFF"/>
        </w:rPr>
        <w:t>10</w:t>
      </w:r>
      <w:r w:rsidRPr="004D5222">
        <w:rPr>
          <w:color w:val="222222"/>
          <w:sz w:val="24"/>
          <w:szCs w:val="24"/>
          <w:shd w:val="clear" w:color="auto" w:fill="FFFFFF"/>
        </w:rPr>
        <w:t>(15), pp.3683-3692.</w:t>
      </w:r>
    </w:p>
    <w:p w14:paraId="334BC3A6"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Liebert, F., (2017). Invited review: Further progress is needed in procedures for the biological evaluation of dietary protein quality in pig and poultry feeds. </w:t>
      </w:r>
      <w:r w:rsidRPr="004D5222">
        <w:rPr>
          <w:i/>
          <w:iCs/>
          <w:color w:val="222222"/>
          <w:sz w:val="24"/>
          <w:szCs w:val="24"/>
          <w:shd w:val="clear" w:color="auto" w:fill="FFFFFF"/>
        </w:rPr>
        <w:t>Archives Animal Breeding</w:t>
      </w:r>
      <w:r w:rsidRPr="004D5222">
        <w:rPr>
          <w:color w:val="222222"/>
          <w:sz w:val="24"/>
          <w:szCs w:val="24"/>
          <w:shd w:val="clear" w:color="auto" w:fill="FFFFFF"/>
        </w:rPr>
        <w:t>, </w:t>
      </w:r>
      <w:r w:rsidRPr="004D5222">
        <w:rPr>
          <w:i/>
          <w:iCs/>
          <w:color w:val="222222"/>
          <w:sz w:val="24"/>
          <w:szCs w:val="24"/>
          <w:shd w:val="clear" w:color="auto" w:fill="FFFFFF"/>
        </w:rPr>
        <w:t>60</w:t>
      </w:r>
      <w:r w:rsidRPr="004D5222">
        <w:rPr>
          <w:color w:val="222222"/>
          <w:sz w:val="24"/>
          <w:szCs w:val="24"/>
          <w:shd w:val="clear" w:color="auto" w:fill="FFFFFF"/>
        </w:rPr>
        <w:t>(3), pp.259-270.</w:t>
      </w:r>
    </w:p>
    <w:p w14:paraId="7C9D8FF1"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Loredana, E.M., (2017). The use of the Ansoff matrix in the field of </w:t>
      </w:r>
      <w:proofErr w:type="spellStart"/>
      <w:proofErr w:type="gramStart"/>
      <w:r w:rsidRPr="004D5222">
        <w:rPr>
          <w:color w:val="222222"/>
          <w:sz w:val="24"/>
          <w:szCs w:val="24"/>
          <w:shd w:val="clear" w:color="auto" w:fill="FFFFFF"/>
        </w:rPr>
        <w:t>business.</w:t>
      </w:r>
      <w:r w:rsidRPr="004D5222">
        <w:rPr>
          <w:i/>
          <w:iCs/>
          <w:color w:val="222222"/>
          <w:sz w:val="24"/>
          <w:szCs w:val="24"/>
          <w:shd w:val="clear" w:color="auto" w:fill="FFFFFF"/>
        </w:rPr>
        <w:t>Annals</w:t>
      </w:r>
      <w:proofErr w:type="spellEnd"/>
      <w:proofErr w:type="gramEnd"/>
      <w:r w:rsidRPr="004D5222">
        <w:rPr>
          <w:i/>
          <w:iCs/>
          <w:color w:val="222222"/>
          <w:sz w:val="24"/>
          <w:szCs w:val="24"/>
          <w:shd w:val="clear" w:color="auto" w:fill="FFFFFF"/>
        </w:rPr>
        <w:t>-Economy Series</w:t>
      </w:r>
      <w:r w:rsidRPr="004D5222">
        <w:rPr>
          <w:color w:val="222222"/>
          <w:sz w:val="24"/>
          <w:szCs w:val="24"/>
          <w:shd w:val="clear" w:color="auto" w:fill="FFFFFF"/>
        </w:rPr>
        <w:t>, </w:t>
      </w:r>
      <w:r w:rsidRPr="004D5222">
        <w:rPr>
          <w:i/>
          <w:iCs/>
          <w:color w:val="222222"/>
          <w:sz w:val="24"/>
          <w:szCs w:val="24"/>
          <w:shd w:val="clear" w:color="auto" w:fill="FFFFFF"/>
        </w:rPr>
        <w:t>2</w:t>
      </w:r>
      <w:r w:rsidRPr="004D5222">
        <w:rPr>
          <w:color w:val="222222"/>
          <w:sz w:val="24"/>
          <w:szCs w:val="24"/>
          <w:shd w:val="clear" w:color="auto" w:fill="FFFFFF"/>
        </w:rPr>
        <w:t>, pp.141-149.</w:t>
      </w:r>
    </w:p>
    <w:p w14:paraId="43A80C2F" w14:textId="77777777" w:rsidR="009900A3" w:rsidRPr="004D5222" w:rsidRDefault="009900A3" w:rsidP="009900A3">
      <w:pPr>
        <w:spacing w:line="360" w:lineRule="auto"/>
        <w:jc w:val="both"/>
        <w:rPr>
          <w:rFonts w:eastAsiaTheme="majorEastAsia"/>
          <w:color w:val="2F5496" w:themeColor="accent1" w:themeShade="BF"/>
          <w:sz w:val="28"/>
          <w:szCs w:val="28"/>
        </w:rPr>
      </w:pPr>
      <w:r w:rsidRPr="004D5222">
        <w:rPr>
          <w:sz w:val="24"/>
          <w:szCs w:val="24"/>
        </w:rPr>
        <w:t xml:space="preserve">Marriott Hotel and Resorts (2021). </w:t>
      </w:r>
      <w:r w:rsidRPr="004D5222">
        <w:rPr>
          <w:i/>
          <w:sz w:val="24"/>
          <w:szCs w:val="24"/>
        </w:rPr>
        <w:t>About us.</w:t>
      </w:r>
      <w:r w:rsidRPr="004D5222">
        <w:rPr>
          <w:sz w:val="24"/>
          <w:szCs w:val="24"/>
        </w:rPr>
        <w:t xml:space="preserve"> [Online]. Available from:  </w:t>
      </w:r>
      <w:hyperlink r:id="rId11" w:history="1">
        <w:r w:rsidRPr="004D5222">
          <w:rPr>
            <w:rStyle w:val="Hyperlink"/>
            <w:sz w:val="24"/>
            <w:szCs w:val="24"/>
            <w:shd w:val="clear" w:color="auto" w:fill="FFFFFF"/>
          </w:rPr>
          <w:t>www.marriott.com</w:t>
        </w:r>
      </w:hyperlink>
      <w:r w:rsidRPr="004D5222">
        <w:rPr>
          <w:sz w:val="24"/>
          <w:szCs w:val="24"/>
        </w:rPr>
        <w:t xml:space="preserve"> [Accessed on 23</w:t>
      </w:r>
      <w:r w:rsidRPr="004D5222">
        <w:rPr>
          <w:sz w:val="24"/>
          <w:szCs w:val="24"/>
          <w:vertAlign w:val="superscript"/>
        </w:rPr>
        <w:t>rd</w:t>
      </w:r>
      <w:r w:rsidRPr="004D5222">
        <w:rPr>
          <w:sz w:val="24"/>
          <w:szCs w:val="24"/>
        </w:rPr>
        <w:t xml:space="preserve"> July 2021]</w:t>
      </w:r>
      <w:r>
        <w:rPr>
          <w:sz w:val="24"/>
          <w:szCs w:val="24"/>
        </w:rPr>
        <w:t>.</w:t>
      </w:r>
    </w:p>
    <w:p w14:paraId="20E835D3"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Neger</w:t>
      </w:r>
      <w:proofErr w:type="spellEnd"/>
      <w:r w:rsidRPr="004D5222">
        <w:rPr>
          <w:color w:val="222222"/>
          <w:sz w:val="24"/>
          <w:szCs w:val="24"/>
          <w:shd w:val="clear" w:color="auto" w:fill="FFFFFF"/>
        </w:rPr>
        <w:t xml:space="preserve">, M. and Uddin, B., (2020). Factors affecting consumers' internet shopping behaviour during the COVID-19 pandemic: Evidence from Bangladesh. </w:t>
      </w:r>
      <w:r w:rsidRPr="004D5222">
        <w:rPr>
          <w:i/>
          <w:iCs/>
          <w:color w:val="222222"/>
          <w:sz w:val="24"/>
          <w:szCs w:val="24"/>
          <w:shd w:val="clear" w:color="auto" w:fill="FFFFFF"/>
        </w:rPr>
        <w:t>Chinese Business Review</w:t>
      </w:r>
      <w:r w:rsidRPr="004D5222">
        <w:rPr>
          <w:color w:val="222222"/>
          <w:sz w:val="24"/>
          <w:szCs w:val="24"/>
          <w:shd w:val="clear" w:color="auto" w:fill="FFFFFF"/>
        </w:rPr>
        <w:t>, </w:t>
      </w:r>
      <w:r w:rsidRPr="004D5222">
        <w:rPr>
          <w:i/>
          <w:iCs/>
          <w:color w:val="222222"/>
          <w:sz w:val="24"/>
          <w:szCs w:val="24"/>
          <w:shd w:val="clear" w:color="auto" w:fill="FFFFFF"/>
        </w:rPr>
        <w:t>19</w:t>
      </w:r>
      <w:r w:rsidRPr="004D5222">
        <w:rPr>
          <w:color w:val="222222"/>
          <w:sz w:val="24"/>
          <w:szCs w:val="24"/>
          <w:shd w:val="clear" w:color="auto" w:fill="FFFFFF"/>
        </w:rPr>
        <w:t>(3), pp.91-104.</w:t>
      </w:r>
    </w:p>
    <w:p w14:paraId="0765B5D3"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Pramono</w:t>
      </w:r>
      <w:proofErr w:type="spellEnd"/>
      <w:r w:rsidRPr="004D5222">
        <w:rPr>
          <w:color w:val="222222"/>
          <w:sz w:val="24"/>
          <w:szCs w:val="24"/>
          <w:shd w:val="clear" w:color="auto" w:fill="FFFFFF"/>
        </w:rPr>
        <w:t xml:space="preserve">, c.a., </w:t>
      </w:r>
      <w:proofErr w:type="spellStart"/>
      <w:r w:rsidRPr="004D5222">
        <w:rPr>
          <w:color w:val="222222"/>
          <w:sz w:val="24"/>
          <w:szCs w:val="24"/>
          <w:shd w:val="clear" w:color="auto" w:fill="FFFFFF"/>
        </w:rPr>
        <w:t>manurung</w:t>
      </w:r>
      <w:proofErr w:type="spellEnd"/>
      <w:r w:rsidRPr="004D5222">
        <w:rPr>
          <w:color w:val="222222"/>
          <w:sz w:val="24"/>
          <w:szCs w:val="24"/>
          <w:shd w:val="clear" w:color="auto" w:fill="FFFFFF"/>
        </w:rPr>
        <w:t xml:space="preserve">, </w:t>
      </w:r>
      <w:proofErr w:type="spellStart"/>
      <w:r w:rsidRPr="004D5222">
        <w:rPr>
          <w:color w:val="222222"/>
          <w:sz w:val="24"/>
          <w:szCs w:val="24"/>
          <w:shd w:val="clear" w:color="auto" w:fill="FFFFFF"/>
        </w:rPr>
        <w:t>a.h.</w:t>
      </w:r>
      <w:proofErr w:type="spellEnd"/>
      <w:r w:rsidRPr="004D5222">
        <w:rPr>
          <w:color w:val="222222"/>
          <w:sz w:val="24"/>
          <w:szCs w:val="24"/>
          <w:shd w:val="clear" w:color="auto" w:fill="FFFFFF"/>
        </w:rPr>
        <w:t xml:space="preserve">, </w:t>
      </w:r>
      <w:proofErr w:type="spellStart"/>
      <w:r w:rsidRPr="004D5222">
        <w:rPr>
          <w:color w:val="222222"/>
          <w:sz w:val="24"/>
          <w:szCs w:val="24"/>
          <w:shd w:val="clear" w:color="auto" w:fill="FFFFFF"/>
        </w:rPr>
        <w:t>heriyati</w:t>
      </w:r>
      <w:proofErr w:type="spellEnd"/>
      <w:r w:rsidRPr="004D5222">
        <w:rPr>
          <w:color w:val="222222"/>
          <w:sz w:val="24"/>
          <w:szCs w:val="24"/>
          <w:shd w:val="clear" w:color="auto" w:fill="FFFFFF"/>
        </w:rPr>
        <w:t xml:space="preserve">, </w:t>
      </w:r>
      <w:proofErr w:type="spellStart"/>
      <w:proofErr w:type="gramStart"/>
      <w:r w:rsidRPr="004D5222">
        <w:rPr>
          <w:color w:val="222222"/>
          <w:sz w:val="24"/>
          <w:szCs w:val="24"/>
          <w:shd w:val="clear" w:color="auto" w:fill="FFFFFF"/>
        </w:rPr>
        <w:t>p.And</w:t>
      </w:r>
      <w:proofErr w:type="spellEnd"/>
      <w:proofErr w:type="gramEnd"/>
      <w:r w:rsidRPr="004D5222">
        <w:rPr>
          <w:color w:val="222222"/>
          <w:sz w:val="24"/>
          <w:szCs w:val="24"/>
          <w:shd w:val="clear" w:color="auto" w:fill="FFFFFF"/>
        </w:rPr>
        <w:t xml:space="preserve"> </w:t>
      </w:r>
      <w:proofErr w:type="spellStart"/>
      <w:r w:rsidRPr="004D5222">
        <w:rPr>
          <w:color w:val="222222"/>
          <w:sz w:val="24"/>
          <w:szCs w:val="24"/>
          <w:shd w:val="clear" w:color="auto" w:fill="FFFFFF"/>
        </w:rPr>
        <w:t>kosasih</w:t>
      </w:r>
      <w:proofErr w:type="spellEnd"/>
      <w:r w:rsidRPr="004D5222">
        <w:rPr>
          <w:color w:val="222222"/>
          <w:sz w:val="24"/>
          <w:szCs w:val="24"/>
          <w:shd w:val="clear" w:color="auto" w:fill="FFFFFF"/>
        </w:rPr>
        <w:t xml:space="preserve">, W., (2021). Factors Affecting Start-up Behaviour and Start-up Performance During the COVID-19 Pandemic in the UK. </w:t>
      </w:r>
      <w:r w:rsidRPr="004D5222">
        <w:rPr>
          <w:i/>
          <w:iCs/>
          <w:color w:val="222222"/>
          <w:sz w:val="24"/>
          <w:szCs w:val="24"/>
          <w:shd w:val="clear" w:color="auto" w:fill="FFFFFF"/>
        </w:rPr>
        <w:t>The Journal of Asian Finance, Economics and Business</w:t>
      </w:r>
      <w:r w:rsidRPr="004D5222">
        <w:rPr>
          <w:color w:val="222222"/>
          <w:sz w:val="24"/>
          <w:szCs w:val="24"/>
          <w:shd w:val="clear" w:color="auto" w:fill="FFFFFF"/>
        </w:rPr>
        <w:t>, </w:t>
      </w:r>
      <w:r w:rsidRPr="004D5222">
        <w:rPr>
          <w:i/>
          <w:iCs/>
          <w:color w:val="222222"/>
          <w:sz w:val="24"/>
          <w:szCs w:val="24"/>
          <w:shd w:val="clear" w:color="auto" w:fill="FFFFFF"/>
        </w:rPr>
        <w:t>8</w:t>
      </w:r>
      <w:r w:rsidRPr="004D5222">
        <w:rPr>
          <w:color w:val="222222"/>
          <w:sz w:val="24"/>
          <w:szCs w:val="24"/>
          <w:shd w:val="clear" w:color="auto" w:fill="FFFFFF"/>
        </w:rPr>
        <w:t>(4), pp.809-817.</w:t>
      </w:r>
    </w:p>
    <w:p w14:paraId="63FD0EC8"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Rahimian</w:t>
      </w:r>
      <w:proofErr w:type="spellEnd"/>
      <w:r w:rsidRPr="004D5222">
        <w:rPr>
          <w:color w:val="222222"/>
          <w:sz w:val="24"/>
          <w:szCs w:val="24"/>
          <w:shd w:val="clear" w:color="auto" w:fill="FFFFFF"/>
        </w:rPr>
        <w:t xml:space="preserve">, S., </w:t>
      </w:r>
      <w:proofErr w:type="spellStart"/>
      <w:r w:rsidRPr="004D5222">
        <w:rPr>
          <w:color w:val="222222"/>
          <w:sz w:val="24"/>
          <w:szCs w:val="24"/>
          <w:shd w:val="clear" w:color="auto" w:fill="FFFFFF"/>
        </w:rPr>
        <w:t>ShamiZanjani</w:t>
      </w:r>
      <w:proofErr w:type="spellEnd"/>
      <w:r w:rsidRPr="004D5222">
        <w:rPr>
          <w:color w:val="222222"/>
          <w:sz w:val="24"/>
          <w:szCs w:val="24"/>
          <w:shd w:val="clear" w:color="auto" w:fill="FFFFFF"/>
        </w:rPr>
        <w:t xml:space="preserve">, M., </w:t>
      </w:r>
      <w:proofErr w:type="spellStart"/>
      <w:r w:rsidRPr="004D5222">
        <w:rPr>
          <w:color w:val="222222"/>
          <w:sz w:val="24"/>
          <w:szCs w:val="24"/>
          <w:shd w:val="clear" w:color="auto" w:fill="FFFFFF"/>
        </w:rPr>
        <w:t>Manian</w:t>
      </w:r>
      <w:proofErr w:type="spellEnd"/>
      <w:r w:rsidRPr="004D5222">
        <w:rPr>
          <w:color w:val="222222"/>
          <w:sz w:val="24"/>
          <w:szCs w:val="24"/>
          <w:shd w:val="clear" w:color="auto" w:fill="FFFFFF"/>
        </w:rPr>
        <w:t xml:space="preserve">, A. and </w:t>
      </w:r>
      <w:proofErr w:type="spellStart"/>
      <w:r w:rsidRPr="004D5222">
        <w:rPr>
          <w:color w:val="222222"/>
          <w:sz w:val="24"/>
          <w:szCs w:val="24"/>
          <w:shd w:val="clear" w:color="auto" w:fill="FFFFFF"/>
        </w:rPr>
        <w:t>Esfiddani</w:t>
      </w:r>
      <w:proofErr w:type="spellEnd"/>
      <w:r w:rsidRPr="004D5222">
        <w:rPr>
          <w:color w:val="222222"/>
          <w:sz w:val="24"/>
          <w:szCs w:val="24"/>
          <w:shd w:val="clear" w:color="auto" w:fill="FFFFFF"/>
        </w:rPr>
        <w:t>, M.R., (2020</w:t>
      </w:r>
      <w:proofErr w:type="gramStart"/>
      <w:r w:rsidRPr="004D5222">
        <w:rPr>
          <w:color w:val="222222"/>
          <w:sz w:val="24"/>
          <w:szCs w:val="24"/>
          <w:shd w:val="clear" w:color="auto" w:fill="FFFFFF"/>
        </w:rPr>
        <w:t>).Developing</w:t>
      </w:r>
      <w:proofErr w:type="gramEnd"/>
      <w:r w:rsidRPr="004D5222">
        <w:rPr>
          <w:color w:val="222222"/>
          <w:sz w:val="24"/>
          <w:szCs w:val="24"/>
          <w:shd w:val="clear" w:color="auto" w:fill="FFFFFF"/>
        </w:rPr>
        <w:t xml:space="preserve"> a Customer Experience Management Framework in Hoteling Industry: A Systematic Review of Theoretical Foundations. </w:t>
      </w:r>
      <w:r w:rsidRPr="004D5222">
        <w:rPr>
          <w:i/>
          <w:iCs/>
          <w:color w:val="222222"/>
          <w:sz w:val="24"/>
          <w:szCs w:val="24"/>
          <w:shd w:val="clear" w:color="auto" w:fill="FFFFFF"/>
        </w:rPr>
        <w:t>Journal of Business Management</w:t>
      </w:r>
      <w:r w:rsidRPr="004D5222">
        <w:rPr>
          <w:color w:val="222222"/>
          <w:sz w:val="24"/>
          <w:szCs w:val="24"/>
          <w:shd w:val="clear" w:color="auto" w:fill="FFFFFF"/>
        </w:rPr>
        <w:t>, </w:t>
      </w:r>
      <w:r w:rsidRPr="004D5222">
        <w:rPr>
          <w:i/>
          <w:iCs/>
          <w:color w:val="222222"/>
          <w:sz w:val="24"/>
          <w:szCs w:val="24"/>
          <w:shd w:val="clear" w:color="auto" w:fill="FFFFFF"/>
        </w:rPr>
        <w:t>12</w:t>
      </w:r>
      <w:r w:rsidRPr="004D5222">
        <w:rPr>
          <w:color w:val="222222"/>
          <w:sz w:val="24"/>
          <w:szCs w:val="24"/>
          <w:shd w:val="clear" w:color="auto" w:fill="FFFFFF"/>
        </w:rPr>
        <w:t>(3), pp.523-547.</w:t>
      </w:r>
    </w:p>
    <w:p w14:paraId="7E2CF228" w14:textId="77777777" w:rsidR="009900A3" w:rsidRPr="004D5222" w:rsidRDefault="009900A3" w:rsidP="009900A3">
      <w:pPr>
        <w:spacing w:line="360" w:lineRule="auto"/>
        <w:jc w:val="both"/>
        <w:rPr>
          <w:sz w:val="24"/>
          <w:szCs w:val="24"/>
          <w:shd w:val="clear" w:color="auto" w:fill="FFFFFF"/>
        </w:rPr>
      </w:pPr>
      <w:proofErr w:type="spellStart"/>
      <w:r w:rsidRPr="004D5222">
        <w:rPr>
          <w:color w:val="222222"/>
          <w:sz w:val="24"/>
          <w:szCs w:val="24"/>
          <w:shd w:val="clear" w:color="auto" w:fill="FFFFFF"/>
        </w:rPr>
        <w:t>Soltani</w:t>
      </w:r>
      <w:proofErr w:type="spellEnd"/>
      <w:r w:rsidRPr="004D5222">
        <w:rPr>
          <w:color w:val="222222"/>
          <w:sz w:val="24"/>
          <w:szCs w:val="24"/>
          <w:shd w:val="clear" w:color="auto" w:fill="FFFFFF"/>
        </w:rPr>
        <w:t xml:space="preserve">, Z., </w:t>
      </w:r>
      <w:proofErr w:type="spellStart"/>
      <w:r w:rsidRPr="004D5222">
        <w:rPr>
          <w:color w:val="222222"/>
          <w:sz w:val="24"/>
          <w:szCs w:val="24"/>
          <w:shd w:val="clear" w:color="auto" w:fill="FFFFFF"/>
        </w:rPr>
        <w:t>Zareie</w:t>
      </w:r>
      <w:proofErr w:type="spellEnd"/>
      <w:r w:rsidRPr="004D5222">
        <w:rPr>
          <w:color w:val="222222"/>
          <w:sz w:val="24"/>
          <w:szCs w:val="24"/>
          <w:shd w:val="clear" w:color="auto" w:fill="FFFFFF"/>
        </w:rPr>
        <w:t xml:space="preserve">, B., Milani, F.S. and </w:t>
      </w:r>
      <w:proofErr w:type="spellStart"/>
      <w:r w:rsidRPr="004D5222">
        <w:rPr>
          <w:color w:val="222222"/>
          <w:sz w:val="24"/>
          <w:szCs w:val="24"/>
          <w:shd w:val="clear" w:color="auto" w:fill="FFFFFF"/>
        </w:rPr>
        <w:t>Navimipour</w:t>
      </w:r>
      <w:proofErr w:type="spellEnd"/>
      <w:r w:rsidRPr="004D5222">
        <w:rPr>
          <w:color w:val="222222"/>
          <w:sz w:val="24"/>
          <w:szCs w:val="24"/>
          <w:shd w:val="clear" w:color="auto" w:fill="FFFFFF"/>
        </w:rPr>
        <w:t>, N.J., (2018</w:t>
      </w:r>
      <w:proofErr w:type="gramStart"/>
      <w:r w:rsidRPr="004D5222">
        <w:rPr>
          <w:color w:val="222222"/>
          <w:sz w:val="24"/>
          <w:szCs w:val="24"/>
          <w:shd w:val="clear" w:color="auto" w:fill="FFFFFF"/>
        </w:rPr>
        <w:t>).The</w:t>
      </w:r>
      <w:proofErr w:type="gramEnd"/>
      <w:r w:rsidRPr="004D5222">
        <w:rPr>
          <w:color w:val="222222"/>
          <w:sz w:val="24"/>
          <w:szCs w:val="24"/>
          <w:shd w:val="clear" w:color="auto" w:fill="FFFFFF"/>
        </w:rPr>
        <w:t xml:space="preserve"> impact of customer relationship management on the organization </w:t>
      </w:r>
      <w:proofErr w:type="spellStart"/>
      <w:r w:rsidRPr="004D5222">
        <w:rPr>
          <w:color w:val="222222"/>
          <w:sz w:val="24"/>
          <w:szCs w:val="24"/>
          <w:shd w:val="clear" w:color="auto" w:fill="FFFFFF"/>
        </w:rPr>
        <w:t>performance.</w:t>
      </w:r>
      <w:r w:rsidRPr="004D5222">
        <w:rPr>
          <w:i/>
          <w:iCs/>
          <w:color w:val="222222"/>
          <w:sz w:val="24"/>
          <w:szCs w:val="24"/>
          <w:shd w:val="clear" w:color="auto" w:fill="FFFFFF"/>
        </w:rPr>
        <w:t>The</w:t>
      </w:r>
      <w:proofErr w:type="spellEnd"/>
      <w:r w:rsidRPr="004D5222">
        <w:rPr>
          <w:i/>
          <w:iCs/>
          <w:color w:val="222222"/>
          <w:sz w:val="24"/>
          <w:szCs w:val="24"/>
          <w:shd w:val="clear" w:color="auto" w:fill="FFFFFF"/>
        </w:rPr>
        <w:t xml:space="preserve"> Journal of High Technology Management Research</w:t>
      </w:r>
      <w:r w:rsidRPr="004D5222">
        <w:rPr>
          <w:color w:val="222222"/>
          <w:sz w:val="24"/>
          <w:szCs w:val="24"/>
          <w:shd w:val="clear" w:color="auto" w:fill="FFFFFF"/>
        </w:rPr>
        <w:t>, </w:t>
      </w:r>
      <w:r w:rsidRPr="004D5222">
        <w:rPr>
          <w:i/>
          <w:iCs/>
          <w:color w:val="222222"/>
          <w:sz w:val="24"/>
          <w:szCs w:val="24"/>
          <w:shd w:val="clear" w:color="auto" w:fill="FFFFFF"/>
        </w:rPr>
        <w:t>29</w:t>
      </w:r>
      <w:r w:rsidRPr="004D5222">
        <w:rPr>
          <w:color w:val="222222"/>
          <w:sz w:val="24"/>
          <w:szCs w:val="24"/>
          <w:shd w:val="clear" w:color="auto" w:fill="FFFFFF"/>
        </w:rPr>
        <w:t>(2), pp.237-246.</w:t>
      </w:r>
    </w:p>
    <w:p w14:paraId="1D52F121" w14:textId="77777777" w:rsidR="009900A3" w:rsidRPr="004D5222" w:rsidRDefault="009900A3" w:rsidP="009900A3">
      <w:pPr>
        <w:spacing w:line="360" w:lineRule="auto"/>
        <w:jc w:val="both"/>
        <w:rPr>
          <w:sz w:val="24"/>
          <w:szCs w:val="24"/>
          <w:shd w:val="clear" w:color="auto" w:fill="FFFFFF"/>
        </w:rPr>
      </w:pPr>
      <w:r w:rsidRPr="004D5222">
        <w:rPr>
          <w:color w:val="222222"/>
          <w:sz w:val="24"/>
          <w:szCs w:val="24"/>
          <w:shd w:val="clear" w:color="auto" w:fill="FFFFFF"/>
        </w:rPr>
        <w:t xml:space="preserve">Zeithaml, V.A., Jaworski, B.J., Kohli, A.K., Tuli, K.R., </w:t>
      </w:r>
      <w:proofErr w:type="spellStart"/>
      <w:r w:rsidRPr="004D5222">
        <w:rPr>
          <w:color w:val="222222"/>
          <w:sz w:val="24"/>
          <w:szCs w:val="24"/>
          <w:shd w:val="clear" w:color="auto" w:fill="FFFFFF"/>
        </w:rPr>
        <w:t>Ulaga</w:t>
      </w:r>
      <w:proofErr w:type="spellEnd"/>
      <w:r w:rsidRPr="004D5222">
        <w:rPr>
          <w:color w:val="222222"/>
          <w:sz w:val="24"/>
          <w:szCs w:val="24"/>
          <w:shd w:val="clear" w:color="auto" w:fill="FFFFFF"/>
        </w:rPr>
        <w:t xml:space="preserve">, W. and </w:t>
      </w:r>
      <w:proofErr w:type="spellStart"/>
      <w:r w:rsidRPr="004D5222">
        <w:rPr>
          <w:color w:val="222222"/>
          <w:sz w:val="24"/>
          <w:szCs w:val="24"/>
          <w:shd w:val="clear" w:color="auto" w:fill="FFFFFF"/>
        </w:rPr>
        <w:t>Zaltman</w:t>
      </w:r>
      <w:proofErr w:type="spellEnd"/>
      <w:r w:rsidRPr="004D5222">
        <w:rPr>
          <w:color w:val="222222"/>
          <w:sz w:val="24"/>
          <w:szCs w:val="24"/>
          <w:shd w:val="clear" w:color="auto" w:fill="FFFFFF"/>
        </w:rPr>
        <w:t>, G., (2020</w:t>
      </w:r>
      <w:proofErr w:type="gramStart"/>
      <w:r w:rsidRPr="004D5222">
        <w:rPr>
          <w:color w:val="222222"/>
          <w:sz w:val="24"/>
          <w:szCs w:val="24"/>
          <w:shd w:val="clear" w:color="auto" w:fill="FFFFFF"/>
        </w:rPr>
        <w:t>).A</w:t>
      </w:r>
      <w:proofErr w:type="gramEnd"/>
      <w:r w:rsidRPr="004D5222">
        <w:rPr>
          <w:color w:val="222222"/>
          <w:sz w:val="24"/>
          <w:szCs w:val="24"/>
          <w:shd w:val="clear" w:color="auto" w:fill="FFFFFF"/>
        </w:rPr>
        <w:t xml:space="preserve"> theories-in-use approach to building marketing theory. </w:t>
      </w:r>
      <w:r w:rsidRPr="004D5222">
        <w:rPr>
          <w:i/>
          <w:iCs/>
          <w:color w:val="222222"/>
          <w:sz w:val="24"/>
          <w:szCs w:val="24"/>
          <w:shd w:val="clear" w:color="auto" w:fill="FFFFFF"/>
        </w:rPr>
        <w:t>Journal of Marketing</w:t>
      </w:r>
      <w:r w:rsidRPr="004D5222">
        <w:rPr>
          <w:color w:val="222222"/>
          <w:sz w:val="24"/>
          <w:szCs w:val="24"/>
          <w:shd w:val="clear" w:color="auto" w:fill="FFFFFF"/>
        </w:rPr>
        <w:t>, </w:t>
      </w:r>
      <w:r w:rsidRPr="004D5222">
        <w:rPr>
          <w:i/>
          <w:iCs/>
          <w:color w:val="222222"/>
          <w:sz w:val="24"/>
          <w:szCs w:val="24"/>
          <w:shd w:val="clear" w:color="auto" w:fill="FFFFFF"/>
        </w:rPr>
        <w:t>84</w:t>
      </w:r>
      <w:r w:rsidRPr="004D5222">
        <w:rPr>
          <w:color w:val="222222"/>
          <w:sz w:val="24"/>
          <w:szCs w:val="24"/>
          <w:shd w:val="clear" w:color="auto" w:fill="FFFFFF"/>
        </w:rPr>
        <w:t>(1), pp.32-51.</w:t>
      </w:r>
    </w:p>
    <w:p w14:paraId="11F93790" w14:textId="77777777" w:rsidR="009900A3" w:rsidRPr="004D5222" w:rsidRDefault="009900A3" w:rsidP="009900A3">
      <w:pPr>
        <w:pStyle w:val="Heading1"/>
        <w:spacing w:line="360" w:lineRule="auto"/>
        <w:jc w:val="both"/>
        <w:rPr>
          <w:rFonts w:ascii="Arial" w:hAnsi="Arial" w:cs="Arial"/>
          <w:lang w:val="en-GB"/>
        </w:rPr>
      </w:pPr>
    </w:p>
    <w:p w14:paraId="191C11DE"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24254E19" w14:textId="4631CA81" w:rsidR="008643DD" w:rsidRDefault="008643DD" w:rsidP="008643DD">
      <w:pPr>
        <w:shd w:val="clear" w:color="auto" w:fill="FFFFFF"/>
        <w:spacing w:after="0" w:line="240" w:lineRule="auto"/>
        <w:rPr>
          <w:rFonts w:ascii="Cambria" w:eastAsia="Times New Roman" w:hAnsi="Cambria" w:cs="Arial"/>
          <w:color w:val="222222"/>
          <w:sz w:val="42"/>
          <w:szCs w:val="42"/>
          <w:lang w:eastAsia="en-GB"/>
        </w:rPr>
      </w:pPr>
    </w:p>
    <w:sectPr w:rsidR="008643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B3DC1"/>
    <w:multiLevelType w:val="hybridMultilevel"/>
    <w:tmpl w:val="E0581AD4"/>
    <w:lvl w:ilvl="0" w:tplc="22E65940">
      <w:start w:val="1"/>
      <w:numFmt w:val="decimal"/>
      <w:lvlText w:val="%1."/>
      <w:lvlJc w:val="left"/>
      <w:pPr>
        <w:ind w:left="720" w:hanging="360"/>
      </w:pPr>
    </w:lvl>
    <w:lvl w:ilvl="1" w:tplc="6262CC98" w:tentative="1">
      <w:start w:val="1"/>
      <w:numFmt w:val="lowerLetter"/>
      <w:lvlText w:val="%2."/>
      <w:lvlJc w:val="left"/>
      <w:pPr>
        <w:ind w:left="1440" w:hanging="360"/>
      </w:pPr>
    </w:lvl>
    <w:lvl w:ilvl="2" w:tplc="5C7C6F3A" w:tentative="1">
      <w:start w:val="1"/>
      <w:numFmt w:val="lowerRoman"/>
      <w:lvlText w:val="%3."/>
      <w:lvlJc w:val="right"/>
      <w:pPr>
        <w:ind w:left="2160" w:hanging="180"/>
      </w:pPr>
    </w:lvl>
    <w:lvl w:ilvl="3" w:tplc="848C8E14" w:tentative="1">
      <w:start w:val="1"/>
      <w:numFmt w:val="decimal"/>
      <w:lvlText w:val="%4."/>
      <w:lvlJc w:val="left"/>
      <w:pPr>
        <w:ind w:left="2880" w:hanging="360"/>
      </w:pPr>
    </w:lvl>
    <w:lvl w:ilvl="4" w:tplc="402EAEAA" w:tentative="1">
      <w:start w:val="1"/>
      <w:numFmt w:val="lowerLetter"/>
      <w:lvlText w:val="%5."/>
      <w:lvlJc w:val="left"/>
      <w:pPr>
        <w:ind w:left="3600" w:hanging="360"/>
      </w:pPr>
    </w:lvl>
    <w:lvl w:ilvl="5" w:tplc="3DAA0B1A" w:tentative="1">
      <w:start w:val="1"/>
      <w:numFmt w:val="lowerRoman"/>
      <w:lvlText w:val="%6."/>
      <w:lvlJc w:val="right"/>
      <w:pPr>
        <w:ind w:left="4320" w:hanging="180"/>
      </w:pPr>
    </w:lvl>
    <w:lvl w:ilvl="6" w:tplc="2F5A1D8E" w:tentative="1">
      <w:start w:val="1"/>
      <w:numFmt w:val="decimal"/>
      <w:lvlText w:val="%7."/>
      <w:lvlJc w:val="left"/>
      <w:pPr>
        <w:ind w:left="5040" w:hanging="360"/>
      </w:pPr>
    </w:lvl>
    <w:lvl w:ilvl="7" w:tplc="1EB68FA2" w:tentative="1">
      <w:start w:val="1"/>
      <w:numFmt w:val="lowerLetter"/>
      <w:lvlText w:val="%8."/>
      <w:lvlJc w:val="left"/>
      <w:pPr>
        <w:ind w:left="5760" w:hanging="360"/>
      </w:pPr>
    </w:lvl>
    <w:lvl w:ilvl="8" w:tplc="B56C837C" w:tentative="1">
      <w:start w:val="1"/>
      <w:numFmt w:val="lowerRoman"/>
      <w:lvlText w:val="%9."/>
      <w:lvlJc w:val="right"/>
      <w:pPr>
        <w:ind w:left="6480" w:hanging="180"/>
      </w:pPr>
    </w:lvl>
  </w:abstractNum>
  <w:abstractNum w:abstractNumId="1" w15:restartNumberingAfterBreak="0">
    <w:nsid w:val="17C21516"/>
    <w:multiLevelType w:val="hybridMultilevel"/>
    <w:tmpl w:val="676862E2"/>
    <w:lvl w:ilvl="0" w:tplc="12BC2B86">
      <w:start w:val="1"/>
      <w:numFmt w:val="bullet"/>
      <w:lvlText w:val=""/>
      <w:lvlJc w:val="left"/>
      <w:pPr>
        <w:ind w:left="720" w:hanging="360"/>
      </w:pPr>
      <w:rPr>
        <w:rFonts w:ascii="Symbol" w:hAnsi="Symbol" w:hint="default"/>
      </w:rPr>
    </w:lvl>
    <w:lvl w:ilvl="1" w:tplc="29701E60" w:tentative="1">
      <w:start w:val="1"/>
      <w:numFmt w:val="bullet"/>
      <w:lvlText w:val="o"/>
      <w:lvlJc w:val="left"/>
      <w:pPr>
        <w:ind w:left="1440" w:hanging="360"/>
      </w:pPr>
      <w:rPr>
        <w:rFonts w:ascii="Courier New" w:hAnsi="Courier New" w:cs="Courier New" w:hint="default"/>
      </w:rPr>
    </w:lvl>
    <w:lvl w:ilvl="2" w:tplc="AFB0A7DC" w:tentative="1">
      <w:start w:val="1"/>
      <w:numFmt w:val="bullet"/>
      <w:lvlText w:val=""/>
      <w:lvlJc w:val="left"/>
      <w:pPr>
        <w:ind w:left="2160" w:hanging="360"/>
      </w:pPr>
      <w:rPr>
        <w:rFonts w:ascii="Wingdings" w:hAnsi="Wingdings" w:hint="default"/>
      </w:rPr>
    </w:lvl>
    <w:lvl w:ilvl="3" w:tplc="0D20DFD6" w:tentative="1">
      <w:start w:val="1"/>
      <w:numFmt w:val="bullet"/>
      <w:lvlText w:val=""/>
      <w:lvlJc w:val="left"/>
      <w:pPr>
        <w:ind w:left="2880" w:hanging="360"/>
      </w:pPr>
      <w:rPr>
        <w:rFonts w:ascii="Symbol" w:hAnsi="Symbol" w:hint="default"/>
      </w:rPr>
    </w:lvl>
    <w:lvl w:ilvl="4" w:tplc="B3929D0A" w:tentative="1">
      <w:start w:val="1"/>
      <w:numFmt w:val="bullet"/>
      <w:lvlText w:val="o"/>
      <w:lvlJc w:val="left"/>
      <w:pPr>
        <w:ind w:left="3600" w:hanging="360"/>
      </w:pPr>
      <w:rPr>
        <w:rFonts w:ascii="Courier New" w:hAnsi="Courier New" w:cs="Courier New" w:hint="default"/>
      </w:rPr>
    </w:lvl>
    <w:lvl w:ilvl="5" w:tplc="FB6E4CE2" w:tentative="1">
      <w:start w:val="1"/>
      <w:numFmt w:val="bullet"/>
      <w:lvlText w:val=""/>
      <w:lvlJc w:val="left"/>
      <w:pPr>
        <w:ind w:left="4320" w:hanging="360"/>
      </w:pPr>
      <w:rPr>
        <w:rFonts w:ascii="Wingdings" w:hAnsi="Wingdings" w:hint="default"/>
      </w:rPr>
    </w:lvl>
    <w:lvl w:ilvl="6" w:tplc="011E3E9C" w:tentative="1">
      <w:start w:val="1"/>
      <w:numFmt w:val="bullet"/>
      <w:lvlText w:val=""/>
      <w:lvlJc w:val="left"/>
      <w:pPr>
        <w:ind w:left="5040" w:hanging="360"/>
      </w:pPr>
      <w:rPr>
        <w:rFonts w:ascii="Symbol" w:hAnsi="Symbol" w:hint="default"/>
      </w:rPr>
    </w:lvl>
    <w:lvl w:ilvl="7" w:tplc="7ACED558" w:tentative="1">
      <w:start w:val="1"/>
      <w:numFmt w:val="bullet"/>
      <w:lvlText w:val="o"/>
      <w:lvlJc w:val="left"/>
      <w:pPr>
        <w:ind w:left="5760" w:hanging="360"/>
      </w:pPr>
      <w:rPr>
        <w:rFonts w:ascii="Courier New" w:hAnsi="Courier New" w:cs="Courier New" w:hint="default"/>
      </w:rPr>
    </w:lvl>
    <w:lvl w:ilvl="8" w:tplc="4164F84A" w:tentative="1">
      <w:start w:val="1"/>
      <w:numFmt w:val="bullet"/>
      <w:lvlText w:val=""/>
      <w:lvlJc w:val="left"/>
      <w:pPr>
        <w:ind w:left="6480" w:hanging="360"/>
      </w:pPr>
      <w:rPr>
        <w:rFonts w:ascii="Wingdings" w:hAnsi="Wingdings" w:hint="default"/>
      </w:rPr>
    </w:lvl>
  </w:abstractNum>
  <w:abstractNum w:abstractNumId="2" w15:restartNumberingAfterBreak="0">
    <w:nsid w:val="1D00480A"/>
    <w:multiLevelType w:val="hybridMultilevel"/>
    <w:tmpl w:val="CAD00366"/>
    <w:lvl w:ilvl="0" w:tplc="0652E488">
      <w:start w:val="1"/>
      <w:numFmt w:val="bullet"/>
      <w:lvlText w:val=""/>
      <w:lvlJc w:val="left"/>
      <w:pPr>
        <w:ind w:left="720" w:hanging="360"/>
      </w:pPr>
      <w:rPr>
        <w:rFonts w:ascii="Symbol" w:hAnsi="Symbol" w:hint="default"/>
      </w:rPr>
    </w:lvl>
    <w:lvl w:ilvl="1" w:tplc="C97407BE" w:tentative="1">
      <w:start w:val="1"/>
      <w:numFmt w:val="bullet"/>
      <w:lvlText w:val="o"/>
      <w:lvlJc w:val="left"/>
      <w:pPr>
        <w:ind w:left="1440" w:hanging="360"/>
      </w:pPr>
      <w:rPr>
        <w:rFonts w:ascii="Courier New" w:hAnsi="Courier New" w:cs="Courier New" w:hint="default"/>
      </w:rPr>
    </w:lvl>
    <w:lvl w:ilvl="2" w:tplc="5418A056" w:tentative="1">
      <w:start w:val="1"/>
      <w:numFmt w:val="bullet"/>
      <w:lvlText w:val=""/>
      <w:lvlJc w:val="left"/>
      <w:pPr>
        <w:ind w:left="2160" w:hanging="360"/>
      </w:pPr>
      <w:rPr>
        <w:rFonts w:ascii="Wingdings" w:hAnsi="Wingdings" w:hint="default"/>
      </w:rPr>
    </w:lvl>
    <w:lvl w:ilvl="3" w:tplc="88CA3036" w:tentative="1">
      <w:start w:val="1"/>
      <w:numFmt w:val="bullet"/>
      <w:lvlText w:val=""/>
      <w:lvlJc w:val="left"/>
      <w:pPr>
        <w:ind w:left="2880" w:hanging="360"/>
      </w:pPr>
      <w:rPr>
        <w:rFonts w:ascii="Symbol" w:hAnsi="Symbol" w:hint="default"/>
      </w:rPr>
    </w:lvl>
    <w:lvl w:ilvl="4" w:tplc="D9C02F62" w:tentative="1">
      <w:start w:val="1"/>
      <w:numFmt w:val="bullet"/>
      <w:lvlText w:val="o"/>
      <w:lvlJc w:val="left"/>
      <w:pPr>
        <w:ind w:left="3600" w:hanging="360"/>
      </w:pPr>
      <w:rPr>
        <w:rFonts w:ascii="Courier New" w:hAnsi="Courier New" w:cs="Courier New" w:hint="default"/>
      </w:rPr>
    </w:lvl>
    <w:lvl w:ilvl="5" w:tplc="1E4EDD9C" w:tentative="1">
      <w:start w:val="1"/>
      <w:numFmt w:val="bullet"/>
      <w:lvlText w:val=""/>
      <w:lvlJc w:val="left"/>
      <w:pPr>
        <w:ind w:left="4320" w:hanging="360"/>
      </w:pPr>
      <w:rPr>
        <w:rFonts w:ascii="Wingdings" w:hAnsi="Wingdings" w:hint="default"/>
      </w:rPr>
    </w:lvl>
    <w:lvl w:ilvl="6" w:tplc="53B227DE" w:tentative="1">
      <w:start w:val="1"/>
      <w:numFmt w:val="bullet"/>
      <w:lvlText w:val=""/>
      <w:lvlJc w:val="left"/>
      <w:pPr>
        <w:ind w:left="5040" w:hanging="360"/>
      </w:pPr>
      <w:rPr>
        <w:rFonts w:ascii="Symbol" w:hAnsi="Symbol" w:hint="default"/>
      </w:rPr>
    </w:lvl>
    <w:lvl w:ilvl="7" w:tplc="E84A1030" w:tentative="1">
      <w:start w:val="1"/>
      <w:numFmt w:val="bullet"/>
      <w:lvlText w:val="o"/>
      <w:lvlJc w:val="left"/>
      <w:pPr>
        <w:ind w:left="5760" w:hanging="360"/>
      </w:pPr>
      <w:rPr>
        <w:rFonts w:ascii="Courier New" w:hAnsi="Courier New" w:cs="Courier New" w:hint="default"/>
      </w:rPr>
    </w:lvl>
    <w:lvl w:ilvl="8" w:tplc="7DAC92CA" w:tentative="1">
      <w:start w:val="1"/>
      <w:numFmt w:val="bullet"/>
      <w:lvlText w:val=""/>
      <w:lvlJc w:val="left"/>
      <w:pPr>
        <w:ind w:left="6480" w:hanging="360"/>
      </w:pPr>
      <w:rPr>
        <w:rFonts w:ascii="Wingdings" w:hAnsi="Wingdings" w:hint="default"/>
      </w:rPr>
    </w:lvl>
  </w:abstractNum>
  <w:abstractNum w:abstractNumId="3" w15:restartNumberingAfterBreak="0">
    <w:nsid w:val="53A76733"/>
    <w:multiLevelType w:val="hybridMultilevel"/>
    <w:tmpl w:val="99DE7948"/>
    <w:lvl w:ilvl="0" w:tplc="D49E40FA">
      <w:start w:val="1"/>
      <w:numFmt w:val="decimal"/>
      <w:lvlText w:val="%1."/>
      <w:lvlJc w:val="left"/>
      <w:pPr>
        <w:ind w:left="720" w:hanging="360"/>
      </w:pPr>
    </w:lvl>
    <w:lvl w:ilvl="1" w:tplc="1B3E88E2" w:tentative="1">
      <w:start w:val="1"/>
      <w:numFmt w:val="lowerLetter"/>
      <w:lvlText w:val="%2."/>
      <w:lvlJc w:val="left"/>
      <w:pPr>
        <w:ind w:left="1440" w:hanging="360"/>
      </w:pPr>
    </w:lvl>
    <w:lvl w:ilvl="2" w:tplc="F112087C" w:tentative="1">
      <w:start w:val="1"/>
      <w:numFmt w:val="lowerRoman"/>
      <w:lvlText w:val="%3."/>
      <w:lvlJc w:val="right"/>
      <w:pPr>
        <w:ind w:left="2160" w:hanging="180"/>
      </w:pPr>
    </w:lvl>
    <w:lvl w:ilvl="3" w:tplc="DB14304C" w:tentative="1">
      <w:start w:val="1"/>
      <w:numFmt w:val="decimal"/>
      <w:lvlText w:val="%4."/>
      <w:lvlJc w:val="left"/>
      <w:pPr>
        <w:ind w:left="2880" w:hanging="360"/>
      </w:pPr>
    </w:lvl>
    <w:lvl w:ilvl="4" w:tplc="397EF62A" w:tentative="1">
      <w:start w:val="1"/>
      <w:numFmt w:val="lowerLetter"/>
      <w:lvlText w:val="%5."/>
      <w:lvlJc w:val="left"/>
      <w:pPr>
        <w:ind w:left="3600" w:hanging="360"/>
      </w:pPr>
    </w:lvl>
    <w:lvl w:ilvl="5" w:tplc="2BD0578E" w:tentative="1">
      <w:start w:val="1"/>
      <w:numFmt w:val="lowerRoman"/>
      <w:lvlText w:val="%6."/>
      <w:lvlJc w:val="right"/>
      <w:pPr>
        <w:ind w:left="4320" w:hanging="180"/>
      </w:pPr>
    </w:lvl>
    <w:lvl w:ilvl="6" w:tplc="7DD242F4" w:tentative="1">
      <w:start w:val="1"/>
      <w:numFmt w:val="decimal"/>
      <w:lvlText w:val="%7."/>
      <w:lvlJc w:val="left"/>
      <w:pPr>
        <w:ind w:left="5040" w:hanging="360"/>
      </w:pPr>
    </w:lvl>
    <w:lvl w:ilvl="7" w:tplc="0D583176" w:tentative="1">
      <w:start w:val="1"/>
      <w:numFmt w:val="lowerLetter"/>
      <w:lvlText w:val="%8."/>
      <w:lvlJc w:val="left"/>
      <w:pPr>
        <w:ind w:left="5760" w:hanging="360"/>
      </w:pPr>
    </w:lvl>
    <w:lvl w:ilvl="8" w:tplc="FA146714" w:tentative="1">
      <w:start w:val="1"/>
      <w:numFmt w:val="lowerRoman"/>
      <w:lvlText w:val="%9."/>
      <w:lvlJc w:val="right"/>
      <w:pPr>
        <w:ind w:left="6480" w:hanging="180"/>
      </w:pPr>
    </w:lvl>
  </w:abstractNum>
  <w:abstractNum w:abstractNumId="4" w15:restartNumberingAfterBreak="0">
    <w:nsid w:val="61FC4EDD"/>
    <w:multiLevelType w:val="hybridMultilevel"/>
    <w:tmpl w:val="84402A16"/>
    <w:lvl w:ilvl="0" w:tplc="7B96D0D4">
      <w:start w:val="1"/>
      <w:numFmt w:val="bullet"/>
      <w:lvlText w:val=""/>
      <w:lvlJc w:val="left"/>
      <w:pPr>
        <w:ind w:left="720" w:hanging="360"/>
      </w:pPr>
      <w:rPr>
        <w:rFonts w:ascii="Symbol" w:hAnsi="Symbol" w:hint="default"/>
      </w:rPr>
    </w:lvl>
    <w:lvl w:ilvl="1" w:tplc="04BA8D96" w:tentative="1">
      <w:start w:val="1"/>
      <w:numFmt w:val="bullet"/>
      <w:lvlText w:val="o"/>
      <w:lvlJc w:val="left"/>
      <w:pPr>
        <w:ind w:left="1440" w:hanging="360"/>
      </w:pPr>
      <w:rPr>
        <w:rFonts w:ascii="Courier New" w:hAnsi="Courier New" w:cs="Courier New" w:hint="default"/>
      </w:rPr>
    </w:lvl>
    <w:lvl w:ilvl="2" w:tplc="3AA8A086" w:tentative="1">
      <w:start w:val="1"/>
      <w:numFmt w:val="bullet"/>
      <w:lvlText w:val=""/>
      <w:lvlJc w:val="left"/>
      <w:pPr>
        <w:ind w:left="2160" w:hanging="360"/>
      </w:pPr>
      <w:rPr>
        <w:rFonts w:ascii="Wingdings" w:hAnsi="Wingdings" w:hint="default"/>
      </w:rPr>
    </w:lvl>
    <w:lvl w:ilvl="3" w:tplc="B1AECD28" w:tentative="1">
      <w:start w:val="1"/>
      <w:numFmt w:val="bullet"/>
      <w:lvlText w:val=""/>
      <w:lvlJc w:val="left"/>
      <w:pPr>
        <w:ind w:left="2880" w:hanging="360"/>
      </w:pPr>
      <w:rPr>
        <w:rFonts w:ascii="Symbol" w:hAnsi="Symbol" w:hint="default"/>
      </w:rPr>
    </w:lvl>
    <w:lvl w:ilvl="4" w:tplc="F82AEBC0" w:tentative="1">
      <w:start w:val="1"/>
      <w:numFmt w:val="bullet"/>
      <w:lvlText w:val="o"/>
      <w:lvlJc w:val="left"/>
      <w:pPr>
        <w:ind w:left="3600" w:hanging="360"/>
      </w:pPr>
      <w:rPr>
        <w:rFonts w:ascii="Courier New" w:hAnsi="Courier New" w:cs="Courier New" w:hint="default"/>
      </w:rPr>
    </w:lvl>
    <w:lvl w:ilvl="5" w:tplc="CF00B7FE" w:tentative="1">
      <w:start w:val="1"/>
      <w:numFmt w:val="bullet"/>
      <w:lvlText w:val=""/>
      <w:lvlJc w:val="left"/>
      <w:pPr>
        <w:ind w:left="4320" w:hanging="360"/>
      </w:pPr>
      <w:rPr>
        <w:rFonts w:ascii="Wingdings" w:hAnsi="Wingdings" w:hint="default"/>
      </w:rPr>
    </w:lvl>
    <w:lvl w:ilvl="6" w:tplc="0B7C0AF8" w:tentative="1">
      <w:start w:val="1"/>
      <w:numFmt w:val="bullet"/>
      <w:lvlText w:val=""/>
      <w:lvlJc w:val="left"/>
      <w:pPr>
        <w:ind w:left="5040" w:hanging="360"/>
      </w:pPr>
      <w:rPr>
        <w:rFonts w:ascii="Symbol" w:hAnsi="Symbol" w:hint="default"/>
      </w:rPr>
    </w:lvl>
    <w:lvl w:ilvl="7" w:tplc="4DFE91CE" w:tentative="1">
      <w:start w:val="1"/>
      <w:numFmt w:val="bullet"/>
      <w:lvlText w:val="o"/>
      <w:lvlJc w:val="left"/>
      <w:pPr>
        <w:ind w:left="5760" w:hanging="360"/>
      </w:pPr>
      <w:rPr>
        <w:rFonts w:ascii="Courier New" w:hAnsi="Courier New" w:cs="Courier New" w:hint="default"/>
      </w:rPr>
    </w:lvl>
    <w:lvl w:ilvl="8" w:tplc="371456CE" w:tentative="1">
      <w:start w:val="1"/>
      <w:numFmt w:val="bullet"/>
      <w:lvlText w:val=""/>
      <w:lvlJc w:val="left"/>
      <w:pPr>
        <w:ind w:left="6480" w:hanging="360"/>
      </w:pPr>
      <w:rPr>
        <w:rFonts w:ascii="Wingdings" w:hAnsi="Wingdings" w:hint="default"/>
      </w:rPr>
    </w:lvl>
  </w:abstractNum>
  <w:abstractNum w:abstractNumId="5" w15:restartNumberingAfterBreak="0">
    <w:nsid w:val="62907628"/>
    <w:multiLevelType w:val="hybridMultilevel"/>
    <w:tmpl w:val="52D052A0"/>
    <w:lvl w:ilvl="0" w:tplc="4C26CD78">
      <w:start w:val="1"/>
      <w:numFmt w:val="bullet"/>
      <w:lvlText w:val=""/>
      <w:lvlJc w:val="left"/>
      <w:pPr>
        <w:ind w:left="720" w:hanging="360"/>
      </w:pPr>
      <w:rPr>
        <w:rFonts w:ascii="Symbol" w:hAnsi="Symbol" w:hint="default"/>
      </w:rPr>
    </w:lvl>
    <w:lvl w:ilvl="1" w:tplc="0C10074E" w:tentative="1">
      <w:start w:val="1"/>
      <w:numFmt w:val="bullet"/>
      <w:lvlText w:val="o"/>
      <w:lvlJc w:val="left"/>
      <w:pPr>
        <w:ind w:left="1440" w:hanging="360"/>
      </w:pPr>
      <w:rPr>
        <w:rFonts w:ascii="Courier New" w:hAnsi="Courier New" w:cs="Courier New" w:hint="default"/>
      </w:rPr>
    </w:lvl>
    <w:lvl w:ilvl="2" w:tplc="9C8C247A" w:tentative="1">
      <w:start w:val="1"/>
      <w:numFmt w:val="bullet"/>
      <w:lvlText w:val=""/>
      <w:lvlJc w:val="left"/>
      <w:pPr>
        <w:ind w:left="2160" w:hanging="360"/>
      </w:pPr>
      <w:rPr>
        <w:rFonts w:ascii="Wingdings" w:hAnsi="Wingdings" w:hint="default"/>
      </w:rPr>
    </w:lvl>
    <w:lvl w:ilvl="3" w:tplc="E5CC5746" w:tentative="1">
      <w:start w:val="1"/>
      <w:numFmt w:val="bullet"/>
      <w:lvlText w:val=""/>
      <w:lvlJc w:val="left"/>
      <w:pPr>
        <w:ind w:left="2880" w:hanging="360"/>
      </w:pPr>
      <w:rPr>
        <w:rFonts w:ascii="Symbol" w:hAnsi="Symbol" w:hint="default"/>
      </w:rPr>
    </w:lvl>
    <w:lvl w:ilvl="4" w:tplc="78B64870" w:tentative="1">
      <w:start w:val="1"/>
      <w:numFmt w:val="bullet"/>
      <w:lvlText w:val="o"/>
      <w:lvlJc w:val="left"/>
      <w:pPr>
        <w:ind w:left="3600" w:hanging="360"/>
      </w:pPr>
      <w:rPr>
        <w:rFonts w:ascii="Courier New" w:hAnsi="Courier New" w:cs="Courier New" w:hint="default"/>
      </w:rPr>
    </w:lvl>
    <w:lvl w:ilvl="5" w:tplc="3CFE46FA" w:tentative="1">
      <w:start w:val="1"/>
      <w:numFmt w:val="bullet"/>
      <w:lvlText w:val=""/>
      <w:lvlJc w:val="left"/>
      <w:pPr>
        <w:ind w:left="4320" w:hanging="360"/>
      </w:pPr>
      <w:rPr>
        <w:rFonts w:ascii="Wingdings" w:hAnsi="Wingdings" w:hint="default"/>
      </w:rPr>
    </w:lvl>
    <w:lvl w:ilvl="6" w:tplc="39ACE4F4" w:tentative="1">
      <w:start w:val="1"/>
      <w:numFmt w:val="bullet"/>
      <w:lvlText w:val=""/>
      <w:lvlJc w:val="left"/>
      <w:pPr>
        <w:ind w:left="5040" w:hanging="360"/>
      </w:pPr>
      <w:rPr>
        <w:rFonts w:ascii="Symbol" w:hAnsi="Symbol" w:hint="default"/>
      </w:rPr>
    </w:lvl>
    <w:lvl w:ilvl="7" w:tplc="E2D470F2" w:tentative="1">
      <w:start w:val="1"/>
      <w:numFmt w:val="bullet"/>
      <w:lvlText w:val="o"/>
      <w:lvlJc w:val="left"/>
      <w:pPr>
        <w:ind w:left="5760" w:hanging="360"/>
      </w:pPr>
      <w:rPr>
        <w:rFonts w:ascii="Courier New" w:hAnsi="Courier New" w:cs="Courier New" w:hint="default"/>
      </w:rPr>
    </w:lvl>
    <w:lvl w:ilvl="8" w:tplc="53566D32"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DC7"/>
    <w:rsid w:val="0010487B"/>
    <w:rsid w:val="003B4126"/>
    <w:rsid w:val="004C7360"/>
    <w:rsid w:val="008306EB"/>
    <w:rsid w:val="008643DD"/>
    <w:rsid w:val="00957F6A"/>
    <w:rsid w:val="009900A3"/>
    <w:rsid w:val="00AD4DC7"/>
    <w:rsid w:val="00DA6721"/>
    <w:rsid w:val="00E33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FE246"/>
  <w15:chartTrackingRefBased/>
  <w15:docId w15:val="{ED3A7986-CF8A-403C-B755-EE9CC441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0A3"/>
    <w:pPr>
      <w:keepNext/>
      <w:keepLines/>
      <w:widowControl w:val="0"/>
      <w:autoSpaceDE w:val="0"/>
      <w:autoSpaceDN w:val="0"/>
      <w:spacing w:before="480" w:after="0" w:line="240"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0A3"/>
    <w:rPr>
      <w:rFonts w:asciiTheme="majorHAnsi" w:eastAsiaTheme="majorEastAsia" w:hAnsiTheme="majorHAnsi" w:cstheme="majorBidi"/>
      <w:b/>
      <w:bCs/>
      <w:color w:val="2F5496" w:themeColor="accent1" w:themeShade="BF"/>
      <w:sz w:val="28"/>
      <w:szCs w:val="28"/>
      <w:lang w:val="en-US"/>
    </w:rPr>
  </w:style>
  <w:style w:type="paragraph" w:styleId="TOCHeading">
    <w:name w:val="TOC Heading"/>
    <w:basedOn w:val="Heading1"/>
    <w:next w:val="Normal"/>
    <w:uiPriority w:val="39"/>
    <w:unhideWhenUsed/>
    <w:qFormat/>
    <w:rsid w:val="009900A3"/>
    <w:pPr>
      <w:widowControl/>
      <w:autoSpaceDE/>
      <w:autoSpaceDN/>
      <w:spacing w:line="276" w:lineRule="auto"/>
      <w:outlineLvl w:val="9"/>
    </w:pPr>
  </w:style>
  <w:style w:type="paragraph" w:styleId="TOC1">
    <w:name w:val="toc 1"/>
    <w:basedOn w:val="Normal"/>
    <w:next w:val="Normal"/>
    <w:autoRedefine/>
    <w:uiPriority w:val="39"/>
    <w:unhideWhenUsed/>
    <w:rsid w:val="009900A3"/>
    <w:pPr>
      <w:widowControl w:val="0"/>
      <w:autoSpaceDE w:val="0"/>
      <w:autoSpaceDN w:val="0"/>
      <w:spacing w:after="100" w:line="240" w:lineRule="auto"/>
    </w:pPr>
    <w:rPr>
      <w:rFonts w:ascii="Arial" w:eastAsia="Arial" w:hAnsi="Arial" w:cs="Arial"/>
      <w:lang w:val="en-US"/>
    </w:rPr>
  </w:style>
  <w:style w:type="character" w:styleId="Hyperlink">
    <w:name w:val="Hyperlink"/>
    <w:basedOn w:val="DefaultParagraphFont"/>
    <w:uiPriority w:val="99"/>
    <w:unhideWhenUsed/>
    <w:rsid w:val="009900A3"/>
    <w:rPr>
      <w:color w:val="0563C1" w:themeColor="hyperlink"/>
      <w:u w:val="single"/>
    </w:rPr>
  </w:style>
  <w:style w:type="paragraph" w:styleId="ListParagraph">
    <w:name w:val="List Paragraph"/>
    <w:basedOn w:val="Normal"/>
    <w:uiPriority w:val="34"/>
    <w:qFormat/>
    <w:rsid w:val="009900A3"/>
    <w:pPr>
      <w:widowControl w:val="0"/>
      <w:autoSpaceDE w:val="0"/>
      <w:autoSpaceDN w:val="0"/>
      <w:spacing w:after="0" w:line="240" w:lineRule="auto"/>
      <w:ind w:left="720"/>
      <w:contextualSpacing/>
    </w:pPr>
    <w:rPr>
      <w:rFonts w:ascii="Arial" w:eastAsia="Arial" w:hAnsi="Arial" w:cs="Arial"/>
      <w:lang w:val="en-US"/>
    </w:rPr>
  </w:style>
  <w:style w:type="paragraph" w:styleId="Caption">
    <w:name w:val="caption"/>
    <w:basedOn w:val="Normal"/>
    <w:next w:val="Normal"/>
    <w:uiPriority w:val="35"/>
    <w:unhideWhenUsed/>
    <w:qFormat/>
    <w:rsid w:val="009900A3"/>
    <w:pPr>
      <w:widowControl w:val="0"/>
      <w:autoSpaceDE w:val="0"/>
      <w:autoSpaceDN w:val="0"/>
      <w:spacing w:after="200" w:line="240" w:lineRule="auto"/>
    </w:pPr>
    <w:rPr>
      <w:rFonts w:ascii="Arial" w:eastAsia="Arial" w:hAnsi="Arial" w:cs="Arial"/>
      <w:b/>
      <w:bCs/>
      <w:color w:val="4472C4" w:themeColor="accent1"/>
      <w:sz w:val="18"/>
      <w:szCs w:val="18"/>
      <w:lang w:val="en-US"/>
    </w:rPr>
  </w:style>
  <w:style w:type="paragraph" w:styleId="TableofFigures">
    <w:name w:val="table of figures"/>
    <w:basedOn w:val="Normal"/>
    <w:next w:val="Normal"/>
    <w:uiPriority w:val="99"/>
    <w:unhideWhenUsed/>
    <w:rsid w:val="009900A3"/>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35689">
      <w:bodyDiv w:val="1"/>
      <w:marLeft w:val="0"/>
      <w:marRight w:val="0"/>
      <w:marTop w:val="0"/>
      <w:marBottom w:val="0"/>
      <w:divBdr>
        <w:top w:val="none" w:sz="0" w:space="0" w:color="auto"/>
        <w:left w:val="none" w:sz="0" w:space="0" w:color="auto"/>
        <w:bottom w:val="none" w:sz="0" w:space="0" w:color="auto"/>
        <w:right w:val="none" w:sz="0" w:space="0" w:color="auto"/>
      </w:divBdr>
      <w:divsChild>
        <w:div w:id="252318779">
          <w:marLeft w:val="0"/>
          <w:marRight w:val="0"/>
          <w:marTop w:val="0"/>
          <w:marBottom w:val="0"/>
          <w:divBdr>
            <w:top w:val="none" w:sz="0" w:space="0" w:color="auto"/>
            <w:left w:val="none" w:sz="0" w:space="0" w:color="auto"/>
            <w:bottom w:val="none" w:sz="0" w:space="0" w:color="auto"/>
            <w:right w:val="none" w:sz="0" w:space="0" w:color="auto"/>
          </w:divBdr>
          <w:divsChild>
            <w:div w:id="1176193657">
              <w:marLeft w:val="0"/>
              <w:marRight w:val="0"/>
              <w:marTop w:val="0"/>
              <w:marBottom w:val="0"/>
              <w:divBdr>
                <w:top w:val="none" w:sz="0" w:space="0" w:color="auto"/>
                <w:left w:val="none" w:sz="0" w:space="0" w:color="auto"/>
                <w:bottom w:val="none" w:sz="0" w:space="0" w:color="auto"/>
                <w:right w:val="none" w:sz="0" w:space="0" w:color="auto"/>
              </w:divBdr>
              <w:divsChild>
                <w:div w:id="1179277533">
                  <w:marLeft w:val="0"/>
                  <w:marRight w:val="0"/>
                  <w:marTop w:val="0"/>
                  <w:marBottom w:val="0"/>
                  <w:divBdr>
                    <w:top w:val="none" w:sz="0" w:space="0" w:color="auto"/>
                    <w:left w:val="none" w:sz="0" w:space="0" w:color="auto"/>
                    <w:bottom w:val="none" w:sz="0" w:space="0" w:color="auto"/>
                    <w:right w:val="none" w:sz="0" w:space="0" w:color="auto"/>
                  </w:divBdr>
                  <w:divsChild>
                    <w:div w:id="1189947176">
                      <w:marLeft w:val="0"/>
                      <w:marRight w:val="0"/>
                      <w:marTop w:val="120"/>
                      <w:marBottom w:val="0"/>
                      <w:divBdr>
                        <w:top w:val="none" w:sz="0" w:space="0" w:color="auto"/>
                        <w:left w:val="none" w:sz="0" w:space="0" w:color="auto"/>
                        <w:bottom w:val="none" w:sz="0" w:space="0" w:color="auto"/>
                        <w:right w:val="none" w:sz="0" w:space="0" w:color="auto"/>
                      </w:divBdr>
                      <w:divsChild>
                        <w:div w:id="38962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625548">
          <w:marLeft w:val="0"/>
          <w:marRight w:val="0"/>
          <w:marTop w:val="0"/>
          <w:marBottom w:val="0"/>
          <w:divBdr>
            <w:top w:val="none" w:sz="0" w:space="0" w:color="auto"/>
            <w:left w:val="none" w:sz="0" w:space="0" w:color="auto"/>
            <w:bottom w:val="none" w:sz="0" w:space="0" w:color="auto"/>
            <w:right w:val="none" w:sz="0" w:space="0" w:color="auto"/>
          </w:divBdr>
          <w:divsChild>
            <w:div w:id="1108812304">
              <w:marLeft w:val="0"/>
              <w:marRight w:val="0"/>
              <w:marTop w:val="0"/>
              <w:marBottom w:val="0"/>
              <w:divBdr>
                <w:top w:val="none" w:sz="0" w:space="0" w:color="auto"/>
                <w:left w:val="none" w:sz="0" w:space="0" w:color="auto"/>
                <w:bottom w:val="none" w:sz="0" w:space="0" w:color="auto"/>
                <w:right w:val="none" w:sz="0" w:space="0" w:color="auto"/>
              </w:divBdr>
              <w:divsChild>
                <w:div w:id="544685619">
                  <w:marLeft w:val="0"/>
                  <w:marRight w:val="0"/>
                  <w:marTop w:val="0"/>
                  <w:marBottom w:val="0"/>
                  <w:divBdr>
                    <w:top w:val="none" w:sz="0" w:space="0" w:color="auto"/>
                    <w:left w:val="none" w:sz="0" w:space="0" w:color="auto"/>
                    <w:bottom w:val="none" w:sz="0" w:space="0" w:color="auto"/>
                    <w:right w:val="none" w:sz="0" w:space="0" w:color="auto"/>
                  </w:divBdr>
                  <w:divsChild>
                    <w:div w:id="179321727">
                      <w:marLeft w:val="0"/>
                      <w:marRight w:val="0"/>
                      <w:marTop w:val="0"/>
                      <w:marBottom w:val="0"/>
                      <w:divBdr>
                        <w:top w:val="none" w:sz="0" w:space="0" w:color="auto"/>
                        <w:left w:val="none" w:sz="0" w:space="0" w:color="auto"/>
                        <w:bottom w:val="none" w:sz="0" w:space="0" w:color="auto"/>
                        <w:right w:val="none" w:sz="0" w:space="0" w:color="auto"/>
                      </w:divBdr>
                      <w:divsChild>
                        <w:div w:id="782843134">
                          <w:marLeft w:val="0"/>
                          <w:marRight w:val="0"/>
                          <w:marTop w:val="0"/>
                          <w:marBottom w:val="0"/>
                          <w:divBdr>
                            <w:top w:val="none" w:sz="0" w:space="0" w:color="auto"/>
                            <w:left w:val="none" w:sz="0" w:space="0" w:color="auto"/>
                            <w:bottom w:val="none" w:sz="0" w:space="0" w:color="auto"/>
                            <w:right w:val="none" w:sz="0" w:space="0" w:color="auto"/>
                          </w:divBdr>
                          <w:divsChild>
                            <w:div w:id="55188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marriott.com" TargetMode="Externa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16192C-849E-4683-BAC5-3DD756E1E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4BADA6-8082-418C-8E8C-48FFB0A5BADD}">
  <ds:schemaRefs>
    <ds:schemaRef ds:uri="http://schemas.microsoft.com/sharepoint/v3/contenttype/forms"/>
  </ds:schemaRefs>
</ds:datastoreItem>
</file>

<file path=customXml/itemProps3.xml><?xml version="1.0" encoding="utf-8"?>
<ds:datastoreItem xmlns:ds="http://schemas.openxmlformats.org/officeDocument/2006/customXml" ds:itemID="{F5DFFD78-BAA4-44F3-B2D3-9D5CD041AA9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18</Pages>
  <Words>4310</Words>
  <Characters>24571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eniko</cp:lastModifiedBy>
  <cp:revision>2</cp:revision>
  <dcterms:created xsi:type="dcterms:W3CDTF">2021-09-02T21:05:00Z</dcterms:created>
  <dcterms:modified xsi:type="dcterms:W3CDTF">2021-09-02T21:05:00Z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