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Roboto" w:cs="Roboto" w:eastAsia="Roboto" w:hAnsi="Roboto"/>
          <w:b w:val="1"/>
          <w:sz w:val="42"/>
          <w:szCs w:val="42"/>
        </w:rPr>
      </w:pPr>
      <w:r w:rsidDel="00000000" w:rsidR="00000000" w:rsidRPr="00000000">
        <w:rPr>
          <w:rFonts w:ascii="Roboto" w:cs="Roboto" w:eastAsia="Roboto" w:hAnsi="Roboto"/>
          <w:b w:val="1"/>
          <w:sz w:val="42"/>
          <w:szCs w:val="42"/>
          <w:rtl w:val="0"/>
        </w:rPr>
        <w:t xml:space="preserve">A comparison of the marketing</w:t>
      </w:r>
    </w:p>
    <w:p w:rsidR="00000000" w:rsidDel="00000000" w:rsidP="00000000" w:rsidRDefault="00000000" w:rsidRPr="00000000" w14:paraId="00000002">
      <w:pPr>
        <w:jc w:val="center"/>
        <w:rPr>
          <w:rFonts w:ascii="Roboto" w:cs="Roboto" w:eastAsia="Roboto" w:hAnsi="Roboto"/>
          <w:b w:val="1"/>
          <w:sz w:val="42"/>
          <w:szCs w:val="42"/>
        </w:rPr>
      </w:pPr>
      <w:r w:rsidDel="00000000" w:rsidR="00000000" w:rsidRPr="00000000">
        <w:rPr>
          <w:rFonts w:ascii="Roboto" w:cs="Roboto" w:eastAsia="Roboto" w:hAnsi="Roboto"/>
          <w:b w:val="1"/>
          <w:sz w:val="42"/>
          <w:szCs w:val="42"/>
          <w:rtl w:val="0"/>
        </w:rPr>
        <w:t xml:space="preserve">methods of two multinational hotel  chains.</w:t>
      </w:r>
    </w:p>
    <w:p w:rsidR="00000000" w:rsidDel="00000000" w:rsidP="00000000" w:rsidRDefault="00000000" w:rsidRPr="00000000" w14:paraId="00000003">
      <w:pPr>
        <w:jc w:val="center"/>
        <w:rPr>
          <w:rFonts w:ascii="Roboto" w:cs="Roboto" w:eastAsia="Roboto" w:hAnsi="Roboto"/>
          <w:b w:val="1"/>
          <w:sz w:val="42"/>
          <w:szCs w:val="42"/>
        </w:rPr>
      </w:pPr>
      <w:r w:rsidDel="00000000" w:rsidR="00000000" w:rsidRPr="00000000">
        <w:rPr>
          <w:rtl w:val="0"/>
        </w:rPr>
      </w:r>
    </w:p>
    <w:p w:rsidR="00000000" w:rsidDel="00000000" w:rsidP="00000000" w:rsidRDefault="00000000" w:rsidRPr="00000000" w14:paraId="00000004">
      <w:pPr>
        <w:rPr>
          <w:rFonts w:ascii="Roboto" w:cs="Roboto" w:eastAsia="Roboto" w:hAnsi="Roboto"/>
          <w:b w:val="1"/>
        </w:rPr>
      </w:pPr>
      <w:r w:rsidDel="00000000" w:rsidR="00000000" w:rsidRPr="00000000">
        <w:rPr>
          <w:rtl w:val="0"/>
        </w:rPr>
      </w:r>
    </w:p>
    <w:p w:rsidR="00000000" w:rsidDel="00000000" w:rsidP="00000000" w:rsidRDefault="00000000" w:rsidRPr="00000000" w14:paraId="00000005">
      <w:pPr>
        <w:rPr>
          <w:rFonts w:ascii="Roboto" w:cs="Roboto" w:eastAsia="Roboto" w:hAnsi="Roboto"/>
          <w:b w:val="1"/>
        </w:rPr>
      </w:pPr>
      <w:r w:rsidDel="00000000" w:rsidR="00000000" w:rsidRPr="00000000">
        <w:rPr>
          <w:rtl w:val="0"/>
        </w:rPr>
      </w:r>
    </w:p>
    <w:p w:rsidR="00000000" w:rsidDel="00000000" w:rsidP="00000000" w:rsidRDefault="00000000" w:rsidRPr="00000000" w14:paraId="00000006">
      <w:pPr>
        <w:rPr>
          <w:rFonts w:ascii="Roboto" w:cs="Roboto" w:eastAsia="Roboto" w:hAnsi="Roboto"/>
          <w:b w:val="1"/>
        </w:rPr>
      </w:pPr>
      <w:r w:rsidDel="00000000" w:rsidR="00000000" w:rsidRPr="00000000">
        <w:rPr>
          <w:rtl w:val="0"/>
        </w:rPr>
      </w:r>
    </w:p>
    <w:p w:rsidR="00000000" w:rsidDel="00000000" w:rsidP="00000000" w:rsidRDefault="00000000" w:rsidRPr="00000000" w14:paraId="00000007">
      <w:pPr>
        <w:rPr>
          <w:rFonts w:ascii="Roboto" w:cs="Roboto" w:eastAsia="Roboto" w:hAnsi="Roboto"/>
          <w:b w:val="1"/>
        </w:rPr>
      </w:pPr>
      <w:r w:rsidDel="00000000" w:rsidR="00000000" w:rsidRPr="00000000">
        <w:rPr>
          <w:rtl w:val="0"/>
        </w:rPr>
      </w:r>
    </w:p>
    <w:p w:rsidR="00000000" w:rsidDel="00000000" w:rsidP="00000000" w:rsidRDefault="00000000" w:rsidRPr="00000000" w14:paraId="00000008">
      <w:pPr>
        <w:rPr>
          <w:rFonts w:ascii="Roboto" w:cs="Roboto" w:eastAsia="Roboto" w:hAnsi="Roboto"/>
          <w:b w:val="1"/>
        </w:rPr>
      </w:pPr>
      <w:r w:rsidDel="00000000" w:rsidR="00000000" w:rsidRPr="00000000">
        <w:rPr>
          <w:rtl w:val="0"/>
        </w:rPr>
      </w:r>
    </w:p>
    <w:p w:rsidR="00000000" w:rsidDel="00000000" w:rsidP="00000000" w:rsidRDefault="00000000" w:rsidRPr="00000000" w14:paraId="00000009">
      <w:pPr>
        <w:rPr>
          <w:rFonts w:ascii="Roboto" w:cs="Roboto" w:eastAsia="Roboto" w:hAnsi="Roboto"/>
          <w:b w:val="1"/>
        </w:rPr>
      </w:pPr>
      <w:r w:rsidDel="00000000" w:rsidR="00000000" w:rsidRPr="00000000">
        <w:rPr>
          <w:rtl w:val="0"/>
        </w:rPr>
      </w:r>
    </w:p>
    <w:p w:rsidR="00000000" w:rsidDel="00000000" w:rsidP="00000000" w:rsidRDefault="00000000" w:rsidRPr="00000000" w14:paraId="0000000A">
      <w:pPr>
        <w:rPr>
          <w:rFonts w:ascii="Roboto" w:cs="Roboto" w:eastAsia="Roboto" w:hAnsi="Roboto"/>
          <w:b w:val="1"/>
        </w:rPr>
      </w:pPr>
      <w:r w:rsidDel="00000000" w:rsidR="00000000" w:rsidRPr="00000000">
        <w:rPr>
          <w:rtl w:val="0"/>
        </w:rPr>
      </w:r>
    </w:p>
    <w:p w:rsidR="00000000" w:rsidDel="00000000" w:rsidP="00000000" w:rsidRDefault="00000000" w:rsidRPr="00000000" w14:paraId="0000000B">
      <w:pPr>
        <w:rPr>
          <w:rFonts w:ascii="Roboto" w:cs="Roboto" w:eastAsia="Roboto" w:hAnsi="Roboto"/>
          <w:b w:val="1"/>
        </w:rPr>
      </w:pPr>
      <w:r w:rsidDel="00000000" w:rsidR="00000000" w:rsidRPr="00000000">
        <w:rPr>
          <w:rtl w:val="0"/>
        </w:rPr>
      </w:r>
    </w:p>
    <w:p w:rsidR="00000000" w:rsidDel="00000000" w:rsidP="00000000" w:rsidRDefault="00000000" w:rsidRPr="00000000" w14:paraId="0000000C">
      <w:pPr>
        <w:rPr>
          <w:rFonts w:ascii="Roboto" w:cs="Roboto" w:eastAsia="Roboto" w:hAnsi="Roboto"/>
          <w:b w:val="1"/>
        </w:rPr>
      </w:pPr>
      <w:r w:rsidDel="00000000" w:rsidR="00000000" w:rsidRPr="00000000">
        <w:rPr>
          <w:rtl w:val="0"/>
        </w:rPr>
      </w:r>
    </w:p>
    <w:p w:rsidR="00000000" w:rsidDel="00000000" w:rsidP="00000000" w:rsidRDefault="00000000" w:rsidRPr="00000000" w14:paraId="0000000D">
      <w:pPr>
        <w:rPr>
          <w:rFonts w:ascii="Roboto" w:cs="Roboto" w:eastAsia="Roboto" w:hAnsi="Roboto"/>
          <w:b w:val="1"/>
        </w:rPr>
      </w:pPr>
      <w:r w:rsidDel="00000000" w:rsidR="00000000" w:rsidRPr="00000000">
        <w:rPr>
          <w:rtl w:val="0"/>
        </w:rPr>
      </w:r>
    </w:p>
    <w:p w:rsidR="00000000" w:rsidDel="00000000" w:rsidP="00000000" w:rsidRDefault="00000000" w:rsidRPr="00000000" w14:paraId="0000000E">
      <w:pPr>
        <w:rPr>
          <w:rFonts w:ascii="Roboto" w:cs="Roboto" w:eastAsia="Roboto" w:hAnsi="Roboto"/>
          <w:b w:val="1"/>
        </w:rPr>
      </w:pPr>
      <w:r w:rsidDel="00000000" w:rsidR="00000000" w:rsidRPr="00000000">
        <w:rPr>
          <w:rtl w:val="0"/>
        </w:rPr>
      </w:r>
    </w:p>
    <w:p w:rsidR="00000000" w:rsidDel="00000000" w:rsidP="00000000" w:rsidRDefault="00000000" w:rsidRPr="00000000" w14:paraId="0000000F">
      <w:pPr>
        <w:rPr>
          <w:rFonts w:ascii="Roboto" w:cs="Roboto" w:eastAsia="Roboto" w:hAnsi="Roboto"/>
          <w:b w:val="1"/>
        </w:rPr>
      </w:pPr>
      <w:r w:rsidDel="00000000" w:rsidR="00000000" w:rsidRPr="00000000">
        <w:rPr>
          <w:rtl w:val="0"/>
        </w:rPr>
      </w:r>
    </w:p>
    <w:p w:rsidR="00000000" w:rsidDel="00000000" w:rsidP="00000000" w:rsidRDefault="00000000" w:rsidRPr="00000000" w14:paraId="00000010">
      <w:pPr>
        <w:rPr>
          <w:rFonts w:ascii="Roboto" w:cs="Roboto" w:eastAsia="Roboto" w:hAnsi="Roboto"/>
          <w:b w:val="1"/>
        </w:rPr>
      </w:pPr>
      <w:r w:rsidDel="00000000" w:rsidR="00000000" w:rsidRPr="00000000">
        <w:rPr>
          <w:rtl w:val="0"/>
        </w:rPr>
      </w:r>
    </w:p>
    <w:p w:rsidR="00000000" w:rsidDel="00000000" w:rsidP="00000000" w:rsidRDefault="00000000" w:rsidRPr="00000000" w14:paraId="00000011">
      <w:pPr>
        <w:rPr>
          <w:rFonts w:ascii="Roboto" w:cs="Roboto" w:eastAsia="Roboto" w:hAnsi="Roboto"/>
          <w:b w:val="1"/>
        </w:rPr>
      </w:pPr>
      <w:r w:rsidDel="00000000" w:rsidR="00000000" w:rsidRPr="00000000">
        <w:rPr>
          <w:rtl w:val="0"/>
        </w:rPr>
      </w:r>
    </w:p>
    <w:p w:rsidR="00000000" w:rsidDel="00000000" w:rsidP="00000000" w:rsidRDefault="00000000" w:rsidRPr="00000000" w14:paraId="00000012">
      <w:pPr>
        <w:rPr>
          <w:rFonts w:ascii="Roboto" w:cs="Roboto" w:eastAsia="Roboto" w:hAnsi="Roboto"/>
          <w:b w:val="1"/>
        </w:rPr>
      </w:pPr>
      <w:r w:rsidDel="00000000" w:rsidR="00000000" w:rsidRPr="00000000">
        <w:rPr>
          <w:rtl w:val="0"/>
        </w:rPr>
      </w:r>
    </w:p>
    <w:p w:rsidR="00000000" w:rsidDel="00000000" w:rsidP="00000000" w:rsidRDefault="00000000" w:rsidRPr="00000000" w14:paraId="00000013">
      <w:pPr>
        <w:rPr>
          <w:rFonts w:ascii="Roboto" w:cs="Roboto" w:eastAsia="Roboto" w:hAnsi="Roboto"/>
          <w:b w:val="1"/>
        </w:rPr>
      </w:pPr>
      <w:r w:rsidDel="00000000" w:rsidR="00000000" w:rsidRPr="00000000">
        <w:rPr>
          <w:rtl w:val="0"/>
        </w:rPr>
      </w:r>
    </w:p>
    <w:p w:rsidR="00000000" w:rsidDel="00000000" w:rsidP="00000000" w:rsidRDefault="00000000" w:rsidRPr="00000000" w14:paraId="00000014">
      <w:pPr>
        <w:rPr>
          <w:rFonts w:ascii="Roboto" w:cs="Roboto" w:eastAsia="Roboto" w:hAnsi="Roboto"/>
          <w:b w:val="1"/>
        </w:rPr>
      </w:pPr>
      <w:r w:rsidDel="00000000" w:rsidR="00000000" w:rsidRPr="00000000">
        <w:rPr>
          <w:rtl w:val="0"/>
        </w:rPr>
      </w:r>
    </w:p>
    <w:p w:rsidR="00000000" w:rsidDel="00000000" w:rsidP="00000000" w:rsidRDefault="00000000" w:rsidRPr="00000000" w14:paraId="00000015">
      <w:pPr>
        <w:rPr>
          <w:rFonts w:ascii="Roboto" w:cs="Roboto" w:eastAsia="Roboto" w:hAnsi="Roboto"/>
          <w:b w:val="1"/>
        </w:rPr>
      </w:pPr>
      <w:r w:rsidDel="00000000" w:rsidR="00000000" w:rsidRPr="00000000">
        <w:rPr>
          <w:rtl w:val="0"/>
        </w:rPr>
      </w:r>
    </w:p>
    <w:p w:rsidR="00000000" w:rsidDel="00000000" w:rsidP="00000000" w:rsidRDefault="00000000" w:rsidRPr="00000000" w14:paraId="00000016">
      <w:pPr>
        <w:rPr>
          <w:rFonts w:ascii="Roboto" w:cs="Roboto" w:eastAsia="Roboto" w:hAnsi="Roboto"/>
          <w:b w:val="1"/>
          <w:sz w:val="36"/>
          <w:szCs w:val="36"/>
        </w:rPr>
      </w:pPr>
      <w:r w:rsidDel="00000000" w:rsidR="00000000" w:rsidRPr="00000000">
        <w:rPr>
          <w:rtl w:val="0"/>
        </w:rPr>
      </w:r>
    </w:p>
    <w:p w:rsidR="00000000" w:rsidDel="00000000" w:rsidP="00000000" w:rsidRDefault="00000000" w:rsidRPr="00000000" w14:paraId="00000017">
      <w:pPr>
        <w:rPr>
          <w:rFonts w:ascii="Roboto" w:cs="Roboto" w:eastAsia="Roboto" w:hAnsi="Roboto"/>
          <w:b w:val="1"/>
          <w:sz w:val="36"/>
          <w:szCs w:val="36"/>
        </w:rPr>
      </w:pPr>
      <w:r w:rsidDel="00000000" w:rsidR="00000000" w:rsidRPr="00000000">
        <w:rPr>
          <w:rFonts w:ascii="Roboto" w:cs="Roboto" w:eastAsia="Roboto" w:hAnsi="Roboto"/>
          <w:b w:val="1"/>
          <w:sz w:val="36"/>
          <w:szCs w:val="36"/>
          <w:rtl w:val="0"/>
        </w:rPr>
        <w:t xml:space="preserve">Marius Alexandru Alfred Fodor</w:t>
      </w:r>
    </w:p>
    <w:p w:rsidR="00000000" w:rsidDel="00000000" w:rsidP="00000000" w:rsidRDefault="00000000" w:rsidRPr="00000000" w14:paraId="00000018">
      <w:pPr>
        <w:rPr>
          <w:rFonts w:ascii="Roboto" w:cs="Roboto" w:eastAsia="Roboto" w:hAnsi="Roboto"/>
          <w:b w:val="1"/>
          <w:sz w:val="36"/>
          <w:szCs w:val="36"/>
        </w:rPr>
      </w:pPr>
      <w:r w:rsidDel="00000000" w:rsidR="00000000" w:rsidRPr="00000000">
        <w:rPr>
          <w:rFonts w:ascii="Roboto" w:cs="Roboto" w:eastAsia="Roboto" w:hAnsi="Roboto"/>
          <w:b w:val="1"/>
          <w:sz w:val="36"/>
          <w:szCs w:val="36"/>
          <w:rtl w:val="0"/>
        </w:rPr>
        <w:t xml:space="preserve">2029156@student.uwtsd.ac.uk</w:t>
      </w:r>
    </w:p>
    <w:p w:rsidR="00000000" w:rsidDel="00000000" w:rsidP="00000000" w:rsidRDefault="00000000" w:rsidRPr="00000000" w14:paraId="00000019">
      <w:pPr>
        <w:rPr>
          <w:rFonts w:ascii="Roboto" w:cs="Roboto" w:eastAsia="Roboto" w:hAnsi="Roboto"/>
          <w:b w:val="1"/>
          <w:sz w:val="36"/>
          <w:szCs w:val="36"/>
        </w:rPr>
      </w:pPr>
      <w:r w:rsidDel="00000000" w:rsidR="00000000" w:rsidRPr="00000000">
        <w:rPr>
          <w:rFonts w:ascii="Roboto" w:cs="Roboto" w:eastAsia="Roboto" w:hAnsi="Roboto"/>
          <w:b w:val="1"/>
          <w:sz w:val="36"/>
          <w:szCs w:val="36"/>
          <w:rtl w:val="0"/>
        </w:rPr>
        <w:t xml:space="preserve">The module title: Marketing Essentials BMIH4005</w:t>
      </w:r>
    </w:p>
    <w:p w:rsidR="00000000" w:rsidDel="00000000" w:rsidP="00000000" w:rsidRDefault="00000000" w:rsidRPr="00000000" w14:paraId="0000001A">
      <w:pPr>
        <w:rPr>
          <w:rFonts w:ascii="Roboto" w:cs="Roboto" w:eastAsia="Roboto" w:hAnsi="Roboto"/>
          <w:b w:val="1"/>
          <w:sz w:val="36"/>
          <w:szCs w:val="36"/>
        </w:rPr>
      </w:pPr>
      <w:r w:rsidDel="00000000" w:rsidR="00000000" w:rsidRPr="00000000">
        <w:rPr>
          <w:rtl w:val="0"/>
        </w:rPr>
      </w:r>
    </w:p>
    <w:p w:rsidR="00000000" w:rsidDel="00000000" w:rsidP="00000000" w:rsidRDefault="00000000" w:rsidRPr="00000000" w14:paraId="0000001B">
      <w:pPr>
        <w:rPr>
          <w:rFonts w:ascii="Roboto" w:cs="Roboto" w:eastAsia="Roboto" w:hAnsi="Roboto"/>
          <w:b w:val="1"/>
          <w:sz w:val="36"/>
          <w:szCs w:val="36"/>
        </w:rPr>
      </w:pPr>
      <w:r w:rsidDel="00000000" w:rsidR="00000000" w:rsidRPr="00000000">
        <w:rPr>
          <w:rtl w:val="0"/>
        </w:rPr>
      </w:r>
    </w:p>
    <w:p w:rsidR="00000000" w:rsidDel="00000000" w:rsidP="00000000" w:rsidRDefault="00000000" w:rsidRPr="00000000" w14:paraId="0000001C">
      <w:pPr>
        <w:rPr>
          <w:rFonts w:ascii="Roboto" w:cs="Roboto" w:eastAsia="Roboto" w:hAnsi="Roboto"/>
          <w:b w:val="1"/>
          <w:sz w:val="36"/>
          <w:szCs w:val="36"/>
        </w:rPr>
      </w:pPr>
      <w:r w:rsidDel="00000000" w:rsidR="00000000" w:rsidRPr="00000000">
        <w:rPr>
          <w:rtl w:val="0"/>
        </w:rPr>
      </w:r>
    </w:p>
    <w:p w:rsidR="00000000" w:rsidDel="00000000" w:rsidP="00000000" w:rsidRDefault="00000000" w:rsidRPr="00000000" w14:paraId="0000001D">
      <w:pPr>
        <w:rPr>
          <w:rFonts w:ascii="Roboto" w:cs="Roboto" w:eastAsia="Roboto" w:hAnsi="Roboto"/>
          <w:b w:val="1"/>
          <w:sz w:val="36"/>
          <w:szCs w:val="36"/>
        </w:rPr>
      </w:pPr>
      <w:r w:rsidDel="00000000" w:rsidR="00000000" w:rsidRPr="00000000">
        <w:rPr>
          <w:rtl w:val="0"/>
        </w:rPr>
      </w:r>
    </w:p>
    <w:p w:rsidR="00000000" w:rsidDel="00000000" w:rsidP="00000000" w:rsidRDefault="00000000" w:rsidRPr="00000000" w14:paraId="0000001E">
      <w:pPr>
        <w:rPr>
          <w:rFonts w:ascii="Roboto" w:cs="Roboto" w:eastAsia="Roboto" w:hAnsi="Roboto"/>
          <w:b w:val="1"/>
        </w:rPr>
      </w:pPr>
      <w:r w:rsidDel="00000000" w:rsidR="00000000" w:rsidRPr="00000000">
        <w:rPr>
          <w:rtl w:val="0"/>
        </w:rPr>
      </w:r>
    </w:p>
    <w:p w:rsidR="00000000" w:rsidDel="00000000" w:rsidP="00000000" w:rsidRDefault="00000000" w:rsidRPr="00000000" w14:paraId="0000001F">
      <w:pPr>
        <w:rPr>
          <w:rFonts w:ascii="Roboto" w:cs="Roboto" w:eastAsia="Roboto" w:hAnsi="Roboto"/>
          <w:b w:val="1"/>
        </w:rPr>
      </w:pPr>
      <w:r w:rsidDel="00000000" w:rsidR="00000000" w:rsidRPr="00000000">
        <w:rPr>
          <w:rtl w:val="0"/>
        </w:rPr>
      </w:r>
    </w:p>
    <w:p w:rsidR="00000000" w:rsidDel="00000000" w:rsidP="00000000" w:rsidRDefault="00000000" w:rsidRPr="00000000" w14:paraId="00000020">
      <w:pPr>
        <w:rPr>
          <w:rFonts w:ascii="Roboto" w:cs="Roboto" w:eastAsia="Roboto" w:hAnsi="Roboto"/>
          <w:b w:val="1"/>
        </w:rPr>
      </w:pPr>
      <w:r w:rsidDel="00000000" w:rsidR="00000000" w:rsidRPr="00000000">
        <w:rPr>
          <w:rtl w:val="0"/>
        </w:rPr>
      </w:r>
    </w:p>
    <w:p w:rsidR="00000000" w:rsidDel="00000000" w:rsidP="00000000" w:rsidRDefault="00000000" w:rsidRPr="00000000" w14:paraId="00000021">
      <w:pPr>
        <w:rPr>
          <w:rFonts w:ascii="Roboto" w:cs="Roboto" w:eastAsia="Roboto" w:hAnsi="Roboto"/>
          <w:b w:val="1"/>
        </w:rPr>
      </w:pPr>
      <w:r w:rsidDel="00000000" w:rsidR="00000000" w:rsidRPr="00000000">
        <w:rPr>
          <w:rtl w:val="0"/>
        </w:rPr>
      </w:r>
    </w:p>
    <w:p w:rsidR="00000000" w:rsidDel="00000000" w:rsidP="00000000" w:rsidRDefault="00000000" w:rsidRPr="00000000" w14:paraId="00000022">
      <w:pPr>
        <w:rPr>
          <w:rFonts w:ascii="Roboto" w:cs="Roboto" w:eastAsia="Roboto" w:hAnsi="Roboto"/>
          <w:b w:val="1"/>
        </w:rPr>
      </w:pPr>
      <w:r w:rsidDel="00000000" w:rsidR="00000000" w:rsidRPr="00000000">
        <w:rPr>
          <w:rtl w:val="0"/>
        </w:rPr>
      </w:r>
    </w:p>
    <w:p w:rsidR="00000000" w:rsidDel="00000000" w:rsidP="00000000" w:rsidRDefault="00000000" w:rsidRPr="00000000" w14:paraId="00000023">
      <w:pPr>
        <w:rPr>
          <w:rFonts w:ascii="Roboto" w:cs="Roboto" w:eastAsia="Roboto" w:hAnsi="Roboto"/>
          <w:b w:val="1"/>
        </w:rPr>
      </w:pPr>
      <w:r w:rsidDel="00000000" w:rsidR="00000000" w:rsidRPr="00000000">
        <w:rPr>
          <w:rtl w:val="0"/>
        </w:rPr>
      </w:r>
    </w:p>
    <w:p w:rsidR="00000000" w:rsidDel="00000000" w:rsidP="00000000" w:rsidRDefault="00000000" w:rsidRPr="00000000" w14:paraId="00000024">
      <w:pPr>
        <w:rPr>
          <w:rFonts w:ascii="Roboto" w:cs="Roboto" w:eastAsia="Roboto" w:hAnsi="Roboto"/>
          <w:b w:val="1"/>
        </w:rPr>
      </w:pPr>
      <w:r w:rsidDel="00000000" w:rsidR="00000000" w:rsidRPr="00000000">
        <w:rPr>
          <w:rtl w:val="0"/>
        </w:rPr>
      </w:r>
    </w:p>
    <w:p w:rsidR="00000000" w:rsidDel="00000000" w:rsidP="00000000" w:rsidRDefault="00000000" w:rsidRPr="00000000" w14:paraId="00000025">
      <w:pPr>
        <w:rPr>
          <w:rFonts w:ascii="Roboto" w:cs="Roboto" w:eastAsia="Roboto" w:hAnsi="Roboto"/>
          <w:b w:val="1"/>
        </w:rPr>
      </w:pPr>
      <w:r w:rsidDel="00000000" w:rsidR="00000000" w:rsidRPr="00000000">
        <w:rPr>
          <w:rtl w:val="0"/>
        </w:rPr>
      </w:r>
    </w:p>
    <w:p w:rsidR="00000000" w:rsidDel="00000000" w:rsidP="00000000" w:rsidRDefault="00000000" w:rsidRPr="00000000" w14:paraId="00000026">
      <w:pPr>
        <w:rPr>
          <w:rFonts w:ascii="Roboto" w:cs="Roboto" w:eastAsia="Roboto" w:hAnsi="Roboto"/>
          <w:b w:val="1"/>
        </w:rPr>
      </w:pPr>
      <w:r w:rsidDel="00000000" w:rsidR="00000000" w:rsidRPr="00000000">
        <w:rPr>
          <w:rtl w:val="0"/>
        </w:rPr>
      </w:r>
    </w:p>
    <w:p w:rsidR="00000000" w:rsidDel="00000000" w:rsidP="00000000" w:rsidRDefault="00000000" w:rsidRPr="00000000" w14:paraId="00000027">
      <w:pPr>
        <w:rPr>
          <w:rFonts w:ascii="Roboto" w:cs="Roboto" w:eastAsia="Roboto" w:hAnsi="Roboto"/>
          <w:b w:val="1"/>
        </w:rPr>
      </w:pPr>
      <w:r w:rsidDel="00000000" w:rsidR="00000000" w:rsidRPr="00000000">
        <w:rPr>
          <w:rtl w:val="0"/>
        </w:rPr>
      </w:r>
    </w:p>
    <w:p w:rsidR="00000000" w:rsidDel="00000000" w:rsidP="00000000" w:rsidRDefault="00000000" w:rsidRPr="00000000" w14:paraId="00000028">
      <w:pPr>
        <w:rPr>
          <w:rFonts w:ascii="Roboto" w:cs="Roboto" w:eastAsia="Roboto" w:hAnsi="Roboto"/>
          <w:b w:val="1"/>
        </w:rPr>
      </w:pPr>
      <w:r w:rsidDel="00000000" w:rsidR="00000000" w:rsidRPr="00000000">
        <w:rPr>
          <w:rtl w:val="0"/>
        </w:rPr>
      </w:r>
    </w:p>
    <w:p w:rsidR="00000000" w:rsidDel="00000000" w:rsidP="00000000" w:rsidRDefault="00000000" w:rsidRPr="00000000" w14:paraId="00000029">
      <w:pPr>
        <w:rPr>
          <w:rFonts w:ascii="Roboto" w:cs="Roboto" w:eastAsia="Roboto" w:hAnsi="Roboto"/>
          <w:b w:val="1"/>
        </w:rPr>
      </w:pPr>
      <w:r w:rsidDel="00000000" w:rsidR="00000000" w:rsidRPr="00000000">
        <w:rPr>
          <w:rtl w:val="0"/>
        </w:rPr>
      </w:r>
    </w:p>
    <w:p w:rsidR="00000000" w:rsidDel="00000000" w:rsidP="00000000" w:rsidRDefault="00000000" w:rsidRPr="00000000" w14:paraId="0000002A">
      <w:pPr>
        <w:rPr>
          <w:rFonts w:ascii="Roboto" w:cs="Roboto" w:eastAsia="Roboto" w:hAnsi="Roboto"/>
          <w:b w:val="1"/>
        </w:rPr>
      </w:pPr>
      <w:r w:rsidDel="00000000" w:rsidR="00000000" w:rsidRPr="00000000">
        <w:rPr>
          <w:rtl w:val="0"/>
        </w:rPr>
      </w:r>
    </w:p>
    <w:p w:rsidR="00000000" w:rsidDel="00000000" w:rsidP="00000000" w:rsidRDefault="00000000" w:rsidRPr="00000000" w14:paraId="0000002B">
      <w:pPr>
        <w:rPr>
          <w:rFonts w:ascii="Roboto" w:cs="Roboto" w:eastAsia="Roboto" w:hAnsi="Roboto"/>
          <w:b w:val="1"/>
        </w:rPr>
      </w:pPr>
      <w:r w:rsidDel="00000000" w:rsidR="00000000" w:rsidRPr="00000000">
        <w:rPr>
          <w:rtl w:val="0"/>
        </w:rPr>
      </w:r>
    </w:p>
    <w:p w:rsidR="00000000" w:rsidDel="00000000" w:rsidP="00000000" w:rsidRDefault="00000000" w:rsidRPr="00000000" w14:paraId="0000002C">
      <w:pPr>
        <w:rPr>
          <w:rFonts w:ascii="Roboto" w:cs="Roboto" w:eastAsia="Roboto" w:hAnsi="Roboto"/>
          <w:b w:val="1"/>
        </w:rPr>
      </w:pPr>
      <w:r w:rsidDel="00000000" w:rsidR="00000000" w:rsidRPr="00000000">
        <w:rPr>
          <w:rtl w:val="0"/>
        </w:rPr>
      </w:r>
    </w:p>
    <w:p w:rsidR="00000000" w:rsidDel="00000000" w:rsidP="00000000" w:rsidRDefault="00000000" w:rsidRPr="00000000" w14:paraId="0000002D">
      <w:pPr>
        <w:rPr>
          <w:rFonts w:ascii="Roboto" w:cs="Roboto" w:eastAsia="Roboto" w:hAnsi="Roboto"/>
          <w:b w:val="1"/>
        </w:rPr>
      </w:pPr>
      <w:r w:rsidDel="00000000" w:rsidR="00000000" w:rsidRPr="00000000">
        <w:rPr>
          <w:rtl w:val="0"/>
        </w:rPr>
      </w:r>
    </w:p>
    <w:p w:rsidR="00000000" w:rsidDel="00000000" w:rsidP="00000000" w:rsidRDefault="00000000" w:rsidRPr="00000000" w14:paraId="0000002E">
      <w:pPr>
        <w:rPr>
          <w:rFonts w:ascii="Roboto" w:cs="Roboto" w:eastAsia="Roboto" w:hAnsi="Roboto"/>
          <w:b w:val="1"/>
          <w:sz w:val="20"/>
          <w:szCs w:val="20"/>
        </w:rPr>
      </w:pPr>
      <w:r w:rsidDel="00000000" w:rsidR="00000000" w:rsidRPr="00000000">
        <w:rPr>
          <w:rtl w:val="0"/>
        </w:rPr>
      </w:r>
    </w:p>
    <w:p w:rsidR="00000000" w:rsidDel="00000000" w:rsidP="00000000" w:rsidRDefault="00000000" w:rsidRPr="00000000" w14:paraId="0000002F">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An introduction to your chosen multinational hotel chains, including why you</w:t>
      </w:r>
    </w:p>
    <w:p w:rsidR="00000000" w:rsidDel="00000000" w:rsidP="00000000" w:rsidRDefault="00000000" w:rsidRPr="00000000" w14:paraId="00000030">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have chosen them. </w:t>
      </w:r>
    </w:p>
    <w:p w:rsidR="00000000" w:rsidDel="00000000" w:rsidP="00000000" w:rsidRDefault="00000000" w:rsidRPr="00000000" w14:paraId="00000031">
      <w:pPr>
        <w:rPr>
          <w:rFonts w:ascii="Roboto" w:cs="Roboto" w:eastAsia="Roboto" w:hAnsi="Roboto"/>
        </w:rPr>
      </w:pPr>
      <w:r w:rsidDel="00000000" w:rsidR="00000000" w:rsidRPr="00000000">
        <w:rPr>
          <w:rtl w:val="0"/>
        </w:rPr>
      </w:r>
    </w:p>
    <w:p w:rsidR="00000000" w:rsidDel="00000000" w:rsidP="00000000" w:rsidRDefault="00000000" w:rsidRPr="00000000" w14:paraId="00000032">
      <w:pPr>
        <w:jc w:val="both"/>
        <w:rPr>
          <w:rFonts w:ascii="Roboto" w:cs="Roboto" w:eastAsia="Roboto" w:hAnsi="Roboto"/>
          <w:sz w:val="24"/>
          <w:szCs w:val="24"/>
        </w:rPr>
      </w:pPr>
      <w:r w:rsidDel="00000000" w:rsidR="00000000" w:rsidRPr="00000000">
        <w:rPr>
          <w:rFonts w:ascii="Roboto" w:cs="Roboto" w:eastAsia="Roboto" w:hAnsi="Roboto"/>
          <w:rtl w:val="0"/>
        </w:rPr>
        <w:t xml:space="preserve">According to Philip Kotler ,</w:t>
      </w:r>
      <w:r w:rsidDel="00000000" w:rsidR="00000000" w:rsidRPr="00000000">
        <w:rPr>
          <w:rFonts w:ascii="Roboto" w:cs="Roboto" w:eastAsia="Roboto" w:hAnsi="Roboto"/>
          <w:sz w:val="24"/>
          <w:szCs w:val="24"/>
          <w:highlight w:val="white"/>
          <w:rtl w:val="0"/>
        </w:rPr>
        <w:t xml:space="preserve">Marketing strategy is the basic approach that the business unit will use to attain its goals and which comprises elaborate decisions (strategies) on largest markets, market positioning and mix and marketing expenditure allocation”(Philip Kotler, 2014)  based on this ,the assignment will compare the marketing methods used by two multinational Hotel chains Marriott International and Best western and see how effectively they use the strategies to withstand the competition to achieve  their corporate objectives . Marriott founded by JW Marriott in 1927 headquartered in USA Founded by J. Willard Marriott, the company was established back in 1927 and is based in Bethesda, Maryland, USA. . </w:t>
      </w:r>
      <w:r w:rsidDel="00000000" w:rsidR="00000000" w:rsidRPr="00000000">
        <w:rPr>
          <w:rFonts w:ascii="Roboto" w:cs="Roboto" w:eastAsia="Roboto" w:hAnsi="Roboto"/>
          <w:sz w:val="24"/>
          <w:szCs w:val="24"/>
          <w:rtl w:val="0"/>
        </w:rPr>
        <w:t xml:space="preserve">The Best western founded in 1946 by MK Guertin, a distinct company which runs as Non-proflt organisation offered affordable accommodations on midscale upper upscale  budget ,headquartered in Arizona (Best western ,2021)</w:t>
      </w:r>
    </w:p>
    <w:p w:rsidR="00000000" w:rsidDel="00000000" w:rsidP="00000000" w:rsidRDefault="00000000" w:rsidRPr="00000000" w14:paraId="0000003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4">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The marketing choices they have made and the directions they have taken</w:t>
      </w:r>
    </w:p>
    <w:p w:rsidR="00000000" w:rsidDel="00000000" w:rsidP="00000000" w:rsidRDefault="00000000" w:rsidRPr="00000000" w14:paraId="00000035">
      <w:pPr>
        <w:rPr>
          <w:rFonts w:ascii="Roboto" w:cs="Roboto" w:eastAsia="Roboto" w:hAnsi="Roboto"/>
          <w:b w:val="1"/>
        </w:rPr>
      </w:pPr>
      <w:r w:rsidDel="00000000" w:rsidR="00000000" w:rsidRPr="00000000">
        <w:rPr>
          <w:rtl w:val="0"/>
        </w:rPr>
      </w:r>
    </w:p>
    <w:p w:rsidR="00000000" w:rsidDel="00000000" w:rsidP="00000000" w:rsidRDefault="00000000" w:rsidRPr="00000000" w14:paraId="00000036">
      <w:pPr>
        <w:jc w:val="both"/>
        <w:rPr>
          <w:rFonts w:ascii="Roboto" w:cs="Roboto" w:eastAsia="Roboto" w:hAnsi="Roboto"/>
          <w:sz w:val="24"/>
          <w:szCs w:val="24"/>
          <w:highlight w:val="white"/>
        </w:rPr>
      </w:pPr>
      <w:r w:rsidDel="00000000" w:rsidR="00000000" w:rsidRPr="00000000">
        <w:rPr>
          <w:rFonts w:ascii="Roboto" w:cs="Roboto" w:eastAsia="Roboto" w:hAnsi="Roboto"/>
          <w:sz w:val="24"/>
          <w:szCs w:val="24"/>
          <w:rtl w:val="0"/>
        </w:rPr>
        <w:t xml:space="preserve"> Bestwestern started its operations based on  informal referral system which recommended nearby partner hotels for the customers and by 1963 It expanded their presence in the US as the  </w:t>
      </w:r>
      <w:r w:rsidDel="00000000" w:rsidR="00000000" w:rsidRPr="00000000">
        <w:rPr>
          <w:rFonts w:ascii="Roboto" w:cs="Roboto" w:eastAsia="Roboto" w:hAnsi="Roboto"/>
          <w:sz w:val="24"/>
          <w:szCs w:val="24"/>
          <w:highlight w:val="white"/>
          <w:rtl w:val="0"/>
        </w:rPr>
        <w:t xml:space="preserve">largest motel chain in the industry with 699 properties and 35,200 room.After introducing the major expansion in 1976 BWH had a big leap in the marketing strategy which included the change of headquarters to Arizona , new reservation system , tie ups with airlines and travel organizations with an aim of travel and business travel markets By 1998 It has expanded operations in 3 more continents.They launched the largest Hi-speed internet access in the hotel industry and by 2005 achieved a milestone of 1 million booking/day in bestwestern.com. In 2007 Best Western started using online surveys to check customer satisfaction and by 2008 they  launched Gold Crown Club® International Program which later renamed Best western rewards.Both has made major acquisitions to expand the business .  In 2019 major acquisition of famous hotel chain WorldHotels which owns renowned properties in premier destinations happened  which enabled Best western to enter into luxury segments by keeping their budget friendly upscale, upper midscale and midscale options,  (Best Western, 2021).Marriott international is a privately owned company and there are franchised properties and some are corporately managed and the products can be categorised under Luxury and PremiumIn 1968  Marriott opened its first international hotel in Acapulco, Mexico. And  Marriott International  came into existence in 1993 and in 1993 the group has acquired Ritz Carlton and now has 81 Ritz properties across the world.In 2015 , Marriott announced their decision to add 600 hotels in South Asia (Marrott, 2021) and in 2016 there was a major merger  Starwood Hotel and resorts </w:t>
      </w:r>
    </w:p>
    <w:p w:rsidR="00000000" w:rsidDel="00000000" w:rsidP="00000000" w:rsidRDefault="00000000" w:rsidRPr="00000000" w14:paraId="00000037">
      <w:pPr>
        <w:rPr>
          <w:rFonts w:ascii="Roboto" w:cs="Roboto" w:eastAsia="Roboto" w:hAnsi="Roboto"/>
          <w:b w:val="1"/>
        </w:rPr>
      </w:pPr>
      <w:r w:rsidDel="00000000" w:rsidR="00000000" w:rsidRPr="00000000">
        <w:rPr>
          <w:rtl w:val="0"/>
        </w:rPr>
      </w:r>
    </w:p>
    <w:p w:rsidR="00000000" w:rsidDel="00000000" w:rsidP="00000000" w:rsidRDefault="00000000" w:rsidRPr="00000000" w14:paraId="00000038">
      <w:pPr>
        <w:rPr>
          <w:rFonts w:ascii="Roboto" w:cs="Roboto" w:eastAsia="Roboto" w:hAnsi="Roboto"/>
          <w:b w:val="1"/>
        </w:rPr>
      </w:pPr>
      <w:r w:rsidDel="00000000" w:rsidR="00000000" w:rsidRPr="00000000">
        <w:rPr>
          <w:rtl w:val="0"/>
        </w:rPr>
      </w:r>
    </w:p>
    <w:p w:rsidR="00000000" w:rsidDel="00000000" w:rsidP="00000000" w:rsidRDefault="00000000" w:rsidRPr="00000000" w14:paraId="00000039">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Their current market positions.</w:t>
      </w:r>
    </w:p>
    <w:p w:rsidR="00000000" w:rsidDel="00000000" w:rsidP="00000000" w:rsidRDefault="00000000" w:rsidRPr="00000000" w14:paraId="0000003A">
      <w:pPr>
        <w:rPr>
          <w:rFonts w:ascii="Roboto" w:cs="Roboto" w:eastAsia="Roboto" w:hAnsi="Roboto"/>
          <w:b w:val="1"/>
        </w:rPr>
      </w:pPr>
      <w:r w:rsidDel="00000000" w:rsidR="00000000" w:rsidRPr="00000000">
        <w:rPr>
          <w:rtl w:val="0"/>
        </w:rPr>
      </w:r>
    </w:p>
    <w:p w:rsidR="00000000" w:rsidDel="00000000" w:rsidP="00000000" w:rsidRDefault="00000000" w:rsidRPr="00000000" w14:paraId="0000003B">
      <w:pPr>
        <w:jc w:val="both"/>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Market positioning refers to where your products and services stand in terms of its competitors' products and services in the  marketplace. Marriott International  is one of the biggest players in International Hospitality industry in the Luxury segment and currently owns more than  7642 properties ,2149 directly managed properties 5402 franchises and 81 timeshare properties  and offers 1,423,044 guest rooms as on 2021 across 131 countries ,which operates ,franchises hotels residential, and timeshare properties .(360 report by marriott, 2021) While best western it is 4700 properties over 100 </w:t>
      </w:r>
      <w:r w:rsidDel="00000000" w:rsidR="00000000" w:rsidRPr="00000000">
        <w:rPr>
          <w:rFonts w:ascii="Roboto" w:cs="Roboto" w:eastAsia="Roboto" w:hAnsi="Roboto"/>
          <w:sz w:val="24"/>
          <w:szCs w:val="24"/>
          <w:highlight w:val="white"/>
          <w:rtl w:val="0"/>
        </w:rPr>
        <w:t xml:space="preserve">coutries</w:t>
      </w:r>
      <w:r w:rsidDel="00000000" w:rsidR="00000000" w:rsidRPr="00000000">
        <w:rPr>
          <w:rFonts w:ascii="Roboto" w:cs="Roboto" w:eastAsia="Roboto" w:hAnsi="Roboto"/>
          <w:sz w:val="24"/>
          <w:szCs w:val="24"/>
          <w:highlight w:val="white"/>
          <w:rtl w:val="0"/>
        </w:rPr>
        <w:t xml:space="preserve"> under 13 brands. The major competitors are Marriott, choice hotels and Hilton while Marriott is facing high competition with Intercontinental ,Wyndham hotels and Hilton .Marriott revenue in the last year marked $10.571 billion (2020) .Marriott market segments are  luxury hotels, upper upscale hotels, upscale hotels, and upper middle-scale hotels while Best western’ 8 distinct brands covering a broader spectrum of the economy, midscale and upscale sectors and they have World hotels under Luxury category .</w:t>
      </w:r>
      <w:r w:rsidDel="00000000" w:rsidR="00000000" w:rsidRPr="00000000">
        <w:rPr>
          <w:rtl w:val="0"/>
        </w:rPr>
      </w:r>
    </w:p>
    <w:p w:rsidR="00000000" w:rsidDel="00000000" w:rsidP="00000000" w:rsidRDefault="00000000" w:rsidRPr="00000000" w14:paraId="0000003C">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3D">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What marketing strategies they use now</w:t>
      </w:r>
    </w:p>
    <w:p w:rsidR="00000000" w:rsidDel="00000000" w:rsidP="00000000" w:rsidRDefault="00000000" w:rsidRPr="00000000" w14:paraId="0000003E">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3F">
      <w:pPr>
        <w:jc w:val="both"/>
        <w:rPr>
          <w:rFonts w:ascii="Roboto" w:cs="Roboto" w:eastAsia="Roboto" w:hAnsi="Roboto"/>
          <w:sz w:val="24"/>
          <w:szCs w:val="24"/>
          <w:highlight w:val="white"/>
        </w:rPr>
      </w:pPr>
      <w:r w:rsidDel="00000000" w:rsidR="00000000" w:rsidRPr="00000000">
        <w:rPr>
          <w:rFonts w:ascii="Roboto" w:cs="Roboto" w:eastAsia="Roboto" w:hAnsi="Roboto"/>
          <w:sz w:val="24"/>
          <w:szCs w:val="24"/>
          <w:rtl w:val="0"/>
        </w:rPr>
        <w:t xml:space="preserve">Both companies are using highly competitive marketing strategies to sustain in the market ,However Marriott has an upper hand compared to bestWestern. Since Best western operates as a Non profit entity, it has a lot of limitations in the investments to gain profit. Marriott’s marketing strategy comprised of strategies to attract </w:t>
      </w:r>
      <w:r w:rsidDel="00000000" w:rsidR="00000000" w:rsidRPr="00000000">
        <w:rPr>
          <w:rFonts w:ascii="Roboto" w:cs="Roboto" w:eastAsia="Roboto" w:hAnsi="Roboto"/>
          <w:sz w:val="24"/>
          <w:szCs w:val="24"/>
          <w:highlight w:val="white"/>
          <w:rtl w:val="0"/>
        </w:rPr>
        <w:t xml:space="preserve">new generation Travelers and  strengthen the portfolio  with differentiation and use of most advanced technology Also considers The Corporate  social Responsibility strategy as an effective tool to stay ahead of competition (MarriottInternational,2021) Franchise Strategy adapted by Both hotel brands have helped them to operate in Low cost and high brand visibility .Both chains operates their properties in the prime locations and popular destination, Both offers the best for their members through their loyalty programmes it is Marriott Benvoy for Bestwestern it is Best western rewards  ,Considering the marketing strategy and investment Bestwestern has limit as a Non profit organisation but still it is applying aggressive market expansion just like marriott by adding more properties under Best Western brand and brand extension by both helps to develops loyalty towards the brand due to the quality and support both hotels offers to their customers .</w:t>
      </w:r>
    </w:p>
    <w:p w:rsidR="00000000" w:rsidDel="00000000" w:rsidP="00000000" w:rsidRDefault="00000000" w:rsidRPr="00000000" w14:paraId="00000040">
      <w:pPr>
        <w:jc w:val="both"/>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 As part of its advertisement strategy , Marriott has more user generated content and way more ahead in social media marketing and technology with the understanding that 80% of millennials depend ons social media to make decisions. Marriott created M-Live a command centre where social media experts watch the brand presence in different social media and can provide best guest </w:t>
      </w:r>
      <w:r w:rsidDel="00000000" w:rsidR="00000000" w:rsidRPr="00000000">
        <w:rPr>
          <w:rFonts w:ascii="Roboto" w:cs="Roboto" w:eastAsia="Roboto" w:hAnsi="Roboto"/>
          <w:sz w:val="24"/>
          <w:szCs w:val="24"/>
          <w:highlight w:val="white"/>
          <w:rtl w:val="0"/>
        </w:rPr>
        <w:t xml:space="preserve">experaince</w:t>
      </w:r>
      <w:r w:rsidDel="00000000" w:rsidR="00000000" w:rsidRPr="00000000">
        <w:rPr>
          <w:rFonts w:ascii="Roboto" w:cs="Roboto" w:eastAsia="Roboto" w:hAnsi="Roboto"/>
          <w:sz w:val="24"/>
          <w:szCs w:val="24"/>
          <w:highlight w:val="white"/>
          <w:rtl w:val="0"/>
        </w:rPr>
        <w:t xml:space="preserve"> marriott app offers  digital keys and other offers.Best western is also utilising the digital marketing and offering global  sales and operational support to its member hoteliers also keeping their root in the power of campaigns - their new series “Every guest has a journey “ and is a unique opportunity to value their guests.In Partnership with Google Street View, Best Western is the first major company of the segment introducing  a virtual reality experience in how customer view the hotel they are also providing AI assistant like Alexa in the rooms l.(Best western,2021) The pricing strategy is based in competitive strategy where the price varies asper the situation adn competitive behaviour yet it has a premium pricing .Best western has a budget friendly pricing option which varies from hotel to hotel .</w:t>
      </w:r>
    </w:p>
    <w:p w:rsidR="00000000" w:rsidDel="00000000" w:rsidP="00000000" w:rsidRDefault="00000000" w:rsidRPr="00000000" w14:paraId="00000041">
      <w:pPr>
        <w:jc w:val="both"/>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42">
      <w:pPr>
        <w:jc w:val="both"/>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What considerations have they made within their marketing regarding</w:t>
      </w:r>
    </w:p>
    <w:p w:rsidR="00000000" w:rsidDel="00000000" w:rsidP="00000000" w:rsidRDefault="00000000" w:rsidRPr="00000000" w14:paraId="00000043">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sustainability and green messaging.</w:t>
      </w:r>
    </w:p>
    <w:p w:rsidR="00000000" w:rsidDel="00000000" w:rsidP="00000000" w:rsidRDefault="00000000" w:rsidRPr="00000000" w14:paraId="00000044">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5">
      <w:pPr>
        <w:shd w:fill="ffffff" w:val="clear"/>
        <w:spacing w:after="1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For Bestwestern Quality management is the key to sustainability . Nearly 1900 hotels have won  TripAdvisor® Certificate of Excellence in 2019 and are also highly committed to protect and conserve the environment and are practicing innovative initiatives to protect it. 100% eggs from cage free sources are one of the motto for the BWH to be achieved by 2025  Offering support and a green-co-ordinator as staff  for member hoteliers to maintain environmental protection in their hotels –maintains room recycle bins, energy saving </w:t>
      </w:r>
      <w:r w:rsidDel="00000000" w:rsidR="00000000" w:rsidRPr="00000000">
        <w:rPr>
          <w:rFonts w:ascii="Roboto" w:cs="Roboto" w:eastAsia="Roboto" w:hAnsi="Roboto"/>
          <w:sz w:val="24"/>
          <w:szCs w:val="24"/>
          <w:rtl w:val="0"/>
        </w:rPr>
        <w:t xml:space="preserve">appliances </w:t>
      </w:r>
      <w:r w:rsidDel="00000000" w:rsidR="00000000" w:rsidRPr="00000000">
        <w:rPr>
          <w:rFonts w:ascii="Roboto" w:cs="Roboto" w:eastAsia="Roboto" w:hAnsi="Roboto"/>
          <w:sz w:val="24"/>
          <w:szCs w:val="24"/>
          <w:rtl w:val="0"/>
        </w:rPr>
        <w:t xml:space="preserve">, eco-friendly cleaning products, geothermal and solar-powered hotels includes their Green message efforts.Marriotts sustainability highlights their efforts as history of putting people first and giving back to community . Asper 360report 2021, as of now 32% of Properties have achieved recognised sustainability standards and aiming for 100% by 2025. Marriott aims for  30% carbon reduction from a 2016 baseline,  source a minimum of 30% of its overall electricity from renewable energy by 2025 which is only 0.8% at the moment , reduction of water intensity per occupied room by 15% from a 2016 baseline, reduce waste-to-landfill by 45% food waste by 50% from a 2016 baseline They are also taking initiative to reduce .Single use plastics, food waste ,digital waste etc. Marriott is also committed to responsible sourcing of  95% of each of our top 10 categories (360report,2021) They are highly committed to serve the customers in best possible way and with the partnerships of AAA®/CAA®, and Google Street View BWH is providing the customers the best street view and offer virtual reality experience of the hotel .Being a member organisation, the voice of each member is very important to be heard .(Best western,2021)</w:t>
      </w:r>
    </w:p>
    <w:p w:rsidR="00000000" w:rsidDel="00000000" w:rsidP="00000000" w:rsidRDefault="00000000" w:rsidRPr="00000000" w14:paraId="00000046">
      <w:pPr>
        <w:shd w:fill="ffffff" w:val="clear"/>
        <w:spacing w:after="160" w:lineRule="auto"/>
        <w:jc w:val="both"/>
        <w:rPr>
          <w:rFonts w:ascii="Roboto" w:cs="Roboto" w:eastAsia="Roboto" w:hAnsi="Roboto"/>
        </w:rPr>
      </w:pPr>
      <w:r w:rsidDel="00000000" w:rsidR="00000000" w:rsidRPr="00000000">
        <w:rPr>
          <w:rFonts w:ascii="Roboto" w:cs="Roboto" w:eastAsia="Roboto" w:hAnsi="Roboto"/>
          <w:sz w:val="24"/>
          <w:szCs w:val="24"/>
          <w:rtl w:val="0"/>
        </w:rPr>
        <w:t xml:space="preserve">Being a Non-profit Organisation Best western running numerous charitable programs around the world under “Better world Fund” managed by advisory committee and BW Board of directors activities includes Micro Financing to small entrepreneurs in developing nations,disaster management programs partnered with REDCross canada and US ,offering educational support to hospitality course students.etc.(Best Western,2021</w:t>
      </w:r>
      <w:r w:rsidDel="00000000" w:rsidR="00000000" w:rsidRPr="00000000">
        <w:rPr>
          <w:rtl w:val="0"/>
        </w:rPr>
      </w:r>
    </w:p>
    <w:p w:rsidR="00000000" w:rsidDel="00000000" w:rsidP="00000000" w:rsidRDefault="00000000" w:rsidRPr="00000000" w14:paraId="00000047">
      <w:pPr>
        <w:rPr>
          <w:rFonts w:ascii="Roboto" w:cs="Roboto" w:eastAsia="Roboto" w:hAnsi="Roboto"/>
        </w:rPr>
      </w:pPr>
      <w:r w:rsidDel="00000000" w:rsidR="00000000" w:rsidRPr="00000000">
        <w:rPr>
          <w:rtl w:val="0"/>
        </w:rPr>
      </w:r>
    </w:p>
    <w:p w:rsidR="00000000" w:rsidDel="00000000" w:rsidP="00000000" w:rsidRDefault="00000000" w:rsidRPr="00000000" w14:paraId="00000048">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How they are positioned regarding the COVID-9 pandemic, what marketing</w:t>
      </w:r>
    </w:p>
    <w:p w:rsidR="00000000" w:rsidDel="00000000" w:rsidP="00000000" w:rsidRDefault="00000000" w:rsidRPr="00000000" w14:paraId="00000049">
      <w:pPr>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messages are being given to their customers now?</w:t>
      </w:r>
    </w:p>
    <w:p w:rsidR="00000000" w:rsidDel="00000000" w:rsidP="00000000" w:rsidRDefault="00000000" w:rsidRPr="00000000" w14:paraId="0000004A">
      <w:pPr>
        <w:rPr>
          <w:rFonts w:ascii="Roboto" w:cs="Roboto" w:eastAsia="Roboto" w:hAnsi="Roboto"/>
        </w:rPr>
      </w:pPr>
      <w:r w:rsidDel="00000000" w:rsidR="00000000" w:rsidRPr="00000000">
        <w:rPr>
          <w:rtl w:val="0"/>
        </w:rPr>
      </w:r>
    </w:p>
    <w:p w:rsidR="00000000" w:rsidDel="00000000" w:rsidP="00000000" w:rsidRDefault="00000000" w:rsidRPr="00000000" w14:paraId="0000004B">
      <w:pPr>
        <w:rPr>
          <w:rFonts w:ascii="Roboto" w:cs="Roboto" w:eastAsia="Roboto" w:hAnsi="Roboto"/>
        </w:rPr>
      </w:pPr>
      <w:r w:rsidDel="00000000" w:rsidR="00000000" w:rsidRPr="00000000">
        <w:rPr>
          <w:rtl w:val="0"/>
        </w:rPr>
      </w:r>
    </w:p>
    <w:p w:rsidR="00000000" w:rsidDel="00000000" w:rsidP="00000000" w:rsidRDefault="00000000" w:rsidRPr="00000000" w14:paraId="0000004C">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Both Marriott and Best western are working diligently to enhance the confidence of their customers to return to their hotels with confidence by offering guidelines through their websites, social media and other channels regarding  the precautions they have taken to protect the health and  safety of their customer also carefully following the regulations and guidelines issued by health authorities of local government and WHO.under the basic precautions  .For Best western they have introduced Wecare clean program and Marriott it is , face mask usage, guidelines for staffs if any guest become sick ,guidelines for staff fallen sick .(WHO,2020)  Marriott Cleanliness Council redefined the cleanliness standards .Both have rearranged the room interior and surface areas and public spaces to ensure social distancing and the food serving practice have also been modified with more safer and better practices .Both Loyalty programs, Best Western Rewards and Marriott Bonvoy have protected their member’s can retain their current status without adding any extra points due to unpredictable circumstances .Bestwestern offers an opportunity to offer points for  charitable cause .Both Organisation have provided the training for their staffs to implement the guidelines in this challenging phase and support the organisation come back to normal.(best western ,2021) </w:t>
      </w:r>
    </w:p>
    <w:p w:rsidR="00000000" w:rsidDel="00000000" w:rsidP="00000000" w:rsidRDefault="00000000" w:rsidRPr="00000000" w14:paraId="0000004D">
      <w:pPr>
        <w:jc w:val="both"/>
        <w:rPr>
          <w:rFonts w:ascii="Roboto" w:cs="Roboto" w:eastAsia="Roboto" w:hAnsi="Roboto"/>
        </w:rPr>
      </w:pPr>
      <w:r w:rsidDel="00000000" w:rsidR="00000000" w:rsidRPr="00000000">
        <w:rPr>
          <w:rtl w:val="0"/>
        </w:rPr>
      </w:r>
    </w:p>
    <w:p w:rsidR="00000000" w:rsidDel="00000000" w:rsidP="00000000" w:rsidRDefault="00000000" w:rsidRPr="00000000" w14:paraId="0000004E">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F">
      <w:pPr>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Conclusion </w:t>
      </w:r>
    </w:p>
    <w:p w:rsidR="00000000" w:rsidDel="00000000" w:rsidP="00000000" w:rsidRDefault="00000000" w:rsidRPr="00000000" w14:paraId="00000050">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Marriot Indternational and Best westerns are two major players in the hospitality Industry and thriving for and  doing their best effort to be in the best position in the market with the best marketing strategy comprised of high quality products and services , best employment practices successful corporate social responsibility initiatives and incorporation of digital possibilities to maximise the results especially during this recovery phase of pandemic and Hospitality industry is one of the hardest hit market and Both Hotels chain are welcoming their guest with the hope and confidence to do well in the coming days . </w:t>
      </w:r>
    </w:p>
    <w:p w:rsidR="00000000" w:rsidDel="00000000" w:rsidP="00000000" w:rsidRDefault="00000000" w:rsidRPr="00000000" w14:paraId="00000051">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2">
      <w:pPr>
        <w:spacing w:after="360"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Reference list</w:t>
      </w:r>
    </w:p>
    <w:p w:rsidR="00000000" w:rsidDel="00000000" w:rsidP="00000000" w:rsidRDefault="00000000" w:rsidRPr="00000000" w14:paraId="00000053">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Best Western (2012). </w:t>
      </w:r>
      <w:r w:rsidDel="00000000" w:rsidR="00000000" w:rsidRPr="00000000">
        <w:rPr>
          <w:rFonts w:ascii="Times New Roman" w:cs="Times New Roman" w:eastAsia="Times New Roman" w:hAnsi="Times New Roman"/>
          <w:i w:val="1"/>
          <w:sz w:val="24"/>
          <w:szCs w:val="24"/>
          <w:rtl w:val="0"/>
        </w:rPr>
        <w:t xml:space="preserve">COVID-19 Response | Best Western Hotels &amp; Resorts</w:t>
      </w:r>
      <w:r w:rsidDel="00000000" w:rsidR="00000000" w:rsidRPr="00000000">
        <w:rPr>
          <w:rFonts w:ascii="Times New Roman" w:cs="Times New Roman" w:eastAsia="Times New Roman" w:hAnsi="Times New Roman"/>
          <w:sz w:val="24"/>
          <w:szCs w:val="24"/>
          <w:rtl w:val="0"/>
        </w:rPr>
        <w:t xml:space="preserve">. [online] Bestwestern.com. Available at: </w:t>
      </w:r>
      <w:hyperlink r:id="rId6">
        <w:r w:rsidDel="00000000" w:rsidR="00000000" w:rsidRPr="00000000">
          <w:rPr>
            <w:rFonts w:ascii="Times New Roman" w:cs="Times New Roman" w:eastAsia="Times New Roman" w:hAnsi="Times New Roman"/>
            <w:color w:val="1155cc"/>
            <w:sz w:val="24"/>
            <w:szCs w:val="24"/>
            <w:u w:val="single"/>
            <w:rtl w:val="0"/>
          </w:rPr>
          <w:t xml:space="preserve">https://www.bestwestern.com/en_US/hotels/discover-best-western/covid-19-response.html</w:t>
        </w:r>
      </w:hyperlink>
      <w:r w:rsidDel="00000000" w:rsidR="00000000" w:rsidRPr="00000000">
        <w:rPr>
          <w:rFonts w:ascii="Times New Roman" w:cs="Times New Roman" w:eastAsia="Times New Roman" w:hAnsi="Times New Roman"/>
          <w:sz w:val="24"/>
          <w:szCs w:val="24"/>
          <w:rtl w:val="0"/>
        </w:rPr>
        <w:t xml:space="preserve">  [Accessed 20 Oct. 2021].</w:t>
      </w:r>
    </w:p>
    <w:p w:rsidR="00000000" w:rsidDel="00000000" w:rsidP="00000000" w:rsidRDefault="00000000" w:rsidRPr="00000000" w14:paraId="00000054">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Best Western (2015). </w:t>
      </w:r>
      <w:r w:rsidDel="00000000" w:rsidR="00000000" w:rsidRPr="00000000">
        <w:rPr>
          <w:rFonts w:ascii="Times New Roman" w:cs="Times New Roman" w:eastAsia="Times New Roman" w:hAnsi="Times New Roman"/>
          <w:i w:val="1"/>
          <w:sz w:val="24"/>
          <w:szCs w:val="24"/>
          <w:rtl w:val="0"/>
        </w:rPr>
        <w:t xml:space="preserve">Overview | Best Western Hotels &amp; Resorts</w:t>
      </w:r>
      <w:r w:rsidDel="00000000" w:rsidR="00000000" w:rsidRPr="00000000">
        <w:rPr>
          <w:rFonts w:ascii="Times New Roman" w:cs="Times New Roman" w:eastAsia="Times New Roman" w:hAnsi="Times New Roman"/>
          <w:sz w:val="24"/>
          <w:szCs w:val="24"/>
          <w:rtl w:val="0"/>
        </w:rPr>
        <w:t xml:space="preserve">. [online] Bestwestern.com.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https://www.bestwestern.com/en_US/about/press-media/best-western-overview.html</w:t>
        </w:r>
      </w:hyperlink>
      <w:r w:rsidDel="00000000" w:rsidR="00000000" w:rsidRPr="00000000">
        <w:rPr>
          <w:rFonts w:ascii="Times New Roman" w:cs="Times New Roman" w:eastAsia="Times New Roman" w:hAnsi="Times New Roman"/>
          <w:sz w:val="24"/>
          <w:szCs w:val="24"/>
          <w:rtl w:val="0"/>
        </w:rPr>
        <w:t xml:space="preserve">   [Accessed 20 Oct. 2021].</w:t>
      </w:r>
    </w:p>
    <w:p w:rsidR="00000000" w:rsidDel="00000000" w:rsidP="00000000" w:rsidRDefault="00000000" w:rsidRPr="00000000" w14:paraId="00000055">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Best Western (2019). </w:t>
      </w:r>
      <w:r w:rsidDel="00000000" w:rsidR="00000000" w:rsidRPr="00000000">
        <w:rPr>
          <w:rFonts w:ascii="Times New Roman" w:cs="Times New Roman" w:eastAsia="Times New Roman" w:hAnsi="Times New Roman"/>
          <w:i w:val="1"/>
          <w:sz w:val="24"/>
          <w:szCs w:val="24"/>
          <w:rtl w:val="0"/>
        </w:rPr>
        <w:t xml:space="preserve">History and Timeline | Best Western Hotels &amp; Resorts</w:t>
      </w:r>
      <w:r w:rsidDel="00000000" w:rsidR="00000000" w:rsidRPr="00000000">
        <w:rPr>
          <w:rFonts w:ascii="Times New Roman" w:cs="Times New Roman" w:eastAsia="Times New Roman" w:hAnsi="Times New Roman"/>
          <w:sz w:val="24"/>
          <w:szCs w:val="24"/>
          <w:rtl w:val="0"/>
        </w:rPr>
        <w:t xml:space="preserve">. [online] Bestwestern.com.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https://www.bestwestern.com/en_US/about/press-media/best-western-timeline-and-story.html</w:t>
        </w:r>
      </w:hyperlink>
      <w:r w:rsidDel="00000000" w:rsidR="00000000" w:rsidRPr="00000000">
        <w:rPr>
          <w:rFonts w:ascii="Times New Roman" w:cs="Times New Roman" w:eastAsia="Times New Roman" w:hAnsi="Times New Roman"/>
          <w:sz w:val="24"/>
          <w:szCs w:val="24"/>
          <w:rtl w:val="0"/>
        </w:rPr>
        <w:t xml:space="preserve">[Accessed 19 Oct. 2021].</w:t>
      </w:r>
    </w:p>
    <w:p w:rsidR="00000000" w:rsidDel="00000000" w:rsidP="00000000" w:rsidRDefault="00000000" w:rsidRPr="00000000" w14:paraId="00000056">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BestWestern (2021). </w:t>
      </w:r>
      <w:r w:rsidDel="00000000" w:rsidR="00000000" w:rsidRPr="00000000">
        <w:rPr>
          <w:rFonts w:ascii="Times New Roman" w:cs="Times New Roman" w:eastAsia="Times New Roman" w:hAnsi="Times New Roman"/>
          <w:i w:val="1"/>
          <w:sz w:val="24"/>
          <w:szCs w:val="24"/>
          <w:rtl w:val="0"/>
        </w:rPr>
        <w:t xml:space="preserve">Join the Spirit of Caring </w:t>
      </w:r>
      <w:r w:rsidDel="00000000" w:rsidR="00000000" w:rsidRPr="00000000">
        <w:rPr>
          <w:rFonts w:ascii="Times New Roman" w:cs="Times New Roman" w:eastAsia="Times New Roman" w:hAnsi="Times New Roman"/>
          <w:sz w:val="24"/>
          <w:szCs w:val="24"/>
          <w:rtl w:val="0"/>
        </w:rPr>
        <w:t xml:space="preserve">. </w:t>
      </w:r>
      <w:hyperlink r:id="rId9">
        <w:r w:rsidDel="00000000" w:rsidR="00000000" w:rsidRPr="00000000">
          <w:rPr>
            <w:rFonts w:ascii="Times New Roman" w:cs="Times New Roman" w:eastAsia="Times New Roman" w:hAnsi="Times New Roman"/>
            <w:color w:val="1155cc"/>
            <w:sz w:val="24"/>
            <w:szCs w:val="24"/>
            <w:u w:val="single"/>
            <w:rtl w:val="0"/>
          </w:rPr>
          <w:t xml:space="preserve">www.bestwestern.com/.Accessed</w:t>
        </w:r>
      </w:hyperlink>
      <w:r w:rsidDel="00000000" w:rsidR="00000000" w:rsidRPr="00000000">
        <w:rPr>
          <w:rFonts w:ascii="Times New Roman" w:cs="Times New Roman" w:eastAsia="Times New Roman" w:hAnsi="Times New Roman"/>
          <w:sz w:val="24"/>
          <w:szCs w:val="24"/>
          <w:rtl w:val="0"/>
        </w:rPr>
        <w:t xml:space="preserve"> 20 Oct 2021)</w:t>
      </w:r>
    </w:p>
    <w:p w:rsidR="00000000" w:rsidDel="00000000" w:rsidP="00000000" w:rsidRDefault="00000000" w:rsidRPr="00000000" w14:paraId="00000057">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Bestwestern (2019). </w:t>
      </w:r>
      <w:r w:rsidDel="00000000" w:rsidR="00000000" w:rsidRPr="00000000">
        <w:rPr>
          <w:rFonts w:ascii="Times New Roman" w:cs="Times New Roman" w:eastAsia="Times New Roman" w:hAnsi="Times New Roman"/>
          <w:i w:val="1"/>
          <w:sz w:val="24"/>
          <w:szCs w:val="24"/>
          <w:rtl w:val="0"/>
        </w:rPr>
        <w:t xml:space="preserve">About</w:t>
      </w:r>
      <w:r w:rsidDel="00000000" w:rsidR="00000000" w:rsidRPr="00000000">
        <w:rPr>
          <w:rFonts w:ascii="Times New Roman" w:cs="Times New Roman" w:eastAsia="Times New Roman" w:hAnsi="Times New Roman"/>
          <w:sz w:val="24"/>
          <w:szCs w:val="24"/>
          <w:rtl w:val="0"/>
        </w:rPr>
        <w:t xml:space="preserve">. [online] Bestwestern.com.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https://www.bestwestern.com/en_US/about.html</w:t>
        </w:r>
      </w:hyperlink>
      <w:r w:rsidDel="00000000" w:rsidR="00000000" w:rsidRPr="00000000">
        <w:rPr>
          <w:rFonts w:ascii="Times New Roman" w:cs="Times New Roman" w:eastAsia="Times New Roman" w:hAnsi="Times New Roman"/>
          <w:sz w:val="24"/>
          <w:szCs w:val="24"/>
          <w:rtl w:val="0"/>
        </w:rPr>
        <w:t xml:space="preserve"> [Accessed 19 Oct. 2021].</w:t>
      </w:r>
    </w:p>
    <w:p w:rsidR="00000000" w:rsidDel="00000000" w:rsidP="00000000" w:rsidRDefault="00000000" w:rsidRPr="00000000" w14:paraId="00000058">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Escobar, M.C. (2021). </w:t>
      </w:r>
      <w:r w:rsidDel="00000000" w:rsidR="00000000" w:rsidRPr="00000000">
        <w:rPr>
          <w:rFonts w:ascii="Times New Roman" w:cs="Times New Roman" w:eastAsia="Times New Roman" w:hAnsi="Times New Roman"/>
          <w:i w:val="1"/>
          <w:sz w:val="24"/>
          <w:szCs w:val="24"/>
          <w:rtl w:val="0"/>
        </w:rPr>
        <w:t xml:space="preserve">Marriott Reports Total U.S. Occupancy of 63% in June 2021</w:t>
      </w:r>
      <w:r w:rsidDel="00000000" w:rsidR="00000000" w:rsidRPr="00000000">
        <w:rPr>
          <w:rFonts w:ascii="Times New Roman" w:cs="Times New Roman" w:eastAsia="Times New Roman" w:hAnsi="Times New Roman"/>
          <w:sz w:val="24"/>
          <w:szCs w:val="24"/>
          <w:rtl w:val="0"/>
        </w:rPr>
        <w:t xml:space="preserve">. [online] Hospitality Technology.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https://hospitalitytech.com/marriott-reports-total-us-occupancy-63-june-2021</w:t>
        </w:r>
      </w:hyperlink>
      <w:r w:rsidDel="00000000" w:rsidR="00000000" w:rsidRPr="00000000">
        <w:rPr>
          <w:rFonts w:ascii="Times New Roman" w:cs="Times New Roman" w:eastAsia="Times New Roman" w:hAnsi="Times New Roman"/>
          <w:sz w:val="24"/>
          <w:szCs w:val="24"/>
          <w:rtl w:val="0"/>
        </w:rPr>
        <w:t xml:space="preserve"> [Accessed 20 Oct. 2021].</w:t>
      </w:r>
    </w:p>
    <w:p w:rsidR="00000000" w:rsidDel="00000000" w:rsidP="00000000" w:rsidRDefault="00000000" w:rsidRPr="00000000" w14:paraId="00000059">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Kotler, P. and Armstrong, G. (2014). </w:t>
      </w:r>
      <w:r w:rsidDel="00000000" w:rsidR="00000000" w:rsidRPr="00000000">
        <w:rPr>
          <w:rFonts w:ascii="Times New Roman" w:cs="Times New Roman" w:eastAsia="Times New Roman" w:hAnsi="Times New Roman"/>
          <w:i w:val="1"/>
          <w:sz w:val="24"/>
          <w:szCs w:val="24"/>
          <w:rtl w:val="0"/>
        </w:rPr>
        <w:t xml:space="preserve">Principles of Marketing</w:t>
      </w:r>
      <w:r w:rsidDel="00000000" w:rsidR="00000000" w:rsidRPr="00000000">
        <w:rPr>
          <w:rFonts w:ascii="Times New Roman" w:cs="Times New Roman" w:eastAsia="Times New Roman" w:hAnsi="Times New Roman"/>
          <w:sz w:val="24"/>
          <w:szCs w:val="24"/>
          <w:rtl w:val="0"/>
        </w:rPr>
        <w:t xml:space="preserve">. 16th ed. Harlow: Pearson Education Limited.</w:t>
      </w:r>
    </w:p>
    <w:p w:rsidR="00000000" w:rsidDel="00000000" w:rsidP="00000000" w:rsidRDefault="00000000" w:rsidRPr="00000000" w14:paraId="0000005A">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Marriott (2020). </w:t>
      </w:r>
      <w:r w:rsidDel="00000000" w:rsidR="00000000" w:rsidRPr="00000000">
        <w:rPr>
          <w:rFonts w:ascii="Times New Roman" w:cs="Times New Roman" w:eastAsia="Times New Roman" w:hAnsi="Times New Roman"/>
          <w:i w:val="1"/>
          <w:sz w:val="24"/>
          <w:szCs w:val="24"/>
          <w:rtl w:val="0"/>
        </w:rPr>
        <w:t xml:space="preserve">Marriott Cleanliness Council | Marriott Bonvoy</w:t>
      </w:r>
      <w:r w:rsidDel="00000000" w:rsidR="00000000" w:rsidRPr="00000000">
        <w:rPr>
          <w:rFonts w:ascii="Times New Roman" w:cs="Times New Roman" w:eastAsia="Times New Roman" w:hAnsi="Times New Roman"/>
          <w:sz w:val="24"/>
          <w:szCs w:val="24"/>
          <w:rtl w:val="0"/>
        </w:rPr>
        <w:t xml:space="preserve">. [online] clean.marriott.com.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https://clean.marriott.com/</w:t>
        </w:r>
      </w:hyperlink>
      <w:r w:rsidDel="00000000" w:rsidR="00000000" w:rsidRPr="00000000">
        <w:rPr>
          <w:rFonts w:ascii="Times New Roman" w:cs="Times New Roman" w:eastAsia="Times New Roman" w:hAnsi="Times New Roman"/>
          <w:sz w:val="24"/>
          <w:szCs w:val="24"/>
          <w:rtl w:val="0"/>
        </w:rPr>
        <w:t xml:space="preserve">[Accessed 20 Oct. 2021].</w:t>
      </w:r>
    </w:p>
    <w:p w:rsidR="00000000" w:rsidDel="00000000" w:rsidP="00000000" w:rsidRDefault="00000000" w:rsidRPr="00000000" w14:paraId="0000005B">
      <w:pPr>
        <w:numPr>
          <w:ilvl w:val="0"/>
          <w:numId w:val="1"/>
        </w:numPr>
        <w:spacing w:after="0" w:after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Serve360 (2021). </w:t>
      </w:r>
      <w:r w:rsidDel="00000000" w:rsidR="00000000" w:rsidRPr="00000000">
        <w:rPr>
          <w:rFonts w:ascii="Times New Roman" w:cs="Times New Roman" w:eastAsia="Times New Roman" w:hAnsi="Times New Roman"/>
          <w:i w:val="1"/>
          <w:sz w:val="24"/>
          <w:szCs w:val="24"/>
          <w:rtl w:val="0"/>
        </w:rPr>
        <w:t xml:space="preserve">SERVE 360 REPORT -Environmental, Social, and Governance Progress at Marriott International</w:t>
      </w:r>
      <w:r w:rsidDel="00000000" w:rsidR="00000000" w:rsidRPr="00000000">
        <w:rPr>
          <w:rFonts w:ascii="Times New Roman" w:cs="Times New Roman" w:eastAsia="Times New Roman" w:hAnsi="Times New Roman"/>
          <w:sz w:val="24"/>
          <w:szCs w:val="24"/>
          <w:rtl w:val="0"/>
        </w:rPr>
        <w:t xml:space="preserve">. [online] </w:t>
      </w:r>
      <w:r w:rsidDel="00000000" w:rsidR="00000000" w:rsidRPr="00000000">
        <w:rPr>
          <w:rFonts w:ascii="Times New Roman" w:cs="Times New Roman" w:eastAsia="Times New Roman" w:hAnsi="Times New Roman"/>
          <w:i w:val="1"/>
          <w:sz w:val="24"/>
          <w:szCs w:val="24"/>
          <w:rtl w:val="0"/>
        </w:rPr>
        <w:t xml:space="preserve">http://serve360.marriott.com</w:t>
      </w:r>
      <w:r w:rsidDel="00000000" w:rsidR="00000000" w:rsidRPr="00000000">
        <w:rPr>
          <w:rFonts w:ascii="Times New Roman" w:cs="Times New Roman" w:eastAsia="Times New Roman" w:hAnsi="Times New Roman"/>
          <w:sz w:val="24"/>
          <w:szCs w:val="24"/>
          <w:rtl w:val="0"/>
        </w:rPr>
        <w:t xml:space="preserve">. Serve360. Availableat:</w:t>
      </w:r>
      <w:hyperlink r:id="rId13">
        <w:r w:rsidDel="00000000" w:rsidR="00000000" w:rsidRPr="00000000">
          <w:rPr>
            <w:rFonts w:ascii="Times New Roman" w:cs="Times New Roman" w:eastAsia="Times New Roman" w:hAnsi="Times New Roman"/>
            <w:color w:val="1155cc"/>
            <w:sz w:val="24"/>
            <w:szCs w:val="24"/>
            <w:u w:val="single"/>
            <w:rtl w:val="0"/>
          </w:rPr>
          <w:t xml:space="preserve">http://serve360.marriott.com/wp-content/uploads/2021/09/2021_Serve_360_Report.pdf</w:t>
        </w:r>
      </w:hyperlink>
      <w:r w:rsidDel="00000000" w:rsidR="00000000" w:rsidRPr="00000000">
        <w:rPr>
          <w:rFonts w:ascii="Times New Roman" w:cs="Times New Roman" w:eastAsia="Times New Roman" w:hAnsi="Times New Roman"/>
          <w:sz w:val="24"/>
          <w:szCs w:val="24"/>
          <w:rtl w:val="0"/>
        </w:rPr>
        <w:t xml:space="preserve">  [Accessed 20 Oct. 2021].</w:t>
      </w:r>
    </w:p>
    <w:p w:rsidR="00000000" w:rsidDel="00000000" w:rsidP="00000000" w:rsidRDefault="00000000" w:rsidRPr="00000000" w14:paraId="0000005C">
      <w:pPr>
        <w:numPr>
          <w:ilvl w:val="0"/>
          <w:numId w:val="1"/>
        </w:numPr>
        <w:spacing w:after="0" w:afterAutospacing="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Organisation (2021). </w:t>
      </w:r>
      <w:r w:rsidDel="00000000" w:rsidR="00000000" w:rsidRPr="00000000">
        <w:rPr>
          <w:rFonts w:ascii="Times New Roman" w:cs="Times New Roman" w:eastAsia="Times New Roman" w:hAnsi="Times New Roman"/>
          <w:i w:val="1"/>
          <w:sz w:val="24"/>
          <w:szCs w:val="24"/>
          <w:rtl w:val="0"/>
        </w:rPr>
        <w:t xml:space="preserve">Coronavirus disease (COVID-19): Working in hotels and other accommodation establishments</w:t>
      </w:r>
      <w:r w:rsidDel="00000000" w:rsidR="00000000" w:rsidRPr="00000000">
        <w:rPr>
          <w:rFonts w:ascii="Times New Roman" w:cs="Times New Roman" w:eastAsia="Times New Roman" w:hAnsi="Times New Roman"/>
          <w:sz w:val="24"/>
          <w:szCs w:val="24"/>
          <w:rtl w:val="0"/>
        </w:rPr>
        <w:t xml:space="preserve">. [online] www.who.int.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https://www.who.int/news-room/q-a-detail/coronavirus-disease-covid-19-working-in-hotels</w:t>
        </w:r>
      </w:hyperlink>
      <w:r w:rsidDel="00000000" w:rsidR="00000000" w:rsidRPr="00000000">
        <w:rPr>
          <w:rFonts w:ascii="Times New Roman" w:cs="Times New Roman" w:eastAsia="Times New Roman" w:hAnsi="Times New Roman"/>
          <w:sz w:val="24"/>
          <w:szCs w:val="24"/>
          <w:rtl w:val="0"/>
        </w:rPr>
        <w:t xml:space="preserve"> [Accessed 20 Oct. 2021].</w:t>
      </w:r>
    </w:p>
    <w:p w:rsidR="00000000" w:rsidDel="00000000" w:rsidP="00000000" w:rsidRDefault="00000000" w:rsidRPr="00000000" w14:paraId="0000005D">
      <w:pPr>
        <w:numPr>
          <w:ilvl w:val="0"/>
          <w:numId w:val="1"/>
        </w:numPr>
        <w:spacing w:after="240" w:line="360" w:lineRule="auto"/>
        <w:ind w:left="720" w:hanging="360"/>
        <w:rPr>
          <w:rFonts w:ascii="Times New Roman" w:cs="Times New Roman" w:eastAsia="Times New Roman" w:hAnsi="Times New Roman"/>
          <w:sz w:val="24"/>
          <w:szCs w:val="24"/>
          <w:u w:val="none"/>
        </w:rPr>
      </w:pPr>
      <w:r w:rsidDel="00000000" w:rsidR="00000000" w:rsidRPr="00000000">
        <w:rPr>
          <w:rtl w:val="0"/>
        </w:rPr>
      </w:r>
    </w:p>
    <w:p w:rsidR="00000000" w:rsidDel="00000000" w:rsidP="00000000" w:rsidRDefault="00000000" w:rsidRPr="00000000" w14:paraId="0000005E">
      <w:pPr>
        <w:spacing w:after="240"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hospitalitytech.com/marriott-reports-total-us-occupancy-63-june-2021" TargetMode="External"/><Relationship Id="rId10" Type="http://schemas.openxmlformats.org/officeDocument/2006/relationships/hyperlink" Target="https://www.bestwestern.com/en_US/about.html" TargetMode="External"/><Relationship Id="rId13" Type="http://schemas.openxmlformats.org/officeDocument/2006/relationships/hyperlink" Target="http://serve360.marriott.com/wp-content/uploads/2021/09/2021_Serve_360_Report.pdf" TargetMode="External"/><Relationship Id="rId12" Type="http://schemas.openxmlformats.org/officeDocument/2006/relationships/hyperlink" Target="https://clean.marriot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estwestern.com/.Accessed" TargetMode="External"/><Relationship Id="rId14" Type="http://schemas.openxmlformats.org/officeDocument/2006/relationships/hyperlink" Target="https://www.who.int/news-room/q-a-detail/coronavirus-disease-covid-19-working-in-hotels" TargetMode="External"/><Relationship Id="rId5" Type="http://schemas.openxmlformats.org/officeDocument/2006/relationships/styles" Target="styles.xml"/><Relationship Id="rId6" Type="http://schemas.openxmlformats.org/officeDocument/2006/relationships/hyperlink" Target="https://www.bestwestern.com/en_US/hotels/discover-best-western/covid-19-response.html" TargetMode="External"/><Relationship Id="rId7" Type="http://schemas.openxmlformats.org/officeDocument/2006/relationships/hyperlink" Target="https://www.bestwestern.com/en_US/about/press-media/best-western-overview.html" TargetMode="External"/><Relationship Id="rId8" Type="http://schemas.openxmlformats.org/officeDocument/2006/relationships/hyperlink" Target="https://www.bestwestern.com/en_US/about/press-media/best-western-timeline-and-story.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