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04FB" w:rsidRDefault="003104FB" w:rsidP="003104FB">
      <w:pPr>
        <w:jc w:val="center"/>
        <w:rPr>
          <w:sz w:val="48"/>
        </w:rPr>
      </w:pPr>
    </w:p>
    <w:p w:rsidR="003104FB" w:rsidRDefault="003104FB" w:rsidP="003104FB">
      <w:pPr>
        <w:jc w:val="center"/>
        <w:rPr>
          <w:sz w:val="48"/>
        </w:rPr>
      </w:pPr>
    </w:p>
    <w:p w:rsidR="003104FB" w:rsidRDefault="003104FB" w:rsidP="003104FB">
      <w:pPr>
        <w:jc w:val="center"/>
        <w:rPr>
          <w:sz w:val="48"/>
        </w:rPr>
      </w:pPr>
    </w:p>
    <w:p w:rsidR="003104FB" w:rsidRDefault="003104FB" w:rsidP="003104FB">
      <w:pPr>
        <w:jc w:val="center"/>
        <w:rPr>
          <w:sz w:val="48"/>
        </w:rPr>
      </w:pPr>
    </w:p>
    <w:p w:rsidR="003104FB" w:rsidRDefault="003104FB" w:rsidP="003104FB">
      <w:pPr>
        <w:jc w:val="center"/>
        <w:rPr>
          <w:sz w:val="48"/>
        </w:rPr>
      </w:pPr>
    </w:p>
    <w:p w:rsidR="003104FB" w:rsidRDefault="003104FB" w:rsidP="003104FB">
      <w:pPr>
        <w:jc w:val="center"/>
        <w:rPr>
          <w:sz w:val="48"/>
        </w:rPr>
      </w:pPr>
      <w:r w:rsidRPr="003104FB">
        <w:rPr>
          <w:sz w:val="48"/>
        </w:rPr>
        <w:t>Consultancy</w:t>
      </w:r>
    </w:p>
    <w:p w:rsidR="003104FB" w:rsidRDefault="003104FB" w:rsidP="003104FB">
      <w:pPr>
        <w:jc w:val="center"/>
        <w:rPr>
          <w:sz w:val="52"/>
        </w:rPr>
      </w:pPr>
      <w:r>
        <w:rPr>
          <w:sz w:val="52"/>
        </w:rPr>
        <w:t>Module: organisational consultancy</w:t>
      </w:r>
    </w:p>
    <w:p w:rsidR="003104FB" w:rsidRDefault="003104FB" w:rsidP="003104FB">
      <w:pPr>
        <w:jc w:val="center"/>
        <w:rPr>
          <w:sz w:val="52"/>
        </w:rPr>
      </w:pPr>
      <w:r>
        <w:rPr>
          <w:sz w:val="52"/>
        </w:rPr>
        <w:t>Assessment number: 2</w:t>
      </w:r>
    </w:p>
    <w:p w:rsidR="003104FB" w:rsidRPr="003104FB" w:rsidRDefault="003104FB" w:rsidP="003104FB">
      <w:pPr>
        <w:jc w:val="center"/>
        <w:rPr>
          <w:sz w:val="52"/>
        </w:rPr>
      </w:pPr>
      <w:r>
        <w:rPr>
          <w:sz w:val="52"/>
        </w:rPr>
        <w:t>Level 6</w:t>
      </w:r>
    </w:p>
    <w:p w:rsidR="003104FB" w:rsidRDefault="003104FB" w:rsidP="003104FB">
      <w:pPr>
        <w:jc w:val="center"/>
        <w:rPr>
          <w:sz w:val="48"/>
        </w:rPr>
      </w:pPr>
      <w:r w:rsidRPr="003104FB">
        <w:rPr>
          <w:sz w:val="48"/>
        </w:rPr>
        <w:t>Ffos Las &amp; UWTSD Pid Project</w:t>
      </w:r>
    </w:p>
    <w:p w:rsidR="003104FB" w:rsidRDefault="003104FB" w:rsidP="003104FB">
      <w:pPr>
        <w:jc w:val="center"/>
        <w:rPr>
          <w:sz w:val="48"/>
        </w:rPr>
      </w:pPr>
      <w:r>
        <w:rPr>
          <w:sz w:val="48"/>
        </w:rPr>
        <w:t>Submission date: 06.03.2020</w:t>
      </w:r>
    </w:p>
    <w:p w:rsidR="003104FB" w:rsidRPr="003104FB" w:rsidRDefault="003104FB" w:rsidP="003104FB">
      <w:pPr>
        <w:jc w:val="center"/>
        <w:rPr>
          <w:sz w:val="48"/>
        </w:rPr>
      </w:pPr>
    </w:p>
    <w:p w:rsidR="003104FB" w:rsidRDefault="003104FB" w:rsidP="003104FB">
      <w:pPr>
        <w:jc w:val="center"/>
      </w:pPr>
    </w:p>
    <w:p w:rsidR="003104FB" w:rsidRDefault="003104FB" w:rsidP="003104FB">
      <w:pPr>
        <w:pStyle w:val="Heading1"/>
        <w:spacing w:line="360" w:lineRule="auto"/>
      </w:pPr>
    </w:p>
    <w:p w:rsidR="003104FB" w:rsidRDefault="003104FB" w:rsidP="003104FB">
      <w:pPr>
        <w:pStyle w:val="Heading1"/>
        <w:spacing w:line="360" w:lineRule="auto"/>
      </w:pPr>
    </w:p>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Pr>
        <w:pStyle w:val="Heading1"/>
      </w:pPr>
      <w:bookmarkStart w:id="0" w:name="_Toc34323737"/>
      <w:r>
        <w:t>Table of Contents</w:t>
      </w:r>
      <w:bookmarkEnd w:id="0"/>
      <w:r>
        <w:t xml:space="preserve"> </w:t>
      </w:r>
    </w:p>
    <w:p w:rsidR="003104FB" w:rsidRPr="003104FB" w:rsidRDefault="003104FB" w:rsidP="003104FB"/>
    <w:sdt>
      <w:sdtPr>
        <w:id w:val="1638221546"/>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rsidR="003104FB" w:rsidRDefault="003104FB">
          <w:pPr>
            <w:pStyle w:val="TOCHeading"/>
          </w:pPr>
          <w:r>
            <w:t>Contents</w:t>
          </w:r>
        </w:p>
        <w:p w:rsidR="008D7FA7" w:rsidRDefault="003104FB">
          <w:pPr>
            <w:pStyle w:val="TOC1"/>
            <w:tabs>
              <w:tab w:val="right" w:leader="dot" w:pos="9016"/>
            </w:tabs>
            <w:rPr>
              <w:noProof/>
            </w:rPr>
          </w:pPr>
          <w:r>
            <w:fldChar w:fldCharType="begin"/>
          </w:r>
          <w:r>
            <w:instrText xml:space="preserve"> TOC \o "1-3" \h \z \u </w:instrText>
          </w:r>
          <w:r>
            <w:fldChar w:fldCharType="separate"/>
          </w:r>
          <w:hyperlink w:anchor="_Toc34323737" w:history="1">
            <w:r w:rsidR="008D7FA7" w:rsidRPr="00872A40">
              <w:rPr>
                <w:rStyle w:val="Hyperlink"/>
                <w:noProof/>
              </w:rPr>
              <w:t>Table of Contents</w:t>
            </w:r>
            <w:r w:rsidR="008D7FA7">
              <w:rPr>
                <w:noProof/>
                <w:webHidden/>
              </w:rPr>
              <w:tab/>
            </w:r>
            <w:r w:rsidR="008D7FA7">
              <w:rPr>
                <w:noProof/>
                <w:webHidden/>
              </w:rPr>
              <w:fldChar w:fldCharType="begin"/>
            </w:r>
            <w:r w:rsidR="008D7FA7">
              <w:rPr>
                <w:noProof/>
                <w:webHidden/>
              </w:rPr>
              <w:instrText xml:space="preserve"> PAGEREF _Toc34323737 \h </w:instrText>
            </w:r>
            <w:r w:rsidR="008D7FA7">
              <w:rPr>
                <w:noProof/>
                <w:webHidden/>
              </w:rPr>
            </w:r>
            <w:r w:rsidR="008D7FA7">
              <w:rPr>
                <w:noProof/>
                <w:webHidden/>
              </w:rPr>
              <w:fldChar w:fldCharType="separate"/>
            </w:r>
            <w:r w:rsidR="008D7FA7">
              <w:rPr>
                <w:noProof/>
                <w:webHidden/>
              </w:rPr>
              <w:t>2</w:t>
            </w:r>
            <w:r w:rsidR="008D7FA7">
              <w:rPr>
                <w:noProof/>
                <w:webHidden/>
              </w:rPr>
              <w:fldChar w:fldCharType="end"/>
            </w:r>
          </w:hyperlink>
        </w:p>
        <w:p w:rsidR="008D7FA7" w:rsidRDefault="008D7FA7">
          <w:pPr>
            <w:pStyle w:val="TOC1"/>
            <w:tabs>
              <w:tab w:val="right" w:leader="dot" w:pos="9016"/>
            </w:tabs>
            <w:rPr>
              <w:noProof/>
            </w:rPr>
          </w:pPr>
          <w:hyperlink w:anchor="_Toc34323738" w:history="1">
            <w:r w:rsidRPr="00872A40">
              <w:rPr>
                <w:rStyle w:val="Hyperlink"/>
                <w:noProof/>
              </w:rPr>
              <w:t>Executive summary</w:t>
            </w:r>
            <w:r>
              <w:rPr>
                <w:noProof/>
                <w:webHidden/>
              </w:rPr>
              <w:tab/>
            </w:r>
            <w:r>
              <w:rPr>
                <w:noProof/>
                <w:webHidden/>
              </w:rPr>
              <w:fldChar w:fldCharType="begin"/>
            </w:r>
            <w:r>
              <w:rPr>
                <w:noProof/>
                <w:webHidden/>
              </w:rPr>
              <w:instrText xml:space="preserve"> PAGEREF _Toc34323738 \h </w:instrText>
            </w:r>
            <w:r>
              <w:rPr>
                <w:noProof/>
                <w:webHidden/>
              </w:rPr>
            </w:r>
            <w:r>
              <w:rPr>
                <w:noProof/>
                <w:webHidden/>
              </w:rPr>
              <w:fldChar w:fldCharType="separate"/>
            </w:r>
            <w:r>
              <w:rPr>
                <w:noProof/>
                <w:webHidden/>
              </w:rPr>
              <w:t>3</w:t>
            </w:r>
            <w:r>
              <w:rPr>
                <w:noProof/>
                <w:webHidden/>
              </w:rPr>
              <w:fldChar w:fldCharType="end"/>
            </w:r>
          </w:hyperlink>
        </w:p>
        <w:p w:rsidR="008D7FA7" w:rsidRDefault="008D7FA7">
          <w:pPr>
            <w:pStyle w:val="TOC1"/>
            <w:tabs>
              <w:tab w:val="right" w:leader="dot" w:pos="9016"/>
            </w:tabs>
            <w:rPr>
              <w:noProof/>
            </w:rPr>
          </w:pPr>
          <w:hyperlink w:anchor="_Toc34323739" w:history="1">
            <w:r w:rsidRPr="00872A40">
              <w:rPr>
                <w:rStyle w:val="Hyperlink"/>
                <w:noProof/>
              </w:rPr>
              <w:t>Section 2</w:t>
            </w:r>
            <w:r>
              <w:rPr>
                <w:noProof/>
                <w:webHidden/>
              </w:rPr>
              <w:tab/>
            </w:r>
            <w:r>
              <w:rPr>
                <w:noProof/>
                <w:webHidden/>
              </w:rPr>
              <w:fldChar w:fldCharType="begin"/>
            </w:r>
            <w:r>
              <w:rPr>
                <w:noProof/>
                <w:webHidden/>
              </w:rPr>
              <w:instrText xml:space="preserve"> PAGEREF _Toc34323739 \h </w:instrText>
            </w:r>
            <w:r>
              <w:rPr>
                <w:noProof/>
                <w:webHidden/>
              </w:rPr>
            </w:r>
            <w:r>
              <w:rPr>
                <w:noProof/>
                <w:webHidden/>
              </w:rPr>
              <w:fldChar w:fldCharType="separate"/>
            </w:r>
            <w:r>
              <w:rPr>
                <w:noProof/>
                <w:webHidden/>
              </w:rPr>
              <w:t>4</w:t>
            </w:r>
            <w:r>
              <w:rPr>
                <w:noProof/>
                <w:webHidden/>
              </w:rPr>
              <w:fldChar w:fldCharType="end"/>
            </w:r>
          </w:hyperlink>
        </w:p>
        <w:p w:rsidR="008D7FA7" w:rsidRDefault="008D7FA7">
          <w:pPr>
            <w:pStyle w:val="TOC1"/>
            <w:tabs>
              <w:tab w:val="right" w:leader="dot" w:pos="9016"/>
            </w:tabs>
            <w:rPr>
              <w:noProof/>
            </w:rPr>
          </w:pPr>
          <w:hyperlink w:anchor="_Toc34323740" w:history="1">
            <w:r w:rsidRPr="00872A40">
              <w:rPr>
                <w:rStyle w:val="Hyperlink"/>
                <w:noProof/>
              </w:rPr>
              <w:t>Business case and Approach</w:t>
            </w:r>
            <w:r>
              <w:rPr>
                <w:noProof/>
                <w:webHidden/>
              </w:rPr>
              <w:tab/>
            </w:r>
            <w:r>
              <w:rPr>
                <w:noProof/>
                <w:webHidden/>
              </w:rPr>
              <w:fldChar w:fldCharType="begin"/>
            </w:r>
            <w:r>
              <w:rPr>
                <w:noProof/>
                <w:webHidden/>
              </w:rPr>
              <w:instrText xml:space="preserve"> PAGEREF _Toc34323740 \h </w:instrText>
            </w:r>
            <w:r>
              <w:rPr>
                <w:noProof/>
                <w:webHidden/>
              </w:rPr>
            </w:r>
            <w:r>
              <w:rPr>
                <w:noProof/>
                <w:webHidden/>
              </w:rPr>
              <w:fldChar w:fldCharType="separate"/>
            </w:r>
            <w:r>
              <w:rPr>
                <w:noProof/>
                <w:webHidden/>
              </w:rPr>
              <w:t>4</w:t>
            </w:r>
            <w:r>
              <w:rPr>
                <w:noProof/>
                <w:webHidden/>
              </w:rPr>
              <w:fldChar w:fldCharType="end"/>
            </w:r>
          </w:hyperlink>
        </w:p>
        <w:p w:rsidR="008D7FA7" w:rsidRDefault="008D7FA7">
          <w:pPr>
            <w:pStyle w:val="TOC2"/>
            <w:tabs>
              <w:tab w:val="right" w:leader="dot" w:pos="9016"/>
            </w:tabs>
            <w:rPr>
              <w:noProof/>
            </w:rPr>
          </w:pPr>
          <w:hyperlink w:anchor="_Toc34323741" w:history="1">
            <w:r w:rsidRPr="00872A40">
              <w:rPr>
                <w:rStyle w:val="Hyperlink"/>
                <w:noProof/>
              </w:rPr>
              <w:t>2.1 Potential benefits and outcomes</w:t>
            </w:r>
            <w:r>
              <w:rPr>
                <w:noProof/>
                <w:webHidden/>
              </w:rPr>
              <w:tab/>
            </w:r>
            <w:r>
              <w:rPr>
                <w:noProof/>
                <w:webHidden/>
              </w:rPr>
              <w:fldChar w:fldCharType="begin"/>
            </w:r>
            <w:r>
              <w:rPr>
                <w:noProof/>
                <w:webHidden/>
              </w:rPr>
              <w:instrText xml:space="preserve"> PAGEREF _Toc34323741 \h </w:instrText>
            </w:r>
            <w:r>
              <w:rPr>
                <w:noProof/>
                <w:webHidden/>
              </w:rPr>
            </w:r>
            <w:r>
              <w:rPr>
                <w:noProof/>
                <w:webHidden/>
              </w:rPr>
              <w:fldChar w:fldCharType="separate"/>
            </w:r>
            <w:r>
              <w:rPr>
                <w:noProof/>
                <w:webHidden/>
              </w:rPr>
              <w:t>4</w:t>
            </w:r>
            <w:r>
              <w:rPr>
                <w:noProof/>
                <w:webHidden/>
              </w:rPr>
              <w:fldChar w:fldCharType="end"/>
            </w:r>
          </w:hyperlink>
        </w:p>
        <w:p w:rsidR="008D7FA7" w:rsidRDefault="008D7FA7">
          <w:pPr>
            <w:pStyle w:val="TOC2"/>
            <w:tabs>
              <w:tab w:val="right" w:leader="dot" w:pos="9016"/>
            </w:tabs>
            <w:rPr>
              <w:noProof/>
            </w:rPr>
          </w:pPr>
          <w:hyperlink w:anchor="_Toc34323742" w:history="1">
            <w:r w:rsidRPr="00872A40">
              <w:rPr>
                <w:rStyle w:val="Hyperlink"/>
                <w:noProof/>
              </w:rPr>
              <w:t>2.2 Risks and Issues</w:t>
            </w:r>
            <w:r>
              <w:rPr>
                <w:noProof/>
                <w:webHidden/>
              </w:rPr>
              <w:tab/>
            </w:r>
            <w:r>
              <w:rPr>
                <w:noProof/>
                <w:webHidden/>
              </w:rPr>
              <w:fldChar w:fldCharType="begin"/>
            </w:r>
            <w:r>
              <w:rPr>
                <w:noProof/>
                <w:webHidden/>
              </w:rPr>
              <w:instrText xml:space="preserve"> PAGEREF _Toc34323742 \h </w:instrText>
            </w:r>
            <w:r>
              <w:rPr>
                <w:noProof/>
                <w:webHidden/>
              </w:rPr>
            </w:r>
            <w:r>
              <w:rPr>
                <w:noProof/>
                <w:webHidden/>
              </w:rPr>
              <w:fldChar w:fldCharType="separate"/>
            </w:r>
            <w:r>
              <w:rPr>
                <w:noProof/>
                <w:webHidden/>
              </w:rPr>
              <w:t>4</w:t>
            </w:r>
            <w:r>
              <w:rPr>
                <w:noProof/>
                <w:webHidden/>
              </w:rPr>
              <w:fldChar w:fldCharType="end"/>
            </w:r>
          </w:hyperlink>
        </w:p>
        <w:p w:rsidR="008D7FA7" w:rsidRDefault="008D7FA7">
          <w:pPr>
            <w:pStyle w:val="TOC3"/>
            <w:tabs>
              <w:tab w:val="right" w:leader="dot" w:pos="9016"/>
            </w:tabs>
            <w:rPr>
              <w:noProof/>
            </w:rPr>
          </w:pPr>
          <w:hyperlink w:anchor="_Toc34323743" w:history="1">
            <w:r w:rsidRPr="00872A40">
              <w:rPr>
                <w:rStyle w:val="Hyperlink"/>
                <w:noProof/>
              </w:rPr>
              <w:t>2.2 (a) Approach</w:t>
            </w:r>
            <w:r>
              <w:rPr>
                <w:noProof/>
                <w:webHidden/>
              </w:rPr>
              <w:tab/>
            </w:r>
            <w:r>
              <w:rPr>
                <w:noProof/>
                <w:webHidden/>
              </w:rPr>
              <w:fldChar w:fldCharType="begin"/>
            </w:r>
            <w:r>
              <w:rPr>
                <w:noProof/>
                <w:webHidden/>
              </w:rPr>
              <w:instrText xml:space="preserve"> PAGEREF _Toc34323743 \h </w:instrText>
            </w:r>
            <w:r>
              <w:rPr>
                <w:noProof/>
                <w:webHidden/>
              </w:rPr>
            </w:r>
            <w:r>
              <w:rPr>
                <w:noProof/>
                <w:webHidden/>
              </w:rPr>
              <w:fldChar w:fldCharType="separate"/>
            </w:r>
            <w:r>
              <w:rPr>
                <w:noProof/>
                <w:webHidden/>
              </w:rPr>
              <w:t>5</w:t>
            </w:r>
            <w:r>
              <w:rPr>
                <w:noProof/>
                <w:webHidden/>
              </w:rPr>
              <w:fldChar w:fldCharType="end"/>
            </w:r>
          </w:hyperlink>
        </w:p>
        <w:p w:rsidR="008D7FA7" w:rsidRDefault="008D7FA7">
          <w:pPr>
            <w:pStyle w:val="TOC2"/>
            <w:tabs>
              <w:tab w:val="right" w:leader="dot" w:pos="9016"/>
            </w:tabs>
            <w:rPr>
              <w:noProof/>
            </w:rPr>
          </w:pPr>
          <w:hyperlink w:anchor="_Toc34323744" w:history="1">
            <w:r w:rsidRPr="00872A40">
              <w:rPr>
                <w:rStyle w:val="Hyperlink"/>
                <w:noProof/>
              </w:rPr>
              <w:t>2.3 Research strategies</w:t>
            </w:r>
            <w:r>
              <w:rPr>
                <w:noProof/>
                <w:webHidden/>
              </w:rPr>
              <w:tab/>
            </w:r>
            <w:r>
              <w:rPr>
                <w:noProof/>
                <w:webHidden/>
              </w:rPr>
              <w:fldChar w:fldCharType="begin"/>
            </w:r>
            <w:r>
              <w:rPr>
                <w:noProof/>
                <w:webHidden/>
              </w:rPr>
              <w:instrText xml:space="preserve"> PAGEREF _Toc34323744 \h </w:instrText>
            </w:r>
            <w:r>
              <w:rPr>
                <w:noProof/>
                <w:webHidden/>
              </w:rPr>
            </w:r>
            <w:r>
              <w:rPr>
                <w:noProof/>
                <w:webHidden/>
              </w:rPr>
              <w:fldChar w:fldCharType="separate"/>
            </w:r>
            <w:r>
              <w:rPr>
                <w:noProof/>
                <w:webHidden/>
              </w:rPr>
              <w:t>5</w:t>
            </w:r>
            <w:r>
              <w:rPr>
                <w:noProof/>
                <w:webHidden/>
              </w:rPr>
              <w:fldChar w:fldCharType="end"/>
            </w:r>
          </w:hyperlink>
        </w:p>
        <w:p w:rsidR="008D7FA7" w:rsidRDefault="008D7FA7">
          <w:pPr>
            <w:pStyle w:val="TOC3"/>
            <w:tabs>
              <w:tab w:val="right" w:leader="dot" w:pos="9016"/>
            </w:tabs>
            <w:rPr>
              <w:noProof/>
            </w:rPr>
          </w:pPr>
          <w:hyperlink w:anchor="_Toc34323745" w:history="1">
            <w:r w:rsidRPr="00872A40">
              <w:rPr>
                <w:rStyle w:val="Hyperlink"/>
                <w:noProof/>
              </w:rPr>
              <w:t>Qualitative</w:t>
            </w:r>
            <w:r>
              <w:rPr>
                <w:noProof/>
                <w:webHidden/>
              </w:rPr>
              <w:tab/>
            </w:r>
            <w:r>
              <w:rPr>
                <w:noProof/>
                <w:webHidden/>
              </w:rPr>
              <w:fldChar w:fldCharType="begin"/>
            </w:r>
            <w:r>
              <w:rPr>
                <w:noProof/>
                <w:webHidden/>
              </w:rPr>
              <w:instrText xml:space="preserve"> PAGEREF _Toc34323745 \h </w:instrText>
            </w:r>
            <w:r>
              <w:rPr>
                <w:noProof/>
                <w:webHidden/>
              </w:rPr>
            </w:r>
            <w:r>
              <w:rPr>
                <w:noProof/>
                <w:webHidden/>
              </w:rPr>
              <w:fldChar w:fldCharType="separate"/>
            </w:r>
            <w:r>
              <w:rPr>
                <w:noProof/>
                <w:webHidden/>
              </w:rPr>
              <w:t>6</w:t>
            </w:r>
            <w:r>
              <w:rPr>
                <w:noProof/>
                <w:webHidden/>
              </w:rPr>
              <w:fldChar w:fldCharType="end"/>
            </w:r>
          </w:hyperlink>
        </w:p>
        <w:p w:rsidR="008D7FA7" w:rsidRDefault="008D7FA7">
          <w:pPr>
            <w:pStyle w:val="TOC3"/>
            <w:tabs>
              <w:tab w:val="right" w:leader="dot" w:pos="9016"/>
            </w:tabs>
            <w:rPr>
              <w:noProof/>
            </w:rPr>
          </w:pPr>
          <w:hyperlink w:anchor="_Toc34323746" w:history="1">
            <w:r w:rsidRPr="00872A40">
              <w:rPr>
                <w:rStyle w:val="Hyperlink"/>
                <w:noProof/>
              </w:rPr>
              <w:t>Quantitative</w:t>
            </w:r>
            <w:r>
              <w:rPr>
                <w:noProof/>
                <w:webHidden/>
              </w:rPr>
              <w:tab/>
            </w:r>
            <w:r>
              <w:rPr>
                <w:noProof/>
                <w:webHidden/>
              </w:rPr>
              <w:fldChar w:fldCharType="begin"/>
            </w:r>
            <w:r>
              <w:rPr>
                <w:noProof/>
                <w:webHidden/>
              </w:rPr>
              <w:instrText xml:space="preserve"> PAGEREF _Toc34323746 \h </w:instrText>
            </w:r>
            <w:r>
              <w:rPr>
                <w:noProof/>
                <w:webHidden/>
              </w:rPr>
            </w:r>
            <w:r>
              <w:rPr>
                <w:noProof/>
                <w:webHidden/>
              </w:rPr>
              <w:fldChar w:fldCharType="separate"/>
            </w:r>
            <w:r>
              <w:rPr>
                <w:noProof/>
                <w:webHidden/>
              </w:rPr>
              <w:t>6</w:t>
            </w:r>
            <w:r>
              <w:rPr>
                <w:noProof/>
                <w:webHidden/>
              </w:rPr>
              <w:fldChar w:fldCharType="end"/>
            </w:r>
          </w:hyperlink>
        </w:p>
        <w:p w:rsidR="008D7FA7" w:rsidRDefault="008D7FA7">
          <w:pPr>
            <w:pStyle w:val="TOC2"/>
            <w:tabs>
              <w:tab w:val="right" w:leader="dot" w:pos="9016"/>
            </w:tabs>
            <w:rPr>
              <w:noProof/>
            </w:rPr>
          </w:pPr>
          <w:hyperlink w:anchor="_Toc34323747" w:history="1">
            <w:r w:rsidRPr="00872A40">
              <w:rPr>
                <w:rStyle w:val="Hyperlink"/>
                <w:noProof/>
              </w:rPr>
              <w:t>2.4 Cost &amp; timescale</w:t>
            </w:r>
            <w:r>
              <w:rPr>
                <w:noProof/>
                <w:webHidden/>
              </w:rPr>
              <w:tab/>
            </w:r>
            <w:r>
              <w:rPr>
                <w:noProof/>
                <w:webHidden/>
              </w:rPr>
              <w:fldChar w:fldCharType="begin"/>
            </w:r>
            <w:r>
              <w:rPr>
                <w:noProof/>
                <w:webHidden/>
              </w:rPr>
              <w:instrText xml:space="preserve"> PAGEREF _Toc34323747 \h </w:instrText>
            </w:r>
            <w:r>
              <w:rPr>
                <w:noProof/>
                <w:webHidden/>
              </w:rPr>
            </w:r>
            <w:r>
              <w:rPr>
                <w:noProof/>
                <w:webHidden/>
              </w:rPr>
              <w:fldChar w:fldCharType="separate"/>
            </w:r>
            <w:r>
              <w:rPr>
                <w:noProof/>
                <w:webHidden/>
              </w:rPr>
              <w:t>6</w:t>
            </w:r>
            <w:r>
              <w:rPr>
                <w:noProof/>
                <w:webHidden/>
              </w:rPr>
              <w:fldChar w:fldCharType="end"/>
            </w:r>
          </w:hyperlink>
        </w:p>
        <w:p w:rsidR="008D7FA7" w:rsidRDefault="008D7FA7">
          <w:pPr>
            <w:pStyle w:val="TOC2"/>
            <w:tabs>
              <w:tab w:val="right" w:leader="dot" w:pos="9016"/>
            </w:tabs>
            <w:rPr>
              <w:noProof/>
            </w:rPr>
          </w:pPr>
          <w:hyperlink w:anchor="_Toc34323748" w:history="1">
            <w:r w:rsidRPr="00872A40">
              <w:rPr>
                <w:rStyle w:val="Hyperlink"/>
                <w:noProof/>
              </w:rPr>
              <w:t>2.41 Project time scale &amp; control</w:t>
            </w:r>
            <w:r>
              <w:rPr>
                <w:noProof/>
                <w:webHidden/>
              </w:rPr>
              <w:tab/>
            </w:r>
            <w:r>
              <w:rPr>
                <w:noProof/>
                <w:webHidden/>
              </w:rPr>
              <w:fldChar w:fldCharType="begin"/>
            </w:r>
            <w:r>
              <w:rPr>
                <w:noProof/>
                <w:webHidden/>
              </w:rPr>
              <w:instrText xml:space="preserve"> PAGEREF _Toc34323748 \h </w:instrText>
            </w:r>
            <w:r>
              <w:rPr>
                <w:noProof/>
                <w:webHidden/>
              </w:rPr>
            </w:r>
            <w:r>
              <w:rPr>
                <w:noProof/>
                <w:webHidden/>
              </w:rPr>
              <w:fldChar w:fldCharType="separate"/>
            </w:r>
            <w:r>
              <w:rPr>
                <w:noProof/>
                <w:webHidden/>
              </w:rPr>
              <w:t>7</w:t>
            </w:r>
            <w:r>
              <w:rPr>
                <w:noProof/>
                <w:webHidden/>
              </w:rPr>
              <w:fldChar w:fldCharType="end"/>
            </w:r>
          </w:hyperlink>
        </w:p>
        <w:p w:rsidR="008D7FA7" w:rsidRDefault="008D7FA7">
          <w:pPr>
            <w:pStyle w:val="TOC2"/>
            <w:tabs>
              <w:tab w:val="right" w:leader="dot" w:pos="9016"/>
            </w:tabs>
            <w:rPr>
              <w:noProof/>
            </w:rPr>
          </w:pPr>
          <w:hyperlink w:anchor="_Toc34323749" w:history="1">
            <w:r w:rsidRPr="00872A40">
              <w:rPr>
                <w:rStyle w:val="Hyperlink"/>
                <w:noProof/>
              </w:rPr>
              <w:t>2.5 Project plan</w:t>
            </w:r>
            <w:r>
              <w:rPr>
                <w:noProof/>
                <w:webHidden/>
              </w:rPr>
              <w:tab/>
            </w:r>
            <w:r>
              <w:rPr>
                <w:noProof/>
                <w:webHidden/>
              </w:rPr>
              <w:fldChar w:fldCharType="begin"/>
            </w:r>
            <w:r>
              <w:rPr>
                <w:noProof/>
                <w:webHidden/>
              </w:rPr>
              <w:instrText xml:space="preserve"> PAGEREF _Toc34323749 \h </w:instrText>
            </w:r>
            <w:r>
              <w:rPr>
                <w:noProof/>
                <w:webHidden/>
              </w:rPr>
            </w:r>
            <w:r>
              <w:rPr>
                <w:noProof/>
                <w:webHidden/>
              </w:rPr>
              <w:fldChar w:fldCharType="separate"/>
            </w:r>
            <w:r>
              <w:rPr>
                <w:noProof/>
                <w:webHidden/>
              </w:rPr>
              <w:t>8</w:t>
            </w:r>
            <w:r>
              <w:rPr>
                <w:noProof/>
                <w:webHidden/>
              </w:rPr>
              <w:fldChar w:fldCharType="end"/>
            </w:r>
          </w:hyperlink>
        </w:p>
        <w:p w:rsidR="008D7FA7" w:rsidRDefault="008D7FA7">
          <w:pPr>
            <w:pStyle w:val="TOC1"/>
            <w:tabs>
              <w:tab w:val="right" w:leader="dot" w:pos="9016"/>
            </w:tabs>
            <w:rPr>
              <w:noProof/>
            </w:rPr>
          </w:pPr>
          <w:hyperlink w:anchor="_Toc34323750" w:history="1">
            <w:r w:rsidRPr="00872A40">
              <w:rPr>
                <w:rStyle w:val="Hyperlink"/>
                <w:noProof/>
              </w:rPr>
              <w:t>Bibliography</w:t>
            </w:r>
            <w:r>
              <w:rPr>
                <w:noProof/>
                <w:webHidden/>
              </w:rPr>
              <w:tab/>
            </w:r>
            <w:r>
              <w:rPr>
                <w:noProof/>
                <w:webHidden/>
              </w:rPr>
              <w:fldChar w:fldCharType="begin"/>
            </w:r>
            <w:r>
              <w:rPr>
                <w:noProof/>
                <w:webHidden/>
              </w:rPr>
              <w:instrText xml:space="preserve"> PAGEREF _Toc34323750 \h </w:instrText>
            </w:r>
            <w:r>
              <w:rPr>
                <w:noProof/>
                <w:webHidden/>
              </w:rPr>
            </w:r>
            <w:r>
              <w:rPr>
                <w:noProof/>
                <w:webHidden/>
              </w:rPr>
              <w:fldChar w:fldCharType="separate"/>
            </w:r>
            <w:r>
              <w:rPr>
                <w:noProof/>
                <w:webHidden/>
              </w:rPr>
              <w:t>11</w:t>
            </w:r>
            <w:r>
              <w:rPr>
                <w:noProof/>
                <w:webHidden/>
              </w:rPr>
              <w:fldChar w:fldCharType="end"/>
            </w:r>
          </w:hyperlink>
        </w:p>
        <w:p w:rsidR="003104FB" w:rsidRDefault="003104FB">
          <w:r>
            <w:rPr>
              <w:b/>
              <w:bCs/>
              <w:noProof/>
            </w:rPr>
            <w:fldChar w:fldCharType="end"/>
          </w:r>
        </w:p>
      </w:sdtContent>
    </w:sdt>
    <w:p w:rsidR="003104FB" w:rsidRDefault="003104FB" w:rsidP="003104FB">
      <w:pPr>
        <w:pStyle w:val="Heading1"/>
        <w:spacing w:line="360" w:lineRule="auto"/>
      </w:pPr>
    </w:p>
    <w:p w:rsidR="003104FB" w:rsidRDefault="003104FB" w:rsidP="003104FB">
      <w:pPr>
        <w:pStyle w:val="Heading1"/>
        <w:spacing w:line="360" w:lineRule="auto"/>
      </w:pPr>
    </w:p>
    <w:p w:rsidR="003104FB" w:rsidRDefault="003104FB" w:rsidP="003104FB">
      <w:pPr>
        <w:pStyle w:val="Heading1"/>
        <w:spacing w:line="360" w:lineRule="auto"/>
      </w:pPr>
    </w:p>
    <w:p w:rsidR="003104FB" w:rsidRDefault="003104FB" w:rsidP="003104FB">
      <w:pPr>
        <w:pStyle w:val="Heading1"/>
        <w:spacing w:line="360" w:lineRule="auto"/>
      </w:pPr>
    </w:p>
    <w:p w:rsidR="003104FB" w:rsidRDefault="003104FB" w:rsidP="003104FB">
      <w:pPr>
        <w:pStyle w:val="Heading1"/>
        <w:spacing w:line="360" w:lineRule="auto"/>
      </w:pPr>
    </w:p>
    <w:p w:rsidR="00D67376" w:rsidRDefault="00D67376" w:rsidP="00D67376"/>
    <w:p w:rsidR="00D67376" w:rsidRDefault="00D67376" w:rsidP="00D67376"/>
    <w:p w:rsidR="00D67376" w:rsidRDefault="00D67376" w:rsidP="00D67376"/>
    <w:p w:rsidR="00D67376" w:rsidRDefault="00D67376" w:rsidP="00D67376"/>
    <w:p w:rsidR="00D67376" w:rsidRDefault="00D67376" w:rsidP="00D67376"/>
    <w:p w:rsidR="00D67376" w:rsidRDefault="00D67376" w:rsidP="00D67376"/>
    <w:p w:rsidR="00D67376" w:rsidRDefault="00D67376" w:rsidP="00D67376"/>
    <w:p w:rsidR="00D67376" w:rsidRDefault="00D67376" w:rsidP="00D67376"/>
    <w:p w:rsidR="00D67376" w:rsidRPr="00D67376" w:rsidRDefault="00D67376" w:rsidP="00D67376"/>
    <w:p w:rsidR="003104FB" w:rsidRPr="003104FB" w:rsidRDefault="003104FB" w:rsidP="003104FB"/>
    <w:p w:rsidR="003104FB" w:rsidRDefault="00D67376" w:rsidP="00612871">
      <w:pPr>
        <w:pStyle w:val="Heading1"/>
        <w:spacing w:line="360" w:lineRule="auto"/>
      </w:pPr>
      <w:bookmarkStart w:id="1" w:name="_Toc34323738"/>
      <w:r>
        <w:lastRenderedPageBreak/>
        <w:t>Executive summary</w:t>
      </w:r>
      <w:bookmarkEnd w:id="1"/>
      <w:r>
        <w:t xml:space="preserve"> </w:t>
      </w:r>
    </w:p>
    <w:p w:rsidR="00D67376" w:rsidRDefault="00D67376" w:rsidP="00612871">
      <w:pPr>
        <w:spacing w:line="360" w:lineRule="auto"/>
      </w:pPr>
    </w:p>
    <w:p w:rsidR="00D67376" w:rsidRDefault="00B027C3" w:rsidP="00612871">
      <w:pPr>
        <w:spacing w:line="360" w:lineRule="auto"/>
      </w:pPr>
      <w:r>
        <w:t>Consultancy opportunity c</w:t>
      </w:r>
      <w:r w:rsidR="00D67376">
        <w:t xml:space="preserve">reating </w:t>
      </w:r>
      <w:r>
        <w:t>a new</w:t>
      </w:r>
      <w:r w:rsidR="00D67376">
        <w:t xml:space="preserve"> educational strategy between Ffos Las &amp; UWTSD for students through placement opportunities</w:t>
      </w:r>
      <w:r>
        <w:t>.</w:t>
      </w:r>
      <w:r w:rsidR="00D67376">
        <w:t xml:space="preserve"> </w:t>
      </w:r>
      <w:r>
        <w:t>A</w:t>
      </w:r>
      <w:r w:rsidR="00D67376">
        <w:t xml:space="preserve"> </w:t>
      </w:r>
      <w:r>
        <w:t>hands-on</w:t>
      </w:r>
      <w:r w:rsidR="00D67376">
        <w:t xml:space="preserve"> approach with real life work experience in the</w:t>
      </w:r>
      <w:r>
        <w:t xml:space="preserve"> </w:t>
      </w:r>
      <w:r w:rsidR="00D67376">
        <w:t>tourism &amp; events industry.</w:t>
      </w:r>
      <w:r>
        <w:t xml:space="preserve"> With full engagement from all 3 parties to create </w:t>
      </w:r>
      <w:r w:rsidR="008D7FA7">
        <w:t>an</w:t>
      </w:r>
      <w:r>
        <w:t xml:space="preserve"> exciting project to for fill the strategy needed by working together for a brighter educational future. </w:t>
      </w: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Default="00130F06" w:rsidP="00612871">
      <w:pPr>
        <w:spacing w:line="360" w:lineRule="auto"/>
      </w:pPr>
    </w:p>
    <w:p w:rsidR="00130F06" w:rsidRPr="00D67376" w:rsidRDefault="00130F06" w:rsidP="00612871">
      <w:pPr>
        <w:spacing w:line="360" w:lineRule="auto"/>
      </w:pPr>
    </w:p>
    <w:p w:rsidR="00D67376" w:rsidRDefault="00D67376" w:rsidP="00612871">
      <w:pPr>
        <w:spacing w:line="360" w:lineRule="auto"/>
      </w:pPr>
    </w:p>
    <w:p w:rsidR="00D67376" w:rsidRPr="00D67376" w:rsidRDefault="00D67376" w:rsidP="00612871">
      <w:pPr>
        <w:spacing w:line="360" w:lineRule="auto"/>
      </w:pPr>
    </w:p>
    <w:p w:rsidR="00612871" w:rsidRDefault="00612871" w:rsidP="00612871">
      <w:pPr>
        <w:pStyle w:val="Heading2"/>
        <w:spacing w:line="360" w:lineRule="auto"/>
      </w:pPr>
      <w:r>
        <w:t xml:space="preserve">1.0 Background </w:t>
      </w:r>
    </w:p>
    <w:p w:rsidR="00612871" w:rsidRDefault="00612871" w:rsidP="00612871">
      <w:pPr>
        <w:spacing w:line="360" w:lineRule="auto"/>
      </w:pPr>
    </w:p>
    <w:p w:rsidR="00612871" w:rsidRDefault="00612871" w:rsidP="00612871">
      <w:pPr>
        <w:spacing w:line="360" w:lineRule="auto"/>
      </w:pPr>
      <w:r>
        <w:t xml:space="preserve">Ffos Las is an organisation that opened in June 2009 that has a ‘total of 19 scheduled fixtures’ due in 2020 ‘with 13 jump meetings and 6 flat fixtures’ according to ffoslasracecourse.com (2020). Ffos las needs more events put on throughout the year and even more activities that doesn’t include just horse racing. </w:t>
      </w:r>
    </w:p>
    <w:p w:rsidR="00612871" w:rsidRDefault="00612871" w:rsidP="00612871">
      <w:pPr>
        <w:spacing w:line="360" w:lineRule="auto"/>
      </w:pPr>
      <w:r>
        <w:t xml:space="preserve">University Wales Trinity Saint David also known as UWTSD was formed in 2010 with the Carmarthen, Lampeter campuses and Swansea joining in 2013.  Which offers placement opportunities unlike many universities. </w:t>
      </w:r>
    </w:p>
    <w:p w:rsidR="00612871" w:rsidRDefault="00612871" w:rsidP="00612871">
      <w:pPr>
        <w:spacing w:line="360" w:lineRule="auto"/>
      </w:pPr>
    </w:p>
    <w:p w:rsidR="00612871" w:rsidRDefault="00612871" w:rsidP="00612871">
      <w:pPr>
        <w:pStyle w:val="Heading2"/>
        <w:spacing w:line="360" w:lineRule="auto"/>
      </w:pPr>
      <w:r>
        <w:t>1.1 WHY?</w:t>
      </w:r>
    </w:p>
    <w:p w:rsidR="00612871" w:rsidRDefault="00612871" w:rsidP="00612871">
      <w:pPr>
        <w:spacing w:line="360" w:lineRule="auto"/>
      </w:pPr>
    </w:p>
    <w:p w:rsidR="00612871" w:rsidRDefault="00612871" w:rsidP="00612871">
      <w:pPr>
        <w:spacing w:line="360" w:lineRule="auto"/>
      </w:pPr>
      <w:r>
        <w:t>Why the partnership of Ffos Las and UWTSD, the partnership will benefit both parties involved by promoting their companies for a brighter educational purpose. They both will introduce learning and education into their work. The companies will also be learning through the partnerships and project by working with other organisations or educational institutes for example Merthyr College. The college has shown interest in working with UWTSD to help get involvement for experience and learning opportunities with Ffos Las.  With larger groups and fresh minds coming in with new ideas, while working together the companies will be able to create more successful events for the companies involved for the near and pro-long future.</w:t>
      </w:r>
    </w:p>
    <w:p w:rsidR="00612871" w:rsidRDefault="00612871" w:rsidP="00612871">
      <w:pPr>
        <w:spacing w:line="360" w:lineRule="auto"/>
      </w:pPr>
      <w:r>
        <w:t xml:space="preserve">This project will be able to create something for the future. With the new option of the first-year placement and possible option for the module placement of second year, it opens new windows to students. Ffos las will be gaining driven staff, students will have a drive to learn whilst a knowledge of the field they are going to work within. </w:t>
      </w:r>
    </w:p>
    <w:p w:rsidR="00612871" w:rsidRDefault="00612871" w:rsidP="00612871">
      <w:pPr>
        <w:spacing w:line="360" w:lineRule="auto"/>
      </w:pPr>
      <w:r>
        <w:t xml:space="preserve">UWTSD will benefit as they gain a new placement option which is different from what they are putting forward and offering now.  The placement options available in second year are some amazing places to choose from e.g. working with Universal in Orlando, Aspen or staying in the UK in the LC2. However, with an option of working for a large organisation with excitement </w:t>
      </w:r>
      <w:r>
        <w:t>every day</w:t>
      </w:r>
      <w:r>
        <w:t xml:space="preserve"> and learn that each day in the industry is different from the next. Ffos Las is an opportunity for UWTSD that it doesn’t want to miss out on.</w:t>
      </w:r>
    </w:p>
    <w:p w:rsidR="00612871" w:rsidRDefault="00612871" w:rsidP="00612871">
      <w:pPr>
        <w:spacing w:line="360" w:lineRule="auto"/>
      </w:pPr>
    </w:p>
    <w:p w:rsidR="00612871" w:rsidRDefault="00612871" w:rsidP="00612871">
      <w:pPr>
        <w:spacing w:line="360" w:lineRule="auto"/>
      </w:pPr>
    </w:p>
    <w:p w:rsidR="00130F06" w:rsidRDefault="00130F06" w:rsidP="00612871">
      <w:pPr>
        <w:spacing w:line="360" w:lineRule="auto"/>
      </w:pPr>
    </w:p>
    <w:p w:rsidR="00612871" w:rsidRDefault="00612871" w:rsidP="00612871">
      <w:pPr>
        <w:pStyle w:val="Heading2"/>
        <w:spacing w:line="360" w:lineRule="auto"/>
      </w:pPr>
      <w:r>
        <w:t>1.2 AIMS</w:t>
      </w:r>
    </w:p>
    <w:p w:rsidR="00612871" w:rsidRDefault="00612871" w:rsidP="00612871">
      <w:pPr>
        <w:spacing w:line="360" w:lineRule="auto"/>
      </w:pPr>
    </w:p>
    <w:p w:rsidR="00612871" w:rsidRDefault="00612871" w:rsidP="00612871">
      <w:pPr>
        <w:spacing w:line="360" w:lineRule="auto"/>
      </w:pPr>
      <w:r>
        <w:t xml:space="preserve">The aims of this project are to build a new partnership and build on its growth. This is a way of educating the future minds of the business world within the different roles within industries and learning outside of the classroom. The project aims are also to make both companies more recognizable establishments and whilst showing a united image to other partners they may have or may create along the development of the partnership. With the partnerships each business can share their contacts if they feel they will benefit the other business. By working together, it can create more success, with new minds coming to work with new ideas. Whilst being creative and moving forward with what they both work and drive for now. </w:t>
      </w:r>
    </w:p>
    <w:p w:rsidR="00612871" w:rsidRDefault="00612871" w:rsidP="00612871">
      <w:pPr>
        <w:pStyle w:val="Heading1"/>
        <w:spacing w:line="360" w:lineRule="auto"/>
      </w:pPr>
      <w:r>
        <w:t xml:space="preserve">1.3 Constraints </w:t>
      </w:r>
    </w:p>
    <w:p w:rsidR="00612871" w:rsidRDefault="00612871" w:rsidP="00612871">
      <w:pPr>
        <w:spacing w:line="360" w:lineRule="auto"/>
      </w:pPr>
    </w:p>
    <w:p w:rsidR="00612871" w:rsidRDefault="00612871" w:rsidP="00612871">
      <w:pPr>
        <w:spacing w:line="360" w:lineRule="auto"/>
      </w:pPr>
      <w:r>
        <w:t>The different constraints that could take an impact on the project is the timetables of both organisations’ schedules. With both being very large organisations with events and different task on at the same or different times, when working together it will have to be agreed and ways created of being available to work and benefit both companies.</w:t>
      </w:r>
    </w:p>
    <w:p w:rsidR="00612871" w:rsidRDefault="00612871" w:rsidP="00612871">
      <w:pPr>
        <w:spacing w:line="360" w:lineRule="auto"/>
      </w:pPr>
      <w:r>
        <w:t xml:space="preserve"> Another issue that may be present with the project is communication from all 3 companies involved with both companies with busy schedules and pressure to meet deadlines, Elysia and Stefan also busy with university work and deadlines with third year work there could be loss of communication, so agree to stay in contact with one another when possible. To make sure that communication is carried out due to its Importance which has been highlighted by Business.qld.gov.au (2020) ‘Communication is also important within the business. Effective communication can help to foster a good working relationship’. There will be communication through the 3 parties by the different channels of:</w:t>
      </w:r>
    </w:p>
    <w:p w:rsidR="00612871" w:rsidRDefault="00612871" w:rsidP="00612871">
      <w:pPr>
        <w:spacing w:line="360" w:lineRule="auto"/>
      </w:pPr>
      <w:r>
        <w:t>Emails</w:t>
      </w:r>
    </w:p>
    <w:p w:rsidR="00612871" w:rsidRDefault="00612871" w:rsidP="00612871">
      <w:pPr>
        <w:spacing w:line="360" w:lineRule="auto"/>
      </w:pPr>
      <w:r>
        <w:t xml:space="preserve">In person meetings </w:t>
      </w:r>
    </w:p>
    <w:p w:rsidR="00612871" w:rsidRDefault="00612871" w:rsidP="00612871">
      <w:pPr>
        <w:spacing w:line="360" w:lineRule="auto"/>
      </w:pPr>
      <w:r>
        <w:t>These means of communication will be in place for discussing anything relating to the project and ways of moving forward with the ideas created for the project and anything needed to discuss for the partnership.</w:t>
      </w:r>
    </w:p>
    <w:p w:rsidR="00612871" w:rsidRDefault="00612871" w:rsidP="00612871">
      <w:pPr>
        <w:spacing w:line="360" w:lineRule="auto"/>
      </w:pPr>
      <w:r>
        <w:t xml:space="preserve">Working throughout the project and new ideas being put forward and different plans being brought to the table either of the company could </w:t>
      </w:r>
      <w:r>
        <w:t>lose</w:t>
      </w:r>
      <w:r>
        <w:t xml:space="preserve"> focus, interest in the projects or merger. To try and keep this from happening feedback with one another will be key to keep both parties. To make sure they happy, communicating with each other well and getting the rewards they want or wish for.  </w:t>
      </w:r>
    </w:p>
    <w:p w:rsidR="00612871" w:rsidRDefault="00612871" w:rsidP="00612871">
      <w:pPr>
        <w:pStyle w:val="Heading1"/>
        <w:spacing w:line="360" w:lineRule="auto"/>
      </w:pPr>
      <w:r>
        <w:t xml:space="preserve">1.4 Initial ideas </w:t>
      </w:r>
    </w:p>
    <w:p w:rsidR="00612871" w:rsidRDefault="00612871" w:rsidP="00612871">
      <w:pPr>
        <w:pStyle w:val="Heading1"/>
        <w:spacing w:line="360" w:lineRule="auto"/>
      </w:pPr>
    </w:p>
    <w:p w:rsidR="00612871" w:rsidRDefault="00612871" w:rsidP="00612871">
      <w:pPr>
        <w:spacing w:line="360" w:lineRule="auto"/>
      </w:pPr>
      <w:r>
        <w:t>The ideas that have been created and put forward with the merger of the project are something that will help the partnership of both companies and help make the partnership a strength. Some of the ideas we have put forward are:</w:t>
      </w:r>
    </w:p>
    <w:p w:rsidR="00612871" w:rsidRDefault="00612871" w:rsidP="00612871">
      <w:pPr>
        <w:spacing w:line="360" w:lineRule="auto"/>
      </w:pPr>
    </w:p>
    <w:p w:rsidR="00612871" w:rsidRDefault="00612871" w:rsidP="00612871">
      <w:pPr>
        <w:spacing w:line="360" w:lineRule="auto"/>
      </w:pPr>
      <w:r>
        <w:t>•</w:t>
      </w:r>
      <w:r>
        <w:tab/>
        <w:t>18-35 valley day</w:t>
      </w:r>
    </w:p>
    <w:p w:rsidR="00612871" w:rsidRDefault="00612871" w:rsidP="00612871">
      <w:pPr>
        <w:spacing w:line="360" w:lineRule="auto"/>
      </w:pPr>
      <w:r>
        <w:t>•</w:t>
      </w:r>
      <w:r>
        <w:tab/>
        <w:t>25-year UWTSD reunion</w:t>
      </w:r>
    </w:p>
    <w:p w:rsidR="00612871" w:rsidRDefault="00612871" w:rsidP="00612871">
      <w:pPr>
        <w:spacing w:line="360" w:lineRule="auto"/>
      </w:pPr>
      <w:r>
        <w:t>•</w:t>
      </w:r>
      <w:r>
        <w:tab/>
        <w:t>Live sports screening events e.g. rugby, football and more</w:t>
      </w:r>
    </w:p>
    <w:p w:rsidR="00612871" w:rsidRDefault="00612871" w:rsidP="00612871">
      <w:pPr>
        <w:spacing w:line="360" w:lineRule="auto"/>
      </w:pPr>
      <w:r>
        <w:t>•</w:t>
      </w:r>
      <w:r>
        <w:tab/>
        <w:t>Fresh fair which would be the UWTSD freshers fair</w:t>
      </w:r>
    </w:p>
    <w:p w:rsidR="00612871" w:rsidRDefault="00612871" w:rsidP="00612871">
      <w:pPr>
        <w:spacing w:line="360" w:lineRule="auto"/>
      </w:pPr>
    </w:p>
    <w:p w:rsidR="00612871" w:rsidRDefault="00612871" w:rsidP="00612871">
      <w:pPr>
        <w:spacing w:line="360" w:lineRule="auto"/>
      </w:pPr>
      <w:r>
        <w:t>The 18-35 valley day will be a day bringing in from all over the different valleys in wales, with large local coaches going to each valley brining customers to a day with local competitors for the races, local providers for food and drink and local entertainment.</w:t>
      </w:r>
    </w:p>
    <w:p w:rsidR="00612871" w:rsidRDefault="00612871" w:rsidP="00612871">
      <w:pPr>
        <w:spacing w:line="360" w:lineRule="auto"/>
      </w:pPr>
      <w:r>
        <w:t>25-year UWTSD reunion, with all the years of education through university due to celebrate the 25 years of education that has been delivered, a party is the only way how. With some of the ex-pupils wanting to come back and share their success and reunite with old friends.</w:t>
      </w:r>
    </w:p>
    <w:p w:rsidR="00612871" w:rsidRDefault="00612871" w:rsidP="00612871">
      <w:pPr>
        <w:spacing w:line="360" w:lineRule="auto"/>
      </w:pPr>
      <w:r>
        <w:t xml:space="preserve">Live sports screenings to show major televised events that local can go and watch together at a day to remember. </w:t>
      </w:r>
    </w:p>
    <w:p w:rsidR="00130F06" w:rsidRDefault="00130F06" w:rsidP="00612871">
      <w:pPr>
        <w:spacing w:line="360" w:lineRule="auto"/>
      </w:pPr>
    </w:p>
    <w:p w:rsidR="003104FB" w:rsidRDefault="00612871" w:rsidP="00130F06">
      <w:pPr>
        <w:spacing w:line="360" w:lineRule="auto"/>
      </w:pPr>
      <w:r>
        <w:t xml:space="preserve">Fresh fair can be a day event of the fresher’s fair, for all of the UWTSD campuses together with everything in one place and more exciting entertaining that they will resemblance and promote the different clubs and university better. </w:t>
      </w:r>
    </w:p>
    <w:p w:rsidR="003104FB" w:rsidRDefault="003104FB"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Default="00130F06" w:rsidP="003104FB"/>
    <w:p w:rsidR="00130F06" w:rsidRPr="003104FB" w:rsidRDefault="00130F06" w:rsidP="003104FB"/>
    <w:p w:rsidR="00D11497" w:rsidRDefault="00F173D1" w:rsidP="003104FB">
      <w:pPr>
        <w:pStyle w:val="Heading1"/>
        <w:spacing w:line="360" w:lineRule="auto"/>
      </w:pPr>
      <w:bookmarkStart w:id="2" w:name="_Toc34323739"/>
      <w:r>
        <w:t xml:space="preserve">Section </w:t>
      </w:r>
      <w:r w:rsidR="0000030A">
        <w:t>2</w:t>
      </w:r>
      <w:bookmarkEnd w:id="2"/>
    </w:p>
    <w:p w:rsidR="00F173D1" w:rsidRDefault="00F173D1" w:rsidP="003104FB">
      <w:pPr>
        <w:spacing w:line="360" w:lineRule="auto"/>
      </w:pPr>
    </w:p>
    <w:p w:rsidR="00F173D1" w:rsidRDefault="0000030A" w:rsidP="003104FB">
      <w:pPr>
        <w:pStyle w:val="Heading1"/>
        <w:spacing w:line="360" w:lineRule="auto"/>
      </w:pPr>
      <w:r>
        <w:lastRenderedPageBreak/>
        <w:t xml:space="preserve"> </w:t>
      </w:r>
      <w:bookmarkStart w:id="3" w:name="_Toc34323740"/>
      <w:r>
        <w:t>Business case and Approach</w:t>
      </w:r>
      <w:bookmarkEnd w:id="3"/>
    </w:p>
    <w:p w:rsidR="00F932F2" w:rsidRDefault="00F932F2" w:rsidP="003104FB">
      <w:pPr>
        <w:spacing w:line="360" w:lineRule="auto"/>
      </w:pPr>
    </w:p>
    <w:p w:rsidR="00B37C0C" w:rsidRDefault="00B37C0C" w:rsidP="003104FB">
      <w:pPr>
        <w:spacing w:line="360" w:lineRule="auto"/>
      </w:pPr>
    </w:p>
    <w:p w:rsidR="0000030A" w:rsidRDefault="00B37C0C" w:rsidP="003104FB">
      <w:pPr>
        <w:spacing w:line="360" w:lineRule="auto"/>
      </w:pPr>
      <w:r w:rsidRPr="00B37C0C">
        <w:t>According to mindtools (2020) project management is a way of change within most organisations, one of many reasons why Steffan and Elysia are doing this project is to make a change and develop a long-term partnership between the two parties. This project in turn will be an educational strategy by going down the root of students helping to create events and ideas to accommodate the empty area during the year when there are no races being held at Ffos</w:t>
      </w:r>
      <w:r w:rsidR="00130F06">
        <w:t xml:space="preserve"> </w:t>
      </w:r>
      <w:r w:rsidRPr="00B37C0C">
        <w:t>las. In turn Ffos</w:t>
      </w:r>
      <w:r w:rsidR="00130F06">
        <w:t xml:space="preserve"> </w:t>
      </w:r>
      <w:r w:rsidRPr="00B37C0C">
        <w:t xml:space="preserve">las will help with placement opportunities for UWTSD students. </w:t>
      </w:r>
    </w:p>
    <w:p w:rsidR="0000030A" w:rsidRDefault="0000030A" w:rsidP="003104FB">
      <w:pPr>
        <w:pStyle w:val="Heading2"/>
        <w:spacing w:line="360" w:lineRule="auto"/>
      </w:pPr>
      <w:bookmarkStart w:id="4" w:name="_Toc34323741"/>
      <w:r>
        <w:t>2.1 Potential benefits and outcomes</w:t>
      </w:r>
      <w:bookmarkEnd w:id="4"/>
    </w:p>
    <w:p w:rsidR="0000030A" w:rsidRDefault="0000030A" w:rsidP="003104FB">
      <w:pPr>
        <w:spacing w:line="360" w:lineRule="auto"/>
      </w:pPr>
    </w:p>
    <w:p w:rsidR="00B37C0C" w:rsidRDefault="00B37C0C" w:rsidP="003104FB">
      <w:pPr>
        <w:pStyle w:val="ListParagraph"/>
        <w:numPr>
          <w:ilvl w:val="0"/>
          <w:numId w:val="1"/>
        </w:numPr>
        <w:spacing w:line="360" w:lineRule="auto"/>
      </w:pPr>
      <w:r>
        <w:t>Long lasting education partnership</w:t>
      </w:r>
    </w:p>
    <w:p w:rsidR="0000030A" w:rsidRDefault="0000030A" w:rsidP="003104FB">
      <w:pPr>
        <w:pStyle w:val="ListParagraph"/>
        <w:numPr>
          <w:ilvl w:val="0"/>
          <w:numId w:val="1"/>
        </w:numPr>
        <w:spacing w:line="360" w:lineRule="auto"/>
      </w:pPr>
      <w:r>
        <w:t>Ffos Las gain more exposure as an event venue / educational provider</w:t>
      </w:r>
    </w:p>
    <w:p w:rsidR="0000030A" w:rsidRDefault="0000030A" w:rsidP="003104FB">
      <w:pPr>
        <w:pStyle w:val="ListParagraph"/>
        <w:numPr>
          <w:ilvl w:val="0"/>
          <w:numId w:val="1"/>
        </w:numPr>
        <w:spacing w:line="360" w:lineRule="auto"/>
      </w:pPr>
      <w:r>
        <w:t>UWTSD higher student figures with help of Placement exposure</w:t>
      </w:r>
    </w:p>
    <w:p w:rsidR="0000030A" w:rsidRPr="0000030A" w:rsidRDefault="0000030A" w:rsidP="003104FB">
      <w:pPr>
        <w:pStyle w:val="ListParagraph"/>
        <w:spacing w:line="360" w:lineRule="auto"/>
      </w:pPr>
    </w:p>
    <w:p w:rsidR="0000030A" w:rsidRDefault="0000030A" w:rsidP="003104FB">
      <w:pPr>
        <w:spacing w:line="360" w:lineRule="auto"/>
      </w:pPr>
    </w:p>
    <w:p w:rsidR="0000030A" w:rsidRDefault="0000030A" w:rsidP="003104FB">
      <w:pPr>
        <w:spacing w:line="360" w:lineRule="auto"/>
      </w:pPr>
      <w:r>
        <w:t xml:space="preserve">Benefits for both parties would to be able to make </w:t>
      </w:r>
      <w:r>
        <w:t>an</w:t>
      </w:r>
      <w:r>
        <w:t xml:space="preserve"> educational change for now and the future by working together on projects such as events and making sure that it is feasible for all parties involved. For Ffos</w:t>
      </w:r>
      <w:r w:rsidR="00130F06">
        <w:t xml:space="preserve"> </w:t>
      </w:r>
      <w:r>
        <w:t xml:space="preserve">las this would be a game changer for them in the industry as they would be part of the process of a student’s development and for UWTSD this would be another partnership that stands out against other universities for students to choose to go to UWTSD over others. </w:t>
      </w:r>
    </w:p>
    <w:p w:rsidR="0000030A" w:rsidRDefault="0000030A" w:rsidP="003104FB">
      <w:pPr>
        <w:spacing w:line="360" w:lineRule="auto"/>
      </w:pPr>
    </w:p>
    <w:p w:rsidR="0000030A" w:rsidRDefault="0000030A" w:rsidP="003104FB">
      <w:pPr>
        <w:pStyle w:val="Heading2"/>
        <w:spacing w:line="360" w:lineRule="auto"/>
      </w:pPr>
      <w:bookmarkStart w:id="5" w:name="_Toc34323742"/>
      <w:r>
        <w:t>2.2 Risks</w:t>
      </w:r>
      <w:r w:rsidR="00B37C0C">
        <w:t xml:space="preserve"> and Issues</w:t>
      </w:r>
      <w:bookmarkEnd w:id="5"/>
    </w:p>
    <w:p w:rsidR="00B37C0C" w:rsidRDefault="00B37C0C" w:rsidP="003104FB">
      <w:pPr>
        <w:spacing w:line="360" w:lineRule="auto"/>
      </w:pPr>
    </w:p>
    <w:p w:rsidR="00B37C0C" w:rsidRDefault="00B37C0C" w:rsidP="003104FB">
      <w:pPr>
        <w:pStyle w:val="ListParagraph"/>
        <w:numPr>
          <w:ilvl w:val="0"/>
          <w:numId w:val="2"/>
        </w:numPr>
        <w:spacing w:line="360" w:lineRule="auto"/>
      </w:pPr>
      <w:r>
        <w:t>Unreliable students</w:t>
      </w:r>
    </w:p>
    <w:p w:rsidR="00B37C0C" w:rsidRDefault="00B37C0C" w:rsidP="003104FB">
      <w:pPr>
        <w:pStyle w:val="ListParagraph"/>
        <w:numPr>
          <w:ilvl w:val="0"/>
          <w:numId w:val="2"/>
        </w:numPr>
        <w:spacing w:line="360" w:lineRule="auto"/>
      </w:pPr>
      <w:r>
        <w:t>Unachievable targets for both parties</w:t>
      </w:r>
    </w:p>
    <w:p w:rsidR="00B37C0C" w:rsidRDefault="00B37C0C" w:rsidP="003104FB">
      <w:pPr>
        <w:pStyle w:val="ListParagraph"/>
        <w:numPr>
          <w:ilvl w:val="0"/>
          <w:numId w:val="2"/>
        </w:numPr>
        <w:spacing w:line="360" w:lineRule="auto"/>
      </w:pPr>
      <w:r>
        <w:t xml:space="preserve">Weather issues for events to go ahead  </w:t>
      </w:r>
    </w:p>
    <w:p w:rsidR="00B37C0C" w:rsidRDefault="00B37C0C" w:rsidP="003104FB">
      <w:pPr>
        <w:pStyle w:val="ListParagraph"/>
        <w:numPr>
          <w:ilvl w:val="0"/>
          <w:numId w:val="2"/>
        </w:numPr>
        <w:spacing w:line="360" w:lineRule="auto"/>
      </w:pPr>
      <w:r>
        <w:t xml:space="preserve">Ffos Las Location </w:t>
      </w:r>
    </w:p>
    <w:p w:rsidR="00B37C0C" w:rsidRDefault="00B37C0C" w:rsidP="003104FB">
      <w:pPr>
        <w:spacing w:line="360" w:lineRule="auto"/>
      </w:pPr>
    </w:p>
    <w:p w:rsidR="00B37C0C" w:rsidRDefault="00B37C0C" w:rsidP="003104FB">
      <w:pPr>
        <w:spacing w:line="360" w:lineRule="auto"/>
      </w:pPr>
      <w:r>
        <w:t xml:space="preserve">Students can be unreliable at times and this would not work for Ffos Las as they would need corporation from students and work as hard and efficient as possible to gain the experience needed for Placement to pass the UWTSD module. Also targeting higher achievements can also but bad for both parties as if events are just unrealistic for students to achieve then it’s a waste of time effort </w:t>
      </w:r>
      <w:r>
        <w:lastRenderedPageBreak/>
        <w:t xml:space="preserve">and money for Ffos Las. Other issues would be weather which is out of control for anyone as this can only be permitted and can change where Ffos las is located. </w:t>
      </w:r>
    </w:p>
    <w:p w:rsidR="00B37C0C" w:rsidRDefault="00B37C0C" w:rsidP="003104FB">
      <w:pPr>
        <w:spacing w:line="360" w:lineRule="auto"/>
      </w:pPr>
    </w:p>
    <w:p w:rsidR="00D60B7D" w:rsidRDefault="00D60B7D" w:rsidP="003104FB">
      <w:pPr>
        <w:spacing w:line="360" w:lineRule="auto"/>
      </w:pPr>
    </w:p>
    <w:p w:rsidR="00A61378" w:rsidRDefault="00A61378" w:rsidP="003104FB">
      <w:pPr>
        <w:spacing w:line="360" w:lineRule="auto"/>
      </w:pPr>
    </w:p>
    <w:p w:rsidR="00B37C0C" w:rsidRDefault="00B37C0C" w:rsidP="003104FB">
      <w:pPr>
        <w:spacing w:line="360" w:lineRule="auto"/>
      </w:pPr>
    </w:p>
    <w:p w:rsidR="00B37C0C" w:rsidRPr="00B37C0C" w:rsidRDefault="00B37C0C" w:rsidP="003104FB">
      <w:pPr>
        <w:pStyle w:val="Heading3"/>
        <w:spacing w:line="360" w:lineRule="auto"/>
      </w:pPr>
      <w:bookmarkStart w:id="6" w:name="_Toc34323743"/>
      <w:r>
        <w:t>2.2 (a) Approach</w:t>
      </w:r>
      <w:bookmarkEnd w:id="6"/>
    </w:p>
    <w:p w:rsidR="0000030A" w:rsidRDefault="0000030A" w:rsidP="003104FB">
      <w:pPr>
        <w:spacing w:line="360" w:lineRule="auto"/>
      </w:pPr>
    </w:p>
    <w:p w:rsidR="0000030A" w:rsidRDefault="0000030A" w:rsidP="003104FB">
      <w:pPr>
        <w:spacing w:line="360" w:lineRule="auto"/>
      </w:pPr>
      <w:r>
        <w:t xml:space="preserve">There are many risks to consider </w:t>
      </w:r>
      <w:r w:rsidR="00B37C0C">
        <w:t>with</w:t>
      </w:r>
      <w:r>
        <w:t xml:space="preserve"> projects it makes sense to create a swot analysis of what could go wrong to lower the risk factor. Without information from </w:t>
      </w:r>
      <w:r w:rsidR="00B37C0C">
        <w:t>an</w:t>
      </w:r>
      <w:r>
        <w:t xml:space="preserve"> event that has not taken place yet, only after the first event a swot analysis will be able to take place. Swot can also be used to analysis the partnership between all parties to see if its strong, according to small business.chron.com (2019) a swot analysis can be applied to many sections to a business such as project objectives and can also evaluate a brand and an acquisition of a partnership. There are also risk assessments with both parties which Steffan and Elysia will need to use as then students are covered from both parties.</w:t>
      </w:r>
    </w:p>
    <w:p w:rsidR="0000030A" w:rsidRDefault="0000030A" w:rsidP="003104FB">
      <w:pPr>
        <w:spacing w:line="360" w:lineRule="auto"/>
      </w:pPr>
    </w:p>
    <w:p w:rsidR="00A25095" w:rsidRDefault="00A25095" w:rsidP="003104FB">
      <w:pPr>
        <w:spacing w:line="360" w:lineRule="auto"/>
      </w:pPr>
    </w:p>
    <w:p w:rsidR="00A25095" w:rsidRDefault="00A25095" w:rsidP="003104FB">
      <w:pPr>
        <w:spacing w:line="360" w:lineRule="auto"/>
      </w:pPr>
    </w:p>
    <w:p w:rsidR="00D17AC2" w:rsidRDefault="00D17AC2" w:rsidP="003104FB">
      <w:pPr>
        <w:spacing w:line="360" w:lineRule="auto"/>
      </w:pPr>
    </w:p>
    <w:p w:rsidR="007A78CD" w:rsidRDefault="0000030A" w:rsidP="003104FB">
      <w:pPr>
        <w:pStyle w:val="Heading2"/>
        <w:spacing w:line="360" w:lineRule="auto"/>
      </w:pPr>
      <w:bookmarkStart w:id="7" w:name="_Toc34323744"/>
      <w:r>
        <w:t xml:space="preserve">2.3 </w:t>
      </w:r>
      <w:r w:rsidR="00B37C0C">
        <w:t>Research strategies</w:t>
      </w:r>
      <w:bookmarkEnd w:id="7"/>
      <w:r w:rsidR="00B37C0C">
        <w:t xml:space="preserve"> </w:t>
      </w:r>
    </w:p>
    <w:p w:rsidR="007A78CD" w:rsidRDefault="007A78CD" w:rsidP="003104FB">
      <w:pPr>
        <w:spacing w:line="360" w:lineRule="auto"/>
      </w:pPr>
    </w:p>
    <w:p w:rsidR="00D60B7D" w:rsidRDefault="007A78CD" w:rsidP="003104FB">
      <w:pPr>
        <w:spacing w:line="360" w:lineRule="auto"/>
      </w:pPr>
      <w:r>
        <w:t xml:space="preserve">There are many </w:t>
      </w:r>
      <w:r w:rsidR="00DF7A37">
        <w:t xml:space="preserve">options for the project to be a success, </w:t>
      </w:r>
      <w:r w:rsidR="008D711C">
        <w:t>first of all working together to create</w:t>
      </w:r>
      <w:r w:rsidR="00D17AC2">
        <w:t xml:space="preserve"> the best educational strategy for both parties.</w:t>
      </w:r>
      <w:r w:rsidR="008D711C">
        <w:t xml:space="preserve"> ideas that are feasible for all parties and hit the required needs</w:t>
      </w:r>
      <w:r w:rsidR="002C3150">
        <w:t>. Researching what competitors are doing that either one of or both parties are not</w:t>
      </w:r>
      <w:r w:rsidR="00763341">
        <w:t xml:space="preserve">, </w:t>
      </w:r>
      <w:r w:rsidR="00DA2800">
        <w:t>working with other forms of education to make both parties more appealing and approachable</w:t>
      </w:r>
      <w:r w:rsidR="00CE201C">
        <w:t xml:space="preserve"> with links as students this</w:t>
      </w:r>
      <w:r w:rsidR="001E3CC1">
        <w:t xml:space="preserve"> is</w:t>
      </w:r>
      <w:r w:rsidR="00CE201C">
        <w:t xml:space="preserve"> an advantage</w:t>
      </w:r>
      <w:r w:rsidR="008F2773">
        <w:t xml:space="preserve"> for both.</w:t>
      </w:r>
      <w:r w:rsidR="00D60B7D">
        <w:t xml:space="preserve"> Using Qualitative and Quantitative research which will allow the following.</w:t>
      </w:r>
    </w:p>
    <w:p w:rsidR="003104FB" w:rsidRDefault="003104FB" w:rsidP="003104FB">
      <w:pPr>
        <w:spacing w:line="360" w:lineRule="auto"/>
      </w:pPr>
    </w:p>
    <w:p w:rsidR="00D60B7D" w:rsidRDefault="00D60B7D" w:rsidP="003104FB">
      <w:pPr>
        <w:spacing w:line="360" w:lineRule="auto"/>
      </w:pPr>
    </w:p>
    <w:p w:rsidR="00D60B7D" w:rsidRDefault="00D60B7D" w:rsidP="003104FB">
      <w:pPr>
        <w:pStyle w:val="Heading3"/>
        <w:spacing w:line="360" w:lineRule="auto"/>
      </w:pPr>
      <w:bookmarkStart w:id="8" w:name="_Toc34323745"/>
      <w:r>
        <w:t>Qualitative</w:t>
      </w:r>
      <w:bookmarkEnd w:id="8"/>
      <w:r>
        <w:t xml:space="preserve"> </w:t>
      </w:r>
    </w:p>
    <w:p w:rsidR="00721567" w:rsidRDefault="00721567" w:rsidP="003104FB">
      <w:pPr>
        <w:spacing w:line="360" w:lineRule="auto"/>
      </w:pPr>
    </w:p>
    <w:p w:rsidR="00721567" w:rsidRDefault="00721567" w:rsidP="003104FB">
      <w:pPr>
        <w:spacing w:line="360" w:lineRule="auto"/>
      </w:pPr>
      <w:r>
        <w:t xml:space="preserve">Defined by </w:t>
      </w:r>
      <w:bookmarkStart w:id="9" w:name="_Hlk34319838"/>
      <w:r>
        <w:t xml:space="preserve">Uwe, Flick (2007) </w:t>
      </w:r>
      <w:bookmarkEnd w:id="9"/>
      <w:r>
        <w:t xml:space="preserve">Qualitative has an identity of several identities. It can be used to analyse experiences of individuals or groups, it goes on to say it can also analyse interactions and </w:t>
      </w:r>
      <w:r>
        <w:lastRenderedPageBreak/>
        <w:t>communications by observing or recording the interaction. It can also by analysing documents from experiences.</w:t>
      </w:r>
    </w:p>
    <w:p w:rsidR="00721567" w:rsidRDefault="00721567" w:rsidP="003104FB">
      <w:pPr>
        <w:pStyle w:val="Heading3"/>
        <w:spacing w:line="360" w:lineRule="auto"/>
      </w:pPr>
    </w:p>
    <w:p w:rsidR="00721567" w:rsidRDefault="00721567" w:rsidP="003104FB">
      <w:pPr>
        <w:pStyle w:val="Heading3"/>
        <w:spacing w:line="360" w:lineRule="auto"/>
      </w:pPr>
      <w:bookmarkStart w:id="10" w:name="_Toc34323746"/>
      <w:r>
        <w:t>Quantitative</w:t>
      </w:r>
      <w:bookmarkEnd w:id="10"/>
      <w:r>
        <w:t xml:space="preserve">    </w:t>
      </w:r>
    </w:p>
    <w:p w:rsidR="00721567" w:rsidRDefault="00721567" w:rsidP="003104FB">
      <w:pPr>
        <w:spacing w:line="360" w:lineRule="auto"/>
      </w:pPr>
    </w:p>
    <w:p w:rsidR="00D60B7D" w:rsidRDefault="00721567" w:rsidP="003104FB">
      <w:pPr>
        <w:spacing w:line="360" w:lineRule="auto"/>
      </w:pPr>
      <w:r>
        <w:t>Defined by Uwe, Flick (2007), quantitative research usually used to improve quality of the qualitative research</w:t>
      </w:r>
      <w:r w:rsidR="002F1975">
        <w:t xml:space="preserve"> by reflecting on the quantitative approach.</w:t>
      </w:r>
    </w:p>
    <w:p w:rsidR="002F1975" w:rsidRDefault="002F1975" w:rsidP="003104FB">
      <w:pPr>
        <w:spacing w:line="360" w:lineRule="auto"/>
      </w:pPr>
    </w:p>
    <w:p w:rsidR="002F1975" w:rsidRDefault="002F1975" w:rsidP="003104FB">
      <w:pPr>
        <w:spacing w:line="360" w:lineRule="auto"/>
      </w:pPr>
    </w:p>
    <w:p w:rsidR="007A78CD" w:rsidRDefault="00D60B7D" w:rsidP="003104FB">
      <w:pPr>
        <w:pStyle w:val="ListParagraph"/>
        <w:numPr>
          <w:ilvl w:val="0"/>
          <w:numId w:val="3"/>
        </w:numPr>
        <w:spacing w:line="360" w:lineRule="auto"/>
      </w:pPr>
      <w:r>
        <w:t>Observe the project</w:t>
      </w:r>
    </w:p>
    <w:p w:rsidR="00D60B7D" w:rsidRDefault="00D60B7D" w:rsidP="003104FB">
      <w:pPr>
        <w:pStyle w:val="ListParagraph"/>
        <w:numPr>
          <w:ilvl w:val="0"/>
          <w:numId w:val="3"/>
        </w:numPr>
        <w:spacing w:line="360" w:lineRule="auto"/>
      </w:pPr>
      <w:r>
        <w:t>Communicate with educational institutions</w:t>
      </w:r>
    </w:p>
    <w:p w:rsidR="00D60B7D" w:rsidRDefault="00D60B7D" w:rsidP="003104FB">
      <w:pPr>
        <w:pStyle w:val="ListParagraph"/>
        <w:numPr>
          <w:ilvl w:val="0"/>
          <w:numId w:val="3"/>
        </w:numPr>
        <w:spacing w:line="360" w:lineRule="auto"/>
      </w:pPr>
      <w:r>
        <w:t xml:space="preserve">Questionnaires with educational institutions </w:t>
      </w:r>
    </w:p>
    <w:p w:rsidR="00A61378" w:rsidRDefault="00A61378" w:rsidP="003104FB">
      <w:pPr>
        <w:spacing w:line="360" w:lineRule="auto"/>
      </w:pPr>
    </w:p>
    <w:p w:rsidR="00A61378" w:rsidRDefault="00A61378" w:rsidP="003104FB">
      <w:pPr>
        <w:spacing w:line="360" w:lineRule="auto"/>
      </w:pPr>
    </w:p>
    <w:p w:rsidR="0056545E" w:rsidRDefault="0056545E" w:rsidP="003104FB">
      <w:pPr>
        <w:spacing w:line="360" w:lineRule="auto"/>
      </w:pPr>
    </w:p>
    <w:p w:rsidR="0056545E" w:rsidRPr="00117388" w:rsidRDefault="0000030A" w:rsidP="003104FB">
      <w:pPr>
        <w:pStyle w:val="Heading2"/>
        <w:spacing w:line="360" w:lineRule="auto"/>
      </w:pPr>
      <w:bookmarkStart w:id="11" w:name="_Toc34323747"/>
      <w:r>
        <w:t xml:space="preserve">2.4 </w:t>
      </w:r>
      <w:r w:rsidR="00385349" w:rsidRPr="00117388">
        <w:t>Cost &amp; timescale</w:t>
      </w:r>
      <w:bookmarkEnd w:id="11"/>
    </w:p>
    <w:p w:rsidR="00385349" w:rsidRDefault="00385349" w:rsidP="003104FB">
      <w:pPr>
        <w:spacing w:line="360" w:lineRule="auto"/>
      </w:pPr>
    </w:p>
    <w:p w:rsidR="00385349" w:rsidRDefault="00385349" w:rsidP="003104FB">
      <w:pPr>
        <w:spacing w:line="360" w:lineRule="auto"/>
      </w:pPr>
      <w:r>
        <w:t xml:space="preserve"> communicat</w:t>
      </w:r>
      <w:r w:rsidR="00547185">
        <w:t>ion</w:t>
      </w:r>
      <w:r>
        <w:t xml:space="preserve"> with both parties </w:t>
      </w:r>
      <w:r w:rsidR="00A11D27">
        <w:t xml:space="preserve">to come to an agreement on costing and </w:t>
      </w:r>
      <w:r w:rsidR="00117388">
        <w:t>a</w:t>
      </w:r>
      <w:r w:rsidR="001979B5">
        <w:t xml:space="preserve"> reasonable time frame for each </w:t>
      </w:r>
      <w:r w:rsidR="004813CA">
        <w:t>project is essential</w:t>
      </w:r>
      <w:r w:rsidR="001979B5">
        <w:t>. Costing h</w:t>
      </w:r>
      <w:r w:rsidR="00A27557">
        <w:t>as</w:t>
      </w:r>
      <w:r w:rsidR="001979B5">
        <w:t xml:space="preserve"> been mentioned in previous meetings with both parties</w:t>
      </w:r>
      <w:r w:rsidR="004813CA">
        <w:t>,</w:t>
      </w:r>
      <w:r w:rsidR="003F4E4C">
        <w:t xml:space="preserve"> </w:t>
      </w:r>
      <w:r w:rsidR="004813CA">
        <w:t>as</w:t>
      </w:r>
      <w:r w:rsidR="003F4E4C">
        <w:t xml:space="preserve"> the project is strongly focused on </w:t>
      </w:r>
      <w:r w:rsidR="00117388">
        <w:t>an</w:t>
      </w:r>
      <w:r w:rsidR="003F4E4C">
        <w:t xml:space="preserve"> educational strategy</w:t>
      </w:r>
      <w:r w:rsidR="00995414">
        <w:t>,</w:t>
      </w:r>
      <w:r w:rsidR="003F4E4C">
        <w:t xml:space="preserve"> </w:t>
      </w:r>
      <w:r w:rsidR="00B93A6F">
        <w:t xml:space="preserve">costing would mainly be looked at covering any </w:t>
      </w:r>
      <w:r w:rsidR="00D326BE">
        <w:t>costing for Ffos</w:t>
      </w:r>
      <w:r w:rsidR="00130F06">
        <w:t xml:space="preserve"> </w:t>
      </w:r>
      <w:r w:rsidR="00D326BE">
        <w:t>las</w:t>
      </w:r>
      <w:r w:rsidR="007001ED">
        <w:t xml:space="preserve"> so no money would be lost. Time scale is a</w:t>
      </w:r>
      <w:r w:rsidR="005D1613">
        <w:t xml:space="preserve">n issue and </w:t>
      </w:r>
      <w:r w:rsidR="00D17AF4">
        <w:t xml:space="preserve">is defined by </w:t>
      </w:r>
      <w:r w:rsidR="00F63225">
        <w:t>project smart.co.uk (2020)</w:t>
      </w:r>
      <w:r w:rsidR="00D65A77">
        <w:t xml:space="preserve"> </w:t>
      </w:r>
      <w:r w:rsidR="005E2002">
        <w:t xml:space="preserve">that time estimation is </w:t>
      </w:r>
      <w:r w:rsidR="00117388">
        <w:t>an</w:t>
      </w:r>
      <w:r w:rsidR="005E2002">
        <w:t xml:space="preserve"> essential skill needed for good project management for two main reason</w:t>
      </w:r>
      <w:r w:rsidR="00CC22B6">
        <w:t xml:space="preserve">s, first it drives and motivates </w:t>
      </w:r>
      <w:r w:rsidR="00CD6FCD">
        <w:t xml:space="preserve">to create deadlines, </w:t>
      </w:r>
      <w:r w:rsidR="001D79FD">
        <w:t xml:space="preserve">and will show reliability of the contract and or commercial terms. </w:t>
      </w:r>
      <w:r w:rsidR="00DA2DC7">
        <w:t xml:space="preserve">Reason two is that time estimates the occurring cost of </w:t>
      </w:r>
      <w:r w:rsidR="00181A4A">
        <w:t>contracts for profitability of a project in question.</w:t>
      </w:r>
      <w:r w:rsidR="00995414">
        <w:t xml:space="preserve"> T</w:t>
      </w:r>
      <w:r w:rsidR="007578D6">
        <w:t>ime scale</w:t>
      </w:r>
      <w:r w:rsidR="00675588">
        <w:t xml:space="preserve"> in turn reflect on determination of all parties and </w:t>
      </w:r>
      <w:r w:rsidR="00703BA2">
        <w:t xml:space="preserve">the completion of the project in hand from a </w:t>
      </w:r>
      <w:r w:rsidR="00117388">
        <w:t>student’s</w:t>
      </w:r>
      <w:r w:rsidR="00703BA2">
        <w:t xml:space="preserve"> point of view, in relation to this a gant chart will be created to make sure and for all parties to be aware on </w:t>
      </w:r>
      <w:r w:rsidR="007D2E02">
        <w:t xml:space="preserve">how </w:t>
      </w:r>
      <w:r w:rsidR="00AE5D1E">
        <w:t>long</w:t>
      </w:r>
      <w:r w:rsidR="007D2E02">
        <w:t xml:space="preserve"> each stage </w:t>
      </w:r>
      <w:r w:rsidR="00AE5D1E">
        <w:t>will take to complete.</w:t>
      </w:r>
    </w:p>
    <w:p w:rsidR="0006064B" w:rsidRDefault="0006064B" w:rsidP="003104FB">
      <w:pPr>
        <w:spacing w:line="360" w:lineRule="auto"/>
      </w:pPr>
    </w:p>
    <w:p w:rsidR="00117388" w:rsidRDefault="00117388" w:rsidP="003104FB">
      <w:pPr>
        <w:pStyle w:val="Heading2"/>
        <w:spacing w:line="360" w:lineRule="auto"/>
        <w:rPr>
          <w:rStyle w:val="Hyperlink"/>
          <w:rFonts w:asciiTheme="minorHAnsi" w:eastAsiaTheme="minorEastAsia" w:hAnsiTheme="minorHAnsi" w:cstheme="minorBidi"/>
          <w:sz w:val="22"/>
          <w:szCs w:val="22"/>
        </w:rPr>
      </w:pPr>
    </w:p>
    <w:p w:rsidR="00A61378" w:rsidRPr="00A61378" w:rsidRDefault="00A61378" w:rsidP="003104FB">
      <w:pPr>
        <w:pStyle w:val="Heading2"/>
        <w:spacing w:line="360" w:lineRule="auto"/>
      </w:pPr>
      <w:bookmarkStart w:id="12" w:name="_Toc34323748"/>
      <w:r>
        <w:t>2.41 Project time scale</w:t>
      </w:r>
      <w:r w:rsidR="0021459D">
        <w:t xml:space="preserve"> &amp; control</w:t>
      </w:r>
      <w:bookmarkEnd w:id="12"/>
      <w:r w:rsidR="0021459D">
        <w:t xml:space="preserve"> </w:t>
      </w:r>
    </w:p>
    <w:p w:rsidR="0000030A" w:rsidRDefault="0000030A" w:rsidP="003104FB">
      <w:pPr>
        <w:spacing w:line="360" w:lineRule="auto"/>
      </w:pPr>
    </w:p>
    <w:p w:rsidR="00117388" w:rsidRDefault="00117388" w:rsidP="003104FB">
      <w:pPr>
        <w:spacing w:line="360" w:lineRule="auto"/>
      </w:pPr>
      <w:r w:rsidRPr="00117388">
        <w:lastRenderedPageBreak/>
        <w:t>The Gant chart shows what is expected from Steffan and Elysia and it shows a timely way on how the project will run for both parties and can be adjusted if necessary to hit a closer or longer deadline whilst keeping on track to hold the events that have been discussed.</w:t>
      </w:r>
      <w:r w:rsidR="0021459D">
        <w:t xml:space="preserve"> In theory this is the most efficient way of controlling time, the gant chart offers plenty of time </w:t>
      </w:r>
      <w:r w:rsidR="003104FB">
        <w:t>in case</w:t>
      </w:r>
      <w:r w:rsidR="0021459D">
        <w:t xml:space="preserve"> the unexpected happens. If the unexpected does happen then Steffan or Elysia will take on half the project each to keep it going and deal with issues that have occurre</w:t>
      </w:r>
      <w:r w:rsidR="003104FB">
        <w:t xml:space="preserve">d at the same time, if this is not possible then a new time frame will be allowed </w:t>
      </w:r>
      <w:r w:rsidR="00130F06">
        <w:t>an</w:t>
      </w:r>
      <w:r w:rsidR="003104FB">
        <w:t xml:space="preserve"> extension of no more than 5 days.</w:t>
      </w:r>
    </w:p>
    <w:p w:rsidR="00130F06" w:rsidRPr="00117388" w:rsidRDefault="00130F06" w:rsidP="003104FB">
      <w:pPr>
        <w:spacing w:line="360" w:lineRule="auto"/>
      </w:pPr>
      <w:r w:rsidRPr="00117388">
        <w:rPr>
          <w:rStyle w:val="Hyperlink"/>
          <w:color w:val="auto"/>
          <w:u w:val="none"/>
        </w:rPr>
        <w:drawing>
          <wp:anchor distT="0" distB="0" distL="114300" distR="114300" simplePos="0" relativeHeight="251658240" behindDoc="0" locked="0" layoutInCell="1" allowOverlap="1">
            <wp:simplePos x="0" y="0"/>
            <wp:positionH relativeFrom="margin">
              <wp:posOffset>200025</wp:posOffset>
            </wp:positionH>
            <wp:positionV relativeFrom="paragraph">
              <wp:posOffset>418465</wp:posOffset>
            </wp:positionV>
            <wp:extent cx="5305425" cy="41294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05425" cy="41294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1459D" w:rsidRDefault="0021459D" w:rsidP="003104FB">
      <w:pPr>
        <w:pStyle w:val="Heading2"/>
        <w:spacing w:line="360" w:lineRule="auto"/>
        <w:rPr>
          <w:rStyle w:val="Hyperlink"/>
          <w:color w:val="000000" w:themeColor="text1"/>
          <w:u w:val="none"/>
        </w:rPr>
      </w:pPr>
    </w:p>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3104FB" w:rsidRDefault="003104FB" w:rsidP="003104FB"/>
    <w:p w:rsidR="00130F06" w:rsidRDefault="00130F06" w:rsidP="003104FB"/>
    <w:p w:rsidR="003104FB" w:rsidRPr="003104FB" w:rsidRDefault="003104FB" w:rsidP="003104FB"/>
    <w:p w:rsidR="00823031" w:rsidRPr="00130F06" w:rsidRDefault="00A61378" w:rsidP="00130F06">
      <w:pPr>
        <w:pStyle w:val="Heading2"/>
        <w:rPr>
          <w:rStyle w:val="Hyperlink"/>
          <w:color w:val="2F5496" w:themeColor="accent1" w:themeShade="BF"/>
          <w:u w:val="none"/>
        </w:rPr>
      </w:pPr>
      <w:bookmarkStart w:id="13" w:name="_Toc34323749"/>
      <w:r w:rsidRPr="00130F06">
        <w:rPr>
          <w:rStyle w:val="Hyperlink"/>
          <w:color w:val="2F5496" w:themeColor="accent1" w:themeShade="BF"/>
          <w:u w:val="none"/>
        </w:rPr>
        <w:t>2.5 Project plan</w:t>
      </w:r>
      <w:bookmarkEnd w:id="13"/>
    </w:p>
    <w:p w:rsidR="00A61378" w:rsidRDefault="00A61378" w:rsidP="003104FB">
      <w:pPr>
        <w:spacing w:line="360" w:lineRule="auto"/>
      </w:pPr>
    </w:p>
    <w:p w:rsidR="00A61378" w:rsidRDefault="00A61378" w:rsidP="003104FB">
      <w:pPr>
        <w:spacing w:line="360" w:lineRule="auto"/>
      </w:pPr>
      <w:r>
        <w:t xml:space="preserve">The plan for the project will take place from November 2019 to the end of may 2020. Research will be carried out from January 2020 until march 2020 to observe what competitors are doing that both parties are not. Then it will move on to establishing a partnership with the two parties to come up </w:t>
      </w:r>
      <w:r>
        <w:lastRenderedPageBreak/>
        <w:t xml:space="preserve">with </w:t>
      </w:r>
      <w:r w:rsidR="00B55E2F">
        <w:t>an</w:t>
      </w:r>
      <w:r>
        <w:t xml:space="preserve"> educational strategy that works for both</w:t>
      </w:r>
      <w:r w:rsidR="00B55E2F">
        <w:t>. There will be communication between all involved on a weekly basis either by email, phone or in person, communication information will be logged and full details will be included on what all parties have discussed and how to drive the project. Events will be the main drive with placement opportunities. After an agreement as been made on what events would likely to take place the project will be analysed and reviewed before final report has been created.</w:t>
      </w:r>
    </w:p>
    <w:p w:rsidR="00130F06" w:rsidRDefault="00130F06" w:rsidP="003104FB">
      <w:pPr>
        <w:spacing w:line="360" w:lineRule="auto"/>
      </w:pPr>
    </w:p>
    <w:p w:rsidR="00130F06" w:rsidRDefault="00130F06" w:rsidP="003104FB">
      <w:pPr>
        <w:spacing w:line="360" w:lineRule="auto"/>
      </w:pPr>
    </w:p>
    <w:p w:rsidR="00130F06" w:rsidRDefault="00130F06" w:rsidP="00130F06">
      <w:pPr>
        <w:pStyle w:val="Heading2"/>
      </w:pPr>
      <w:r>
        <w:t xml:space="preserve">2.6 </w:t>
      </w:r>
      <w:r>
        <w:t xml:space="preserve">Project reporting </w:t>
      </w:r>
    </w:p>
    <w:p w:rsidR="00130F06" w:rsidRDefault="00130F06" w:rsidP="00130F06">
      <w:pPr>
        <w:spacing w:line="360" w:lineRule="auto"/>
      </w:pPr>
    </w:p>
    <w:p w:rsidR="00130F06" w:rsidRDefault="00130F06" w:rsidP="00130F06">
      <w:pPr>
        <w:spacing w:line="360" w:lineRule="auto"/>
      </w:pPr>
      <w:r>
        <w:t>There has been two main meeting of all three parties which looked into and discussed what we were aiming for with the merger. Then also a number of interactions with UWTSD, Elysia and Steffan to talk about the merger and the communication that has taken place between the company.  A number of meetings between Elysia and Steffan has taken place to talk about the project, work on it and how we can drive it forward. The meetings have covered all content and information needed to find out what needs to be put in place and what has to be done to complete the project.</w:t>
      </w:r>
    </w:p>
    <w:p w:rsidR="0021459D" w:rsidRDefault="0021459D" w:rsidP="00A61378"/>
    <w:p w:rsidR="0021459D" w:rsidRPr="00A61378" w:rsidRDefault="0021459D" w:rsidP="00A61378"/>
    <w:p w:rsidR="00823031" w:rsidRDefault="00823031">
      <w:pPr>
        <w:rPr>
          <w:rStyle w:val="Hyperlink"/>
          <w:color w:val="000000" w:themeColor="text1"/>
          <w:u w:val="none"/>
        </w:rPr>
      </w:pPr>
    </w:p>
    <w:p w:rsidR="003D0956" w:rsidRPr="008D0F20" w:rsidRDefault="003D0956">
      <w:pPr>
        <w:rPr>
          <w:color w:val="000000" w:themeColor="text1"/>
        </w:rPr>
      </w:pPr>
    </w:p>
    <w:p w:rsidR="00117388" w:rsidRDefault="00117388" w:rsidP="00117388"/>
    <w:p w:rsidR="00F7078A" w:rsidRDefault="00F7078A" w:rsidP="00117388"/>
    <w:p w:rsidR="002F1975" w:rsidRDefault="002F1975" w:rsidP="00117388"/>
    <w:p w:rsidR="002F1975" w:rsidRDefault="002F1975" w:rsidP="00117388"/>
    <w:p w:rsidR="002F1975" w:rsidRDefault="002F1975" w:rsidP="00117388"/>
    <w:p w:rsidR="002F1975" w:rsidRDefault="002F1975" w:rsidP="00117388"/>
    <w:p w:rsidR="002F1975" w:rsidRDefault="002F1975" w:rsidP="002F1975"/>
    <w:p w:rsidR="00A61378" w:rsidRDefault="00A61378" w:rsidP="002F1975"/>
    <w:p w:rsidR="00A61378" w:rsidRDefault="00A61378" w:rsidP="002F1975"/>
    <w:p w:rsidR="00A61378" w:rsidRDefault="00A61378" w:rsidP="002F1975"/>
    <w:p w:rsidR="00A61378" w:rsidRDefault="00A61378" w:rsidP="002F1975"/>
    <w:p w:rsidR="00A61378" w:rsidRDefault="00A61378" w:rsidP="002F1975"/>
    <w:p w:rsidR="00A61378" w:rsidRDefault="00A61378" w:rsidP="002F1975"/>
    <w:p w:rsidR="00A61378" w:rsidRDefault="00A61378" w:rsidP="002F1975"/>
    <w:p w:rsidR="00A61378" w:rsidRDefault="00A61378" w:rsidP="002F1975"/>
    <w:p w:rsidR="00A61378" w:rsidRDefault="00A61378" w:rsidP="002F1975">
      <w:bookmarkStart w:id="14" w:name="_GoBack"/>
      <w:bookmarkEnd w:id="14"/>
    </w:p>
    <w:p w:rsidR="003104FB" w:rsidRDefault="003104FB" w:rsidP="003104FB">
      <w:pPr>
        <w:pStyle w:val="Heading1"/>
      </w:pPr>
      <w:bookmarkStart w:id="15" w:name="_Toc34323750"/>
      <w:r>
        <w:lastRenderedPageBreak/>
        <w:t>Bibliography</w:t>
      </w:r>
      <w:bookmarkEnd w:id="15"/>
      <w:r>
        <w:t xml:space="preserve"> </w:t>
      </w:r>
    </w:p>
    <w:p w:rsidR="003104FB" w:rsidRPr="003104FB" w:rsidRDefault="003104FB" w:rsidP="003104FB"/>
    <w:p w:rsidR="00130F06" w:rsidRDefault="00130F06" w:rsidP="00130F06">
      <w:pPr>
        <w:pStyle w:val="ListParagraph"/>
        <w:spacing w:line="360" w:lineRule="auto"/>
      </w:pPr>
    </w:p>
    <w:p w:rsidR="00130F06" w:rsidRDefault="00130F06" w:rsidP="00130F06">
      <w:pPr>
        <w:spacing w:line="360" w:lineRule="auto"/>
      </w:pPr>
    </w:p>
    <w:p w:rsidR="00130F06" w:rsidRDefault="00130F06" w:rsidP="00130F06">
      <w:pPr>
        <w:pStyle w:val="ListParagraph"/>
        <w:numPr>
          <w:ilvl w:val="0"/>
          <w:numId w:val="4"/>
        </w:numPr>
        <w:spacing w:line="360" w:lineRule="auto"/>
      </w:pPr>
      <w:r>
        <w:t xml:space="preserve">Business.qld.gov.au (2020), Communicating effectively for business, Business Queensland, viewed 02/03/2020, </w:t>
      </w:r>
      <w:hyperlink r:id="rId9" w:history="1">
        <w:r w:rsidRPr="0076284F">
          <w:rPr>
            <w:rStyle w:val="Hyperlink"/>
          </w:rPr>
          <w:t>https://www.business.qld.gov.au/running-business/marketing-sales/managing-relationships/communicating-effectively</w:t>
        </w:r>
      </w:hyperlink>
    </w:p>
    <w:p w:rsidR="00130F06" w:rsidRDefault="00130F06" w:rsidP="00130F06">
      <w:pPr>
        <w:pStyle w:val="ListParagraph"/>
        <w:spacing w:line="360" w:lineRule="auto"/>
      </w:pPr>
    </w:p>
    <w:p w:rsidR="00130F06" w:rsidRDefault="00130F06" w:rsidP="00130F06">
      <w:pPr>
        <w:pStyle w:val="ListParagraph"/>
        <w:numPr>
          <w:ilvl w:val="0"/>
          <w:numId w:val="4"/>
        </w:numPr>
        <w:spacing w:line="360" w:lineRule="auto"/>
      </w:pPr>
      <w:r>
        <w:t xml:space="preserve">ffoslasracecourse.com (2020), 2020 Race Fixtures released, viewed 01/03/2020, </w:t>
      </w:r>
      <w:hyperlink r:id="rId10" w:history="1">
        <w:r w:rsidRPr="0076284F">
          <w:rPr>
            <w:rStyle w:val="Hyperlink"/>
          </w:rPr>
          <w:t>https://ffoslasracecourse.com/2020-race-fixtures-released/</w:t>
        </w:r>
      </w:hyperlink>
    </w:p>
    <w:p w:rsidR="00130F06" w:rsidRDefault="00130F06" w:rsidP="00130F06">
      <w:pPr>
        <w:pStyle w:val="ListParagraph"/>
      </w:pPr>
    </w:p>
    <w:p w:rsidR="00130F06" w:rsidRDefault="00130F06" w:rsidP="00130F06">
      <w:pPr>
        <w:pStyle w:val="ListParagraph"/>
        <w:spacing w:line="360" w:lineRule="auto"/>
      </w:pPr>
    </w:p>
    <w:p w:rsidR="00130F06" w:rsidRDefault="00130F06" w:rsidP="003104FB">
      <w:pPr>
        <w:pStyle w:val="ListParagraph"/>
        <w:numPr>
          <w:ilvl w:val="0"/>
          <w:numId w:val="4"/>
        </w:numPr>
        <w:spacing w:line="360" w:lineRule="auto"/>
      </w:pPr>
      <w:r w:rsidRPr="002F1975">
        <w:t>Mindtools.com (2020) benefits management,</w:t>
      </w:r>
      <w:r>
        <w:t xml:space="preserve"> </w:t>
      </w:r>
      <w:hyperlink r:id="rId11" w:history="1">
        <w:r w:rsidRPr="00931160">
          <w:rPr>
            <w:rStyle w:val="Hyperlink"/>
          </w:rPr>
          <w:t>https://www.mindtools.com/pages/articles/newPPM_75.htm</w:t>
        </w:r>
      </w:hyperlink>
    </w:p>
    <w:p w:rsidR="00130F06" w:rsidRDefault="00130F06" w:rsidP="00130F06">
      <w:pPr>
        <w:pStyle w:val="ListParagraph"/>
        <w:spacing w:line="360" w:lineRule="auto"/>
      </w:pPr>
    </w:p>
    <w:p w:rsidR="00130F06" w:rsidRDefault="00130F06" w:rsidP="003104FB">
      <w:pPr>
        <w:pStyle w:val="ListParagraph"/>
        <w:numPr>
          <w:ilvl w:val="0"/>
          <w:numId w:val="4"/>
        </w:numPr>
        <w:spacing w:line="360" w:lineRule="auto"/>
      </w:pPr>
      <w:r w:rsidRPr="002F1975">
        <w:t xml:space="preserve">Projectsmart.co.uk (2020) project management: time estimates and planning, </w:t>
      </w:r>
      <w:hyperlink r:id="rId12" w:history="1">
        <w:r w:rsidRPr="00931160">
          <w:rPr>
            <w:rStyle w:val="Hyperlink"/>
          </w:rPr>
          <w:t>https://www.projectsmart.co.uk/project-management-time-estimates-and-planning.php</w:t>
        </w:r>
      </w:hyperlink>
    </w:p>
    <w:p w:rsidR="00130F06" w:rsidRDefault="00130F06" w:rsidP="00130F06">
      <w:pPr>
        <w:pStyle w:val="ListParagraph"/>
      </w:pPr>
    </w:p>
    <w:p w:rsidR="00130F06" w:rsidRDefault="00130F06" w:rsidP="00130F06">
      <w:pPr>
        <w:pStyle w:val="ListParagraph"/>
        <w:spacing w:line="360" w:lineRule="auto"/>
      </w:pPr>
    </w:p>
    <w:p w:rsidR="00130F06" w:rsidRDefault="00130F06" w:rsidP="003104FB">
      <w:pPr>
        <w:pStyle w:val="ListParagraph"/>
        <w:numPr>
          <w:ilvl w:val="0"/>
          <w:numId w:val="4"/>
        </w:numPr>
        <w:spacing w:line="360" w:lineRule="auto"/>
      </w:pPr>
      <w:r>
        <w:t>Smallbusiness.chron.com (2019) advantages &amp; disadvantages of SWOT analysis, https:/small business.chron.com/advantages-amp-disadvantages-swot-analysis-41398.html</w:t>
      </w:r>
    </w:p>
    <w:p w:rsidR="00130F06" w:rsidRDefault="00130F06" w:rsidP="00130F06">
      <w:pPr>
        <w:pStyle w:val="ListParagraph"/>
        <w:spacing w:line="360" w:lineRule="auto"/>
      </w:pPr>
    </w:p>
    <w:p w:rsidR="00130F06" w:rsidRDefault="00130F06" w:rsidP="003104FB">
      <w:pPr>
        <w:pStyle w:val="ListParagraph"/>
        <w:numPr>
          <w:ilvl w:val="0"/>
          <w:numId w:val="4"/>
        </w:numPr>
        <w:spacing w:line="360" w:lineRule="auto"/>
      </w:pPr>
      <w:r w:rsidRPr="002F1975">
        <w:t>Uwe, Flick (2007), the saga qualitative research kit, edition 1, Sage publications Ltd</w:t>
      </w:r>
    </w:p>
    <w:p w:rsidR="00130F06" w:rsidRDefault="00130F06" w:rsidP="00130F06">
      <w:pPr>
        <w:pStyle w:val="ListParagraph"/>
        <w:spacing w:line="360" w:lineRule="auto"/>
      </w:pPr>
    </w:p>
    <w:p w:rsidR="002F1975" w:rsidRDefault="002F1975" w:rsidP="002F1975"/>
    <w:sectPr w:rsidR="002F197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7388" w:rsidRDefault="00117388" w:rsidP="00117388">
      <w:r>
        <w:separator/>
      </w:r>
    </w:p>
  </w:endnote>
  <w:endnote w:type="continuationSeparator" w:id="0">
    <w:p w:rsidR="00117388" w:rsidRDefault="00117388" w:rsidP="001173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0F06" w:rsidRDefault="00130F06">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F7E163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7388" w:rsidRDefault="00117388" w:rsidP="00117388">
      <w:r>
        <w:separator/>
      </w:r>
    </w:p>
  </w:footnote>
  <w:footnote w:type="continuationSeparator" w:id="0">
    <w:p w:rsidR="00117388" w:rsidRDefault="00117388" w:rsidP="001173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4FB" w:rsidRDefault="003104FB">
    <w:pPr>
      <w:pStyle w:val="Header"/>
    </w:pPr>
  </w:p>
  <w:p w:rsidR="003104FB" w:rsidRDefault="003104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976B6"/>
    <w:multiLevelType w:val="hybridMultilevel"/>
    <w:tmpl w:val="E5BC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21645"/>
    <w:multiLevelType w:val="hybridMultilevel"/>
    <w:tmpl w:val="07AA6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0272A"/>
    <w:multiLevelType w:val="hybridMultilevel"/>
    <w:tmpl w:val="3B6C1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452048"/>
    <w:multiLevelType w:val="hybridMultilevel"/>
    <w:tmpl w:val="4B00A0D4"/>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497"/>
    <w:rsid w:val="0000030A"/>
    <w:rsid w:val="000200A0"/>
    <w:rsid w:val="000457F4"/>
    <w:rsid w:val="0006064B"/>
    <w:rsid w:val="00111EDF"/>
    <w:rsid w:val="00113CFE"/>
    <w:rsid w:val="00114AA7"/>
    <w:rsid w:val="00117388"/>
    <w:rsid w:val="00130F06"/>
    <w:rsid w:val="00141F76"/>
    <w:rsid w:val="00144D41"/>
    <w:rsid w:val="00164B7C"/>
    <w:rsid w:val="0017322D"/>
    <w:rsid w:val="00181A4A"/>
    <w:rsid w:val="001865E6"/>
    <w:rsid w:val="001979B5"/>
    <w:rsid w:val="001D79FD"/>
    <w:rsid w:val="001E3CC1"/>
    <w:rsid w:val="0021459D"/>
    <w:rsid w:val="002320F6"/>
    <w:rsid w:val="00262AAD"/>
    <w:rsid w:val="002B134D"/>
    <w:rsid w:val="002C3150"/>
    <w:rsid w:val="002F1975"/>
    <w:rsid w:val="003104FB"/>
    <w:rsid w:val="00385349"/>
    <w:rsid w:val="003B5D23"/>
    <w:rsid w:val="003D0956"/>
    <w:rsid w:val="003F4E4C"/>
    <w:rsid w:val="00421D2F"/>
    <w:rsid w:val="004813CA"/>
    <w:rsid w:val="004A78DD"/>
    <w:rsid w:val="004B66D5"/>
    <w:rsid w:val="004C6326"/>
    <w:rsid w:val="004D46A4"/>
    <w:rsid w:val="004E2EA8"/>
    <w:rsid w:val="0051519C"/>
    <w:rsid w:val="005246FB"/>
    <w:rsid w:val="00536C22"/>
    <w:rsid w:val="005420A0"/>
    <w:rsid w:val="00547185"/>
    <w:rsid w:val="0056545E"/>
    <w:rsid w:val="005C059C"/>
    <w:rsid w:val="005D1613"/>
    <w:rsid w:val="005E2002"/>
    <w:rsid w:val="006009DC"/>
    <w:rsid w:val="00612871"/>
    <w:rsid w:val="00675588"/>
    <w:rsid w:val="00685621"/>
    <w:rsid w:val="00694FDF"/>
    <w:rsid w:val="006D7363"/>
    <w:rsid w:val="007001ED"/>
    <w:rsid w:val="00703BA2"/>
    <w:rsid w:val="00704871"/>
    <w:rsid w:val="007147D9"/>
    <w:rsid w:val="00720594"/>
    <w:rsid w:val="00721567"/>
    <w:rsid w:val="00751496"/>
    <w:rsid w:val="007578D6"/>
    <w:rsid w:val="00763341"/>
    <w:rsid w:val="00790275"/>
    <w:rsid w:val="00794946"/>
    <w:rsid w:val="007A78CD"/>
    <w:rsid w:val="007C1A9D"/>
    <w:rsid w:val="007D2E02"/>
    <w:rsid w:val="007F725C"/>
    <w:rsid w:val="00823031"/>
    <w:rsid w:val="00865C85"/>
    <w:rsid w:val="008901A3"/>
    <w:rsid w:val="008C3271"/>
    <w:rsid w:val="008C74D0"/>
    <w:rsid w:val="008D0F20"/>
    <w:rsid w:val="008D711C"/>
    <w:rsid w:val="008D7FA7"/>
    <w:rsid w:val="008F2773"/>
    <w:rsid w:val="00913C8A"/>
    <w:rsid w:val="0091604E"/>
    <w:rsid w:val="00937F58"/>
    <w:rsid w:val="0097753C"/>
    <w:rsid w:val="00980B2A"/>
    <w:rsid w:val="009850EE"/>
    <w:rsid w:val="00995414"/>
    <w:rsid w:val="009C3165"/>
    <w:rsid w:val="00A11D27"/>
    <w:rsid w:val="00A25095"/>
    <w:rsid w:val="00A27557"/>
    <w:rsid w:val="00A5318D"/>
    <w:rsid w:val="00A61378"/>
    <w:rsid w:val="00A70A71"/>
    <w:rsid w:val="00A94FBD"/>
    <w:rsid w:val="00AE5D1E"/>
    <w:rsid w:val="00B027C3"/>
    <w:rsid w:val="00B2077E"/>
    <w:rsid w:val="00B37C0C"/>
    <w:rsid w:val="00B55E2F"/>
    <w:rsid w:val="00B91D39"/>
    <w:rsid w:val="00B93A6F"/>
    <w:rsid w:val="00BB2830"/>
    <w:rsid w:val="00BE79EA"/>
    <w:rsid w:val="00C26241"/>
    <w:rsid w:val="00C44EBB"/>
    <w:rsid w:val="00C5127F"/>
    <w:rsid w:val="00CB0FBF"/>
    <w:rsid w:val="00CC22B6"/>
    <w:rsid w:val="00CD6FCD"/>
    <w:rsid w:val="00CE201C"/>
    <w:rsid w:val="00D11497"/>
    <w:rsid w:val="00D17AC2"/>
    <w:rsid w:val="00D17AF4"/>
    <w:rsid w:val="00D20032"/>
    <w:rsid w:val="00D326BE"/>
    <w:rsid w:val="00D453D9"/>
    <w:rsid w:val="00D60B7D"/>
    <w:rsid w:val="00D65A77"/>
    <w:rsid w:val="00D67376"/>
    <w:rsid w:val="00D875ED"/>
    <w:rsid w:val="00DA2800"/>
    <w:rsid w:val="00DA2DC7"/>
    <w:rsid w:val="00DC0142"/>
    <w:rsid w:val="00DF3B3C"/>
    <w:rsid w:val="00DF7868"/>
    <w:rsid w:val="00DF7A37"/>
    <w:rsid w:val="00E062FE"/>
    <w:rsid w:val="00EB5CA9"/>
    <w:rsid w:val="00ED1A55"/>
    <w:rsid w:val="00EE1B16"/>
    <w:rsid w:val="00F173D1"/>
    <w:rsid w:val="00F61A70"/>
    <w:rsid w:val="00F63225"/>
    <w:rsid w:val="00F7078A"/>
    <w:rsid w:val="00F932F2"/>
    <w:rsid w:val="00FB77E5"/>
    <w:rsid w:val="00FE4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C8BDC"/>
  <w15:chartTrackingRefBased/>
  <w15:docId w15:val="{A64DF397-DC0B-AF4A-AC5A-ED76788F8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3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3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738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78A"/>
    <w:rPr>
      <w:color w:val="0563C1" w:themeColor="hyperlink"/>
      <w:u w:val="single"/>
    </w:rPr>
  </w:style>
  <w:style w:type="character" w:styleId="UnresolvedMention">
    <w:name w:val="Unresolved Mention"/>
    <w:basedOn w:val="DefaultParagraphFont"/>
    <w:uiPriority w:val="99"/>
    <w:semiHidden/>
    <w:unhideWhenUsed/>
    <w:rsid w:val="00F7078A"/>
    <w:rPr>
      <w:color w:val="605E5C"/>
      <w:shd w:val="clear" w:color="auto" w:fill="E1DFDD"/>
    </w:rPr>
  </w:style>
  <w:style w:type="character" w:customStyle="1" w:styleId="Heading1Char">
    <w:name w:val="Heading 1 Char"/>
    <w:basedOn w:val="DefaultParagraphFont"/>
    <w:link w:val="Heading1"/>
    <w:uiPriority w:val="9"/>
    <w:rsid w:val="001173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73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1738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17388"/>
    <w:pPr>
      <w:tabs>
        <w:tab w:val="center" w:pos="4513"/>
        <w:tab w:val="right" w:pos="9026"/>
      </w:tabs>
    </w:pPr>
  </w:style>
  <w:style w:type="character" w:customStyle="1" w:styleId="HeaderChar">
    <w:name w:val="Header Char"/>
    <w:basedOn w:val="DefaultParagraphFont"/>
    <w:link w:val="Header"/>
    <w:uiPriority w:val="99"/>
    <w:rsid w:val="00117388"/>
  </w:style>
  <w:style w:type="paragraph" w:styleId="Footer">
    <w:name w:val="footer"/>
    <w:basedOn w:val="Normal"/>
    <w:link w:val="FooterChar"/>
    <w:uiPriority w:val="99"/>
    <w:unhideWhenUsed/>
    <w:rsid w:val="00117388"/>
    <w:pPr>
      <w:tabs>
        <w:tab w:val="center" w:pos="4513"/>
        <w:tab w:val="right" w:pos="9026"/>
      </w:tabs>
    </w:pPr>
  </w:style>
  <w:style w:type="character" w:customStyle="1" w:styleId="FooterChar">
    <w:name w:val="Footer Char"/>
    <w:basedOn w:val="DefaultParagraphFont"/>
    <w:link w:val="Footer"/>
    <w:uiPriority w:val="99"/>
    <w:rsid w:val="00117388"/>
  </w:style>
  <w:style w:type="paragraph" w:styleId="ListParagraph">
    <w:name w:val="List Paragraph"/>
    <w:basedOn w:val="Normal"/>
    <w:uiPriority w:val="34"/>
    <w:qFormat/>
    <w:rsid w:val="0000030A"/>
    <w:pPr>
      <w:ind w:left="720"/>
      <w:contextualSpacing/>
    </w:pPr>
  </w:style>
  <w:style w:type="paragraph" w:styleId="TOCHeading">
    <w:name w:val="TOC Heading"/>
    <w:basedOn w:val="Heading1"/>
    <w:next w:val="Normal"/>
    <w:uiPriority w:val="39"/>
    <w:unhideWhenUsed/>
    <w:qFormat/>
    <w:rsid w:val="003104FB"/>
    <w:pPr>
      <w:spacing w:line="259" w:lineRule="auto"/>
      <w:outlineLvl w:val="9"/>
    </w:pPr>
    <w:rPr>
      <w:lang w:val="en-US" w:eastAsia="en-US"/>
    </w:rPr>
  </w:style>
  <w:style w:type="paragraph" w:styleId="TOC1">
    <w:name w:val="toc 1"/>
    <w:basedOn w:val="Normal"/>
    <w:next w:val="Normal"/>
    <w:autoRedefine/>
    <w:uiPriority w:val="39"/>
    <w:unhideWhenUsed/>
    <w:rsid w:val="003104FB"/>
    <w:pPr>
      <w:spacing w:after="100"/>
    </w:pPr>
  </w:style>
  <w:style w:type="paragraph" w:styleId="TOC2">
    <w:name w:val="toc 2"/>
    <w:basedOn w:val="Normal"/>
    <w:next w:val="Normal"/>
    <w:autoRedefine/>
    <w:uiPriority w:val="39"/>
    <w:unhideWhenUsed/>
    <w:rsid w:val="003104FB"/>
    <w:pPr>
      <w:spacing w:after="100"/>
      <w:ind w:left="220"/>
    </w:pPr>
  </w:style>
  <w:style w:type="paragraph" w:styleId="TOC3">
    <w:name w:val="toc 3"/>
    <w:basedOn w:val="Normal"/>
    <w:next w:val="Normal"/>
    <w:autoRedefine/>
    <w:uiPriority w:val="39"/>
    <w:unhideWhenUsed/>
    <w:rsid w:val="003104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jectsmart.co.uk/project-management-time-estimates-and-planning.ph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s/newPPM_75.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foslasracecourse.com/2020-race-fixtures-released/" TargetMode="External"/><Relationship Id="rId4" Type="http://schemas.openxmlformats.org/officeDocument/2006/relationships/settings" Target="settings.xml"/><Relationship Id="rId9" Type="http://schemas.openxmlformats.org/officeDocument/2006/relationships/hyperlink" Target="https://www.business.qld.gov.au/running-business/marketing-sales/managing-relationships/communicating-effectivel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8B1AD-4277-46BE-975B-090440226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Treharne (1705128)</dc:creator>
  <cp:keywords/>
  <dc:description/>
  <cp:lastModifiedBy>Steffan Treharne (1705128)</cp:lastModifiedBy>
  <cp:revision>2</cp:revision>
  <dcterms:created xsi:type="dcterms:W3CDTF">2020-03-05T18:31:00Z</dcterms:created>
  <dcterms:modified xsi:type="dcterms:W3CDTF">2020-03-05T18:31:00Z</dcterms:modified>
</cp:coreProperties>
</file>