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C5D40" w14:textId="77777777" w:rsidR="00FB5EE6" w:rsidRDefault="00FB5EE6" w:rsidP="00FB5EE6">
      <w:pPr>
        <w:jc w:val="center"/>
      </w:pPr>
    </w:p>
    <w:p w14:paraId="082B2D85" w14:textId="77777777" w:rsidR="008A706E" w:rsidRDefault="008A706E" w:rsidP="00FB5EE6">
      <w:pPr>
        <w:jc w:val="center"/>
      </w:pPr>
    </w:p>
    <w:p w14:paraId="29BBBD70" w14:textId="73584B44" w:rsidR="00FB5EE6" w:rsidRDefault="00FB5EE6" w:rsidP="00FB5EE6">
      <w:pPr>
        <w:jc w:val="center"/>
      </w:pPr>
      <w:r>
        <w:t>Assignment 1: Building Effective Teams in Organisations</w:t>
      </w:r>
    </w:p>
    <w:p w14:paraId="5F22A5B6" w14:textId="11DA8D76" w:rsidR="00FB5EE6" w:rsidRDefault="00FB5EE6" w:rsidP="00FB5EE6">
      <w:pPr>
        <w:jc w:val="center"/>
      </w:pPr>
      <w:r>
        <w:t>Effective Teamwork &amp; Communication (BMSW4009)</w:t>
      </w:r>
    </w:p>
    <w:p w14:paraId="03ECA54F" w14:textId="68C9D5DD" w:rsidR="00FB5EE6" w:rsidRDefault="00FB5EE6" w:rsidP="00FB5EE6">
      <w:pPr>
        <w:jc w:val="center"/>
      </w:pPr>
      <w:r>
        <w:t>Student Name (</w:t>
      </w:r>
      <w:r w:rsidR="00523072">
        <w:t>2326504</w:t>
      </w:r>
      <w:r>
        <w:t>)</w:t>
      </w:r>
    </w:p>
    <w:p w14:paraId="6A3C04C8" w14:textId="4027A1FC" w:rsidR="00FB5EE6" w:rsidRDefault="00FB5EE6" w:rsidP="00FB5EE6">
      <w:pPr>
        <w:jc w:val="center"/>
      </w:pPr>
      <w:r>
        <w:t>Ffion Cumberpatch</w:t>
      </w:r>
    </w:p>
    <w:p w14:paraId="6E0E214F" w14:textId="77777777" w:rsidR="00523072" w:rsidRDefault="00FB5EE6" w:rsidP="00523072">
      <w:pPr>
        <w:jc w:val="center"/>
      </w:pPr>
      <w:r>
        <w:t>Submission Deadline:</w:t>
      </w:r>
      <w:r w:rsidR="00523072">
        <w:t xml:space="preserve"> 14</w:t>
      </w:r>
      <w:r w:rsidR="00523072" w:rsidRPr="00523072">
        <w:rPr>
          <w:vertAlign w:val="superscript"/>
        </w:rPr>
        <w:t>th</w:t>
      </w:r>
      <w:r w:rsidR="00523072">
        <w:t xml:space="preserve"> June</w:t>
      </w:r>
    </w:p>
    <w:p w14:paraId="74ABB857" w14:textId="404CD789" w:rsidR="00523072" w:rsidRDefault="00FB5EE6" w:rsidP="00F45084">
      <w:pPr>
        <w:jc w:val="center"/>
        <w:sectPr w:rsidR="00523072">
          <w:pgSz w:w="11906" w:h="16838"/>
          <w:pgMar w:top="1440" w:right="1440" w:bottom="1440" w:left="1440" w:header="708" w:footer="708" w:gutter="0"/>
          <w:cols w:space="708"/>
          <w:docGrid w:linePitch="360"/>
        </w:sectPr>
      </w:pPr>
      <w:r>
        <w:t>Word Count:</w:t>
      </w:r>
      <w:r w:rsidR="00F45084">
        <w:t>160</w:t>
      </w:r>
      <w:r w:rsidR="00B308EC">
        <w:t>3</w:t>
      </w:r>
    </w:p>
    <w:sdt>
      <w:sdtPr>
        <w:rPr>
          <w:rFonts w:asciiTheme="minorHAnsi" w:eastAsiaTheme="minorEastAsia" w:hAnsiTheme="minorHAnsi" w:cstheme="minorBidi"/>
          <w:color w:val="auto"/>
          <w:kern w:val="2"/>
          <w:sz w:val="24"/>
          <w:szCs w:val="24"/>
          <w14:ligatures w14:val="standardContextual"/>
        </w:rPr>
        <w:id w:val="-133019179"/>
        <w:docPartObj>
          <w:docPartGallery w:val="Table of Contents"/>
          <w:docPartUnique/>
        </w:docPartObj>
      </w:sdtPr>
      <w:sdtEndPr>
        <w:rPr>
          <w:b/>
          <w:bCs/>
        </w:rPr>
      </w:sdtEndPr>
      <w:sdtContent>
        <w:p w14:paraId="29554429" w14:textId="30B809A9" w:rsidR="00FB5EE6" w:rsidRDefault="00FB5EE6">
          <w:pPr>
            <w:pStyle w:val="TOCHeading"/>
          </w:pPr>
          <w:r>
            <w:t>Contents</w:t>
          </w:r>
        </w:p>
        <w:p w14:paraId="5AA0AD71" w14:textId="0AA8FF00" w:rsidR="00F45084" w:rsidRDefault="00FB5EE6">
          <w:pPr>
            <w:pStyle w:val="TOC2"/>
            <w:tabs>
              <w:tab w:val="right" w:leader="dot" w:pos="9016"/>
            </w:tabs>
            <w:rPr>
              <w:noProof/>
              <w:lang w:eastAsia="en-GB"/>
            </w:rPr>
          </w:pPr>
          <w:r>
            <w:fldChar w:fldCharType="begin"/>
          </w:r>
          <w:r>
            <w:instrText xml:space="preserve"> TOC \o "1-3" \h \z \u </w:instrText>
          </w:r>
          <w:r>
            <w:fldChar w:fldCharType="separate"/>
          </w:r>
          <w:hyperlink w:anchor="_Toc169289783" w:history="1">
            <w:r w:rsidR="00F45084" w:rsidRPr="00FB2FCA">
              <w:rPr>
                <w:rStyle w:val="Hyperlink"/>
                <w:noProof/>
              </w:rPr>
              <w:t>Introduction</w:t>
            </w:r>
            <w:r w:rsidR="00F45084">
              <w:rPr>
                <w:noProof/>
                <w:webHidden/>
              </w:rPr>
              <w:tab/>
            </w:r>
            <w:r w:rsidR="00F45084">
              <w:rPr>
                <w:noProof/>
                <w:webHidden/>
              </w:rPr>
              <w:fldChar w:fldCharType="begin"/>
            </w:r>
            <w:r w:rsidR="00F45084">
              <w:rPr>
                <w:noProof/>
                <w:webHidden/>
              </w:rPr>
              <w:instrText xml:space="preserve"> PAGEREF _Toc169289783 \h </w:instrText>
            </w:r>
            <w:r w:rsidR="00F45084">
              <w:rPr>
                <w:noProof/>
                <w:webHidden/>
              </w:rPr>
            </w:r>
            <w:r w:rsidR="00F45084">
              <w:rPr>
                <w:noProof/>
                <w:webHidden/>
              </w:rPr>
              <w:fldChar w:fldCharType="separate"/>
            </w:r>
            <w:r w:rsidR="00F45084">
              <w:rPr>
                <w:noProof/>
                <w:webHidden/>
              </w:rPr>
              <w:t>3</w:t>
            </w:r>
            <w:r w:rsidR="00F45084">
              <w:rPr>
                <w:noProof/>
                <w:webHidden/>
              </w:rPr>
              <w:fldChar w:fldCharType="end"/>
            </w:r>
          </w:hyperlink>
        </w:p>
        <w:p w14:paraId="612ABC30" w14:textId="26F8A1C6" w:rsidR="00F45084" w:rsidRDefault="00F45084">
          <w:pPr>
            <w:pStyle w:val="TOC2"/>
            <w:tabs>
              <w:tab w:val="right" w:leader="dot" w:pos="9016"/>
            </w:tabs>
            <w:rPr>
              <w:noProof/>
              <w:lang w:eastAsia="en-GB"/>
            </w:rPr>
          </w:pPr>
          <w:hyperlink w:anchor="_Toc169289784" w:history="1">
            <w:r w:rsidRPr="00FB2FCA">
              <w:rPr>
                <w:rStyle w:val="Hyperlink"/>
                <w:noProof/>
              </w:rPr>
              <w:t>Theoretical Framework</w:t>
            </w:r>
            <w:r>
              <w:rPr>
                <w:noProof/>
                <w:webHidden/>
              </w:rPr>
              <w:tab/>
            </w:r>
            <w:r>
              <w:rPr>
                <w:noProof/>
                <w:webHidden/>
              </w:rPr>
              <w:fldChar w:fldCharType="begin"/>
            </w:r>
            <w:r>
              <w:rPr>
                <w:noProof/>
                <w:webHidden/>
              </w:rPr>
              <w:instrText xml:space="preserve"> PAGEREF _Toc169289784 \h </w:instrText>
            </w:r>
            <w:r>
              <w:rPr>
                <w:noProof/>
                <w:webHidden/>
              </w:rPr>
            </w:r>
            <w:r>
              <w:rPr>
                <w:noProof/>
                <w:webHidden/>
              </w:rPr>
              <w:fldChar w:fldCharType="separate"/>
            </w:r>
            <w:r>
              <w:rPr>
                <w:noProof/>
                <w:webHidden/>
              </w:rPr>
              <w:t>4</w:t>
            </w:r>
            <w:r>
              <w:rPr>
                <w:noProof/>
                <w:webHidden/>
              </w:rPr>
              <w:fldChar w:fldCharType="end"/>
            </w:r>
          </w:hyperlink>
        </w:p>
        <w:p w14:paraId="3F826C1B" w14:textId="25919F09" w:rsidR="00F45084" w:rsidRDefault="00F45084">
          <w:pPr>
            <w:pStyle w:val="TOC2"/>
            <w:tabs>
              <w:tab w:val="right" w:leader="dot" w:pos="9016"/>
            </w:tabs>
            <w:rPr>
              <w:noProof/>
              <w:lang w:eastAsia="en-GB"/>
            </w:rPr>
          </w:pPr>
          <w:hyperlink w:anchor="_Toc169289785" w:history="1">
            <w:r w:rsidRPr="00FB2FCA">
              <w:rPr>
                <w:rStyle w:val="Hyperlink"/>
                <w:noProof/>
              </w:rPr>
              <w:t>Team Roles</w:t>
            </w:r>
            <w:r>
              <w:rPr>
                <w:noProof/>
                <w:webHidden/>
              </w:rPr>
              <w:tab/>
            </w:r>
            <w:r>
              <w:rPr>
                <w:noProof/>
                <w:webHidden/>
              </w:rPr>
              <w:fldChar w:fldCharType="begin"/>
            </w:r>
            <w:r>
              <w:rPr>
                <w:noProof/>
                <w:webHidden/>
              </w:rPr>
              <w:instrText xml:space="preserve"> PAGEREF _Toc169289785 \h </w:instrText>
            </w:r>
            <w:r>
              <w:rPr>
                <w:noProof/>
                <w:webHidden/>
              </w:rPr>
            </w:r>
            <w:r>
              <w:rPr>
                <w:noProof/>
                <w:webHidden/>
              </w:rPr>
              <w:fldChar w:fldCharType="separate"/>
            </w:r>
            <w:r>
              <w:rPr>
                <w:noProof/>
                <w:webHidden/>
              </w:rPr>
              <w:t>4</w:t>
            </w:r>
            <w:r>
              <w:rPr>
                <w:noProof/>
                <w:webHidden/>
              </w:rPr>
              <w:fldChar w:fldCharType="end"/>
            </w:r>
          </w:hyperlink>
        </w:p>
        <w:p w14:paraId="097A2C84" w14:textId="6536BE4A" w:rsidR="00F45084" w:rsidRDefault="00F45084">
          <w:pPr>
            <w:pStyle w:val="TOC2"/>
            <w:tabs>
              <w:tab w:val="right" w:leader="dot" w:pos="9016"/>
            </w:tabs>
            <w:rPr>
              <w:noProof/>
              <w:lang w:eastAsia="en-GB"/>
            </w:rPr>
          </w:pPr>
          <w:hyperlink w:anchor="_Toc169289786" w:history="1">
            <w:r w:rsidRPr="00FB2FCA">
              <w:rPr>
                <w:rStyle w:val="Hyperlink"/>
                <w:noProof/>
              </w:rPr>
              <w:t>Understanding Team Development</w:t>
            </w:r>
            <w:r>
              <w:rPr>
                <w:noProof/>
                <w:webHidden/>
              </w:rPr>
              <w:tab/>
            </w:r>
            <w:r>
              <w:rPr>
                <w:noProof/>
                <w:webHidden/>
              </w:rPr>
              <w:fldChar w:fldCharType="begin"/>
            </w:r>
            <w:r>
              <w:rPr>
                <w:noProof/>
                <w:webHidden/>
              </w:rPr>
              <w:instrText xml:space="preserve"> PAGEREF _Toc169289786 \h </w:instrText>
            </w:r>
            <w:r>
              <w:rPr>
                <w:noProof/>
                <w:webHidden/>
              </w:rPr>
            </w:r>
            <w:r>
              <w:rPr>
                <w:noProof/>
                <w:webHidden/>
              </w:rPr>
              <w:fldChar w:fldCharType="separate"/>
            </w:r>
            <w:r>
              <w:rPr>
                <w:noProof/>
                <w:webHidden/>
              </w:rPr>
              <w:t>5</w:t>
            </w:r>
            <w:r>
              <w:rPr>
                <w:noProof/>
                <w:webHidden/>
              </w:rPr>
              <w:fldChar w:fldCharType="end"/>
            </w:r>
          </w:hyperlink>
        </w:p>
        <w:p w14:paraId="2F0A7C3A" w14:textId="64F3DB5C" w:rsidR="00F45084" w:rsidRDefault="00F45084">
          <w:pPr>
            <w:pStyle w:val="TOC2"/>
            <w:tabs>
              <w:tab w:val="right" w:leader="dot" w:pos="9016"/>
            </w:tabs>
            <w:rPr>
              <w:noProof/>
              <w:lang w:eastAsia="en-GB"/>
            </w:rPr>
          </w:pPr>
          <w:hyperlink w:anchor="_Toc169289787" w:history="1">
            <w:r w:rsidRPr="00FB2FCA">
              <w:rPr>
                <w:rStyle w:val="Hyperlink"/>
                <w:noProof/>
              </w:rPr>
              <w:t>Managing Conflict in the Workplace.</w:t>
            </w:r>
            <w:r>
              <w:rPr>
                <w:noProof/>
                <w:webHidden/>
              </w:rPr>
              <w:tab/>
            </w:r>
            <w:r>
              <w:rPr>
                <w:noProof/>
                <w:webHidden/>
              </w:rPr>
              <w:fldChar w:fldCharType="begin"/>
            </w:r>
            <w:r>
              <w:rPr>
                <w:noProof/>
                <w:webHidden/>
              </w:rPr>
              <w:instrText xml:space="preserve"> PAGEREF _Toc169289787 \h </w:instrText>
            </w:r>
            <w:r>
              <w:rPr>
                <w:noProof/>
                <w:webHidden/>
              </w:rPr>
            </w:r>
            <w:r>
              <w:rPr>
                <w:noProof/>
                <w:webHidden/>
              </w:rPr>
              <w:fldChar w:fldCharType="separate"/>
            </w:r>
            <w:r>
              <w:rPr>
                <w:noProof/>
                <w:webHidden/>
              </w:rPr>
              <w:t>6</w:t>
            </w:r>
            <w:r>
              <w:rPr>
                <w:noProof/>
                <w:webHidden/>
              </w:rPr>
              <w:fldChar w:fldCharType="end"/>
            </w:r>
          </w:hyperlink>
        </w:p>
        <w:p w14:paraId="404C805B" w14:textId="1579FCE2" w:rsidR="00F45084" w:rsidRDefault="00F45084">
          <w:pPr>
            <w:pStyle w:val="TOC1"/>
            <w:tabs>
              <w:tab w:val="right" w:leader="dot" w:pos="9016"/>
            </w:tabs>
            <w:rPr>
              <w:noProof/>
              <w:lang w:eastAsia="en-GB"/>
            </w:rPr>
          </w:pPr>
          <w:r>
            <w:rPr>
              <w:rStyle w:val="Hyperlink"/>
              <w:noProof/>
            </w:rPr>
            <w:t xml:space="preserve">     </w:t>
          </w:r>
          <w:hyperlink w:anchor="_Toc169289788" w:history="1">
            <w:r w:rsidRPr="00FB2FCA">
              <w:rPr>
                <w:rStyle w:val="Hyperlink"/>
                <w:noProof/>
              </w:rPr>
              <w:t>Conclusion</w:t>
            </w:r>
            <w:r>
              <w:rPr>
                <w:noProof/>
                <w:webHidden/>
              </w:rPr>
              <w:tab/>
            </w:r>
            <w:r>
              <w:rPr>
                <w:noProof/>
                <w:webHidden/>
              </w:rPr>
              <w:fldChar w:fldCharType="begin"/>
            </w:r>
            <w:r>
              <w:rPr>
                <w:noProof/>
                <w:webHidden/>
              </w:rPr>
              <w:instrText xml:space="preserve"> PAGEREF _Toc169289788 \h </w:instrText>
            </w:r>
            <w:r>
              <w:rPr>
                <w:noProof/>
                <w:webHidden/>
              </w:rPr>
            </w:r>
            <w:r>
              <w:rPr>
                <w:noProof/>
                <w:webHidden/>
              </w:rPr>
              <w:fldChar w:fldCharType="separate"/>
            </w:r>
            <w:r>
              <w:rPr>
                <w:noProof/>
                <w:webHidden/>
              </w:rPr>
              <w:t>7</w:t>
            </w:r>
            <w:r>
              <w:rPr>
                <w:noProof/>
                <w:webHidden/>
              </w:rPr>
              <w:fldChar w:fldCharType="end"/>
            </w:r>
          </w:hyperlink>
        </w:p>
        <w:p w14:paraId="51E5013E" w14:textId="03AE6BC9" w:rsidR="00F45084" w:rsidRDefault="00F45084">
          <w:pPr>
            <w:pStyle w:val="TOC2"/>
            <w:tabs>
              <w:tab w:val="right" w:leader="dot" w:pos="9016"/>
            </w:tabs>
            <w:rPr>
              <w:noProof/>
              <w:lang w:eastAsia="en-GB"/>
            </w:rPr>
          </w:pPr>
          <w:hyperlink w:anchor="_Toc169289789" w:history="1">
            <w:r w:rsidRPr="00FB2FCA">
              <w:rPr>
                <w:rStyle w:val="Hyperlink"/>
                <w:noProof/>
              </w:rPr>
              <w:t>Reference List</w:t>
            </w:r>
            <w:r>
              <w:rPr>
                <w:noProof/>
                <w:webHidden/>
              </w:rPr>
              <w:tab/>
            </w:r>
            <w:r>
              <w:rPr>
                <w:noProof/>
                <w:webHidden/>
              </w:rPr>
              <w:fldChar w:fldCharType="begin"/>
            </w:r>
            <w:r>
              <w:rPr>
                <w:noProof/>
                <w:webHidden/>
              </w:rPr>
              <w:instrText xml:space="preserve"> PAGEREF _Toc169289789 \h </w:instrText>
            </w:r>
            <w:r>
              <w:rPr>
                <w:noProof/>
                <w:webHidden/>
              </w:rPr>
            </w:r>
            <w:r>
              <w:rPr>
                <w:noProof/>
                <w:webHidden/>
              </w:rPr>
              <w:fldChar w:fldCharType="separate"/>
            </w:r>
            <w:r>
              <w:rPr>
                <w:noProof/>
                <w:webHidden/>
              </w:rPr>
              <w:t>9</w:t>
            </w:r>
            <w:r>
              <w:rPr>
                <w:noProof/>
                <w:webHidden/>
              </w:rPr>
              <w:fldChar w:fldCharType="end"/>
            </w:r>
          </w:hyperlink>
        </w:p>
        <w:p w14:paraId="75FFE84E" w14:textId="77EACC23" w:rsidR="00F45084" w:rsidRPr="00F45084" w:rsidRDefault="00F45084" w:rsidP="00F45084">
          <w:pPr>
            <w:pStyle w:val="TOC1"/>
            <w:tabs>
              <w:tab w:val="left" w:pos="480"/>
              <w:tab w:val="right" w:leader="dot" w:pos="9016"/>
            </w:tabs>
            <w:rPr>
              <w:noProof/>
              <w:color w:val="467886" w:themeColor="hyperlink"/>
              <w:u w:val="single"/>
            </w:rPr>
          </w:pPr>
        </w:p>
        <w:p w14:paraId="47249AAE" w14:textId="5AE2E91E" w:rsidR="00FB5EE6" w:rsidRDefault="00FB5EE6">
          <w:r>
            <w:rPr>
              <w:b/>
              <w:bCs/>
            </w:rPr>
            <w:fldChar w:fldCharType="end"/>
          </w:r>
        </w:p>
      </w:sdtContent>
    </w:sdt>
    <w:p w14:paraId="2B1A3409" w14:textId="77777777" w:rsidR="00FB5EE6" w:rsidRDefault="00FB5EE6" w:rsidP="00FB5EE6"/>
    <w:p w14:paraId="7D9C123E" w14:textId="77777777" w:rsidR="00FB5EE6" w:rsidRDefault="00FB5EE6" w:rsidP="00FB5EE6">
      <w:pPr>
        <w:sectPr w:rsidR="00FB5EE6">
          <w:pgSz w:w="11906" w:h="16838"/>
          <w:pgMar w:top="1440" w:right="1440" w:bottom="1440" w:left="1440" w:header="708" w:footer="708" w:gutter="0"/>
          <w:cols w:space="708"/>
          <w:docGrid w:linePitch="360"/>
        </w:sectPr>
      </w:pPr>
    </w:p>
    <w:p w14:paraId="05B14B22" w14:textId="66EECA99" w:rsidR="00FB5EE6" w:rsidRDefault="00FB5EE6" w:rsidP="000429A9">
      <w:pPr>
        <w:pStyle w:val="Heading2"/>
      </w:pPr>
      <w:bookmarkStart w:id="0" w:name="_Toc169289783"/>
      <w:r>
        <w:lastRenderedPageBreak/>
        <w:t>Introduction</w:t>
      </w:r>
      <w:bookmarkEnd w:id="0"/>
    </w:p>
    <w:p w14:paraId="1B58ADFC" w14:textId="4871A80E" w:rsidR="00FB5EE6" w:rsidRPr="003C52E2" w:rsidRDefault="00C24815" w:rsidP="00B308EC">
      <w:pPr>
        <w:spacing w:line="360" w:lineRule="auto"/>
        <w:ind w:firstLine="720"/>
        <w:jc w:val="both"/>
        <w:rPr>
          <w:rFonts w:ascii="Arial" w:hAnsi="Arial" w:cs="Arial"/>
        </w:rPr>
      </w:pPr>
      <w:r w:rsidRPr="003C52E2">
        <w:rPr>
          <w:rFonts w:ascii="Arial" w:hAnsi="Arial" w:cs="Arial"/>
        </w:rPr>
        <w:t>Building and utilising an effective team within an organisation is paramount, as without teamwork there cannot be productive collaboration</w:t>
      </w:r>
      <w:r w:rsidR="001701FB" w:rsidRPr="003C52E2">
        <w:rPr>
          <w:rFonts w:ascii="Arial" w:hAnsi="Arial" w:cs="Arial"/>
        </w:rPr>
        <w:t>,</w:t>
      </w:r>
      <w:r w:rsidR="004F6E20" w:rsidRPr="003C52E2">
        <w:rPr>
          <w:rFonts w:ascii="Arial" w:hAnsi="Arial" w:cs="Arial"/>
        </w:rPr>
        <w:t xml:space="preserve"> </w:t>
      </w:r>
      <w:r w:rsidR="00E64FDE" w:rsidRPr="003C52E2">
        <w:rPr>
          <w:rFonts w:ascii="Arial" w:hAnsi="Arial" w:cs="Arial"/>
        </w:rPr>
        <w:t>and</w:t>
      </w:r>
      <w:r w:rsidR="004F6E20" w:rsidRPr="003C52E2">
        <w:rPr>
          <w:rFonts w:ascii="Arial" w:hAnsi="Arial" w:cs="Arial"/>
        </w:rPr>
        <w:t xml:space="preserve"> obtaining a joint outcome or goal becomes far less achievable. </w:t>
      </w:r>
      <w:r w:rsidR="008D7C78" w:rsidRPr="003C52E2">
        <w:rPr>
          <w:rFonts w:ascii="Arial" w:hAnsi="Arial" w:cs="Arial"/>
        </w:rPr>
        <w:t xml:space="preserve">When a lack of teamwork and cohesiveness occurs, this can sometimes </w:t>
      </w:r>
      <w:r w:rsidR="00E64FDE" w:rsidRPr="003C52E2">
        <w:rPr>
          <w:rFonts w:ascii="Arial" w:hAnsi="Arial" w:cs="Arial"/>
        </w:rPr>
        <w:t>result from</w:t>
      </w:r>
      <w:r w:rsidR="008D7C78" w:rsidRPr="003C52E2">
        <w:rPr>
          <w:rFonts w:ascii="Arial" w:hAnsi="Arial" w:cs="Arial"/>
        </w:rPr>
        <w:t xml:space="preserve"> personal needs not being met (</w:t>
      </w:r>
      <w:r w:rsidR="00E64FDE" w:rsidRPr="003C52E2">
        <w:rPr>
          <w:rFonts w:ascii="Arial" w:hAnsi="Arial" w:cs="Arial"/>
        </w:rPr>
        <w:t>Adair</w:t>
      </w:r>
      <w:r w:rsidR="008D7C78" w:rsidRPr="003C52E2">
        <w:rPr>
          <w:rFonts w:ascii="Arial" w:hAnsi="Arial" w:cs="Arial"/>
        </w:rPr>
        <w:t xml:space="preserve">, 2015), yet </w:t>
      </w:r>
      <w:r w:rsidR="0076163C" w:rsidRPr="003C52E2">
        <w:rPr>
          <w:rFonts w:ascii="Arial" w:hAnsi="Arial" w:cs="Arial"/>
        </w:rPr>
        <w:t xml:space="preserve">when the opposite </w:t>
      </w:r>
      <w:r w:rsidR="001701FB" w:rsidRPr="003C52E2">
        <w:rPr>
          <w:rFonts w:ascii="Arial" w:hAnsi="Arial" w:cs="Arial"/>
        </w:rPr>
        <w:t>occurs</w:t>
      </w:r>
      <w:r w:rsidR="0076163C" w:rsidRPr="003C52E2">
        <w:rPr>
          <w:rFonts w:ascii="Arial" w:hAnsi="Arial" w:cs="Arial"/>
        </w:rPr>
        <w:t xml:space="preserve"> and effective teamwork is exercised and maintained, teamwork can </w:t>
      </w:r>
      <w:r w:rsidR="001701FB" w:rsidRPr="003C52E2">
        <w:rPr>
          <w:rFonts w:ascii="Arial" w:hAnsi="Arial" w:cs="Arial"/>
        </w:rPr>
        <w:t>unlock</w:t>
      </w:r>
      <w:r w:rsidR="0076163C" w:rsidRPr="003C52E2">
        <w:rPr>
          <w:rFonts w:ascii="Arial" w:hAnsi="Arial" w:cs="Arial"/>
        </w:rPr>
        <w:t xml:space="preserve"> </w:t>
      </w:r>
      <w:r w:rsidR="00E64FDE" w:rsidRPr="003C52E2">
        <w:rPr>
          <w:rFonts w:ascii="Arial" w:hAnsi="Arial" w:cs="Arial"/>
        </w:rPr>
        <w:t>innovation potential</w:t>
      </w:r>
      <w:r w:rsidR="0076163C" w:rsidRPr="003C52E2">
        <w:rPr>
          <w:rFonts w:ascii="Arial" w:hAnsi="Arial" w:cs="Arial"/>
        </w:rPr>
        <w:t xml:space="preserve"> (</w:t>
      </w:r>
      <w:r w:rsidR="001D3AC8" w:rsidRPr="003C52E2">
        <w:rPr>
          <w:rFonts w:ascii="Arial" w:hAnsi="Arial" w:cs="Arial"/>
        </w:rPr>
        <w:t>Middleton</w:t>
      </w:r>
      <w:r w:rsidR="00841065">
        <w:rPr>
          <w:rFonts w:ascii="Arial" w:hAnsi="Arial" w:cs="Arial"/>
        </w:rPr>
        <w:t>,</w:t>
      </w:r>
      <w:r w:rsidR="0076163C" w:rsidRPr="003C52E2">
        <w:rPr>
          <w:rFonts w:ascii="Arial" w:hAnsi="Arial" w:cs="Arial"/>
        </w:rPr>
        <w:t xml:space="preserve"> 2024)</w:t>
      </w:r>
      <w:r w:rsidR="001701FB" w:rsidRPr="003C52E2">
        <w:rPr>
          <w:rFonts w:ascii="Arial" w:hAnsi="Arial" w:cs="Arial"/>
        </w:rPr>
        <w:t>.</w:t>
      </w:r>
    </w:p>
    <w:p w14:paraId="7E124017" w14:textId="13E37714" w:rsidR="00FB5EE6" w:rsidRPr="003C52E2" w:rsidRDefault="001701FB" w:rsidP="00B308EC">
      <w:pPr>
        <w:spacing w:line="360" w:lineRule="auto"/>
        <w:jc w:val="both"/>
        <w:rPr>
          <w:rFonts w:ascii="Arial" w:hAnsi="Arial" w:cs="Arial"/>
        </w:rPr>
      </w:pPr>
      <w:r w:rsidRPr="003C52E2">
        <w:rPr>
          <w:rFonts w:ascii="Arial" w:hAnsi="Arial" w:cs="Arial"/>
        </w:rPr>
        <w:t xml:space="preserve">Effective teamwork can be seen everywhere from, sports teams such as </w:t>
      </w:r>
      <w:r w:rsidR="00E64FDE" w:rsidRPr="003C52E2">
        <w:rPr>
          <w:rFonts w:ascii="Arial" w:hAnsi="Arial" w:cs="Arial"/>
        </w:rPr>
        <w:t>Formula</w:t>
      </w:r>
      <w:r w:rsidRPr="003C52E2">
        <w:rPr>
          <w:rFonts w:ascii="Arial" w:hAnsi="Arial" w:cs="Arial"/>
        </w:rPr>
        <w:t xml:space="preserve"> 1, where the pit crew are the epitome of effective teamwork, </w:t>
      </w:r>
      <w:r w:rsidR="00841065" w:rsidRPr="003C52E2">
        <w:rPr>
          <w:rFonts w:ascii="Arial" w:hAnsi="Arial" w:cs="Arial"/>
        </w:rPr>
        <w:t>working</w:t>
      </w:r>
      <w:r w:rsidRPr="003C52E2">
        <w:rPr>
          <w:rFonts w:ascii="Arial" w:hAnsi="Arial" w:cs="Arial"/>
        </w:rPr>
        <w:t xml:space="preserve"> in perfect </w:t>
      </w:r>
      <w:r w:rsidR="00E64FDE" w:rsidRPr="003C52E2">
        <w:rPr>
          <w:rFonts w:ascii="Arial" w:hAnsi="Arial" w:cs="Arial"/>
        </w:rPr>
        <w:t>synchronisation</w:t>
      </w:r>
      <w:r w:rsidRPr="003C52E2">
        <w:rPr>
          <w:rFonts w:ascii="Arial" w:hAnsi="Arial" w:cs="Arial"/>
        </w:rPr>
        <w:t xml:space="preserve">, everyone knows what they are doing, their role and </w:t>
      </w:r>
      <w:r w:rsidR="00E64FDE" w:rsidRPr="003C52E2">
        <w:rPr>
          <w:rFonts w:ascii="Arial" w:hAnsi="Arial" w:cs="Arial"/>
        </w:rPr>
        <w:t xml:space="preserve">their </w:t>
      </w:r>
      <w:r w:rsidRPr="003C52E2">
        <w:rPr>
          <w:rFonts w:ascii="Arial" w:hAnsi="Arial" w:cs="Arial"/>
        </w:rPr>
        <w:t>responsibility</w:t>
      </w:r>
      <w:r w:rsidR="000945BF" w:rsidRPr="003C52E2">
        <w:rPr>
          <w:rFonts w:ascii="Arial" w:hAnsi="Arial" w:cs="Arial"/>
        </w:rPr>
        <w:t xml:space="preserve">, </w:t>
      </w:r>
      <w:r w:rsidR="00841065">
        <w:rPr>
          <w:rFonts w:ascii="Arial" w:hAnsi="Arial" w:cs="Arial"/>
        </w:rPr>
        <w:t xml:space="preserve">and </w:t>
      </w:r>
      <w:r w:rsidR="00841065" w:rsidRPr="003C52E2">
        <w:rPr>
          <w:rFonts w:ascii="Arial" w:hAnsi="Arial" w:cs="Arial"/>
        </w:rPr>
        <w:t>everyone</w:t>
      </w:r>
      <w:r w:rsidR="000945BF" w:rsidRPr="003C52E2">
        <w:rPr>
          <w:rFonts w:ascii="Arial" w:hAnsi="Arial" w:cs="Arial"/>
        </w:rPr>
        <w:t xml:space="preserve"> within this team </w:t>
      </w:r>
      <w:r w:rsidR="00E64FDE" w:rsidRPr="003C52E2">
        <w:rPr>
          <w:rFonts w:ascii="Arial" w:hAnsi="Arial" w:cs="Arial"/>
        </w:rPr>
        <w:t>relies</w:t>
      </w:r>
      <w:r w:rsidR="000945BF" w:rsidRPr="003C52E2">
        <w:rPr>
          <w:rFonts w:ascii="Arial" w:hAnsi="Arial" w:cs="Arial"/>
        </w:rPr>
        <w:t xml:space="preserve"> on their colleagues and trusts them completely to deliver on their part. Another great example of an effective team would be the army. Every Army In the world needs to </w:t>
      </w:r>
      <w:r w:rsidR="00E64FDE" w:rsidRPr="003C52E2">
        <w:rPr>
          <w:rFonts w:ascii="Arial" w:hAnsi="Arial" w:cs="Arial"/>
        </w:rPr>
        <w:t>work as</w:t>
      </w:r>
      <w:r w:rsidR="000945BF" w:rsidRPr="003C52E2">
        <w:rPr>
          <w:rFonts w:ascii="Arial" w:hAnsi="Arial" w:cs="Arial"/>
        </w:rPr>
        <w:t xml:space="preserve"> a team, to entrust upon your fellow soldier to do their part, as</w:t>
      </w:r>
      <w:r w:rsidR="00E64FDE" w:rsidRPr="003C52E2">
        <w:rPr>
          <w:rFonts w:ascii="Arial" w:hAnsi="Arial" w:cs="Arial"/>
        </w:rPr>
        <w:t>,</w:t>
      </w:r>
      <w:r w:rsidR="000945BF" w:rsidRPr="003C52E2">
        <w:rPr>
          <w:rFonts w:ascii="Arial" w:hAnsi="Arial" w:cs="Arial"/>
        </w:rPr>
        <w:t xml:space="preserve"> without this trust, you or even your entire team could </w:t>
      </w:r>
      <w:r w:rsidR="00E64FDE" w:rsidRPr="003C52E2">
        <w:rPr>
          <w:rFonts w:ascii="Arial" w:hAnsi="Arial" w:cs="Arial"/>
        </w:rPr>
        <w:t>lose</w:t>
      </w:r>
      <w:r w:rsidR="000945BF" w:rsidRPr="003C52E2">
        <w:rPr>
          <w:rFonts w:ascii="Arial" w:hAnsi="Arial" w:cs="Arial"/>
        </w:rPr>
        <w:t xml:space="preserve"> their lives.</w:t>
      </w:r>
      <w:r w:rsidRPr="003C52E2">
        <w:rPr>
          <w:rFonts w:ascii="Arial" w:hAnsi="Arial" w:cs="Arial"/>
        </w:rPr>
        <w:t xml:space="preserve"> </w:t>
      </w:r>
      <w:r w:rsidR="00AA68C0">
        <w:rPr>
          <w:rFonts w:ascii="Arial" w:hAnsi="Arial" w:cs="Arial"/>
        </w:rPr>
        <w:t xml:space="preserve"> An example of when teamwork is</w:t>
      </w:r>
      <w:r w:rsidR="00841065">
        <w:rPr>
          <w:rFonts w:ascii="Arial" w:hAnsi="Arial" w:cs="Arial"/>
        </w:rPr>
        <w:t xml:space="preserve"> not</w:t>
      </w:r>
      <w:r w:rsidR="00AA68C0">
        <w:rPr>
          <w:rFonts w:ascii="Arial" w:hAnsi="Arial" w:cs="Arial"/>
        </w:rPr>
        <w:t xml:space="preserve"> so efficient can also be found in Formula 1, when a complete lack of communication and leadership led the way</w:t>
      </w:r>
      <w:r w:rsidR="001E5910">
        <w:rPr>
          <w:rFonts w:ascii="Arial" w:hAnsi="Arial" w:cs="Arial"/>
        </w:rPr>
        <w:t xml:space="preserve"> </w:t>
      </w:r>
      <w:r w:rsidR="00D33DC7">
        <w:rPr>
          <w:rFonts w:ascii="Arial" w:hAnsi="Arial" w:cs="Arial"/>
        </w:rPr>
        <w:t>to</w:t>
      </w:r>
      <w:r w:rsidR="00AA68C0">
        <w:rPr>
          <w:rFonts w:ascii="Arial" w:hAnsi="Arial" w:cs="Arial"/>
        </w:rPr>
        <w:t xml:space="preserve"> both Ferrari cars </w:t>
      </w:r>
      <w:r w:rsidR="001E5910">
        <w:rPr>
          <w:rFonts w:ascii="Arial" w:hAnsi="Arial" w:cs="Arial"/>
        </w:rPr>
        <w:t>being</w:t>
      </w:r>
      <w:r w:rsidR="00AA68C0">
        <w:rPr>
          <w:rFonts w:ascii="Arial" w:hAnsi="Arial" w:cs="Arial"/>
        </w:rPr>
        <w:t xml:space="preserve"> double stacked in </w:t>
      </w:r>
      <w:r w:rsidR="00D33DC7">
        <w:rPr>
          <w:rFonts w:ascii="Arial" w:hAnsi="Arial" w:cs="Arial"/>
        </w:rPr>
        <w:t xml:space="preserve">the </w:t>
      </w:r>
      <w:r w:rsidR="00AA68C0">
        <w:rPr>
          <w:rFonts w:ascii="Arial" w:hAnsi="Arial" w:cs="Arial"/>
        </w:rPr>
        <w:t xml:space="preserve">pit </w:t>
      </w:r>
      <w:r w:rsidR="00B54F9E">
        <w:rPr>
          <w:rFonts w:ascii="Arial" w:hAnsi="Arial" w:cs="Arial"/>
        </w:rPr>
        <w:t>lane, while</w:t>
      </w:r>
      <w:r w:rsidR="00AA68C0">
        <w:rPr>
          <w:rFonts w:ascii="Arial" w:hAnsi="Arial" w:cs="Arial"/>
        </w:rPr>
        <w:t xml:space="preserve"> at the same time, the pit crew being unaware of the incoming cars, so had no tyres prepped and ready, this was their clear reason for losing the race.</w:t>
      </w:r>
    </w:p>
    <w:p w14:paraId="13FB47F6" w14:textId="329054F9" w:rsidR="00FB5EE6" w:rsidRPr="003C52E2" w:rsidRDefault="000945BF" w:rsidP="00B308EC">
      <w:pPr>
        <w:spacing w:line="360" w:lineRule="auto"/>
        <w:jc w:val="both"/>
        <w:rPr>
          <w:rFonts w:ascii="Arial" w:hAnsi="Arial" w:cs="Arial"/>
        </w:rPr>
      </w:pPr>
      <w:r w:rsidRPr="003C52E2">
        <w:rPr>
          <w:rFonts w:ascii="Arial" w:hAnsi="Arial" w:cs="Arial"/>
        </w:rPr>
        <w:t xml:space="preserve">This report aims </w:t>
      </w:r>
      <w:r w:rsidR="00F76DDE">
        <w:rPr>
          <w:rFonts w:ascii="Arial" w:hAnsi="Arial" w:cs="Arial"/>
        </w:rPr>
        <w:t xml:space="preserve">to investigate </w:t>
      </w:r>
      <w:r w:rsidRPr="003C52E2">
        <w:rPr>
          <w:rFonts w:ascii="Arial" w:hAnsi="Arial" w:cs="Arial"/>
        </w:rPr>
        <w:t xml:space="preserve">if applying one or even a few of the </w:t>
      </w:r>
      <w:r w:rsidR="00E64FDE" w:rsidRPr="003C52E2">
        <w:rPr>
          <w:rFonts w:ascii="Arial" w:hAnsi="Arial" w:cs="Arial"/>
        </w:rPr>
        <w:t>well-known theories</w:t>
      </w:r>
      <w:r w:rsidRPr="003C52E2">
        <w:rPr>
          <w:rFonts w:ascii="Arial" w:hAnsi="Arial" w:cs="Arial"/>
        </w:rPr>
        <w:t xml:space="preserve"> and models designed to enhance teamwork</w:t>
      </w:r>
      <w:r w:rsidR="00E64FDE" w:rsidRPr="003C52E2">
        <w:rPr>
          <w:rFonts w:ascii="Arial" w:hAnsi="Arial" w:cs="Arial"/>
        </w:rPr>
        <w:t xml:space="preserve">, can increase </w:t>
      </w:r>
      <w:r w:rsidR="003C52E2" w:rsidRPr="003C52E2">
        <w:rPr>
          <w:rFonts w:ascii="Arial" w:hAnsi="Arial" w:cs="Arial"/>
        </w:rPr>
        <w:t>performance, manage</w:t>
      </w:r>
      <w:r w:rsidR="00E64FDE" w:rsidRPr="003C52E2">
        <w:rPr>
          <w:rFonts w:ascii="Arial" w:hAnsi="Arial" w:cs="Arial"/>
        </w:rPr>
        <w:t xml:space="preserve"> conflict and develop the team to achieve their end goal together.</w:t>
      </w:r>
      <w:r w:rsidR="003C52E2">
        <w:rPr>
          <w:rFonts w:ascii="Arial" w:hAnsi="Arial" w:cs="Arial"/>
        </w:rPr>
        <w:t xml:space="preserve"> The models used in this report will primarily </w:t>
      </w:r>
      <w:r w:rsidR="00F76DDE">
        <w:rPr>
          <w:rFonts w:ascii="Arial" w:hAnsi="Arial" w:cs="Arial"/>
        </w:rPr>
        <w:t>consist</w:t>
      </w:r>
      <w:r w:rsidR="003C52E2">
        <w:rPr>
          <w:rFonts w:ascii="Arial" w:hAnsi="Arial" w:cs="Arial"/>
        </w:rPr>
        <w:t xml:space="preserve"> of Belbin, Tuckman and Kilmann. </w:t>
      </w:r>
    </w:p>
    <w:p w14:paraId="5124DEBF" w14:textId="77777777" w:rsidR="00C24815" w:rsidRDefault="00C24815" w:rsidP="00B308EC">
      <w:pPr>
        <w:jc w:val="both"/>
      </w:pPr>
    </w:p>
    <w:p w14:paraId="06078AD7" w14:textId="77777777" w:rsidR="00FB5EE6" w:rsidRDefault="00FB5EE6" w:rsidP="00B308EC">
      <w:pPr>
        <w:jc w:val="both"/>
      </w:pPr>
    </w:p>
    <w:p w14:paraId="68D8F6A7" w14:textId="77777777" w:rsidR="00FB5EE6" w:rsidRDefault="00FB5EE6" w:rsidP="00B308EC">
      <w:pPr>
        <w:jc w:val="both"/>
      </w:pPr>
    </w:p>
    <w:p w14:paraId="225EA449" w14:textId="77777777" w:rsidR="00FB5EE6" w:rsidRDefault="00FB5EE6" w:rsidP="00B308EC">
      <w:pPr>
        <w:jc w:val="both"/>
      </w:pPr>
    </w:p>
    <w:p w14:paraId="31406B0E" w14:textId="77777777" w:rsidR="00FB5EE6" w:rsidRDefault="00FB5EE6" w:rsidP="00B308EC">
      <w:pPr>
        <w:jc w:val="both"/>
      </w:pPr>
    </w:p>
    <w:p w14:paraId="32DBD3C9" w14:textId="77777777" w:rsidR="00FB5EE6" w:rsidRDefault="00FB5EE6" w:rsidP="00B308EC">
      <w:pPr>
        <w:jc w:val="both"/>
      </w:pPr>
    </w:p>
    <w:p w14:paraId="7F41C061" w14:textId="77777777" w:rsidR="00FB5EE6" w:rsidRDefault="00FB5EE6" w:rsidP="00B308EC">
      <w:pPr>
        <w:jc w:val="both"/>
      </w:pPr>
    </w:p>
    <w:p w14:paraId="3C844BE0" w14:textId="77777777" w:rsidR="00FB5EE6" w:rsidRDefault="00FB5EE6" w:rsidP="00B308EC">
      <w:pPr>
        <w:jc w:val="both"/>
      </w:pPr>
    </w:p>
    <w:p w14:paraId="7348F530" w14:textId="203125C9" w:rsidR="00FB5EE6" w:rsidRPr="00F45084" w:rsidRDefault="009A0BA9" w:rsidP="00B308EC">
      <w:pPr>
        <w:pStyle w:val="Heading2"/>
        <w:jc w:val="both"/>
      </w:pPr>
      <w:bookmarkStart w:id="1" w:name="_Hlk168930960"/>
      <w:bookmarkStart w:id="2" w:name="_Toc169289784"/>
      <w:r w:rsidRPr="00F45084">
        <w:lastRenderedPageBreak/>
        <w:t>Theoretical Framework</w:t>
      </w:r>
      <w:bookmarkEnd w:id="2"/>
    </w:p>
    <w:bookmarkEnd w:id="1"/>
    <w:p w14:paraId="1A1ECF9B" w14:textId="77777777" w:rsidR="00FB5EE6" w:rsidRDefault="00FB5EE6" w:rsidP="00B308EC">
      <w:pPr>
        <w:jc w:val="both"/>
      </w:pPr>
    </w:p>
    <w:p w14:paraId="7EFC2A18" w14:textId="4AB6A2B1" w:rsidR="00FB5EE6" w:rsidRPr="000429A9" w:rsidRDefault="009A0BA9" w:rsidP="00B308EC">
      <w:pPr>
        <w:spacing w:line="360" w:lineRule="auto"/>
        <w:ind w:firstLine="720"/>
        <w:jc w:val="both"/>
        <w:rPr>
          <w:rFonts w:ascii="Arial" w:hAnsi="Arial" w:cs="Arial"/>
        </w:rPr>
      </w:pPr>
      <w:r w:rsidRPr="000429A9">
        <w:rPr>
          <w:rFonts w:ascii="Arial" w:hAnsi="Arial" w:cs="Arial"/>
        </w:rPr>
        <w:t xml:space="preserve">As </w:t>
      </w:r>
      <w:r w:rsidR="008C17BE" w:rsidRPr="000429A9">
        <w:rPr>
          <w:rFonts w:ascii="Arial" w:hAnsi="Arial" w:cs="Arial"/>
        </w:rPr>
        <w:t>stated,</w:t>
      </w:r>
      <w:r w:rsidRPr="000429A9">
        <w:rPr>
          <w:rFonts w:ascii="Arial" w:hAnsi="Arial" w:cs="Arial"/>
        </w:rPr>
        <w:t xml:space="preserve"> this report aims to look at the theoretic</w:t>
      </w:r>
      <w:r w:rsidR="008C17BE" w:rsidRPr="000429A9">
        <w:rPr>
          <w:rFonts w:ascii="Arial" w:hAnsi="Arial" w:cs="Arial"/>
        </w:rPr>
        <w:t>al</w:t>
      </w:r>
      <w:r w:rsidRPr="000429A9">
        <w:rPr>
          <w:rFonts w:ascii="Arial" w:hAnsi="Arial" w:cs="Arial"/>
        </w:rPr>
        <w:t xml:space="preserve"> models </w:t>
      </w:r>
      <w:r w:rsidR="00F95FDC" w:rsidRPr="000429A9">
        <w:rPr>
          <w:rFonts w:ascii="Arial" w:hAnsi="Arial" w:cs="Arial"/>
        </w:rPr>
        <w:t xml:space="preserve">of </w:t>
      </w:r>
      <w:r w:rsidRPr="000429A9">
        <w:rPr>
          <w:rFonts w:ascii="Arial" w:hAnsi="Arial" w:cs="Arial"/>
        </w:rPr>
        <w:t xml:space="preserve">Belbin, Tuckman and Kilmann, each </w:t>
      </w:r>
      <w:r w:rsidR="001775D7">
        <w:rPr>
          <w:rFonts w:ascii="Arial" w:hAnsi="Arial" w:cs="Arial"/>
        </w:rPr>
        <w:t>model</w:t>
      </w:r>
      <w:r w:rsidRPr="000429A9">
        <w:rPr>
          <w:rFonts w:ascii="Arial" w:hAnsi="Arial" w:cs="Arial"/>
        </w:rPr>
        <w:t xml:space="preserve"> </w:t>
      </w:r>
      <w:r w:rsidR="008C17BE" w:rsidRPr="000429A9">
        <w:rPr>
          <w:rFonts w:ascii="Arial" w:hAnsi="Arial" w:cs="Arial"/>
        </w:rPr>
        <w:t>is</w:t>
      </w:r>
      <w:r w:rsidRPr="000429A9">
        <w:rPr>
          <w:rFonts w:ascii="Arial" w:hAnsi="Arial" w:cs="Arial"/>
        </w:rPr>
        <w:t xml:space="preserve"> designed to achieve </w:t>
      </w:r>
      <w:r w:rsidR="008C17BE" w:rsidRPr="000429A9">
        <w:rPr>
          <w:rFonts w:ascii="Arial" w:hAnsi="Arial" w:cs="Arial"/>
        </w:rPr>
        <w:t>organisational</w:t>
      </w:r>
      <w:r w:rsidRPr="000429A9">
        <w:rPr>
          <w:rFonts w:ascii="Arial" w:hAnsi="Arial" w:cs="Arial"/>
        </w:rPr>
        <w:t xml:space="preserve"> success</w:t>
      </w:r>
      <w:r w:rsidR="008C17BE" w:rsidRPr="000429A9">
        <w:rPr>
          <w:rFonts w:ascii="Arial" w:hAnsi="Arial" w:cs="Arial"/>
        </w:rPr>
        <w:t xml:space="preserve"> and</w:t>
      </w:r>
      <w:r w:rsidRPr="000429A9">
        <w:rPr>
          <w:rFonts w:ascii="Arial" w:hAnsi="Arial" w:cs="Arial"/>
        </w:rPr>
        <w:t xml:space="preserve"> build </w:t>
      </w:r>
      <w:r w:rsidR="008C17BE" w:rsidRPr="000429A9">
        <w:rPr>
          <w:rFonts w:ascii="Arial" w:hAnsi="Arial" w:cs="Arial"/>
        </w:rPr>
        <w:t>upon</w:t>
      </w:r>
      <w:r w:rsidRPr="000429A9">
        <w:rPr>
          <w:rFonts w:ascii="Arial" w:hAnsi="Arial" w:cs="Arial"/>
        </w:rPr>
        <w:t xml:space="preserve"> the </w:t>
      </w:r>
      <w:r w:rsidR="008C17BE" w:rsidRPr="000429A9">
        <w:rPr>
          <w:rFonts w:ascii="Arial" w:hAnsi="Arial" w:cs="Arial"/>
        </w:rPr>
        <w:t>foundation</w:t>
      </w:r>
      <w:r w:rsidRPr="000429A9">
        <w:rPr>
          <w:rFonts w:ascii="Arial" w:hAnsi="Arial" w:cs="Arial"/>
        </w:rPr>
        <w:t xml:space="preserve"> of great Teamwork</w:t>
      </w:r>
      <w:r w:rsidR="00F95FDC" w:rsidRPr="000429A9">
        <w:rPr>
          <w:rFonts w:ascii="Arial" w:hAnsi="Arial" w:cs="Arial"/>
        </w:rPr>
        <w:t xml:space="preserve">. These </w:t>
      </w:r>
      <w:r w:rsidR="001775D7">
        <w:rPr>
          <w:rFonts w:ascii="Arial" w:hAnsi="Arial" w:cs="Arial"/>
        </w:rPr>
        <w:t>theories</w:t>
      </w:r>
      <w:r w:rsidR="00F95FDC" w:rsidRPr="000429A9">
        <w:rPr>
          <w:rFonts w:ascii="Arial" w:hAnsi="Arial" w:cs="Arial"/>
        </w:rPr>
        <w:t xml:space="preserve"> are very different from</w:t>
      </w:r>
      <w:r w:rsidR="001775D7">
        <w:rPr>
          <w:rFonts w:ascii="Arial" w:hAnsi="Arial" w:cs="Arial"/>
        </w:rPr>
        <w:t xml:space="preserve"> </w:t>
      </w:r>
      <w:r w:rsidR="00F76DDE" w:rsidRPr="000429A9">
        <w:rPr>
          <w:rFonts w:ascii="Arial" w:hAnsi="Arial" w:cs="Arial"/>
        </w:rPr>
        <w:t>one another yet</w:t>
      </w:r>
      <w:r w:rsidR="00F95FDC" w:rsidRPr="000429A9">
        <w:rPr>
          <w:rFonts w:ascii="Arial" w:hAnsi="Arial" w:cs="Arial"/>
        </w:rPr>
        <w:t xml:space="preserve"> </w:t>
      </w:r>
      <w:r w:rsidR="00B54F9E">
        <w:rPr>
          <w:rFonts w:ascii="Arial" w:hAnsi="Arial" w:cs="Arial"/>
        </w:rPr>
        <w:t>have</w:t>
      </w:r>
      <w:r w:rsidR="00F95FDC" w:rsidRPr="000429A9">
        <w:rPr>
          <w:rFonts w:ascii="Arial" w:hAnsi="Arial" w:cs="Arial"/>
        </w:rPr>
        <w:t xml:space="preserve"> </w:t>
      </w:r>
      <w:r w:rsidR="00F76DDE">
        <w:rPr>
          <w:rFonts w:ascii="Arial" w:hAnsi="Arial" w:cs="Arial"/>
        </w:rPr>
        <w:t xml:space="preserve">the </w:t>
      </w:r>
      <w:r w:rsidR="00F95FDC" w:rsidRPr="000429A9">
        <w:rPr>
          <w:rFonts w:ascii="Arial" w:hAnsi="Arial" w:cs="Arial"/>
        </w:rPr>
        <w:t xml:space="preserve">same </w:t>
      </w:r>
      <w:r w:rsidR="00F76DDE">
        <w:rPr>
          <w:rFonts w:ascii="Arial" w:hAnsi="Arial" w:cs="Arial"/>
        </w:rPr>
        <w:t>goal</w:t>
      </w:r>
      <w:r w:rsidR="00F95FDC" w:rsidRPr="000429A9">
        <w:rPr>
          <w:rFonts w:ascii="Arial" w:hAnsi="Arial" w:cs="Arial"/>
        </w:rPr>
        <w:t xml:space="preserve"> of creating more efficient and effective teams.</w:t>
      </w:r>
      <w:r w:rsidR="00FF2CBE" w:rsidRPr="000429A9">
        <w:rPr>
          <w:rFonts w:ascii="Arial" w:hAnsi="Arial" w:cs="Arial"/>
        </w:rPr>
        <w:t xml:space="preserve"> By </w:t>
      </w:r>
      <w:r w:rsidR="00F76DDE">
        <w:rPr>
          <w:rFonts w:ascii="Arial" w:hAnsi="Arial" w:cs="Arial"/>
        </w:rPr>
        <w:t>u</w:t>
      </w:r>
      <w:r w:rsidR="00FF2CBE" w:rsidRPr="000429A9">
        <w:rPr>
          <w:rFonts w:ascii="Arial" w:hAnsi="Arial" w:cs="Arial"/>
        </w:rPr>
        <w:t xml:space="preserve">nderstanding team dynamics and the effectiveness of these models, it </w:t>
      </w:r>
      <w:r w:rsidR="001775D7">
        <w:rPr>
          <w:rFonts w:ascii="Arial" w:hAnsi="Arial" w:cs="Arial"/>
        </w:rPr>
        <w:t>becomes</w:t>
      </w:r>
      <w:r w:rsidR="00FF2CBE" w:rsidRPr="000429A9">
        <w:rPr>
          <w:rFonts w:ascii="Arial" w:hAnsi="Arial" w:cs="Arial"/>
        </w:rPr>
        <w:t xml:space="preserve"> clear</w:t>
      </w:r>
      <w:r w:rsidR="001775D7">
        <w:rPr>
          <w:rFonts w:ascii="Arial" w:hAnsi="Arial" w:cs="Arial"/>
        </w:rPr>
        <w:t xml:space="preserve"> </w:t>
      </w:r>
      <w:r w:rsidR="00FF2CBE" w:rsidRPr="000429A9">
        <w:rPr>
          <w:rFonts w:ascii="Arial" w:hAnsi="Arial" w:cs="Arial"/>
        </w:rPr>
        <w:t xml:space="preserve">that the models can </w:t>
      </w:r>
      <w:r w:rsidR="001775D7">
        <w:rPr>
          <w:rFonts w:ascii="Arial" w:hAnsi="Arial" w:cs="Arial"/>
        </w:rPr>
        <w:t>improve</w:t>
      </w:r>
      <w:r w:rsidR="00FF2CBE" w:rsidRPr="000429A9">
        <w:rPr>
          <w:rFonts w:ascii="Arial" w:hAnsi="Arial" w:cs="Arial"/>
        </w:rPr>
        <w:t xml:space="preserve"> teamwork </w:t>
      </w:r>
      <w:r w:rsidR="00B54F9E">
        <w:rPr>
          <w:rFonts w:ascii="Arial" w:hAnsi="Arial" w:cs="Arial"/>
        </w:rPr>
        <w:t>within</w:t>
      </w:r>
      <w:r w:rsidR="00FF2CBE" w:rsidRPr="000429A9">
        <w:rPr>
          <w:rFonts w:ascii="Arial" w:hAnsi="Arial" w:cs="Arial"/>
        </w:rPr>
        <w:t xml:space="preserve"> </w:t>
      </w:r>
      <w:r w:rsidR="00B54F9E" w:rsidRPr="000429A9">
        <w:rPr>
          <w:rFonts w:ascii="Arial" w:hAnsi="Arial" w:cs="Arial"/>
        </w:rPr>
        <w:t>organisations.</w:t>
      </w:r>
      <w:r w:rsidR="00B54F9E">
        <w:rPr>
          <w:rFonts w:ascii="Arial" w:hAnsi="Arial" w:cs="Arial"/>
        </w:rPr>
        <w:t xml:space="preserve"> To create a successful </w:t>
      </w:r>
      <w:r w:rsidR="00F76DDE">
        <w:rPr>
          <w:rFonts w:ascii="Arial" w:hAnsi="Arial" w:cs="Arial"/>
        </w:rPr>
        <w:t>team,</w:t>
      </w:r>
      <w:r w:rsidR="00B54F9E">
        <w:rPr>
          <w:rFonts w:ascii="Arial" w:hAnsi="Arial" w:cs="Arial"/>
        </w:rPr>
        <w:t xml:space="preserve"> you need a diverse array of people with a dynamic set of personalities</w:t>
      </w:r>
      <w:r w:rsidR="00F76DDE">
        <w:rPr>
          <w:rFonts w:ascii="Arial" w:hAnsi="Arial" w:cs="Arial"/>
        </w:rPr>
        <w:t xml:space="preserve"> </w:t>
      </w:r>
      <w:r w:rsidR="00B54F9E">
        <w:rPr>
          <w:rFonts w:ascii="Arial" w:hAnsi="Arial" w:cs="Arial"/>
        </w:rPr>
        <w:t>and skills. The three models suggest the same thing</w:t>
      </w:r>
      <w:r w:rsidR="004E7EFA">
        <w:rPr>
          <w:rFonts w:ascii="Arial" w:hAnsi="Arial" w:cs="Arial"/>
        </w:rPr>
        <w:t>, which is their importance in the successful implementation of an effective team.</w:t>
      </w:r>
      <w:r w:rsidR="00F76DDE">
        <w:rPr>
          <w:rFonts w:ascii="Arial" w:hAnsi="Arial" w:cs="Arial"/>
        </w:rPr>
        <w:t xml:space="preserve"> Belbin states </w:t>
      </w:r>
      <w:r w:rsidR="004E7EFA">
        <w:rPr>
          <w:rFonts w:ascii="Arial" w:hAnsi="Arial" w:cs="Arial"/>
        </w:rPr>
        <w:t xml:space="preserve">a team will be made up of a variation of nine roles and any member may adopt more than one. </w:t>
      </w:r>
      <w:r w:rsidR="00F76DDE">
        <w:rPr>
          <w:rFonts w:ascii="Arial" w:hAnsi="Arial" w:cs="Arial"/>
        </w:rPr>
        <w:t xml:space="preserve">Tuckman’s framework states a team will go through different stages of development the members of the team are likely to reach the storming stage, due to </w:t>
      </w:r>
      <w:r w:rsidR="004E7EFA">
        <w:rPr>
          <w:rFonts w:ascii="Arial" w:hAnsi="Arial" w:cs="Arial"/>
        </w:rPr>
        <w:t>personality</w:t>
      </w:r>
      <w:r w:rsidR="00F76DDE">
        <w:rPr>
          <w:rFonts w:ascii="Arial" w:hAnsi="Arial" w:cs="Arial"/>
        </w:rPr>
        <w:t xml:space="preserve"> clashes, this merges </w:t>
      </w:r>
      <w:r w:rsidR="004E7EFA">
        <w:rPr>
          <w:rFonts w:ascii="Arial" w:hAnsi="Arial" w:cs="Arial"/>
        </w:rPr>
        <w:t>with</w:t>
      </w:r>
      <w:r w:rsidR="00F76DDE">
        <w:rPr>
          <w:rFonts w:ascii="Arial" w:hAnsi="Arial" w:cs="Arial"/>
        </w:rPr>
        <w:t xml:space="preserve"> </w:t>
      </w:r>
      <w:r w:rsidR="004E7EFA">
        <w:rPr>
          <w:rFonts w:ascii="Arial" w:hAnsi="Arial" w:cs="Arial"/>
        </w:rPr>
        <w:t>Kilmann’s</w:t>
      </w:r>
      <w:r w:rsidR="00F76DDE">
        <w:rPr>
          <w:rFonts w:ascii="Arial" w:hAnsi="Arial" w:cs="Arial"/>
        </w:rPr>
        <w:t xml:space="preserve"> model</w:t>
      </w:r>
      <w:r w:rsidR="004E7EFA">
        <w:rPr>
          <w:rFonts w:ascii="Arial" w:hAnsi="Arial" w:cs="Arial"/>
        </w:rPr>
        <w:t xml:space="preserve"> in the ability to deal with the conflict.</w:t>
      </w:r>
    </w:p>
    <w:p w14:paraId="23B02AF3" w14:textId="0C40E82F" w:rsidR="002858B8" w:rsidRPr="000429A9" w:rsidRDefault="007F298C" w:rsidP="00B308EC">
      <w:pPr>
        <w:spacing w:line="360" w:lineRule="auto"/>
        <w:jc w:val="both"/>
        <w:rPr>
          <w:rFonts w:ascii="Arial" w:hAnsi="Arial" w:cs="Arial"/>
        </w:rPr>
      </w:pPr>
      <w:r>
        <w:rPr>
          <w:rFonts w:ascii="Arial" w:hAnsi="Arial" w:cs="Arial"/>
        </w:rPr>
        <w:t xml:space="preserve">Meredith Belbin suggests there are infinite behaviours that people portray, yet only a set number of these behaviours are grouped into clusters which form the nine team roles </w:t>
      </w:r>
      <w:r w:rsidR="00421362" w:rsidRPr="000429A9">
        <w:rPr>
          <w:rFonts w:ascii="Arial" w:hAnsi="Arial" w:cs="Arial"/>
        </w:rPr>
        <w:t>(Campbell, 2023)</w:t>
      </w:r>
      <w:r w:rsidR="002858B8" w:rsidRPr="000429A9">
        <w:rPr>
          <w:rFonts w:ascii="Arial" w:hAnsi="Arial" w:cs="Arial"/>
        </w:rPr>
        <w:t xml:space="preserve">, </w:t>
      </w:r>
      <w:r w:rsidR="00B54F9E">
        <w:rPr>
          <w:rFonts w:ascii="Arial" w:hAnsi="Arial" w:cs="Arial"/>
        </w:rPr>
        <w:t>where</w:t>
      </w:r>
      <w:r w:rsidR="002858B8" w:rsidRPr="000429A9">
        <w:rPr>
          <w:rFonts w:ascii="Arial" w:hAnsi="Arial" w:cs="Arial"/>
        </w:rPr>
        <w:t xml:space="preserve"> </w:t>
      </w:r>
      <w:r w:rsidR="00421362" w:rsidRPr="000429A9">
        <w:rPr>
          <w:rFonts w:ascii="Arial" w:hAnsi="Arial" w:cs="Arial"/>
        </w:rPr>
        <w:t>Tuckman</w:t>
      </w:r>
      <w:r w:rsidR="00B54F9E">
        <w:rPr>
          <w:rFonts w:ascii="Arial" w:hAnsi="Arial" w:cs="Arial"/>
        </w:rPr>
        <w:t xml:space="preserve"> </w:t>
      </w:r>
      <w:r w:rsidR="002858B8" w:rsidRPr="000429A9">
        <w:rPr>
          <w:rFonts w:ascii="Arial" w:hAnsi="Arial" w:cs="Arial"/>
        </w:rPr>
        <w:t>break</w:t>
      </w:r>
      <w:r w:rsidR="00B54F9E">
        <w:rPr>
          <w:rFonts w:ascii="Arial" w:hAnsi="Arial" w:cs="Arial"/>
        </w:rPr>
        <w:t>s</w:t>
      </w:r>
      <w:r w:rsidR="00421362" w:rsidRPr="000429A9">
        <w:rPr>
          <w:rFonts w:ascii="Arial" w:hAnsi="Arial" w:cs="Arial"/>
        </w:rPr>
        <w:t xml:space="preserve"> down the evolution of an effective team </w:t>
      </w:r>
      <w:r w:rsidR="002858B8" w:rsidRPr="000429A9">
        <w:rPr>
          <w:rFonts w:ascii="Arial" w:hAnsi="Arial" w:cs="Arial"/>
        </w:rPr>
        <w:t>into</w:t>
      </w:r>
      <w:r w:rsidR="00421362" w:rsidRPr="000429A9">
        <w:rPr>
          <w:rFonts w:ascii="Arial" w:hAnsi="Arial" w:cs="Arial"/>
        </w:rPr>
        <w:t xml:space="preserve"> four</w:t>
      </w:r>
      <w:r>
        <w:rPr>
          <w:rFonts w:ascii="Arial" w:hAnsi="Arial" w:cs="Arial"/>
        </w:rPr>
        <w:t xml:space="preserve"> categories,</w:t>
      </w:r>
      <w:r w:rsidR="00421362" w:rsidRPr="000429A9">
        <w:rPr>
          <w:rFonts w:ascii="Arial" w:hAnsi="Arial" w:cs="Arial"/>
        </w:rPr>
        <w:t xml:space="preserve"> Forming. Storming, Norming and performing</w:t>
      </w:r>
      <w:r w:rsidR="002858B8" w:rsidRPr="000429A9">
        <w:rPr>
          <w:rFonts w:ascii="Arial" w:hAnsi="Arial" w:cs="Arial"/>
        </w:rPr>
        <w:t xml:space="preserve"> (</w:t>
      </w:r>
      <w:r w:rsidR="00B54F9E">
        <w:rPr>
          <w:rFonts w:ascii="Arial" w:hAnsi="Arial" w:cs="Arial"/>
        </w:rPr>
        <w:t>M</w:t>
      </w:r>
      <w:r w:rsidR="002858B8" w:rsidRPr="000429A9">
        <w:rPr>
          <w:rFonts w:ascii="Arial" w:hAnsi="Arial" w:cs="Arial"/>
        </w:rPr>
        <w:t xml:space="preserve">ind Tools, 2024). </w:t>
      </w:r>
    </w:p>
    <w:p w14:paraId="146E3F51" w14:textId="717BB5F7" w:rsidR="00FB5EE6" w:rsidRPr="000429A9" w:rsidRDefault="002858B8" w:rsidP="00B308EC">
      <w:pPr>
        <w:spacing w:line="360" w:lineRule="auto"/>
        <w:jc w:val="both"/>
        <w:rPr>
          <w:rFonts w:ascii="Arial" w:hAnsi="Arial" w:cs="Arial"/>
        </w:rPr>
      </w:pPr>
      <w:r w:rsidRPr="000429A9">
        <w:rPr>
          <w:rFonts w:ascii="Arial" w:hAnsi="Arial" w:cs="Arial"/>
        </w:rPr>
        <w:t>Kil</w:t>
      </w:r>
      <w:r w:rsidR="001E5910">
        <w:rPr>
          <w:rFonts w:ascii="Arial" w:hAnsi="Arial" w:cs="Arial"/>
        </w:rPr>
        <w:t>l</w:t>
      </w:r>
      <w:r w:rsidRPr="000429A9">
        <w:rPr>
          <w:rFonts w:ascii="Arial" w:hAnsi="Arial" w:cs="Arial"/>
        </w:rPr>
        <w:t xml:space="preserve">man however </w:t>
      </w:r>
      <w:r w:rsidR="0035772D" w:rsidRPr="000429A9">
        <w:rPr>
          <w:rFonts w:ascii="Arial" w:hAnsi="Arial" w:cs="Arial"/>
        </w:rPr>
        <w:t>uses</w:t>
      </w:r>
      <w:r w:rsidRPr="000429A9">
        <w:rPr>
          <w:rFonts w:ascii="Arial" w:hAnsi="Arial" w:cs="Arial"/>
        </w:rPr>
        <w:t xml:space="preserve"> a </w:t>
      </w:r>
      <w:r w:rsidR="0035772D" w:rsidRPr="000429A9">
        <w:rPr>
          <w:rFonts w:ascii="Arial" w:hAnsi="Arial" w:cs="Arial"/>
        </w:rPr>
        <w:t>five-stage</w:t>
      </w:r>
      <w:r w:rsidR="0000677C" w:rsidRPr="000429A9">
        <w:rPr>
          <w:rFonts w:ascii="Arial" w:hAnsi="Arial" w:cs="Arial"/>
        </w:rPr>
        <w:t xml:space="preserve"> </w:t>
      </w:r>
      <w:r w:rsidR="0035772D" w:rsidRPr="000429A9">
        <w:rPr>
          <w:rFonts w:ascii="Arial" w:hAnsi="Arial" w:cs="Arial"/>
        </w:rPr>
        <w:t>solution to respond to conflict across Assertiveness and Cooperativeness</w:t>
      </w:r>
      <w:r w:rsidR="00D866EA">
        <w:rPr>
          <w:rFonts w:ascii="Arial" w:hAnsi="Arial" w:cs="Arial"/>
        </w:rPr>
        <w:t xml:space="preserve">. </w:t>
      </w:r>
      <w:r w:rsidR="00F76DDE">
        <w:rPr>
          <w:rFonts w:ascii="Arial" w:hAnsi="Arial" w:cs="Arial"/>
        </w:rPr>
        <w:t>proposed</w:t>
      </w:r>
      <w:r w:rsidR="00D866EA">
        <w:rPr>
          <w:rFonts w:ascii="Arial" w:hAnsi="Arial" w:cs="Arial"/>
        </w:rPr>
        <w:t xml:space="preserve"> </w:t>
      </w:r>
      <w:r w:rsidR="00F76DDE">
        <w:rPr>
          <w:rFonts w:ascii="Arial" w:hAnsi="Arial" w:cs="Arial"/>
        </w:rPr>
        <w:t xml:space="preserve">is </w:t>
      </w:r>
      <w:r w:rsidR="00D866EA">
        <w:rPr>
          <w:rFonts w:ascii="Arial" w:hAnsi="Arial" w:cs="Arial"/>
        </w:rPr>
        <w:t>the</w:t>
      </w:r>
      <w:r w:rsidR="0035772D" w:rsidRPr="000429A9">
        <w:rPr>
          <w:rFonts w:ascii="Arial" w:hAnsi="Arial" w:cs="Arial"/>
        </w:rPr>
        <w:t xml:space="preserve"> propose</w:t>
      </w:r>
      <w:r w:rsidR="00D866EA">
        <w:rPr>
          <w:rFonts w:ascii="Arial" w:hAnsi="Arial" w:cs="Arial"/>
        </w:rPr>
        <w:t xml:space="preserve"> of</w:t>
      </w:r>
      <w:r w:rsidR="00F76DDE">
        <w:rPr>
          <w:rFonts w:ascii="Arial" w:hAnsi="Arial" w:cs="Arial"/>
        </w:rPr>
        <w:t xml:space="preserve"> </w:t>
      </w:r>
      <w:r w:rsidR="0035772D" w:rsidRPr="000429A9">
        <w:rPr>
          <w:rFonts w:ascii="Arial" w:hAnsi="Arial" w:cs="Arial"/>
        </w:rPr>
        <w:t xml:space="preserve">human behaviour comes down to Competing, Collaborating, Compromising, </w:t>
      </w:r>
      <w:r w:rsidR="00D33DC7">
        <w:rPr>
          <w:rFonts w:ascii="Arial" w:hAnsi="Arial" w:cs="Arial"/>
        </w:rPr>
        <w:t>A</w:t>
      </w:r>
      <w:r w:rsidR="0035772D" w:rsidRPr="000429A9">
        <w:rPr>
          <w:rFonts w:ascii="Arial" w:hAnsi="Arial" w:cs="Arial"/>
        </w:rPr>
        <w:t xml:space="preserve">voiding and </w:t>
      </w:r>
      <w:r w:rsidR="00D33DC7">
        <w:rPr>
          <w:rFonts w:ascii="Arial" w:hAnsi="Arial" w:cs="Arial"/>
        </w:rPr>
        <w:t>A</w:t>
      </w:r>
      <w:r w:rsidR="00D33DC7" w:rsidRPr="000429A9">
        <w:rPr>
          <w:rFonts w:ascii="Arial" w:hAnsi="Arial" w:cs="Arial"/>
        </w:rPr>
        <w:t>ccommodating</w:t>
      </w:r>
      <w:r w:rsidR="0035772D" w:rsidRPr="000429A9">
        <w:rPr>
          <w:rFonts w:ascii="Arial" w:hAnsi="Arial" w:cs="Arial"/>
        </w:rPr>
        <w:t>. (Kil</w:t>
      </w:r>
      <w:r w:rsidR="001E5910">
        <w:rPr>
          <w:rFonts w:ascii="Arial" w:hAnsi="Arial" w:cs="Arial"/>
        </w:rPr>
        <w:t>l</w:t>
      </w:r>
      <w:r w:rsidR="0035772D" w:rsidRPr="000429A9">
        <w:rPr>
          <w:rFonts w:ascii="Arial" w:hAnsi="Arial" w:cs="Arial"/>
        </w:rPr>
        <w:t>man, 2024)</w:t>
      </w:r>
      <w:r w:rsidR="00B841FF">
        <w:rPr>
          <w:rFonts w:ascii="Arial" w:hAnsi="Arial" w:cs="Arial"/>
        </w:rPr>
        <w:t>.</w:t>
      </w:r>
    </w:p>
    <w:p w14:paraId="16EB57FA" w14:textId="77777777" w:rsidR="00FB5EE6" w:rsidRPr="000429A9" w:rsidRDefault="00FB5EE6" w:rsidP="00B308EC">
      <w:pPr>
        <w:pStyle w:val="Heading2"/>
        <w:spacing w:line="360" w:lineRule="auto"/>
        <w:jc w:val="both"/>
      </w:pPr>
    </w:p>
    <w:p w14:paraId="369E4299" w14:textId="37D07802" w:rsidR="00FF2CBE" w:rsidRPr="000429A9" w:rsidRDefault="00FF2CBE" w:rsidP="00B308EC">
      <w:pPr>
        <w:pStyle w:val="Heading2"/>
        <w:jc w:val="both"/>
      </w:pPr>
      <w:bookmarkStart w:id="3" w:name="_Toc169289785"/>
      <w:r w:rsidRPr="000429A9">
        <w:t>Team Roles</w:t>
      </w:r>
      <w:bookmarkEnd w:id="3"/>
      <w:r w:rsidRPr="000429A9">
        <w:t xml:space="preserve"> </w:t>
      </w:r>
    </w:p>
    <w:p w14:paraId="6C315A86" w14:textId="3CC7F190" w:rsidR="005C700A" w:rsidRPr="005C700A" w:rsidRDefault="00FF4D6C" w:rsidP="00B308EC">
      <w:pPr>
        <w:pStyle w:val="commentcontentpara"/>
        <w:spacing w:before="0" w:beforeAutospacing="0" w:after="0" w:afterAutospacing="0" w:line="360" w:lineRule="auto"/>
        <w:ind w:firstLine="720"/>
        <w:jc w:val="both"/>
        <w:rPr>
          <w:rFonts w:ascii="Arial" w:hAnsi="Arial" w:cs="Arial"/>
        </w:rPr>
      </w:pPr>
      <w:r w:rsidRPr="005C700A">
        <w:rPr>
          <w:rFonts w:ascii="Arial" w:hAnsi="Arial" w:cs="Arial"/>
        </w:rPr>
        <w:t>The Belbin model states th</w:t>
      </w:r>
      <w:r w:rsidR="002D5E7B" w:rsidRPr="005C700A">
        <w:rPr>
          <w:rFonts w:ascii="Arial" w:hAnsi="Arial" w:cs="Arial"/>
        </w:rPr>
        <w:t>at</w:t>
      </w:r>
      <w:r w:rsidRPr="005C700A">
        <w:rPr>
          <w:rFonts w:ascii="Arial" w:hAnsi="Arial" w:cs="Arial"/>
        </w:rPr>
        <w:t xml:space="preserve"> for there to be</w:t>
      </w:r>
      <w:r w:rsidR="004404AC" w:rsidRPr="005C700A">
        <w:rPr>
          <w:rFonts w:ascii="Arial" w:hAnsi="Arial" w:cs="Arial"/>
        </w:rPr>
        <w:t xml:space="preserve"> </w:t>
      </w:r>
      <w:r w:rsidRPr="005C700A">
        <w:rPr>
          <w:rFonts w:ascii="Arial" w:hAnsi="Arial" w:cs="Arial"/>
        </w:rPr>
        <w:t>a successful team with</w:t>
      </w:r>
      <w:r w:rsidR="002D5E7B" w:rsidRPr="005C700A">
        <w:rPr>
          <w:rFonts w:ascii="Arial" w:hAnsi="Arial" w:cs="Arial"/>
        </w:rPr>
        <w:t>i</w:t>
      </w:r>
      <w:r w:rsidRPr="005C700A">
        <w:rPr>
          <w:rFonts w:ascii="Arial" w:hAnsi="Arial" w:cs="Arial"/>
        </w:rPr>
        <w:t xml:space="preserve">n an </w:t>
      </w:r>
      <w:r w:rsidR="00971C42" w:rsidRPr="005C700A">
        <w:rPr>
          <w:rFonts w:ascii="Arial" w:hAnsi="Arial" w:cs="Arial"/>
        </w:rPr>
        <w:t>organisation</w:t>
      </w:r>
      <w:r w:rsidRPr="005C700A">
        <w:rPr>
          <w:rFonts w:ascii="Arial" w:hAnsi="Arial" w:cs="Arial"/>
        </w:rPr>
        <w:t xml:space="preserve">, which </w:t>
      </w:r>
      <w:r w:rsidR="002D5E7B" w:rsidRPr="005C700A">
        <w:rPr>
          <w:rFonts w:ascii="Arial" w:hAnsi="Arial" w:cs="Arial"/>
        </w:rPr>
        <w:t>works</w:t>
      </w:r>
      <w:r w:rsidRPr="005C700A">
        <w:rPr>
          <w:rFonts w:ascii="Arial" w:hAnsi="Arial" w:cs="Arial"/>
        </w:rPr>
        <w:t xml:space="preserve"> efficiently together </w:t>
      </w:r>
      <w:r w:rsidR="002D5E7B" w:rsidRPr="005C700A">
        <w:rPr>
          <w:rFonts w:ascii="Arial" w:hAnsi="Arial" w:cs="Arial"/>
        </w:rPr>
        <w:t xml:space="preserve">and looks at ways </w:t>
      </w:r>
      <w:r w:rsidR="00971C42" w:rsidRPr="005C700A">
        <w:rPr>
          <w:rFonts w:ascii="Arial" w:hAnsi="Arial" w:cs="Arial"/>
        </w:rPr>
        <w:t>to improve continually</w:t>
      </w:r>
      <w:r w:rsidR="002D5E7B" w:rsidRPr="005C700A">
        <w:rPr>
          <w:rFonts w:ascii="Arial" w:hAnsi="Arial" w:cs="Arial"/>
        </w:rPr>
        <w:t xml:space="preserve">. It consists of Nine Job </w:t>
      </w:r>
      <w:r w:rsidR="00D33DC7" w:rsidRPr="005C700A">
        <w:rPr>
          <w:rFonts w:ascii="Arial" w:hAnsi="Arial" w:cs="Arial"/>
        </w:rPr>
        <w:t>roles Resource</w:t>
      </w:r>
      <w:r w:rsidR="00D44520" w:rsidRPr="005C700A">
        <w:rPr>
          <w:rFonts w:ascii="Arial" w:hAnsi="Arial" w:cs="Arial"/>
        </w:rPr>
        <w:t xml:space="preserve"> Investigator, </w:t>
      </w:r>
      <w:r w:rsidR="00971C42" w:rsidRPr="005C700A">
        <w:rPr>
          <w:rFonts w:ascii="Arial" w:hAnsi="Arial" w:cs="Arial"/>
        </w:rPr>
        <w:t>Team worker</w:t>
      </w:r>
      <w:r w:rsidR="00D44520" w:rsidRPr="005C700A">
        <w:rPr>
          <w:rFonts w:ascii="Arial" w:hAnsi="Arial" w:cs="Arial"/>
        </w:rPr>
        <w:t xml:space="preserve"> and Co-ordinator</w:t>
      </w:r>
      <w:r w:rsidR="00D866EA" w:rsidRPr="005C700A">
        <w:rPr>
          <w:rFonts w:ascii="Arial" w:hAnsi="Arial" w:cs="Arial"/>
        </w:rPr>
        <w:t>,</w:t>
      </w:r>
      <w:r w:rsidR="00D44520" w:rsidRPr="005C700A">
        <w:rPr>
          <w:rFonts w:ascii="Arial" w:hAnsi="Arial" w:cs="Arial"/>
        </w:rPr>
        <w:t xml:space="preserve"> Plant, Monitor Evaluator and Specialist and Shaper, Implementer and </w:t>
      </w:r>
      <w:r w:rsidR="00D44520" w:rsidRPr="005C700A">
        <w:rPr>
          <w:rFonts w:ascii="Arial" w:hAnsi="Arial" w:cs="Arial"/>
        </w:rPr>
        <w:lastRenderedPageBreak/>
        <w:t>Completer Finisher</w:t>
      </w:r>
      <w:r w:rsidR="00971C42" w:rsidRPr="005C700A">
        <w:rPr>
          <w:rFonts w:ascii="Arial" w:hAnsi="Arial" w:cs="Arial"/>
        </w:rPr>
        <w:t xml:space="preserve">. The concept </w:t>
      </w:r>
      <w:r w:rsidR="00136695" w:rsidRPr="005C700A">
        <w:rPr>
          <w:rFonts w:ascii="Arial" w:hAnsi="Arial" w:cs="Arial"/>
        </w:rPr>
        <w:t>behind</w:t>
      </w:r>
      <w:r w:rsidR="00971C42" w:rsidRPr="005C700A">
        <w:rPr>
          <w:rFonts w:ascii="Arial" w:hAnsi="Arial" w:cs="Arial"/>
        </w:rPr>
        <w:t xml:space="preserve"> this model is </w:t>
      </w:r>
      <w:r w:rsidR="00BB144E" w:rsidRPr="005C700A">
        <w:rPr>
          <w:rFonts w:ascii="Arial" w:hAnsi="Arial" w:cs="Arial"/>
        </w:rPr>
        <w:t>objectively</w:t>
      </w:r>
      <w:r w:rsidR="007F298C" w:rsidRPr="005C700A">
        <w:rPr>
          <w:rFonts w:ascii="Arial" w:hAnsi="Arial" w:cs="Arial"/>
        </w:rPr>
        <w:t xml:space="preserve"> based</w:t>
      </w:r>
      <w:r w:rsidR="00BB144E" w:rsidRPr="005C700A">
        <w:rPr>
          <w:rFonts w:ascii="Arial" w:hAnsi="Arial" w:cs="Arial"/>
        </w:rPr>
        <w:t xml:space="preserve">, it is not necessary to have all Team roles working simultaneously, yet </w:t>
      </w:r>
      <w:r w:rsidR="00136695" w:rsidRPr="005C700A">
        <w:rPr>
          <w:rFonts w:ascii="Arial" w:hAnsi="Arial" w:cs="Arial"/>
        </w:rPr>
        <w:t>if the team are to reach their full potential, organisationally or otherwise.</w:t>
      </w:r>
      <w:r w:rsidR="000429A9" w:rsidRPr="005C700A">
        <w:rPr>
          <w:rFonts w:ascii="Arial" w:hAnsi="Arial" w:cs="Arial"/>
        </w:rPr>
        <w:t xml:space="preserve"> </w:t>
      </w:r>
      <w:r w:rsidR="00BB144E" w:rsidRPr="005C700A">
        <w:rPr>
          <w:rFonts w:ascii="Arial" w:hAnsi="Arial" w:cs="Arial"/>
        </w:rPr>
        <w:t xml:space="preserve">They need to understand what tasks need to be undertaken, and then decisions on how these team roles can be utilised can take place. </w:t>
      </w:r>
      <w:r w:rsidR="00E207E8" w:rsidRPr="005C700A">
        <w:rPr>
          <w:rFonts w:ascii="Arial" w:hAnsi="Arial" w:cs="Arial"/>
        </w:rPr>
        <w:t xml:space="preserve">Looking at </w:t>
      </w:r>
      <w:r w:rsidR="001775D7" w:rsidRPr="005C700A">
        <w:rPr>
          <w:rFonts w:ascii="Arial" w:hAnsi="Arial" w:cs="Arial"/>
        </w:rPr>
        <w:t xml:space="preserve">some of </w:t>
      </w:r>
      <w:r w:rsidR="00E207E8" w:rsidRPr="005C700A">
        <w:rPr>
          <w:rFonts w:ascii="Arial" w:hAnsi="Arial" w:cs="Arial"/>
        </w:rPr>
        <w:t>the nine roles will indicate their importance and how they work so well when combined.</w:t>
      </w:r>
      <w:r w:rsidR="00BB144E" w:rsidRPr="005C700A">
        <w:rPr>
          <w:rFonts w:ascii="Arial" w:hAnsi="Arial" w:cs="Arial"/>
        </w:rPr>
        <w:t xml:space="preserve"> </w:t>
      </w:r>
      <w:r w:rsidR="00BB144E" w:rsidRPr="005C700A">
        <w:rPr>
          <w:rFonts w:ascii="Arial" w:hAnsi="Arial" w:cs="Arial"/>
        </w:rPr>
        <w:t>(Belbin</w:t>
      </w:r>
      <w:r w:rsidR="005C700A" w:rsidRPr="005C700A">
        <w:rPr>
          <w:rFonts w:ascii="Arial" w:hAnsi="Arial" w:cs="Arial"/>
        </w:rPr>
        <w:t xml:space="preserve">, </w:t>
      </w:r>
      <w:r w:rsidR="00BB144E" w:rsidRPr="005C700A">
        <w:rPr>
          <w:rFonts w:ascii="Arial" w:hAnsi="Arial" w:cs="Arial"/>
        </w:rPr>
        <w:t>2024)</w:t>
      </w:r>
      <w:r w:rsidR="005C700A" w:rsidRPr="005C700A">
        <w:rPr>
          <w:rFonts w:ascii="Arial" w:hAnsi="Arial" w:cs="Arial"/>
        </w:rPr>
        <w:t xml:space="preserve">. Each of the roles </w:t>
      </w:r>
      <w:r w:rsidR="005C700A">
        <w:rPr>
          <w:rFonts w:ascii="Arial" w:hAnsi="Arial" w:cs="Arial"/>
        </w:rPr>
        <w:t>is</w:t>
      </w:r>
      <w:r w:rsidR="005C700A" w:rsidRPr="005C700A">
        <w:rPr>
          <w:rFonts w:ascii="Arial" w:hAnsi="Arial" w:cs="Arial"/>
        </w:rPr>
        <w:t xml:space="preserve"> </w:t>
      </w:r>
      <w:r w:rsidR="005C700A" w:rsidRPr="005C700A">
        <w:rPr>
          <w:rFonts w:ascii="Arial" w:hAnsi="Arial" w:cs="Arial"/>
        </w:rPr>
        <w:t>categori</w:t>
      </w:r>
      <w:r w:rsidR="005C700A" w:rsidRPr="005C700A">
        <w:rPr>
          <w:rFonts w:ascii="Arial" w:hAnsi="Arial" w:cs="Arial"/>
        </w:rPr>
        <w:t xml:space="preserve">sed into three </w:t>
      </w:r>
      <w:r w:rsidR="005C700A">
        <w:rPr>
          <w:rFonts w:ascii="Arial" w:hAnsi="Arial" w:cs="Arial"/>
        </w:rPr>
        <w:t>sections</w:t>
      </w:r>
      <w:r w:rsidR="005C700A" w:rsidRPr="005C700A">
        <w:rPr>
          <w:rFonts w:ascii="Arial" w:hAnsi="Arial" w:cs="Arial"/>
        </w:rPr>
        <w:t xml:space="preserve">, these are </w:t>
      </w:r>
      <w:r w:rsidR="005C700A">
        <w:rPr>
          <w:rFonts w:ascii="Arial" w:hAnsi="Arial" w:cs="Arial"/>
        </w:rPr>
        <w:t>strengths</w:t>
      </w:r>
      <w:r w:rsidR="005C700A" w:rsidRPr="005C700A">
        <w:rPr>
          <w:rFonts w:ascii="Arial" w:hAnsi="Arial" w:cs="Arial"/>
        </w:rPr>
        <w:t xml:space="preserve">, allowed weaknesses and don’t be surprised to find that. </w:t>
      </w:r>
      <w:r w:rsidR="005C700A">
        <w:rPr>
          <w:rFonts w:ascii="Arial" w:hAnsi="Arial" w:cs="Arial"/>
        </w:rPr>
        <w:t xml:space="preserve">this indicates the traits of the people </w:t>
      </w:r>
      <w:r w:rsidR="009074E7">
        <w:rPr>
          <w:rFonts w:ascii="Arial" w:hAnsi="Arial" w:cs="Arial"/>
        </w:rPr>
        <w:t>in these</w:t>
      </w:r>
      <w:r w:rsidR="005C700A">
        <w:rPr>
          <w:rFonts w:ascii="Arial" w:hAnsi="Arial" w:cs="Arial"/>
        </w:rPr>
        <w:t xml:space="preserve"> roles are somewhat predictable.</w:t>
      </w:r>
    </w:p>
    <w:p w14:paraId="21FC7E94" w14:textId="1E753CBA" w:rsidR="00FF2CBE" w:rsidRPr="005C700A" w:rsidRDefault="005C700A" w:rsidP="00B308EC">
      <w:pPr>
        <w:spacing w:line="360" w:lineRule="auto"/>
        <w:jc w:val="both"/>
        <w:rPr>
          <w:rFonts w:ascii="Arial" w:hAnsi="Arial" w:cs="Arial"/>
        </w:rPr>
      </w:pPr>
      <w:r w:rsidRPr="005C700A">
        <w:rPr>
          <w:rFonts w:ascii="Arial" w:hAnsi="Arial" w:cs="Arial"/>
        </w:rPr>
        <w:t>As shown on the Belbin website, m</w:t>
      </w:r>
      <w:r w:rsidR="000429A9" w:rsidRPr="005C700A">
        <w:rPr>
          <w:rFonts w:ascii="Arial" w:hAnsi="Arial" w:cs="Arial"/>
        </w:rPr>
        <w:t xml:space="preserve">any organisations </w:t>
      </w:r>
      <w:r w:rsidR="006606C2" w:rsidRPr="005C700A">
        <w:rPr>
          <w:rFonts w:ascii="Arial" w:hAnsi="Arial" w:cs="Arial"/>
        </w:rPr>
        <w:t>worldwide</w:t>
      </w:r>
      <w:r w:rsidR="000429A9" w:rsidRPr="005C700A">
        <w:rPr>
          <w:rFonts w:ascii="Arial" w:hAnsi="Arial" w:cs="Arial"/>
        </w:rPr>
        <w:t xml:space="preserve"> have taken up this model theory</w:t>
      </w:r>
      <w:r w:rsidR="006606C2" w:rsidRPr="005C700A">
        <w:rPr>
          <w:rFonts w:ascii="Arial" w:hAnsi="Arial" w:cs="Arial"/>
        </w:rPr>
        <w:t>, including</w:t>
      </w:r>
      <w:r w:rsidR="004404AC" w:rsidRPr="005C700A">
        <w:rPr>
          <w:rFonts w:ascii="Arial" w:hAnsi="Arial" w:cs="Arial"/>
        </w:rPr>
        <w:t xml:space="preserve"> a list of some of the biggest multibillion-pound organisations like TIKTOK, NHS, UNICEF and Legal and General. </w:t>
      </w:r>
      <w:r w:rsidR="009074E7">
        <w:rPr>
          <w:rFonts w:ascii="Arial" w:hAnsi="Arial" w:cs="Arial"/>
        </w:rPr>
        <w:t>T</w:t>
      </w:r>
      <w:r w:rsidR="004404AC" w:rsidRPr="005C700A">
        <w:rPr>
          <w:rFonts w:ascii="Arial" w:hAnsi="Arial" w:cs="Arial"/>
        </w:rPr>
        <w:t>his is a clear indication of Belbin’s success and popularity among organisations</w:t>
      </w:r>
      <w:r w:rsidR="00D86B91">
        <w:rPr>
          <w:rFonts w:ascii="Arial" w:hAnsi="Arial" w:cs="Arial"/>
        </w:rPr>
        <w:t>,</w:t>
      </w:r>
      <w:r w:rsidRPr="005C700A">
        <w:rPr>
          <w:rFonts w:ascii="Arial" w:hAnsi="Arial" w:cs="Arial"/>
        </w:rPr>
        <w:t xml:space="preserve"> </w:t>
      </w:r>
      <w:r w:rsidRPr="005C700A">
        <w:rPr>
          <w:rFonts w:ascii="Arial" w:hAnsi="Arial" w:cs="Arial"/>
        </w:rPr>
        <w:t>(Belbin</w:t>
      </w:r>
      <w:r w:rsidRPr="005C700A">
        <w:rPr>
          <w:rFonts w:ascii="Arial" w:hAnsi="Arial" w:cs="Arial"/>
        </w:rPr>
        <w:t xml:space="preserve">, </w:t>
      </w:r>
      <w:r w:rsidRPr="005C700A">
        <w:rPr>
          <w:rFonts w:ascii="Arial" w:hAnsi="Arial" w:cs="Arial"/>
        </w:rPr>
        <w:t>2024)</w:t>
      </w:r>
      <w:r w:rsidR="00D86B91">
        <w:rPr>
          <w:rFonts w:ascii="Arial" w:hAnsi="Arial" w:cs="Arial"/>
        </w:rPr>
        <w:t>, the practical use of Belbin is also reciprocated by the (Team building portal, 2018)</w:t>
      </w:r>
      <w:r w:rsidR="00B841FF">
        <w:rPr>
          <w:rFonts w:ascii="Arial" w:hAnsi="Arial" w:cs="Arial"/>
        </w:rPr>
        <w:t>.</w:t>
      </w:r>
    </w:p>
    <w:p w14:paraId="785627B6" w14:textId="77777777" w:rsidR="00A66121" w:rsidRDefault="00A66121" w:rsidP="00B308EC">
      <w:pPr>
        <w:pStyle w:val="Heading2"/>
        <w:jc w:val="both"/>
      </w:pPr>
    </w:p>
    <w:p w14:paraId="22FB63A0" w14:textId="005E3A73" w:rsidR="00A66121" w:rsidRDefault="00A66121" w:rsidP="00B308EC">
      <w:pPr>
        <w:pStyle w:val="Heading2"/>
        <w:jc w:val="both"/>
      </w:pPr>
      <w:bookmarkStart w:id="4" w:name="_Toc169289786"/>
      <w:r>
        <w:t>Understanding Team Development</w:t>
      </w:r>
      <w:bookmarkEnd w:id="4"/>
      <w:r>
        <w:t xml:space="preserve">  </w:t>
      </w:r>
    </w:p>
    <w:p w14:paraId="23E43BB4" w14:textId="595E4354" w:rsidR="00A66121" w:rsidRPr="0094624D" w:rsidRDefault="00A66121" w:rsidP="00B308EC">
      <w:pPr>
        <w:spacing w:line="360" w:lineRule="auto"/>
        <w:ind w:firstLine="720"/>
        <w:jc w:val="both"/>
        <w:rPr>
          <w:rFonts w:ascii="Arial" w:hAnsi="Arial" w:cs="Arial"/>
        </w:rPr>
      </w:pPr>
      <w:r w:rsidRPr="0094624D">
        <w:rPr>
          <w:rFonts w:ascii="Arial" w:hAnsi="Arial" w:cs="Arial"/>
        </w:rPr>
        <w:t>The T</w:t>
      </w:r>
      <w:r w:rsidR="00231A1C" w:rsidRPr="0094624D">
        <w:rPr>
          <w:rFonts w:ascii="Arial" w:hAnsi="Arial" w:cs="Arial"/>
        </w:rPr>
        <w:t>uc</w:t>
      </w:r>
      <w:r w:rsidRPr="0094624D">
        <w:rPr>
          <w:rFonts w:ascii="Arial" w:hAnsi="Arial" w:cs="Arial"/>
        </w:rPr>
        <w:t>kman model</w:t>
      </w:r>
      <w:r w:rsidR="00231A1C" w:rsidRPr="0094624D">
        <w:rPr>
          <w:rFonts w:ascii="Arial" w:hAnsi="Arial" w:cs="Arial"/>
        </w:rPr>
        <w:t xml:space="preserve"> is</w:t>
      </w:r>
      <w:r w:rsidR="002F2196" w:rsidRPr="0094624D">
        <w:rPr>
          <w:rFonts w:ascii="Arial" w:hAnsi="Arial" w:cs="Arial"/>
        </w:rPr>
        <w:t xml:space="preserve"> </w:t>
      </w:r>
      <w:r w:rsidRPr="0094624D">
        <w:rPr>
          <w:rFonts w:ascii="Arial" w:hAnsi="Arial" w:cs="Arial"/>
        </w:rPr>
        <w:t xml:space="preserve">based </w:t>
      </w:r>
      <w:r w:rsidR="002F2196" w:rsidRPr="0094624D">
        <w:rPr>
          <w:rFonts w:ascii="Arial" w:hAnsi="Arial" w:cs="Arial"/>
        </w:rPr>
        <w:t>on</w:t>
      </w:r>
      <w:r w:rsidRPr="0094624D">
        <w:rPr>
          <w:rFonts w:ascii="Arial" w:hAnsi="Arial" w:cs="Arial"/>
        </w:rPr>
        <w:t xml:space="preserve"> the stages of team </w:t>
      </w:r>
      <w:r w:rsidR="002F2196" w:rsidRPr="0094624D">
        <w:rPr>
          <w:rFonts w:ascii="Arial" w:hAnsi="Arial" w:cs="Arial"/>
        </w:rPr>
        <w:t>development, Tuckman’s</w:t>
      </w:r>
      <w:r w:rsidR="00231A1C" w:rsidRPr="0094624D">
        <w:rPr>
          <w:rFonts w:ascii="Arial" w:hAnsi="Arial" w:cs="Arial"/>
        </w:rPr>
        <w:t xml:space="preserve"> </w:t>
      </w:r>
      <w:r w:rsidR="00D866EA">
        <w:rPr>
          <w:rFonts w:ascii="Arial" w:hAnsi="Arial" w:cs="Arial"/>
        </w:rPr>
        <w:t>goes through Five stages</w:t>
      </w:r>
      <w:r w:rsidR="00231A1C" w:rsidRPr="0094624D">
        <w:rPr>
          <w:rFonts w:ascii="Arial" w:hAnsi="Arial" w:cs="Arial"/>
        </w:rPr>
        <w:t xml:space="preserve"> </w:t>
      </w:r>
      <w:r w:rsidR="002F2196" w:rsidRPr="0094624D">
        <w:rPr>
          <w:rFonts w:ascii="Arial" w:hAnsi="Arial" w:cs="Arial"/>
        </w:rPr>
        <w:t xml:space="preserve">and </w:t>
      </w:r>
      <w:r w:rsidR="00231A1C" w:rsidRPr="0094624D">
        <w:rPr>
          <w:rFonts w:ascii="Arial" w:hAnsi="Arial" w:cs="Arial"/>
        </w:rPr>
        <w:t xml:space="preserve">most </w:t>
      </w:r>
      <w:r w:rsidR="00C1113B" w:rsidRPr="0094624D">
        <w:rPr>
          <w:rFonts w:ascii="Arial" w:hAnsi="Arial" w:cs="Arial"/>
        </w:rPr>
        <w:t>com</w:t>
      </w:r>
      <w:r w:rsidR="00D866EA">
        <w:rPr>
          <w:rFonts w:ascii="Arial" w:hAnsi="Arial" w:cs="Arial"/>
        </w:rPr>
        <w:t>mon</w:t>
      </w:r>
      <w:r w:rsidR="00C1113B" w:rsidRPr="0094624D">
        <w:rPr>
          <w:rFonts w:ascii="Arial" w:hAnsi="Arial" w:cs="Arial"/>
        </w:rPr>
        <w:t>ly</w:t>
      </w:r>
      <w:r w:rsidR="00231A1C" w:rsidRPr="0094624D">
        <w:rPr>
          <w:rFonts w:ascii="Arial" w:hAnsi="Arial" w:cs="Arial"/>
        </w:rPr>
        <w:t xml:space="preserve"> </w:t>
      </w:r>
      <w:r w:rsidR="006934DD">
        <w:rPr>
          <w:rFonts w:ascii="Arial" w:hAnsi="Arial" w:cs="Arial"/>
        </w:rPr>
        <w:t>starts</w:t>
      </w:r>
      <w:r w:rsidR="00231A1C" w:rsidRPr="0094624D">
        <w:rPr>
          <w:rFonts w:ascii="Arial" w:hAnsi="Arial" w:cs="Arial"/>
        </w:rPr>
        <w:t xml:space="preserve"> when the group is </w:t>
      </w:r>
      <w:r w:rsidR="0094624D" w:rsidRPr="0094624D">
        <w:rPr>
          <w:rFonts w:ascii="Arial" w:hAnsi="Arial" w:cs="Arial"/>
        </w:rPr>
        <w:t xml:space="preserve">established, </w:t>
      </w:r>
      <w:r w:rsidR="006606C2">
        <w:rPr>
          <w:rFonts w:ascii="Arial" w:hAnsi="Arial" w:cs="Arial"/>
        </w:rPr>
        <w:t>(</w:t>
      </w:r>
      <w:r w:rsidR="0094624D" w:rsidRPr="0094624D">
        <w:rPr>
          <w:rFonts w:ascii="Arial" w:hAnsi="Arial" w:cs="Arial"/>
        </w:rPr>
        <w:t>Indeed</w:t>
      </w:r>
      <w:r w:rsidR="00231A1C" w:rsidRPr="0094624D">
        <w:rPr>
          <w:rFonts w:ascii="Arial" w:hAnsi="Arial" w:cs="Arial"/>
        </w:rPr>
        <w:t xml:space="preserve"> Editorial Team</w:t>
      </w:r>
      <w:r w:rsidR="006934DD">
        <w:rPr>
          <w:rFonts w:ascii="Arial" w:hAnsi="Arial" w:cs="Arial"/>
        </w:rPr>
        <w:t>,</w:t>
      </w:r>
      <w:r w:rsidR="00231A1C" w:rsidRPr="0094624D">
        <w:rPr>
          <w:rFonts w:ascii="Arial" w:hAnsi="Arial" w:cs="Arial"/>
        </w:rPr>
        <w:t xml:space="preserve"> 2022).  The stages start with this </w:t>
      </w:r>
      <w:r w:rsidR="00C1113B" w:rsidRPr="0094624D">
        <w:rPr>
          <w:rFonts w:ascii="Arial" w:hAnsi="Arial" w:cs="Arial"/>
        </w:rPr>
        <w:t>establishment</w:t>
      </w:r>
      <w:r w:rsidR="00231A1C" w:rsidRPr="0094624D">
        <w:rPr>
          <w:rFonts w:ascii="Arial" w:hAnsi="Arial" w:cs="Arial"/>
        </w:rPr>
        <w:t xml:space="preserve"> meeting of its members. Where they meet and get to know each </w:t>
      </w:r>
      <w:r w:rsidR="00B841FF">
        <w:rPr>
          <w:rFonts w:ascii="Arial" w:hAnsi="Arial" w:cs="Arial"/>
        </w:rPr>
        <w:t>o</w:t>
      </w:r>
      <w:r w:rsidR="00B841FF" w:rsidRPr="0094624D">
        <w:rPr>
          <w:rFonts w:ascii="Arial" w:hAnsi="Arial" w:cs="Arial"/>
        </w:rPr>
        <w:t>ther</w:t>
      </w:r>
      <w:r w:rsidR="00B841FF">
        <w:rPr>
          <w:rFonts w:ascii="Arial" w:hAnsi="Arial" w:cs="Arial"/>
        </w:rPr>
        <w:t>, this</w:t>
      </w:r>
      <w:r w:rsidR="006934DD">
        <w:rPr>
          <w:rFonts w:ascii="Arial" w:hAnsi="Arial" w:cs="Arial"/>
        </w:rPr>
        <w:t xml:space="preserve"> initial stage is called forming</w:t>
      </w:r>
      <w:r w:rsidR="00B841FF">
        <w:rPr>
          <w:rFonts w:ascii="Arial" w:hAnsi="Arial" w:cs="Arial"/>
        </w:rPr>
        <w:t>.</w:t>
      </w:r>
    </w:p>
    <w:p w14:paraId="042749D7" w14:textId="7278AACA" w:rsidR="00C1113B" w:rsidRPr="0094624D" w:rsidRDefault="00C1113B" w:rsidP="00B308EC">
      <w:pPr>
        <w:spacing w:line="360" w:lineRule="auto"/>
        <w:jc w:val="both"/>
        <w:rPr>
          <w:rFonts w:ascii="Arial" w:hAnsi="Arial" w:cs="Arial"/>
        </w:rPr>
      </w:pPr>
      <w:r w:rsidRPr="0094624D">
        <w:rPr>
          <w:rFonts w:ascii="Arial" w:hAnsi="Arial" w:cs="Arial"/>
        </w:rPr>
        <w:t xml:space="preserve">As these Members start to get familiar with each other, so the next stage begins. Storming is </w:t>
      </w:r>
      <w:r w:rsidR="002F2196" w:rsidRPr="0094624D">
        <w:rPr>
          <w:rFonts w:ascii="Arial" w:hAnsi="Arial" w:cs="Arial"/>
        </w:rPr>
        <w:t>where</w:t>
      </w:r>
      <w:r w:rsidRPr="0094624D">
        <w:rPr>
          <w:rFonts w:ascii="Arial" w:hAnsi="Arial" w:cs="Arial"/>
        </w:rPr>
        <w:t xml:space="preserve"> member</w:t>
      </w:r>
      <w:r w:rsidR="006606C2">
        <w:rPr>
          <w:rFonts w:ascii="Arial" w:hAnsi="Arial" w:cs="Arial"/>
        </w:rPr>
        <w:t>s</w:t>
      </w:r>
      <w:r w:rsidRPr="0094624D">
        <w:rPr>
          <w:rFonts w:ascii="Arial" w:hAnsi="Arial" w:cs="Arial"/>
        </w:rPr>
        <w:t xml:space="preserve"> </w:t>
      </w:r>
      <w:r w:rsidR="002F2196" w:rsidRPr="0094624D">
        <w:rPr>
          <w:rFonts w:ascii="Arial" w:hAnsi="Arial" w:cs="Arial"/>
        </w:rPr>
        <w:t>voice</w:t>
      </w:r>
      <w:r w:rsidRPr="0094624D">
        <w:rPr>
          <w:rFonts w:ascii="Arial" w:hAnsi="Arial" w:cs="Arial"/>
        </w:rPr>
        <w:t xml:space="preserve"> their opinions, this is also where </w:t>
      </w:r>
      <w:r w:rsidR="006606C2">
        <w:rPr>
          <w:rFonts w:ascii="Arial" w:hAnsi="Arial" w:cs="Arial"/>
        </w:rPr>
        <w:t xml:space="preserve">any </w:t>
      </w:r>
      <w:r w:rsidRPr="0094624D">
        <w:rPr>
          <w:rFonts w:ascii="Arial" w:hAnsi="Arial" w:cs="Arial"/>
        </w:rPr>
        <w:t>conflicts may occur.</w:t>
      </w:r>
    </w:p>
    <w:p w14:paraId="15256B12" w14:textId="294A3237" w:rsidR="00FB5EE6" w:rsidRPr="0094624D" w:rsidRDefault="006967BB" w:rsidP="00B308EC">
      <w:pPr>
        <w:spacing w:line="360" w:lineRule="auto"/>
        <w:jc w:val="both"/>
        <w:rPr>
          <w:rFonts w:ascii="Arial" w:hAnsi="Arial" w:cs="Arial"/>
        </w:rPr>
      </w:pPr>
      <w:r w:rsidRPr="0094624D">
        <w:rPr>
          <w:rFonts w:ascii="Arial" w:hAnsi="Arial" w:cs="Arial"/>
        </w:rPr>
        <w:t xml:space="preserve">West Chester University (2022) </w:t>
      </w:r>
      <w:r w:rsidR="00E5320D" w:rsidRPr="0094624D">
        <w:rPr>
          <w:rFonts w:ascii="Arial" w:hAnsi="Arial" w:cs="Arial"/>
        </w:rPr>
        <w:t>Norming</w:t>
      </w:r>
      <w:r w:rsidR="00C1113B" w:rsidRPr="0094624D">
        <w:rPr>
          <w:rFonts w:ascii="Arial" w:hAnsi="Arial" w:cs="Arial"/>
        </w:rPr>
        <w:t xml:space="preserve"> is about discovering when your team reach</w:t>
      </w:r>
      <w:r w:rsidR="002F2196" w:rsidRPr="0094624D">
        <w:rPr>
          <w:rFonts w:ascii="Arial" w:hAnsi="Arial" w:cs="Arial"/>
        </w:rPr>
        <w:t>es normal, this</w:t>
      </w:r>
      <w:r w:rsidR="00C1113B" w:rsidRPr="0094624D">
        <w:rPr>
          <w:rFonts w:ascii="Arial" w:hAnsi="Arial" w:cs="Arial"/>
        </w:rPr>
        <w:t xml:space="preserve"> is a </w:t>
      </w:r>
      <w:r w:rsidR="002F2196" w:rsidRPr="0094624D">
        <w:rPr>
          <w:rFonts w:ascii="Arial" w:hAnsi="Arial" w:cs="Arial"/>
        </w:rPr>
        <w:t>baseline</w:t>
      </w:r>
      <w:r w:rsidR="00C1113B" w:rsidRPr="0094624D">
        <w:rPr>
          <w:rFonts w:ascii="Arial" w:hAnsi="Arial" w:cs="Arial"/>
        </w:rPr>
        <w:t xml:space="preserve"> of effectiveness and performance. and a </w:t>
      </w:r>
      <w:r w:rsidR="002F2196" w:rsidRPr="0094624D">
        <w:rPr>
          <w:rFonts w:ascii="Arial" w:hAnsi="Arial" w:cs="Arial"/>
        </w:rPr>
        <w:t>level</w:t>
      </w:r>
      <w:r w:rsidR="00C1113B" w:rsidRPr="0094624D">
        <w:rPr>
          <w:rFonts w:ascii="Arial" w:hAnsi="Arial" w:cs="Arial"/>
        </w:rPr>
        <w:t xml:space="preserve"> to progress from. Which moves o</w:t>
      </w:r>
      <w:r w:rsidR="009D5935">
        <w:rPr>
          <w:rFonts w:ascii="Arial" w:hAnsi="Arial" w:cs="Arial"/>
        </w:rPr>
        <w:t xml:space="preserve">n to </w:t>
      </w:r>
      <w:r w:rsidR="006934DD">
        <w:rPr>
          <w:rFonts w:ascii="Arial" w:hAnsi="Arial" w:cs="Arial"/>
        </w:rPr>
        <w:t>the</w:t>
      </w:r>
      <w:r w:rsidR="00E5320D" w:rsidRPr="0094624D">
        <w:rPr>
          <w:rFonts w:ascii="Arial" w:hAnsi="Arial" w:cs="Arial"/>
        </w:rPr>
        <w:t xml:space="preserve"> next stage, </w:t>
      </w:r>
      <w:r w:rsidR="00C1113B" w:rsidRPr="0094624D">
        <w:rPr>
          <w:rFonts w:ascii="Arial" w:hAnsi="Arial" w:cs="Arial"/>
        </w:rPr>
        <w:t>Performing</w:t>
      </w:r>
      <w:r w:rsidR="00E5320D" w:rsidRPr="0094624D">
        <w:rPr>
          <w:rFonts w:ascii="Arial" w:hAnsi="Arial" w:cs="Arial"/>
        </w:rPr>
        <w:t xml:space="preserve">. At this stage effectiveness and productivity are usually high. During </w:t>
      </w:r>
      <w:r w:rsidR="002F2196" w:rsidRPr="0094624D">
        <w:rPr>
          <w:rFonts w:ascii="Arial" w:hAnsi="Arial" w:cs="Arial"/>
        </w:rPr>
        <w:t>this</w:t>
      </w:r>
      <w:r w:rsidR="00E5320D" w:rsidRPr="0094624D">
        <w:rPr>
          <w:rFonts w:ascii="Arial" w:hAnsi="Arial" w:cs="Arial"/>
        </w:rPr>
        <w:t xml:space="preserve"> sta</w:t>
      </w:r>
      <w:r w:rsidR="002F2196" w:rsidRPr="0094624D">
        <w:rPr>
          <w:rFonts w:ascii="Arial" w:hAnsi="Arial" w:cs="Arial"/>
        </w:rPr>
        <w:t>ge</w:t>
      </w:r>
      <w:r w:rsidR="00E5320D" w:rsidRPr="0094624D">
        <w:rPr>
          <w:rFonts w:ascii="Arial" w:hAnsi="Arial" w:cs="Arial"/>
        </w:rPr>
        <w:t xml:space="preserve">, </w:t>
      </w:r>
      <w:r w:rsidR="002F2196" w:rsidRPr="0094624D">
        <w:rPr>
          <w:rFonts w:ascii="Arial" w:hAnsi="Arial" w:cs="Arial"/>
        </w:rPr>
        <w:t>members</w:t>
      </w:r>
      <w:r w:rsidR="00E5320D" w:rsidRPr="0094624D">
        <w:rPr>
          <w:rFonts w:ascii="Arial" w:hAnsi="Arial" w:cs="Arial"/>
        </w:rPr>
        <w:t xml:space="preserve"> are comfortable</w:t>
      </w:r>
      <w:r w:rsidR="002F2196" w:rsidRPr="0094624D">
        <w:rPr>
          <w:rFonts w:ascii="Arial" w:hAnsi="Arial" w:cs="Arial"/>
        </w:rPr>
        <w:t xml:space="preserve"> </w:t>
      </w:r>
      <w:r w:rsidR="00E5320D" w:rsidRPr="0094624D">
        <w:rPr>
          <w:rFonts w:ascii="Arial" w:hAnsi="Arial" w:cs="Arial"/>
        </w:rPr>
        <w:t xml:space="preserve">with </w:t>
      </w:r>
      <w:r w:rsidR="002F2196" w:rsidRPr="0094624D">
        <w:rPr>
          <w:rFonts w:ascii="Arial" w:hAnsi="Arial" w:cs="Arial"/>
        </w:rPr>
        <w:t xml:space="preserve">teamwork </w:t>
      </w:r>
      <w:r w:rsidR="006934DD" w:rsidRPr="0094624D">
        <w:rPr>
          <w:rFonts w:ascii="Arial" w:hAnsi="Arial" w:cs="Arial"/>
        </w:rPr>
        <w:t>and</w:t>
      </w:r>
      <w:r w:rsidR="002F2196" w:rsidRPr="0094624D">
        <w:rPr>
          <w:rFonts w:ascii="Arial" w:hAnsi="Arial" w:cs="Arial"/>
        </w:rPr>
        <w:t xml:space="preserve"> comfortable with their work and responsibilities. </w:t>
      </w:r>
      <w:r w:rsidR="000B51BA" w:rsidRPr="0094624D">
        <w:rPr>
          <w:rFonts w:ascii="Arial" w:hAnsi="Arial" w:cs="Arial"/>
        </w:rPr>
        <w:t xml:space="preserve"> Lastly, we have adjourning, this stage was described as a point where people in the team disperse or separate once the task is complete. </w:t>
      </w:r>
      <w:r w:rsidR="0096019D" w:rsidRPr="0094624D">
        <w:rPr>
          <w:rFonts w:ascii="Arial" w:hAnsi="Arial" w:cs="Arial"/>
        </w:rPr>
        <w:t xml:space="preserve">An example of this type of team development would be in a university, the Audiovisual department for example </w:t>
      </w:r>
      <w:r w:rsidR="0096019D" w:rsidRPr="0094624D">
        <w:rPr>
          <w:rFonts w:ascii="Arial" w:hAnsi="Arial" w:cs="Arial"/>
        </w:rPr>
        <w:lastRenderedPageBreak/>
        <w:t xml:space="preserve">Is made up of </w:t>
      </w:r>
      <w:r w:rsidR="006934DD">
        <w:rPr>
          <w:rFonts w:ascii="Arial" w:hAnsi="Arial" w:cs="Arial"/>
        </w:rPr>
        <w:t>a</w:t>
      </w:r>
      <w:r w:rsidR="0096019D" w:rsidRPr="0094624D">
        <w:rPr>
          <w:rFonts w:ascii="Arial" w:hAnsi="Arial" w:cs="Arial"/>
        </w:rPr>
        <w:t xml:space="preserve"> team, this model however does not fit this team very well, due to members of the team leaving and new members starting </w:t>
      </w:r>
      <w:r w:rsidR="006934DD">
        <w:rPr>
          <w:rFonts w:ascii="Arial" w:hAnsi="Arial" w:cs="Arial"/>
        </w:rPr>
        <w:t>at different times</w:t>
      </w:r>
      <w:r w:rsidR="009D5935">
        <w:rPr>
          <w:rFonts w:ascii="Arial" w:hAnsi="Arial" w:cs="Arial"/>
        </w:rPr>
        <w:t xml:space="preserve"> </w:t>
      </w:r>
      <w:r w:rsidR="006934DD">
        <w:rPr>
          <w:rFonts w:ascii="Arial" w:hAnsi="Arial" w:cs="Arial"/>
        </w:rPr>
        <w:t>in</w:t>
      </w:r>
      <w:r w:rsidR="009D5935">
        <w:rPr>
          <w:rFonts w:ascii="Arial" w:hAnsi="Arial" w:cs="Arial"/>
        </w:rPr>
        <w:t xml:space="preserve"> the year</w:t>
      </w:r>
      <w:r w:rsidR="0096019D" w:rsidRPr="0094624D">
        <w:rPr>
          <w:rFonts w:ascii="Arial" w:hAnsi="Arial" w:cs="Arial"/>
        </w:rPr>
        <w:t xml:space="preserve">. You would, however, see </w:t>
      </w:r>
      <w:r w:rsidR="006934DD">
        <w:rPr>
          <w:rFonts w:ascii="Arial" w:hAnsi="Arial" w:cs="Arial"/>
        </w:rPr>
        <w:t>Norming</w:t>
      </w:r>
      <w:r w:rsidR="0096019D" w:rsidRPr="0094624D">
        <w:rPr>
          <w:rFonts w:ascii="Arial" w:hAnsi="Arial" w:cs="Arial"/>
        </w:rPr>
        <w:t xml:space="preserve"> and eventually </w:t>
      </w:r>
      <w:r w:rsidR="006934DD">
        <w:rPr>
          <w:rFonts w:ascii="Arial" w:hAnsi="Arial" w:cs="Arial"/>
        </w:rPr>
        <w:t>performing</w:t>
      </w:r>
      <w:r w:rsidR="0096019D" w:rsidRPr="0094624D">
        <w:rPr>
          <w:rFonts w:ascii="Arial" w:hAnsi="Arial" w:cs="Arial"/>
        </w:rPr>
        <w:t xml:space="preserve">. This would be due to people </w:t>
      </w:r>
      <w:r w:rsidR="006934DD">
        <w:rPr>
          <w:rFonts w:ascii="Arial" w:hAnsi="Arial" w:cs="Arial"/>
        </w:rPr>
        <w:t xml:space="preserve">settling into their roles, </w:t>
      </w:r>
      <w:r w:rsidR="00F85411">
        <w:rPr>
          <w:rFonts w:ascii="Arial" w:hAnsi="Arial" w:cs="Arial"/>
        </w:rPr>
        <w:t xml:space="preserve">and </w:t>
      </w:r>
      <w:r w:rsidR="006934DD">
        <w:rPr>
          <w:rFonts w:ascii="Arial" w:hAnsi="Arial" w:cs="Arial"/>
        </w:rPr>
        <w:t>building their skills to match others. Further developing the skills and performance of the team</w:t>
      </w:r>
      <w:r w:rsidR="00B841FF">
        <w:rPr>
          <w:rFonts w:ascii="Arial" w:hAnsi="Arial" w:cs="Arial"/>
        </w:rPr>
        <w:t>.</w:t>
      </w:r>
    </w:p>
    <w:p w14:paraId="58136177" w14:textId="77777777" w:rsidR="0096019D" w:rsidRDefault="0096019D" w:rsidP="00B308EC">
      <w:pPr>
        <w:jc w:val="both"/>
      </w:pPr>
    </w:p>
    <w:p w14:paraId="5B5EB98B" w14:textId="16E57C72" w:rsidR="0096019D" w:rsidRDefault="0096019D" w:rsidP="00B308EC">
      <w:pPr>
        <w:pStyle w:val="Heading2"/>
        <w:jc w:val="both"/>
      </w:pPr>
      <w:bookmarkStart w:id="5" w:name="_Toc169289787"/>
      <w:r>
        <w:t>Managing Conflic</w:t>
      </w:r>
      <w:r w:rsidR="006967BB">
        <w:t>t</w:t>
      </w:r>
      <w:r>
        <w:t xml:space="preserve"> in the </w:t>
      </w:r>
      <w:r w:rsidR="0094624D">
        <w:t>Workplace</w:t>
      </w:r>
      <w:r>
        <w:t>.</w:t>
      </w:r>
      <w:bookmarkEnd w:id="5"/>
    </w:p>
    <w:p w14:paraId="782E68E6" w14:textId="4ED1D236" w:rsidR="00793F7A" w:rsidRDefault="0094624D" w:rsidP="00B308EC">
      <w:pPr>
        <w:spacing w:line="360" w:lineRule="auto"/>
        <w:ind w:firstLine="720"/>
        <w:jc w:val="both"/>
        <w:rPr>
          <w:rFonts w:ascii="Arial" w:hAnsi="Arial" w:cs="Arial"/>
        </w:rPr>
      </w:pPr>
      <w:r>
        <w:rPr>
          <w:rFonts w:ascii="Arial" w:hAnsi="Arial" w:cs="Arial"/>
        </w:rPr>
        <w:t xml:space="preserve">The Thomas Killman model presents itself as a </w:t>
      </w:r>
      <w:r w:rsidR="006934DD">
        <w:rPr>
          <w:rFonts w:ascii="Arial" w:hAnsi="Arial" w:cs="Arial"/>
        </w:rPr>
        <w:t>five-way</w:t>
      </w:r>
      <w:r>
        <w:rPr>
          <w:rFonts w:ascii="Arial" w:hAnsi="Arial" w:cs="Arial"/>
        </w:rPr>
        <w:t xml:space="preserve"> style to handling conflict, this is made up of Competing, Collaborating, Compromising, Avoiding and Accommodating.</w:t>
      </w:r>
      <w:r w:rsidR="001E5910">
        <w:rPr>
          <w:rFonts w:ascii="Arial" w:hAnsi="Arial" w:cs="Arial"/>
        </w:rPr>
        <w:t xml:space="preserve"> </w:t>
      </w:r>
      <w:r w:rsidR="00B308EC">
        <w:rPr>
          <w:rFonts w:ascii="Arial" w:hAnsi="Arial" w:cs="Arial"/>
        </w:rPr>
        <w:t>Slabbert A.D.</w:t>
      </w:r>
      <w:r w:rsidR="00BC0845">
        <w:rPr>
          <w:rFonts w:ascii="Arial" w:hAnsi="Arial" w:cs="Arial"/>
        </w:rPr>
        <w:t xml:space="preserve"> (20</w:t>
      </w:r>
      <w:r w:rsidR="000912AC">
        <w:rPr>
          <w:rFonts w:ascii="Arial" w:hAnsi="Arial" w:cs="Arial"/>
        </w:rPr>
        <w:t>0</w:t>
      </w:r>
      <w:r w:rsidR="00BC0845">
        <w:rPr>
          <w:rFonts w:ascii="Arial" w:hAnsi="Arial" w:cs="Arial"/>
        </w:rPr>
        <w:t>4)</w:t>
      </w:r>
      <w:r w:rsidR="000912AC">
        <w:rPr>
          <w:rFonts w:ascii="Arial" w:hAnsi="Arial" w:cs="Arial"/>
        </w:rPr>
        <w:t xml:space="preserve">. Conflict is something that will always appear </w:t>
      </w:r>
      <w:r w:rsidR="006934DD">
        <w:rPr>
          <w:rFonts w:ascii="Arial" w:hAnsi="Arial" w:cs="Arial"/>
        </w:rPr>
        <w:t>when a</w:t>
      </w:r>
      <w:r w:rsidR="000912AC">
        <w:rPr>
          <w:rFonts w:ascii="Arial" w:hAnsi="Arial" w:cs="Arial"/>
        </w:rPr>
        <w:t xml:space="preserve"> new group of people get together to reach a goal. Differences of opinion, personalities and egos with always get in the way.</w:t>
      </w:r>
      <w:r w:rsidR="00793F7A">
        <w:rPr>
          <w:rFonts w:ascii="Arial" w:hAnsi="Arial" w:cs="Arial"/>
        </w:rPr>
        <w:t xml:space="preserve"> These clashes or conflicts can occur directly in the stages already mentioned in the other models, conflict may be an </w:t>
      </w:r>
      <w:r w:rsidR="00793F7A" w:rsidRPr="00793F7A">
        <w:rPr>
          <w:rFonts w:ascii="Arial" w:hAnsi="Arial" w:cs="Arial"/>
        </w:rPr>
        <w:t xml:space="preserve">issue in the Belbin model, as there might be a clash in personalities due to a desire to be placed in a role. Likewise, During the Storming stage of Tuckman’s model, you will come across members voicing their opinions due to a clash in personalities. </w:t>
      </w:r>
    </w:p>
    <w:p w14:paraId="20A5B006" w14:textId="3C772431" w:rsidR="00116062" w:rsidRPr="00B841FF" w:rsidRDefault="00793F7A" w:rsidP="00B308EC">
      <w:pPr>
        <w:spacing w:line="360" w:lineRule="auto"/>
        <w:jc w:val="both"/>
        <w:rPr>
          <w:rFonts w:ascii="Arial" w:hAnsi="Arial" w:cs="Arial"/>
        </w:rPr>
      </w:pPr>
      <w:r w:rsidRPr="00B841FF">
        <w:rPr>
          <w:rFonts w:ascii="Arial" w:hAnsi="Arial" w:cs="Arial"/>
        </w:rPr>
        <w:t>Each strategy has its benefits; there is no right or wrong conflict management style</w:t>
      </w:r>
      <w:r w:rsidRPr="00B841FF">
        <w:rPr>
          <w:rFonts w:ascii="Arial" w:hAnsi="Arial" w:cs="Arial"/>
        </w:rPr>
        <w:t xml:space="preserve"> (Benoliel, 2024)</w:t>
      </w:r>
      <w:r w:rsidR="00116062" w:rsidRPr="00B841FF">
        <w:rPr>
          <w:rFonts w:ascii="Arial" w:hAnsi="Arial" w:cs="Arial"/>
        </w:rPr>
        <w:t xml:space="preserve">, </w:t>
      </w:r>
      <w:r w:rsidR="00F85411">
        <w:rPr>
          <w:rFonts w:ascii="Arial" w:hAnsi="Arial" w:cs="Arial"/>
        </w:rPr>
        <w:t xml:space="preserve">and </w:t>
      </w:r>
      <w:r w:rsidR="00116062" w:rsidRPr="00B841FF">
        <w:rPr>
          <w:rFonts w:ascii="Arial" w:hAnsi="Arial" w:cs="Arial"/>
        </w:rPr>
        <w:t xml:space="preserve">these styles </w:t>
      </w:r>
      <w:r w:rsidR="00E23C3C" w:rsidRPr="00B841FF">
        <w:rPr>
          <w:rFonts w:ascii="Arial" w:hAnsi="Arial" w:cs="Arial"/>
        </w:rPr>
        <w:t xml:space="preserve">are </w:t>
      </w:r>
      <w:r w:rsidR="00116062" w:rsidRPr="00B841FF">
        <w:rPr>
          <w:rFonts w:ascii="Arial" w:hAnsi="Arial" w:cs="Arial"/>
        </w:rPr>
        <w:t>summarised.</w:t>
      </w:r>
    </w:p>
    <w:p w14:paraId="7DE9EFB9" w14:textId="4E6C5DD5" w:rsidR="00E23C3C" w:rsidRPr="00B841FF" w:rsidRDefault="00116062" w:rsidP="00B308EC">
      <w:pPr>
        <w:spacing w:line="360" w:lineRule="auto"/>
        <w:jc w:val="both"/>
        <w:rPr>
          <w:rFonts w:ascii="Arial" w:hAnsi="Arial" w:cs="Arial"/>
        </w:rPr>
      </w:pPr>
      <w:r w:rsidRPr="00B841FF">
        <w:rPr>
          <w:rStyle w:val="Strong"/>
          <w:rFonts w:ascii="Arial" w:hAnsi="Arial" w:cs="Arial"/>
        </w:rPr>
        <w:t>Collaborating Style</w:t>
      </w:r>
      <w:r w:rsidRPr="00B841FF">
        <w:rPr>
          <w:rFonts w:ascii="Arial" w:hAnsi="Arial" w:cs="Arial"/>
        </w:rPr>
        <w:t>: A combination of assertive and cooperative</w:t>
      </w:r>
      <w:r w:rsidR="00E23C3C" w:rsidRPr="00B841FF">
        <w:rPr>
          <w:rFonts w:ascii="Arial" w:hAnsi="Arial" w:cs="Arial"/>
        </w:rPr>
        <w:t xml:space="preserve">, </w:t>
      </w:r>
      <w:r w:rsidR="00E23C3C" w:rsidRPr="00B841FF">
        <w:rPr>
          <w:rFonts w:ascii="Arial" w:hAnsi="Arial" w:cs="Arial"/>
        </w:rPr>
        <w:t>this style</w:t>
      </w:r>
      <w:r w:rsidR="00E23C3C" w:rsidRPr="00B841FF">
        <w:rPr>
          <w:rFonts w:ascii="Arial" w:hAnsi="Arial" w:cs="Arial"/>
        </w:rPr>
        <w:t xml:space="preserve"> </w:t>
      </w:r>
      <w:r w:rsidR="00E23C3C" w:rsidRPr="00B841FF">
        <w:rPr>
          <w:rFonts w:ascii="Arial" w:hAnsi="Arial" w:cs="Arial"/>
        </w:rPr>
        <w:t xml:space="preserve">is the opposite of avoiding, </w:t>
      </w:r>
      <w:r w:rsidR="00E23C3C" w:rsidRPr="00B841FF">
        <w:rPr>
          <w:rFonts w:ascii="Arial" w:hAnsi="Arial" w:cs="Arial"/>
        </w:rPr>
        <w:t>both members get what they want, which minimises negativity.</w:t>
      </w:r>
    </w:p>
    <w:p w14:paraId="4BBECE21" w14:textId="56E24C9B" w:rsidR="00E23C3C" w:rsidRPr="00B841FF" w:rsidRDefault="00E23C3C" w:rsidP="00B308EC">
      <w:pPr>
        <w:spacing w:line="360" w:lineRule="auto"/>
        <w:jc w:val="both"/>
        <w:rPr>
          <w:rFonts w:ascii="Arial" w:hAnsi="Arial" w:cs="Arial"/>
        </w:rPr>
      </w:pPr>
      <w:r w:rsidRPr="00B841FF">
        <w:rPr>
          <w:rStyle w:val="Strong"/>
          <w:rFonts w:ascii="Arial" w:hAnsi="Arial" w:cs="Arial"/>
        </w:rPr>
        <w:t>Competing Style</w:t>
      </w:r>
      <w:r w:rsidRPr="00B841FF">
        <w:rPr>
          <w:rFonts w:ascii="Arial" w:hAnsi="Arial" w:cs="Arial"/>
        </w:rPr>
        <w:t xml:space="preserve">: Those who compete </w:t>
      </w:r>
      <w:r w:rsidRPr="00B841FF">
        <w:rPr>
          <w:rFonts w:ascii="Arial" w:hAnsi="Arial" w:cs="Arial"/>
        </w:rPr>
        <w:t>and are willing to be assertive, tend not to care about the other team members. This is not advisable to use this style within a workplace as this can break relationships not make them.</w:t>
      </w:r>
    </w:p>
    <w:p w14:paraId="3694B1C0" w14:textId="788C1829" w:rsidR="000912AC" w:rsidRPr="00B841FF" w:rsidRDefault="00E23C3C" w:rsidP="00B308EC">
      <w:pPr>
        <w:spacing w:line="360" w:lineRule="auto"/>
        <w:jc w:val="both"/>
        <w:rPr>
          <w:rFonts w:ascii="Arial" w:hAnsi="Arial" w:cs="Arial"/>
        </w:rPr>
      </w:pPr>
      <w:r w:rsidRPr="00B841FF">
        <w:rPr>
          <w:rStyle w:val="Strong"/>
          <w:rFonts w:ascii="Arial" w:hAnsi="Arial" w:cs="Arial"/>
        </w:rPr>
        <w:t>Avoiding Style</w:t>
      </w:r>
      <w:r w:rsidRPr="00B841FF">
        <w:rPr>
          <w:rFonts w:ascii="Arial" w:hAnsi="Arial" w:cs="Arial"/>
        </w:rPr>
        <w:t xml:space="preserve">: Those who avoid </w:t>
      </w:r>
      <w:r w:rsidRPr="00B841FF">
        <w:rPr>
          <w:rFonts w:ascii="Arial" w:hAnsi="Arial" w:cs="Arial"/>
        </w:rPr>
        <w:t>do not tend to be assertive, they simply sidestep the situation, this is not good, as this does not deal with the issue and possibly just postpones it.</w:t>
      </w:r>
    </w:p>
    <w:p w14:paraId="0BCD348D" w14:textId="72611DD5" w:rsidR="00E23C3C" w:rsidRPr="00B841FF" w:rsidRDefault="00E23C3C" w:rsidP="00B308EC">
      <w:pPr>
        <w:spacing w:line="360" w:lineRule="auto"/>
        <w:jc w:val="both"/>
        <w:rPr>
          <w:rFonts w:ascii="Arial" w:hAnsi="Arial" w:cs="Arial"/>
        </w:rPr>
      </w:pPr>
      <w:r w:rsidRPr="00B841FF">
        <w:rPr>
          <w:rStyle w:val="Strong"/>
          <w:rFonts w:ascii="Arial" w:hAnsi="Arial" w:cs="Arial"/>
        </w:rPr>
        <w:t>Accommodating Style</w:t>
      </w:r>
      <w:r w:rsidRPr="00B841FF">
        <w:rPr>
          <w:rFonts w:ascii="Arial" w:hAnsi="Arial" w:cs="Arial"/>
        </w:rPr>
        <w:t xml:space="preserve">: The opposite of competing, </w:t>
      </w:r>
      <w:r w:rsidRPr="00B841FF">
        <w:rPr>
          <w:rFonts w:ascii="Arial" w:hAnsi="Arial" w:cs="Arial"/>
        </w:rPr>
        <w:t>Members self-sacrifice their goal, and let other team members take the lead.  This however is generally done by the weaker members.</w:t>
      </w:r>
    </w:p>
    <w:p w14:paraId="7F13DE25" w14:textId="7897AF7D" w:rsidR="00E23C3C" w:rsidRPr="00B841FF" w:rsidRDefault="00E23C3C" w:rsidP="00B308EC">
      <w:pPr>
        <w:spacing w:line="360" w:lineRule="auto"/>
        <w:jc w:val="both"/>
        <w:rPr>
          <w:rFonts w:ascii="Arial" w:hAnsi="Arial" w:cs="Arial"/>
        </w:rPr>
      </w:pPr>
      <w:r w:rsidRPr="00B841FF">
        <w:rPr>
          <w:rStyle w:val="Strong"/>
          <w:rFonts w:ascii="Arial" w:hAnsi="Arial" w:cs="Arial"/>
        </w:rPr>
        <w:lastRenderedPageBreak/>
        <w:t>Compromising Style</w:t>
      </w:r>
      <w:r w:rsidRPr="00B841FF">
        <w:rPr>
          <w:rFonts w:ascii="Arial" w:hAnsi="Arial" w:cs="Arial"/>
        </w:rPr>
        <w:t xml:space="preserve">: This style aims to find an </w:t>
      </w:r>
      <w:r w:rsidRPr="00B841FF">
        <w:rPr>
          <w:rFonts w:ascii="Arial" w:hAnsi="Arial" w:cs="Arial"/>
        </w:rPr>
        <w:t>understanding while</w:t>
      </w:r>
      <w:r w:rsidRPr="00B841FF">
        <w:rPr>
          <w:rFonts w:ascii="Arial" w:hAnsi="Arial" w:cs="Arial"/>
        </w:rPr>
        <w:t xml:space="preserve"> maintaining some assertiveness and cooperativeness.</w:t>
      </w:r>
      <w:r w:rsidRPr="00B841FF">
        <w:rPr>
          <w:rFonts w:ascii="Arial" w:hAnsi="Arial" w:cs="Arial"/>
        </w:rPr>
        <w:t xml:space="preserve"> This style looks for a natural awareness that someone may be better suited to a </w:t>
      </w:r>
      <w:r w:rsidR="006D3853" w:rsidRPr="00B841FF">
        <w:rPr>
          <w:rFonts w:ascii="Arial" w:hAnsi="Arial" w:cs="Arial"/>
        </w:rPr>
        <w:t>situation.</w:t>
      </w:r>
    </w:p>
    <w:p w14:paraId="4F23A818" w14:textId="179EAA52" w:rsidR="009074E7" w:rsidRPr="00B841FF" w:rsidRDefault="009074E7" w:rsidP="00B308EC">
      <w:pPr>
        <w:spacing w:line="360" w:lineRule="auto"/>
        <w:jc w:val="both"/>
        <w:rPr>
          <w:rFonts w:ascii="Arial" w:hAnsi="Arial" w:cs="Arial"/>
        </w:rPr>
      </w:pPr>
      <w:r w:rsidRPr="00B841FF">
        <w:rPr>
          <w:rFonts w:ascii="Arial" w:hAnsi="Arial" w:cs="Arial"/>
        </w:rPr>
        <w:t>Although organisations don’t tend to divulge information on whether they use the Kilmann conflict model, this is due to privacy policies. A client list can be found, where some big company names such as Amazon, Nestle</w:t>
      </w:r>
      <w:r w:rsidR="006D3853" w:rsidRPr="00B841FF">
        <w:rPr>
          <w:rFonts w:ascii="Arial" w:hAnsi="Arial" w:cs="Arial"/>
        </w:rPr>
        <w:t xml:space="preserve"> </w:t>
      </w:r>
      <w:r w:rsidRPr="00B841FF">
        <w:rPr>
          <w:rFonts w:ascii="Arial" w:hAnsi="Arial" w:cs="Arial"/>
        </w:rPr>
        <w:t>and Google are listed.</w:t>
      </w:r>
      <w:r w:rsidR="006D3853" w:rsidRPr="00B841FF">
        <w:rPr>
          <w:rFonts w:ascii="Arial" w:hAnsi="Arial" w:cs="Arial"/>
        </w:rPr>
        <w:t xml:space="preserve"> (</w:t>
      </w:r>
      <w:r w:rsidRPr="00B841FF">
        <w:rPr>
          <w:rFonts w:ascii="Arial" w:hAnsi="Arial" w:cs="Arial"/>
        </w:rPr>
        <w:t>Kilmann, 2024)</w:t>
      </w:r>
      <w:r w:rsidR="006D3853" w:rsidRPr="00B841FF">
        <w:rPr>
          <w:rFonts w:ascii="Arial" w:hAnsi="Arial" w:cs="Arial"/>
        </w:rPr>
        <w:t>. The NHS are one of the clients that implement the Models, Health Education England released an article which shows the utilisation of the model, by supervisors, aimed to support trainees when dealing with conflict. (Russo, 2024)</w:t>
      </w:r>
    </w:p>
    <w:p w14:paraId="1BBAF396" w14:textId="77777777" w:rsidR="009074E7" w:rsidRPr="0094624D" w:rsidRDefault="009074E7" w:rsidP="00B308EC">
      <w:pPr>
        <w:spacing w:line="360" w:lineRule="auto"/>
        <w:jc w:val="both"/>
        <w:rPr>
          <w:rFonts w:ascii="Arial" w:hAnsi="Arial" w:cs="Arial"/>
        </w:rPr>
      </w:pPr>
    </w:p>
    <w:p w14:paraId="47F2DE95" w14:textId="1EE7562F" w:rsidR="00FB5EE6" w:rsidRDefault="00FB5EE6" w:rsidP="00B308EC">
      <w:pPr>
        <w:pStyle w:val="Heading1"/>
        <w:jc w:val="both"/>
      </w:pPr>
      <w:bookmarkStart w:id="6" w:name="_Toc169289788"/>
      <w:r>
        <w:t>Conclusion</w:t>
      </w:r>
      <w:bookmarkEnd w:id="6"/>
    </w:p>
    <w:p w14:paraId="72FA5325" w14:textId="2780DD55" w:rsidR="00FB5EE6" w:rsidRPr="00B841FF" w:rsidRDefault="006D3853" w:rsidP="00B308EC">
      <w:pPr>
        <w:spacing w:line="360" w:lineRule="auto"/>
        <w:ind w:firstLine="720"/>
        <w:jc w:val="both"/>
        <w:rPr>
          <w:rFonts w:ascii="Arial" w:hAnsi="Arial" w:cs="Arial"/>
        </w:rPr>
      </w:pPr>
      <w:r w:rsidRPr="00B841FF">
        <w:rPr>
          <w:rFonts w:ascii="Arial" w:hAnsi="Arial" w:cs="Arial"/>
        </w:rPr>
        <w:t>All three of the Models</w:t>
      </w:r>
      <w:r w:rsidR="004213F2" w:rsidRPr="00B841FF">
        <w:rPr>
          <w:rFonts w:ascii="Arial" w:hAnsi="Arial" w:cs="Arial"/>
        </w:rPr>
        <w:t xml:space="preserve"> deliver clear informative value when trying to create an effective team within an organisation. From Belbin’s nine roles, where a team once they understand their goal can utilise the model to effectively assign roles to people. Tuckman gives an understanding of the development of a team and what stages to expect, this is a clear roadmap where you are informed of the best way of dealing with the stages, during these two models you it likely to witness conflict, due to personalities clashes and progression desires within the team, this is where the  Kilmann conflict model gives guidance. </w:t>
      </w:r>
    </w:p>
    <w:p w14:paraId="23E26414" w14:textId="41B446EA" w:rsidR="004213F2" w:rsidRPr="00B841FF" w:rsidRDefault="004213F2" w:rsidP="00B308EC">
      <w:pPr>
        <w:spacing w:line="360" w:lineRule="auto"/>
        <w:jc w:val="both"/>
        <w:rPr>
          <w:rFonts w:ascii="Arial" w:hAnsi="Arial" w:cs="Arial"/>
        </w:rPr>
      </w:pPr>
      <w:r w:rsidRPr="00B841FF">
        <w:rPr>
          <w:rFonts w:ascii="Arial" w:hAnsi="Arial" w:cs="Arial"/>
        </w:rPr>
        <w:t>Looking at the array of organisations that utilise and promote to others the use of these three models, shows clear importance in their understanding and functionality.</w:t>
      </w:r>
    </w:p>
    <w:p w14:paraId="6BA4CFE7" w14:textId="70985161" w:rsidR="004213F2" w:rsidRPr="00B841FF" w:rsidRDefault="004213F2" w:rsidP="00B308EC">
      <w:pPr>
        <w:spacing w:line="360" w:lineRule="auto"/>
        <w:jc w:val="both"/>
        <w:rPr>
          <w:rFonts w:ascii="Arial" w:hAnsi="Arial" w:cs="Arial"/>
        </w:rPr>
      </w:pPr>
      <w:r w:rsidRPr="00B841FF">
        <w:rPr>
          <w:rFonts w:ascii="Arial" w:hAnsi="Arial" w:cs="Arial"/>
        </w:rPr>
        <w:t>Recommendations to any organisation looking to build a high-performing team would be to investigate other organisations with a similar goal and see if and how they utilise any if not all three of the models. Expect clashes of personalities, conflict and big changes as you develop your team. However, by following these models, you will be provided with the tools necessary to overcome them.</w:t>
      </w:r>
    </w:p>
    <w:p w14:paraId="110C955A" w14:textId="77777777" w:rsidR="004213F2" w:rsidRPr="004213F2" w:rsidRDefault="004213F2" w:rsidP="00B308EC">
      <w:pPr>
        <w:jc w:val="both"/>
        <w:rPr>
          <w:rFonts w:ascii="Arial" w:hAnsi="Arial" w:cs="Arial"/>
        </w:rPr>
      </w:pPr>
    </w:p>
    <w:p w14:paraId="32146FC2" w14:textId="77777777" w:rsidR="00FB5EE6" w:rsidRDefault="00FB5EE6" w:rsidP="00B308EC">
      <w:pPr>
        <w:jc w:val="both"/>
      </w:pPr>
    </w:p>
    <w:p w14:paraId="6B067BD9" w14:textId="77777777" w:rsidR="00FB5EE6" w:rsidRDefault="00FB5EE6" w:rsidP="00FB5EE6"/>
    <w:p w14:paraId="4D13AA4D" w14:textId="77777777" w:rsidR="00FB5EE6" w:rsidRDefault="00FB5EE6" w:rsidP="00FB5EE6"/>
    <w:p w14:paraId="2C85DD64" w14:textId="77777777" w:rsidR="00FB5EE6" w:rsidRDefault="00FB5EE6" w:rsidP="00FB5EE6"/>
    <w:p w14:paraId="4B8E62E3" w14:textId="77777777" w:rsidR="00FB5EE6" w:rsidRDefault="00FB5EE6" w:rsidP="00FB5EE6">
      <w:pPr>
        <w:sectPr w:rsidR="00FB5EE6">
          <w:pgSz w:w="11906" w:h="16838"/>
          <w:pgMar w:top="1440" w:right="1440" w:bottom="1440" w:left="1440" w:header="708" w:footer="708" w:gutter="0"/>
          <w:cols w:space="708"/>
          <w:docGrid w:linePitch="360"/>
        </w:sectPr>
      </w:pPr>
    </w:p>
    <w:p w14:paraId="42658439" w14:textId="242D4247" w:rsidR="00FB5EE6" w:rsidRDefault="00FB5EE6" w:rsidP="000429A9">
      <w:pPr>
        <w:pStyle w:val="Heading2"/>
      </w:pPr>
      <w:bookmarkStart w:id="7" w:name="_Toc169289789"/>
      <w:r>
        <w:lastRenderedPageBreak/>
        <w:t>Reference List</w:t>
      </w:r>
      <w:bookmarkEnd w:id="7"/>
    </w:p>
    <w:p w14:paraId="381EC1C4" w14:textId="77777777" w:rsidR="008D7C78" w:rsidRDefault="008D7C78" w:rsidP="008D7C78"/>
    <w:p w14:paraId="7F2D904E" w14:textId="2D3A79B2" w:rsidR="008D7C78" w:rsidRPr="00F85411" w:rsidRDefault="008D7C78" w:rsidP="00D86B91">
      <w:pPr>
        <w:pStyle w:val="ListParagraph"/>
        <w:numPr>
          <w:ilvl w:val="0"/>
          <w:numId w:val="1"/>
        </w:numPr>
        <w:spacing w:line="360" w:lineRule="auto"/>
        <w:rPr>
          <w:rFonts w:ascii="Arial" w:hAnsi="Arial" w:cs="Arial"/>
        </w:rPr>
      </w:pPr>
      <w:r w:rsidRPr="00F85411">
        <w:rPr>
          <w:rFonts w:ascii="Arial" w:hAnsi="Arial" w:cs="Arial"/>
        </w:rPr>
        <w:t xml:space="preserve">Adair j, (2015) </w:t>
      </w:r>
      <w:r w:rsidRPr="00F85411">
        <w:rPr>
          <w:rFonts w:ascii="Arial" w:hAnsi="Arial" w:cs="Arial"/>
          <w:i/>
          <w:iCs/>
        </w:rPr>
        <w:t>Action-centred leadership,</w:t>
      </w:r>
      <w:r w:rsidRPr="00F85411">
        <w:rPr>
          <w:rFonts w:ascii="Arial" w:hAnsi="Arial" w:cs="Arial"/>
        </w:rPr>
        <w:t xml:space="preserve"> available at </w:t>
      </w:r>
      <w:hyperlink r:id="rId7" w:history="1">
        <w:r w:rsidRPr="00F85411">
          <w:rPr>
            <w:rStyle w:val="Hyperlink"/>
            <w:rFonts w:ascii="Arial" w:hAnsi="Arial" w:cs="Arial"/>
            <w:color w:val="auto"/>
          </w:rPr>
          <w:t>https://www.valuing-your-talent-framework.com/sites/default/files/resources/THK-032%20John%20Adair.pdf</w:t>
        </w:r>
      </w:hyperlink>
      <w:r w:rsidRPr="00F85411">
        <w:rPr>
          <w:rFonts w:ascii="Arial" w:hAnsi="Arial" w:cs="Arial"/>
        </w:rPr>
        <w:t>, accessed 31</w:t>
      </w:r>
      <w:r w:rsidRPr="00F85411">
        <w:rPr>
          <w:rFonts w:ascii="Arial" w:hAnsi="Arial" w:cs="Arial"/>
          <w:vertAlign w:val="superscript"/>
        </w:rPr>
        <w:t>st</w:t>
      </w:r>
      <w:r w:rsidRPr="00F85411">
        <w:rPr>
          <w:rFonts w:ascii="Arial" w:hAnsi="Arial" w:cs="Arial"/>
        </w:rPr>
        <w:t xml:space="preserve"> </w:t>
      </w:r>
      <w:r w:rsidR="00116062" w:rsidRPr="00F85411">
        <w:rPr>
          <w:rFonts w:ascii="Arial" w:hAnsi="Arial" w:cs="Arial"/>
        </w:rPr>
        <w:t>May</w:t>
      </w:r>
      <w:r w:rsidRPr="00F85411">
        <w:rPr>
          <w:rFonts w:ascii="Arial" w:hAnsi="Arial" w:cs="Arial"/>
        </w:rPr>
        <w:t xml:space="preserve"> 2024</w:t>
      </w:r>
      <w:r w:rsidR="0076163C" w:rsidRPr="00F85411">
        <w:rPr>
          <w:rFonts w:ascii="Arial" w:hAnsi="Arial" w:cs="Arial"/>
        </w:rPr>
        <w:t>.</w:t>
      </w:r>
    </w:p>
    <w:p w14:paraId="45BC947E" w14:textId="77777777" w:rsidR="00116062" w:rsidRPr="00F85411" w:rsidRDefault="00116062" w:rsidP="00116062">
      <w:pPr>
        <w:pStyle w:val="ListParagraph"/>
        <w:spacing w:line="360" w:lineRule="auto"/>
        <w:rPr>
          <w:rFonts w:ascii="Arial" w:hAnsi="Arial" w:cs="Arial"/>
        </w:rPr>
      </w:pPr>
    </w:p>
    <w:p w14:paraId="0CAD3AFC" w14:textId="0D9B9BB6" w:rsidR="00FF2CBE" w:rsidRPr="00F85411" w:rsidRDefault="00FF2CBE" w:rsidP="00D86B91">
      <w:pPr>
        <w:pStyle w:val="ListParagraph"/>
        <w:numPr>
          <w:ilvl w:val="0"/>
          <w:numId w:val="1"/>
        </w:numPr>
        <w:spacing w:line="360" w:lineRule="auto"/>
        <w:rPr>
          <w:rFonts w:ascii="Arial" w:hAnsi="Arial" w:cs="Arial"/>
          <w:shd w:val="clear" w:color="auto" w:fill="FFFFFF"/>
        </w:rPr>
      </w:pPr>
      <w:r w:rsidRPr="00F85411">
        <w:rPr>
          <w:rFonts w:ascii="Arial" w:hAnsi="Arial" w:cs="Arial"/>
          <w:shd w:val="clear" w:color="auto" w:fill="FFFFFF"/>
        </w:rPr>
        <w:t>Belbin, R. M. (20</w:t>
      </w:r>
      <w:r w:rsidR="00FF4D6C" w:rsidRPr="00F85411">
        <w:rPr>
          <w:rFonts w:ascii="Arial" w:hAnsi="Arial" w:cs="Arial"/>
          <w:shd w:val="clear" w:color="auto" w:fill="FFFFFF"/>
        </w:rPr>
        <w:t>24</w:t>
      </w:r>
      <w:r w:rsidRPr="00F85411">
        <w:rPr>
          <w:rFonts w:ascii="Arial" w:hAnsi="Arial" w:cs="Arial"/>
          <w:shd w:val="clear" w:color="auto" w:fill="FFFFFF"/>
        </w:rPr>
        <w:t>). </w:t>
      </w:r>
      <w:r w:rsidR="00FF4D6C" w:rsidRPr="00F85411">
        <w:rPr>
          <w:rFonts w:ascii="Arial" w:hAnsi="Arial" w:cs="Arial"/>
          <w:i/>
          <w:iCs/>
          <w:shd w:val="clear" w:color="auto" w:fill="FFFFFF"/>
        </w:rPr>
        <w:t>Nine Belbin Team Roles</w:t>
      </w:r>
      <w:r w:rsidR="00B308EC">
        <w:rPr>
          <w:rFonts w:ascii="Arial" w:hAnsi="Arial" w:cs="Arial"/>
          <w:i/>
          <w:iCs/>
          <w:shd w:val="clear" w:color="auto" w:fill="FFFFFF"/>
        </w:rPr>
        <w:t xml:space="preserve">, </w:t>
      </w:r>
      <w:r w:rsidR="00FF4D6C" w:rsidRPr="00F85411">
        <w:rPr>
          <w:rFonts w:ascii="Arial" w:hAnsi="Arial" w:cs="Arial"/>
          <w:i/>
          <w:iCs/>
          <w:shd w:val="clear" w:color="auto" w:fill="FFFFFF"/>
        </w:rPr>
        <w:t xml:space="preserve"> </w:t>
      </w:r>
      <w:r w:rsidR="00FF4D6C" w:rsidRPr="00F85411">
        <w:rPr>
          <w:rFonts w:ascii="Arial" w:hAnsi="Arial" w:cs="Arial"/>
          <w:shd w:val="clear" w:color="auto" w:fill="FFFFFF"/>
        </w:rPr>
        <w:t xml:space="preserve">Available at </w:t>
      </w:r>
      <w:hyperlink r:id="rId8" w:history="1">
        <w:r w:rsidR="000429A9" w:rsidRPr="00F85411">
          <w:rPr>
            <w:rStyle w:val="Hyperlink"/>
            <w:rFonts w:ascii="Arial" w:hAnsi="Arial" w:cs="Arial"/>
            <w:color w:val="auto"/>
            <w:shd w:val="clear" w:color="auto" w:fill="FFFFFF"/>
          </w:rPr>
          <w:t>https://www.belbin.com/about/belbin-team-roles</w:t>
        </w:r>
      </w:hyperlink>
      <w:r w:rsidR="00116062" w:rsidRPr="00F85411">
        <w:rPr>
          <w:rStyle w:val="Hyperlink"/>
          <w:rFonts w:ascii="Arial" w:hAnsi="Arial" w:cs="Arial"/>
          <w:color w:val="auto"/>
          <w:shd w:val="clear" w:color="auto" w:fill="FFFFFF"/>
        </w:rPr>
        <w:t>.</w:t>
      </w:r>
    </w:p>
    <w:p w14:paraId="135ED013" w14:textId="124895A2" w:rsidR="004404AC" w:rsidRPr="00F85411" w:rsidRDefault="004404AC" w:rsidP="00D86B91">
      <w:pPr>
        <w:pStyle w:val="Heading1"/>
        <w:numPr>
          <w:ilvl w:val="0"/>
          <w:numId w:val="1"/>
        </w:numPr>
        <w:spacing w:before="0" w:after="300" w:line="360" w:lineRule="auto"/>
        <w:textAlignment w:val="bottom"/>
        <w:rPr>
          <w:rFonts w:ascii="Arial" w:hAnsi="Arial" w:cs="Arial"/>
          <w:color w:val="auto"/>
          <w:sz w:val="24"/>
          <w:szCs w:val="24"/>
        </w:rPr>
      </w:pPr>
      <w:bookmarkStart w:id="8" w:name="_Toc169289790"/>
      <w:r w:rsidRPr="00F85411">
        <w:rPr>
          <w:rFonts w:ascii="Arial" w:hAnsi="Arial" w:cs="Arial"/>
          <w:color w:val="auto"/>
          <w:sz w:val="24"/>
          <w:szCs w:val="24"/>
          <w:shd w:val="clear" w:color="auto" w:fill="FFFFFF"/>
        </w:rPr>
        <w:t>Belbin 2024</w:t>
      </w:r>
      <w:r w:rsidRPr="00F85411">
        <w:rPr>
          <w:rFonts w:ascii="Arial" w:hAnsi="Arial" w:cs="Arial"/>
          <w:i/>
          <w:iCs/>
          <w:color w:val="auto"/>
          <w:sz w:val="24"/>
          <w:szCs w:val="24"/>
          <w:shd w:val="clear" w:color="auto" w:fill="FFFFFF"/>
        </w:rPr>
        <w:t xml:space="preserve">, </w:t>
      </w:r>
      <w:r w:rsidRPr="00F85411">
        <w:rPr>
          <w:rFonts w:ascii="Arial" w:hAnsi="Arial" w:cs="Arial"/>
          <w:i/>
          <w:iCs/>
          <w:color w:val="auto"/>
          <w:sz w:val="24"/>
          <w:szCs w:val="24"/>
        </w:rPr>
        <w:t xml:space="preserve">Teams work better with Belbin, </w:t>
      </w:r>
      <w:r w:rsidRPr="00F85411">
        <w:rPr>
          <w:rFonts w:ascii="Arial" w:hAnsi="Arial" w:cs="Arial"/>
          <w:color w:val="auto"/>
          <w:sz w:val="24"/>
          <w:szCs w:val="24"/>
          <w:shd w:val="clear" w:color="auto" w:fill="FFFFFF"/>
        </w:rPr>
        <w:t>Available at www.belbin.com</w:t>
      </w:r>
      <w:r w:rsidR="00116062" w:rsidRPr="00F85411">
        <w:rPr>
          <w:rFonts w:ascii="Arial" w:hAnsi="Arial" w:cs="Arial"/>
          <w:color w:val="auto"/>
          <w:sz w:val="24"/>
          <w:szCs w:val="24"/>
          <w:shd w:val="clear" w:color="auto" w:fill="FFFFFF"/>
        </w:rPr>
        <w:t>.</w:t>
      </w:r>
      <w:bookmarkEnd w:id="8"/>
    </w:p>
    <w:p w14:paraId="1A94F0BF" w14:textId="2F9986CF" w:rsidR="000429A9" w:rsidRPr="00F85411" w:rsidRDefault="00116062" w:rsidP="00D86B91">
      <w:pPr>
        <w:pStyle w:val="ListParagraph"/>
        <w:numPr>
          <w:ilvl w:val="0"/>
          <w:numId w:val="1"/>
        </w:numPr>
        <w:spacing w:line="360" w:lineRule="auto"/>
        <w:rPr>
          <w:rFonts w:ascii="Arial" w:hAnsi="Arial" w:cs="Arial"/>
        </w:rPr>
      </w:pPr>
      <w:r w:rsidRPr="00F85411">
        <w:rPr>
          <w:rFonts w:ascii="Arial" w:hAnsi="Arial" w:cs="Arial"/>
          <w:shd w:val="clear" w:color="auto" w:fill="F5F5F5"/>
        </w:rPr>
        <w:t>Belbin R.M</w:t>
      </w:r>
      <w:r w:rsidR="00CF1C75" w:rsidRPr="00F85411">
        <w:rPr>
          <w:rFonts w:ascii="Arial" w:hAnsi="Arial" w:cs="Arial"/>
          <w:shd w:val="clear" w:color="auto" w:fill="F5F5F5"/>
        </w:rPr>
        <w:t xml:space="preserve">  </w:t>
      </w:r>
      <w:r w:rsidR="000429A9" w:rsidRPr="00F85411">
        <w:rPr>
          <w:rFonts w:ascii="Arial" w:hAnsi="Arial" w:cs="Arial"/>
          <w:shd w:val="clear" w:color="auto" w:fill="F5F5F5"/>
        </w:rPr>
        <w:t>2009. </w:t>
      </w:r>
      <w:r w:rsidR="000429A9" w:rsidRPr="00F85411">
        <w:rPr>
          <w:rFonts w:ascii="Arial" w:hAnsi="Arial" w:cs="Arial"/>
          <w:i/>
          <w:iCs/>
          <w:bdr w:val="none" w:sz="0" w:space="0" w:color="auto" w:frame="1"/>
          <w:shd w:val="clear" w:color="auto" w:fill="F5F5F5"/>
        </w:rPr>
        <w:t>Team Roles at Work</w:t>
      </w:r>
      <w:r w:rsidR="000429A9" w:rsidRPr="00F85411">
        <w:rPr>
          <w:rFonts w:ascii="Arial" w:hAnsi="Arial" w:cs="Arial"/>
          <w:shd w:val="clear" w:color="auto" w:fill="F5F5F5"/>
        </w:rPr>
        <w:t xml:space="preserve">. Vol 2nd ed. Routledge; 2010. Accessed June 12, 2024. </w:t>
      </w:r>
      <w:hyperlink r:id="rId9" w:history="1">
        <w:r w:rsidRPr="00F85411">
          <w:rPr>
            <w:rStyle w:val="Hyperlink"/>
            <w:rFonts w:ascii="Arial" w:hAnsi="Arial" w:cs="Arial"/>
            <w:color w:val="auto"/>
            <w:shd w:val="clear" w:color="auto" w:fill="F5F5F5"/>
          </w:rPr>
          <w:t>https://search.ebscohost.com/login.aspx?direct=true&amp;db=nlebk&amp;AN=459724&amp;site=ehost-live</w:t>
        </w:r>
      </w:hyperlink>
      <w:r w:rsidRPr="00F85411">
        <w:rPr>
          <w:rFonts w:ascii="Arial" w:hAnsi="Arial" w:cs="Arial"/>
          <w:shd w:val="clear" w:color="auto" w:fill="F5F5F5"/>
        </w:rPr>
        <w:t>.</w:t>
      </w:r>
    </w:p>
    <w:p w14:paraId="4DEB9D1B" w14:textId="77777777" w:rsidR="00116062" w:rsidRPr="00F85411" w:rsidRDefault="00116062" w:rsidP="00116062">
      <w:pPr>
        <w:pStyle w:val="ListParagraph"/>
        <w:spacing w:line="360" w:lineRule="auto"/>
        <w:rPr>
          <w:rFonts w:ascii="Arial" w:hAnsi="Arial" w:cs="Arial"/>
        </w:rPr>
      </w:pPr>
    </w:p>
    <w:p w14:paraId="3807F843" w14:textId="4EB01A94" w:rsidR="00116062" w:rsidRPr="00F85411" w:rsidRDefault="00116062" w:rsidP="00D86B91">
      <w:pPr>
        <w:pStyle w:val="ListParagraph"/>
        <w:numPr>
          <w:ilvl w:val="0"/>
          <w:numId w:val="1"/>
        </w:numPr>
        <w:spacing w:line="360" w:lineRule="auto"/>
        <w:rPr>
          <w:rFonts w:ascii="Arial" w:hAnsi="Arial" w:cs="Arial"/>
        </w:rPr>
      </w:pPr>
      <w:r w:rsidRPr="00F85411">
        <w:rPr>
          <w:rFonts w:ascii="Arial" w:hAnsi="Arial" w:cs="Arial"/>
        </w:rPr>
        <w:t xml:space="preserve">Benoliel B, (2024) Walden University, </w:t>
      </w:r>
      <w:r w:rsidRPr="00F85411">
        <w:rPr>
          <w:rFonts w:ascii="Arial" w:hAnsi="Arial" w:cs="Arial"/>
          <w:i/>
          <w:iCs/>
        </w:rPr>
        <w:t xml:space="preserve"> what’s your conflict Management Style, </w:t>
      </w:r>
      <w:r w:rsidRPr="00F85411">
        <w:rPr>
          <w:rFonts w:ascii="Arial" w:hAnsi="Arial" w:cs="Arial"/>
        </w:rPr>
        <w:t xml:space="preserve"> Available at </w:t>
      </w:r>
      <w:hyperlink r:id="rId10" w:history="1">
        <w:r w:rsidRPr="00F85411">
          <w:rPr>
            <w:rStyle w:val="Hyperlink"/>
            <w:rFonts w:ascii="Arial" w:hAnsi="Arial" w:cs="Arial"/>
            <w:color w:val="auto"/>
          </w:rPr>
          <w:t>https://www.waldenu.edu/news-and-events/walden-news/2017/0530-whats-your-conflict-management-style#:~:text=According%20to%20the%20Thomas%2DKilmann,avoiding%2C%20accommodating%2C%20and%20compromising</w:t>
        </w:r>
      </w:hyperlink>
      <w:r w:rsidRPr="00F85411">
        <w:rPr>
          <w:rFonts w:ascii="Arial" w:hAnsi="Arial" w:cs="Arial"/>
        </w:rPr>
        <w:t>.</w:t>
      </w:r>
      <w:r w:rsidRPr="00F85411">
        <w:rPr>
          <w:rFonts w:ascii="Arial" w:hAnsi="Arial" w:cs="Arial"/>
        </w:rPr>
        <w:t xml:space="preserve"> Accessed on 14</w:t>
      </w:r>
      <w:r w:rsidRPr="00F85411">
        <w:rPr>
          <w:rFonts w:ascii="Arial" w:hAnsi="Arial" w:cs="Arial"/>
          <w:vertAlign w:val="superscript"/>
        </w:rPr>
        <w:t>th</w:t>
      </w:r>
      <w:r w:rsidRPr="00F85411">
        <w:rPr>
          <w:rFonts w:ascii="Arial" w:hAnsi="Arial" w:cs="Arial"/>
        </w:rPr>
        <w:t xml:space="preserve"> June 2024.</w:t>
      </w:r>
    </w:p>
    <w:p w14:paraId="5AEE308D" w14:textId="77777777" w:rsidR="00116062" w:rsidRPr="00F85411" w:rsidRDefault="00116062" w:rsidP="00116062">
      <w:pPr>
        <w:pStyle w:val="ListParagraph"/>
        <w:spacing w:line="360" w:lineRule="auto"/>
        <w:rPr>
          <w:rFonts w:ascii="Arial" w:hAnsi="Arial" w:cs="Arial"/>
        </w:rPr>
      </w:pPr>
    </w:p>
    <w:p w14:paraId="342F0C73" w14:textId="2F046AFE" w:rsidR="00793F7A" w:rsidRPr="00F85411" w:rsidRDefault="00421362" w:rsidP="00793F7A">
      <w:pPr>
        <w:pStyle w:val="ListParagraph"/>
        <w:numPr>
          <w:ilvl w:val="0"/>
          <w:numId w:val="1"/>
        </w:numPr>
        <w:spacing w:line="360" w:lineRule="auto"/>
        <w:rPr>
          <w:rFonts w:ascii="Arial" w:hAnsi="Arial" w:cs="Arial"/>
        </w:rPr>
      </w:pPr>
      <w:r w:rsidRPr="00F85411">
        <w:rPr>
          <w:rFonts w:ascii="Arial" w:hAnsi="Arial" w:cs="Arial"/>
        </w:rPr>
        <w:t xml:space="preserve">Campbell, (2023) </w:t>
      </w:r>
      <w:r w:rsidRPr="00F85411">
        <w:rPr>
          <w:rFonts w:ascii="Arial" w:hAnsi="Arial" w:cs="Arial"/>
          <w:i/>
          <w:iCs/>
        </w:rPr>
        <w:t>The 9 Belbin team roles: Unlocking the power of Collaboration</w:t>
      </w:r>
      <w:r w:rsidRPr="00F85411">
        <w:rPr>
          <w:rFonts w:ascii="Arial" w:hAnsi="Arial" w:cs="Arial"/>
        </w:rPr>
        <w:t xml:space="preserve">, available at </w:t>
      </w:r>
      <w:hyperlink r:id="rId11" w:history="1">
        <w:r w:rsidRPr="00F85411">
          <w:rPr>
            <w:rStyle w:val="Hyperlink"/>
            <w:rFonts w:ascii="Arial" w:hAnsi="Arial" w:cs="Arial"/>
            <w:color w:val="auto"/>
          </w:rPr>
          <w:t>The 9 Belbin Team Roles: Unlocking the Power of Collaboration (growthtactics.net)</w:t>
        </w:r>
      </w:hyperlink>
      <w:r w:rsidRPr="00F85411">
        <w:rPr>
          <w:rFonts w:ascii="Arial" w:hAnsi="Arial" w:cs="Arial"/>
        </w:rPr>
        <w:t xml:space="preserve"> accessed on 1</w:t>
      </w:r>
      <w:r w:rsidRPr="00F85411">
        <w:rPr>
          <w:rFonts w:ascii="Arial" w:hAnsi="Arial" w:cs="Arial"/>
          <w:vertAlign w:val="superscript"/>
        </w:rPr>
        <w:t>st</w:t>
      </w:r>
      <w:r w:rsidRPr="00F85411">
        <w:rPr>
          <w:rFonts w:ascii="Arial" w:hAnsi="Arial" w:cs="Arial"/>
        </w:rPr>
        <w:t xml:space="preserve"> June 2024</w:t>
      </w:r>
      <w:r w:rsidR="000A6FC9" w:rsidRPr="00F85411">
        <w:rPr>
          <w:rFonts w:ascii="Arial" w:hAnsi="Arial" w:cs="Arial"/>
        </w:rPr>
        <w:t>.</w:t>
      </w:r>
    </w:p>
    <w:p w14:paraId="4DC0694F" w14:textId="77777777" w:rsidR="00793F7A" w:rsidRPr="00F85411" w:rsidRDefault="00793F7A" w:rsidP="00793F7A">
      <w:pPr>
        <w:pStyle w:val="ListParagraph"/>
        <w:spacing w:line="360" w:lineRule="auto"/>
        <w:rPr>
          <w:rFonts w:ascii="Arial" w:hAnsi="Arial" w:cs="Arial"/>
        </w:rPr>
      </w:pPr>
    </w:p>
    <w:p w14:paraId="5269D789" w14:textId="54F86ED0" w:rsidR="00BE200C" w:rsidRPr="00F85411" w:rsidRDefault="00BE200C" w:rsidP="00D86B91">
      <w:pPr>
        <w:pStyle w:val="ListParagraph"/>
        <w:numPr>
          <w:ilvl w:val="0"/>
          <w:numId w:val="1"/>
        </w:numPr>
        <w:spacing w:line="360" w:lineRule="auto"/>
        <w:rPr>
          <w:rFonts w:ascii="Arial" w:hAnsi="Arial" w:cs="Arial"/>
          <w:i/>
          <w:iCs/>
        </w:rPr>
      </w:pPr>
      <w:r w:rsidRPr="00F85411">
        <w:rPr>
          <w:rFonts w:ascii="Arial" w:hAnsi="Arial" w:cs="Arial"/>
        </w:rPr>
        <w:t xml:space="preserve">Indeed </w:t>
      </w:r>
      <w:r w:rsidR="00D86B91" w:rsidRPr="00F85411">
        <w:rPr>
          <w:rFonts w:ascii="Arial" w:hAnsi="Arial" w:cs="Arial"/>
        </w:rPr>
        <w:t xml:space="preserve">Editorial </w:t>
      </w:r>
      <w:r w:rsidRPr="00F85411">
        <w:rPr>
          <w:rFonts w:ascii="Arial" w:hAnsi="Arial" w:cs="Arial"/>
        </w:rPr>
        <w:t xml:space="preserve">Team, </w:t>
      </w:r>
      <w:r w:rsidR="00D86B91" w:rsidRPr="00F85411">
        <w:rPr>
          <w:rFonts w:ascii="Arial" w:hAnsi="Arial" w:cs="Arial"/>
          <w:i/>
          <w:iCs/>
        </w:rPr>
        <w:t>Tuckman’s</w:t>
      </w:r>
      <w:r w:rsidRPr="00F85411">
        <w:rPr>
          <w:rFonts w:ascii="Arial" w:hAnsi="Arial" w:cs="Arial"/>
          <w:i/>
          <w:iCs/>
        </w:rPr>
        <w:t xml:space="preserve"> 5 stages of group Development. </w:t>
      </w:r>
      <w:r w:rsidRPr="00F85411">
        <w:rPr>
          <w:rFonts w:ascii="Arial" w:hAnsi="Arial" w:cs="Arial"/>
        </w:rPr>
        <w:t xml:space="preserve"> Available at </w:t>
      </w:r>
      <w:hyperlink r:id="rId12" w:history="1">
        <w:r w:rsidRPr="00F85411">
          <w:rPr>
            <w:rStyle w:val="Hyperlink"/>
            <w:rFonts w:ascii="Arial" w:hAnsi="Arial" w:cs="Arial"/>
            <w:color w:val="auto"/>
          </w:rPr>
          <w:t>Tuckman's 5 Stages of Group Development (Plus How To Use Them) | Indeed.com</w:t>
        </w:r>
      </w:hyperlink>
      <w:r w:rsidRPr="00F85411">
        <w:rPr>
          <w:rFonts w:ascii="Arial" w:hAnsi="Arial" w:cs="Arial"/>
        </w:rPr>
        <w:t>, accessed on 13</w:t>
      </w:r>
      <w:r w:rsidRPr="00F85411">
        <w:rPr>
          <w:rFonts w:ascii="Arial" w:hAnsi="Arial" w:cs="Arial"/>
          <w:vertAlign w:val="superscript"/>
        </w:rPr>
        <w:t>th</w:t>
      </w:r>
      <w:r w:rsidRPr="00F85411">
        <w:rPr>
          <w:rFonts w:ascii="Arial" w:hAnsi="Arial" w:cs="Arial"/>
        </w:rPr>
        <w:t xml:space="preserve"> June 2024</w:t>
      </w:r>
      <w:r w:rsidR="00116062" w:rsidRPr="00F85411">
        <w:rPr>
          <w:rFonts w:ascii="Arial" w:hAnsi="Arial" w:cs="Arial"/>
        </w:rPr>
        <w:t>.</w:t>
      </w:r>
    </w:p>
    <w:p w14:paraId="11127B4E" w14:textId="77777777" w:rsidR="00793F7A" w:rsidRPr="00F85411" w:rsidRDefault="00793F7A" w:rsidP="00793F7A">
      <w:pPr>
        <w:pStyle w:val="ListParagraph"/>
        <w:spacing w:line="360" w:lineRule="auto"/>
        <w:rPr>
          <w:rFonts w:ascii="Arial" w:hAnsi="Arial" w:cs="Arial"/>
          <w:i/>
          <w:iCs/>
        </w:rPr>
      </w:pPr>
    </w:p>
    <w:p w14:paraId="4236DB4B" w14:textId="7FD256C7" w:rsidR="000A6FC9" w:rsidRPr="00F85411" w:rsidRDefault="000A6FC9" w:rsidP="00D86B91">
      <w:pPr>
        <w:pStyle w:val="ListParagraph"/>
        <w:numPr>
          <w:ilvl w:val="0"/>
          <w:numId w:val="1"/>
        </w:numPr>
        <w:spacing w:line="360" w:lineRule="auto"/>
        <w:rPr>
          <w:rFonts w:ascii="Arial" w:hAnsi="Arial" w:cs="Arial"/>
        </w:rPr>
      </w:pPr>
      <w:r w:rsidRPr="00F85411">
        <w:rPr>
          <w:rFonts w:ascii="Arial" w:hAnsi="Arial" w:cs="Arial"/>
        </w:rPr>
        <w:t xml:space="preserve">Kilmann, (2024), </w:t>
      </w:r>
      <w:r w:rsidRPr="00F85411">
        <w:rPr>
          <w:rFonts w:ascii="Arial" w:hAnsi="Arial" w:cs="Arial"/>
          <w:i/>
          <w:iCs/>
        </w:rPr>
        <w:t xml:space="preserve">Take The Thomas-Kilmann Conflict Mode Instrument, </w:t>
      </w:r>
      <w:r w:rsidRPr="00F85411">
        <w:rPr>
          <w:rFonts w:ascii="Arial" w:hAnsi="Arial" w:cs="Arial"/>
        </w:rPr>
        <w:t xml:space="preserve">Available at </w:t>
      </w:r>
      <w:hyperlink r:id="rId13" w:history="1">
        <w:r w:rsidRPr="00F85411">
          <w:rPr>
            <w:rStyle w:val="Hyperlink"/>
            <w:rFonts w:ascii="Arial" w:hAnsi="Arial" w:cs="Arial"/>
            <w:color w:val="auto"/>
          </w:rPr>
          <w:t xml:space="preserve">Forming, Storming, Norming, and Performing - Tuckman's </w:t>
        </w:r>
        <w:r w:rsidRPr="00F85411">
          <w:rPr>
            <w:rStyle w:val="Hyperlink"/>
            <w:rFonts w:ascii="Arial" w:hAnsi="Arial" w:cs="Arial"/>
            <w:color w:val="auto"/>
          </w:rPr>
          <w:lastRenderedPageBreak/>
          <w:t xml:space="preserve">Model </w:t>
        </w:r>
        <w:r w:rsidR="00116062" w:rsidRPr="00F85411">
          <w:rPr>
            <w:rStyle w:val="Hyperlink"/>
            <w:rFonts w:ascii="Arial" w:hAnsi="Arial" w:cs="Arial"/>
            <w:color w:val="auto"/>
          </w:rPr>
          <w:t>.</w:t>
        </w:r>
        <w:r w:rsidRPr="00F85411">
          <w:rPr>
            <w:rStyle w:val="Hyperlink"/>
            <w:rFonts w:ascii="Arial" w:hAnsi="Arial" w:cs="Arial"/>
            <w:color w:val="auto"/>
          </w:rPr>
          <w:t>for Nurturing a Team to High Performance (mindtools.com)</w:t>
        </w:r>
      </w:hyperlink>
      <w:r w:rsidRPr="00F85411">
        <w:rPr>
          <w:rFonts w:ascii="Arial" w:hAnsi="Arial" w:cs="Arial"/>
        </w:rPr>
        <w:t>, Accessed on 5</w:t>
      </w:r>
      <w:r w:rsidRPr="00F85411">
        <w:rPr>
          <w:rFonts w:ascii="Arial" w:hAnsi="Arial" w:cs="Arial"/>
          <w:vertAlign w:val="superscript"/>
        </w:rPr>
        <w:t>th</w:t>
      </w:r>
      <w:r w:rsidRPr="00F85411">
        <w:rPr>
          <w:rFonts w:ascii="Arial" w:hAnsi="Arial" w:cs="Arial"/>
        </w:rPr>
        <w:t xml:space="preserve"> </w:t>
      </w:r>
      <w:r w:rsidR="00F85411">
        <w:rPr>
          <w:rFonts w:ascii="Arial" w:hAnsi="Arial" w:cs="Arial"/>
        </w:rPr>
        <w:t>June</w:t>
      </w:r>
      <w:r w:rsidRPr="00F85411">
        <w:rPr>
          <w:rFonts w:ascii="Arial" w:hAnsi="Arial" w:cs="Arial"/>
        </w:rPr>
        <w:t xml:space="preserve"> 2024.</w:t>
      </w:r>
    </w:p>
    <w:p w14:paraId="158092C1" w14:textId="77777777" w:rsidR="009074E7" w:rsidRPr="00F85411" w:rsidRDefault="009074E7" w:rsidP="009074E7">
      <w:pPr>
        <w:pStyle w:val="ListParagraph"/>
        <w:rPr>
          <w:rFonts w:ascii="Arial" w:hAnsi="Arial" w:cs="Arial"/>
        </w:rPr>
      </w:pPr>
    </w:p>
    <w:p w14:paraId="1A0D9101" w14:textId="6D80BCAE" w:rsidR="009074E7" w:rsidRPr="00F85411" w:rsidRDefault="009074E7" w:rsidP="00D86B91">
      <w:pPr>
        <w:pStyle w:val="ListParagraph"/>
        <w:numPr>
          <w:ilvl w:val="0"/>
          <w:numId w:val="1"/>
        </w:numPr>
        <w:spacing w:line="360" w:lineRule="auto"/>
        <w:rPr>
          <w:rFonts w:ascii="Arial" w:hAnsi="Arial" w:cs="Arial"/>
        </w:rPr>
      </w:pPr>
      <w:r w:rsidRPr="00F85411">
        <w:rPr>
          <w:rFonts w:ascii="Arial" w:hAnsi="Arial" w:cs="Arial"/>
        </w:rPr>
        <w:t xml:space="preserve">Kilmann R.H  (2024), </w:t>
      </w:r>
      <w:r w:rsidRPr="00F85411">
        <w:rPr>
          <w:rFonts w:ascii="Arial" w:hAnsi="Arial" w:cs="Arial"/>
          <w:i/>
          <w:iCs/>
        </w:rPr>
        <w:t xml:space="preserve">Kilmann Diagnostics Mission and Methods, Available at </w:t>
      </w:r>
      <w:hyperlink r:id="rId14" w:history="1">
        <w:r w:rsidRPr="00F85411">
          <w:rPr>
            <w:rStyle w:val="Hyperlink"/>
            <w:color w:val="auto"/>
          </w:rPr>
          <w:t>The Kilmann Diagnostics Mission | Resolving Conflict &amp; Managing Change</w:t>
        </w:r>
      </w:hyperlink>
      <w:r w:rsidRPr="00F85411">
        <w:t>, Accessed on 10</w:t>
      </w:r>
      <w:r w:rsidRPr="00F85411">
        <w:rPr>
          <w:vertAlign w:val="superscript"/>
        </w:rPr>
        <w:t>th</w:t>
      </w:r>
      <w:r w:rsidR="00F85411">
        <w:t xml:space="preserve"> June</w:t>
      </w:r>
      <w:r w:rsidRPr="00F85411">
        <w:t xml:space="preserve"> 2024</w:t>
      </w:r>
    </w:p>
    <w:p w14:paraId="4683CE1B" w14:textId="77777777" w:rsidR="00116062" w:rsidRPr="00F85411" w:rsidRDefault="00116062" w:rsidP="00116062">
      <w:pPr>
        <w:pStyle w:val="ListParagraph"/>
        <w:rPr>
          <w:rFonts w:ascii="Arial" w:hAnsi="Arial" w:cs="Arial"/>
        </w:rPr>
      </w:pPr>
    </w:p>
    <w:p w14:paraId="41DC966E" w14:textId="77777777" w:rsidR="00116062" w:rsidRPr="00F85411" w:rsidRDefault="00116062" w:rsidP="00116062">
      <w:pPr>
        <w:pStyle w:val="ListParagraph"/>
        <w:spacing w:line="360" w:lineRule="auto"/>
        <w:rPr>
          <w:rFonts w:ascii="Arial" w:hAnsi="Arial" w:cs="Arial"/>
        </w:rPr>
      </w:pPr>
    </w:p>
    <w:p w14:paraId="06D44014" w14:textId="27841067" w:rsidR="0076163C" w:rsidRPr="00F85411" w:rsidRDefault="0076163C" w:rsidP="00D86B91">
      <w:pPr>
        <w:pStyle w:val="ListParagraph"/>
        <w:numPr>
          <w:ilvl w:val="0"/>
          <w:numId w:val="1"/>
        </w:numPr>
        <w:spacing w:line="360" w:lineRule="auto"/>
        <w:rPr>
          <w:rFonts w:ascii="Arial" w:hAnsi="Arial" w:cs="Arial"/>
          <w:spacing w:val="5"/>
          <w:shd w:val="clear" w:color="auto" w:fill="FFFFFF"/>
        </w:rPr>
      </w:pPr>
      <w:r w:rsidRPr="00F85411">
        <w:rPr>
          <w:rFonts w:ascii="Arial" w:hAnsi="Arial" w:cs="Arial"/>
        </w:rPr>
        <w:t xml:space="preserve">Middleton T, 2024, </w:t>
      </w:r>
      <w:r w:rsidRPr="00F85411">
        <w:rPr>
          <w:rFonts w:ascii="Arial" w:hAnsi="Arial" w:cs="Arial"/>
          <w:i/>
          <w:iCs/>
        </w:rPr>
        <w:t xml:space="preserve">The </w:t>
      </w:r>
      <w:r w:rsidR="00421362" w:rsidRPr="00F85411">
        <w:rPr>
          <w:rFonts w:ascii="Arial" w:hAnsi="Arial" w:cs="Arial"/>
          <w:i/>
          <w:iCs/>
        </w:rPr>
        <w:t>Importance</w:t>
      </w:r>
      <w:r w:rsidRPr="00F85411">
        <w:rPr>
          <w:rFonts w:ascii="Arial" w:hAnsi="Arial" w:cs="Arial"/>
          <w:i/>
          <w:iCs/>
        </w:rPr>
        <w:t xml:space="preserve"> of </w:t>
      </w:r>
      <w:r w:rsidR="00116062" w:rsidRPr="00F85411">
        <w:rPr>
          <w:rFonts w:ascii="Arial" w:hAnsi="Arial" w:cs="Arial"/>
          <w:i/>
          <w:iCs/>
        </w:rPr>
        <w:t>Teamwork</w:t>
      </w:r>
      <w:r w:rsidRPr="00F85411">
        <w:rPr>
          <w:rFonts w:ascii="Arial" w:hAnsi="Arial" w:cs="Arial"/>
          <w:i/>
          <w:iCs/>
        </w:rPr>
        <w:t xml:space="preserve"> (as proven by science)</w:t>
      </w:r>
      <w:r w:rsidRPr="00F85411">
        <w:rPr>
          <w:rFonts w:ascii="Arial" w:hAnsi="Arial" w:cs="Arial"/>
          <w:i/>
          <w:iCs/>
          <w:spacing w:val="5"/>
          <w:shd w:val="clear" w:color="auto" w:fill="FFFFFF"/>
        </w:rPr>
        <w:t xml:space="preserve"> Healthy teams enjoy benefits that go far beyond the company’s bottom line.</w:t>
      </w:r>
      <w:r w:rsidRPr="00F85411">
        <w:rPr>
          <w:rFonts w:ascii="Arial" w:hAnsi="Arial" w:cs="Arial"/>
          <w:spacing w:val="5"/>
          <w:shd w:val="clear" w:color="auto" w:fill="FFFFFF"/>
        </w:rPr>
        <w:t xml:space="preserve"> Available at </w:t>
      </w:r>
      <w:hyperlink r:id="rId15" w:history="1">
        <w:r w:rsidRPr="00F85411">
          <w:rPr>
            <w:rStyle w:val="Hyperlink"/>
            <w:rFonts w:ascii="Arial" w:hAnsi="Arial" w:cs="Arial"/>
            <w:color w:val="auto"/>
            <w:spacing w:val="5"/>
            <w:shd w:val="clear" w:color="auto" w:fill="FFFFFF"/>
          </w:rPr>
          <w:t>https://www.atlassian.com/blog/teamwork/the-importance-of-teamwork</w:t>
        </w:r>
      </w:hyperlink>
      <w:r w:rsidRPr="00F85411">
        <w:rPr>
          <w:rFonts w:ascii="Arial" w:hAnsi="Arial" w:cs="Arial"/>
          <w:spacing w:val="5"/>
          <w:shd w:val="clear" w:color="auto" w:fill="FFFFFF"/>
        </w:rPr>
        <w:t>, Accessed on 31</w:t>
      </w:r>
      <w:r w:rsidRPr="00F85411">
        <w:rPr>
          <w:rFonts w:ascii="Arial" w:hAnsi="Arial" w:cs="Arial"/>
          <w:spacing w:val="5"/>
          <w:shd w:val="clear" w:color="auto" w:fill="FFFFFF"/>
          <w:vertAlign w:val="superscript"/>
        </w:rPr>
        <w:t>st</w:t>
      </w:r>
      <w:r w:rsidRPr="00F85411">
        <w:rPr>
          <w:rFonts w:ascii="Arial" w:hAnsi="Arial" w:cs="Arial"/>
          <w:spacing w:val="5"/>
          <w:shd w:val="clear" w:color="auto" w:fill="FFFFFF"/>
        </w:rPr>
        <w:t xml:space="preserve"> </w:t>
      </w:r>
      <w:r w:rsidR="00116062" w:rsidRPr="00F85411">
        <w:rPr>
          <w:rFonts w:ascii="Arial" w:hAnsi="Arial" w:cs="Arial"/>
          <w:spacing w:val="5"/>
          <w:shd w:val="clear" w:color="auto" w:fill="FFFFFF"/>
        </w:rPr>
        <w:t>May</w:t>
      </w:r>
      <w:r w:rsidRPr="00F85411">
        <w:rPr>
          <w:rFonts w:ascii="Arial" w:hAnsi="Arial" w:cs="Arial"/>
          <w:spacing w:val="5"/>
          <w:shd w:val="clear" w:color="auto" w:fill="FFFFFF"/>
        </w:rPr>
        <w:t xml:space="preserve"> 2024</w:t>
      </w:r>
      <w:r w:rsidR="000A6FC9" w:rsidRPr="00F85411">
        <w:rPr>
          <w:rFonts w:ascii="Arial" w:hAnsi="Arial" w:cs="Arial"/>
          <w:spacing w:val="5"/>
          <w:shd w:val="clear" w:color="auto" w:fill="FFFFFF"/>
        </w:rPr>
        <w:t>.</w:t>
      </w:r>
    </w:p>
    <w:p w14:paraId="3B5B9796" w14:textId="77777777" w:rsidR="00116062" w:rsidRPr="00F85411" w:rsidRDefault="00116062" w:rsidP="00116062">
      <w:pPr>
        <w:pStyle w:val="ListParagraph"/>
        <w:spacing w:line="360" w:lineRule="auto"/>
        <w:rPr>
          <w:rFonts w:ascii="Arial" w:hAnsi="Arial" w:cs="Arial"/>
          <w:spacing w:val="5"/>
          <w:shd w:val="clear" w:color="auto" w:fill="FFFFFF"/>
        </w:rPr>
      </w:pPr>
    </w:p>
    <w:p w14:paraId="5D004650" w14:textId="613DC0C1" w:rsidR="0035772D" w:rsidRPr="00F85411" w:rsidRDefault="0035772D" w:rsidP="00D86B91">
      <w:pPr>
        <w:pStyle w:val="ListParagraph"/>
        <w:numPr>
          <w:ilvl w:val="0"/>
          <w:numId w:val="1"/>
        </w:numPr>
        <w:spacing w:line="360" w:lineRule="auto"/>
        <w:rPr>
          <w:rFonts w:ascii="Arial" w:hAnsi="Arial" w:cs="Arial"/>
        </w:rPr>
      </w:pPr>
      <w:r w:rsidRPr="00F85411">
        <w:rPr>
          <w:rFonts w:ascii="Arial" w:hAnsi="Arial" w:cs="Arial"/>
          <w:spacing w:val="5"/>
          <w:shd w:val="clear" w:color="auto" w:fill="FFFFFF"/>
        </w:rPr>
        <w:t xml:space="preserve">MindTools,2024 </w:t>
      </w:r>
      <w:r w:rsidRPr="00F85411">
        <w:rPr>
          <w:rFonts w:ascii="Arial" w:hAnsi="Arial" w:cs="Arial"/>
          <w:i/>
          <w:iCs/>
          <w:spacing w:val="5"/>
          <w:shd w:val="clear" w:color="auto" w:fill="FFFFFF"/>
        </w:rPr>
        <w:t xml:space="preserve">Forming, Storming, Norming and Performing, </w:t>
      </w:r>
      <w:r w:rsidRPr="00F85411">
        <w:rPr>
          <w:rFonts w:ascii="Arial" w:hAnsi="Arial" w:cs="Arial"/>
          <w:spacing w:val="5"/>
          <w:shd w:val="clear" w:color="auto" w:fill="FFFFFF"/>
        </w:rPr>
        <w:t xml:space="preserve">available at </w:t>
      </w:r>
      <w:hyperlink r:id="rId16" w:history="1">
        <w:r w:rsidRPr="00F85411">
          <w:rPr>
            <w:rStyle w:val="Hyperlink"/>
            <w:rFonts w:ascii="Arial" w:hAnsi="Arial" w:cs="Arial"/>
            <w:color w:val="auto"/>
          </w:rPr>
          <w:t>Forming, Storming, Norming, and Performing - Tuckman's Model for Nurturing a Team to High Performance (mindtools.com)</w:t>
        </w:r>
      </w:hyperlink>
      <w:r w:rsidRPr="00F85411">
        <w:rPr>
          <w:rFonts w:ascii="Arial" w:hAnsi="Arial" w:cs="Arial"/>
        </w:rPr>
        <w:t>, Accessed on 5</w:t>
      </w:r>
      <w:r w:rsidRPr="00F85411">
        <w:rPr>
          <w:rFonts w:ascii="Arial" w:hAnsi="Arial" w:cs="Arial"/>
          <w:vertAlign w:val="superscript"/>
        </w:rPr>
        <w:t>th</w:t>
      </w:r>
      <w:r w:rsidRPr="00F85411">
        <w:rPr>
          <w:rFonts w:ascii="Arial" w:hAnsi="Arial" w:cs="Arial"/>
        </w:rPr>
        <w:t xml:space="preserve"> June 2024</w:t>
      </w:r>
      <w:r w:rsidR="000A6FC9" w:rsidRPr="00F85411">
        <w:rPr>
          <w:rFonts w:ascii="Arial" w:hAnsi="Arial" w:cs="Arial"/>
        </w:rPr>
        <w:t>.</w:t>
      </w:r>
    </w:p>
    <w:p w14:paraId="70405C1E" w14:textId="77777777" w:rsidR="006D3853" w:rsidRPr="00F85411" w:rsidRDefault="006D3853" w:rsidP="006D3853">
      <w:pPr>
        <w:pStyle w:val="ListParagraph"/>
        <w:rPr>
          <w:rFonts w:ascii="Arial" w:hAnsi="Arial" w:cs="Arial"/>
        </w:rPr>
      </w:pPr>
    </w:p>
    <w:p w14:paraId="3D8AB0B5" w14:textId="56C11411" w:rsidR="006D3853" w:rsidRPr="00F85411" w:rsidRDefault="006D3853" w:rsidP="006D3853">
      <w:pPr>
        <w:pStyle w:val="ListParagraph"/>
        <w:numPr>
          <w:ilvl w:val="0"/>
          <w:numId w:val="1"/>
        </w:numPr>
        <w:spacing w:line="360" w:lineRule="auto"/>
        <w:rPr>
          <w:rFonts w:ascii="Arial" w:hAnsi="Arial" w:cs="Arial"/>
        </w:rPr>
      </w:pPr>
      <w:r w:rsidRPr="00F85411">
        <w:rPr>
          <w:rFonts w:ascii="Arial" w:hAnsi="Arial" w:cs="Arial"/>
        </w:rPr>
        <w:t xml:space="preserve">Russo H, (2024), </w:t>
      </w:r>
      <w:r w:rsidRPr="00F85411">
        <w:rPr>
          <w:rFonts w:ascii="Arial" w:hAnsi="Arial" w:cs="Arial"/>
          <w:i/>
          <w:iCs/>
        </w:rPr>
        <w:t xml:space="preserve">Conflict Modes and how to use them, </w:t>
      </w:r>
      <w:r w:rsidRPr="00F85411">
        <w:rPr>
          <w:rFonts w:ascii="Arial" w:hAnsi="Arial" w:cs="Arial"/>
        </w:rPr>
        <w:t xml:space="preserve"> available at </w:t>
      </w:r>
      <w:hyperlink r:id="rId17" w:history="1">
        <w:r w:rsidRPr="00F85411">
          <w:rPr>
            <w:rStyle w:val="Hyperlink"/>
            <w:color w:val="auto"/>
          </w:rPr>
          <w:t>The Kilmann Diagnostics Mission | Resolving Conflict &amp; Managing Change</w:t>
        </w:r>
      </w:hyperlink>
      <w:r w:rsidRPr="00F85411">
        <w:t>, Accessed on 13</w:t>
      </w:r>
      <w:r w:rsidRPr="00F85411">
        <w:rPr>
          <w:vertAlign w:val="superscript"/>
        </w:rPr>
        <w:t>th</w:t>
      </w:r>
      <w:r w:rsidRPr="00F85411">
        <w:t xml:space="preserve"> June 2024</w:t>
      </w:r>
    </w:p>
    <w:p w14:paraId="53E61439" w14:textId="77777777" w:rsidR="00116062" w:rsidRPr="00F85411" w:rsidRDefault="00116062" w:rsidP="00116062">
      <w:pPr>
        <w:pStyle w:val="ListParagraph"/>
        <w:rPr>
          <w:rFonts w:ascii="Arial" w:hAnsi="Arial" w:cs="Arial"/>
        </w:rPr>
      </w:pPr>
    </w:p>
    <w:p w14:paraId="2B1EB3D7" w14:textId="77777777" w:rsidR="00116062" w:rsidRPr="00F85411" w:rsidRDefault="00116062" w:rsidP="00116062">
      <w:pPr>
        <w:pStyle w:val="ListParagraph"/>
        <w:spacing w:line="360" w:lineRule="auto"/>
        <w:rPr>
          <w:rFonts w:ascii="Arial" w:hAnsi="Arial" w:cs="Arial"/>
        </w:rPr>
      </w:pPr>
    </w:p>
    <w:p w14:paraId="1786A4A8" w14:textId="77777777" w:rsidR="00116062" w:rsidRPr="00F85411" w:rsidRDefault="001E5910" w:rsidP="00D86B91">
      <w:pPr>
        <w:pStyle w:val="ListParagraph"/>
        <w:numPr>
          <w:ilvl w:val="0"/>
          <w:numId w:val="1"/>
        </w:numPr>
        <w:spacing w:after="0" w:line="360" w:lineRule="auto"/>
        <w:rPr>
          <w:rFonts w:ascii="Arial" w:eastAsia="Times New Roman" w:hAnsi="Arial" w:cs="Arial"/>
          <w:kern w:val="0"/>
          <w:lang w:eastAsia="en-GB"/>
          <w14:ligatures w14:val="none"/>
        </w:rPr>
      </w:pPr>
      <w:r w:rsidRPr="00F85411">
        <w:rPr>
          <w:rFonts w:ascii="Arial" w:eastAsia="Times New Roman" w:hAnsi="Arial" w:cs="Arial"/>
          <w:kern w:val="0"/>
          <w:lang w:eastAsia="en-GB"/>
          <w14:ligatures w14:val="none"/>
        </w:rPr>
        <w:t xml:space="preserve">Slabbert, A. D. (2004). Conflict management styles in traditional </w:t>
      </w:r>
    </w:p>
    <w:p w14:paraId="640B2714" w14:textId="43D32D88" w:rsidR="001E5910" w:rsidRPr="00F85411" w:rsidRDefault="001E5910" w:rsidP="00116062">
      <w:pPr>
        <w:pStyle w:val="ListParagraph"/>
        <w:spacing w:after="0" w:line="360" w:lineRule="auto"/>
        <w:rPr>
          <w:rFonts w:ascii="Arial" w:eastAsia="Times New Roman" w:hAnsi="Arial" w:cs="Arial"/>
          <w:kern w:val="0"/>
          <w:lang w:eastAsia="en-GB"/>
          <w14:ligatures w14:val="none"/>
        </w:rPr>
      </w:pPr>
      <w:r w:rsidRPr="00F85411">
        <w:rPr>
          <w:rFonts w:ascii="Arial" w:eastAsia="Times New Roman" w:hAnsi="Arial" w:cs="Arial"/>
          <w:kern w:val="0"/>
          <w:lang w:eastAsia="en-GB"/>
          <w14:ligatures w14:val="none"/>
        </w:rPr>
        <w:t xml:space="preserve">organisations. </w:t>
      </w:r>
      <w:r w:rsidRPr="00F85411">
        <w:rPr>
          <w:rFonts w:ascii="Arial" w:eastAsia="Times New Roman" w:hAnsi="Arial" w:cs="Arial"/>
          <w:i/>
          <w:iCs/>
          <w:kern w:val="0"/>
          <w:lang w:eastAsia="en-GB"/>
          <w14:ligatures w14:val="none"/>
        </w:rPr>
        <w:t>The Social Science Journal (Fort Collins)</w:t>
      </w:r>
      <w:r w:rsidRPr="00F85411">
        <w:rPr>
          <w:rFonts w:ascii="Arial" w:eastAsia="Times New Roman" w:hAnsi="Arial" w:cs="Arial"/>
          <w:kern w:val="0"/>
          <w:lang w:eastAsia="en-GB"/>
          <w14:ligatures w14:val="none"/>
        </w:rPr>
        <w:t xml:space="preserve">, </w:t>
      </w:r>
      <w:r w:rsidRPr="00F85411">
        <w:rPr>
          <w:rFonts w:ascii="Arial" w:eastAsia="Times New Roman" w:hAnsi="Arial" w:cs="Arial"/>
          <w:i/>
          <w:iCs/>
          <w:kern w:val="0"/>
          <w:lang w:eastAsia="en-GB"/>
          <w14:ligatures w14:val="none"/>
        </w:rPr>
        <w:t>41</w:t>
      </w:r>
      <w:r w:rsidRPr="00F85411">
        <w:rPr>
          <w:rFonts w:ascii="Arial" w:eastAsia="Times New Roman" w:hAnsi="Arial" w:cs="Arial"/>
          <w:kern w:val="0"/>
          <w:lang w:eastAsia="en-GB"/>
          <w14:ligatures w14:val="none"/>
        </w:rPr>
        <w:t>(1), 83–92. https://doi.org/10.1016/j.soscij.2003.10.007</w:t>
      </w:r>
    </w:p>
    <w:p w14:paraId="5212175B" w14:textId="77777777" w:rsidR="00116062" w:rsidRPr="00F85411" w:rsidRDefault="00116062" w:rsidP="00116062">
      <w:pPr>
        <w:pStyle w:val="ListParagraph"/>
        <w:spacing w:after="0" w:line="360" w:lineRule="auto"/>
        <w:rPr>
          <w:rFonts w:ascii="Arial" w:eastAsia="Times New Roman" w:hAnsi="Arial" w:cs="Arial"/>
          <w:kern w:val="0"/>
          <w:lang w:eastAsia="en-GB"/>
          <w14:ligatures w14:val="none"/>
        </w:rPr>
      </w:pPr>
    </w:p>
    <w:p w14:paraId="7CED83D9" w14:textId="1AF0AA77" w:rsidR="001E5910" w:rsidRPr="00F85411" w:rsidRDefault="00D86B91" w:rsidP="00D86B91">
      <w:pPr>
        <w:pStyle w:val="ListParagraph"/>
        <w:numPr>
          <w:ilvl w:val="0"/>
          <w:numId w:val="1"/>
        </w:numPr>
        <w:spacing w:line="360" w:lineRule="auto"/>
        <w:rPr>
          <w:rFonts w:ascii="Arial" w:hAnsi="Arial" w:cs="Arial"/>
        </w:rPr>
      </w:pPr>
      <w:r w:rsidRPr="00F85411">
        <w:rPr>
          <w:rFonts w:ascii="Arial" w:hAnsi="Arial" w:cs="Arial"/>
        </w:rPr>
        <w:t xml:space="preserve">Team Building Portal </w:t>
      </w:r>
      <w:r w:rsidR="00116062" w:rsidRPr="00F85411">
        <w:rPr>
          <w:rFonts w:ascii="Arial" w:hAnsi="Arial" w:cs="Arial"/>
        </w:rPr>
        <w:t>T</w:t>
      </w:r>
      <w:r w:rsidRPr="00F85411">
        <w:rPr>
          <w:rFonts w:ascii="Arial" w:hAnsi="Arial" w:cs="Arial"/>
        </w:rPr>
        <w:t xml:space="preserve">eam, </w:t>
      </w:r>
      <w:r w:rsidRPr="00F85411">
        <w:rPr>
          <w:rFonts w:ascii="Arial" w:hAnsi="Arial" w:cs="Arial"/>
          <w:i/>
          <w:iCs/>
        </w:rPr>
        <w:t xml:space="preserve">systems and approaches, available at </w:t>
      </w:r>
      <w:hyperlink r:id="rId18" w:history="1">
        <w:r w:rsidRPr="00F85411">
          <w:rPr>
            <w:rStyle w:val="Hyperlink"/>
            <w:rFonts w:ascii="Arial" w:hAnsi="Arial" w:cs="Arial"/>
            <w:i/>
            <w:iCs/>
            <w:color w:val="auto"/>
          </w:rPr>
          <w:t>https://www.teambuildingportal.com/articles/systems-and-approaches/practical-use-belbin-theory</w:t>
        </w:r>
      </w:hyperlink>
      <w:r w:rsidRPr="00F85411">
        <w:rPr>
          <w:rFonts w:ascii="Arial" w:hAnsi="Arial" w:cs="Arial"/>
          <w:i/>
          <w:iCs/>
        </w:rPr>
        <w:t xml:space="preserve">, accessed on 14th </w:t>
      </w:r>
      <w:r w:rsidR="00116062" w:rsidRPr="00F85411">
        <w:rPr>
          <w:rFonts w:ascii="Arial" w:hAnsi="Arial" w:cs="Arial"/>
          <w:i/>
          <w:iCs/>
        </w:rPr>
        <w:t>June</w:t>
      </w:r>
      <w:r w:rsidRPr="00F85411">
        <w:rPr>
          <w:rFonts w:ascii="Arial" w:hAnsi="Arial" w:cs="Arial"/>
          <w:i/>
          <w:iCs/>
        </w:rPr>
        <w:t xml:space="preserve"> 2024</w:t>
      </w:r>
      <w:r w:rsidR="00116062" w:rsidRPr="00F85411">
        <w:rPr>
          <w:rFonts w:ascii="Arial" w:hAnsi="Arial" w:cs="Arial"/>
          <w:i/>
          <w:iCs/>
        </w:rPr>
        <w:t>.</w:t>
      </w:r>
    </w:p>
    <w:p w14:paraId="6495507F" w14:textId="77777777" w:rsidR="00116062" w:rsidRPr="00F85411" w:rsidRDefault="00116062" w:rsidP="00116062">
      <w:pPr>
        <w:pStyle w:val="ListParagraph"/>
        <w:spacing w:line="360" w:lineRule="auto"/>
        <w:rPr>
          <w:rFonts w:ascii="Arial" w:hAnsi="Arial" w:cs="Arial"/>
        </w:rPr>
      </w:pPr>
    </w:p>
    <w:p w14:paraId="252E1DF8" w14:textId="2BEA9157" w:rsidR="006967BB" w:rsidRPr="00F85411" w:rsidRDefault="006967BB" w:rsidP="00D86B91">
      <w:pPr>
        <w:pStyle w:val="ListParagraph"/>
        <w:numPr>
          <w:ilvl w:val="0"/>
          <w:numId w:val="1"/>
        </w:numPr>
        <w:spacing w:line="360" w:lineRule="auto"/>
        <w:rPr>
          <w:rFonts w:ascii="Arial" w:hAnsi="Arial" w:cs="Arial"/>
        </w:rPr>
      </w:pPr>
      <w:r w:rsidRPr="00F85411">
        <w:rPr>
          <w:rFonts w:ascii="Arial" w:hAnsi="Arial" w:cs="Arial"/>
        </w:rPr>
        <w:t xml:space="preserve">West Chester University, </w:t>
      </w:r>
      <w:r w:rsidRPr="00F85411">
        <w:rPr>
          <w:rFonts w:ascii="Arial" w:hAnsi="Arial" w:cs="Arial"/>
          <w:i/>
          <w:iCs/>
        </w:rPr>
        <w:t xml:space="preserve">Tuckman stages of group </w:t>
      </w:r>
      <w:r w:rsidR="00D86B91" w:rsidRPr="00F85411">
        <w:rPr>
          <w:rFonts w:ascii="Arial" w:hAnsi="Arial" w:cs="Arial"/>
          <w:i/>
          <w:iCs/>
        </w:rPr>
        <w:t xml:space="preserve">development, </w:t>
      </w:r>
      <w:r w:rsidR="00D86B91" w:rsidRPr="00F85411">
        <w:rPr>
          <w:rFonts w:ascii="Arial" w:hAnsi="Arial" w:cs="Arial"/>
        </w:rPr>
        <w:t>Available</w:t>
      </w:r>
      <w:r w:rsidRPr="00F85411">
        <w:rPr>
          <w:rFonts w:ascii="Arial" w:hAnsi="Arial" w:cs="Arial"/>
        </w:rPr>
        <w:t xml:space="preserve"> at</w:t>
      </w:r>
      <w:r w:rsidR="00C76C71" w:rsidRPr="00F85411">
        <w:rPr>
          <w:rFonts w:ascii="Arial" w:hAnsi="Arial" w:cs="Arial"/>
        </w:rPr>
        <w:t xml:space="preserve"> </w:t>
      </w:r>
      <w:r w:rsidRPr="00F85411">
        <w:rPr>
          <w:rFonts w:ascii="Arial" w:hAnsi="Arial" w:cs="Arial"/>
        </w:rPr>
        <w:t>https://www.wcupa.edu/coral/tuckmanStagesGroupDelvelopment.aspx#:~:text=trying%20to%20say%3F-,Norming,shared%20leadership%20to%20be%20effective.</w:t>
      </w:r>
    </w:p>
    <w:sectPr w:rsidR="006967BB" w:rsidRPr="00F854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8C460" w14:textId="77777777" w:rsidR="00D0795F" w:rsidRDefault="00D0795F" w:rsidP="007E0D4A">
      <w:pPr>
        <w:spacing w:after="0" w:line="240" w:lineRule="auto"/>
      </w:pPr>
      <w:r>
        <w:separator/>
      </w:r>
    </w:p>
  </w:endnote>
  <w:endnote w:type="continuationSeparator" w:id="0">
    <w:p w14:paraId="6045FD8F" w14:textId="77777777" w:rsidR="00D0795F" w:rsidRDefault="00D0795F" w:rsidP="007E0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69E2E9" w14:textId="77777777" w:rsidR="00D0795F" w:rsidRDefault="00D0795F" w:rsidP="007E0D4A">
      <w:pPr>
        <w:spacing w:after="0" w:line="240" w:lineRule="auto"/>
      </w:pPr>
      <w:r>
        <w:separator/>
      </w:r>
    </w:p>
  </w:footnote>
  <w:footnote w:type="continuationSeparator" w:id="0">
    <w:p w14:paraId="28F99882" w14:textId="77777777" w:rsidR="00D0795F" w:rsidRDefault="00D0795F" w:rsidP="007E0D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1136E"/>
    <w:multiLevelType w:val="hybridMultilevel"/>
    <w:tmpl w:val="FD66D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EE4FE2"/>
    <w:multiLevelType w:val="hybridMultilevel"/>
    <w:tmpl w:val="0A1AF8B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D76623A"/>
    <w:multiLevelType w:val="hybridMultilevel"/>
    <w:tmpl w:val="25D01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887120">
    <w:abstractNumId w:val="0"/>
  </w:num>
  <w:num w:numId="2" w16cid:durableId="1448356118">
    <w:abstractNumId w:val="2"/>
  </w:num>
  <w:num w:numId="3" w16cid:durableId="1588731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B5EE6"/>
    <w:rsid w:val="0000677C"/>
    <w:rsid w:val="000429A9"/>
    <w:rsid w:val="000912AC"/>
    <w:rsid w:val="000945BF"/>
    <w:rsid w:val="000A6FC9"/>
    <w:rsid w:val="000B51BA"/>
    <w:rsid w:val="000C07FD"/>
    <w:rsid w:val="00116062"/>
    <w:rsid w:val="00136695"/>
    <w:rsid w:val="001701FB"/>
    <w:rsid w:val="001775D7"/>
    <w:rsid w:val="001D3AC8"/>
    <w:rsid w:val="001E5910"/>
    <w:rsid w:val="00231A1C"/>
    <w:rsid w:val="00282EE7"/>
    <w:rsid w:val="002858B8"/>
    <w:rsid w:val="002D5E7B"/>
    <w:rsid w:val="002F2196"/>
    <w:rsid w:val="00352329"/>
    <w:rsid w:val="0035772D"/>
    <w:rsid w:val="003C2514"/>
    <w:rsid w:val="003C52E2"/>
    <w:rsid w:val="00421362"/>
    <w:rsid w:val="004213F2"/>
    <w:rsid w:val="004404AC"/>
    <w:rsid w:val="004E7EFA"/>
    <w:rsid w:val="004F6E20"/>
    <w:rsid w:val="00514484"/>
    <w:rsid w:val="00523072"/>
    <w:rsid w:val="005760D0"/>
    <w:rsid w:val="005C700A"/>
    <w:rsid w:val="005F01BD"/>
    <w:rsid w:val="00654005"/>
    <w:rsid w:val="006606C2"/>
    <w:rsid w:val="006934DD"/>
    <w:rsid w:val="006967BB"/>
    <w:rsid w:val="006D0BA5"/>
    <w:rsid w:val="006D3853"/>
    <w:rsid w:val="006E3987"/>
    <w:rsid w:val="006E55D1"/>
    <w:rsid w:val="0076163C"/>
    <w:rsid w:val="007732DF"/>
    <w:rsid w:val="00793F7A"/>
    <w:rsid w:val="007C4131"/>
    <w:rsid w:val="007E0D4A"/>
    <w:rsid w:val="007F298C"/>
    <w:rsid w:val="008227F7"/>
    <w:rsid w:val="00841065"/>
    <w:rsid w:val="00842840"/>
    <w:rsid w:val="00856F72"/>
    <w:rsid w:val="008A706E"/>
    <w:rsid w:val="008C17BE"/>
    <w:rsid w:val="008D7C78"/>
    <w:rsid w:val="009074E7"/>
    <w:rsid w:val="009233CF"/>
    <w:rsid w:val="0094624D"/>
    <w:rsid w:val="0096019D"/>
    <w:rsid w:val="00971C42"/>
    <w:rsid w:val="009A0BA9"/>
    <w:rsid w:val="009D5935"/>
    <w:rsid w:val="00A66121"/>
    <w:rsid w:val="00AA68C0"/>
    <w:rsid w:val="00B308EC"/>
    <w:rsid w:val="00B54F9E"/>
    <w:rsid w:val="00B841FF"/>
    <w:rsid w:val="00BA4396"/>
    <w:rsid w:val="00BB144E"/>
    <w:rsid w:val="00BC0845"/>
    <w:rsid w:val="00BC7B08"/>
    <w:rsid w:val="00BE200C"/>
    <w:rsid w:val="00C1113B"/>
    <w:rsid w:val="00C24815"/>
    <w:rsid w:val="00C76C71"/>
    <w:rsid w:val="00CF1C75"/>
    <w:rsid w:val="00D0795F"/>
    <w:rsid w:val="00D15707"/>
    <w:rsid w:val="00D33DC7"/>
    <w:rsid w:val="00D44520"/>
    <w:rsid w:val="00D630AD"/>
    <w:rsid w:val="00D6431E"/>
    <w:rsid w:val="00D848B4"/>
    <w:rsid w:val="00D866EA"/>
    <w:rsid w:val="00D86B91"/>
    <w:rsid w:val="00E0725A"/>
    <w:rsid w:val="00E207E8"/>
    <w:rsid w:val="00E23C3C"/>
    <w:rsid w:val="00E5320D"/>
    <w:rsid w:val="00E64FDE"/>
    <w:rsid w:val="00EC69C5"/>
    <w:rsid w:val="00F45084"/>
    <w:rsid w:val="00F76DDE"/>
    <w:rsid w:val="00F85411"/>
    <w:rsid w:val="00F95FDC"/>
    <w:rsid w:val="00FB5EE6"/>
    <w:rsid w:val="00FC3A41"/>
    <w:rsid w:val="00FF2CBE"/>
    <w:rsid w:val="00FF4D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54311D"/>
  <w15:docId w15:val="{D5B4D136-1DF1-44D5-91CB-FB365046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5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5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E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E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E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E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5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5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5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5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5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EE6"/>
    <w:rPr>
      <w:rFonts w:eastAsiaTheme="majorEastAsia" w:cstheme="majorBidi"/>
      <w:color w:val="272727" w:themeColor="text1" w:themeTint="D8"/>
    </w:rPr>
  </w:style>
  <w:style w:type="paragraph" w:styleId="Title">
    <w:name w:val="Title"/>
    <w:basedOn w:val="Normal"/>
    <w:next w:val="Normal"/>
    <w:link w:val="TitleChar"/>
    <w:uiPriority w:val="10"/>
    <w:qFormat/>
    <w:rsid w:val="00FB5E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EE6"/>
    <w:pPr>
      <w:spacing w:before="160"/>
      <w:jc w:val="center"/>
    </w:pPr>
    <w:rPr>
      <w:i/>
      <w:iCs/>
      <w:color w:val="404040" w:themeColor="text1" w:themeTint="BF"/>
    </w:rPr>
  </w:style>
  <w:style w:type="character" w:customStyle="1" w:styleId="QuoteChar">
    <w:name w:val="Quote Char"/>
    <w:basedOn w:val="DefaultParagraphFont"/>
    <w:link w:val="Quote"/>
    <w:uiPriority w:val="29"/>
    <w:rsid w:val="00FB5EE6"/>
    <w:rPr>
      <w:i/>
      <w:iCs/>
      <w:color w:val="404040" w:themeColor="text1" w:themeTint="BF"/>
    </w:rPr>
  </w:style>
  <w:style w:type="paragraph" w:styleId="ListParagraph">
    <w:name w:val="List Paragraph"/>
    <w:basedOn w:val="Normal"/>
    <w:uiPriority w:val="34"/>
    <w:qFormat/>
    <w:rsid w:val="00FB5EE6"/>
    <w:pPr>
      <w:ind w:left="720"/>
      <w:contextualSpacing/>
    </w:pPr>
  </w:style>
  <w:style w:type="character" w:styleId="IntenseEmphasis">
    <w:name w:val="Intense Emphasis"/>
    <w:basedOn w:val="DefaultParagraphFont"/>
    <w:uiPriority w:val="21"/>
    <w:qFormat/>
    <w:rsid w:val="00FB5EE6"/>
    <w:rPr>
      <w:i/>
      <w:iCs/>
      <w:color w:val="0F4761" w:themeColor="accent1" w:themeShade="BF"/>
    </w:rPr>
  </w:style>
  <w:style w:type="paragraph" w:styleId="IntenseQuote">
    <w:name w:val="Intense Quote"/>
    <w:basedOn w:val="Normal"/>
    <w:next w:val="Normal"/>
    <w:link w:val="IntenseQuoteChar"/>
    <w:uiPriority w:val="30"/>
    <w:qFormat/>
    <w:rsid w:val="00FB5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5EE6"/>
    <w:rPr>
      <w:i/>
      <w:iCs/>
      <w:color w:val="0F4761" w:themeColor="accent1" w:themeShade="BF"/>
    </w:rPr>
  </w:style>
  <w:style w:type="character" w:styleId="IntenseReference">
    <w:name w:val="Intense Reference"/>
    <w:basedOn w:val="DefaultParagraphFont"/>
    <w:uiPriority w:val="32"/>
    <w:qFormat/>
    <w:rsid w:val="00FB5EE6"/>
    <w:rPr>
      <w:b/>
      <w:bCs/>
      <w:smallCaps/>
      <w:color w:val="0F4761" w:themeColor="accent1" w:themeShade="BF"/>
      <w:spacing w:val="5"/>
    </w:rPr>
  </w:style>
  <w:style w:type="paragraph" w:styleId="TOCHeading">
    <w:name w:val="TOC Heading"/>
    <w:basedOn w:val="Heading1"/>
    <w:next w:val="Normal"/>
    <w:uiPriority w:val="39"/>
    <w:unhideWhenUsed/>
    <w:qFormat/>
    <w:rsid w:val="00FB5EE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B5EE6"/>
    <w:pPr>
      <w:spacing w:after="100"/>
    </w:pPr>
  </w:style>
  <w:style w:type="character" w:styleId="Hyperlink">
    <w:name w:val="Hyperlink"/>
    <w:basedOn w:val="DefaultParagraphFont"/>
    <w:uiPriority w:val="99"/>
    <w:unhideWhenUsed/>
    <w:rsid w:val="00FB5EE6"/>
    <w:rPr>
      <w:color w:val="467886" w:themeColor="hyperlink"/>
      <w:u w:val="single"/>
    </w:rPr>
  </w:style>
  <w:style w:type="character" w:styleId="UnresolvedMention">
    <w:name w:val="Unresolved Mention"/>
    <w:basedOn w:val="DefaultParagraphFont"/>
    <w:uiPriority w:val="99"/>
    <w:semiHidden/>
    <w:unhideWhenUsed/>
    <w:rsid w:val="008D7C78"/>
    <w:rPr>
      <w:color w:val="605E5C"/>
      <w:shd w:val="clear" w:color="auto" w:fill="E1DFDD"/>
    </w:rPr>
  </w:style>
  <w:style w:type="paragraph" w:styleId="Header">
    <w:name w:val="header"/>
    <w:basedOn w:val="Normal"/>
    <w:link w:val="HeaderChar"/>
    <w:uiPriority w:val="99"/>
    <w:unhideWhenUsed/>
    <w:rsid w:val="007E0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D4A"/>
  </w:style>
  <w:style w:type="paragraph" w:styleId="Footer">
    <w:name w:val="footer"/>
    <w:basedOn w:val="Normal"/>
    <w:link w:val="FooterChar"/>
    <w:uiPriority w:val="99"/>
    <w:unhideWhenUsed/>
    <w:rsid w:val="007E0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D4A"/>
  </w:style>
  <w:style w:type="paragraph" w:styleId="TOC2">
    <w:name w:val="toc 2"/>
    <w:basedOn w:val="Normal"/>
    <w:next w:val="Normal"/>
    <w:autoRedefine/>
    <w:uiPriority w:val="39"/>
    <w:unhideWhenUsed/>
    <w:rsid w:val="000429A9"/>
    <w:pPr>
      <w:spacing w:after="100"/>
      <w:ind w:left="240"/>
    </w:pPr>
  </w:style>
  <w:style w:type="paragraph" w:customStyle="1" w:styleId="commentcontentpara">
    <w:name w:val="commentcontentpara"/>
    <w:basedOn w:val="Normal"/>
    <w:rsid w:val="005C700A"/>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1160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1181119">
      <w:bodyDiv w:val="1"/>
      <w:marLeft w:val="0"/>
      <w:marRight w:val="0"/>
      <w:marTop w:val="0"/>
      <w:marBottom w:val="0"/>
      <w:divBdr>
        <w:top w:val="none" w:sz="0" w:space="0" w:color="auto"/>
        <w:left w:val="none" w:sz="0" w:space="0" w:color="auto"/>
        <w:bottom w:val="none" w:sz="0" w:space="0" w:color="auto"/>
        <w:right w:val="none" w:sz="0" w:space="0" w:color="auto"/>
      </w:divBdr>
      <w:divsChild>
        <w:div w:id="1074862843">
          <w:marLeft w:val="0"/>
          <w:marRight w:val="0"/>
          <w:marTop w:val="0"/>
          <w:marBottom w:val="0"/>
          <w:divBdr>
            <w:top w:val="none" w:sz="0" w:space="0" w:color="auto"/>
            <w:left w:val="none" w:sz="0" w:space="0" w:color="auto"/>
            <w:bottom w:val="none" w:sz="0" w:space="0" w:color="auto"/>
            <w:right w:val="none" w:sz="0" w:space="0" w:color="auto"/>
          </w:divBdr>
          <w:divsChild>
            <w:div w:id="91438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167895">
      <w:bodyDiv w:val="1"/>
      <w:marLeft w:val="0"/>
      <w:marRight w:val="0"/>
      <w:marTop w:val="0"/>
      <w:marBottom w:val="0"/>
      <w:divBdr>
        <w:top w:val="none" w:sz="0" w:space="0" w:color="auto"/>
        <w:left w:val="none" w:sz="0" w:space="0" w:color="auto"/>
        <w:bottom w:val="none" w:sz="0" w:space="0" w:color="auto"/>
        <w:right w:val="none" w:sz="0" w:space="0" w:color="auto"/>
      </w:divBdr>
    </w:div>
    <w:div w:id="837119204">
      <w:bodyDiv w:val="1"/>
      <w:marLeft w:val="0"/>
      <w:marRight w:val="0"/>
      <w:marTop w:val="0"/>
      <w:marBottom w:val="0"/>
      <w:divBdr>
        <w:top w:val="none" w:sz="0" w:space="0" w:color="auto"/>
        <w:left w:val="none" w:sz="0" w:space="0" w:color="auto"/>
        <w:bottom w:val="none" w:sz="0" w:space="0" w:color="auto"/>
        <w:right w:val="none" w:sz="0" w:space="0" w:color="auto"/>
      </w:divBdr>
      <w:divsChild>
        <w:div w:id="2052613622">
          <w:marLeft w:val="0"/>
          <w:marRight w:val="0"/>
          <w:marTop w:val="0"/>
          <w:marBottom w:val="0"/>
          <w:divBdr>
            <w:top w:val="none" w:sz="0" w:space="0" w:color="auto"/>
            <w:left w:val="none" w:sz="0" w:space="0" w:color="auto"/>
            <w:bottom w:val="none" w:sz="0" w:space="0" w:color="auto"/>
            <w:right w:val="none" w:sz="0" w:space="0" w:color="auto"/>
          </w:divBdr>
          <w:divsChild>
            <w:div w:id="94072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464790">
      <w:bodyDiv w:val="1"/>
      <w:marLeft w:val="0"/>
      <w:marRight w:val="0"/>
      <w:marTop w:val="0"/>
      <w:marBottom w:val="0"/>
      <w:divBdr>
        <w:top w:val="none" w:sz="0" w:space="0" w:color="auto"/>
        <w:left w:val="none" w:sz="0" w:space="0" w:color="auto"/>
        <w:bottom w:val="none" w:sz="0" w:space="0" w:color="auto"/>
        <w:right w:val="none" w:sz="0" w:space="0" w:color="auto"/>
      </w:divBdr>
    </w:div>
    <w:div w:id="2033341275">
      <w:bodyDiv w:val="1"/>
      <w:marLeft w:val="0"/>
      <w:marRight w:val="0"/>
      <w:marTop w:val="0"/>
      <w:marBottom w:val="0"/>
      <w:divBdr>
        <w:top w:val="none" w:sz="0" w:space="0" w:color="auto"/>
        <w:left w:val="none" w:sz="0" w:space="0" w:color="auto"/>
        <w:bottom w:val="none" w:sz="0" w:space="0" w:color="auto"/>
        <w:right w:val="none" w:sz="0" w:space="0" w:color="auto"/>
      </w:divBdr>
      <w:divsChild>
        <w:div w:id="139369300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hyperlink" Target="https://www.mindtools.com/abyj5fi/forming-storming-norming-and-performing" TargetMode="External"/><Relationship Id="rId18" Type="http://schemas.openxmlformats.org/officeDocument/2006/relationships/hyperlink" Target="https://www.teambuildingportal.com/articles/systems-and-approaches/practical-use-belbin-theory" TargetMode="External"/><Relationship Id="rId3" Type="http://schemas.openxmlformats.org/officeDocument/2006/relationships/settings" Target="settings.xml"/><Relationship Id="rId7" Type="http://schemas.openxmlformats.org/officeDocument/2006/relationships/hyperlink" Target="https://www.valuing-your-talent-framework.com/sites/default/files/resources/THK-032%20John%20Adair.pdf" TargetMode="External"/><Relationship Id="rId12" Type="http://schemas.openxmlformats.org/officeDocument/2006/relationships/hyperlink" Target="https://www.indeed.com/career-advice/career-development/tuckmans-stages-of-group-development" TargetMode="External"/><Relationship Id="rId17" Type="http://schemas.openxmlformats.org/officeDocument/2006/relationships/hyperlink" Target="https://kilmanndiagnostics.com/about/" TargetMode="External"/><Relationship Id="rId2" Type="http://schemas.openxmlformats.org/officeDocument/2006/relationships/styles" Target="styles.xml"/><Relationship Id="rId16" Type="http://schemas.openxmlformats.org/officeDocument/2006/relationships/hyperlink" Target="https://www.mindtools.com/abyj5fi/forming-storming-norming-and-perform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owthtactics.net/belbin-team-roles/?utm_content=cmp-true" TargetMode="External"/><Relationship Id="rId5" Type="http://schemas.openxmlformats.org/officeDocument/2006/relationships/footnotes" Target="footnotes.xml"/><Relationship Id="rId15" Type="http://schemas.openxmlformats.org/officeDocument/2006/relationships/hyperlink" Target="https://www.atlassian.com/blog/teamwork/the-importance-of-teamwork" TargetMode="External"/><Relationship Id="rId10" Type="http://schemas.openxmlformats.org/officeDocument/2006/relationships/hyperlink" Target="https://www.waldenu.edu/news-and-events/walden-news/2017/0530-whats-your-conflict-management-style#:~:text=According%20to%20the%20Thomas%2DKilmann,avoiding%2C%20accommodating%2C%20and%20compromis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ebscohost.com/login.aspx?direct=true&amp;db=nlebk&amp;AN=459724&amp;site=ehost-live" TargetMode="External"/><Relationship Id="rId14" Type="http://schemas.openxmlformats.org/officeDocument/2006/relationships/hyperlink" Target="https://kilmanndiagnostics.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3614</TotalTime>
  <Pages>10</Pages>
  <Words>2234</Words>
  <Characters>12649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Zujaja Kharal (1919419)</dc:creator>
  <cp:keywords/>
  <dc:description/>
  <cp:lastModifiedBy>Daniel Meskill (2326504)</cp:lastModifiedBy>
  <cp:revision>21</cp:revision>
  <dcterms:created xsi:type="dcterms:W3CDTF">2024-06-01T16:14:00Z</dcterms:created>
  <dcterms:modified xsi:type="dcterms:W3CDTF">2024-06-14T19:44:00Z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5fbafcbb7c6b48f0bc46adf8b8974e909c8799927c9e2449832de65c53b52915</vt:lpwstr>
  </property>
</Properties>
</file>